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BC13A" w14:textId="28068513" w:rsidR="009F5FA6" w:rsidRDefault="009F5FA6" w:rsidP="009F5FA6">
      <w:pPr>
        <w:pStyle w:val="Heading1"/>
      </w:pPr>
      <w:r>
        <w:t>Georgetown R1---</w:t>
      </w:r>
      <w:r>
        <w:t>Card Doc</w:t>
      </w:r>
    </w:p>
    <w:p w14:paraId="38FACB57" w14:textId="05F559A0" w:rsidR="009F5FA6" w:rsidRPr="009F5FA6" w:rsidRDefault="009F5FA6" w:rsidP="009F5FA6">
      <w:pPr>
        <w:pStyle w:val="Heading1"/>
      </w:pPr>
      <w:r>
        <w:t>1NC</w:t>
      </w:r>
    </w:p>
    <w:p w14:paraId="6010AE94" w14:textId="77777777" w:rsidR="009F5FA6" w:rsidRDefault="009F5FA6" w:rsidP="009F5FA6">
      <w:pPr>
        <w:pStyle w:val="Heading2"/>
      </w:pPr>
      <w:r>
        <w:t>OFF</w:t>
      </w:r>
    </w:p>
    <w:p w14:paraId="7B063BCE" w14:textId="77777777" w:rsidR="009F5FA6" w:rsidRDefault="009F5FA6" w:rsidP="009F5FA6">
      <w:pPr>
        <w:pStyle w:val="Heading3"/>
      </w:pPr>
      <w:r>
        <w:t>OFF---1NC</w:t>
      </w:r>
    </w:p>
    <w:p w14:paraId="39313816" w14:textId="77777777" w:rsidR="009F5FA6" w:rsidRDefault="009F5FA6" w:rsidP="009F5FA6">
      <w:pPr>
        <w:pStyle w:val="Heading4"/>
      </w:pPr>
      <w:r>
        <w:t>The fifty states and all relevant subnational entities should at least implement sectoral bargaining.</w:t>
      </w:r>
    </w:p>
    <w:p w14:paraId="30416D33" w14:textId="77777777" w:rsidR="009F5FA6" w:rsidRPr="009D5E3B" w:rsidRDefault="009F5FA6" w:rsidP="009F5FA6">
      <w:pPr>
        <w:pStyle w:val="Heading4"/>
      </w:pPr>
      <w:r>
        <w:t xml:space="preserve">Solves and spurs </w:t>
      </w:r>
      <w:r w:rsidRPr="001A1E59">
        <w:rPr>
          <w:u w:val="single"/>
        </w:rPr>
        <w:t>federal follow-on</w:t>
      </w:r>
      <w:r>
        <w:t>.</w:t>
      </w:r>
    </w:p>
    <w:p w14:paraId="590702C3" w14:textId="77777777" w:rsidR="009F5FA6" w:rsidRDefault="009F5FA6" w:rsidP="009F5FA6">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7D01C662" w14:textId="77777777" w:rsidR="009F5FA6" w:rsidRPr="005C448E" w:rsidRDefault="009F5FA6" w:rsidP="009F5FA6">
      <w:pPr>
        <w:rPr>
          <w:sz w:val="16"/>
        </w:rPr>
      </w:pPr>
      <w:r w:rsidRPr="005C448E">
        <w:rPr>
          <w:sz w:val="16"/>
        </w:rPr>
        <w:t xml:space="preserve">The current focus on federal level reform stands in sharp contrast to the broader field of employment law. </w:t>
      </w:r>
      <w:r w:rsidRPr="001A1E59">
        <w:rPr>
          <w:rStyle w:val="StyleUnderline"/>
          <w:highlight w:val="cyan"/>
        </w:rPr>
        <w:t>In</w:t>
      </w:r>
      <w:r w:rsidRPr="005C448E">
        <w:rPr>
          <w:sz w:val="16"/>
        </w:rPr>
        <w:t xml:space="preserve"> that broader area of </w:t>
      </w:r>
      <w:r w:rsidRPr="001A1E59">
        <w:rPr>
          <w:rStyle w:val="Emphasis"/>
          <w:highlight w:val="cyan"/>
        </w:rPr>
        <w:t>workplace regulation</w:t>
      </w:r>
      <w:r w:rsidRPr="005C448E">
        <w:rPr>
          <w:rStyle w:val="StyleUnderline"/>
        </w:rPr>
        <w:t xml:space="preserve">, </w:t>
      </w:r>
      <w:r w:rsidRPr="001A1E59">
        <w:rPr>
          <w:rStyle w:val="Emphasis"/>
          <w:highlight w:val="cyan"/>
        </w:rPr>
        <w:t>federal</w:t>
      </w:r>
      <w:r w:rsidRPr="005C448E">
        <w:rPr>
          <w:rStyle w:val="Emphasis"/>
        </w:rPr>
        <w:t xml:space="preserve"> level </w:t>
      </w:r>
      <w:r w:rsidRPr="001A1E59">
        <w:rPr>
          <w:rStyle w:val="Emphasis"/>
          <w:highlight w:val="cyan"/>
        </w:rPr>
        <w:t>support</w:t>
      </w:r>
      <w:r w:rsidRPr="001A1E59">
        <w:rPr>
          <w:rStyle w:val="StyleUnderline"/>
          <w:highlight w:val="cyan"/>
        </w:rPr>
        <w:t xml:space="preserve"> for change </w:t>
      </w:r>
      <w:r w:rsidRPr="001A1E59">
        <w:rPr>
          <w:rStyle w:val="Emphasis"/>
          <w:highlight w:val="cyan"/>
        </w:rPr>
        <w:t xml:space="preserve">most often </w:t>
      </w:r>
      <w:r w:rsidRPr="001A1E59">
        <w:rPr>
          <w:rStyle w:val="Emphasis"/>
          <w:i/>
          <w:iCs w:val="0"/>
          <w:highlight w:val="cyan"/>
        </w:rPr>
        <w:t>follows</w:t>
      </w:r>
      <w:r w:rsidRPr="005C448E">
        <w:rPr>
          <w:sz w:val="16"/>
        </w:rPr>
        <w:t xml:space="preserve"> [[italics in original]] </w:t>
      </w:r>
      <w:r w:rsidRPr="001A1E59">
        <w:rPr>
          <w:rStyle w:val="Emphasis"/>
          <w:highlight w:val="cyan"/>
        </w:rPr>
        <w:t>state</w:t>
      </w:r>
      <w:r w:rsidRPr="005C448E">
        <w:rPr>
          <w:sz w:val="16"/>
        </w:rPr>
        <w:t xml:space="preserve"> and local level </w:t>
      </w:r>
      <w:r w:rsidRPr="001A1E59">
        <w:rPr>
          <w:rStyle w:val="Emphasis"/>
          <w:highlight w:val="cyan"/>
        </w:rPr>
        <w:t>initiatives</w:t>
      </w:r>
      <w:r w:rsidRPr="005C448E">
        <w:rPr>
          <w:sz w:val="16"/>
        </w:rPr>
        <w:t>.18</w:t>
      </w:r>
    </w:p>
    <w:p w14:paraId="48248BBF" w14:textId="77777777" w:rsidR="009F5FA6" w:rsidRPr="005C448E" w:rsidRDefault="009F5FA6" w:rsidP="009F5FA6">
      <w:pPr>
        <w:rPr>
          <w:sz w:val="16"/>
        </w:rPr>
      </w:pPr>
      <w:r w:rsidRPr="005C448E">
        <w:rPr>
          <w:sz w:val="16"/>
        </w:rPr>
        <w:t>[[Begin FN 18]]</w:t>
      </w:r>
    </w:p>
    <w:p w14:paraId="3D11F8AD" w14:textId="77777777" w:rsidR="009F5FA6" w:rsidRPr="009D5E3B" w:rsidRDefault="009F5FA6" w:rsidP="009F5FA6">
      <w:pPr>
        <w:rPr>
          <w:sz w:val="16"/>
        </w:rPr>
      </w:pPr>
      <w:r w:rsidRPr="005C448E">
        <w:rPr>
          <w:sz w:val="16"/>
        </w:rPr>
        <w:t xml:space="preserve">18. See infra Part III.C. See generally Drummonds, Sister Sovereigns, supra note 1, at 489-509 (1993). Indeed, </w:t>
      </w:r>
      <w:r w:rsidRPr="001A1E59">
        <w:rPr>
          <w:rStyle w:val="StyleUnderline"/>
          <w:highlight w:val="cyan"/>
        </w:rPr>
        <w:t>state</w:t>
      </w:r>
      <w:r w:rsidRPr="005C448E">
        <w:rPr>
          <w:rStyle w:val="StyleUnderline"/>
        </w:rPr>
        <w:t xml:space="preserve"> level experimentation and </w:t>
      </w:r>
      <w:r w:rsidRPr="001A1E59">
        <w:rPr>
          <w:rStyle w:val="StyleUnderline"/>
          <w:highlight w:val="cyan"/>
        </w:rPr>
        <w:t>innovation</w:t>
      </w:r>
      <w:r w:rsidRPr="005C448E">
        <w:rPr>
          <w:rStyle w:val="StyleUnderline"/>
        </w:rPr>
        <w:t xml:space="preserve"> often </w:t>
      </w:r>
      <w:r w:rsidRPr="001A1E59">
        <w:rPr>
          <w:rStyle w:val="StyleUnderline"/>
          <w:highlight w:val="cyan"/>
        </w:rPr>
        <w:t>are</w:t>
      </w:r>
      <w:r w:rsidRPr="005C448E">
        <w:rPr>
          <w:rStyle w:val="StyleUnderline"/>
        </w:rPr>
        <w:t xml:space="preserve"> the </w:t>
      </w:r>
      <w:r w:rsidRPr="001A1E59">
        <w:rPr>
          <w:rStyle w:val="Emphasis"/>
          <w:highlight w:val="cyan"/>
        </w:rPr>
        <w:t>prerequisites</w:t>
      </w:r>
      <w:r w:rsidRPr="001A1E59">
        <w:rPr>
          <w:rStyle w:val="StyleUnderline"/>
          <w:highlight w:val="cyan"/>
        </w:rPr>
        <w:t xml:space="preserve"> to </w:t>
      </w:r>
      <w:r w:rsidRPr="001A1E59">
        <w:rPr>
          <w:rStyle w:val="Emphasis"/>
          <w:highlight w:val="cyan"/>
        </w:rPr>
        <w:t>fed</w:t>
      </w:r>
      <w:r w:rsidRPr="005C448E">
        <w:rPr>
          <w:rStyle w:val="Emphasis"/>
        </w:rPr>
        <w:t xml:space="preserve">eral level </w:t>
      </w:r>
      <w:r w:rsidRPr="001A1E59">
        <w:rPr>
          <w:rStyle w:val="Emphasis"/>
          <w:highlight w:val="cyan"/>
        </w:rPr>
        <w:t>action</w:t>
      </w:r>
      <w:r w:rsidRPr="005C448E">
        <w:rPr>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1A1E59">
        <w:rPr>
          <w:rStyle w:val="StyleUnderline"/>
          <w:highlight w:val="cyan"/>
        </w:rPr>
        <w:t xml:space="preserve">The </w:t>
      </w:r>
      <w:r w:rsidRPr="001A1E59">
        <w:rPr>
          <w:rStyle w:val="Emphasis"/>
          <w:highlight w:val="cyan"/>
        </w:rPr>
        <w:t>leading role of state</w:t>
      </w:r>
      <w:r w:rsidRPr="005C448E">
        <w:rPr>
          <w:sz w:val="16"/>
        </w:rPr>
        <w:t xml:space="preserve"> </w:t>
      </w:r>
      <w:r w:rsidRPr="001A1E59">
        <w:rPr>
          <w:rStyle w:val="Emphasis"/>
          <w:highlight w:val="cyan"/>
        </w:rPr>
        <w:t>'innovation</w:t>
      </w:r>
      <w:r w:rsidRPr="005C448E">
        <w:rPr>
          <w:rStyle w:val="StyleUnderline"/>
        </w:rPr>
        <w:t xml:space="preserve"> has also been the case </w:t>
      </w:r>
      <w:r w:rsidRPr="001A1E59">
        <w:rPr>
          <w:rStyle w:val="StyleUnderline"/>
          <w:highlight w:val="cyan"/>
        </w:rPr>
        <w:t xml:space="preserve">in </w:t>
      </w:r>
      <w:r w:rsidRPr="001A1E59">
        <w:rPr>
          <w:rStyle w:val="Emphasis"/>
          <w:highlight w:val="cyan"/>
        </w:rPr>
        <w:t>other policy areas</w:t>
      </w:r>
      <w:r w:rsidRPr="005C448E">
        <w:rPr>
          <w:rStyle w:val="StyleUnderline"/>
        </w:rPr>
        <w:t xml:space="preserve">, </w:t>
      </w:r>
      <w:r w:rsidRPr="001A1E59">
        <w:rPr>
          <w:rStyle w:val="StyleUnderline"/>
          <w:highlight w:val="cyan"/>
        </w:rPr>
        <w:t xml:space="preserve">such as auto </w:t>
      </w:r>
      <w:r w:rsidRPr="005C448E">
        <w:rPr>
          <w:rStyle w:val="StyleUnderline"/>
        </w:rPr>
        <w:t xml:space="preserve">emission and mileage </w:t>
      </w:r>
      <w:r w:rsidRPr="001A1E59">
        <w:rPr>
          <w:rStyle w:val="StyleUnderline"/>
          <w:highlight w:val="cyan"/>
        </w:rPr>
        <w:t>standards</w:t>
      </w:r>
      <w:r w:rsidRPr="005C448E">
        <w:rPr>
          <w:rStyle w:val="StyleUnderline"/>
        </w:rPr>
        <w:t xml:space="preserve">, </w:t>
      </w:r>
      <w:r w:rsidRPr="001A1E59">
        <w:rPr>
          <w:rStyle w:val="StyleUnderline"/>
          <w:highlight w:val="cyan"/>
        </w:rPr>
        <w:t>provid</w:t>
      </w:r>
      <w:r w:rsidRPr="005C448E">
        <w:rPr>
          <w:rStyle w:val="StyleUnderline"/>
        </w:rPr>
        <w:t xml:space="preserve">ing </w:t>
      </w:r>
      <w:r w:rsidRPr="001A1E59">
        <w:rPr>
          <w:rStyle w:val="StyleUnderline"/>
          <w:highlight w:val="cyan"/>
        </w:rPr>
        <w:t xml:space="preserve">a </w:t>
      </w:r>
      <w:r w:rsidRPr="001A1E59">
        <w:rPr>
          <w:rStyle w:val="Emphasis"/>
          <w:highlight w:val="cyan"/>
        </w:rPr>
        <w:t>broader</w:t>
      </w:r>
      <w:r w:rsidRPr="005C448E">
        <w:rPr>
          <w:rStyle w:val="Emphasis"/>
        </w:rPr>
        <w:t xml:space="preserve"> federalist </w:t>
      </w:r>
      <w:r w:rsidRPr="001A1E59">
        <w:rPr>
          <w:rStyle w:val="Emphasis"/>
          <w:highlight w:val="cyan"/>
        </w:rPr>
        <w:t>context</w:t>
      </w:r>
      <w:r w:rsidRPr="001A1E59">
        <w:rPr>
          <w:rStyle w:val="StyleUnderline"/>
          <w:highlight w:val="cyan"/>
        </w:rPr>
        <w:t xml:space="preserve"> for</w:t>
      </w:r>
      <w:r w:rsidRPr="005C448E">
        <w:rPr>
          <w:rStyle w:val="StyleUnderline"/>
        </w:rPr>
        <w:t xml:space="preserve"> this discussion about </w:t>
      </w:r>
      <w:r w:rsidRPr="001A1E59">
        <w:rPr>
          <w:rStyle w:val="Emphasis"/>
          <w:highlight w:val="cyan"/>
        </w:rPr>
        <w:t>labor law</w:t>
      </w:r>
      <w:r w:rsidRPr="005C448E">
        <w:rPr>
          <w:sz w:val="16"/>
        </w:rPr>
        <w:t>. See infra Part III.C.</w:t>
      </w:r>
    </w:p>
    <w:p w14:paraId="757DD9F7" w14:textId="77777777" w:rsidR="009F5FA6" w:rsidRPr="006112E3" w:rsidRDefault="009F5FA6" w:rsidP="009F5FA6">
      <w:pPr>
        <w:pStyle w:val="Heading3"/>
      </w:pPr>
      <w:r>
        <w:t>OFF---1NC</w:t>
      </w:r>
    </w:p>
    <w:p w14:paraId="781FBFC1" w14:textId="77777777" w:rsidR="009F5FA6" w:rsidRDefault="009F5FA6" w:rsidP="009F5FA6">
      <w:pPr>
        <w:pStyle w:val="Heading4"/>
      </w:pPr>
      <w:r>
        <w:t xml:space="preserve">The United States federal government should award restitution for unjust enrichment from employers refusing to implement sectoral bargaining. </w:t>
      </w:r>
    </w:p>
    <w:p w14:paraId="750C4606" w14:textId="77777777" w:rsidR="009F5FA6" w:rsidRDefault="009F5FA6" w:rsidP="009F5FA6"/>
    <w:p w14:paraId="72E73835" w14:textId="77777777" w:rsidR="009F5FA6" w:rsidRPr="00E019B6" w:rsidRDefault="009F5FA6" w:rsidP="009F5FA6">
      <w:pPr>
        <w:pStyle w:val="Heading4"/>
      </w:pPr>
      <w:r>
        <w:t xml:space="preserve">Instead of ensuring rights, unjust enrichment resolves the </w:t>
      </w:r>
      <w:r>
        <w:rPr>
          <w:u w:val="single"/>
        </w:rPr>
        <w:t>gain</w:t>
      </w:r>
      <w:r>
        <w:t xml:space="preserve"> for the employer. </w:t>
      </w:r>
    </w:p>
    <w:p w14:paraId="2B6435FA" w14:textId="77777777" w:rsidR="009F5FA6" w:rsidRPr="000F305B" w:rsidRDefault="009F5FA6" w:rsidP="009F5FA6">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3E7780E0" w14:textId="77777777" w:rsidR="009F5FA6" w:rsidRPr="000F305B" w:rsidRDefault="009F5FA6" w:rsidP="009F5FA6">
      <w:pPr>
        <w:rPr>
          <w:rStyle w:val="Emphasis"/>
        </w:rPr>
      </w:pPr>
      <w:r w:rsidRPr="00C321D8">
        <w:rPr>
          <w:rStyle w:val="StyleUnderline"/>
        </w:rPr>
        <w:t xml:space="preserve">The </w:t>
      </w:r>
      <w:r w:rsidRPr="009F600C">
        <w:rPr>
          <w:rStyle w:val="StyleUnderline"/>
          <w:highlight w:val="cyan"/>
        </w:rPr>
        <w:t>Ninth Circuit</w:t>
      </w:r>
      <w:r w:rsidRPr="000F305B">
        <w:rPr>
          <w:sz w:val="16"/>
        </w:rPr>
        <w:t xml:space="preserve"> recently </w:t>
      </w:r>
      <w:r w:rsidRPr="00C321D8">
        <w:rPr>
          <w:rStyle w:val="StyleUnderline"/>
        </w:rPr>
        <w:t>issued an opinion</w:t>
      </w:r>
      <w:r w:rsidRPr="000F305B">
        <w:rPr>
          <w:rStyle w:val="StyleUnderline"/>
        </w:rPr>
        <w:t xml:space="preserve"> that </w:t>
      </w:r>
      <w:r w:rsidRPr="00C321D8">
        <w:rPr>
          <w:rStyle w:val="StyleUnderline"/>
        </w:rPr>
        <w:t>addressed</w:t>
      </w:r>
      <w:r w:rsidRPr="000F305B">
        <w:rPr>
          <w:rStyle w:val="StyleUnderline"/>
        </w:rPr>
        <w:t xml:space="preserve"> the National Labor Relations Board’s decision in </w:t>
      </w:r>
      <w:r w:rsidRPr="009F600C">
        <w:rPr>
          <w:rStyle w:val="StyleUnderline"/>
          <w:highlight w:val="cyan"/>
        </w:rPr>
        <w:t>Thryv</w:t>
      </w:r>
      <w:r w:rsidRPr="000F305B">
        <w:rPr>
          <w:sz w:val="16"/>
        </w:rPr>
        <w:t xml:space="preserve"> Inc., </w:t>
      </w:r>
      <w:r w:rsidRPr="009F600C">
        <w:rPr>
          <w:rStyle w:val="StyleUnderline"/>
          <w:highlight w:val="cyan"/>
        </w:rPr>
        <w:t>regarding</w:t>
      </w:r>
      <w:r w:rsidRPr="000F305B">
        <w:rPr>
          <w:rStyle w:val="StyleUnderline"/>
        </w:rPr>
        <w:t xml:space="preserve"> the scope of </w:t>
      </w:r>
      <w:r w:rsidRPr="009F600C">
        <w:rPr>
          <w:rStyle w:val="StyleUnderline"/>
          <w:highlight w:val="cyan"/>
        </w:rPr>
        <w:t>remedies</w:t>
      </w:r>
      <w:r w:rsidRPr="000F305B">
        <w:rPr>
          <w:rStyle w:val="StyleUnderline"/>
        </w:rPr>
        <w:t xml:space="preserve"> available </w:t>
      </w:r>
      <w:r w:rsidRPr="009F600C">
        <w:rPr>
          <w:rStyle w:val="StyleUnderline"/>
          <w:highlight w:val="cyan"/>
        </w:rPr>
        <w:t>for</w:t>
      </w:r>
      <w:r w:rsidRPr="000F305B">
        <w:rPr>
          <w:rStyle w:val="StyleUnderline"/>
        </w:rPr>
        <w:t xml:space="preserve"> victims</w:t>
      </w:r>
      <w:r w:rsidRPr="000F305B">
        <w:rPr>
          <w:sz w:val="16"/>
        </w:rPr>
        <w:t xml:space="preserve"> of </w:t>
      </w:r>
      <w:r w:rsidRPr="00C321D8">
        <w:rPr>
          <w:rStyle w:val="StyleUnderline"/>
        </w:rPr>
        <w:t xml:space="preserve">unfair </w:t>
      </w:r>
      <w:r w:rsidRPr="009F600C">
        <w:rPr>
          <w:rStyle w:val="StyleUnderline"/>
          <w:highlight w:val="cyan"/>
        </w:rPr>
        <w:t>labor</w:t>
      </w:r>
      <w:r w:rsidRPr="00C321D8">
        <w:rPr>
          <w:rStyle w:val="StyleUnderline"/>
        </w:rPr>
        <w:t xml:space="preserve">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C321D8">
        <w:rPr>
          <w:rStyle w:val="StyleUnderline"/>
        </w:rPr>
        <w:t xml:space="preserve">any </w:t>
      </w:r>
      <w:r w:rsidRPr="009F600C">
        <w:rPr>
          <w:rStyle w:val="StyleUnderline"/>
          <w:highlight w:val="cyan"/>
        </w:rPr>
        <w:t>remedy</w:t>
      </w:r>
      <w:r w:rsidRPr="000F305B">
        <w:rPr>
          <w:rStyle w:val="StyleUnderline"/>
        </w:rPr>
        <w:t xml:space="preserve"> must </w:t>
      </w:r>
      <w:r w:rsidRPr="009F600C">
        <w:rPr>
          <w:rStyle w:val="StyleUnderline"/>
          <w:highlight w:val="cyan"/>
        </w:rPr>
        <w:t>focus on</w:t>
      </w:r>
      <w:r w:rsidRPr="000F305B">
        <w:rPr>
          <w:rStyle w:val="StyleUnderline"/>
        </w:rPr>
        <w:t xml:space="preserve"> the </w:t>
      </w:r>
      <w:r w:rsidRPr="009F600C">
        <w:rPr>
          <w:rStyle w:val="Emphasis"/>
          <w:sz w:val="28"/>
          <w:szCs w:val="28"/>
          <w:highlight w:val="cyan"/>
        </w:rPr>
        <w:t>wrongdoer’s gain</w:t>
      </w:r>
      <w:r w:rsidRPr="00E019B6">
        <w:rPr>
          <w:rStyle w:val="StyleUnderline"/>
          <w:sz w:val="28"/>
          <w:szCs w:val="28"/>
        </w:rPr>
        <w:t xml:space="preserve"> </w:t>
      </w:r>
      <w:r w:rsidRPr="000F305B">
        <w:rPr>
          <w:rStyle w:val="StyleUnderline"/>
        </w:rPr>
        <w:t xml:space="preserve">or benefit </w:t>
      </w:r>
      <w:r w:rsidRPr="009F600C">
        <w:rPr>
          <w:rStyle w:val="StyleUnderline"/>
          <w:highlight w:val="cyan"/>
        </w:rPr>
        <w:t>rather than</w:t>
      </w:r>
      <w:r w:rsidRPr="000F305B">
        <w:rPr>
          <w:rStyle w:val="StyleUnderline"/>
        </w:rPr>
        <w:t xml:space="preserve"> the </w:t>
      </w:r>
      <w:r w:rsidRPr="009F600C">
        <w:rPr>
          <w:rStyle w:val="Emphasis"/>
          <w:sz w:val="28"/>
          <w:szCs w:val="28"/>
          <w:highlight w:val="cyan"/>
        </w:rPr>
        <w:t>harm to the victim</w:t>
      </w:r>
      <w:r w:rsidRPr="000F305B">
        <w:rPr>
          <w:rStyle w:val="StyleUnderline"/>
        </w:rPr>
        <w:t xml:space="preserve">.  Whether or not he’s correct on the law, his suggested approach could actually </w:t>
      </w:r>
      <w:r w:rsidRPr="009F600C">
        <w:rPr>
          <w:rStyle w:val="Emphasis"/>
          <w:highlight w:val="cyan"/>
        </w:rPr>
        <w:t>lead to stronger remedies</w:t>
      </w:r>
      <w:r w:rsidRPr="00E019B6">
        <w:t>.</w:t>
      </w:r>
    </w:p>
    <w:p w14:paraId="0997EF0A" w14:textId="77777777" w:rsidR="009F5FA6" w:rsidRPr="000F305B" w:rsidRDefault="009F5FA6" w:rsidP="009F5FA6">
      <w:pPr>
        <w:rPr>
          <w:rStyle w:val="StyleUnderline"/>
        </w:rPr>
      </w:pPr>
      <w:r w:rsidRPr="000F305B">
        <w:rPr>
          <w:rStyle w:val="Style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C321D8">
        <w:rPr>
          <w:rStyle w:val="StyleUnderline"/>
        </w:rPr>
        <w:t>Board’s</w:t>
      </w:r>
      <w:r w:rsidRPr="000F305B">
        <w:rPr>
          <w:rStyle w:val="Style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9F600C">
        <w:rPr>
          <w:rStyle w:val="StyleUnderline"/>
          <w:highlight w:val="cyan"/>
        </w:rPr>
        <w:t>remedy</w:t>
      </w:r>
      <w:r w:rsidRPr="000F305B">
        <w:rPr>
          <w:sz w:val="16"/>
        </w:rPr>
        <w:t xml:space="preserve"> </w:t>
      </w:r>
      <w:r w:rsidRPr="009F600C">
        <w:rPr>
          <w:rStyle w:val="Emphasis"/>
          <w:highlight w:val="cyan"/>
        </w:rPr>
        <w:t>does not make workers whole</w:t>
      </w:r>
      <w:r w:rsidRPr="000F305B">
        <w:rPr>
          <w:rStyle w:val="StyleUnderline"/>
        </w:rPr>
        <w:t xml:space="preserve"> because when workers lose their paychecks, they predictably </w:t>
      </w:r>
      <w:r w:rsidRPr="009F600C">
        <w:rPr>
          <w:rStyle w:val="StyleUnderline"/>
          <w:highlight w:val="cyan"/>
        </w:rPr>
        <w:t>suffer</w:t>
      </w:r>
      <w:r w:rsidRPr="000F305B">
        <w:rPr>
          <w:rStyle w:val="StyleUnderline"/>
        </w:rPr>
        <w:t xml:space="preserve"> a range of </w:t>
      </w:r>
      <w:r w:rsidRPr="009F600C">
        <w:rPr>
          <w:rStyle w:val="Emphasis"/>
          <w:highlight w:val="cyan"/>
        </w:rPr>
        <w:t>additional</w:t>
      </w:r>
      <w:r w:rsidRPr="000F305B">
        <w:rPr>
          <w:rStyle w:val="StyleUnderline"/>
        </w:rPr>
        <w:t xml:space="preserve"> monetary </w:t>
      </w:r>
      <w:r w:rsidRPr="009F600C">
        <w:rPr>
          <w:rStyle w:val="Style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StyleUnderline"/>
        </w:rPr>
        <w:t>In Thryv</w:t>
      </w:r>
      <w:r w:rsidRPr="000F305B">
        <w:rPr>
          <w:sz w:val="16"/>
        </w:rPr>
        <w:t xml:space="preserve">, </w:t>
      </w:r>
      <w:r w:rsidRPr="000F305B">
        <w:rPr>
          <w:rStyle w:val="StyleUnderline"/>
        </w:rPr>
        <w:t>the Board finally agreed that workers should be able to recover the “direct and foreseeable pecuniary harms” they suffer when an employer illegally throws them out of work.</w:t>
      </w:r>
    </w:p>
    <w:p w14:paraId="24BA080F" w14:textId="77777777" w:rsidR="009F5FA6" w:rsidRPr="000F305B" w:rsidRDefault="009F5FA6" w:rsidP="009F5FA6">
      <w:pPr>
        <w:rPr>
          <w:sz w:val="16"/>
        </w:rPr>
      </w:pPr>
      <w:r w:rsidRPr="000F305B">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0FD3EE7C" w14:textId="77777777" w:rsidR="009F5FA6" w:rsidRPr="000F305B" w:rsidRDefault="009F5FA6" w:rsidP="009F5FA6">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5070C604" w14:textId="77777777" w:rsidR="009F5FA6" w:rsidRPr="000F305B" w:rsidRDefault="009F5FA6" w:rsidP="009F5FA6">
      <w:pPr>
        <w:rPr>
          <w:sz w:val="16"/>
        </w:rPr>
      </w:pPr>
      <w:r w:rsidRPr="000F305B">
        <w:rPr>
          <w:sz w:val="16"/>
        </w:rPr>
        <w:t xml:space="preserve">Bumatay asserted that to avoid the need for a jury trial, any relief sought by </w:t>
      </w:r>
      <w:r w:rsidRPr="009F600C">
        <w:rPr>
          <w:rStyle w:val="StyleUnderline"/>
          <w:highlight w:val="cyan"/>
        </w:rPr>
        <w:t>the Board must be</w:t>
      </w:r>
      <w:r w:rsidRPr="000F305B">
        <w:rPr>
          <w:rStyle w:val="StyleUnderline"/>
        </w:rPr>
        <w:t xml:space="preserve"> “</w:t>
      </w:r>
      <w:r w:rsidRPr="009F600C">
        <w:rPr>
          <w:rStyle w:val="Emphasis"/>
          <w:sz w:val="32"/>
          <w:szCs w:val="32"/>
          <w:highlight w:val="cyan"/>
        </w:rPr>
        <w:t>equitable</w:t>
      </w:r>
      <w:r w:rsidRPr="000F305B">
        <w:rPr>
          <w:rStyle w:val="StyleUnderline"/>
        </w:rPr>
        <w:t xml:space="preserve">” </w:t>
      </w:r>
      <w:r w:rsidRPr="009F600C">
        <w:rPr>
          <w:rStyle w:val="StyleUnderline"/>
          <w:highlight w:val="cyan"/>
        </w:rPr>
        <w:t>rather than</w:t>
      </w:r>
      <w:r w:rsidRPr="000F305B">
        <w:rPr>
          <w:rStyle w:val="StyleUnderline"/>
        </w:rPr>
        <w:t xml:space="preserve"> “</w:t>
      </w:r>
      <w:r w:rsidRPr="009F600C">
        <w:rPr>
          <w:rStyle w:val="Emphasis"/>
          <w:sz w:val="32"/>
          <w:szCs w:val="32"/>
          <w:highlight w:val="cyan"/>
        </w:rPr>
        <w:t>legal</w:t>
      </w:r>
      <w:r w:rsidRPr="000F305B">
        <w:rPr>
          <w:rStyle w:val="StyleUnderline"/>
        </w:rPr>
        <w:t>,” as those terms were understood in the 18th century</w:t>
      </w:r>
      <w:r w:rsidRPr="000F305B">
        <w:rPr>
          <w:sz w:val="16"/>
        </w:rPr>
        <w:t>.  As he put it, “</w:t>
      </w:r>
      <w:r w:rsidRPr="00C321D8">
        <w:rPr>
          <w:rStyle w:val="StyleUnderline"/>
        </w:rPr>
        <w:t xml:space="preserve">equitable </w:t>
      </w:r>
      <w:r w:rsidRPr="009F600C">
        <w:rPr>
          <w:rStyle w:val="StyleUnderline"/>
          <w:highlight w:val="cyan"/>
        </w:rPr>
        <w:t>relief</w:t>
      </w:r>
      <w:r w:rsidRPr="00C321D8">
        <w:rPr>
          <w:rStyle w:val="StyleUnderline"/>
        </w:rPr>
        <w:t xml:space="preserve"> should </w:t>
      </w:r>
      <w:r w:rsidRPr="009F600C">
        <w:rPr>
          <w:rStyle w:val="StyleUnderline"/>
          <w:highlight w:val="cyan"/>
        </w:rPr>
        <w:t>ask</w:t>
      </w:r>
      <w:r w:rsidRPr="000F305B">
        <w:rPr>
          <w:rStyle w:val="StyleUnderline"/>
        </w:rPr>
        <w:t xml:space="preserve"> </w:t>
      </w:r>
      <w:r w:rsidRPr="00C321D8">
        <w:rPr>
          <w:rStyle w:val="StyleUnderline"/>
        </w:rPr>
        <w:t>only</w:t>
      </w:r>
      <w:r w:rsidRPr="000F305B">
        <w:rPr>
          <w:rStyle w:val="StyleUnderline"/>
        </w:rPr>
        <w:t xml:space="preserve"> </w:t>
      </w:r>
      <w:r w:rsidRPr="009F600C">
        <w:rPr>
          <w:rStyle w:val="Emphasis"/>
          <w:highlight w:val="cyan"/>
        </w:rPr>
        <w:t>what the employer</w:t>
      </w:r>
      <w:r w:rsidRPr="00C321D8">
        <w:rPr>
          <w:rStyle w:val="Emphasis"/>
        </w:rPr>
        <w:t xml:space="preserve"> has </w:t>
      </w:r>
      <w:r w:rsidRPr="009F600C">
        <w:rPr>
          <w:rStyle w:val="Emphasis"/>
          <w:highlight w:val="cyan"/>
        </w:rPr>
        <w:t>unjustly gained</w:t>
      </w:r>
      <w:r w:rsidRPr="009F600C">
        <w:rPr>
          <w:rStyle w:val="StyleUnderline"/>
          <w:highlight w:val="cyan"/>
        </w:rPr>
        <w:t>,” rather than</w:t>
      </w:r>
      <w:r w:rsidRPr="000F305B">
        <w:rPr>
          <w:rStyle w:val="StyleUnderline"/>
        </w:rPr>
        <w:t xml:space="preserve"> </w:t>
      </w:r>
      <w:r w:rsidRPr="000F305B">
        <w:rPr>
          <w:sz w:val="16"/>
        </w:rPr>
        <w:t xml:space="preserve">focusing on </w:t>
      </w:r>
      <w:r w:rsidRPr="009F600C">
        <w:rPr>
          <w:rStyle w:val="Emphasis"/>
          <w:highlight w:val="cyan"/>
        </w:rPr>
        <w:t>what the worker has lost</w:t>
      </w:r>
      <w:r w:rsidRPr="000F305B">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organizing.  Of course </w:t>
      </w:r>
      <w:r w:rsidRPr="009F600C">
        <w:rPr>
          <w:rStyle w:val="StyleUnderline"/>
          <w:highlight w:val="cyan"/>
        </w:rPr>
        <w:t xml:space="preserve">employers are </w:t>
      </w:r>
      <w:r w:rsidRPr="009F600C">
        <w:rPr>
          <w:rStyle w:val="Emphasis"/>
          <w:highlight w:val="cyan"/>
        </w:rPr>
        <w:t>unjustly enriched</w:t>
      </w:r>
      <w:r w:rsidRPr="000F305B">
        <w:rPr>
          <w:rStyle w:val="StyleUnderline"/>
        </w:rPr>
        <w:t xml:space="preserve"> </w:t>
      </w:r>
      <w:r w:rsidRPr="00C321D8">
        <w:rPr>
          <w:rStyle w:val="StyleUnderline"/>
        </w:rPr>
        <w:t>when they engage in illegal anti</w:t>
      </w:r>
      <w:r w:rsidRPr="00C321D8">
        <w:rPr>
          <w:sz w:val="16"/>
        </w:rPr>
        <w:t>-</w:t>
      </w:r>
      <w:r w:rsidRPr="00C321D8">
        <w:rPr>
          <w:rStyle w:val="StyleUnderline"/>
        </w:rPr>
        <w:t>union</w:t>
      </w:r>
      <w:r w:rsidRPr="00C321D8">
        <w:rPr>
          <w:sz w:val="16"/>
        </w:rPr>
        <w:t xml:space="preserve"> </w:t>
      </w:r>
      <w:r w:rsidRPr="00C321D8">
        <w:rPr>
          <w:rStyle w:val="StyleUnderline"/>
        </w:rPr>
        <w:t>conduct</w:t>
      </w:r>
      <w:r w:rsidRPr="000F305B">
        <w:rPr>
          <w:sz w:val="16"/>
        </w:rPr>
        <w:t xml:space="preserve">.  And, </w:t>
      </w:r>
      <w:r w:rsidRPr="000F305B">
        <w:rPr>
          <w:rStyle w:val="StyleUnderline"/>
        </w:rPr>
        <w:t xml:space="preserve">the </w:t>
      </w:r>
      <w:r w:rsidRPr="009F600C">
        <w:rPr>
          <w:rStyle w:val="Emphasis"/>
          <w:highlight w:val="cyan"/>
        </w:rPr>
        <w:t>enrichment</w:t>
      </w:r>
      <w:r w:rsidRPr="000F305B">
        <w:rPr>
          <w:rStyle w:val="StyleUnderline"/>
        </w:rPr>
        <w:t xml:space="preserve"> likely </w:t>
      </w:r>
      <w:r w:rsidRPr="00C321D8">
        <w:rPr>
          <w:rStyle w:val="StyleUnderline"/>
        </w:rPr>
        <w:t xml:space="preserve">far </w:t>
      </w:r>
      <w:r w:rsidRPr="009F600C">
        <w:rPr>
          <w:rStyle w:val="StyleUnderline"/>
          <w:highlight w:val="cyan"/>
        </w:rPr>
        <w:t>exceeds</w:t>
      </w:r>
      <w:r w:rsidRPr="000F305B">
        <w:rPr>
          <w:sz w:val="16"/>
        </w:rPr>
        <w:t xml:space="preserve"> </w:t>
      </w:r>
      <w:r w:rsidRPr="000F305B">
        <w:rPr>
          <w:rStyle w:val="StyleUnderline"/>
        </w:rPr>
        <w:t xml:space="preserve">the </w:t>
      </w:r>
      <w:r w:rsidRPr="009F600C">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who the employer fired in order to defeat the organizing drive</w:t>
      </w:r>
      <w:r w:rsidRPr="000F305B">
        <w:rPr>
          <w:sz w:val="16"/>
        </w:rPr>
        <w:t xml:space="preserve">.  Perhaps </w:t>
      </w:r>
      <w:r w:rsidRPr="000F305B">
        <w:rPr>
          <w:rStyle w:val="StyleUnderline"/>
        </w:rPr>
        <w:t xml:space="preserve">the best part of </w:t>
      </w:r>
      <w:r w:rsidRPr="009F600C">
        <w:rPr>
          <w:rStyle w:val="StyleUnderline"/>
          <w:highlight w:val="cyan"/>
        </w:rPr>
        <w:t>focusing on</w:t>
      </w:r>
      <w:r w:rsidRPr="00C321D8">
        <w:rPr>
          <w:rStyle w:val="StyleUnderline"/>
        </w:rPr>
        <w:t xml:space="preserve"> the </w:t>
      </w:r>
      <w:r w:rsidRPr="00C321D8">
        <w:rPr>
          <w:rStyle w:val="Emphasis"/>
        </w:rPr>
        <w:t>employer’s</w:t>
      </w:r>
      <w:r w:rsidRPr="000F305B">
        <w:rPr>
          <w:rStyle w:val="StyleUnderline"/>
        </w:rPr>
        <w:t xml:space="preserve"> unjust </w:t>
      </w:r>
      <w:r w:rsidRPr="009F600C">
        <w:rPr>
          <w:rStyle w:val="StyleUnderline"/>
          <w:highlight w:val="cyan"/>
        </w:rPr>
        <w:t>enrichment</w:t>
      </w:r>
      <w:r w:rsidRPr="000F305B">
        <w:rPr>
          <w:rStyle w:val="StyleUnderline"/>
        </w:rPr>
        <w:t xml:space="preserve"> is that it </w:t>
      </w:r>
      <w:r w:rsidRPr="009F600C">
        <w:rPr>
          <w:rStyle w:val="StyleUnderline"/>
          <w:highlight w:val="cyan"/>
        </w:rPr>
        <w:t>opens</w:t>
      </w:r>
      <w:r w:rsidRPr="00C321D8">
        <w:rPr>
          <w:rStyle w:val="StyleUnderline"/>
        </w:rPr>
        <w:t xml:space="preserve"> the door for </w:t>
      </w:r>
      <w:r w:rsidRPr="009F600C">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11695F6C" w14:textId="77777777" w:rsidR="009F5FA6" w:rsidRDefault="009F5FA6" w:rsidP="009F5FA6">
      <w:pPr>
        <w:rPr>
          <w:rStyle w:val="StyleUnderline"/>
        </w:rPr>
      </w:pPr>
      <w:r w:rsidRPr="000F305B">
        <w:rPr>
          <w:sz w:val="16"/>
        </w:rPr>
        <w:t xml:space="preserve">I’m not suggesting that Bumatay is right about the Seventh Amendment.  But, I recognize that on a practical level, “right” just means whatever five Justices are willing to go along with.  So, </w:t>
      </w:r>
      <w:r w:rsidRPr="000F305B">
        <w:rPr>
          <w:rStyle w:val="StyleUnderline"/>
        </w:rPr>
        <w:t xml:space="preserve">if the turn back the clock crowd wants us to </w:t>
      </w:r>
      <w:r w:rsidRPr="009F600C">
        <w:rPr>
          <w:rStyle w:val="StyleUnderline"/>
          <w:highlight w:val="cyan"/>
        </w:rPr>
        <w:t xml:space="preserve">use unjust enrichment </w:t>
      </w:r>
      <w:r w:rsidRPr="009F600C">
        <w:rPr>
          <w:rStyle w:val="Emphasis"/>
          <w:highlight w:val="cyan"/>
        </w:rPr>
        <w:t>as the measure of damages</w:t>
      </w:r>
      <w:r w:rsidRPr="009F600C">
        <w:rPr>
          <w:rStyle w:val="StyleUnderline"/>
          <w:highlight w:val="cyan"/>
        </w:rPr>
        <w:t xml:space="preserve"> under the NLRA</w:t>
      </w:r>
      <w:r w:rsidRPr="000F305B">
        <w:rPr>
          <w:rStyle w:val="StyleUnderline"/>
        </w:rPr>
        <w:t>, I will gladly take it.</w:t>
      </w:r>
    </w:p>
    <w:p w14:paraId="127E6F27" w14:textId="77777777" w:rsidR="009F5FA6" w:rsidRDefault="009F5FA6" w:rsidP="009F5FA6">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177AF87F" w14:textId="77777777" w:rsidR="009F5FA6" w:rsidRPr="002023A0" w:rsidRDefault="009F5FA6" w:rsidP="009F5FA6">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639BE4FE" w14:textId="77777777" w:rsidR="009F5FA6" w:rsidRPr="00AC30A3" w:rsidRDefault="009F5FA6" w:rsidP="009F5FA6">
      <w:pPr>
        <w:rPr>
          <w:sz w:val="16"/>
        </w:rPr>
      </w:pPr>
      <w:r w:rsidRPr="00AC30A3">
        <w:rPr>
          <w:sz w:val="16"/>
        </w:rPr>
        <w:t>I. The Theory of Unjust Enrichment</w:t>
      </w:r>
    </w:p>
    <w:p w14:paraId="6EACE1B3" w14:textId="77777777" w:rsidR="009F5FA6" w:rsidRPr="00AC30A3" w:rsidRDefault="009F5FA6" w:rsidP="009F5FA6">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9F600C">
        <w:rPr>
          <w:rStyle w:val="StyleUnderline"/>
          <w:highlight w:val="cyan"/>
        </w:rPr>
        <w:t xml:space="preserve">unjust enrichment </w:t>
      </w:r>
      <w:r w:rsidRPr="00301F80">
        <w:rPr>
          <w:rStyle w:val="StyleUnderline"/>
        </w:rPr>
        <w:t>has a long history</w:t>
      </w:r>
      <w:r w:rsidRPr="00AC30A3">
        <w:rPr>
          <w:sz w:val="16"/>
        </w:rPr>
        <w:t xml:space="preserve">, two </w:t>
      </w:r>
      <w:r w:rsidRPr="002A1F71">
        <w:rPr>
          <w:rStyle w:val="StyleUnderline"/>
        </w:rPr>
        <w:t xml:space="preserve">issues have </w:t>
      </w:r>
      <w:r w:rsidRPr="009F600C">
        <w:rPr>
          <w:rStyle w:val="StyleUnderline"/>
          <w:highlight w:val="cyan"/>
        </w:rPr>
        <w:t>remain</w:t>
      </w:r>
      <w:r w:rsidRPr="00DF1E52">
        <w:rPr>
          <w:rStyle w:val="StyleUnderline"/>
        </w:rPr>
        <w:t xml:space="preserve"> </w:t>
      </w:r>
      <w:r w:rsidRPr="002A1F71">
        <w:rPr>
          <w:rStyle w:val="StyleUnderline"/>
        </w:rPr>
        <w:t xml:space="preserve">largely </w:t>
      </w:r>
      <w:r w:rsidRPr="009F600C">
        <w:rPr>
          <w:rStyle w:val="Emphasis"/>
          <w:highlight w:val="cyan"/>
        </w:rPr>
        <w:t>unresolved</w:t>
      </w:r>
      <w:r w:rsidRPr="00DF1E52">
        <w:rPr>
          <w:rStyle w:val="Emphasis"/>
        </w:rPr>
        <w:t xml:space="preserve"> </w:t>
      </w:r>
      <w:r w:rsidRPr="00FE3A5D">
        <w:rPr>
          <w:rStyle w:val="Emphasis"/>
        </w:rPr>
        <w:t>in U.S. jurisprudence</w:t>
      </w:r>
      <w:r w:rsidRPr="00AC30A3">
        <w:rPr>
          <w:sz w:val="16"/>
        </w:rPr>
        <w:t xml:space="preserve">: first, </w:t>
      </w:r>
      <w:r w:rsidRPr="002A1F71">
        <w:rPr>
          <w:rStyle w:val="Style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795B92C6" w14:textId="77777777" w:rsidR="009F5FA6" w:rsidRPr="00AC30A3" w:rsidRDefault="009F5FA6" w:rsidP="009F5FA6">
      <w:pPr>
        <w:rPr>
          <w:sz w:val="16"/>
        </w:rPr>
      </w:pPr>
      <w:r w:rsidRPr="00DF1E52">
        <w:rPr>
          <w:sz w:val="16"/>
        </w:rPr>
        <w:t xml:space="preserve">A. </w:t>
      </w:r>
      <w:r w:rsidRPr="009F600C">
        <w:rPr>
          <w:rStyle w:val="StyleUnderline"/>
          <w:highlight w:val="cyan"/>
        </w:rPr>
        <w:t>Is Unjust Enrichment</w:t>
      </w:r>
      <w:r w:rsidRPr="00DF1E52">
        <w:rPr>
          <w:rStyle w:val="StyleUnderline"/>
        </w:rPr>
        <w:t xml:space="preserve"> an </w:t>
      </w:r>
      <w:r w:rsidRPr="009F600C">
        <w:rPr>
          <w:rStyle w:val="Emphasis"/>
          <w:highlight w:val="cyan"/>
        </w:rPr>
        <w:t>Independent</w:t>
      </w:r>
      <w:r w:rsidRPr="00DF1E52">
        <w:rPr>
          <w:rStyle w:val="Emphasis"/>
        </w:rPr>
        <w:t xml:space="preserve"> Source of Obligation</w:t>
      </w:r>
      <w:r w:rsidRPr="00DF1E52">
        <w:rPr>
          <w:sz w:val="16"/>
        </w:rPr>
        <w:t>?</w:t>
      </w:r>
    </w:p>
    <w:p w14:paraId="491AB4C8" w14:textId="77777777" w:rsidR="009F5FA6" w:rsidRPr="00AC30A3" w:rsidRDefault="009F5FA6" w:rsidP="009F5FA6">
      <w:pPr>
        <w:rPr>
          <w:sz w:val="16"/>
        </w:rPr>
      </w:pPr>
      <w:r w:rsidRPr="00103A28">
        <w:rPr>
          <w:rStyle w:val="StyleUnderline"/>
        </w:rPr>
        <w:t>A central debate in</w:t>
      </w:r>
      <w:r w:rsidRPr="00AC30A3">
        <w:rPr>
          <w:sz w:val="16"/>
        </w:rPr>
        <w:t xml:space="preserve"> the development of the doctrine of </w:t>
      </w:r>
      <w:r w:rsidRPr="00103A28">
        <w:rPr>
          <w:rStyle w:val="Style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9F600C">
        <w:rPr>
          <w:rStyle w:val="StyleUnderline"/>
          <w:highlight w:val="cyan"/>
        </w:rPr>
        <w:t xml:space="preserve">or </w:t>
      </w:r>
      <w:r w:rsidRPr="00103A28">
        <w:rPr>
          <w:rStyle w:val="StyleUnderline"/>
        </w:rPr>
        <w:t xml:space="preserve">whether it operates </w:t>
      </w:r>
      <w:r w:rsidRPr="009F600C">
        <w:rPr>
          <w:rStyle w:val="Emphasis"/>
          <w:highlight w:val="cyan"/>
        </w:rPr>
        <w:t>primarily</w:t>
      </w:r>
      <w:r w:rsidRPr="00DF1E52">
        <w:rPr>
          <w:rStyle w:val="Emphasis"/>
        </w:rPr>
        <w:t xml:space="preserve"> </w:t>
      </w:r>
      <w:r w:rsidRPr="00103A28">
        <w:rPr>
          <w:rStyle w:val="Emphasis"/>
        </w:rPr>
        <w:t xml:space="preserve">as </w:t>
      </w:r>
      <w:r w:rsidRPr="009F600C">
        <w:rPr>
          <w:rStyle w:val="Emphasis"/>
          <w:highlight w:val="cyan"/>
        </w:rPr>
        <w:t>a remedy</w:t>
      </w:r>
      <w:r w:rsidRPr="00AC30A3">
        <w:rPr>
          <w:sz w:val="16"/>
        </w:rPr>
        <w:t>. This question is unresolved in the intellectual history of the doctrine and in present day jurisprudence.</w:t>
      </w:r>
    </w:p>
    <w:p w14:paraId="20964A6E" w14:textId="77777777" w:rsidR="009F5FA6" w:rsidRPr="00AC30A3" w:rsidRDefault="009F5FA6" w:rsidP="009F5FA6">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9F600C">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9F600C">
        <w:rPr>
          <w:rStyle w:val="StyleUnderline"/>
          <w:highlight w:val="cyan"/>
        </w:rPr>
        <w:t>there is no</w:t>
      </w:r>
      <w:r w:rsidRPr="00DF1E52">
        <w:rPr>
          <w:sz w:val="16"/>
        </w:rPr>
        <w:t xml:space="preserve"> </w:t>
      </w:r>
      <w:r w:rsidRPr="00AC30A3">
        <w:rPr>
          <w:sz w:val="16"/>
        </w:rPr>
        <w:t xml:space="preserve">breach of consensual obligation or </w:t>
      </w:r>
      <w:r w:rsidRPr="009F600C">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 xml:space="preserve">English legal scholarship and </w:t>
      </w:r>
      <w:r w:rsidRPr="009F600C">
        <w:rPr>
          <w:rStyle w:val="StyleUnderline"/>
          <w:highlight w:val="cyan"/>
        </w:rPr>
        <w:t>courts</w:t>
      </w:r>
      <w:r w:rsidRPr="00C8604F">
        <w:rPr>
          <w:rStyle w:val="StyleUnderline"/>
        </w:rPr>
        <w:t xml:space="preserve"> have adopted this view</w:t>
      </w:r>
      <w:r w:rsidRPr="00AC30A3">
        <w:rPr>
          <w:sz w:val="16"/>
        </w:rPr>
        <w:t xml:space="preserve">, while </w:t>
      </w:r>
      <w:r w:rsidRPr="00DF1E52">
        <w:rPr>
          <w:rStyle w:val="Emphasis"/>
        </w:rPr>
        <w:t xml:space="preserve">U.S. jurisprudence </w:t>
      </w:r>
      <w:r w:rsidRPr="00C8604F">
        <w:rPr>
          <w:rStyle w:val="Emphasis"/>
        </w:rPr>
        <w:t xml:space="preserve">on the topic has </w:t>
      </w:r>
      <w:r w:rsidRPr="009F600C">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40B21568" w14:textId="77777777" w:rsidR="009F5FA6" w:rsidRPr="00AC30A3" w:rsidRDefault="009F5FA6" w:rsidP="009F5FA6">
      <w:pPr>
        <w:rPr>
          <w:sz w:val="16"/>
          <w:szCs w:val="10"/>
        </w:rPr>
      </w:pPr>
      <w:r w:rsidRPr="00AC30A3">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0AEC2082" w14:textId="77777777" w:rsidR="009F5FA6" w:rsidRPr="00AC30A3" w:rsidRDefault="009F5FA6" w:rsidP="009F5FA6">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1FA7DA05" w14:textId="77777777" w:rsidR="009F5FA6" w:rsidRPr="00AC30A3" w:rsidRDefault="009F5FA6" w:rsidP="009F5FA6">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0563AD8A" w14:textId="77777777" w:rsidR="009F5FA6" w:rsidRPr="00AC30A3" w:rsidRDefault="009F5FA6" w:rsidP="009F5FA6">
      <w:pPr>
        <w:rPr>
          <w:sz w:val="16"/>
        </w:rPr>
      </w:pPr>
      <w:r w:rsidRPr="00AC30A3">
        <w:rPr>
          <w:sz w:val="16"/>
        </w:rPr>
        <w:t xml:space="preserve">This </w:t>
      </w:r>
      <w:r w:rsidRPr="009F600C">
        <w:rPr>
          <w:rStyle w:val="StyleUnderline"/>
          <w:highlight w:val="cyan"/>
        </w:rPr>
        <w:t>uncertainty</w:t>
      </w:r>
      <w:r w:rsidRPr="00DF1E52">
        <w:rPr>
          <w:rStyle w:val="StyleUnderline"/>
        </w:rPr>
        <w:t xml:space="preserve"> </w:t>
      </w:r>
      <w:r w:rsidRPr="002D08F8">
        <w:rPr>
          <w:rStyle w:val="StyleUnderline"/>
        </w:rPr>
        <w:t xml:space="preserve">has </w:t>
      </w:r>
      <w:r w:rsidRPr="009F600C">
        <w:rPr>
          <w:rStyle w:val="StyleUnderline"/>
          <w:highlight w:val="cyan"/>
        </w:rPr>
        <w:t>created a</w:t>
      </w:r>
      <w:r w:rsidRPr="00DF1E52">
        <w:rPr>
          <w:rStyle w:val="StyleUnderline"/>
        </w:rPr>
        <w:t xml:space="preserve"> </w:t>
      </w:r>
      <w:r w:rsidRPr="00DF1E52">
        <w:rPr>
          <w:rStyle w:val="Emphasis"/>
        </w:rPr>
        <w:t xml:space="preserve">threshold </w:t>
      </w:r>
      <w:r w:rsidRPr="009F600C">
        <w:rPr>
          <w:rStyle w:val="Emphasis"/>
          <w:highlight w:val="cyan"/>
        </w:rPr>
        <w:t>obstacle to</w:t>
      </w:r>
      <w:r w:rsidRPr="00DF1E52">
        <w:rPr>
          <w:rStyle w:val="Emphasis"/>
        </w:rPr>
        <w:t xml:space="preserve"> </w:t>
      </w:r>
      <w:r w:rsidRPr="002D08F8">
        <w:rPr>
          <w:rStyle w:val="Emphasis"/>
        </w:rPr>
        <w:t xml:space="preserve">bringing unjust enrichment </w:t>
      </w:r>
      <w:r w:rsidRPr="009F600C">
        <w:rPr>
          <w:rStyle w:val="Emphasis"/>
          <w:highlight w:val="cyan"/>
        </w:rPr>
        <w:t>claims</w:t>
      </w:r>
      <w:r w:rsidRPr="00DF1E52">
        <w:rPr>
          <w:rStyle w:val="Emphasis"/>
        </w:rPr>
        <w:t xml:space="preserve"> in federal</w:t>
      </w:r>
      <w:r w:rsidRPr="00DF1E52">
        <w:rPr>
          <w:sz w:val="16"/>
        </w:rPr>
        <w:t xml:space="preserve"> and state </w:t>
      </w:r>
      <w:r w:rsidRPr="00DF1E52">
        <w:rPr>
          <w:rStyle w:val="Emphasis"/>
        </w:rPr>
        <w:t>courts</w:t>
      </w:r>
      <w:r w:rsidRPr="00DF1E52">
        <w:rPr>
          <w:sz w:val="16"/>
        </w:rPr>
        <w:t>. An examination of California and Illinois caselaw illustrates the remarkable confusion surrounding the question of whether unjust enrichment can be an independent cause of liability.[60]</w:t>
      </w:r>
    </w:p>
    <w:p w14:paraId="5C0531B1" w14:textId="77777777" w:rsidR="009F5FA6" w:rsidRPr="00AC30A3" w:rsidRDefault="009F5FA6" w:rsidP="009F5FA6">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4E5033BC" w14:textId="77777777" w:rsidR="009F5FA6" w:rsidRPr="00AC30A3" w:rsidRDefault="009F5FA6" w:rsidP="009F5FA6">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75DD845E" w14:textId="77777777" w:rsidR="009F5FA6" w:rsidRPr="00AC30A3" w:rsidRDefault="009F5FA6" w:rsidP="009F5FA6">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4E2BF884" w14:textId="77777777" w:rsidR="009F5FA6" w:rsidRPr="00AC30A3" w:rsidRDefault="009F5FA6" w:rsidP="009F5FA6">
      <w:pPr>
        <w:rPr>
          <w:rStyle w:val="StyleUnderline"/>
          <w:sz w:val="16"/>
          <w:u w:val="none"/>
        </w:rPr>
      </w:pPr>
      <w:r w:rsidRPr="00AC30A3">
        <w:rPr>
          <w:sz w:val="16"/>
        </w:rPr>
        <w:t xml:space="preserve">This </w:t>
      </w:r>
      <w:r w:rsidRPr="009F600C">
        <w:rPr>
          <w:rStyle w:val="StyleUnderline"/>
          <w:highlight w:val="cyan"/>
        </w:rPr>
        <w:t>unsettled doctrine</w:t>
      </w:r>
      <w:r w:rsidRPr="00DF1E52">
        <w:rPr>
          <w:sz w:val="16"/>
        </w:rPr>
        <w:t xml:space="preserve"> </w:t>
      </w:r>
      <w:r w:rsidRPr="00AC30A3">
        <w:rPr>
          <w:sz w:val="16"/>
        </w:rPr>
        <w:t xml:space="preserve">and associated caselaw </w:t>
      </w:r>
      <w:r w:rsidRPr="009F600C">
        <w:rPr>
          <w:rStyle w:val="StyleUnderline"/>
          <w:highlight w:val="cyan"/>
        </w:rPr>
        <w:t>surrounding</w:t>
      </w:r>
      <w:r w:rsidRPr="00DF1E52">
        <w:rPr>
          <w:sz w:val="16"/>
        </w:rPr>
        <w:t xml:space="preserve"> </w:t>
      </w:r>
      <w:r w:rsidRPr="00AC30A3">
        <w:rPr>
          <w:sz w:val="16"/>
        </w:rPr>
        <w:t xml:space="preserve">the question of </w:t>
      </w:r>
      <w:r w:rsidRPr="0001236D">
        <w:rPr>
          <w:rStyle w:val="StyleUnderline"/>
        </w:rPr>
        <w:t xml:space="preserve">whether unjust enrichment is an </w:t>
      </w:r>
      <w:r w:rsidRPr="009F600C">
        <w:rPr>
          <w:rStyle w:val="Emphasis"/>
          <w:sz w:val="28"/>
          <w:szCs w:val="28"/>
          <w:highlight w:val="cyan"/>
        </w:rPr>
        <w:t>independent cause</w:t>
      </w:r>
      <w:r w:rsidRPr="000F7976">
        <w:rPr>
          <w:rStyle w:val="Emphasis"/>
          <w:sz w:val="28"/>
          <w:szCs w:val="28"/>
        </w:rPr>
        <w:t xml:space="preserve"> of </w:t>
      </w:r>
      <w:r w:rsidRPr="00DF1E52">
        <w:rPr>
          <w:rStyle w:val="Emphasis"/>
          <w:sz w:val="28"/>
          <w:szCs w:val="28"/>
        </w:rPr>
        <w:t>liability</w:t>
      </w:r>
      <w:r w:rsidRPr="00DF1E52">
        <w:rPr>
          <w:rStyle w:val="StyleUnderline"/>
          <w:sz w:val="28"/>
          <w:szCs w:val="28"/>
        </w:rPr>
        <w:t xml:space="preserve"> </w:t>
      </w:r>
      <w:r w:rsidRPr="00DF1E52">
        <w:rPr>
          <w:rStyle w:val="StyleUnderline"/>
        </w:rPr>
        <w:t xml:space="preserve">presents a </w:t>
      </w:r>
      <w:r w:rsidRPr="009F600C">
        <w:rPr>
          <w:rStyle w:val="StyleUnderline"/>
          <w:highlight w:val="cyan"/>
        </w:rPr>
        <w:t>challenge</w:t>
      </w:r>
      <w:r w:rsidRPr="00DF1E52">
        <w:rPr>
          <w:rStyle w:val="StyleUnderline"/>
        </w:rPr>
        <w:t xml:space="preserve"> </w:t>
      </w:r>
      <w:r w:rsidRPr="0001236D">
        <w:rPr>
          <w:rStyle w:val="StyleUnderline"/>
        </w:rPr>
        <w:t xml:space="preserve">to </w:t>
      </w:r>
      <w:r w:rsidRPr="0001236D">
        <w:rPr>
          <w:rStyle w:val="Emphasis"/>
        </w:rPr>
        <w:t xml:space="preserve">litigating unjust enrichment </w:t>
      </w:r>
      <w:r w:rsidRPr="009F600C">
        <w:rPr>
          <w:rStyle w:val="Emphasis"/>
          <w:highlight w:val="cyan"/>
        </w:rPr>
        <w:t>claims</w:t>
      </w:r>
      <w:r w:rsidRPr="0001236D">
        <w:rPr>
          <w:rStyle w:val="StyleUnderline"/>
        </w:rPr>
        <w:t xml:space="preserve">. It </w:t>
      </w:r>
      <w:r w:rsidRPr="00DF1E52">
        <w:rPr>
          <w:rStyle w:val="StyleUnderline"/>
        </w:rPr>
        <w:t xml:space="preserve">also presents an </w:t>
      </w:r>
      <w:r w:rsidRPr="009F600C">
        <w:rPr>
          <w:rStyle w:val="Emphasis"/>
          <w:highlight w:val="cyan"/>
        </w:rPr>
        <w:t>opportunity</w:t>
      </w:r>
      <w:r w:rsidRPr="009F600C">
        <w:rPr>
          <w:rStyle w:val="StyleUnderline"/>
          <w:highlight w:val="cyan"/>
        </w:rPr>
        <w:t xml:space="preserve"> for</w:t>
      </w:r>
      <w:r w:rsidRPr="0001236D">
        <w:rPr>
          <w:rStyle w:val="StyleUnderline"/>
        </w:rPr>
        <w:t xml:space="preserve"> advocates </w:t>
      </w:r>
      <w:r w:rsidRPr="00DF1E52">
        <w:rPr>
          <w:rStyle w:val="StyleUnderline"/>
        </w:rPr>
        <w:t xml:space="preserve">to </w:t>
      </w:r>
      <w:r w:rsidRPr="00DF1E52">
        <w:rPr>
          <w:rStyle w:val="Emphasis"/>
        </w:rPr>
        <w:t xml:space="preserve">push </w:t>
      </w:r>
      <w:r w:rsidRPr="009F600C">
        <w:rPr>
          <w:rStyle w:val="Emphasis"/>
          <w:highlight w:val="cyan"/>
        </w:rPr>
        <w:t>courts to clarify</w:t>
      </w:r>
      <w:r w:rsidRPr="00DF1E52">
        <w:rPr>
          <w:rStyle w:val="StyleUnderline"/>
        </w:rPr>
        <w:t xml:space="preserve"> </w:t>
      </w:r>
      <w:r w:rsidRPr="0001236D">
        <w:rPr>
          <w:rStyle w:val="StyleUnderline"/>
        </w:rPr>
        <w:t xml:space="preserve">the issue </w:t>
      </w:r>
      <w:r w:rsidRPr="009F600C">
        <w:rPr>
          <w:rStyle w:val="StyleUnderline"/>
          <w:highlight w:val="cyan"/>
        </w:rPr>
        <w:t xml:space="preserve">and make sense of </w:t>
      </w:r>
      <w:r w:rsidRPr="007639EB">
        <w:rPr>
          <w:rStyle w:val="Emphasis"/>
          <w:sz w:val="36"/>
          <w:szCs w:val="36"/>
        </w:rPr>
        <w:t xml:space="preserve">muddled </w:t>
      </w:r>
      <w:r w:rsidRPr="009F600C">
        <w:rPr>
          <w:rStyle w:val="Emphasis"/>
          <w:sz w:val="36"/>
          <w:szCs w:val="36"/>
          <w:highlight w:val="cyan"/>
        </w:rPr>
        <w:t>precedent</w:t>
      </w:r>
      <w:r w:rsidRPr="00AC30A3">
        <w:rPr>
          <w:sz w:val="16"/>
        </w:rPr>
        <w:t>.</w:t>
      </w:r>
    </w:p>
    <w:p w14:paraId="07E9CF3A" w14:textId="77777777" w:rsidR="009F5FA6" w:rsidRPr="00270FEC" w:rsidRDefault="009F5FA6" w:rsidP="009F5FA6">
      <w:pPr>
        <w:pStyle w:val="Heading4"/>
      </w:pPr>
      <w:r>
        <w:t xml:space="preserve">Independent enrichment doctrine prevents ICE </w:t>
      </w:r>
      <w:r w:rsidRPr="00987298">
        <w:rPr>
          <w:u w:val="single"/>
        </w:rPr>
        <w:t>domestic surveillance</w:t>
      </w:r>
      <w:r>
        <w:t xml:space="preserve"> from squashing </w:t>
      </w:r>
      <w:r>
        <w:rPr>
          <w:u w:val="single"/>
        </w:rPr>
        <w:t>sanctuary cities</w:t>
      </w:r>
      <w:r>
        <w:t xml:space="preserve">. </w:t>
      </w:r>
    </w:p>
    <w:p w14:paraId="2FBF8D6F" w14:textId="77777777" w:rsidR="009F5FA6" w:rsidRPr="002023A0" w:rsidRDefault="009F5FA6" w:rsidP="009F5FA6">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62A198FD" w14:textId="77777777" w:rsidR="009F5FA6" w:rsidRPr="00AC0870" w:rsidRDefault="009F5FA6" w:rsidP="009F5FA6">
      <w:pPr>
        <w:rPr>
          <w:rStyle w:val="Emphasis"/>
        </w:rPr>
      </w:pPr>
      <w:r w:rsidRPr="005525BC">
        <w:rPr>
          <w:rStyle w:val="Emphasis"/>
        </w:rPr>
        <w:t>Conclusion</w:t>
      </w:r>
    </w:p>
    <w:p w14:paraId="6C770E8E" w14:textId="77777777" w:rsidR="009F5FA6" w:rsidRPr="00694405" w:rsidRDefault="009F5FA6" w:rsidP="009F5FA6">
      <w:pPr>
        <w:rPr>
          <w:sz w:val="16"/>
        </w:rPr>
      </w:pPr>
      <w:r w:rsidRPr="009F600C">
        <w:rPr>
          <w:rStyle w:val="StyleUnderline"/>
          <w:highlight w:val="cyan"/>
        </w:rPr>
        <w:t>Unjust enrichment</w:t>
      </w:r>
      <w:r w:rsidRPr="005525BC">
        <w:rPr>
          <w:rStyle w:val="StyleUnderline"/>
        </w:rPr>
        <w:t xml:space="preserve"> is</w:t>
      </w:r>
      <w:r w:rsidRPr="005525BC">
        <w:rPr>
          <w:sz w:val="16"/>
        </w:rPr>
        <w:t xml:space="preserve"> an </w:t>
      </w:r>
      <w:r w:rsidRPr="005525BC">
        <w:rPr>
          <w:rStyle w:val="Emphasis"/>
        </w:rPr>
        <w:t>under-theorized and often overlooked</w:t>
      </w:r>
      <w:r w:rsidRPr="005525BC">
        <w:rPr>
          <w:sz w:val="16"/>
        </w:rPr>
        <w:t xml:space="preserve"> doctrine </w:t>
      </w:r>
      <w:r w:rsidRPr="005525BC">
        <w:rPr>
          <w:rStyle w:val="StyleUnderline"/>
        </w:rPr>
        <w:t>which has the potential to be</w:t>
      </w:r>
      <w:r w:rsidRPr="005525BC">
        <w:rPr>
          <w:sz w:val="16"/>
        </w:rPr>
        <w:t xml:space="preserve"> used successfully in effo</w:t>
      </w:r>
      <w:r w:rsidRPr="00694405">
        <w:rPr>
          <w:sz w:val="16"/>
        </w:rPr>
        <w:t xml:space="preserve">rts to </w:t>
      </w:r>
      <w:r w:rsidRPr="009F600C">
        <w:rPr>
          <w:rStyle w:val="Emphasis"/>
          <w:highlight w:val="cyan"/>
        </w:rPr>
        <w:t>halt</w:t>
      </w:r>
      <w:r w:rsidRPr="005525BC">
        <w:rPr>
          <w:sz w:val="16"/>
        </w:rPr>
        <w:t xml:space="preserve"> </w:t>
      </w:r>
      <w:r w:rsidRPr="00694405">
        <w:rPr>
          <w:sz w:val="16"/>
        </w:rPr>
        <w:t xml:space="preserve">the expansion of </w:t>
      </w:r>
      <w:r w:rsidRPr="009F600C">
        <w:rPr>
          <w:rStyle w:val="StyleUnderline"/>
          <w:highlight w:val="cyan"/>
        </w:rPr>
        <w:t>ICE</w:t>
      </w:r>
      <w:r w:rsidRPr="005525BC">
        <w:rPr>
          <w:rStyle w:val="StyleUnderline"/>
        </w:rPr>
        <w:t>’s domestic</w:t>
      </w:r>
      <w:r w:rsidRPr="005525BC">
        <w:rPr>
          <w:rStyle w:val="Emphasis"/>
        </w:rPr>
        <w:t xml:space="preserve"> surveillance</w:t>
      </w:r>
      <w:r w:rsidRPr="005525BC">
        <w:rPr>
          <w:sz w:val="16"/>
        </w:rPr>
        <w:t xml:space="preserve"> </w:t>
      </w:r>
      <w:r w:rsidRPr="00694405">
        <w:rPr>
          <w:sz w:val="16"/>
        </w:rPr>
        <w:t xml:space="preserve">system. The </w:t>
      </w:r>
      <w:r w:rsidRPr="009F600C">
        <w:rPr>
          <w:rStyle w:val="Emphasis"/>
          <w:highlight w:val="cyan"/>
        </w:rPr>
        <w:t>complexity and confusion</w:t>
      </w:r>
      <w:r w:rsidRPr="005525BC">
        <w:rPr>
          <w:sz w:val="16"/>
        </w:rPr>
        <w:t xml:space="preserve"> </w:t>
      </w:r>
      <w:r w:rsidRPr="00694405">
        <w:rPr>
          <w:sz w:val="16"/>
        </w:rPr>
        <w:t xml:space="preserve">in the doctrine </w:t>
      </w:r>
      <w:r w:rsidRPr="009F600C">
        <w:rPr>
          <w:rStyle w:val="StyleUnderline"/>
          <w:highlight w:val="cyan"/>
        </w:rPr>
        <w:t>poses a challenge for plaintiffs</w:t>
      </w:r>
      <w:r w:rsidRPr="00A962FC">
        <w:rPr>
          <w:rStyle w:val="StyleUnderline"/>
        </w:rPr>
        <w:t xml:space="preserve"> and advocates</w:t>
      </w:r>
      <w:r w:rsidRPr="00694405">
        <w:rPr>
          <w:sz w:val="16"/>
        </w:rPr>
        <w:t xml:space="preserve">. </w:t>
      </w:r>
      <w:r w:rsidRPr="009F600C">
        <w:rPr>
          <w:rStyle w:val="Emphasis"/>
          <w:highlight w:val="cyan"/>
        </w:rPr>
        <w:t>Courts have not</w:t>
      </w:r>
      <w:r w:rsidRPr="005525BC">
        <w:rPr>
          <w:sz w:val="16"/>
        </w:rPr>
        <w:t xml:space="preserve"> </w:t>
      </w:r>
      <w:r w:rsidRPr="00694405">
        <w:rPr>
          <w:sz w:val="16"/>
        </w:rPr>
        <w:t xml:space="preserve">definitively </w:t>
      </w:r>
      <w:r w:rsidRPr="009F600C">
        <w:rPr>
          <w:rStyle w:val="Emphasis"/>
          <w:highlight w:val="cyan"/>
        </w:rPr>
        <w:t>resolved basic questions</w:t>
      </w:r>
      <w:r w:rsidRPr="005525BC">
        <w:rPr>
          <w:rStyle w:val="Emphasis"/>
        </w:rPr>
        <w:t xml:space="preserve"> around the theory</w:t>
      </w:r>
      <w:r w:rsidRPr="005525BC">
        <w:rPr>
          <w:rStyle w:val="StyleUnderline"/>
        </w:rPr>
        <w:t xml:space="preserve"> </w:t>
      </w:r>
      <w:r w:rsidRPr="00A962FC">
        <w:rPr>
          <w:rStyle w:val="StyleUnderline"/>
        </w:rPr>
        <w:t>of unjust enrichment</w:t>
      </w:r>
      <w:r w:rsidRPr="00694405">
        <w:rPr>
          <w:sz w:val="16"/>
        </w:rPr>
        <w:t xml:space="preserve">: </w:t>
      </w:r>
      <w:r w:rsidRPr="009F600C">
        <w:rPr>
          <w:rStyle w:val="StyleUnderline"/>
          <w:highlight w:val="cyan"/>
        </w:rPr>
        <w:t xml:space="preserve">Is it an </w:t>
      </w:r>
      <w:r w:rsidRPr="009F600C">
        <w:rPr>
          <w:rStyle w:val="Emphasis"/>
          <w:highlight w:val="cyan"/>
        </w:rPr>
        <w:t>independent cause of action</w:t>
      </w:r>
      <w:r w:rsidRPr="00694405">
        <w:rPr>
          <w:sz w:val="16"/>
        </w:rPr>
        <w:t xml:space="preserve">? What kind of “injustice” suffices? </w:t>
      </w:r>
      <w:r w:rsidRPr="005525BC">
        <w:rPr>
          <w:rStyle w:val="StyleUnderline"/>
        </w:rPr>
        <w:t>Depending on their answer</w:t>
      </w:r>
      <w:r w:rsidRPr="00694405">
        <w:rPr>
          <w:sz w:val="16"/>
        </w:rPr>
        <w:t xml:space="preserve"> to those questions, </w:t>
      </w:r>
      <w:r w:rsidRPr="009F600C">
        <w:rPr>
          <w:rStyle w:val="StyleUnderline"/>
          <w:highlight w:val="cyan"/>
        </w:rPr>
        <w:t xml:space="preserve">courts may </w:t>
      </w:r>
      <w:r w:rsidRPr="009F600C">
        <w:rPr>
          <w:rStyle w:val="Emphasis"/>
          <w:highlight w:val="cyan"/>
        </w:rPr>
        <w:t>dismiss</w:t>
      </w:r>
      <w:r w:rsidRPr="00694405">
        <w:rPr>
          <w:sz w:val="16"/>
        </w:rPr>
        <w:t xml:space="preserve"> or simply ignore </w:t>
      </w:r>
      <w:r w:rsidRPr="009F600C">
        <w:rPr>
          <w:rStyle w:val="Emphasis"/>
          <w:highlight w:val="cyan"/>
        </w:rPr>
        <w:t>unjust enrichment</w:t>
      </w:r>
      <w:r w:rsidRPr="00694405">
        <w:rPr>
          <w:sz w:val="16"/>
        </w:rPr>
        <w:t xml:space="preserve"> claims. However, </w:t>
      </w:r>
      <w:r w:rsidRPr="009F600C">
        <w:rPr>
          <w:rStyle w:val="StyleUnderline"/>
          <w:highlight w:val="cyan"/>
        </w:rPr>
        <w:t>the lack of</w:t>
      </w:r>
      <w:r w:rsidRPr="009F600C">
        <w:rPr>
          <w:sz w:val="16"/>
          <w:highlight w:val="cyan"/>
        </w:rPr>
        <w:t xml:space="preserve"> </w:t>
      </w:r>
      <w:r w:rsidRPr="00694405">
        <w:rPr>
          <w:sz w:val="16"/>
        </w:rPr>
        <w:t xml:space="preserve">clear </w:t>
      </w:r>
      <w:r w:rsidRPr="009F600C">
        <w:rPr>
          <w:rStyle w:val="StyleUnderline"/>
          <w:highlight w:val="cyan"/>
        </w:rPr>
        <w:t xml:space="preserve">doctrine presents an </w:t>
      </w:r>
      <w:r w:rsidRPr="009F600C">
        <w:rPr>
          <w:rStyle w:val="Emphasis"/>
          <w:highlight w:val="cyan"/>
        </w:rPr>
        <w:t>opportunity</w:t>
      </w:r>
      <w:r w:rsidRPr="009F600C">
        <w:rPr>
          <w:highlight w:val="cyan"/>
          <w:u w:val="single"/>
        </w:rPr>
        <w:t xml:space="preserve"> for</w:t>
      </w:r>
      <w:r w:rsidRPr="005525BC">
        <w:rPr>
          <w:u w:val="single"/>
        </w:rPr>
        <w:t xml:space="preserve"> </w:t>
      </w:r>
      <w:r w:rsidRPr="00694405">
        <w:rPr>
          <w:sz w:val="16"/>
        </w:rPr>
        <w:t xml:space="preserve">creative advocacy, particularly </w:t>
      </w:r>
      <w:r w:rsidRPr="005525BC">
        <w:rPr>
          <w:rStyle w:val="Emphasis"/>
        </w:rPr>
        <w:t>in cases where there is a strong</w:t>
      </w:r>
      <w:r w:rsidRPr="005525BC">
        <w:rPr>
          <w:sz w:val="16"/>
        </w:rPr>
        <w:t xml:space="preserve"> </w:t>
      </w:r>
      <w:r w:rsidRPr="00694405">
        <w:rPr>
          <w:sz w:val="16"/>
        </w:rPr>
        <w:t xml:space="preserve">moral </w:t>
      </w:r>
      <w:r w:rsidRPr="009F600C">
        <w:rPr>
          <w:rStyle w:val="Emphasis"/>
          <w:highlight w:val="cyan"/>
        </w:rPr>
        <w:t>claim</w:t>
      </w:r>
      <w:r w:rsidRPr="005525BC">
        <w:rPr>
          <w:sz w:val="16"/>
        </w:rPr>
        <w:t xml:space="preserve"> </w:t>
      </w:r>
      <w:r w:rsidRPr="00694405">
        <w:rPr>
          <w:sz w:val="16"/>
        </w:rPr>
        <w:t xml:space="preserve">to the injustice involved. The contract between LexisNexis and </w:t>
      </w:r>
      <w:r w:rsidRPr="009F600C">
        <w:rPr>
          <w:rStyle w:val="Emphasis"/>
          <w:highlight w:val="cyan"/>
        </w:rPr>
        <w:t>ICE is such a case</w:t>
      </w:r>
      <w:r w:rsidRPr="00694405">
        <w:rPr>
          <w:sz w:val="16"/>
        </w:rPr>
        <w:t xml:space="preserve">: </w:t>
      </w:r>
      <w:r w:rsidRPr="009F600C">
        <w:rPr>
          <w:rStyle w:val="StyleUnderline"/>
          <w:highlight w:val="cyan"/>
        </w:rPr>
        <w:t>LexisNexis is profiting</w:t>
      </w:r>
      <w:r w:rsidRPr="005525BC">
        <w:rPr>
          <w:rStyle w:val="StyleUnderline"/>
        </w:rPr>
        <w:t xml:space="preserve"> off</w:t>
      </w:r>
      <w:r w:rsidRPr="005525BC">
        <w:rPr>
          <w:sz w:val="16"/>
        </w:rPr>
        <w:t xml:space="preserve"> the immigration enforcement system’s </w:t>
      </w:r>
      <w:r w:rsidRPr="005525BC">
        <w:rPr>
          <w:rStyle w:val="StyleUnderline"/>
        </w:rPr>
        <w:t>surveillance, detention, and deportation</w:t>
      </w:r>
      <w:r w:rsidRPr="005525BC">
        <w:rPr>
          <w:sz w:val="16"/>
        </w:rPr>
        <w:t xml:space="preserve"> of noncitizens, </w:t>
      </w:r>
      <w:r w:rsidRPr="005525BC">
        <w:rPr>
          <w:rStyle w:val="StyleUnderline"/>
        </w:rPr>
        <w:t>undermin</w:t>
      </w:r>
      <w:r w:rsidRPr="005525BC">
        <w:rPr>
          <w:sz w:val="16"/>
        </w:rPr>
        <w:t xml:space="preserve">ing </w:t>
      </w:r>
      <w:r w:rsidRPr="005525BC">
        <w:rPr>
          <w:rStyle w:val="Emphasis"/>
        </w:rPr>
        <w:t>democratically enacted sanctuary city policies</w:t>
      </w:r>
      <w:r w:rsidRPr="005525BC">
        <w:rPr>
          <w:sz w:val="16"/>
        </w:rPr>
        <w:t>—</w:t>
      </w:r>
      <w:r w:rsidRPr="005525BC">
        <w:rPr>
          <w:rStyle w:val="StyleUnderline"/>
        </w:rPr>
        <w:t>and</w:t>
      </w:r>
      <w:r w:rsidRPr="005525BC">
        <w:rPr>
          <w:sz w:val="16"/>
        </w:rPr>
        <w:t xml:space="preserve"> using noncitizens’ personal </w:t>
      </w:r>
      <w:r w:rsidRPr="005525BC">
        <w:rPr>
          <w:rStyle w:val="StyleUnderline"/>
        </w:rPr>
        <w:t>information</w:t>
      </w:r>
      <w:r w:rsidRPr="005525BC">
        <w:rPr>
          <w:sz w:val="16"/>
        </w:rPr>
        <w:t xml:space="preserve"> to do so. Lexis</w:t>
      </w:r>
      <w:r w:rsidRPr="00694405">
        <w:rPr>
          <w:sz w:val="16"/>
        </w:rPr>
        <w:t xml:space="preserve">Nexis’s </w:t>
      </w:r>
      <w:r w:rsidRPr="009F600C">
        <w:rPr>
          <w:rStyle w:val="StyleUnderline"/>
          <w:highlight w:val="cyan"/>
        </w:rPr>
        <w:t xml:space="preserve">contract with ICE should be considered </w:t>
      </w:r>
      <w:r w:rsidRPr="009F600C">
        <w:rPr>
          <w:rStyle w:val="Emphasis"/>
          <w:highlight w:val="cyan"/>
        </w:rPr>
        <w:t>unjust enrichment</w:t>
      </w:r>
      <w:r w:rsidRPr="00694405">
        <w:rPr>
          <w:sz w:val="16"/>
        </w:rPr>
        <w:t>.</w:t>
      </w:r>
    </w:p>
    <w:p w14:paraId="2E7645F6" w14:textId="77777777" w:rsidR="009F5FA6" w:rsidRPr="00414661" w:rsidRDefault="009F5FA6" w:rsidP="009F5FA6">
      <w:pPr>
        <w:pStyle w:val="Heading4"/>
      </w:pPr>
      <w:r>
        <w:t xml:space="preserve">ICE surveillance causes </w:t>
      </w:r>
      <w:r>
        <w:rPr>
          <w:u w:val="single"/>
        </w:rPr>
        <w:t>existential</w:t>
      </w:r>
      <w:r>
        <w:t xml:space="preserve"> food conflict and </w:t>
      </w:r>
      <w:r w:rsidRPr="009D5E3B">
        <w:rPr>
          <w:u w:val="single"/>
        </w:rPr>
        <w:t>turns case</w:t>
      </w:r>
      <w:r>
        <w:t>.</w:t>
      </w:r>
    </w:p>
    <w:p w14:paraId="0A66C942" w14:textId="77777777" w:rsidR="009F5FA6" w:rsidRDefault="009F5FA6" w:rsidP="009F5FA6">
      <w:r>
        <w:t xml:space="preserve">Adrian </w:t>
      </w:r>
      <w:r w:rsidRPr="00100B11">
        <w:rPr>
          <w:rStyle w:val="Style13ptBold"/>
        </w:rPr>
        <w:t>Carrasquillo 25</w:t>
      </w:r>
      <w:r>
        <w:t>. Author at The Bulkwark. “Dems Are Finally Getting Off the Mat in the Mass Deportation Fight.” The Bulwark. 2-28-2025. https://www.thebulwark.com/p/dems-opposition-deportations-ice-task-froces-profiling-registry</w:t>
      </w:r>
    </w:p>
    <w:p w14:paraId="2443A91E" w14:textId="77777777" w:rsidR="009F5FA6" w:rsidRPr="00694405" w:rsidRDefault="009F5FA6" w:rsidP="009F5FA6">
      <w:pPr>
        <w:rPr>
          <w:sz w:val="16"/>
        </w:rPr>
      </w:pPr>
      <w:r w:rsidRPr="00694405">
        <w:rPr>
          <w:sz w:val="16"/>
        </w:rPr>
        <w:t xml:space="preserve">At the NAHJ briefing, House Minority Leader Hakeem Jeffries (D-N.Y.) listed </w:t>
      </w:r>
      <w:r w:rsidRPr="00100B11">
        <w:rPr>
          <w:rStyle w:val="StyleUnderline"/>
        </w:rPr>
        <w:t>protecting</w:t>
      </w:r>
      <w:r w:rsidRPr="00694405">
        <w:rPr>
          <w:sz w:val="16"/>
        </w:rPr>
        <w:t xml:space="preserve"> Dreamers, </w:t>
      </w:r>
      <w:r w:rsidRPr="00100B11">
        <w:rPr>
          <w:rStyle w:val="Emphasis"/>
        </w:rPr>
        <w:t>farmworkers</w:t>
      </w:r>
      <w:r w:rsidRPr="00694405">
        <w:rPr>
          <w:sz w:val="16"/>
        </w:rPr>
        <w:t xml:space="preserve">, and families </w:t>
      </w:r>
      <w:r w:rsidRPr="00100B11">
        <w:rPr>
          <w:rStyle w:val="StyleUnderline"/>
        </w:rPr>
        <w:t>from</w:t>
      </w:r>
      <w:r w:rsidRPr="00694405">
        <w:rPr>
          <w:sz w:val="16"/>
        </w:rPr>
        <w:t xml:space="preserve"> the overreach of the </w:t>
      </w:r>
      <w:r w:rsidRPr="009F600C">
        <w:rPr>
          <w:rStyle w:val="StyleUnderline"/>
          <w:highlight w:val="cyan"/>
        </w:rPr>
        <w:t>Trump</w:t>
      </w:r>
      <w:r w:rsidRPr="009F600C">
        <w:rPr>
          <w:sz w:val="16"/>
          <w:highlight w:val="cyan"/>
        </w:rPr>
        <w:t xml:space="preserve"> </w:t>
      </w:r>
      <w:r w:rsidRPr="00694405">
        <w:rPr>
          <w:sz w:val="16"/>
        </w:rPr>
        <w:t xml:space="preserve">administration </w:t>
      </w:r>
      <w:r w:rsidRPr="00100B11">
        <w:rPr>
          <w:rStyle w:val="StyleUnderline"/>
        </w:rPr>
        <w:t xml:space="preserve">and “the fear that </w:t>
      </w:r>
      <w:r w:rsidRPr="009F600C">
        <w:rPr>
          <w:rStyle w:val="StyleUnderline"/>
          <w:highlight w:val="cyan"/>
        </w:rPr>
        <w:t xml:space="preserve">is </w:t>
      </w:r>
      <w:r w:rsidRPr="00100B11">
        <w:rPr>
          <w:rStyle w:val="StyleUnderline"/>
        </w:rPr>
        <w:t>being caused</w:t>
      </w:r>
      <w:r w:rsidRPr="00694405">
        <w:rPr>
          <w:sz w:val="16"/>
        </w:rPr>
        <w:t xml:space="preserve"> in neighborhoods all across America” </w:t>
      </w:r>
      <w:r w:rsidRPr="00100B11">
        <w:rPr>
          <w:rStyle w:val="Emphasis"/>
        </w:rPr>
        <w:t>as a top priority</w:t>
      </w:r>
      <w:r w:rsidRPr="00694405">
        <w:rPr>
          <w:sz w:val="16"/>
        </w:rPr>
        <w:t xml:space="preserve"> for Democrats. He also touted the need to secure the border—a top Trump talking point—but did so while accusing </w:t>
      </w:r>
      <w:r w:rsidRPr="00100B11">
        <w:rPr>
          <w:rStyle w:val="StyleUnderline"/>
        </w:rPr>
        <w:t>the White House</w:t>
      </w:r>
      <w:r w:rsidRPr="00694405">
        <w:rPr>
          <w:sz w:val="16"/>
        </w:rPr>
        <w:t xml:space="preserve"> of </w:t>
      </w:r>
      <w:r w:rsidRPr="00100B11">
        <w:rPr>
          <w:rStyle w:val="StyleUnderline"/>
        </w:rPr>
        <w:t>extremism</w:t>
      </w:r>
      <w:r w:rsidRPr="00694405">
        <w:rPr>
          <w:sz w:val="16"/>
        </w:rPr>
        <w:t xml:space="preserve"> in “</w:t>
      </w:r>
      <w:r w:rsidRPr="00100B11">
        <w:rPr>
          <w:rStyle w:val="StyleUnderline"/>
        </w:rPr>
        <w:t xml:space="preserve">the process of </w:t>
      </w:r>
      <w:r w:rsidRPr="009F600C">
        <w:rPr>
          <w:rStyle w:val="Emphasis"/>
          <w:highlight w:val="cyan"/>
        </w:rPr>
        <w:t xml:space="preserve">crashing the </w:t>
      </w:r>
      <w:r w:rsidRPr="00100B11">
        <w:rPr>
          <w:rStyle w:val="Emphasis"/>
        </w:rPr>
        <w:t xml:space="preserve">American </w:t>
      </w:r>
      <w:r w:rsidRPr="009F600C">
        <w:rPr>
          <w:rStyle w:val="Emphasis"/>
          <w:highlight w:val="cyan"/>
        </w:rPr>
        <w:t>economy</w:t>
      </w:r>
      <w:r w:rsidRPr="00694405">
        <w:rPr>
          <w:sz w:val="16"/>
        </w:rPr>
        <w:t>.”</w:t>
      </w:r>
    </w:p>
    <w:p w14:paraId="52BBA9F5" w14:textId="77777777" w:rsidR="009F5FA6" w:rsidRPr="00694405" w:rsidRDefault="009F5FA6" w:rsidP="009F5FA6">
      <w:pPr>
        <w:rPr>
          <w:sz w:val="16"/>
        </w:rPr>
      </w:pPr>
      <w:r w:rsidRPr="00694405">
        <w:rPr>
          <w:sz w:val="16"/>
        </w:rPr>
        <w:t xml:space="preserve">“There are </w:t>
      </w:r>
      <w:r w:rsidRPr="009F600C">
        <w:rPr>
          <w:rStyle w:val="Emphasis"/>
          <w:highlight w:val="cyan"/>
        </w:rPr>
        <w:t xml:space="preserve">farmworkers </w:t>
      </w:r>
      <w:r w:rsidRPr="00100B11">
        <w:rPr>
          <w:rStyle w:val="Emphasis"/>
        </w:rPr>
        <w:t>not showing up</w:t>
      </w:r>
      <w:r w:rsidRPr="00694405">
        <w:rPr>
          <w:sz w:val="16"/>
        </w:rPr>
        <w:t xml:space="preserve">, there are </w:t>
      </w:r>
      <w:r w:rsidRPr="009F600C">
        <w:rPr>
          <w:rStyle w:val="Emphasis"/>
          <w:highlight w:val="cyan"/>
        </w:rPr>
        <w:t xml:space="preserve">construction workers </w:t>
      </w:r>
      <w:r w:rsidRPr="00100B11">
        <w:rPr>
          <w:rStyle w:val="Emphasis"/>
        </w:rPr>
        <w:t>who</w:t>
      </w:r>
      <w:r w:rsidRPr="00694405">
        <w:rPr>
          <w:sz w:val="16"/>
        </w:rPr>
        <w:t xml:space="preserve"> are </w:t>
      </w:r>
      <w:r w:rsidRPr="00100B11">
        <w:rPr>
          <w:rStyle w:val="Emphasis"/>
        </w:rPr>
        <w:t xml:space="preserve">not showing up, </w:t>
      </w:r>
      <w:r w:rsidRPr="009F600C">
        <w:rPr>
          <w:rStyle w:val="Emphasis"/>
          <w:highlight w:val="cyan"/>
        </w:rPr>
        <w:t>and</w:t>
      </w:r>
      <w:r w:rsidRPr="009F600C">
        <w:rPr>
          <w:sz w:val="16"/>
          <w:highlight w:val="cyan"/>
        </w:rPr>
        <w:t xml:space="preserve"> </w:t>
      </w:r>
      <w:r w:rsidRPr="00694405">
        <w:rPr>
          <w:sz w:val="16"/>
        </w:rPr>
        <w:t xml:space="preserve">there are </w:t>
      </w:r>
      <w:r w:rsidRPr="009F600C">
        <w:rPr>
          <w:rStyle w:val="Emphasis"/>
          <w:highlight w:val="cyan"/>
        </w:rPr>
        <w:t xml:space="preserve">food processing workers </w:t>
      </w:r>
      <w:r w:rsidRPr="00100B11">
        <w:rPr>
          <w:rStyle w:val="Emphasis"/>
        </w:rPr>
        <w:t xml:space="preserve">who are </w:t>
      </w:r>
      <w:r w:rsidRPr="009F600C">
        <w:rPr>
          <w:rStyle w:val="Emphasis"/>
          <w:highlight w:val="cyan"/>
        </w:rPr>
        <w:t>not showing up</w:t>
      </w:r>
      <w:r w:rsidRPr="009F600C">
        <w:rPr>
          <w:sz w:val="16"/>
          <w:highlight w:val="cyan"/>
        </w:rPr>
        <w:t xml:space="preserve"> </w:t>
      </w:r>
      <w:r w:rsidRPr="00694405">
        <w:rPr>
          <w:sz w:val="16"/>
        </w:rPr>
        <w:t>because of the fear that is being caused. And standing up the type of activity that we haven’t seen since what was taking place in Arizona is not going to make the situation better,” Jeffries said, referring to Arizona’s 2010 law that charged state and local agencies with enforcing one of the harshest immigration laws in the country. “</w:t>
      </w:r>
      <w:r w:rsidRPr="009F600C">
        <w:rPr>
          <w:rStyle w:val="StyleUnderline"/>
          <w:highlight w:val="cyan"/>
        </w:rPr>
        <w:t>It’s</w:t>
      </w:r>
      <w:r w:rsidRPr="009F600C">
        <w:rPr>
          <w:sz w:val="16"/>
          <w:highlight w:val="cyan"/>
        </w:rPr>
        <w:t xml:space="preserve"> </w:t>
      </w:r>
      <w:r w:rsidRPr="00694405">
        <w:rPr>
          <w:sz w:val="16"/>
        </w:rPr>
        <w:t xml:space="preserve">just </w:t>
      </w:r>
      <w:r w:rsidRPr="009F600C">
        <w:rPr>
          <w:rStyle w:val="StyleUnderline"/>
          <w:highlight w:val="cyan"/>
        </w:rPr>
        <w:t xml:space="preserve">going to create </w:t>
      </w:r>
      <w:r w:rsidRPr="00100B11">
        <w:rPr>
          <w:rStyle w:val="StyleUnderline"/>
        </w:rPr>
        <w:t xml:space="preserve">continuing </w:t>
      </w:r>
      <w:r w:rsidRPr="009F600C">
        <w:rPr>
          <w:rStyle w:val="StyleUnderline"/>
          <w:highlight w:val="cyan"/>
        </w:rPr>
        <w:t xml:space="preserve">problems </w:t>
      </w:r>
      <w:r w:rsidRPr="00100B11">
        <w:rPr>
          <w:rStyle w:val="StyleUnderline"/>
        </w:rPr>
        <w:t>particularly as it relates to the economy in this country</w:t>
      </w:r>
      <w:r w:rsidRPr="00694405">
        <w:rPr>
          <w:sz w:val="16"/>
        </w:rPr>
        <w:t>.”</w:t>
      </w:r>
    </w:p>
    <w:p w14:paraId="0473EF7A" w14:textId="77777777" w:rsidR="009F5FA6" w:rsidRPr="00694405" w:rsidRDefault="009F5FA6" w:rsidP="009F5FA6">
      <w:pPr>
        <w:rPr>
          <w:sz w:val="16"/>
          <w:szCs w:val="10"/>
        </w:rPr>
      </w:pPr>
      <w:r w:rsidRPr="00694405">
        <w:rPr>
          <w:sz w:val="16"/>
          <w:szCs w:val="10"/>
        </w:rPr>
        <w:t>Also responding to The Bulwark’s question at the briefing, Rep. Darren Soto (D-Fla.) said that far from making America great again, this zombie program will just make America racially profile again.</w:t>
      </w:r>
    </w:p>
    <w:p w14:paraId="6EB6DC21" w14:textId="77777777" w:rsidR="009F5FA6" w:rsidRPr="00694405" w:rsidRDefault="009F5FA6" w:rsidP="009F5FA6">
      <w:pPr>
        <w:rPr>
          <w:sz w:val="16"/>
          <w:szCs w:val="10"/>
        </w:rPr>
      </w:pPr>
      <w:r w:rsidRPr="00694405">
        <w:rPr>
          <w:sz w:val="16"/>
          <w:szCs w:val="10"/>
        </w:rPr>
        <w:t>“Nationally, this is going to make anybody who is Hispanic-looking or has an accent in the crosshairs,” Soto said. He added that it’s been a long time since the United States had an Arizona-style law (which was partially struck down by the Supreme Court) but that a lot of families remember how big a fight it was.</w:t>
      </w:r>
    </w:p>
    <w:p w14:paraId="7827E2C2" w14:textId="77777777" w:rsidR="009F5FA6" w:rsidRPr="00694405" w:rsidRDefault="009F5FA6" w:rsidP="009F5FA6">
      <w:pPr>
        <w:rPr>
          <w:sz w:val="16"/>
          <w:szCs w:val="10"/>
        </w:rPr>
      </w:pPr>
      <w:r w:rsidRPr="00694405">
        <w:rPr>
          <w:sz w:val="16"/>
          <w:szCs w:val="10"/>
        </w:rPr>
        <w:t>A Registry for Immigrants Evokes 9/11</w:t>
      </w:r>
    </w:p>
    <w:p w14:paraId="2D332796" w14:textId="77777777" w:rsidR="009F5FA6" w:rsidRPr="00694405" w:rsidRDefault="009F5FA6" w:rsidP="009F5FA6">
      <w:pPr>
        <w:rPr>
          <w:sz w:val="16"/>
          <w:szCs w:val="10"/>
        </w:rPr>
      </w:pPr>
      <w:r w:rsidRPr="00694405">
        <w:rPr>
          <w:sz w:val="16"/>
          <w:szCs w:val="10"/>
        </w:rPr>
        <w:t>THIS WEEK, THE TRUMP ADMINISTRATION began the process of finding and registering undocumented immigrants 14 years of age and older, announcing that there would be a national registry and a punishment for those immigrants who failed to sign up.</w:t>
      </w:r>
    </w:p>
    <w:p w14:paraId="1E8269C1" w14:textId="77777777" w:rsidR="009F5FA6" w:rsidRPr="00694405" w:rsidRDefault="009F5FA6" w:rsidP="009F5FA6">
      <w:pPr>
        <w:rPr>
          <w:sz w:val="16"/>
          <w:szCs w:val="10"/>
        </w:rPr>
      </w:pPr>
      <w:r w:rsidRPr="00694405">
        <w:rPr>
          <w:sz w:val="16"/>
          <w:szCs w:val="10"/>
        </w:rPr>
        <w:t>“An alien’s failure to register is a crime that could result in a fine, imprisonment, or both. For decades, this law has been ignored—not anymore,” the Department of Homeland Security said in a statement.</w:t>
      </w:r>
    </w:p>
    <w:p w14:paraId="0C1FD6CD" w14:textId="77777777" w:rsidR="009F5FA6" w:rsidRPr="00694405" w:rsidRDefault="009F5FA6" w:rsidP="009F5FA6">
      <w:pPr>
        <w:rPr>
          <w:sz w:val="16"/>
          <w:szCs w:val="10"/>
        </w:rPr>
      </w:pPr>
      <w:r w:rsidRPr="00694405">
        <w:rPr>
          <w:sz w:val="16"/>
          <w:szCs w:val="10"/>
        </w:rPr>
        <w:t>For Democrats, it was yet another sign of an administration hellbent on pushing any button to satisfy Trump’s desire for big deportation numbers.</w:t>
      </w:r>
    </w:p>
    <w:p w14:paraId="3C80271A" w14:textId="77777777" w:rsidR="009F5FA6" w:rsidRPr="00694405" w:rsidRDefault="009F5FA6" w:rsidP="009F5FA6">
      <w:pPr>
        <w:rPr>
          <w:sz w:val="16"/>
        </w:rPr>
      </w:pPr>
      <w:r w:rsidRPr="00694405">
        <w:rPr>
          <w:sz w:val="16"/>
        </w:rPr>
        <w:t xml:space="preserve">“They keep coming up with more and more ridiculous announcements and </w:t>
      </w:r>
      <w:r w:rsidRPr="009F600C">
        <w:rPr>
          <w:rStyle w:val="StyleUnderline"/>
          <w:highlight w:val="cyan"/>
        </w:rPr>
        <w:t xml:space="preserve">it does remind you of </w:t>
      </w:r>
      <w:r w:rsidRPr="009F600C">
        <w:rPr>
          <w:rStyle w:val="Emphasis"/>
          <w:highlight w:val="cyan"/>
        </w:rPr>
        <w:t>authoritarian regimes</w:t>
      </w:r>
      <w:r w:rsidRPr="00694405">
        <w:rPr>
          <w:sz w:val="16"/>
        </w:rPr>
        <w:t xml:space="preserve"> in other countries </w:t>
      </w:r>
      <w:r w:rsidRPr="009F600C">
        <w:rPr>
          <w:rStyle w:val="StyleUnderline"/>
          <w:highlight w:val="cyan"/>
        </w:rPr>
        <w:t>where they</w:t>
      </w:r>
      <w:r w:rsidRPr="009F600C">
        <w:rPr>
          <w:sz w:val="16"/>
          <w:highlight w:val="cyan"/>
        </w:rPr>
        <w:t xml:space="preserve"> </w:t>
      </w:r>
      <w:r w:rsidRPr="00694405">
        <w:rPr>
          <w:sz w:val="16"/>
        </w:rPr>
        <w:t xml:space="preserve">like to </w:t>
      </w:r>
      <w:r w:rsidRPr="009F600C">
        <w:rPr>
          <w:rStyle w:val="Emphasis"/>
          <w:highlight w:val="cyan"/>
        </w:rPr>
        <w:t>round people up</w:t>
      </w:r>
      <w:r w:rsidRPr="00694405">
        <w:rPr>
          <w:sz w:val="16"/>
        </w:rPr>
        <w:t>, especially people who contribute so much to our society,” Rep. Teresa Leger Fernandez (D-N.M.) told The Bulwark Wednesday.</w:t>
      </w:r>
    </w:p>
    <w:p w14:paraId="1B68E5DE" w14:textId="77777777" w:rsidR="009F5FA6" w:rsidRPr="00694405" w:rsidRDefault="009F5FA6" w:rsidP="009F5FA6">
      <w:pPr>
        <w:rPr>
          <w:sz w:val="16"/>
          <w:szCs w:val="10"/>
        </w:rPr>
      </w:pPr>
      <w:r w:rsidRPr="00694405">
        <w:rPr>
          <w:sz w:val="16"/>
          <w:szCs w:val="10"/>
        </w:rPr>
        <w:t>Democrats and activists described the announcement as another way to portray immigrants as criminals. Simply being in the country illegally is not a crime, but the DHS statement warns that, “An alien’s failure to depart the U.S. is a crime that could result in significant financial penalty.”</w:t>
      </w:r>
    </w:p>
    <w:p w14:paraId="22472BD3" w14:textId="77777777" w:rsidR="009F5FA6" w:rsidRPr="00694405" w:rsidRDefault="009F5FA6" w:rsidP="009F5FA6">
      <w:pPr>
        <w:rPr>
          <w:sz w:val="16"/>
          <w:szCs w:val="10"/>
        </w:rPr>
      </w:pPr>
      <w:r w:rsidRPr="00694405">
        <w:rPr>
          <w:sz w:val="16"/>
          <w:szCs w:val="10"/>
        </w:rPr>
        <w:t>“They’ve just decided that everybody is a criminal, and the reality is that’s not the case,” Leger Fernandez said. “We are relying on the immigrant population to clean our house, build our house, take care of our elderly, take care of our children, and now we want to call them criminals?”</w:t>
      </w:r>
    </w:p>
    <w:p w14:paraId="1F68FDA5" w14:textId="77777777" w:rsidR="009F5FA6" w:rsidRPr="00694405" w:rsidRDefault="009F5FA6" w:rsidP="009F5FA6">
      <w:pPr>
        <w:rPr>
          <w:sz w:val="16"/>
          <w:szCs w:val="10"/>
        </w:rPr>
      </w:pPr>
      <w:r w:rsidRPr="00694405">
        <w:rPr>
          <w:sz w:val="16"/>
          <w:szCs w:val="10"/>
        </w:rPr>
        <w:t>Rep. Jimmy Gomez (D-Ca.) laughed repeatedly before answering a question about the registry, which he had apparently not heard about before.</w:t>
      </w:r>
    </w:p>
    <w:p w14:paraId="19D75B11" w14:textId="77777777" w:rsidR="009F5FA6" w:rsidRPr="00694405" w:rsidRDefault="009F5FA6" w:rsidP="009F5FA6">
      <w:pPr>
        <w:rPr>
          <w:sz w:val="16"/>
          <w:szCs w:val="10"/>
        </w:rPr>
      </w:pPr>
      <w:r w:rsidRPr="00694405">
        <w:rPr>
          <w:sz w:val="16"/>
          <w:szCs w:val="10"/>
        </w:rPr>
        <w:t>“Here’s the thing: if they don’t know where they are because they’re not documented, they’re not going to know that they broke the law because they’re not documented,” he said, befuddled at the notion that people would willingly give their names, addresses, and fingerprints to be found by the Trump administration. “It’s just the funniest thing I ever heard,” he said, laughing again.</w:t>
      </w:r>
    </w:p>
    <w:p w14:paraId="75CD5086" w14:textId="77777777" w:rsidR="009F5FA6" w:rsidRPr="00694405" w:rsidRDefault="009F5FA6" w:rsidP="009F5FA6">
      <w:pPr>
        <w:rPr>
          <w:sz w:val="16"/>
          <w:szCs w:val="10"/>
        </w:rPr>
      </w:pPr>
      <w:r w:rsidRPr="00694405">
        <w:rPr>
          <w:sz w:val="16"/>
          <w:szCs w:val="10"/>
        </w:rPr>
        <w:t>Gomez called the policy “ridiculous” but said there is real danger in the approach. He noted that Elon Musk’s DOGE has sought to gain access to sensitive government data and records of Americans.</w:t>
      </w:r>
    </w:p>
    <w:p w14:paraId="60970B1B" w14:textId="77777777" w:rsidR="009F5FA6" w:rsidRPr="00694405" w:rsidRDefault="009F5FA6" w:rsidP="009F5FA6">
      <w:pPr>
        <w:rPr>
          <w:sz w:val="16"/>
          <w:szCs w:val="10"/>
        </w:rPr>
      </w:pPr>
      <w:r w:rsidRPr="00694405">
        <w:rPr>
          <w:sz w:val="16"/>
          <w:szCs w:val="10"/>
        </w:rPr>
        <w:t>On the steps of the U.S. Capitol building, Rep. Byron Donalds (R-Fla.) said a national registry for immigrants “is what we should be doing.”</w:t>
      </w:r>
    </w:p>
    <w:p w14:paraId="1D91F057" w14:textId="77777777" w:rsidR="009F5FA6" w:rsidRPr="00694405" w:rsidRDefault="009F5FA6" w:rsidP="009F5FA6">
      <w:pPr>
        <w:rPr>
          <w:sz w:val="16"/>
          <w:szCs w:val="10"/>
        </w:rPr>
      </w:pPr>
      <w:r w:rsidRPr="00694405">
        <w:rPr>
          <w:sz w:val="16"/>
          <w:szCs w:val="10"/>
        </w:rPr>
        <w:t>“Even if you go back to the 9/11 Commission Report, what they wanted was biometric entry-exit systems,” said the congressman, who recently announced he would run for governor of Florida. “We built an entry system, never built an exit system, so we have to require more information to be able to track people down in the essence that we need to find them when, frankly, you’re a guest in this country.”</w:t>
      </w:r>
    </w:p>
    <w:p w14:paraId="02BDF1CE" w14:textId="77777777" w:rsidR="009F5FA6" w:rsidRPr="00694405" w:rsidRDefault="009F5FA6" w:rsidP="009F5FA6">
      <w:pPr>
        <w:rPr>
          <w:sz w:val="16"/>
          <w:szCs w:val="10"/>
        </w:rPr>
      </w:pPr>
      <w:r w:rsidRPr="00694405">
        <w:rPr>
          <w:sz w:val="16"/>
          <w:szCs w:val="10"/>
        </w:rPr>
        <w:t>Democrats have, in the past, argued for building up some database information on undocumented immigrants. State officials have often debated the merits of allowing them to obtain drivers’ licenses for the benefit of safer travel.</w:t>
      </w:r>
    </w:p>
    <w:p w14:paraId="4BF22827" w14:textId="77777777" w:rsidR="009F5FA6" w:rsidRPr="00694405" w:rsidRDefault="009F5FA6" w:rsidP="009F5FA6">
      <w:pPr>
        <w:rPr>
          <w:sz w:val="16"/>
        </w:rPr>
      </w:pPr>
      <w:r w:rsidRPr="00694405">
        <w:rPr>
          <w:sz w:val="16"/>
        </w:rPr>
        <w:t xml:space="preserve">The current </w:t>
      </w:r>
      <w:r w:rsidRPr="009F600C">
        <w:rPr>
          <w:rStyle w:val="StyleUnderline"/>
          <w:highlight w:val="cyan"/>
        </w:rPr>
        <w:t>Trump effort</w:t>
      </w:r>
      <w:r w:rsidRPr="00694405">
        <w:rPr>
          <w:sz w:val="16"/>
        </w:rPr>
        <w:t xml:space="preserve">, though, </w:t>
      </w:r>
      <w:r w:rsidRPr="009F600C">
        <w:rPr>
          <w:rStyle w:val="StyleUnderline"/>
          <w:highlight w:val="cyan"/>
        </w:rPr>
        <w:t>is</w:t>
      </w:r>
      <w:r w:rsidRPr="009F600C">
        <w:rPr>
          <w:sz w:val="16"/>
          <w:highlight w:val="cyan"/>
        </w:rPr>
        <w:t xml:space="preserve"> </w:t>
      </w:r>
      <w:r w:rsidRPr="00694405">
        <w:rPr>
          <w:sz w:val="16"/>
        </w:rPr>
        <w:t xml:space="preserve">less geared towards keeping roads safe and more </w:t>
      </w:r>
      <w:r w:rsidRPr="009F600C">
        <w:rPr>
          <w:rStyle w:val="StyleUnderline"/>
          <w:highlight w:val="cyan"/>
        </w:rPr>
        <w:t>focused on</w:t>
      </w:r>
      <w:r w:rsidRPr="009F600C">
        <w:rPr>
          <w:sz w:val="16"/>
          <w:highlight w:val="cyan"/>
        </w:rPr>
        <w:t xml:space="preserve"> </w:t>
      </w:r>
      <w:r w:rsidRPr="00694405">
        <w:rPr>
          <w:sz w:val="16"/>
        </w:rPr>
        <w:t xml:space="preserve">facilitating </w:t>
      </w:r>
      <w:r w:rsidRPr="009F600C">
        <w:rPr>
          <w:rStyle w:val="StyleUnderline"/>
          <w:highlight w:val="cyan"/>
        </w:rPr>
        <w:t>deportations</w:t>
      </w:r>
      <w:r w:rsidRPr="00694405">
        <w:rPr>
          <w:sz w:val="16"/>
        </w:rPr>
        <w:t xml:space="preserve">. Opponents see </w:t>
      </w:r>
      <w:r w:rsidRPr="00100B11">
        <w:rPr>
          <w:rStyle w:val="StyleUnderline"/>
        </w:rPr>
        <w:t>echoes of</w:t>
      </w:r>
      <w:r w:rsidRPr="00694405">
        <w:rPr>
          <w:sz w:val="16"/>
        </w:rPr>
        <w:t xml:space="preserve"> the </w:t>
      </w:r>
      <w:r w:rsidRPr="009F600C">
        <w:rPr>
          <w:rStyle w:val="Emphasis"/>
          <w:highlight w:val="cyan"/>
        </w:rPr>
        <w:t>mass surveillance</w:t>
      </w:r>
      <w:r w:rsidRPr="00694405">
        <w:rPr>
          <w:sz w:val="16"/>
        </w:rPr>
        <w:t xml:space="preserve"> programs put in place </w:t>
      </w:r>
      <w:r w:rsidRPr="00100B11">
        <w:rPr>
          <w:rStyle w:val="StyleUnderline"/>
        </w:rPr>
        <w:t>after September 11th</w:t>
      </w:r>
      <w:r w:rsidRPr="00694405">
        <w:rPr>
          <w:sz w:val="16"/>
        </w:rPr>
        <w:t>.</w:t>
      </w:r>
    </w:p>
    <w:p w14:paraId="23FB427A" w14:textId="77777777" w:rsidR="009F5FA6" w:rsidRPr="00694405" w:rsidRDefault="009F5FA6" w:rsidP="009F5FA6">
      <w:pPr>
        <w:rPr>
          <w:sz w:val="16"/>
          <w:szCs w:val="10"/>
        </w:rPr>
      </w:pPr>
      <w:r w:rsidRPr="00694405">
        <w:rPr>
          <w:sz w:val="16"/>
          <w:szCs w:val="10"/>
        </w:rPr>
        <w:t>The Immigration Hub, a national immigration lobbying and advocacy group, said the policy revives, in spirit, failed post-9/11 initiatives that disproportionately targeted Muslim, Arab, and South Asian communities under the guise of national security, adding that the post-9/11 registry led to zero terrorism convictions but over 14,000 individuals being placed in deportation proceedings.</w:t>
      </w:r>
    </w:p>
    <w:p w14:paraId="793218C9" w14:textId="77777777" w:rsidR="009F5FA6" w:rsidRPr="00694405" w:rsidRDefault="009F5FA6" w:rsidP="009F5FA6">
      <w:pPr>
        <w:rPr>
          <w:sz w:val="16"/>
        </w:rPr>
      </w:pPr>
      <w:r w:rsidRPr="00694405">
        <w:rPr>
          <w:sz w:val="16"/>
        </w:rPr>
        <w:t>“</w:t>
      </w:r>
      <w:r w:rsidRPr="00100B11">
        <w:rPr>
          <w:rStyle w:val="StyleUnderline"/>
        </w:rPr>
        <w:t xml:space="preserve">This registry </w:t>
      </w:r>
      <w:r w:rsidRPr="009F600C">
        <w:rPr>
          <w:rStyle w:val="StyleUnderline"/>
          <w:highlight w:val="cyan"/>
        </w:rPr>
        <w:t xml:space="preserve">is </w:t>
      </w:r>
      <w:r w:rsidRPr="00100B11">
        <w:rPr>
          <w:rStyle w:val="StyleUnderline"/>
        </w:rPr>
        <w:t xml:space="preserve">a </w:t>
      </w:r>
      <w:r w:rsidRPr="009F600C">
        <w:rPr>
          <w:rStyle w:val="Emphasis"/>
          <w:highlight w:val="cyan"/>
        </w:rPr>
        <w:t>chilling</w:t>
      </w:r>
      <w:r w:rsidRPr="009F600C">
        <w:rPr>
          <w:rStyle w:val="StyleUnderline"/>
          <w:highlight w:val="cyan"/>
        </w:rPr>
        <w:t xml:space="preserve"> </w:t>
      </w:r>
      <w:r w:rsidRPr="00100B11">
        <w:rPr>
          <w:rStyle w:val="StyleUnderline"/>
        </w:rPr>
        <w:t>echo of the darkest chapters in world history</w:t>
      </w:r>
      <w:r w:rsidRPr="00694405">
        <w:rPr>
          <w:sz w:val="16"/>
        </w:rPr>
        <w:t xml:space="preserve">,” Beatriz Lopez, the co-executive director of the Immigration Hub said. “We have seen what happens when governments create lists of vulnerable communities—not to protect, but to track, detain, and disappear. </w:t>
      </w:r>
      <w:r w:rsidRPr="00100B11">
        <w:rPr>
          <w:rStyle w:val="StyleUnderline"/>
        </w:rPr>
        <w:t xml:space="preserve">This is not about public safety. It is not about security. </w:t>
      </w:r>
      <w:r w:rsidRPr="009F600C">
        <w:rPr>
          <w:rStyle w:val="StyleUnderline"/>
          <w:highlight w:val="cyan"/>
        </w:rPr>
        <w:t xml:space="preserve">It is </w:t>
      </w:r>
      <w:r w:rsidRPr="009F600C">
        <w:rPr>
          <w:rStyle w:val="Emphasis"/>
          <w:highlight w:val="cyan"/>
        </w:rPr>
        <w:t>mass surveillance</w:t>
      </w:r>
      <w:r w:rsidRPr="00694405">
        <w:rPr>
          <w:sz w:val="16"/>
        </w:rPr>
        <w:t xml:space="preserve"> with one purpose: </w:t>
      </w:r>
      <w:r w:rsidRPr="009F600C">
        <w:rPr>
          <w:rStyle w:val="Emphasis"/>
          <w:highlight w:val="cyan"/>
        </w:rPr>
        <w:t>to fuel Trump’s deportation machine</w:t>
      </w:r>
      <w:r w:rsidRPr="00694405">
        <w:rPr>
          <w:sz w:val="16"/>
        </w:rPr>
        <w:t xml:space="preserve"> at any cost.”</w:t>
      </w:r>
    </w:p>
    <w:p w14:paraId="11EDC864" w14:textId="77777777" w:rsidR="009F5FA6" w:rsidRPr="00694405" w:rsidRDefault="009F5FA6" w:rsidP="009F5FA6">
      <w:pPr>
        <w:rPr>
          <w:sz w:val="16"/>
          <w:szCs w:val="10"/>
        </w:rPr>
      </w:pPr>
      <w:r w:rsidRPr="00694405">
        <w:rPr>
          <w:sz w:val="16"/>
          <w:szCs w:val="10"/>
        </w:rPr>
        <w:t>Even Donalds eventually conceded that there could be excesses in such a policy.</w:t>
      </w:r>
    </w:p>
    <w:p w14:paraId="6A2D510F" w14:textId="77777777" w:rsidR="009F5FA6" w:rsidRPr="00694405" w:rsidRDefault="009F5FA6" w:rsidP="009F5FA6">
      <w:pPr>
        <w:rPr>
          <w:sz w:val="16"/>
          <w:szCs w:val="10"/>
        </w:rPr>
      </w:pPr>
      <w:r w:rsidRPr="00694405">
        <w:rPr>
          <w:sz w:val="16"/>
          <w:szCs w:val="10"/>
        </w:rPr>
        <w:t>Asked if law enforcement needs to be careful stopping people because of the danger of racial profiling, he said, “Full stop, full stop, full stop, and actually we did this dance, I think this is what happened in Arizona.”</w:t>
      </w:r>
    </w:p>
    <w:p w14:paraId="678B9725" w14:textId="77777777" w:rsidR="009F5FA6" w:rsidRPr="00694405" w:rsidRDefault="009F5FA6" w:rsidP="009F5FA6">
      <w:pPr>
        <w:rPr>
          <w:sz w:val="16"/>
          <w:szCs w:val="10"/>
        </w:rPr>
      </w:pPr>
      <w:r w:rsidRPr="00694405">
        <w:rPr>
          <w:sz w:val="16"/>
          <w:szCs w:val="10"/>
        </w:rPr>
        <w:t>But even then, he added, he views the initiative as justified. “The reality is Joe Biden let more than 10 million people into our country,” said Donalds. “There are people that need to go home, and so we have to go through that process. If law enforcement is working to find out immigration statuses and/or helping to assist the federal government in repatriating people to their home country, that’s following American law. That’s what we’re going to do.”</w:t>
      </w:r>
    </w:p>
    <w:p w14:paraId="71325974" w14:textId="77777777" w:rsidR="009F5FA6" w:rsidRPr="00694405" w:rsidRDefault="009F5FA6" w:rsidP="009F5FA6">
      <w:pPr>
        <w:rPr>
          <w:sz w:val="16"/>
          <w:szCs w:val="10"/>
        </w:rPr>
      </w:pPr>
      <w:r w:rsidRPr="00694405">
        <w:rPr>
          <w:sz w:val="16"/>
          <w:szCs w:val="10"/>
        </w:rPr>
        <w:t xml:space="preserve"> One Last Thing</w:t>
      </w:r>
    </w:p>
    <w:p w14:paraId="339EB060" w14:textId="77777777" w:rsidR="009F5FA6" w:rsidRPr="00694405" w:rsidRDefault="009F5FA6" w:rsidP="009F5FA6">
      <w:pPr>
        <w:rPr>
          <w:sz w:val="16"/>
          <w:szCs w:val="10"/>
        </w:rPr>
      </w:pPr>
      <w:r w:rsidRPr="00694405">
        <w:rPr>
          <w:sz w:val="16"/>
          <w:szCs w:val="10"/>
        </w:rPr>
        <w:t>I usually don’t want to provide a link you can’t click and read fully, but I think this item from Bloomberg Government is worth flagging.</w:t>
      </w:r>
    </w:p>
    <w:p w14:paraId="69E128AA" w14:textId="77777777" w:rsidR="009F5FA6" w:rsidRPr="00694405" w:rsidRDefault="009F5FA6" w:rsidP="009F5FA6">
      <w:pPr>
        <w:rPr>
          <w:sz w:val="16"/>
        </w:rPr>
      </w:pPr>
      <w:r w:rsidRPr="00694405">
        <w:rPr>
          <w:sz w:val="16"/>
        </w:rPr>
        <w:t>In a report titled “</w:t>
      </w:r>
      <w:r w:rsidRPr="009F600C">
        <w:rPr>
          <w:rStyle w:val="StyleUnderline"/>
          <w:highlight w:val="cyan"/>
        </w:rPr>
        <w:t xml:space="preserve">Farm Group Says Finding </w:t>
      </w:r>
      <w:r w:rsidRPr="009F600C">
        <w:rPr>
          <w:rStyle w:val="Emphasis"/>
          <w:highlight w:val="cyan"/>
        </w:rPr>
        <w:t>Workers at Any Price</w:t>
      </w:r>
      <w:r w:rsidRPr="00694405">
        <w:rPr>
          <w:sz w:val="16"/>
        </w:rPr>
        <w:t xml:space="preserve"> ‘Almost </w:t>
      </w:r>
      <w:r w:rsidRPr="009F600C">
        <w:rPr>
          <w:rStyle w:val="Emphasis"/>
          <w:highlight w:val="cyan"/>
        </w:rPr>
        <w:t>Impossible</w:t>
      </w:r>
      <w:r w:rsidRPr="00694405">
        <w:rPr>
          <w:sz w:val="16"/>
        </w:rPr>
        <w:t xml:space="preserve">,’” </w:t>
      </w:r>
      <w:r w:rsidRPr="009F600C">
        <w:rPr>
          <w:rStyle w:val="StyleUnderline"/>
          <w:highlight w:val="cyan"/>
        </w:rPr>
        <w:t>a representative</w:t>
      </w:r>
      <w:r w:rsidRPr="009F600C">
        <w:rPr>
          <w:sz w:val="16"/>
          <w:highlight w:val="cyan"/>
        </w:rPr>
        <w:t xml:space="preserve"> </w:t>
      </w:r>
      <w:r w:rsidRPr="00694405">
        <w:rPr>
          <w:sz w:val="16"/>
        </w:rPr>
        <w:t xml:space="preserve">of the International Fresh Produce Association </w:t>
      </w:r>
      <w:r w:rsidRPr="009F600C">
        <w:rPr>
          <w:rStyle w:val="StyleUnderline"/>
          <w:highlight w:val="cyan"/>
        </w:rPr>
        <w:t>told senators about</w:t>
      </w:r>
      <w:r w:rsidRPr="009F600C">
        <w:rPr>
          <w:sz w:val="16"/>
          <w:highlight w:val="cyan"/>
        </w:rPr>
        <w:t xml:space="preserve"> </w:t>
      </w:r>
      <w:r w:rsidRPr="00694405">
        <w:rPr>
          <w:sz w:val="16"/>
        </w:rPr>
        <w:t xml:space="preserve">the reality of </w:t>
      </w:r>
      <w:r w:rsidRPr="009F600C">
        <w:rPr>
          <w:rStyle w:val="StyleUnderline"/>
          <w:highlight w:val="cyan"/>
        </w:rPr>
        <w:t>labor shortages</w:t>
      </w:r>
      <w:r w:rsidRPr="00694405">
        <w:rPr>
          <w:sz w:val="16"/>
        </w:rPr>
        <w:t>.</w:t>
      </w:r>
    </w:p>
    <w:p w14:paraId="7DE20122" w14:textId="77777777" w:rsidR="009F5FA6" w:rsidRPr="00694405" w:rsidRDefault="009F5FA6" w:rsidP="009F5FA6">
      <w:pPr>
        <w:rPr>
          <w:sz w:val="16"/>
        </w:rPr>
      </w:pPr>
      <w:r w:rsidRPr="00694405">
        <w:rPr>
          <w:sz w:val="16"/>
        </w:rPr>
        <w:t>“</w:t>
      </w:r>
      <w:r w:rsidRPr="009F600C">
        <w:rPr>
          <w:rStyle w:val="StyleUnderline"/>
          <w:highlight w:val="cyan"/>
        </w:rPr>
        <w:t>We’ve tested</w:t>
      </w:r>
      <w:r w:rsidRPr="009F600C">
        <w:rPr>
          <w:sz w:val="16"/>
          <w:highlight w:val="cyan"/>
        </w:rPr>
        <w:t xml:space="preserve"> </w:t>
      </w:r>
      <w:r w:rsidRPr="00694405">
        <w:rPr>
          <w:sz w:val="16"/>
        </w:rPr>
        <w:t xml:space="preserve">the theory that </w:t>
      </w:r>
      <w:r w:rsidRPr="009F600C">
        <w:rPr>
          <w:rStyle w:val="StyleUnderline"/>
          <w:highlight w:val="cyan"/>
        </w:rPr>
        <w:t>if agricultural employers ‘just paid more,’</w:t>
      </w:r>
      <w:r w:rsidRPr="009F600C">
        <w:rPr>
          <w:sz w:val="16"/>
          <w:highlight w:val="cyan"/>
        </w:rPr>
        <w:t xml:space="preserve"> </w:t>
      </w:r>
      <w:r w:rsidRPr="00694405">
        <w:rPr>
          <w:sz w:val="16"/>
        </w:rPr>
        <w:t xml:space="preserve">Americans would willingly seek jobs on the farm. </w:t>
      </w:r>
      <w:r w:rsidRPr="009F600C">
        <w:rPr>
          <w:rStyle w:val="Emphasis"/>
          <w:highlight w:val="cyan"/>
        </w:rPr>
        <w:t>It didn’t work</w:t>
      </w:r>
      <w:r w:rsidRPr="00694405">
        <w:rPr>
          <w:sz w:val="16"/>
        </w:rPr>
        <w:t>,” Bret Erickson said.</w:t>
      </w:r>
    </w:p>
    <w:p w14:paraId="62526D76" w14:textId="77777777" w:rsidR="009F5FA6" w:rsidRPr="00694405" w:rsidRDefault="009F5FA6" w:rsidP="009F5FA6">
      <w:pPr>
        <w:rPr>
          <w:sz w:val="16"/>
        </w:rPr>
      </w:pPr>
      <w:r w:rsidRPr="00694405">
        <w:rPr>
          <w:sz w:val="16"/>
        </w:rPr>
        <w:t>Per Bloomberg, “</w:t>
      </w:r>
      <w:r w:rsidRPr="009F600C">
        <w:rPr>
          <w:rStyle w:val="StyleUnderline"/>
          <w:highlight w:val="cyan"/>
        </w:rPr>
        <w:t>Farmers are grappling with</w:t>
      </w:r>
      <w:r w:rsidRPr="009F600C">
        <w:rPr>
          <w:sz w:val="16"/>
          <w:highlight w:val="cyan"/>
        </w:rPr>
        <w:t xml:space="preserve"> </w:t>
      </w:r>
      <w:r w:rsidRPr="00694405">
        <w:rPr>
          <w:sz w:val="16"/>
        </w:rPr>
        <w:t>the government’s ‘</w:t>
      </w:r>
      <w:r w:rsidRPr="009F600C">
        <w:rPr>
          <w:rStyle w:val="StyleUnderline"/>
          <w:highlight w:val="cyan"/>
        </w:rPr>
        <w:t>unwillingness to address agriculture’s</w:t>
      </w:r>
      <w:r w:rsidRPr="009F600C">
        <w:rPr>
          <w:sz w:val="16"/>
          <w:highlight w:val="cyan"/>
        </w:rPr>
        <w:t xml:space="preserve"> </w:t>
      </w:r>
      <w:r w:rsidRPr="00694405">
        <w:rPr>
          <w:sz w:val="16"/>
        </w:rPr>
        <w:t xml:space="preserve">crippling </w:t>
      </w:r>
      <w:r w:rsidRPr="009F600C">
        <w:rPr>
          <w:rStyle w:val="StyleUnderline"/>
          <w:highlight w:val="cyan"/>
        </w:rPr>
        <w:t>shortage of</w:t>
      </w:r>
      <w:r w:rsidRPr="009F600C">
        <w:rPr>
          <w:sz w:val="16"/>
          <w:highlight w:val="cyan"/>
        </w:rPr>
        <w:t xml:space="preserve"> </w:t>
      </w:r>
      <w:r w:rsidRPr="00694405">
        <w:rPr>
          <w:sz w:val="16"/>
        </w:rPr>
        <w:t xml:space="preserve">reliable, legal </w:t>
      </w:r>
      <w:r w:rsidRPr="009F600C">
        <w:rPr>
          <w:rStyle w:val="StyleUnderline"/>
          <w:highlight w:val="cyan"/>
        </w:rPr>
        <w:t>labor</w:t>
      </w:r>
      <w:r w:rsidRPr="00694405">
        <w:rPr>
          <w:sz w:val="16"/>
        </w:rPr>
        <w:t>,’ Erickson, SVP of business affairs at Texas-based Little Bear Produce, said in prepared remarks for a Senate Agriculture Committee hearing on the farm economy.”</w:t>
      </w:r>
    </w:p>
    <w:p w14:paraId="0F3E284E" w14:textId="77777777" w:rsidR="009F5FA6" w:rsidRPr="00AB5BF6" w:rsidRDefault="009F5FA6" w:rsidP="009F5FA6">
      <w:pPr>
        <w:pStyle w:val="Heading3"/>
      </w:pPr>
      <w:r>
        <w:t>OFF---1NC</w:t>
      </w:r>
    </w:p>
    <w:p w14:paraId="5E9CE30B" w14:textId="77777777" w:rsidR="009F5FA6" w:rsidRDefault="009F5FA6" w:rsidP="009F5FA6">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43BF0B5E" w14:textId="77777777" w:rsidR="009F5FA6" w:rsidRPr="001A0AD5" w:rsidRDefault="009F5FA6" w:rsidP="009F5FA6">
      <w:pPr>
        <w:rPr>
          <w:sz w:val="21"/>
          <w:szCs w:val="21"/>
        </w:rPr>
      </w:pPr>
      <w:r>
        <w:rPr>
          <w:sz w:val="21"/>
          <w:szCs w:val="21"/>
        </w:rPr>
        <w:t xml:space="preserve">Julia </w:t>
      </w:r>
      <w:r w:rsidRPr="001A0AD5">
        <w:rPr>
          <w:rStyle w:val="Style13ptBold"/>
        </w:rPr>
        <w:t xml:space="preserve">Mueller </w:t>
      </w:r>
      <w:r>
        <w:rPr>
          <w:rStyle w:val="Style13ptBold"/>
        </w:rPr>
        <w:t>1-1</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1323DDFB" w14:textId="77777777" w:rsidR="009F5FA6" w:rsidRPr="00C97A63" w:rsidRDefault="009F5FA6" w:rsidP="009F5FA6">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6207AEF0" w14:textId="77777777" w:rsidR="009F5FA6" w:rsidRPr="00A92C3F" w:rsidRDefault="009F5FA6" w:rsidP="009F5FA6">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5BCF1556" w14:textId="77777777" w:rsidR="009F5FA6" w:rsidRPr="00C97A63" w:rsidRDefault="009F5FA6" w:rsidP="009F5FA6">
      <w:pPr>
        <w:rPr>
          <w:sz w:val="16"/>
          <w:szCs w:val="21"/>
        </w:rPr>
      </w:pPr>
      <w:r w:rsidRPr="00C97A63">
        <w:rPr>
          <w:rStyle w:val="StyleUnderline"/>
          <w:highlight w:val="cyan"/>
        </w:rPr>
        <w:t>But</w:t>
      </w:r>
      <w:r w:rsidRPr="00C97A63">
        <w:rPr>
          <w:rStyle w:val="StyleUnderline"/>
        </w:rPr>
        <w:t xml:space="preserve"> even</w:t>
      </w:r>
      <w:r w:rsidRPr="00A92C3F">
        <w:rPr>
          <w:rStyle w:val="StyleUnderline"/>
        </w:rPr>
        <w:t xml:space="preserve"> as they feel </w:t>
      </w:r>
      <w:r w:rsidRPr="00A92C3F">
        <w:rPr>
          <w:rStyle w:val="Emphasis"/>
        </w:rPr>
        <w:t>optimistic</w:t>
      </w:r>
      <w:r w:rsidRPr="00A92C3F">
        <w:rPr>
          <w:rStyle w:val="StyleUnderline"/>
        </w:rPr>
        <w:t xml:space="preserve"> about flipping the House in the midterms, Democrats are still </w:t>
      </w:r>
      <w:r w:rsidRPr="00C97A63">
        <w:rPr>
          <w:rStyle w:val="StyleUnderline"/>
          <w:highlight w:val="cyan"/>
        </w:rPr>
        <w:t>struggl</w:t>
      </w:r>
      <w:r w:rsidRPr="00A92C3F">
        <w:rPr>
          <w:rStyle w:val="StyleUnderline"/>
        </w:rPr>
        <w:t xml:space="preserve">ing </w:t>
      </w:r>
      <w:r w:rsidRPr="00C97A63">
        <w:rPr>
          <w:rStyle w:val="StyleUnderline"/>
          <w:highlight w:val="cyan"/>
        </w:rPr>
        <w:t>with</w:t>
      </w:r>
      <w:r w:rsidRPr="00A92C3F">
        <w:rPr>
          <w:rStyle w:val="StyleUnderline"/>
        </w:rPr>
        <w:t xml:space="preserve"> </w:t>
      </w:r>
      <w:r w:rsidRPr="00A92C3F">
        <w:rPr>
          <w:rStyle w:val="Emphasis"/>
        </w:rPr>
        <w:t xml:space="preserve">internal </w:t>
      </w:r>
      <w:r w:rsidRPr="00C97A63">
        <w:rPr>
          <w:rStyle w:val="Emphasis"/>
          <w:highlight w:val="cyan"/>
        </w:rPr>
        <w:t>divisions</w:t>
      </w:r>
      <w:r w:rsidRPr="00C97A63">
        <w:rPr>
          <w:sz w:val="16"/>
          <w:szCs w:val="21"/>
        </w:rPr>
        <w:t xml:space="preserve"> they worry could haunt the party in years to come.</w:t>
      </w:r>
    </w:p>
    <w:p w14:paraId="32727084" w14:textId="77777777" w:rsidR="009F5FA6" w:rsidRPr="00C97A63" w:rsidRDefault="009F5FA6" w:rsidP="009F5FA6">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6B533D7C" w14:textId="77777777" w:rsidR="009F5FA6" w:rsidRPr="00C97A63" w:rsidRDefault="009F5FA6" w:rsidP="009F5FA6">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736AAD76" w14:textId="77777777" w:rsidR="009F5FA6" w:rsidRPr="00C97A63" w:rsidRDefault="009F5FA6" w:rsidP="009F5FA6">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5E8D8BF7" w14:textId="77777777" w:rsidR="009F5FA6" w:rsidRPr="00C97A63" w:rsidRDefault="009F5FA6" w:rsidP="009F5FA6">
      <w:pPr>
        <w:rPr>
          <w:sz w:val="16"/>
          <w:szCs w:val="21"/>
        </w:rPr>
      </w:pPr>
      <w:r w:rsidRPr="00C97A63">
        <w:rPr>
          <w:sz w:val="16"/>
          <w:szCs w:val="21"/>
        </w:rPr>
        <w:t xml:space="preserve">But as the off-year election calendar ramped up, </w:t>
      </w:r>
      <w:r w:rsidRPr="00A92C3F">
        <w:rPr>
          <w:rStyle w:val="StyleUnderline"/>
        </w:rPr>
        <w:t>a string of blue victories</w:t>
      </w:r>
      <w:r w:rsidRPr="00C97A63">
        <w:rPr>
          <w:sz w:val="16"/>
          <w:szCs w:val="21"/>
        </w:rPr>
        <w:t xml:space="preserve"> and overperformances </w:t>
      </w:r>
      <w:r w:rsidRPr="00A92C3F">
        <w:rPr>
          <w:rStyle w:val="StyleUnderline"/>
        </w:rPr>
        <w:t xml:space="preserve">put wind in the party’s sails and </w:t>
      </w:r>
      <w:r w:rsidRPr="00A92C3F">
        <w:rPr>
          <w:rStyle w:val="Emphasis"/>
        </w:rPr>
        <w:t>lifted hopes</w:t>
      </w:r>
      <w:r w:rsidRPr="00A92C3F">
        <w:rPr>
          <w:rStyle w:val="StyleUnderline"/>
        </w:rPr>
        <w:t xml:space="preserve"> that Democrats could make a comeback in Congress </w:t>
      </w:r>
      <w:r w:rsidRPr="00C97A63">
        <w:rPr>
          <w:sz w:val="16"/>
          <w:szCs w:val="21"/>
        </w:rPr>
        <w:t>next fall.</w:t>
      </w:r>
    </w:p>
    <w:p w14:paraId="773F658F" w14:textId="77777777" w:rsidR="009F5FA6" w:rsidRPr="00A92C3F" w:rsidRDefault="009F5FA6" w:rsidP="009F5FA6">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also </w:t>
      </w:r>
      <w:r w:rsidRPr="00A92C3F">
        <w:rPr>
          <w:rStyle w:val="StyleUnderline"/>
          <w:highlight w:val="cyan"/>
        </w:rPr>
        <w:t>won</w:t>
      </w:r>
      <w:r w:rsidRPr="00C97A63">
        <w:rPr>
          <w:sz w:val="16"/>
          <w:szCs w:val="21"/>
        </w:rPr>
        <w:t xml:space="preserve"> several smaller but </w:t>
      </w:r>
      <w:r w:rsidRPr="00A92C3F">
        <w:rPr>
          <w:rStyle w:val="Emphasis"/>
        </w:rPr>
        <w:t xml:space="preserve">significant </w:t>
      </w:r>
      <w:r w:rsidRPr="00A92C3F">
        <w:rPr>
          <w:rStyle w:val="Emphasis"/>
          <w:highlight w:val="cyan"/>
        </w:rPr>
        <w:t>contests</w:t>
      </w:r>
      <w:r w:rsidRPr="00A92C3F">
        <w:rPr>
          <w:rStyle w:val="StyleUnderline"/>
          <w:highlight w:val="cyan"/>
        </w:rPr>
        <w:t xml:space="preserve"> across the country</w:t>
      </w:r>
      <w:r w:rsidRPr="00A92C3F">
        <w:rPr>
          <w:rStyle w:val="StyleUnderline"/>
        </w:rPr>
        <w:t xml:space="preserve">, flipping seats on a commission in </w:t>
      </w:r>
      <w:r w:rsidRPr="00A92C3F">
        <w:rPr>
          <w:rStyle w:val="Emphasis"/>
        </w:rPr>
        <w:t>Georgia</w:t>
      </w:r>
      <w:r w:rsidRPr="00C97A63">
        <w:rPr>
          <w:rStyle w:val="StyleUnderline"/>
        </w:rPr>
        <w:t xml:space="preserve"> </w:t>
      </w:r>
      <w:r w:rsidRPr="00A92C3F">
        <w:rPr>
          <w:rStyle w:val="StyleUnderline"/>
        </w:rPr>
        <w:t xml:space="preserve">and winning the Miami mayor’s office for the first time in </w:t>
      </w:r>
      <w:r w:rsidRPr="00A92C3F">
        <w:rPr>
          <w:rStyle w:val="Emphasis"/>
        </w:rPr>
        <w:t>decades</w:t>
      </w:r>
      <w:r w:rsidRPr="00C97A63">
        <w:rPr>
          <w:sz w:val="16"/>
        </w:rPr>
        <w:t>.</w:t>
      </w:r>
    </w:p>
    <w:p w14:paraId="56280F31" w14:textId="77777777" w:rsidR="009F5FA6" w:rsidRPr="00C97A63" w:rsidRDefault="009F5FA6" w:rsidP="009F5FA6">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59DBA863" w14:textId="77777777" w:rsidR="009F5FA6" w:rsidRPr="00C97A63" w:rsidRDefault="009F5FA6" w:rsidP="009F5FA6">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for</w:t>
      </w:r>
      <w:r w:rsidRPr="00A92C3F">
        <w:rPr>
          <w:rStyle w:val="StyleUnderline"/>
        </w:rPr>
        <w:t xml:space="preserve"> big </w:t>
      </w:r>
      <w:r w:rsidRPr="00A92C3F">
        <w:rPr>
          <w:rStyle w:val="StyleUnderline"/>
          <w:highlight w:val="cyan"/>
        </w:rPr>
        <w:t>midterm</w:t>
      </w:r>
      <w:r w:rsidRPr="00A92C3F">
        <w:rPr>
          <w:rStyle w:val="StyleUnderline"/>
        </w:rPr>
        <w:t xml:space="preserve"> elections</w:t>
      </w:r>
      <w:r w:rsidRPr="00C97A63">
        <w:rPr>
          <w:sz w:val="16"/>
          <w:szCs w:val="21"/>
        </w:rPr>
        <w:t xml:space="preserve">,” Democratic National Committee (DNC) Chair Ken Martin said in a statement following the Iowa victory. </w:t>
      </w:r>
    </w:p>
    <w:p w14:paraId="5AD7B2C8" w14:textId="77777777" w:rsidR="009F5FA6" w:rsidRPr="00C97A63" w:rsidRDefault="009F5FA6" w:rsidP="009F5FA6">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1FF2942D" w14:textId="77777777" w:rsidR="009F5FA6" w:rsidRPr="00C97A63" w:rsidRDefault="009F5FA6" w:rsidP="009F5FA6">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382B3CF1" w14:textId="77777777" w:rsidR="009F5FA6" w:rsidRPr="00C97A63" w:rsidRDefault="009F5FA6" w:rsidP="009F5FA6">
      <w:pPr>
        <w:rPr>
          <w:sz w:val="16"/>
          <w:szCs w:val="21"/>
        </w:rPr>
      </w:pPr>
      <w:r w:rsidRPr="00C97A63">
        <w:rPr>
          <w:sz w:val="16"/>
          <w:szCs w:val="21"/>
        </w:rPr>
        <w:t xml:space="preserve">The electoral wins in 2025 have shown “there is a path forward” as voters signal growing frustration with the Trump administration, she added. </w:t>
      </w:r>
    </w:p>
    <w:p w14:paraId="6DCDC509" w14:textId="77777777" w:rsidR="009F5FA6" w:rsidRPr="00C97A63" w:rsidRDefault="009F5FA6" w:rsidP="009F5FA6">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0A0CE229" w14:textId="77777777" w:rsidR="009F5FA6" w:rsidRPr="00C97A63" w:rsidRDefault="009F5FA6" w:rsidP="009F5FA6">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2B4CE3FC" w14:textId="77777777" w:rsidR="009F5FA6" w:rsidRPr="00C97A63" w:rsidRDefault="009F5FA6" w:rsidP="009F5FA6">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3FD31104" w14:textId="77777777" w:rsidR="009F5FA6" w:rsidRPr="00C97A63" w:rsidRDefault="009F5FA6" w:rsidP="009F5FA6">
      <w:pPr>
        <w:rPr>
          <w:sz w:val="16"/>
          <w:szCs w:val="21"/>
        </w:rPr>
      </w:pPr>
      <w:r w:rsidRPr="00C97A63">
        <w:rPr>
          <w:sz w:val="16"/>
          <w:szCs w:val="21"/>
        </w:rPr>
        <w:t>But it remains to be seen whether that will be a sufficient strategy for the party to maintain its momentum through the midterms and beyond.</w:t>
      </w:r>
    </w:p>
    <w:p w14:paraId="1F409175" w14:textId="77777777" w:rsidR="009F5FA6" w:rsidRPr="00C97A63" w:rsidRDefault="009F5FA6" w:rsidP="009F5FA6">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0B190887" w14:textId="77777777" w:rsidR="009F5FA6" w:rsidRPr="00C97A63" w:rsidRDefault="009F5FA6" w:rsidP="009F5FA6">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 </w:t>
      </w:r>
      <w:r w:rsidRPr="00C97A63">
        <w:rPr>
          <w:rStyle w:val="StyleUnderline"/>
          <w:sz w:val="26"/>
          <w:szCs w:val="26"/>
          <w:highlight w:val="cyan"/>
        </w:rPr>
        <w:t>to not</w:t>
      </w:r>
      <w:r w:rsidRPr="00C97A63">
        <w:rPr>
          <w:rStyle w:val="StyleUnderline"/>
          <w:sz w:val="26"/>
          <w:szCs w:val="26"/>
        </w:rPr>
        <w:t xml:space="preserve"> have any </w:t>
      </w:r>
      <w:r w:rsidRPr="00C97A63">
        <w:rPr>
          <w:rStyle w:val="Emphasis"/>
          <w:sz w:val="26"/>
          <w:szCs w:val="26"/>
        </w:rPr>
        <w:t xml:space="preserve">sense of </w:t>
      </w:r>
      <w:r w:rsidRPr="00C97A63">
        <w:rPr>
          <w:rStyle w:val="Emphasis"/>
          <w:sz w:val="26"/>
          <w:szCs w:val="26"/>
          <w:highlight w:val="cyan"/>
        </w:rPr>
        <w:t>hubris</w:t>
      </w:r>
      <w:r w:rsidRPr="00C97A63">
        <w:rPr>
          <w:sz w:val="16"/>
        </w:rPr>
        <w:t>,” Ceraso said. “I don’t think anybody should claim they really know how to win.”</w:t>
      </w:r>
    </w:p>
    <w:p w14:paraId="5A68E068" w14:textId="77777777" w:rsidR="009F5FA6" w:rsidRDefault="009F5FA6" w:rsidP="009F5FA6">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475ECEC" w14:textId="77777777" w:rsidR="009F5FA6" w:rsidRPr="00E33D16" w:rsidRDefault="009F5FA6" w:rsidP="009F5FA6">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B0EC5DE" w14:textId="77777777" w:rsidR="009F5FA6" w:rsidRPr="007D3BB6" w:rsidRDefault="009F5FA6" w:rsidP="009F5FA6">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ED5962">
        <w:rPr>
          <w:rStyle w:val="Emphasis"/>
          <w:highlight w:val="cyan"/>
        </w:rPr>
        <w:t>siding</w:t>
      </w:r>
      <w:r w:rsidRPr="009A185F">
        <w:rPr>
          <w:rStyle w:val="Emphasis"/>
        </w:rPr>
        <w:t xml:space="preserve"> </w:t>
      </w:r>
      <w:r w:rsidRPr="00ED5962">
        <w:rPr>
          <w:rStyle w:val="Emphasis"/>
          <w:highlight w:val="cyan"/>
        </w:rPr>
        <w:t xml:space="preserve">with unions </w:t>
      </w:r>
      <w:r w:rsidRPr="00D912C3">
        <w:rPr>
          <w:rStyle w:val="StyleUnderline"/>
        </w:rPr>
        <w:t>has become</w:t>
      </w:r>
      <w:r w:rsidRPr="00D912C3">
        <w:rPr>
          <w:rStyle w:val="Emphasis"/>
        </w:rPr>
        <w:t xml:space="preserve"> </w:t>
      </w:r>
      <w:r w:rsidRPr="00ED5962">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ED5962">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ED5962">
        <w:rPr>
          <w:rStyle w:val="StyleUnderline"/>
          <w:highlight w:val="cyan"/>
        </w:rPr>
        <w:t>labor</w:t>
      </w:r>
      <w:r w:rsidRPr="00ED5962">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ED5962">
        <w:rPr>
          <w:rStyle w:val="Emphasis"/>
          <w:highlight w:val="cyan"/>
        </w:rPr>
        <w:t>Among</w:t>
      </w:r>
      <w:r w:rsidRPr="009A185F">
        <w:rPr>
          <w:rStyle w:val="StyleUnderline"/>
        </w:rPr>
        <w:t xml:space="preserve"> young </w:t>
      </w:r>
      <w:r w:rsidRPr="00ED5962">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ED5962">
        <w:rPr>
          <w:rStyle w:val="StyleUnderline"/>
          <w:highlight w:val="cyan"/>
        </w:rPr>
        <w:t>overwhelmingly backed</w:t>
      </w:r>
      <w:r w:rsidRPr="009A185F">
        <w:rPr>
          <w:rStyle w:val="StyleUnderline"/>
        </w:rPr>
        <w:t xml:space="preserve"> several provisions of </w:t>
      </w:r>
      <w:r w:rsidRPr="00ED5962">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ED5962">
        <w:rPr>
          <w:rStyle w:val="StyleUnderline"/>
          <w:highlight w:val="cyan"/>
        </w:rPr>
        <w:t>expediting</w:t>
      </w:r>
      <w:r w:rsidRPr="007D3BB6">
        <w:rPr>
          <w:sz w:val="16"/>
          <w:szCs w:val="16"/>
        </w:rPr>
        <w:t xml:space="preserve"> the </w:t>
      </w:r>
      <w:r w:rsidRPr="00ED5962">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40C9AEF7" w14:textId="77777777" w:rsidR="009F5FA6" w:rsidRPr="007D3BB6" w:rsidRDefault="009F5FA6" w:rsidP="009F5FA6">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ED5962">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ED5962">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ED5962">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ED5962">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ED5962">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ED5962">
        <w:rPr>
          <w:rStyle w:val="Emphasis"/>
          <w:highlight w:val="cyan"/>
        </w:rPr>
        <w:t>see</w:t>
      </w:r>
      <w:r w:rsidRPr="007D3BB6">
        <w:rPr>
          <w:sz w:val="16"/>
          <w:szCs w:val="16"/>
        </w:rPr>
        <w:t xml:space="preserve"> the </w:t>
      </w:r>
      <w:r w:rsidRPr="00ED5962">
        <w:rPr>
          <w:rStyle w:val="Emphasis"/>
          <w:highlight w:val="cyan"/>
        </w:rPr>
        <w:t>labor</w:t>
      </w:r>
      <w:r w:rsidRPr="009A185F">
        <w:rPr>
          <w:rStyle w:val="StyleUnderline"/>
        </w:rPr>
        <w:t xml:space="preserve"> movement’s leaders </w:t>
      </w:r>
      <w:r w:rsidRPr="00ED5962">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opponents—in particular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ED5962">
        <w:rPr>
          <w:rStyle w:val="Emphasis"/>
          <w:sz w:val="28"/>
          <w:szCs w:val="28"/>
          <w:highlight w:val="cyan"/>
        </w:rPr>
        <w:t>enacting</w:t>
      </w:r>
      <w:r w:rsidRPr="007D3BB6">
        <w:rPr>
          <w:sz w:val="16"/>
          <w:szCs w:val="16"/>
        </w:rPr>
        <w:t xml:space="preserve"> some of the </w:t>
      </w:r>
      <w:r w:rsidRPr="00ED5962">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ED5962">
        <w:rPr>
          <w:rStyle w:val="StyleUnderline"/>
          <w:highlight w:val="cyan"/>
        </w:rPr>
        <w:t>drew support</w:t>
      </w:r>
      <w:r w:rsidRPr="009A185F">
        <w:rPr>
          <w:rStyle w:val="StyleUnderline"/>
        </w:rPr>
        <w:t xml:space="preserve"> </w:t>
      </w:r>
      <w:r w:rsidRPr="00ED5962">
        <w:rPr>
          <w:rStyle w:val="StyleUnderline"/>
          <w:highlight w:val="cyan"/>
        </w:rPr>
        <w:t>from</w:t>
      </w:r>
      <w:r w:rsidRPr="009A185F">
        <w:rPr>
          <w:rStyle w:val="StyleUnderline"/>
        </w:rPr>
        <w:t xml:space="preserve"> young </w:t>
      </w:r>
      <w:r w:rsidRPr="00ED5962">
        <w:rPr>
          <w:rStyle w:val="StyleUnderline"/>
          <w:highlight w:val="cyan"/>
        </w:rPr>
        <w:t>Republicans</w:t>
      </w:r>
      <w:r w:rsidRPr="007D3BB6">
        <w:rPr>
          <w:sz w:val="16"/>
          <w:szCs w:val="16"/>
        </w:rPr>
        <w:t xml:space="preserve"> in the American Compass survey </w:t>
      </w:r>
      <w:r w:rsidRPr="00D912C3">
        <w:rPr>
          <w:rStyle w:val="StyleUnderline"/>
        </w:rPr>
        <w:t>could</w:t>
      </w:r>
      <w:r w:rsidRPr="009A185F">
        <w:rPr>
          <w:rStyle w:val="Emphasis"/>
        </w:rPr>
        <w:t xml:space="preserve"> </w:t>
      </w:r>
      <w:r w:rsidRPr="00ED5962">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ED5962">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ED5962">
        <w:rPr>
          <w:rStyle w:val="Emphasis"/>
          <w:sz w:val="28"/>
          <w:szCs w:val="28"/>
          <w:highlight w:val="cyan"/>
        </w:rPr>
        <w:t>leading</w:t>
      </w:r>
      <w:r w:rsidRPr="007D3BB6">
        <w:rPr>
          <w:sz w:val="16"/>
          <w:szCs w:val="16"/>
        </w:rPr>
        <w:t xml:space="preserve"> more and more </w:t>
      </w:r>
      <w:r w:rsidRPr="00ED5962">
        <w:rPr>
          <w:rStyle w:val="Emphasis"/>
          <w:sz w:val="28"/>
          <w:szCs w:val="28"/>
          <w:highlight w:val="cyan"/>
        </w:rPr>
        <w:t>blue-collar workers to</w:t>
      </w:r>
      <w:r w:rsidRPr="007D3BB6">
        <w:rPr>
          <w:sz w:val="16"/>
          <w:szCs w:val="16"/>
        </w:rPr>
        <w:t xml:space="preserve"> view </w:t>
      </w:r>
      <w:r w:rsidRPr="00ED5962">
        <w:rPr>
          <w:rStyle w:val="Emphasis"/>
          <w:sz w:val="28"/>
          <w:szCs w:val="28"/>
          <w:highlight w:val="cyan"/>
        </w:rPr>
        <w:t>the Republican Party</w:t>
      </w:r>
      <w:r w:rsidRPr="007D3BB6">
        <w:rPr>
          <w:sz w:val="16"/>
          <w:szCs w:val="16"/>
        </w:rPr>
        <w:t xml:space="preserve"> as their home.</w:t>
      </w:r>
    </w:p>
    <w:p w14:paraId="144A00FE" w14:textId="77777777" w:rsidR="009F5FA6" w:rsidRPr="007D3BB6" w:rsidRDefault="009F5FA6" w:rsidP="009F5FA6">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ED5962">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ED5962">
        <w:rPr>
          <w:rStyle w:val="StyleUnderline"/>
          <w:highlight w:val="cyan"/>
        </w:rPr>
        <w:t>prioritized</w:t>
      </w:r>
      <w:r w:rsidRPr="007D3BB6">
        <w:rPr>
          <w:sz w:val="16"/>
          <w:szCs w:val="16"/>
        </w:rPr>
        <w:t xml:space="preserve"> is not passing such reforms but </w:t>
      </w:r>
      <w:r w:rsidRPr="00211071">
        <w:rPr>
          <w:rStyle w:val="StyleUnderline"/>
        </w:rPr>
        <w:t>selling influence to wealthy patrons</w:t>
      </w:r>
      <w:r w:rsidRPr="007D3BB6">
        <w:rPr>
          <w:sz w:val="16"/>
          <w:szCs w:val="16"/>
        </w:rPr>
        <w:t xml:space="preserve"> </w:t>
      </w:r>
      <w:r w:rsidRPr="00211071">
        <w:rPr>
          <w:rStyle w:val="StyleUnderline"/>
        </w:rPr>
        <w:t xml:space="preserve">and granting unchecked power to </w:t>
      </w:r>
      <w:r w:rsidRPr="00ED5962">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ED5962">
        <w:rPr>
          <w:rStyle w:val="StyleUnderline"/>
          <w:highlight w:val="cyan"/>
        </w:rPr>
        <w:t>cancelled</w:t>
      </w:r>
      <w:r w:rsidRPr="007D3BB6">
        <w:rPr>
          <w:sz w:val="16"/>
          <w:szCs w:val="16"/>
        </w:rPr>
        <w:t xml:space="preserve"> the </w:t>
      </w:r>
      <w:r w:rsidRPr="00ED5962">
        <w:rPr>
          <w:rStyle w:val="StyleUnderline"/>
          <w:highlight w:val="cyan"/>
        </w:rPr>
        <w:t>union contracts</w:t>
      </w:r>
      <w:r w:rsidRPr="00211071">
        <w:rPr>
          <w:rStyle w:val="StyleUnderline"/>
        </w:rPr>
        <w:t xml:space="preserve"> </w:t>
      </w:r>
      <w:r w:rsidRPr="00ED5962">
        <w:rPr>
          <w:rStyle w:val="StyleUnderline"/>
          <w:highlight w:val="cyan"/>
        </w:rPr>
        <w:t>of</w:t>
      </w:r>
      <w:r w:rsidRPr="007D3BB6">
        <w:rPr>
          <w:sz w:val="16"/>
          <w:szCs w:val="16"/>
        </w:rPr>
        <w:t xml:space="preserve"> nearly </w:t>
      </w:r>
      <w:r w:rsidRPr="00211071">
        <w:rPr>
          <w:rStyle w:val="StyleUnderline"/>
        </w:rPr>
        <w:t xml:space="preserve">a million </w:t>
      </w:r>
      <w:r w:rsidRPr="00ED5962">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614B9C8" w14:textId="77777777" w:rsidR="009F5FA6" w:rsidRDefault="009F5FA6" w:rsidP="009F5FA6">
      <w:pPr>
        <w:pStyle w:val="Heading4"/>
      </w:pPr>
      <w:r>
        <w:t xml:space="preserve">Losing the House in 2026 causes </w:t>
      </w:r>
      <w:r w:rsidRPr="001E7DC7">
        <w:rPr>
          <w:u w:val="single"/>
        </w:rPr>
        <w:t>extinction</w:t>
      </w:r>
      <w:r>
        <w:t>.</w:t>
      </w:r>
    </w:p>
    <w:p w14:paraId="14281FA0" w14:textId="77777777" w:rsidR="009F5FA6" w:rsidRPr="00AE6502" w:rsidRDefault="009F5FA6" w:rsidP="009F5FA6">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6251FB3D" w14:textId="77777777" w:rsidR="009F5FA6" w:rsidRPr="001E7DC7" w:rsidRDefault="009F5FA6" w:rsidP="009F5FA6">
      <w:pPr>
        <w:rPr>
          <w:sz w:val="16"/>
        </w:rPr>
      </w:pPr>
      <w:r w:rsidRPr="001E7DC7">
        <w:rPr>
          <w:sz w:val="16"/>
        </w:rPr>
        <w:t xml:space="preserve">As we approach the 2026 midterm elections and the start of the 119th Congress, Americans must confront a sobering reality: </w:t>
      </w:r>
      <w:r w:rsidRPr="00ED5962">
        <w:rPr>
          <w:rStyle w:val="StyleUnderline"/>
          <w:highlight w:val="cyan"/>
        </w:rPr>
        <w:t xml:space="preserve">if </w:t>
      </w:r>
      <w:r w:rsidRPr="00ED5962">
        <w:rPr>
          <w:rStyle w:val="Emphasis"/>
          <w:highlight w:val="cyan"/>
        </w:rPr>
        <w:t>Dem</w:t>
      </w:r>
      <w:r w:rsidRPr="001E7DC7">
        <w:rPr>
          <w:rStyle w:val="StyleUnderline"/>
        </w:rPr>
        <w:t>ocrat</w:t>
      </w:r>
      <w:r w:rsidRPr="00ED5962">
        <w:rPr>
          <w:rStyle w:val="Emphasis"/>
          <w:highlight w:val="cyan"/>
        </w:rPr>
        <w:t>s</w:t>
      </w:r>
      <w:r w:rsidRPr="00ED5962">
        <w:rPr>
          <w:rStyle w:val="StyleUnderline"/>
          <w:highlight w:val="cyan"/>
        </w:rPr>
        <w:t xml:space="preserve"> fail to regain</w:t>
      </w:r>
      <w:r w:rsidRPr="001E7DC7">
        <w:rPr>
          <w:rStyle w:val="StyleUnderline"/>
        </w:rPr>
        <w:t xml:space="preserve"> control of </w:t>
      </w:r>
      <w:r w:rsidRPr="00ED5962">
        <w:rPr>
          <w:rStyle w:val="StyleUnderline"/>
          <w:highlight w:val="cyan"/>
        </w:rPr>
        <w:t xml:space="preserve">the </w:t>
      </w:r>
      <w:r w:rsidRPr="00ED5962">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ED5962">
        <w:rPr>
          <w:rStyle w:val="StyleUnderline"/>
          <w:highlight w:val="cyan"/>
        </w:rPr>
        <w:t xml:space="preserve">The stakes </w:t>
      </w:r>
      <w:r w:rsidRPr="00ED5962">
        <w:rPr>
          <w:rStyle w:val="Emphasis"/>
          <w:sz w:val="30"/>
          <w:szCs w:val="30"/>
          <w:highlight w:val="cyan"/>
        </w:rPr>
        <w:t>could not be higher</w:t>
      </w:r>
      <w:r w:rsidRPr="001E7DC7">
        <w:rPr>
          <w:sz w:val="16"/>
        </w:rPr>
        <w:t>.</w:t>
      </w:r>
    </w:p>
    <w:p w14:paraId="7E204340" w14:textId="77777777" w:rsidR="009F5FA6" w:rsidRPr="001E7DC7" w:rsidRDefault="009F5FA6" w:rsidP="009F5FA6">
      <w:pPr>
        <w:rPr>
          <w:sz w:val="16"/>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36C0E443" w14:textId="77777777" w:rsidR="009F5FA6" w:rsidRPr="001E7DC7" w:rsidRDefault="009F5FA6" w:rsidP="009F5FA6">
      <w:pPr>
        <w:rPr>
          <w:sz w:val="16"/>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2101BB7A" w14:textId="77777777" w:rsidR="009F5FA6" w:rsidRPr="001E7DC7" w:rsidRDefault="009F5FA6" w:rsidP="009F5FA6">
      <w:pPr>
        <w:rPr>
          <w:sz w:val="16"/>
        </w:rPr>
      </w:pPr>
      <w:r w:rsidRPr="001E7DC7">
        <w:rPr>
          <w:sz w:val="16"/>
        </w:rPr>
        <w:t xml:space="preserve">First, </w:t>
      </w:r>
      <w:r w:rsidRPr="00ED5962">
        <w:rPr>
          <w:rStyle w:val="StyleUnderline"/>
          <w:highlight w:val="cyan"/>
        </w:rPr>
        <w:t xml:space="preserve">a </w:t>
      </w:r>
      <w:r w:rsidRPr="00ED5962">
        <w:rPr>
          <w:rStyle w:val="Emphasis"/>
          <w:highlight w:val="cyan"/>
        </w:rPr>
        <w:t>Republican</w:t>
      </w:r>
      <w:r w:rsidRPr="001E7DC7">
        <w:rPr>
          <w:rStyle w:val="Emphasis"/>
        </w:rPr>
        <w:t xml:space="preserve">-controlled </w:t>
      </w:r>
      <w:r w:rsidRPr="00ED5962">
        <w:rPr>
          <w:rStyle w:val="Emphasis"/>
          <w:highlight w:val="cyan"/>
        </w:rPr>
        <w:t>House</w:t>
      </w:r>
      <w:r w:rsidRPr="001E7DC7">
        <w:rPr>
          <w:rStyle w:val="StyleUnderline"/>
        </w:rPr>
        <w:t xml:space="preserve"> in 2026 </w:t>
      </w:r>
      <w:r w:rsidRPr="00ED5962">
        <w:rPr>
          <w:rStyle w:val="StyleUnderline"/>
          <w:highlight w:val="cyan"/>
        </w:rPr>
        <w:t>would</w:t>
      </w:r>
      <w:r w:rsidRPr="001E7DC7">
        <w:rPr>
          <w:sz w:val="16"/>
        </w:rPr>
        <w:t xml:space="preserve"> likely </w:t>
      </w:r>
      <w:r w:rsidRPr="00ED5962">
        <w:rPr>
          <w:rStyle w:val="StyleUnderline"/>
          <w:highlight w:val="cyan"/>
        </w:rPr>
        <w:t>intensify efforts to delegitimize</w:t>
      </w:r>
      <w:r w:rsidRPr="001E7DC7">
        <w:rPr>
          <w:rStyle w:val="StyleUnderline"/>
        </w:rPr>
        <w:t xml:space="preserve"> </w:t>
      </w:r>
      <w:r w:rsidRPr="001E7DC7">
        <w:rPr>
          <w:rStyle w:val="Emphasis"/>
        </w:rPr>
        <w:t xml:space="preserve">federal </w:t>
      </w:r>
      <w:r w:rsidRPr="00ED5962">
        <w:rPr>
          <w:rStyle w:val="Emphasis"/>
          <w:highlight w:val="cyan"/>
        </w:rPr>
        <w:t>agencies</w:t>
      </w:r>
      <w:r w:rsidRPr="001E7DC7">
        <w:rPr>
          <w:sz w:val="16"/>
        </w:rPr>
        <w:t xml:space="preserve">, </w:t>
      </w:r>
      <w:r w:rsidRPr="00ED5962">
        <w:rPr>
          <w:rStyle w:val="StyleUnderline"/>
          <w:highlight w:val="cyan"/>
        </w:rPr>
        <w:t>undermine the</w:t>
      </w:r>
      <w:r w:rsidRPr="001E7DC7">
        <w:rPr>
          <w:rStyle w:val="StyleUnderline"/>
        </w:rPr>
        <w:t xml:space="preserve"> </w:t>
      </w:r>
      <w:r w:rsidRPr="001E7DC7">
        <w:rPr>
          <w:rStyle w:val="Emphasis"/>
        </w:rPr>
        <w:t xml:space="preserve">rule of </w:t>
      </w:r>
      <w:r w:rsidRPr="00ED5962">
        <w:rPr>
          <w:rStyle w:val="Emphasis"/>
          <w:highlight w:val="cyan"/>
        </w:rPr>
        <w:t>law</w:t>
      </w:r>
      <w:r w:rsidRPr="001E7DC7">
        <w:rPr>
          <w:sz w:val="16"/>
        </w:rPr>
        <w:t xml:space="preserve">, </w:t>
      </w:r>
      <w:r w:rsidRPr="00ED5962">
        <w:rPr>
          <w:rStyle w:val="StyleUnderline"/>
          <w:highlight w:val="cyan"/>
        </w:rPr>
        <w:t xml:space="preserve">and weaponize </w:t>
      </w:r>
      <w:r w:rsidRPr="00ED5962">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ED5962">
        <w:rPr>
          <w:rStyle w:val="StyleUnderline"/>
          <w:highlight w:val="cyan"/>
        </w:rPr>
        <w:t>coordinated attacks on</w:t>
      </w:r>
      <w:r w:rsidRPr="001E7DC7">
        <w:rPr>
          <w:rStyle w:val="StyleUnderline"/>
        </w:rPr>
        <w:t xml:space="preserve"> </w:t>
      </w:r>
      <w:r w:rsidRPr="001E7DC7">
        <w:rPr>
          <w:rStyle w:val="Emphasis"/>
        </w:rPr>
        <w:t xml:space="preserve">public health </w:t>
      </w:r>
      <w:r w:rsidRPr="00ED5962">
        <w:rPr>
          <w:rStyle w:val="Emphasis"/>
          <w:highlight w:val="cyan"/>
        </w:rPr>
        <w:t>institutions</w:t>
      </w:r>
      <w:r w:rsidRPr="001E7DC7">
        <w:rPr>
          <w:sz w:val="16"/>
        </w:rPr>
        <w:t xml:space="preserve">. </w:t>
      </w:r>
      <w:r w:rsidRPr="00ED5962">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ED5962">
        <w:rPr>
          <w:rStyle w:val="Emphasis"/>
          <w:sz w:val="30"/>
          <w:szCs w:val="30"/>
          <w:highlight w:val="cyan"/>
        </w:rPr>
        <w:t>worse</w:t>
      </w:r>
      <w:r>
        <w:rPr>
          <w:sz w:val="16"/>
        </w:rPr>
        <w:t xml:space="preserve"> </w:t>
      </w:r>
      <w:r w:rsidRPr="001E7DC7">
        <w:rPr>
          <w:sz w:val="16"/>
        </w:rPr>
        <w:t>—</w:t>
      </w:r>
      <w:r>
        <w:rPr>
          <w:sz w:val="16"/>
        </w:rPr>
        <w:t xml:space="preserve"> </w:t>
      </w:r>
      <w:r w:rsidRPr="00ED5962">
        <w:rPr>
          <w:rStyle w:val="StyleUnderline"/>
          <w:highlight w:val="cyan"/>
        </w:rPr>
        <w:t>if another majority emboldens</w:t>
      </w:r>
      <w:r w:rsidRPr="001E7DC7">
        <w:rPr>
          <w:rStyle w:val="StyleUnderline"/>
        </w:rPr>
        <w:t xml:space="preserve"> </w:t>
      </w:r>
      <w:r w:rsidRPr="001E7DC7">
        <w:rPr>
          <w:rStyle w:val="Emphasis"/>
        </w:rPr>
        <w:t xml:space="preserve">Speaker </w:t>
      </w:r>
      <w:r w:rsidRPr="00ED5962">
        <w:rPr>
          <w:rStyle w:val="Emphasis"/>
          <w:highlight w:val="cyan"/>
        </w:rPr>
        <w:t>Johnson</w:t>
      </w:r>
      <w:r w:rsidRPr="00ED5962">
        <w:rPr>
          <w:rStyle w:val="StyleUnderline"/>
          <w:highlight w:val="cyan"/>
        </w:rPr>
        <w:t xml:space="preserve"> and</w:t>
      </w:r>
      <w:r w:rsidRPr="001E7DC7">
        <w:rPr>
          <w:rStyle w:val="StyleUnderline"/>
        </w:rPr>
        <w:t xml:space="preserve"> </w:t>
      </w:r>
      <w:r w:rsidRPr="001E7DC7">
        <w:rPr>
          <w:rStyle w:val="Emphasis"/>
        </w:rPr>
        <w:t xml:space="preserve">President </w:t>
      </w:r>
      <w:r w:rsidRPr="00ED5962">
        <w:rPr>
          <w:rStyle w:val="Emphasis"/>
          <w:highlight w:val="cyan"/>
        </w:rPr>
        <w:t>Trump</w:t>
      </w:r>
      <w:r w:rsidRPr="001E7DC7">
        <w:rPr>
          <w:sz w:val="16"/>
        </w:rPr>
        <w:t>.</w:t>
      </w:r>
    </w:p>
    <w:p w14:paraId="5A8208B1" w14:textId="77777777" w:rsidR="009F5FA6" w:rsidRPr="001E7DC7" w:rsidRDefault="009F5FA6" w:rsidP="009F5FA6">
      <w:pPr>
        <w:rPr>
          <w:sz w:val="16"/>
        </w:rPr>
      </w:pPr>
      <w:r w:rsidRPr="001E7DC7">
        <w:rPr>
          <w:sz w:val="16"/>
        </w:rPr>
        <w:t xml:space="preserve">Second, </w:t>
      </w:r>
      <w:r w:rsidRPr="001E7DC7">
        <w:rPr>
          <w:rStyle w:val="StyleUnderline"/>
        </w:rPr>
        <w:t xml:space="preserve">the </w:t>
      </w:r>
      <w:r w:rsidRPr="00ED5962">
        <w:rPr>
          <w:rStyle w:val="StyleUnderline"/>
          <w:highlight w:val="cyan"/>
        </w:rPr>
        <w:t>ability to pass</w:t>
      </w:r>
      <w:r w:rsidRPr="001E7DC7">
        <w:rPr>
          <w:rStyle w:val="StyleUnderline"/>
        </w:rPr>
        <w:t xml:space="preserve"> </w:t>
      </w:r>
      <w:r w:rsidRPr="001E7DC7">
        <w:rPr>
          <w:rStyle w:val="Emphasis"/>
        </w:rPr>
        <w:t xml:space="preserve">essential </w:t>
      </w:r>
      <w:r w:rsidRPr="00ED5962">
        <w:rPr>
          <w:rStyle w:val="Emphasis"/>
          <w:highlight w:val="cyan"/>
        </w:rPr>
        <w:t>legislation</w:t>
      </w:r>
      <w:r w:rsidRPr="001E7DC7">
        <w:rPr>
          <w:rStyle w:val="StyleUnderline"/>
        </w:rPr>
        <w:t xml:space="preserve"> will </w:t>
      </w:r>
      <w:r w:rsidRPr="00ED5962">
        <w:rPr>
          <w:rStyle w:val="Emphasis"/>
          <w:highlight w:val="cyan"/>
        </w:rPr>
        <w:t>grind to a halt</w:t>
      </w:r>
      <w:r w:rsidRPr="001E7DC7">
        <w:rPr>
          <w:sz w:val="16"/>
        </w:rPr>
        <w:t xml:space="preserve">. The country faces urgent challenges: </w:t>
      </w:r>
      <w:r w:rsidRPr="001E7DC7">
        <w:rPr>
          <w:rStyle w:val="StyleUnderline"/>
        </w:rPr>
        <w:t xml:space="preserve">a </w:t>
      </w:r>
      <w:r w:rsidRPr="00ED5962">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ED5962">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ED5962">
        <w:rPr>
          <w:rStyle w:val="Emphasis"/>
          <w:highlight w:val="cyan"/>
        </w:rPr>
        <w:t>infrastructure</w:t>
      </w:r>
      <w:r w:rsidRPr="001E7DC7">
        <w:rPr>
          <w:sz w:val="16"/>
        </w:rPr>
        <w:t xml:space="preserve">, </w:t>
      </w:r>
      <w:r w:rsidRPr="00ED5962">
        <w:rPr>
          <w:rStyle w:val="StyleUnderline"/>
          <w:highlight w:val="cyan"/>
        </w:rPr>
        <w:t>and</w:t>
      </w:r>
      <w:r w:rsidRPr="001E7DC7">
        <w:rPr>
          <w:rStyle w:val="StyleUnderline"/>
        </w:rPr>
        <w:t xml:space="preserve"> a </w:t>
      </w:r>
      <w:r w:rsidRPr="001E7DC7">
        <w:rPr>
          <w:rStyle w:val="Emphasis"/>
        </w:rPr>
        <w:t xml:space="preserve">fragile </w:t>
      </w:r>
      <w:r w:rsidRPr="00ED5962">
        <w:rPr>
          <w:rStyle w:val="Emphasis"/>
          <w:highlight w:val="cyan"/>
        </w:rPr>
        <w:t>healthcare</w:t>
      </w:r>
      <w:r w:rsidRPr="001E7DC7">
        <w:rPr>
          <w:rStyle w:val="Emphasis"/>
        </w:rPr>
        <w:t xml:space="preserve"> 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ED5962">
        <w:rPr>
          <w:rStyle w:val="Emphasis"/>
          <w:highlight w:val="cyan"/>
        </w:rPr>
        <w:t>shutdowns</w:t>
      </w:r>
      <w:r w:rsidRPr="001E7DC7">
        <w:rPr>
          <w:sz w:val="16"/>
        </w:rPr>
        <w:t xml:space="preserve">, </w:t>
      </w:r>
      <w:r w:rsidRPr="00ED5962">
        <w:rPr>
          <w:rStyle w:val="Emphasis"/>
          <w:highlight w:val="cyan"/>
        </w:rPr>
        <w:t>debt</w:t>
      </w:r>
      <w:r w:rsidRPr="001E7DC7">
        <w:rPr>
          <w:rStyle w:val="Emphasis"/>
        </w:rPr>
        <w:t xml:space="preserve"> ceiling</w:t>
      </w:r>
      <w:r w:rsidRPr="001E7DC7">
        <w:rPr>
          <w:rStyle w:val="StyleUnderline"/>
        </w:rPr>
        <w:t xml:space="preserve"> </w:t>
      </w:r>
      <w:r w:rsidRPr="00ED5962">
        <w:rPr>
          <w:rStyle w:val="StyleUnderline"/>
          <w:highlight w:val="cyan"/>
        </w:rPr>
        <w:t>brinkmanship</w:t>
      </w:r>
      <w:r w:rsidRPr="001E7DC7">
        <w:rPr>
          <w:sz w:val="16"/>
        </w:rPr>
        <w:t xml:space="preserve">, </w:t>
      </w:r>
      <w:r w:rsidRPr="00ED5962">
        <w:rPr>
          <w:rStyle w:val="StyleUnderline"/>
          <w:highlight w:val="cyan"/>
        </w:rPr>
        <w:t>and resistance to</w:t>
      </w:r>
      <w:r w:rsidRPr="001E7DC7">
        <w:rPr>
          <w:rStyle w:val="StyleUnderline"/>
        </w:rPr>
        <w:t xml:space="preserve"> </w:t>
      </w:r>
      <w:r w:rsidRPr="001E7DC7">
        <w:rPr>
          <w:rStyle w:val="Emphasis"/>
        </w:rPr>
        <w:t xml:space="preserve">common-sense </w:t>
      </w:r>
      <w:r w:rsidRPr="00ED5962">
        <w:rPr>
          <w:rStyle w:val="Emphasis"/>
          <w:highlight w:val="cyan"/>
        </w:rPr>
        <w:t>solutions</w:t>
      </w:r>
      <w:r w:rsidRPr="001E7DC7">
        <w:rPr>
          <w:sz w:val="16"/>
        </w:rPr>
        <w:t>.</w:t>
      </w:r>
    </w:p>
    <w:p w14:paraId="4994522E" w14:textId="77777777" w:rsidR="009F5FA6" w:rsidRPr="001E7DC7" w:rsidRDefault="009F5FA6" w:rsidP="009F5FA6">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ED5962">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ED5962">
        <w:rPr>
          <w:rStyle w:val="StyleUnderline"/>
          <w:highlight w:val="cyan"/>
        </w:rPr>
        <w:t xml:space="preserve">A Democratic House is the </w:t>
      </w:r>
      <w:r w:rsidRPr="00ED5962">
        <w:rPr>
          <w:rStyle w:val="Emphasis"/>
          <w:sz w:val="30"/>
          <w:szCs w:val="30"/>
          <w:highlight w:val="cyan"/>
        </w:rPr>
        <w:t>firewall</w:t>
      </w:r>
      <w:r w:rsidRPr="00A926A6">
        <w:rPr>
          <w:rStyle w:val="StyleUnderline"/>
        </w:rPr>
        <w:t xml:space="preserve"> we need to </w:t>
      </w:r>
      <w:r w:rsidRPr="00ED5962">
        <w:rPr>
          <w:rStyle w:val="StyleUnderline"/>
          <w:highlight w:val="cyan"/>
        </w:rPr>
        <w:t xml:space="preserve">protect </w:t>
      </w:r>
      <w:r w:rsidRPr="00ED5962">
        <w:rPr>
          <w:rStyle w:val="Emphasis"/>
          <w:highlight w:val="cyan"/>
        </w:rPr>
        <w:t>voting rights</w:t>
      </w:r>
      <w:r w:rsidRPr="001E7DC7">
        <w:rPr>
          <w:sz w:val="16"/>
        </w:rPr>
        <w:t xml:space="preserve">, </w:t>
      </w:r>
      <w:r w:rsidRPr="0082700E">
        <w:rPr>
          <w:rStyle w:val="StyleUnderline"/>
        </w:rPr>
        <w:t xml:space="preserve">defend </w:t>
      </w:r>
      <w:r w:rsidRPr="00ED5962">
        <w:rPr>
          <w:rStyle w:val="Emphasis"/>
          <w:highlight w:val="cyan"/>
        </w:rPr>
        <w:t>judicial independence</w:t>
      </w:r>
      <w:r w:rsidRPr="001E7DC7">
        <w:rPr>
          <w:sz w:val="16"/>
        </w:rPr>
        <w:t xml:space="preserve">, </w:t>
      </w:r>
      <w:r w:rsidRPr="00ED5962">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ED5962">
        <w:rPr>
          <w:rStyle w:val="Emphasis"/>
          <w:highlight w:val="cyan"/>
        </w:rPr>
        <w:t>2028</w:t>
      </w:r>
      <w:r w:rsidRPr="001E7DC7">
        <w:rPr>
          <w:sz w:val="16"/>
        </w:rPr>
        <w:t>.</w:t>
      </w:r>
    </w:p>
    <w:p w14:paraId="5A218D6B" w14:textId="77777777" w:rsidR="009F5FA6" w:rsidRDefault="009F5FA6" w:rsidP="009F5FA6">
      <w:pPr>
        <w:pStyle w:val="Heading3"/>
      </w:pPr>
      <w:r>
        <w:t>OFF---1NC</w:t>
      </w:r>
    </w:p>
    <w:p w14:paraId="543B327D" w14:textId="77777777" w:rsidR="009F5FA6" w:rsidRDefault="009F5FA6" w:rsidP="009F5FA6">
      <w:pPr>
        <w:pStyle w:val="Heading4"/>
      </w:pPr>
      <w:r>
        <w:t>ACA subsidy extension will pass now, but Trump’s PC is key.</w:t>
      </w:r>
    </w:p>
    <w:p w14:paraId="7E0CBF78" w14:textId="77777777" w:rsidR="009F5FA6" w:rsidRPr="00620F5D" w:rsidRDefault="009F5FA6" w:rsidP="009F5FA6">
      <w:r w:rsidRPr="00620F5D">
        <w:t xml:space="preserve">Luke </w:t>
      </w:r>
      <w:r w:rsidRPr="00620F5D">
        <w:rPr>
          <w:rStyle w:val="Style13ptBold"/>
        </w:rPr>
        <w:t>Garrett 26</w:t>
      </w:r>
      <w:r w:rsidRPr="00620F5D">
        <w:t>. "Congress failed to extend Obamacare subsidies. This Democrat says Trump can save them." NPR. 1-1-2026. https://www.npr.org/2026/01/01/g-s1-104216/obamacare-subsidies-congress-peter-welch</w:t>
      </w:r>
    </w:p>
    <w:p w14:paraId="4A1A6B89" w14:textId="77777777" w:rsidR="009F5FA6" w:rsidRPr="002D1D11" w:rsidRDefault="009F5FA6" w:rsidP="009F5FA6">
      <w:pPr>
        <w:rPr>
          <w:sz w:val="16"/>
        </w:rPr>
      </w:pPr>
      <w:r w:rsidRPr="002D1D11">
        <w:rPr>
          <w:sz w:val="16"/>
        </w:rPr>
        <w:t xml:space="preserve">Millions of </w:t>
      </w:r>
      <w:r w:rsidRPr="0036180F">
        <w:rPr>
          <w:rStyle w:val="Emphasis"/>
        </w:rPr>
        <w:t>Americans</w:t>
      </w:r>
      <w:r w:rsidRPr="002D1D11">
        <w:rPr>
          <w:sz w:val="16"/>
        </w:rPr>
        <w:t xml:space="preserve"> </w:t>
      </w:r>
      <w:r w:rsidRPr="002D1D11">
        <w:rPr>
          <w:rStyle w:val="StyleUnderline"/>
        </w:rPr>
        <w:t xml:space="preserve">are </w:t>
      </w:r>
      <w:r w:rsidRPr="0036180F">
        <w:rPr>
          <w:rStyle w:val="StyleUnderline"/>
        </w:rPr>
        <w:t>facing higher</w:t>
      </w:r>
      <w:r w:rsidRPr="002D1D11">
        <w:rPr>
          <w:rStyle w:val="StyleUnderline"/>
        </w:rPr>
        <w:t xml:space="preserve"> </w:t>
      </w:r>
      <w:r w:rsidRPr="002D1D11">
        <w:rPr>
          <w:rStyle w:val="Emphasis"/>
        </w:rPr>
        <w:t xml:space="preserve">health care </w:t>
      </w:r>
      <w:r w:rsidRPr="0036180F">
        <w:rPr>
          <w:rStyle w:val="Emphasis"/>
        </w:rPr>
        <w:t>premiums</w:t>
      </w:r>
      <w:r w:rsidRPr="002D1D11">
        <w:rPr>
          <w:rStyle w:val="StyleUnderline"/>
        </w:rPr>
        <w:t xml:space="preserve"> in the new year after</w:t>
      </w:r>
      <w:r w:rsidRPr="002D1D11">
        <w:rPr>
          <w:sz w:val="16"/>
        </w:rPr>
        <w:t xml:space="preserve"> Congress allowed Affordable Care Act subsidies to expire. But </w:t>
      </w:r>
      <w:r w:rsidRPr="002D1D11">
        <w:rPr>
          <w:rStyle w:val="StyleUnderline"/>
        </w:rPr>
        <w:t>earlier this week</w:t>
      </w:r>
      <w:r w:rsidRPr="002D1D11">
        <w:rPr>
          <w:sz w:val="16"/>
        </w:rPr>
        <w:t xml:space="preserve">, a </w:t>
      </w:r>
      <w:r w:rsidRPr="0036180F">
        <w:rPr>
          <w:rStyle w:val="Emphasis"/>
          <w:highlight w:val="cyan"/>
        </w:rPr>
        <w:t>bipartisan</w:t>
      </w:r>
      <w:r w:rsidRPr="002D1D11">
        <w:rPr>
          <w:sz w:val="16"/>
        </w:rPr>
        <w:t xml:space="preserve"> group of </w:t>
      </w:r>
      <w:r w:rsidRPr="0036180F">
        <w:rPr>
          <w:rStyle w:val="Emphasis"/>
          <w:highlight w:val="cyan"/>
        </w:rPr>
        <w:t>senators</w:t>
      </w:r>
      <w:r w:rsidRPr="0036180F">
        <w:rPr>
          <w:sz w:val="16"/>
          <w:highlight w:val="cyan"/>
        </w:rPr>
        <w:t xml:space="preserve"> </w:t>
      </w:r>
      <w:r w:rsidRPr="0036180F">
        <w:rPr>
          <w:rStyle w:val="StyleUnderline"/>
          <w:highlight w:val="cyan"/>
        </w:rPr>
        <w:t>worked to</w:t>
      </w:r>
      <w:r w:rsidRPr="002D1D11">
        <w:rPr>
          <w:rStyle w:val="StyleUnderline"/>
        </w:rPr>
        <w:t xml:space="preserve"> strike a </w:t>
      </w:r>
      <w:r w:rsidRPr="0036180F">
        <w:rPr>
          <w:rStyle w:val="Emphasis"/>
          <w:highlight w:val="cyan"/>
        </w:rPr>
        <w:t>compromise</w:t>
      </w:r>
      <w:r w:rsidRPr="002D1D11">
        <w:rPr>
          <w:rStyle w:val="StyleUnderline"/>
        </w:rPr>
        <w:t xml:space="preserve"> </w:t>
      </w:r>
      <w:r w:rsidRPr="0036180F">
        <w:rPr>
          <w:rStyle w:val="StyleUnderline"/>
          <w:highlight w:val="cyan"/>
        </w:rPr>
        <w:t xml:space="preserve">that could </w:t>
      </w:r>
      <w:r w:rsidRPr="0036180F">
        <w:rPr>
          <w:rStyle w:val="Emphasis"/>
          <w:highlight w:val="cyan"/>
        </w:rPr>
        <w:t>resurrect</w:t>
      </w:r>
      <w:r w:rsidRPr="002D1D11">
        <w:rPr>
          <w:rStyle w:val="StyleUnderline"/>
        </w:rPr>
        <w:t xml:space="preserve"> the enhanced </w:t>
      </w:r>
      <w:r w:rsidRPr="0036180F">
        <w:rPr>
          <w:rStyle w:val="Emphasis"/>
          <w:highlight w:val="cyan"/>
        </w:rPr>
        <w:t>ACA</w:t>
      </w:r>
      <w:r w:rsidRPr="002D1D11">
        <w:rPr>
          <w:rStyle w:val="Emphasis"/>
        </w:rPr>
        <w:t xml:space="preserve"> premium tax </w:t>
      </w:r>
      <w:r w:rsidRPr="0036180F">
        <w:rPr>
          <w:rStyle w:val="Emphasis"/>
          <w:highlight w:val="cyan"/>
        </w:rPr>
        <w:t>credits</w:t>
      </w:r>
      <w:r w:rsidRPr="002D1D11">
        <w:rPr>
          <w:sz w:val="16"/>
        </w:rPr>
        <w:t xml:space="preserve"> — potentially blunting the blow of rising monthly payments for Obamacare enrollees.</w:t>
      </w:r>
    </w:p>
    <w:p w14:paraId="729C33DE" w14:textId="77777777" w:rsidR="009F5FA6" w:rsidRDefault="009F5FA6" w:rsidP="009F5FA6">
      <w:pPr>
        <w:rPr>
          <w:rStyle w:val="StyleUnderline"/>
        </w:rPr>
      </w:pPr>
      <w:r w:rsidRPr="002D1D11">
        <w:rPr>
          <w:sz w:val="16"/>
        </w:rPr>
        <w:t xml:space="preserve">"There's a number of </w:t>
      </w:r>
      <w:r w:rsidRPr="002D1D11">
        <w:rPr>
          <w:rStyle w:val="StyleUnderline"/>
        </w:rPr>
        <w:t>Republican and Democratic senators</w:t>
      </w:r>
      <w:r w:rsidRPr="002D1D11">
        <w:rPr>
          <w:sz w:val="16"/>
        </w:rPr>
        <w:t xml:space="preserve"> who </w:t>
      </w:r>
      <w:r w:rsidRPr="002D1D11">
        <w:rPr>
          <w:rStyle w:val="StyleUnderline"/>
        </w:rPr>
        <w:t>are seeing what a</w:t>
      </w:r>
      <w:r w:rsidRPr="002D1D11">
        <w:rPr>
          <w:sz w:val="16"/>
        </w:rPr>
        <w:t xml:space="preserve"> </w:t>
      </w:r>
      <w:r w:rsidRPr="002D1D11">
        <w:rPr>
          <w:rStyle w:val="StyleUnderline"/>
        </w:rPr>
        <w:t xml:space="preserve">disaster this will be for </w:t>
      </w:r>
      <w:r w:rsidRPr="002D1D11">
        <w:rPr>
          <w:rStyle w:val="Emphasis"/>
        </w:rPr>
        <w:t>families</w:t>
      </w:r>
      <w:r w:rsidRPr="002D1D11">
        <w:rPr>
          <w:rStyle w:val="StyleUnderline"/>
        </w:rPr>
        <w:t xml:space="preserve"> that they </w:t>
      </w:r>
      <w:r w:rsidRPr="002D1D11">
        <w:rPr>
          <w:rStyle w:val="Emphasis"/>
        </w:rPr>
        <w:t>represent</w:t>
      </w:r>
      <w:r w:rsidRPr="002D1D11">
        <w:rPr>
          <w:sz w:val="16"/>
        </w:rPr>
        <w:t>," Sen. Peter Welch, D-Vt., said on Morning Edition Thursday. "</w:t>
      </w:r>
      <w:r w:rsidRPr="0036180F">
        <w:rPr>
          <w:rStyle w:val="StyleUnderline"/>
          <w:highlight w:val="cyan"/>
        </w:rPr>
        <w:t>That's</w:t>
      </w:r>
      <w:r w:rsidRPr="002D1D11">
        <w:rPr>
          <w:rStyle w:val="StyleUnderline"/>
        </w:rPr>
        <w:t xml:space="preserve"> the </w:t>
      </w:r>
      <w:r w:rsidRPr="0036180F">
        <w:rPr>
          <w:rStyle w:val="Emphasis"/>
          <w:highlight w:val="cyan"/>
        </w:rPr>
        <w:t>common ground</w:t>
      </w:r>
      <w:r w:rsidRPr="0036180F">
        <w:rPr>
          <w:rStyle w:val="StyleUnderline"/>
          <w:highlight w:val="cyan"/>
        </w:rPr>
        <w:t xml:space="preserve"> </w:t>
      </w:r>
      <w:r w:rsidRPr="0036180F">
        <w:rPr>
          <w:rStyle w:val="StyleUnderline"/>
        </w:rPr>
        <w:t>here</w:t>
      </w:r>
      <w:r w:rsidRPr="002D1D11">
        <w:rPr>
          <w:rStyle w:val="StyleUnderline"/>
        </w:rPr>
        <w:t xml:space="preserve">, </w:t>
      </w:r>
      <w:r w:rsidRPr="0036180F">
        <w:rPr>
          <w:rStyle w:val="StyleUnderline"/>
          <w:highlight w:val="cyan"/>
        </w:rPr>
        <w:t xml:space="preserve">and </w:t>
      </w:r>
      <w:r w:rsidRPr="0036180F">
        <w:rPr>
          <w:rStyle w:val="Emphasis"/>
          <w:sz w:val="28"/>
          <w:szCs w:val="32"/>
          <w:highlight w:val="cyan"/>
        </w:rPr>
        <w:t>it's a doable thing</w:t>
      </w:r>
      <w:r w:rsidRPr="002D1D11">
        <w:rPr>
          <w:rStyle w:val="StyleUnderline"/>
        </w:rPr>
        <w:t>."</w:t>
      </w:r>
    </w:p>
    <w:p w14:paraId="6D7EC854" w14:textId="77777777" w:rsidR="009F5FA6" w:rsidRDefault="009F5FA6" w:rsidP="009F5FA6">
      <w:pPr>
        <w:rPr>
          <w:rStyle w:val="StyleUnderline"/>
        </w:rPr>
      </w:pPr>
      <w:r w:rsidRPr="002D1D11">
        <w:rPr>
          <w:sz w:val="16"/>
        </w:rPr>
        <w:t xml:space="preserve">Welch said he joined </w:t>
      </w:r>
      <w:r w:rsidRPr="002D1D11">
        <w:rPr>
          <w:rStyle w:val="StyleUnderline"/>
        </w:rPr>
        <w:t>a bipartisan call</w:t>
      </w:r>
      <w:r w:rsidRPr="002D1D11">
        <w:rPr>
          <w:sz w:val="16"/>
        </w:rPr>
        <w:t xml:space="preserve"> Tuesday — first reported by Punchbowl News — in which a handful of senators </w:t>
      </w:r>
      <w:r w:rsidRPr="002D1D11">
        <w:rPr>
          <w:rStyle w:val="StyleUnderline"/>
        </w:rPr>
        <w:t xml:space="preserve">charted out a possible </w:t>
      </w:r>
      <w:r w:rsidRPr="002D1D11">
        <w:rPr>
          <w:rStyle w:val="Emphasis"/>
        </w:rPr>
        <w:t>health care compromise</w:t>
      </w:r>
      <w:r w:rsidRPr="002D1D11">
        <w:rPr>
          <w:rStyle w:val="StyleUnderline"/>
        </w:rPr>
        <w:t>.</w:t>
      </w:r>
    </w:p>
    <w:p w14:paraId="33D821F2" w14:textId="77777777" w:rsidR="009F5FA6" w:rsidRPr="002D1D11" w:rsidRDefault="009F5FA6" w:rsidP="009F5FA6">
      <w:pPr>
        <w:rPr>
          <w:sz w:val="16"/>
        </w:rPr>
      </w:pPr>
      <w:r w:rsidRPr="002D1D11">
        <w:rPr>
          <w:sz w:val="16"/>
        </w:rPr>
        <w:t>"We could extend the credits for a couple of years, we could reform it," Welch said of the call. "You could put an income cap, you could have a copay, you could have penalties on insurers who commit fraud. You actually could introduce some cost saving reductions that have bipartisan support."</w:t>
      </w:r>
    </w:p>
    <w:p w14:paraId="059B1C41" w14:textId="77777777" w:rsidR="009F5FA6" w:rsidRDefault="009F5FA6" w:rsidP="009F5FA6">
      <w:pPr>
        <w:rPr>
          <w:rStyle w:val="StyleUnderline"/>
        </w:rPr>
      </w:pPr>
      <w:r w:rsidRPr="002D1D11">
        <w:rPr>
          <w:sz w:val="16"/>
        </w:rPr>
        <w:t xml:space="preserve">But according to Welch, </w:t>
      </w:r>
      <w:r w:rsidRPr="002D1D11">
        <w:rPr>
          <w:rStyle w:val="StyleUnderline"/>
        </w:rPr>
        <w:t xml:space="preserve">this </w:t>
      </w:r>
      <w:r w:rsidRPr="0036180F">
        <w:rPr>
          <w:rStyle w:val="Emphasis"/>
          <w:highlight w:val="cyan"/>
        </w:rPr>
        <w:t>legislation</w:t>
      </w:r>
      <w:r w:rsidRPr="0036180F">
        <w:rPr>
          <w:rStyle w:val="StyleUnderline"/>
          <w:highlight w:val="cyan"/>
        </w:rPr>
        <w:t xml:space="preserve"> is only </w:t>
      </w:r>
      <w:r w:rsidRPr="0036180F">
        <w:rPr>
          <w:rStyle w:val="Emphasis"/>
          <w:highlight w:val="cyan"/>
        </w:rPr>
        <w:t>doable</w:t>
      </w:r>
      <w:r w:rsidRPr="0036180F">
        <w:rPr>
          <w:rStyle w:val="StyleUnderline"/>
          <w:highlight w:val="cyan"/>
        </w:rPr>
        <w:t xml:space="preserve"> with</w:t>
      </w:r>
      <w:r w:rsidRPr="002D1D11">
        <w:rPr>
          <w:rStyle w:val="StyleUnderline"/>
        </w:rPr>
        <w:t xml:space="preserve"> President </w:t>
      </w:r>
      <w:r w:rsidRPr="0036180F">
        <w:rPr>
          <w:rStyle w:val="Emphasis"/>
          <w:highlight w:val="cyan"/>
        </w:rPr>
        <w:t>Trump's</w:t>
      </w:r>
      <w:r w:rsidRPr="0036180F">
        <w:rPr>
          <w:rStyle w:val="StyleUnderline"/>
          <w:highlight w:val="cyan"/>
        </w:rPr>
        <w:t xml:space="preserve"> </w:t>
      </w:r>
      <w:r w:rsidRPr="0036180F">
        <w:rPr>
          <w:rStyle w:val="Emphasis"/>
          <w:highlight w:val="cyan"/>
        </w:rPr>
        <w:t>blessing</w:t>
      </w:r>
      <w:r w:rsidRPr="0036180F">
        <w:rPr>
          <w:rStyle w:val="StyleUnderline"/>
          <w:highlight w:val="cyan"/>
        </w:rPr>
        <w:t>.</w:t>
      </w:r>
    </w:p>
    <w:p w14:paraId="2A97AD33" w14:textId="77777777" w:rsidR="009F5FA6" w:rsidRDefault="009F5FA6" w:rsidP="009F5FA6">
      <w:pPr>
        <w:rPr>
          <w:rStyle w:val="StyleUnderline"/>
        </w:rPr>
      </w:pPr>
      <w:r w:rsidRPr="0036180F">
        <w:rPr>
          <w:sz w:val="16"/>
        </w:rPr>
        <w:t>"</w:t>
      </w:r>
      <w:r w:rsidRPr="0036180F">
        <w:rPr>
          <w:rStyle w:val="StyleUnderline"/>
        </w:rPr>
        <w:t xml:space="preserve">It would require that President </w:t>
      </w:r>
      <w:r w:rsidRPr="0036180F">
        <w:rPr>
          <w:rStyle w:val="Emphasis"/>
        </w:rPr>
        <w:t>Trump play</w:t>
      </w:r>
      <w:r w:rsidRPr="0036180F">
        <w:rPr>
          <w:rStyle w:val="StyleUnderline"/>
        </w:rPr>
        <w:t xml:space="preserve"> a </w:t>
      </w:r>
      <w:r w:rsidRPr="0036180F">
        <w:rPr>
          <w:rStyle w:val="Emphasis"/>
        </w:rPr>
        <w:t>major role</w:t>
      </w:r>
      <w:r w:rsidRPr="0036180F">
        <w:rPr>
          <w:rStyle w:val="StyleUnderline"/>
        </w:rPr>
        <w:t xml:space="preserve"> in this</w:t>
      </w:r>
      <w:r w:rsidRPr="0036180F">
        <w:rPr>
          <w:sz w:val="16"/>
        </w:rPr>
        <w:t xml:space="preserve">, </w:t>
      </w:r>
      <w:r w:rsidRPr="0036180F">
        <w:rPr>
          <w:rStyle w:val="StyleUnderline"/>
          <w:highlight w:val="cyan"/>
        </w:rPr>
        <w:t>because he has</w:t>
      </w:r>
      <w:r w:rsidRPr="002D1D11">
        <w:rPr>
          <w:rStyle w:val="StyleUnderline"/>
        </w:rPr>
        <w:t xml:space="preserve"> such </w:t>
      </w:r>
      <w:r w:rsidRPr="0036180F">
        <w:rPr>
          <w:rStyle w:val="Emphasis"/>
          <w:highlight w:val="cyan"/>
        </w:rPr>
        <w:t>influence</w:t>
      </w:r>
      <w:r w:rsidRPr="0036180F">
        <w:rPr>
          <w:rStyle w:val="StyleUnderline"/>
          <w:highlight w:val="cyan"/>
        </w:rPr>
        <w:t xml:space="preserve"> over the</w:t>
      </w:r>
      <w:r w:rsidRPr="0036180F">
        <w:rPr>
          <w:rStyle w:val="StyleUnderline"/>
        </w:rPr>
        <w:t xml:space="preserve"> </w:t>
      </w:r>
      <w:r w:rsidRPr="0036180F">
        <w:rPr>
          <w:rStyle w:val="Emphasis"/>
        </w:rPr>
        <w:t xml:space="preserve">Republican </w:t>
      </w:r>
      <w:r w:rsidRPr="0036180F">
        <w:rPr>
          <w:rStyle w:val="Emphasis"/>
          <w:highlight w:val="cyan"/>
        </w:rPr>
        <w:t>majority</w:t>
      </w:r>
      <w:r w:rsidRPr="002D1D11">
        <w:rPr>
          <w:rStyle w:val="StyleUnderline"/>
        </w:rPr>
        <w:t xml:space="preserve"> in the </w:t>
      </w:r>
      <w:r w:rsidRPr="002D1D11">
        <w:rPr>
          <w:rStyle w:val="Emphasis"/>
        </w:rPr>
        <w:t>House</w:t>
      </w:r>
      <w:r w:rsidRPr="002D1D11">
        <w:rPr>
          <w:rStyle w:val="StyleUnderline"/>
        </w:rPr>
        <w:t xml:space="preserve"> and </w:t>
      </w:r>
      <w:r w:rsidRPr="002D1D11">
        <w:rPr>
          <w:rStyle w:val="Emphasis"/>
        </w:rPr>
        <w:t>even</w:t>
      </w:r>
      <w:r w:rsidRPr="002D1D11">
        <w:rPr>
          <w:rStyle w:val="StyleUnderline"/>
        </w:rPr>
        <w:t xml:space="preserve"> in the </w:t>
      </w:r>
      <w:r w:rsidRPr="002D1D11">
        <w:rPr>
          <w:rStyle w:val="Emphasis"/>
        </w:rPr>
        <w:t>Senate</w:t>
      </w:r>
      <w:r w:rsidRPr="002D1D11">
        <w:rPr>
          <w:rStyle w:val="StyleUnderline"/>
        </w:rPr>
        <w:t>," Welch said.</w:t>
      </w:r>
    </w:p>
    <w:p w14:paraId="17DC513A" w14:textId="77777777" w:rsidR="009F5FA6" w:rsidRPr="002D1D11" w:rsidRDefault="009F5FA6" w:rsidP="009F5FA6">
      <w:pPr>
        <w:rPr>
          <w:sz w:val="16"/>
        </w:rPr>
      </w:pPr>
      <w:r w:rsidRPr="002D1D11">
        <w:rPr>
          <w:sz w:val="16"/>
        </w:rPr>
        <w:t xml:space="preserve">Last fall, </w:t>
      </w:r>
      <w:r w:rsidRPr="002D1D11">
        <w:rPr>
          <w:rStyle w:val="StyleUnderline"/>
        </w:rPr>
        <w:t>Republicans</w:t>
      </w:r>
      <w:r w:rsidRPr="002D1D11">
        <w:rPr>
          <w:sz w:val="16"/>
        </w:rPr>
        <w:t xml:space="preserve"> </w:t>
      </w:r>
      <w:r w:rsidRPr="002D1D11">
        <w:rPr>
          <w:rStyle w:val="StyleUnderline"/>
        </w:rPr>
        <w:t>and Democrats fought bitterly over the Obamacare subsidy extension,</w:t>
      </w:r>
      <w:r w:rsidRPr="002D1D11">
        <w:rPr>
          <w:sz w:val="16"/>
        </w:rPr>
        <w:t xml:space="preserve"> causing a political standoff that led to the longest government shutdown in U.S. history. Meanwhile, Trump has remained relatively hands-off, withholding his support for any health care legislation.</w:t>
      </w:r>
    </w:p>
    <w:p w14:paraId="7A24CD6C" w14:textId="77777777" w:rsidR="009F5FA6" w:rsidRDefault="009F5FA6" w:rsidP="009F5FA6">
      <w:pPr>
        <w:rPr>
          <w:rStyle w:val="StyleUnderline"/>
        </w:rPr>
      </w:pPr>
      <w:r w:rsidRPr="002D1D11">
        <w:rPr>
          <w:sz w:val="16"/>
        </w:rPr>
        <w:t xml:space="preserve">Despite these obstacles, Welch said he believes </w:t>
      </w:r>
      <w:r w:rsidRPr="0036180F">
        <w:rPr>
          <w:rStyle w:val="StyleUnderline"/>
          <w:highlight w:val="cyan"/>
        </w:rPr>
        <w:t xml:space="preserve">the </w:t>
      </w:r>
      <w:r w:rsidRPr="0036180F">
        <w:rPr>
          <w:rStyle w:val="Emphasis"/>
          <w:highlight w:val="cyan"/>
        </w:rPr>
        <w:t>jump in prices</w:t>
      </w:r>
      <w:r w:rsidRPr="002D1D11">
        <w:rPr>
          <w:rStyle w:val="StyleUnderline"/>
        </w:rPr>
        <w:t xml:space="preserve"> that people across</w:t>
      </w:r>
      <w:r w:rsidRPr="002D1D11">
        <w:rPr>
          <w:sz w:val="16"/>
        </w:rPr>
        <w:t xml:space="preserve"> </w:t>
      </w:r>
      <w:r w:rsidRPr="002D1D11">
        <w:rPr>
          <w:rStyle w:val="StyleUnderline"/>
        </w:rPr>
        <w:t xml:space="preserve">the </w:t>
      </w:r>
      <w:r w:rsidRPr="002D1D11">
        <w:rPr>
          <w:rStyle w:val="Emphasis"/>
        </w:rPr>
        <w:t>country</w:t>
      </w:r>
      <w:r w:rsidRPr="002D1D11">
        <w:rPr>
          <w:rStyle w:val="StyleUnderline"/>
        </w:rPr>
        <w:t xml:space="preserve"> now face </w:t>
      </w:r>
      <w:r w:rsidRPr="0036180F">
        <w:rPr>
          <w:rStyle w:val="StyleUnderline"/>
          <w:highlight w:val="cyan"/>
        </w:rPr>
        <w:t xml:space="preserve">will </w:t>
      </w:r>
      <w:r w:rsidRPr="0036180F">
        <w:rPr>
          <w:rStyle w:val="Emphasis"/>
          <w:sz w:val="32"/>
          <w:szCs w:val="36"/>
          <w:highlight w:val="cyan"/>
        </w:rPr>
        <w:t>break the logjam</w:t>
      </w:r>
      <w:r w:rsidRPr="0036180F">
        <w:rPr>
          <w:rStyle w:val="StyleUnderline"/>
          <w:sz w:val="32"/>
          <w:szCs w:val="36"/>
          <w:highlight w:val="cyan"/>
        </w:rPr>
        <w:t xml:space="preserve"> </w:t>
      </w:r>
      <w:r w:rsidRPr="0036180F">
        <w:rPr>
          <w:rStyle w:val="StyleUnderline"/>
          <w:highlight w:val="cyan"/>
        </w:rPr>
        <w:t xml:space="preserve">in </w:t>
      </w:r>
      <w:r w:rsidRPr="0036180F">
        <w:rPr>
          <w:rStyle w:val="Emphasis"/>
          <w:highlight w:val="cyan"/>
        </w:rPr>
        <w:t>Congress</w:t>
      </w:r>
      <w:r w:rsidRPr="002D1D11">
        <w:rPr>
          <w:rStyle w:val="StyleUnderline"/>
        </w:rPr>
        <w:t>.</w:t>
      </w:r>
    </w:p>
    <w:p w14:paraId="70E9A0A4" w14:textId="77777777" w:rsidR="009F5FA6" w:rsidRPr="002D1D11" w:rsidRDefault="009F5FA6" w:rsidP="009F5FA6">
      <w:pPr>
        <w:rPr>
          <w:sz w:val="16"/>
        </w:rPr>
      </w:pPr>
      <w:r w:rsidRPr="002D1D11">
        <w:rPr>
          <w:sz w:val="16"/>
        </w:rPr>
        <w:t>"A farmer in Vermont, their premium is going to go from $900 a month to $3,200, a month," Welch said. "So they're going to really face sticker shock. There's going to be a secondary impact, because the hospitals, particularly in rural areas, are going to lose revenue."</w:t>
      </w:r>
    </w:p>
    <w:p w14:paraId="4DC4AFE2" w14:textId="77777777" w:rsidR="009F5FA6" w:rsidRPr="002D1D11" w:rsidRDefault="009F5FA6" w:rsidP="009F5FA6">
      <w:pPr>
        <w:rPr>
          <w:sz w:val="16"/>
        </w:rPr>
      </w:pPr>
      <w:r w:rsidRPr="002D1D11">
        <w:rPr>
          <w:sz w:val="16"/>
        </w:rPr>
        <w:t>But even if the Senate advanced a compromise bill on the ACA, the House would also have to get behind it. And the lower chamber has its own bipartisan effort on an ACA subsidy extension.</w:t>
      </w:r>
    </w:p>
    <w:p w14:paraId="0D9C5822" w14:textId="77777777" w:rsidR="009F5FA6" w:rsidRDefault="009F5FA6" w:rsidP="009F5FA6">
      <w:pPr>
        <w:rPr>
          <w:rStyle w:val="StyleUnderline"/>
        </w:rPr>
      </w:pPr>
      <w:r w:rsidRPr="002D1D11">
        <w:rPr>
          <w:sz w:val="16"/>
        </w:rPr>
        <w:t xml:space="preserve">Just before the recess began in mid-December, </w:t>
      </w:r>
      <w:r w:rsidRPr="0036180F">
        <w:rPr>
          <w:rStyle w:val="StyleUnderline"/>
          <w:highlight w:val="cyan"/>
        </w:rPr>
        <w:t>four</w:t>
      </w:r>
      <w:r w:rsidRPr="002D1D11">
        <w:rPr>
          <w:rStyle w:val="StyleUnderline"/>
        </w:rPr>
        <w:t xml:space="preserve"> House </w:t>
      </w:r>
      <w:r w:rsidRPr="0036180F">
        <w:rPr>
          <w:rStyle w:val="StyleUnderline"/>
          <w:highlight w:val="cyan"/>
        </w:rPr>
        <w:t>Republicans</w:t>
      </w:r>
      <w:r w:rsidRPr="002D1D11">
        <w:rPr>
          <w:rStyle w:val="StyleUnderline"/>
        </w:rPr>
        <w:t xml:space="preserve"> joined Democrats in </w:t>
      </w:r>
      <w:r w:rsidRPr="0036180F">
        <w:rPr>
          <w:rStyle w:val="StyleUnderline"/>
          <w:highlight w:val="cyan"/>
        </w:rPr>
        <w:t>signing a discharge</w:t>
      </w:r>
      <w:r w:rsidRPr="002D1D11">
        <w:rPr>
          <w:rStyle w:val="StyleUnderline"/>
        </w:rPr>
        <w:t xml:space="preserve"> petition on a three-year extension of the ACA subsidies — </w:t>
      </w:r>
      <w:r w:rsidRPr="0036180F">
        <w:rPr>
          <w:rStyle w:val="StyleUnderline"/>
          <w:highlight w:val="cyan"/>
        </w:rPr>
        <w:t>forcing</w:t>
      </w:r>
      <w:r w:rsidRPr="002D1D11">
        <w:rPr>
          <w:rStyle w:val="StyleUnderline"/>
        </w:rPr>
        <w:t xml:space="preserve"> </w:t>
      </w:r>
      <w:r w:rsidRPr="0036180F">
        <w:rPr>
          <w:rStyle w:val="StyleUnderline"/>
          <w:highlight w:val="cyan"/>
        </w:rPr>
        <w:t xml:space="preserve">a </w:t>
      </w:r>
      <w:r w:rsidRPr="0036180F">
        <w:rPr>
          <w:rStyle w:val="Emphasis"/>
          <w:highlight w:val="cyan"/>
        </w:rPr>
        <w:t>floor vote</w:t>
      </w:r>
      <w:r w:rsidRPr="002D1D11">
        <w:rPr>
          <w:rStyle w:val="StyleUnderline"/>
        </w:rPr>
        <w:t xml:space="preserve"> on the </w:t>
      </w:r>
      <w:r w:rsidRPr="002D1D11">
        <w:rPr>
          <w:rStyle w:val="Emphasis"/>
        </w:rPr>
        <w:t>bill</w:t>
      </w:r>
      <w:r w:rsidRPr="002D1D11">
        <w:rPr>
          <w:rStyle w:val="StyleUnderline"/>
        </w:rPr>
        <w:t xml:space="preserve"> when the </w:t>
      </w:r>
      <w:r w:rsidRPr="002D1D11">
        <w:rPr>
          <w:rStyle w:val="Emphasis"/>
        </w:rPr>
        <w:t>House returns</w:t>
      </w:r>
      <w:r w:rsidRPr="002D1D11">
        <w:rPr>
          <w:rStyle w:val="StyleUnderline"/>
        </w:rPr>
        <w:t>.</w:t>
      </w:r>
    </w:p>
    <w:p w14:paraId="41EDBA76" w14:textId="77777777" w:rsidR="009F5FA6" w:rsidRDefault="009F5FA6" w:rsidP="009F5FA6">
      <w:pPr>
        <w:rPr>
          <w:rStyle w:val="StyleUnderline"/>
        </w:rPr>
      </w:pPr>
      <w:r w:rsidRPr="002D1D11">
        <w:rPr>
          <w:sz w:val="16"/>
        </w:rPr>
        <w:t xml:space="preserve">Hours after bucking House Speaker Mike Johnson and joining Democrats, Rep. Brian </w:t>
      </w:r>
      <w:r w:rsidRPr="002D1D11">
        <w:rPr>
          <w:rStyle w:val="Emphasis"/>
        </w:rPr>
        <w:t>Fitzpatrick</w:t>
      </w:r>
      <w:r w:rsidRPr="002D1D11">
        <w:rPr>
          <w:sz w:val="16"/>
        </w:rPr>
        <w:t xml:space="preserve">, R-Pa., told Morning Edition back in December that he </w:t>
      </w:r>
      <w:r w:rsidRPr="002D1D11">
        <w:rPr>
          <w:rStyle w:val="StyleUnderline"/>
        </w:rPr>
        <w:t xml:space="preserve">thinks </w:t>
      </w:r>
      <w:r w:rsidRPr="0036180F">
        <w:rPr>
          <w:rStyle w:val="StyleUnderline"/>
          <w:highlight w:val="cyan"/>
        </w:rPr>
        <w:t xml:space="preserve">this vote will get </w:t>
      </w:r>
      <w:r w:rsidRPr="0036180F">
        <w:rPr>
          <w:rStyle w:val="Emphasis"/>
          <w:highlight w:val="cyan"/>
        </w:rPr>
        <w:t>even</w:t>
      </w:r>
      <w:r w:rsidRPr="0036180F">
        <w:rPr>
          <w:rStyle w:val="StyleUnderline"/>
          <w:highlight w:val="cyan"/>
        </w:rPr>
        <w:t xml:space="preserve"> more </w:t>
      </w:r>
      <w:r w:rsidRPr="0036180F">
        <w:rPr>
          <w:rStyle w:val="Emphasis"/>
          <w:highlight w:val="cyan"/>
        </w:rPr>
        <w:t>Republican</w:t>
      </w:r>
      <w:r w:rsidRPr="002D1D11">
        <w:rPr>
          <w:rStyle w:val="Emphasis"/>
        </w:rPr>
        <w:t xml:space="preserve"> </w:t>
      </w:r>
      <w:r w:rsidRPr="0036180F">
        <w:rPr>
          <w:rStyle w:val="Emphasis"/>
          <w:highlight w:val="cyan"/>
        </w:rPr>
        <w:t>support</w:t>
      </w:r>
      <w:r w:rsidRPr="002D1D11">
        <w:rPr>
          <w:rStyle w:val="StyleUnderline"/>
        </w:rPr>
        <w:t>.</w:t>
      </w:r>
    </w:p>
    <w:p w14:paraId="58171DDA" w14:textId="77777777" w:rsidR="009F5FA6" w:rsidRDefault="009F5FA6" w:rsidP="009F5FA6">
      <w:pPr>
        <w:rPr>
          <w:rStyle w:val="StyleUnderline"/>
        </w:rPr>
      </w:pPr>
      <w:r w:rsidRPr="002D1D11">
        <w:rPr>
          <w:sz w:val="16"/>
        </w:rPr>
        <w:t xml:space="preserve">"I don't like the clean extension without any income cap," Fitzpatrick said. "But </w:t>
      </w:r>
      <w:r w:rsidRPr="002D1D11">
        <w:rPr>
          <w:rStyle w:val="StyleUnderline"/>
        </w:rPr>
        <w:t>given the choice between a clean three-year extension and letting them expire, that's not a hard choice for me. And I suspect many of my other colleagues are going to view it the same way."</w:t>
      </w:r>
    </w:p>
    <w:p w14:paraId="09E11DFF" w14:textId="77777777" w:rsidR="009F5FA6" w:rsidRPr="002D1D11" w:rsidRDefault="009F5FA6" w:rsidP="009F5FA6">
      <w:pPr>
        <w:rPr>
          <w:sz w:val="16"/>
        </w:rPr>
      </w:pPr>
      <w:r w:rsidRPr="002D1D11">
        <w:rPr>
          <w:sz w:val="16"/>
        </w:rPr>
        <w:t>Fitzpatrick and Rep. Tom Suozzi, D-N.Y., have held meetings with moderate senators on legislative paths to extend the ACA subsidies, a source familiar with the talks but not authorized to speak publicly tells NPR.</w:t>
      </w:r>
    </w:p>
    <w:p w14:paraId="1C488566" w14:textId="77777777" w:rsidR="009F5FA6" w:rsidRDefault="009F5FA6" w:rsidP="009F5FA6">
      <w:r w:rsidRPr="002D1D11">
        <w:rPr>
          <w:sz w:val="16"/>
        </w:rPr>
        <w:t>The Senate returns on Jan. 5 and the House comes back to Capitol Hill on Jan. 6.</w:t>
      </w:r>
    </w:p>
    <w:p w14:paraId="253251A7" w14:textId="77777777" w:rsidR="009F5FA6" w:rsidRPr="0087675A" w:rsidRDefault="009F5FA6" w:rsidP="009F5FA6"/>
    <w:p w14:paraId="167344F8" w14:textId="77777777" w:rsidR="009F5FA6" w:rsidRPr="00DA4267" w:rsidRDefault="009F5FA6" w:rsidP="009F5FA6">
      <w:pPr>
        <w:pStyle w:val="Heading4"/>
      </w:pPr>
      <w:r>
        <w:t xml:space="preserve">The plan </w:t>
      </w:r>
      <w:r>
        <w:rPr>
          <w:u w:val="single"/>
        </w:rPr>
        <w:t>blows up</w:t>
      </w:r>
      <w:r>
        <w:t xml:space="preserve"> Trump’s PC. </w:t>
      </w:r>
    </w:p>
    <w:p w14:paraId="5F2994A4" w14:textId="77777777" w:rsidR="009F5FA6" w:rsidRPr="00351C0A" w:rsidRDefault="009F5FA6" w:rsidP="009F5FA6">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59383A68" w14:textId="77777777" w:rsidR="009F5FA6" w:rsidRPr="00351C0A" w:rsidRDefault="009F5FA6" w:rsidP="009F5FA6">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w:t>
      </w:r>
      <w:r w:rsidRPr="00D43BE2">
        <w:rPr>
          <w:rStyle w:val="StyleUnderline"/>
        </w:rPr>
        <w:t>ocrat</w:t>
      </w:r>
      <w:r w:rsidRPr="00351C0A">
        <w:rPr>
          <w:rStyle w:val="StyleUnderline"/>
          <w:highlight w:val="cyan"/>
        </w:rPr>
        <w:t>s</w:t>
      </w:r>
      <w:r w:rsidRPr="00351C0A">
        <w:rPr>
          <w:sz w:val="16"/>
        </w:rPr>
        <w:t xml:space="preserve"> have </w:t>
      </w:r>
      <w:r w:rsidRPr="00351C0A">
        <w:rPr>
          <w:rStyle w:val="StyleUnderline"/>
          <w:highlight w:val="cyan"/>
        </w:rPr>
        <w:t>failed</w:t>
      </w:r>
      <w:r w:rsidRPr="00351C0A">
        <w:rPr>
          <w:sz w:val="16"/>
        </w:rPr>
        <w:t xml:space="preserve"> to do—</w:t>
      </w:r>
      <w:r w:rsidRPr="00D43BE2">
        <w:rPr>
          <w:rStyle w:val="StyleUnderline"/>
        </w:rPr>
        <w:t>and</w:t>
      </w:r>
      <w:r w:rsidRPr="00351C0A">
        <w:rPr>
          <w:sz w:val="16"/>
        </w:rPr>
        <w:t xml:space="preserve"> what </w:t>
      </w:r>
      <w:r w:rsidRPr="00351C0A">
        <w:rPr>
          <w:rStyle w:val="StyleUnderline"/>
        </w:rPr>
        <w:t xml:space="preserve">the </w:t>
      </w:r>
      <w:r w:rsidRPr="00351C0A">
        <w:rPr>
          <w:rStyle w:val="StyleUnderline"/>
          <w:highlight w:val="cyan"/>
        </w:rPr>
        <w:t>Republican</w:t>
      </w:r>
      <w:r w:rsidRPr="00D43BE2">
        <w:rPr>
          <w:rStyle w:val="StyleUnderline"/>
        </w:rPr>
        <w:t xml:space="preserve"> Party</w:t>
      </w:r>
      <w:r w:rsidRPr="00351C0A">
        <w:rPr>
          <w:sz w:val="16"/>
        </w:rPr>
        <w:t xml:space="preserve"> of yesteryear </w:t>
      </w:r>
      <w:r w:rsidRPr="00351C0A">
        <w:rPr>
          <w:rStyle w:val="StyleUnderline"/>
        </w:rPr>
        <w:t>was</w:t>
      </w:r>
      <w:r w:rsidRPr="00351C0A">
        <w:rPr>
          <w:sz w:val="16"/>
        </w:rPr>
        <w:t xml:space="preserve"> </w:t>
      </w:r>
      <w:r w:rsidRPr="00D43BE2">
        <w:rPr>
          <w:rStyle w:val="Emphasis"/>
        </w:rPr>
        <w:t>actively</w:t>
      </w:r>
      <w:r w:rsidRPr="00D43BE2">
        <w:rPr>
          <w:sz w:val="16"/>
        </w:rPr>
        <w:t xml:space="preserve"> </w:t>
      </w:r>
      <w:r w:rsidRPr="00351C0A">
        <w:rPr>
          <w:rStyle w:val="Emphasis"/>
          <w:highlight w:val="cyan"/>
        </w:rPr>
        <w:t>hostile to</w:t>
      </w:r>
      <w:r w:rsidRPr="00D43BE2">
        <w:rPr>
          <w:sz w:val="16"/>
        </w:rPr>
        <w:t>:</w:t>
      </w:r>
      <w:r w:rsidRPr="00351C0A">
        <w:rPr>
          <w:sz w:val="16"/>
        </w:rPr>
        <w:t xml:space="preserve"> enact </w:t>
      </w:r>
      <w:r w:rsidRPr="00A72EA2">
        <w:rPr>
          <w:rStyle w:val="Emphasis"/>
        </w:rPr>
        <w:t xml:space="preserve">bipartisan </w:t>
      </w:r>
      <w:r w:rsidRPr="00351C0A">
        <w:rPr>
          <w:rStyle w:val="Emphasis"/>
          <w:highlight w:val="cyan"/>
        </w:rPr>
        <w:t>labor reform</w:t>
      </w:r>
      <w:r w:rsidRPr="00351C0A">
        <w:rPr>
          <w:sz w:val="16"/>
        </w:rPr>
        <w:t xml:space="preserve"> that the working class supports.</w:t>
      </w:r>
    </w:p>
    <w:p w14:paraId="5D259806" w14:textId="77777777" w:rsidR="009F5FA6" w:rsidRDefault="009F5FA6" w:rsidP="009F5FA6">
      <w:pPr>
        <w:rPr>
          <w:rStyle w:val="StyleUnderline"/>
        </w:rPr>
      </w:pPr>
      <w:r w:rsidRPr="00351C0A">
        <w:rPr>
          <w:sz w:val="16"/>
        </w:rPr>
        <w:t xml:space="preserve">Whatever one’s view of the matter, </w:t>
      </w:r>
      <w:r w:rsidRPr="00351C0A">
        <w:rPr>
          <w:rStyle w:val="StyleUnderline"/>
        </w:rPr>
        <w:t xml:space="preserve">few would dispute that </w:t>
      </w:r>
      <w:r w:rsidRPr="00D43BE2">
        <w:rPr>
          <w:rStyle w:val="Emphasis"/>
        </w:rPr>
        <w:t xml:space="preserve">American </w:t>
      </w:r>
      <w:r w:rsidRPr="00351C0A">
        <w:rPr>
          <w:rStyle w:val="Emphasis"/>
          <w:highlight w:val="cyan"/>
        </w:rPr>
        <w:t>labor law</w:t>
      </w:r>
      <w:r w:rsidRPr="00351C0A">
        <w:rPr>
          <w:rStyle w:val="StyleUnderline"/>
          <w:highlight w:val="cyan"/>
        </w:rPr>
        <w:t xml:space="preserve"> </w:t>
      </w:r>
      <w:r w:rsidRPr="00D43BE2">
        <w:rPr>
          <w:rStyle w:val="StyleUnderline"/>
          <w:highlight w:val="cyan"/>
        </w:rPr>
        <w:t xml:space="preserve">is </w:t>
      </w:r>
      <w:r w:rsidRPr="00D43BE2">
        <w:rPr>
          <w:rStyle w:val="Emphasis"/>
          <w:highlight w:val="cyan"/>
        </w:rPr>
        <w:t>ossified</w:t>
      </w:r>
      <w:r w:rsidRPr="00351C0A">
        <w:rPr>
          <w:rStyle w:val="StyleUnderline"/>
        </w:rPr>
        <w:t>.</w:t>
      </w:r>
    </w:p>
    <w:p w14:paraId="0645FBC5" w14:textId="77777777" w:rsidR="009F5FA6" w:rsidRPr="00351C0A" w:rsidRDefault="009F5FA6" w:rsidP="009F5FA6">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45D86306" w14:textId="77777777" w:rsidR="009F5FA6" w:rsidRDefault="009F5FA6" w:rsidP="009F5FA6">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95BA856" w14:textId="77777777" w:rsidR="009F5FA6" w:rsidRPr="00356BCC" w:rsidRDefault="009F5FA6" w:rsidP="009F5FA6">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w:t>
      </w:r>
      <w:r w:rsidRPr="00D43BE2">
        <w:rPr>
          <w:u w:val="single"/>
        </w:rPr>
        <w:t xml:space="preserve"> </w:t>
      </w:r>
      <w:r w:rsidRPr="00351C0A">
        <w:rPr>
          <w:u w:val="single"/>
        </w:rPr>
        <w:t xml:space="preserve">the </w:t>
      </w:r>
      <w:r w:rsidRPr="00DA2425">
        <w:rPr>
          <w:rStyle w:val="Emphasis"/>
          <w:highlight w:val="cyan"/>
        </w:rPr>
        <w:t>labor</w:t>
      </w:r>
      <w:r w:rsidRPr="00D43BE2">
        <w:rPr>
          <w:rStyle w:val="Emphasis"/>
        </w:rPr>
        <w:t xml:space="preserve">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6C55A5D5" w14:textId="77777777" w:rsidR="009F5FA6" w:rsidRPr="00356BCC" w:rsidRDefault="009F5FA6" w:rsidP="009F5FA6">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w:t>
      </w:r>
      <w:r w:rsidRPr="00D43BE2">
        <w:rPr>
          <w:rStyle w:val="Emphasis"/>
        </w:rPr>
        <w:t xml:space="preserve"> efforts</w:t>
      </w:r>
      <w:r w:rsidRPr="00D43BE2">
        <w:rPr>
          <w:u w:val="single"/>
        </w:rPr>
        <w:t xml:space="preserve"> </w:t>
      </w:r>
      <w:r w:rsidRPr="00351C0A">
        <w:rPr>
          <w:u w:val="single"/>
        </w:rPr>
        <w:t xml:space="preserve">will </w:t>
      </w:r>
      <w:r w:rsidRPr="00356BCC">
        <w:rPr>
          <w:highlight w:val="cyan"/>
          <w:u w:val="single"/>
        </w:rPr>
        <w:t>face</w:t>
      </w:r>
      <w:r w:rsidRPr="00D43BE2">
        <w:rPr>
          <w:u w:val="single"/>
        </w:rPr>
        <w:t xml:space="preserv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2CC7DE3B" w14:textId="77777777" w:rsidR="009F5FA6" w:rsidRPr="00356BCC" w:rsidRDefault="009F5FA6" w:rsidP="009F5FA6">
      <w:pPr>
        <w:rPr>
          <w:sz w:val="16"/>
        </w:rPr>
      </w:pPr>
      <w:r w:rsidRPr="00EE70B4">
        <w:rPr>
          <w:u w:val="single"/>
        </w:rPr>
        <w:t>In</w:t>
      </w:r>
      <w:r w:rsidRPr="00356BCC">
        <w:rPr>
          <w:u w:val="single"/>
        </w:rPr>
        <w:t xml:space="preserve"> President Barack </w:t>
      </w:r>
      <w:r w:rsidRPr="00356BCC">
        <w:rPr>
          <w:highlight w:val="cyan"/>
          <w:u w:val="single"/>
        </w:rPr>
        <w:t>Obama’s</w:t>
      </w:r>
      <w:r w:rsidRPr="00D43BE2">
        <w:rPr>
          <w:u w:val="single"/>
        </w:rPr>
        <w:t xml:space="preserve">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w:t>
      </w:r>
      <w:r w:rsidRPr="00D43BE2">
        <w:rPr>
          <w:rStyle w:val="StyleUnderline"/>
        </w:rPr>
        <w:t xml:space="preserve">olitical </w:t>
      </w:r>
      <w:r w:rsidRPr="00DA2425">
        <w:rPr>
          <w:rStyle w:val="Emphasis"/>
          <w:sz w:val="28"/>
          <w:szCs w:val="32"/>
          <w:highlight w:val="cyan"/>
        </w:rPr>
        <w:t>c</w:t>
      </w:r>
      <w:r w:rsidRPr="00D43BE2">
        <w:rPr>
          <w:rStyle w:val="StyleUnderline"/>
        </w:rPr>
        <w:t>apital</w:t>
      </w:r>
      <w:r w:rsidRPr="00D43BE2">
        <w:rPr>
          <w:sz w:val="28"/>
          <w:szCs w:val="32"/>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w:t>
      </w:r>
      <w:r w:rsidRPr="00D43BE2">
        <w:rPr>
          <w:rStyle w:val="Emphasis"/>
        </w:rPr>
        <w:t xml:space="preserve"> to vote</w:t>
      </w:r>
      <w:r w:rsidRPr="00D43BE2">
        <w:rPr>
          <w:u w:val="single"/>
        </w:rPr>
        <w:t xml:space="preserve"> on </w:t>
      </w:r>
      <w:r w:rsidRPr="00356BCC">
        <w:rPr>
          <w:highlight w:val="cyan"/>
          <w:u w:val="single"/>
        </w:rPr>
        <w:t xml:space="preserve">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0AA54F09" w14:textId="77777777" w:rsidR="009F5FA6" w:rsidRPr="00356BCC" w:rsidRDefault="009F5FA6" w:rsidP="009F5FA6">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D43BE2">
        <w:rPr>
          <w:sz w:val="16"/>
          <w:u w:val="single"/>
        </w:rPr>
        <w:t xml:space="preserve"> </w:t>
      </w:r>
      <w:r w:rsidRPr="00D43BE2">
        <w:rPr>
          <w:rStyle w:val="Emphasis"/>
        </w:rPr>
        <w:t>even</w:t>
      </w:r>
      <w:r w:rsidRPr="00DA2425">
        <w:rPr>
          <w:rStyle w:val="Emphasis"/>
        </w:rPr>
        <w:t xml:space="preserve"> members</w:t>
      </w:r>
      <w:r w:rsidRPr="00DA2425">
        <w:rPr>
          <w:u w:val="single"/>
        </w:rPr>
        <w:t xml:space="preserve"> of </w:t>
      </w:r>
      <w:r w:rsidRPr="00D43BE2">
        <w:rPr>
          <w:rStyle w:val="Emphasis"/>
        </w:rPr>
        <w:t xml:space="preserve">his </w:t>
      </w:r>
      <w:r w:rsidRPr="007741E7">
        <w:rPr>
          <w:rStyle w:val="Emphasis"/>
          <w:highlight w:val="cyan"/>
        </w:rPr>
        <w:t>own party</w:t>
      </w:r>
      <w:r w:rsidRPr="00356BCC">
        <w:rPr>
          <w:u w:val="single"/>
        </w:rPr>
        <w:t xml:space="preserve"> opposed certain provisions or </w:t>
      </w:r>
      <w:r w:rsidRPr="00356BCC">
        <w:rPr>
          <w:highlight w:val="cyan"/>
          <w:u w:val="single"/>
        </w:rPr>
        <w:t>viewed them as</w:t>
      </w:r>
      <w:r w:rsidRPr="00D43BE2">
        <w:rPr>
          <w:u w:val="single"/>
        </w:rPr>
        <w:t xml:space="preserve"> </w:t>
      </w:r>
      <w:r w:rsidRPr="00D43BE2">
        <w:rPr>
          <w:rStyle w:val="Emphasis"/>
          <w:sz w:val="28"/>
          <w:szCs w:val="32"/>
        </w:rPr>
        <w:t xml:space="preserve">political </w:t>
      </w:r>
      <w:r w:rsidRPr="00042060">
        <w:rPr>
          <w:rStyle w:val="Emphasis"/>
          <w:sz w:val="28"/>
          <w:szCs w:val="32"/>
          <w:highlight w:val="cyan"/>
        </w:rPr>
        <w:t>liabilities</w:t>
      </w:r>
      <w:r w:rsidRPr="00356BCC">
        <w:rPr>
          <w:rStyle w:val="Emphasis"/>
          <w:highlight w:val="cyan"/>
        </w:rPr>
        <w:t>.</w:t>
      </w:r>
    </w:p>
    <w:p w14:paraId="02D5B855" w14:textId="77777777" w:rsidR="009F5FA6" w:rsidRDefault="009F5FA6" w:rsidP="009F5FA6">
      <w:pPr>
        <w:pStyle w:val="Heading4"/>
      </w:pPr>
      <w:r>
        <w:t>Failure to extend subsidies causes pandemics.</w:t>
      </w:r>
    </w:p>
    <w:p w14:paraId="5C0D40DC" w14:textId="77777777" w:rsidR="009F5FA6" w:rsidRPr="00801054" w:rsidRDefault="009F5FA6" w:rsidP="009F5FA6">
      <w:r w:rsidRPr="00801054">
        <w:t xml:space="preserve">Richard </w:t>
      </w:r>
      <w:r w:rsidRPr="00801054">
        <w:rPr>
          <w:rStyle w:val="Style13ptBold"/>
        </w:rPr>
        <w:t>Seifman 25</w:t>
      </w:r>
      <w:r w:rsidRPr="00801054">
        <w:t>. Former World Bank Senior Health Advisor and U.S. Senior Foreign Service Officer</w:t>
      </w:r>
      <w:r>
        <w:t xml:space="preserve">. </w:t>
      </w:r>
      <w:r w:rsidRPr="00801054">
        <w:t>"How the U.S. Government Shutdown Threatens Public Health." Impakter. 11-12-2025. https://impakter.com/how-the-u-s-government-shutdown-threatens-public-health/</w:t>
      </w:r>
    </w:p>
    <w:p w14:paraId="037E29AB" w14:textId="77777777" w:rsidR="009F5FA6" w:rsidRPr="0019378B" w:rsidRDefault="009F5FA6" w:rsidP="009F5FA6">
      <w:pPr>
        <w:rPr>
          <w:sz w:val="16"/>
        </w:rPr>
      </w:pPr>
      <w:r w:rsidRPr="0019378B">
        <w:rPr>
          <w:sz w:val="16"/>
        </w:rPr>
        <w:t xml:space="preserve">The United States’ longest federal government shutdown, because Congress and the President have seemingly been unable to find common ground, may be ending soon. </w:t>
      </w:r>
      <w:r w:rsidRPr="00801054">
        <w:rPr>
          <w:rStyle w:val="StyleUnderline"/>
        </w:rPr>
        <w:t xml:space="preserve">A major sticking point has been federal government </w:t>
      </w:r>
      <w:r w:rsidRPr="00801054">
        <w:rPr>
          <w:rStyle w:val="Emphasis"/>
        </w:rPr>
        <w:t xml:space="preserve">health </w:t>
      </w:r>
      <w:r w:rsidRPr="00284A6F">
        <w:rPr>
          <w:rStyle w:val="Emphasis"/>
          <w:highlight w:val="cyan"/>
        </w:rPr>
        <w:t>insurance</w:t>
      </w:r>
      <w:r w:rsidRPr="00284A6F">
        <w:rPr>
          <w:rStyle w:val="StyleUnderline"/>
          <w:highlight w:val="cyan"/>
        </w:rPr>
        <w:t xml:space="preserve"> </w:t>
      </w:r>
      <w:r w:rsidRPr="00284A6F">
        <w:rPr>
          <w:rStyle w:val="Emphasis"/>
          <w:highlight w:val="cyan"/>
        </w:rPr>
        <w:t>subsidies</w:t>
      </w:r>
      <w:r w:rsidRPr="0019378B">
        <w:rPr>
          <w:sz w:val="16"/>
        </w:rPr>
        <w:t xml:space="preserve">: in time-honored fashion, the U.S. Senate “kicked the can down the road” and agreed to “discuss” the Patient Protection and Affordable Care Act (ACA) at a later date. </w:t>
      </w:r>
    </w:p>
    <w:p w14:paraId="1A114543" w14:textId="77777777" w:rsidR="009F5FA6" w:rsidRPr="0019378B" w:rsidRDefault="009F5FA6" w:rsidP="009F5FA6">
      <w:pPr>
        <w:rPr>
          <w:sz w:val="16"/>
        </w:rPr>
      </w:pPr>
      <w:r w:rsidRPr="0019378B">
        <w:rPr>
          <w:sz w:val="16"/>
        </w:rPr>
        <w:t xml:space="preserve">Even if the Senate should stick to its word and consider health subsidies, there is no assurance that the House of Representatives or the President will agree. </w:t>
      </w:r>
    </w:p>
    <w:p w14:paraId="239AE166" w14:textId="77777777" w:rsidR="009F5FA6" w:rsidRPr="0019378B" w:rsidRDefault="009F5FA6" w:rsidP="009F5FA6">
      <w:pPr>
        <w:rPr>
          <w:sz w:val="16"/>
        </w:rPr>
      </w:pPr>
      <w:r w:rsidRPr="0019378B">
        <w:rPr>
          <w:sz w:val="16"/>
        </w:rPr>
        <w:t>What Is at Stake?</w:t>
      </w:r>
    </w:p>
    <w:p w14:paraId="07C5D987" w14:textId="77777777" w:rsidR="009F5FA6" w:rsidRPr="0019378B" w:rsidRDefault="009F5FA6" w:rsidP="009F5FA6">
      <w:pPr>
        <w:rPr>
          <w:sz w:val="16"/>
        </w:rPr>
      </w:pPr>
      <w:r w:rsidRPr="0019378B">
        <w:rPr>
          <w:sz w:val="16"/>
        </w:rPr>
        <w:t xml:space="preserve">In 2024, according to the Centers for Medicare and Medicaid Services (CMS), </w:t>
      </w:r>
      <w:r w:rsidRPr="00284A6F">
        <w:rPr>
          <w:rStyle w:val="StyleUnderline"/>
          <w:highlight w:val="cyan"/>
        </w:rPr>
        <w:t xml:space="preserve">more than </w:t>
      </w:r>
      <w:r w:rsidRPr="00284A6F">
        <w:rPr>
          <w:rStyle w:val="Emphasis"/>
          <w:highlight w:val="cyan"/>
        </w:rPr>
        <w:t>21 million people</w:t>
      </w:r>
      <w:r w:rsidRPr="00801054">
        <w:rPr>
          <w:rStyle w:val="Emphasis"/>
        </w:rPr>
        <w:t xml:space="preserve"> </w:t>
      </w:r>
      <w:r w:rsidRPr="00284A6F">
        <w:rPr>
          <w:rStyle w:val="Emphasis"/>
          <w:highlight w:val="cyan"/>
        </w:rPr>
        <w:t>enrolled</w:t>
      </w:r>
      <w:r w:rsidRPr="00801054">
        <w:rPr>
          <w:rStyle w:val="StyleUnderline"/>
        </w:rPr>
        <w:t xml:space="preserve"> in </w:t>
      </w:r>
      <w:r w:rsidRPr="00801054">
        <w:rPr>
          <w:rStyle w:val="Emphasis"/>
        </w:rPr>
        <w:t>ACA health plans</w:t>
      </w:r>
      <w:r w:rsidRPr="0019378B">
        <w:rPr>
          <w:sz w:val="16"/>
        </w:rPr>
        <w:t xml:space="preserve">, of which over 90% of those enrolled receive a subsidy, or nearly 20 million people. </w:t>
      </w:r>
    </w:p>
    <w:p w14:paraId="4C36D0DB" w14:textId="77777777" w:rsidR="009F5FA6" w:rsidRPr="0019378B" w:rsidRDefault="009F5FA6" w:rsidP="009F5FA6">
      <w:pPr>
        <w:rPr>
          <w:sz w:val="16"/>
        </w:rPr>
      </w:pPr>
      <w:r w:rsidRPr="00801054">
        <w:rPr>
          <w:rStyle w:val="StyleUnderline"/>
        </w:rPr>
        <w:t xml:space="preserve">Subsidized plans must cover </w:t>
      </w:r>
      <w:r w:rsidRPr="00801054">
        <w:rPr>
          <w:rStyle w:val="Emphasis"/>
        </w:rPr>
        <w:t>10 essential health benefits</w:t>
      </w:r>
      <w:r w:rsidRPr="0019378B">
        <w:rPr>
          <w:sz w:val="16"/>
        </w:rPr>
        <w:t>, namely: Ambulatory patient services, emergency services, hospitalization, maternity ad newborn care, mental health and substance use disorder services, prescription drugs, rehabilitative services and devices, laboratory services, preventive and wellness services and chronic disease management, pediatric services.</w:t>
      </w:r>
    </w:p>
    <w:p w14:paraId="6DF73FF7" w14:textId="77777777" w:rsidR="009F5FA6" w:rsidRPr="0019378B" w:rsidRDefault="009F5FA6" w:rsidP="009F5FA6">
      <w:pPr>
        <w:rPr>
          <w:sz w:val="16"/>
        </w:rPr>
      </w:pPr>
      <w:r w:rsidRPr="0019378B">
        <w:rPr>
          <w:sz w:val="16"/>
        </w:rPr>
        <w:t xml:space="preserve">Any new agreement will have immediate and future impact on individuals and health facilities. Insurance costs for individuals and households are determined by private insurers, and are expected to increase dramatically and simply become unaffordable for many without subsidies. If the encahnced tax credits expire, the Center on Budget and Policy Priorities estimates that four milion people will become uninsiured in the coming years. </w:t>
      </w:r>
    </w:p>
    <w:p w14:paraId="415DE1D7" w14:textId="77777777" w:rsidR="009F5FA6" w:rsidRPr="0019378B" w:rsidRDefault="009F5FA6" w:rsidP="009F5FA6">
      <w:pPr>
        <w:rPr>
          <w:sz w:val="16"/>
        </w:rPr>
      </w:pPr>
      <w:r w:rsidRPr="0019378B">
        <w:rPr>
          <w:sz w:val="16"/>
        </w:rPr>
        <w:t xml:space="preserve">Any discussion of public health support in the United States must take into account it is a combination of the Federal Government and the fifty States, each of the latter having its own rules and regulations. </w:t>
      </w:r>
    </w:p>
    <w:p w14:paraId="49ADB95D" w14:textId="77777777" w:rsidR="009F5FA6" w:rsidRPr="0019378B" w:rsidRDefault="009F5FA6" w:rsidP="009F5FA6">
      <w:pPr>
        <w:rPr>
          <w:sz w:val="16"/>
        </w:rPr>
      </w:pPr>
      <w:r w:rsidRPr="0019378B">
        <w:rPr>
          <w:sz w:val="16"/>
        </w:rPr>
        <w:t xml:space="preserve">Thus, the public response to healthcare is very complex and certainly could benefit from thoughtful, system-wide reform — but not by focusing on limiting support for those most at risk. </w:t>
      </w:r>
    </w:p>
    <w:p w14:paraId="28AD10D5" w14:textId="77777777" w:rsidR="009F5FA6" w:rsidRDefault="009F5FA6" w:rsidP="009F5FA6">
      <w:pPr>
        <w:rPr>
          <w:rStyle w:val="StyleUnderline"/>
        </w:rPr>
      </w:pPr>
      <w:r w:rsidRPr="0019378B">
        <w:rPr>
          <w:sz w:val="16"/>
        </w:rPr>
        <w:t xml:space="preserve">ACA subsidies are aimed at individuals and families with incomes between 100% to 400% of the Federal Poverty Level (FPL). Such assistance is especially crucial for low- to middle-income families, to help them afford any health insurance. Hospitals are also dependent on the ACA, and if there are many </w:t>
      </w:r>
      <w:r w:rsidRPr="00284A6F">
        <w:rPr>
          <w:rStyle w:val="Emphasis"/>
          <w:highlight w:val="cyan"/>
        </w:rPr>
        <w:t>more uninsured</w:t>
      </w:r>
      <w:r w:rsidRPr="00284A6F">
        <w:rPr>
          <w:sz w:val="16"/>
          <w:highlight w:val="cyan"/>
        </w:rPr>
        <w:t xml:space="preserve"> </w:t>
      </w:r>
      <w:r w:rsidRPr="00284A6F">
        <w:rPr>
          <w:rStyle w:val="StyleUnderline"/>
          <w:highlight w:val="cyan"/>
        </w:rPr>
        <w:t>patients</w:t>
      </w:r>
      <w:r w:rsidRPr="0019378B">
        <w:rPr>
          <w:rStyle w:val="StyleUnderline"/>
        </w:rPr>
        <w:t xml:space="preserve">, it would </w:t>
      </w:r>
      <w:r w:rsidRPr="00284A6F">
        <w:rPr>
          <w:rStyle w:val="StyleUnderline"/>
          <w:highlight w:val="cyan"/>
        </w:rPr>
        <w:t>lead to higher</w:t>
      </w:r>
      <w:r w:rsidRPr="0019378B">
        <w:rPr>
          <w:rStyle w:val="StyleUnderline"/>
        </w:rPr>
        <w:t xml:space="preserve"> uncompensated care </w:t>
      </w:r>
      <w:r w:rsidRPr="00284A6F">
        <w:rPr>
          <w:rStyle w:val="StyleUnderline"/>
          <w:highlight w:val="cyan"/>
        </w:rPr>
        <w:t>costs</w:t>
      </w:r>
      <w:r w:rsidRPr="0019378B">
        <w:rPr>
          <w:rStyle w:val="StyleUnderline"/>
        </w:rPr>
        <w:t xml:space="preserve">, with </w:t>
      </w:r>
      <w:r w:rsidRPr="0019378B">
        <w:rPr>
          <w:rStyle w:val="Emphasis"/>
        </w:rPr>
        <w:t>rural</w:t>
      </w:r>
      <w:r w:rsidRPr="0019378B">
        <w:rPr>
          <w:rStyle w:val="StyleUnderline"/>
        </w:rPr>
        <w:t xml:space="preserve"> and </w:t>
      </w:r>
      <w:r w:rsidRPr="0019378B">
        <w:rPr>
          <w:rStyle w:val="Emphasis"/>
        </w:rPr>
        <w:t>safety-net facilities</w:t>
      </w:r>
      <w:r w:rsidRPr="0019378B">
        <w:rPr>
          <w:rStyle w:val="StyleUnderline"/>
        </w:rPr>
        <w:t xml:space="preserve"> especially </w:t>
      </w:r>
      <w:r w:rsidRPr="0019378B">
        <w:rPr>
          <w:rStyle w:val="Emphasis"/>
        </w:rPr>
        <w:t>vulnerable</w:t>
      </w:r>
      <w:r w:rsidRPr="0019378B">
        <w:rPr>
          <w:rStyle w:val="StyleUnderline"/>
        </w:rPr>
        <w:t xml:space="preserve">. </w:t>
      </w:r>
    </w:p>
    <w:p w14:paraId="126B9260" w14:textId="77777777" w:rsidR="009F5FA6" w:rsidRPr="0019378B" w:rsidRDefault="009F5FA6" w:rsidP="009F5FA6">
      <w:pPr>
        <w:rPr>
          <w:sz w:val="16"/>
        </w:rPr>
      </w:pPr>
      <w:r w:rsidRPr="0019378B">
        <w:rPr>
          <w:sz w:val="16"/>
        </w:rPr>
        <w:t>Impact of ACA at State Levels</w:t>
      </w:r>
    </w:p>
    <w:p w14:paraId="43DB1BEE" w14:textId="77777777" w:rsidR="009F5FA6" w:rsidRPr="0019378B" w:rsidRDefault="009F5FA6" w:rsidP="009F5FA6">
      <w:pPr>
        <w:rPr>
          <w:sz w:val="16"/>
        </w:rPr>
      </w:pPr>
      <w:r w:rsidRPr="0019378B">
        <w:rPr>
          <w:sz w:val="16"/>
        </w:rPr>
        <w:t>While ACA affects every State, it hurts some more than others. The Urban Institute identified those States expected to see subsidized enrollment fall by more than half. These include Georgia, Louisiana, Mississippi, Oregon, South Carolina, Tennessee, Texas and West Virginia.</w:t>
      </w:r>
    </w:p>
    <w:p w14:paraId="47CB55FF" w14:textId="77777777" w:rsidR="009F5FA6" w:rsidRPr="0019378B" w:rsidRDefault="009F5FA6" w:rsidP="009F5FA6">
      <w:pPr>
        <w:rPr>
          <w:sz w:val="16"/>
        </w:rPr>
      </w:pPr>
      <w:r w:rsidRPr="0019378B">
        <w:rPr>
          <w:sz w:val="16"/>
        </w:rPr>
        <w:t>These states already have higher-than-average uninsured rates and lower median incomes, making them especially vulnerable to subsidy loss.</w:t>
      </w:r>
    </w:p>
    <w:p w14:paraId="5EAEFDFD" w14:textId="77777777" w:rsidR="009F5FA6" w:rsidRPr="0019378B" w:rsidRDefault="009F5FA6" w:rsidP="009F5FA6">
      <w:pPr>
        <w:rPr>
          <w:sz w:val="16"/>
        </w:rPr>
      </w:pPr>
      <w:r w:rsidRPr="0019378B">
        <w:rPr>
          <w:sz w:val="16"/>
        </w:rPr>
        <w:t>If Subsidies Are Not Reinstated</w:t>
      </w:r>
    </w:p>
    <w:p w14:paraId="7A52B164" w14:textId="77777777" w:rsidR="009F5FA6" w:rsidRDefault="009F5FA6" w:rsidP="009F5FA6">
      <w:pPr>
        <w:rPr>
          <w:rStyle w:val="StyleUnderline"/>
        </w:rPr>
      </w:pPr>
      <w:r w:rsidRPr="0019378B">
        <w:rPr>
          <w:rStyle w:val="StyleUnderline"/>
        </w:rPr>
        <w:t xml:space="preserve">The likely effect will be a </w:t>
      </w:r>
      <w:r w:rsidRPr="00284A6F">
        <w:rPr>
          <w:rStyle w:val="Emphasis"/>
          <w:highlight w:val="cyan"/>
        </w:rPr>
        <w:t>significant decline</w:t>
      </w:r>
      <w:r w:rsidRPr="0019378B">
        <w:rPr>
          <w:rStyle w:val="StyleUnderline"/>
        </w:rPr>
        <w:t xml:space="preserve"> </w:t>
      </w:r>
      <w:r w:rsidRPr="00284A6F">
        <w:rPr>
          <w:rStyle w:val="StyleUnderline"/>
          <w:highlight w:val="cyan"/>
        </w:rPr>
        <w:t xml:space="preserve">in </w:t>
      </w:r>
      <w:r w:rsidRPr="00284A6F">
        <w:rPr>
          <w:rStyle w:val="Emphasis"/>
          <w:highlight w:val="cyan"/>
        </w:rPr>
        <w:t>public health prevention</w:t>
      </w:r>
      <w:r w:rsidRPr="00284A6F">
        <w:rPr>
          <w:rStyle w:val="StyleUnderline"/>
          <w:highlight w:val="cyan"/>
        </w:rPr>
        <w:t>,</w:t>
      </w:r>
      <w:r w:rsidRPr="0019378B">
        <w:rPr>
          <w:rStyle w:val="StyleUnderline"/>
        </w:rPr>
        <w:t xml:space="preserve"> </w:t>
      </w:r>
      <w:r w:rsidRPr="00284A6F">
        <w:rPr>
          <w:rStyle w:val="Emphasis"/>
          <w:highlight w:val="cyan"/>
        </w:rPr>
        <w:t>preparedness</w:t>
      </w:r>
      <w:r w:rsidRPr="00284A6F">
        <w:rPr>
          <w:rStyle w:val="StyleUnderline"/>
          <w:highlight w:val="cyan"/>
        </w:rPr>
        <w:t xml:space="preserve">, and </w:t>
      </w:r>
      <w:r w:rsidRPr="00284A6F">
        <w:rPr>
          <w:rStyle w:val="Emphasis"/>
          <w:highlight w:val="cyan"/>
        </w:rPr>
        <w:t>response</w:t>
      </w:r>
      <w:r w:rsidRPr="0019378B">
        <w:rPr>
          <w:sz w:val="16"/>
        </w:rPr>
        <w:t xml:space="preserve">. </w:t>
      </w:r>
      <w:r w:rsidRPr="00284A6F">
        <w:rPr>
          <w:rStyle w:val="StyleUnderline"/>
          <w:highlight w:val="cyan"/>
        </w:rPr>
        <w:t>Fewer people will</w:t>
      </w:r>
      <w:r w:rsidRPr="0019378B">
        <w:rPr>
          <w:rStyle w:val="StyleUnderline"/>
        </w:rPr>
        <w:t xml:space="preserve"> be </w:t>
      </w:r>
      <w:r w:rsidRPr="00284A6F">
        <w:rPr>
          <w:rStyle w:val="Emphasis"/>
          <w:highlight w:val="cyan"/>
        </w:rPr>
        <w:t>seeking</w:t>
      </w:r>
      <w:r w:rsidRPr="0019378B">
        <w:rPr>
          <w:rStyle w:val="StyleUnderline"/>
        </w:rPr>
        <w:t xml:space="preserve"> or </w:t>
      </w:r>
      <w:r w:rsidRPr="0019378B">
        <w:rPr>
          <w:rStyle w:val="Emphasis"/>
        </w:rPr>
        <w:t xml:space="preserve">getting </w:t>
      </w:r>
      <w:r w:rsidRPr="00284A6F">
        <w:rPr>
          <w:rStyle w:val="Emphasis"/>
          <w:highlight w:val="cyan"/>
        </w:rPr>
        <w:t>care</w:t>
      </w:r>
      <w:r w:rsidRPr="0019378B">
        <w:rPr>
          <w:rStyle w:val="StyleUnderline"/>
        </w:rPr>
        <w:t xml:space="preserve"> of </w:t>
      </w:r>
      <w:r w:rsidRPr="0019378B">
        <w:rPr>
          <w:rStyle w:val="Emphasis"/>
        </w:rPr>
        <w:t>chronic conditions</w:t>
      </w:r>
      <w:r w:rsidRPr="0019378B">
        <w:rPr>
          <w:rStyle w:val="StyleUnderline"/>
        </w:rPr>
        <w:t xml:space="preserve">, and there will be </w:t>
      </w:r>
      <w:r w:rsidRPr="0019378B">
        <w:rPr>
          <w:rStyle w:val="Emphasis"/>
        </w:rPr>
        <w:t>fewer health facilities</w:t>
      </w:r>
      <w:r w:rsidRPr="0019378B">
        <w:rPr>
          <w:rStyle w:val="StyleUnderline"/>
        </w:rPr>
        <w:t xml:space="preserve"> to </w:t>
      </w:r>
      <w:r w:rsidRPr="0019378B">
        <w:rPr>
          <w:rStyle w:val="Emphasis"/>
        </w:rPr>
        <w:t>serve them</w:t>
      </w:r>
      <w:r w:rsidRPr="0019378B">
        <w:rPr>
          <w:rStyle w:val="StyleUnderline"/>
        </w:rPr>
        <w:t xml:space="preserve">. </w:t>
      </w:r>
    </w:p>
    <w:p w14:paraId="516C4B67" w14:textId="77777777" w:rsidR="009F5FA6" w:rsidRDefault="009F5FA6" w:rsidP="009F5FA6">
      <w:pPr>
        <w:rPr>
          <w:rStyle w:val="StyleUnderline"/>
        </w:rPr>
      </w:pPr>
      <w:r w:rsidRPr="0019378B">
        <w:rPr>
          <w:rStyle w:val="StyleUnderline"/>
        </w:rPr>
        <w:t xml:space="preserve">The health system’s </w:t>
      </w:r>
      <w:r w:rsidRPr="00284A6F">
        <w:rPr>
          <w:rStyle w:val="Emphasis"/>
          <w:highlight w:val="cyan"/>
        </w:rPr>
        <w:t>capacity</w:t>
      </w:r>
      <w:r w:rsidRPr="00284A6F">
        <w:rPr>
          <w:rStyle w:val="StyleUnderline"/>
          <w:highlight w:val="cyan"/>
        </w:rPr>
        <w:t xml:space="preserve"> to </w:t>
      </w:r>
      <w:r w:rsidRPr="00284A6F">
        <w:rPr>
          <w:rStyle w:val="Emphasis"/>
          <w:highlight w:val="cyan"/>
        </w:rPr>
        <w:t>early identify</w:t>
      </w:r>
      <w:r w:rsidRPr="0019378B">
        <w:rPr>
          <w:rStyle w:val="StyleUnderline"/>
        </w:rPr>
        <w:t xml:space="preserve"> </w:t>
      </w:r>
      <w:r w:rsidRPr="00284A6F">
        <w:rPr>
          <w:rStyle w:val="StyleUnderline"/>
          <w:highlight w:val="cyan"/>
        </w:rPr>
        <w:t xml:space="preserve">infectious </w:t>
      </w:r>
      <w:r w:rsidRPr="00284A6F">
        <w:rPr>
          <w:rStyle w:val="Emphasis"/>
          <w:highlight w:val="cyan"/>
        </w:rPr>
        <w:t>disease outbreaks</w:t>
      </w:r>
      <w:r w:rsidRPr="0019378B">
        <w:rPr>
          <w:rStyle w:val="StyleUnderline"/>
        </w:rPr>
        <w:t xml:space="preserve">, ones </w:t>
      </w:r>
      <w:r w:rsidRPr="00284A6F">
        <w:rPr>
          <w:rStyle w:val="StyleUnderline"/>
          <w:highlight w:val="cyan"/>
        </w:rPr>
        <w:t>which might lead to</w:t>
      </w:r>
      <w:r w:rsidRPr="0019378B">
        <w:rPr>
          <w:rStyle w:val="StyleUnderline"/>
        </w:rPr>
        <w:t xml:space="preserve"> </w:t>
      </w:r>
      <w:r w:rsidRPr="0019378B">
        <w:rPr>
          <w:rStyle w:val="Emphasis"/>
        </w:rPr>
        <w:t>epidemics</w:t>
      </w:r>
      <w:r w:rsidRPr="0019378B">
        <w:rPr>
          <w:rStyle w:val="StyleUnderline"/>
        </w:rPr>
        <w:t xml:space="preserve"> or </w:t>
      </w:r>
      <w:r w:rsidRPr="0019378B">
        <w:rPr>
          <w:rStyle w:val="Emphasis"/>
          <w:sz w:val="28"/>
          <w:szCs w:val="32"/>
        </w:rPr>
        <w:t xml:space="preserve">even </w:t>
      </w:r>
      <w:r w:rsidRPr="00284A6F">
        <w:rPr>
          <w:rStyle w:val="Emphasis"/>
          <w:sz w:val="28"/>
          <w:szCs w:val="32"/>
          <w:highlight w:val="cyan"/>
        </w:rPr>
        <w:t>pandemics</w:t>
      </w:r>
      <w:r w:rsidRPr="0019378B">
        <w:rPr>
          <w:sz w:val="16"/>
        </w:rPr>
        <w:t xml:space="preserve">, </w:t>
      </w:r>
      <w:r w:rsidRPr="0019378B">
        <w:rPr>
          <w:rStyle w:val="StyleUnderline"/>
        </w:rPr>
        <w:t xml:space="preserve">is </w:t>
      </w:r>
      <w:r w:rsidRPr="00284A6F">
        <w:rPr>
          <w:rStyle w:val="Emphasis"/>
          <w:highlight w:val="cyan"/>
        </w:rPr>
        <w:t>especially</w:t>
      </w:r>
      <w:r w:rsidRPr="0019378B">
        <w:rPr>
          <w:rStyle w:val="Emphasis"/>
        </w:rPr>
        <w:t xml:space="preserve"> at risk</w:t>
      </w:r>
      <w:r w:rsidRPr="0019378B">
        <w:rPr>
          <w:rStyle w:val="StyleUnderline"/>
        </w:rPr>
        <w:t xml:space="preserve"> and more so </w:t>
      </w:r>
      <w:r w:rsidRPr="00284A6F">
        <w:rPr>
          <w:rStyle w:val="StyleUnderline"/>
          <w:highlight w:val="cyan"/>
        </w:rPr>
        <w:t xml:space="preserve">in </w:t>
      </w:r>
      <w:r w:rsidRPr="00284A6F">
        <w:rPr>
          <w:rStyle w:val="Emphasis"/>
          <w:highlight w:val="cyan"/>
        </w:rPr>
        <w:t>rural areas</w:t>
      </w:r>
      <w:r w:rsidRPr="0019378B">
        <w:rPr>
          <w:rStyle w:val="StyleUnderline"/>
        </w:rPr>
        <w:t xml:space="preserve"> </w:t>
      </w:r>
      <w:r w:rsidRPr="00284A6F">
        <w:rPr>
          <w:rStyle w:val="StyleUnderline"/>
          <w:highlight w:val="cyan"/>
        </w:rPr>
        <w:t>where there is</w:t>
      </w:r>
      <w:r w:rsidRPr="0019378B">
        <w:rPr>
          <w:rStyle w:val="StyleUnderline"/>
        </w:rPr>
        <w:t xml:space="preserve"> a </w:t>
      </w:r>
      <w:r w:rsidRPr="00284A6F">
        <w:rPr>
          <w:rStyle w:val="StyleUnderline"/>
          <w:highlight w:val="cyan"/>
        </w:rPr>
        <w:t>greater interface</w:t>
      </w:r>
      <w:r w:rsidRPr="0019378B">
        <w:rPr>
          <w:rStyle w:val="StyleUnderline"/>
        </w:rPr>
        <w:t xml:space="preserve"> </w:t>
      </w:r>
      <w:r w:rsidRPr="00284A6F">
        <w:rPr>
          <w:rStyle w:val="StyleUnderline"/>
          <w:highlight w:val="cyan"/>
        </w:rPr>
        <w:t xml:space="preserve">between </w:t>
      </w:r>
      <w:r w:rsidRPr="00284A6F">
        <w:rPr>
          <w:rStyle w:val="Emphasis"/>
          <w:highlight w:val="cyan"/>
        </w:rPr>
        <w:t>humans</w:t>
      </w:r>
      <w:r w:rsidRPr="0019378B">
        <w:rPr>
          <w:rStyle w:val="StyleUnderline"/>
        </w:rPr>
        <w:t xml:space="preserve">, </w:t>
      </w:r>
      <w:r w:rsidRPr="0019378B">
        <w:rPr>
          <w:rStyle w:val="Emphasis"/>
        </w:rPr>
        <w:t>animals</w:t>
      </w:r>
      <w:r w:rsidRPr="0019378B">
        <w:rPr>
          <w:rStyle w:val="StyleUnderline"/>
        </w:rPr>
        <w:t xml:space="preserve"> and the </w:t>
      </w:r>
      <w:r w:rsidRPr="0019378B">
        <w:rPr>
          <w:rStyle w:val="Emphasis"/>
        </w:rPr>
        <w:t>ecosystem</w:t>
      </w:r>
      <w:r w:rsidRPr="0019378B">
        <w:rPr>
          <w:rStyle w:val="StyleUnderline"/>
        </w:rPr>
        <w:t>.</w:t>
      </w:r>
    </w:p>
    <w:p w14:paraId="429594D8" w14:textId="77777777" w:rsidR="009F5FA6" w:rsidRDefault="009F5FA6" w:rsidP="009F5FA6">
      <w:pPr>
        <w:rPr>
          <w:rStyle w:val="StyleUnderline"/>
        </w:rPr>
      </w:pPr>
      <w:r w:rsidRPr="0019378B">
        <w:rPr>
          <w:sz w:val="16"/>
        </w:rPr>
        <w:t xml:space="preserve">Further, reliance on having multiple private insurance choices may decline, inasmuch as some will exit the ACA marketplaces due to shrinking enrollment and rising risk. </w:t>
      </w:r>
      <w:r w:rsidRPr="0019378B">
        <w:rPr>
          <w:rStyle w:val="StyleUnderline"/>
        </w:rPr>
        <w:t xml:space="preserve">Those remaining may become unaffordable or offer </w:t>
      </w:r>
      <w:r w:rsidRPr="0019378B">
        <w:rPr>
          <w:rStyle w:val="Emphasis"/>
        </w:rPr>
        <w:t>limited coverage</w:t>
      </w:r>
      <w:r w:rsidRPr="0019378B">
        <w:rPr>
          <w:rStyle w:val="StyleUnderline"/>
        </w:rPr>
        <w:t>.</w:t>
      </w:r>
    </w:p>
    <w:p w14:paraId="7F7C07EB" w14:textId="77777777" w:rsidR="009F5FA6" w:rsidRPr="0019378B" w:rsidRDefault="009F5FA6" w:rsidP="009F5FA6">
      <w:pPr>
        <w:rPr>
          <w:sz w:val="16"/>
        </w:rPr>
      </w:pPr>
      <w:r w:rsidRPr="0019378B">
        <w:rPr>
          <w:sz w:val="16"/>
        </w:rPr>
        <w:t>The Key Message</w:t>
      </w:r>
    </w:p>
    <w:p w14:paraId="5448C053" w14:textId="77777777" w:rsidR="009F5FA6" w:rsidRDefault="009F5FA6" w:rsidP="009F5FA6">
      <w:pPr>
        <w:rPr>
          <w:rStyle w:val="StyleUnderline"/>
        </w:rPr>
      </w:pPr>
      <w:r w:rsidRPr="0019378B">
        <w:rPr>
          <w:rStyle w:val="StyleUnderline"/>
        </w:rPr>
        <w:t>The potential disruption</w:t>
      </w:r>
      <w:r w:rsidRPr="0019378B">
        <w:rPr>
          <w:sz w:val="16"/>
        </w:rPr>
        <w:t xml:space="preserve"> to discontinue health assistance relied upon by the more vulnerable affects millions in the United States, </w:t>
      </w:r>
      <w:r w:rsidRPr="0019378B">
        <w:rPr>
          <w:rStyle w:val="StyleUnderline"/>
        </w:rPr>
        <w:t xml:space="preserve">reversing progress made in healthcare </w:t>
      </w:r>
      <w:r w:rsidRPr="0019378B">
        <w:rPr>
          <w:rStyle w:val="Emphasis"/>
        </w:rPr>
        <w:t>access</w:t>
      </w:r>
      <w:r w:rsidRPr="0019378B">
        <w:rPr>
          <w:rStyle w:val="StyleUnderline"/>
        </w:rPr>
        <w:t xml:space="preserve"> and </w:t>
      </w:r>
      <w:r w:rsidRPr="0019378B">
        <w:rPr>
          <w:rStyle w:val="Emphasis"/>
        </w:rPr>
        <w:t>affordability</w:t>
      </w:r>
      <w:r w:rsidRPr="0019378B">
        <w:rPr>
          <w:rStyle w:val="StyleUnderline"/>
        </w:rPr>
        <w:t xml:space="preserve">. </w:t>
      </w:r>
    </w:p>
    <w:p w14:paraId="06071708" w14:textId="77777777" w:rsidR="009F5FA6" w:rsidRDefault="009F5FA6" w:rsidP="009F5FA6">
      <w:pPr>
        <w:rPr>
          <w:rStyle w:val="Emphasis"/>
        </w:rPr>
      </w:pPr>
      <w:r w:rsidRPr="0019378B">
        <w:rPr>
          <w:rStyle w:val="StyleUnderline"/>
        </w:rPr>
        <w:t>The American legislature</w:t>
      </w:r>
      <w:r w:rsidRPr="0019378B">
        <w:rPr>
          <w:sz w:val="16"/>
        </w:rPr>
        <w:t xml:space="preserve"> and Executive Branch </w:t>
      </w:r>
      <w:r w:rsidRPr="0019378B">
        <w:rPr>
          <w:rStyle w:val="StyleUnderline"/>
        </w:rPr>
        <w:t>must</w:t>
      </w:r>
      <w:r w:rsidRPr="0019378B">
        <w:rPr>
          <w:sz w:val="16"/>
        </w:rPr>
        <w:t xml:space="preserve"> urgently resolve, </w:t>
      </w:r>
      <w:r w:rsidRPr="0019378B">
        <w:rPr>
          <w:rStyle w:val="StyleUnderline"/>
        </w:rPr>
        <w:t>appropriate</w:t>
      </w:r>
      <w:r w:rsidRPr="0019378B">
        <w:rPr>
          <w:sz w:val="16"/>
        </w:rPr>
        <w:t xml:space="preserve">, and disburse </w:t>
      </w:r>
      <w:r w:rsidRPr="00284A6F">
        <w:rPr>
          <w:rStyle w:val="Emphasis"/>
          <w:highlight w:val="cyan"/>
        </w:rPr>
        <w:t>ACA</w:t>
      </w:r>
      <w:r w:rsidRPr="0019378B">
        <w:rPr>
          <w:rStyle w:val="Emphasis"/>
        </w:rPr>
        <w:t xml:space="preserve"> funds</w:t>
      </w:r>
      <w:r w:rsidRPr="0019378B">
        <w:rPr>
          <w:sz w:val="16"/>
        </w:rPr>
        <w:t xml:space="preserve">. </w:t>
      </w:r>
      <w:r w:rsidRPr="0019378B">
        <w:rPr>
          <w:rStyle w:val="StyleUnderline"/>
        </w:rPr>
        <w:t>For intended recipients</w:t>
      </w:r>
      <w:r w:rsidRPr="0019378B">
        <w:rPr>
          <w:sz w:val="16"/>
        </w:rPr>
        <w:t xml:space="preserve">, it is not something they can wait for another procedural discussion; for many, </w:t>
      </w:r>
      <w:r w:rsidRPr="0019378B">
        <w:rPr>
          <w:rStyle w:val="Emphasis"/>
        </w:rPr>
        <w:t xml:space="preserve">it </w:t>
      </w:r>
      <w:r w:rsidRPr="00284A6F">
        <w:rPr>
          <w:rStyle w:val="Emphasis"/>
          <w:highlight w:val="cyan"/>
        </w:rPr>
        <w:t>is life or death</w:t>
      </w:r>
      <w:r w:rsidRPr="0019378B">
        <w:rPr>
          <w:rStyle w:val="Emphasis"/>
        </w:rPr>
        <w:t>.</w:t>
      </w:r>
    </w:p>
    <w:p w14:paraId="590B5071" w14:textId="77777777" w:rsidR="009F5FA6" w:rsidRDefault="009F5FA6" w:rsidP="009F5FA6">
      <w:pPr>
        <w:rPr>
          <w:sz w:val="16"/>
        </w:rPr>
      </w:pPr>
      <w:r w:rsidRPr="0019378B">
        <w:rPr>
          <w:sz w:val="16"/>
        </w:rPr>
        <w:t>The current U.S. impasse serves as a flashing light for other countries to provide the funds to maintain or improve legislative and administrative actions to protect healthcare coverage for vulnerable populations. Pay now — or pay much more later!</w:t>
      </w:r>
    </w:p>
    <w:p w14:paraId="2219E448" w14:textId="77777777" w:rsidR="009F5FA6" w:rsidRDefault="009F5FA6" w:rsidP="009F5FA6"/>
    <w:p w14:paraId="565760D7" w14:textId="77777777" w:rsidR="009F5FA6" w:rsidRPr="004A793A" w:rsidRDefault="009F5FA6" w:rsidP="009F5FA6">
      <w:pPr>
        <w:pStyle w:val="Heading4"/>
      </w:pPr>
      <w:r>
        <w:t xml:space="preserve">Pandemics risk </w:t>
      </w:r>
      <w:r w:rsidRPr="00F2711E">
        <w:rPr>
          <w:u w:val="single"/>
        </w:rPr>
        <w:t>human survival</w:t>
      </w:r>
      <w:r>
        <w:t xml:space="preserve">. </w:t>
      </w:r>
    </w:p>
    <w:p w14:paraId="712B0B44" w14:textId="77777777" w:rsidR="009F5FA6" w:rsidRPr="004A793A" w:rsidRDefault="009F5FA6" w:rsidP="009F5FA6">
      <w:r w:rsidRPr="004A793A">
        <w:t xml:space="preserve">Cody </w:t>
      </w:r>
      <w:r w:rsidRPr="004A793A">
        <w:rPr>
          <w:b/>
          <w:bCs/>
          <w:sz w:val="26"/>
        </w:rPr>
        <w:t>Fenwick 25</w:t>
      </w:r>
      <w:r>
        <w:t>.</w:t>
      </w:r>
      <w:r w:rsidRPr="004A793A">
        <w:t xml:space="preserve"> Research Analyst at 80,000 Hours, holds an M.A. from The Graduate Center, City University of New York, “Preventing catastrophic pandemics”, first published in ’20 and updated in ’25, https://80000hours.org/problem-profiles/preventing-catastrophic-pandemics/</w:t>
      </w:r>
    </w:p>
    <w:p w14:paraId="1B5C36E0" w14:textId="77777777" w:rsidR="009F5FA6" w:rsidRPr="004A793A" w:rsidRDefault="009F5FA6" w:rsidP="009F5FA6">
      <w:pPr>
        <w:rPr>
          <w:b/>
          <w:iCs/>
          <w:sz w:val="24"/>
          <w:u w:val="single"/>
          <w:bdr w:val="single" w:sz="8" w:space="0" w:color="auto"/>
        </w:rPr>
      </w:pPr>
      <w:r w:rsidRPr="004A793A">
        <w:rPr>
          <w:sz w:val="16"/>
        </w:rPr>
        <w:t xml:space="preserve">Some of </w:t>
      </w:r>
      <w:r w:rsidRPr="004A793A">
        <w:rPr>
          <w:u w:val="single"/>
        </w:rPr>
        <w:t xml:space="preserve">the deadliest events in history have been </w:t>
      </w:r>
      <w:r w:rsidRPr="006201CD">
        <w:rPr>
          <w:rStyle w:val="Emphasis"/>
        </w:rPr>
        <w:t>pandemics</w:t>
      </w:r>
      <w:r w:rsidRPr="004A793A">
        <w:rPr>
          <w:sz w:val="16"/>
        </w:rPr>
        <w:t xml:space="preserve">. </w:t>
      </w:r>
      <w:r w:rsidRPr="00284A6F">
        <w:rPr>
          <w:rStyle w:val="Emphasis"/>
          <w:highlight w:val="cyan"/>
        </w:rPr>
        <w:t>COVID</w:t>
      </w:r>
      <w:r w:rsidRPr="004A793A">
        <w:rPr>
          <w:sz w:val="16"/>
        </w:rPr>
        <w:t xml:space="preserve">-19 </w:t>
      </w:r>
      <w:r w:rsidRPr="00284A6F">
        <w:rPr>
          <w:highlight w:val="cyan"/>
          <w:u w:val="single"/>
        </w:rPr>
        <w:t>demonstrated</w:t>
      </w:r>
      <w:r w:rsidRPr="004A793A">
        <w:rPr>
          <w:u w:val="single"/>
        </w:rPr>
        <w:t xml:space="preserve"> that </w:t>
      </w:r>
      <w:r w:rsidRPr="00284A6F">
        <w:rPr>
          <w:highlight w:val="cyan"/>
          <w:u w:val="single"/>
        </w:rPr>
        <w:t xml:space="preserve">we’re </w:t>
      </w:r>
      <w:r w:rsidRPr="00284A6F">
        <w:rPr>
          <w:rStyle w:val="Emphasis"/>
          <w:highlight w:val="cyan"/>
        </w:rPr>
        <w:t>still vulnerable</w:t>
      </w:r>
      <w:r w:rsidRPr="004A793A">
        <w:rPr>
          <w:u w:val="single"/>
        </w:rPr>
        <w:t xml:space="preserve"> to these</w:t>
      </w:r>
      <w:r w:rsidRPr="004A793A">
        <w:rPr>
          <w:sz w:val="16"/>
        </w:rPr>
        <w:t xml:space="preserve"> </w:t>
      </w:r>
      <w:r w:rsidRPr="004A793A">
        <w:rPr>
          <w:u w:val="single"/>
        </w:rPr>
        <w:t xml:space="preserve">events, </w:t>
      </w:r>
      <w:r w:rsidRPr="00284A6F">
        <w:rPr>
          <w:highlight w:val="cyan"/>
          <w:u w:val="single"/>
        </w:rPr>
        <w:t xml:space="preserve">and </w:t>
      </w:r>
      <w:r w:rsidRPr="00284A6F">
        <w:rPr>
          <w:rStyle w:val="Emphasis"/>
          <w:highlight w:val="cyan"/>
        </w:rPr>
        <w:t>future outbreaks</w:t>
      </w:r>
      <w:r w:rsidRPr="00284A6F">
        <w:rPr>
          <w:highlight w:val="cyan"/>
          <w:u w:val="single"/>
        </w:rPr>
        <w:t xml:space="preserve"> could be </w:t>
      </w:r>
      <w:r w:rsidRPr="00284A6F">
        <w:rPr>
          <w:rStyle w:val="Emphasis"/>
          <w:highlight w:val="cyan"/>
        </w:rPr>
        <w:t>far more lethal.</w:t>
      </w:r>
    </w:p>
    <w:p w14:paraId="3BB1FCED" w14:textId="77777777" w:rsidR="009F5FA6" w:rsidRPr="004A793A" w:rsidRDefault="009F5FA6" w:rsidP="009F5FA6">
      <w:pPr>
        <w:rPr>
          <w:b/>
          <w:iCs/>
          <w:sz w:val="24"/>
          <w:u w:val="single"/>
          <w:bdr w:val="single" w:sz="8" w:space="0" w:color="auto"/>
        </w:rPr>
      </w:pPr>
      <w:r w:rsidRPr="004A793A">
        <w:rPr>
          <w:sz w:val="16"/>
        </w:rPr>
        <w:t xml:space="preserve">In fact, </w:t>
      </w:r>
      <w:r w:rsidRPr="00284A6F">
        <w:rPr>
          <w:highlight w:val="cyan"/>
          <w:u w:val="single"/>
        </w:rPr>
        <w:t>we face</w:t>
      </w:r>
      <w:r w:rsidRPr="004A793A">
        <w:rPr>
          <w:u w:val="single"/>
        </w:rPr>
        <w:t xml:space="preserve"> the possibility of </w:t>
      </w:r>
      <w:r w:rsidRPr="006201CD">
        <w:rPr>
          <w:rStyle w:val="Emphasis"/>
        </w:rPr>
        <w:t xml:space="preserve">biological </w:t>
      </w:r>
      <w:r w:rsidRPr="00284A6F">
        <w:rPr>
          <w:rStyle w:val="Emphasis"/>
          <w:highlight w:val="cyan"/>
        </w:rPr>
        <w:t>disasters</w:t>
      </w:r>
      <w:r w:rsidRPr="00284A6F">
        <w:rPr>
          <w:sz w:val="16"/>
          <w:highlight w:val="cyan"/>
        </w:rPr>
        <w:t xml:space="preserve"> </w:t>
      </w:r>
      <w:r w:rsidRPr="00284A6F">
        <w:rPr>
          <w:highlight w:val="cyan"/>
          <w:u w:val="single"/>
        </w:rPr>
        <w:t xml:space="preserve">that are </w:t>
      </w:r>
      <w:r w:rsidRPr="00284A6F">
        <w:rPr>
          <w:rStyle w:val="Emphasis"/>
          <w:highlight w:val="cyan"/>
        </w:rPr>
        <w:t>worse than ever</w:t>
      </w:r>
      <w:r w:rsidRPr="004A793A">
        <w:rPr>
          <w:u w:val="single"/>
        </w:rPr>
        <w:t xml:space="preserve"> before due to </w:t>
      </w:r>
      <w:r w:rsidRPr="004A793A">
        <w:rPr>
          <w:b/>
          <w:iCs/>
          <w:sz w:val="24"/>
          <w:u w:val="single"/>
          <w:bdr w:val="single" w:sz="8" w:space="0" w:color="auto"/>
        </w:rPr>
        <w:t>developments in technology.</w:t>
      </w:r>
    </w:p>
    <w:p w14:paraId="3640E9DD" w14:textId="77777777" w:rsidR="009F5FA6" w:rsidRPr="006201CD" w:rsidRDefault="009F5FA6" w:rsidP="009F5FA6">
      <w:pPr>
        <w:rPr>
          <w:rStyle w:val="Emphasis"/>
        </w:rPr>
      </w:pPr>
      <w:r w:rsidRPr="00284A6F">
        <w:rPr>
          <w:highlight w:val="cyan"/>
          <w:u w:val="single"/>
        </w:rPr>
        <w:t>The chances of</w:t>
      </w:r>
      <w:r w:rsidRPr="004A793A">
        <w:rPr>
          <w:u w:val="single"/>
        </w:rPr>
        <w:t xml:space="preserve"> such </w:t>
      </w:r>
      <w:r w:rsidRPr="00284A6F">
        <w:rPr>
          <w:rStyle w:val="Emphasis"/>
          <w:highlight w:val="cyan"/>
        </w:rPr>
        <w:t>catastrophic pandemics</w:t>
      </w:r>
      <w:r w:rsidRPr="004A793A">
        <w:rPr>
          <w:sz w:val="16"/>
        </w:rPr>
        <w:t xml:space="preserve"> — </w:t>
      </w:r>
      <w:r w:rsidRPr="004A793A">
        <w:rPr>
          <w:u w:val="single"/>
        </w:rPr>
        <w:t xml:space="preserve">bad enough </w:t>
      </w:r>
      <w:r w:rsidRPr="00284A6F">
        <w:rPr>
          <w:highlight w:val="cyan"/>
          <w:u w:val="single"/>
        </w:rPr>
        <w:t>to</w:t>
      </w:r>
      <w:r w:rsidRPr="004A793A">
        <w:rPr>
          <w:u w:val="single"/>
        </w:rPr>
        <w:t xml:space="preserve"> potentially </w:t>
      </w:r>
      <w:r w:rsidRPr="004A793A">
        <w:rPr>
          <w:b/>
          <w:iCs/>
          <w:sz w:val="24"/>
          <w:u w:val="single"/>
          <w:bdr w:val="single" w:sz="8" w:space="0" w:color="auto"/>
        </w:rPr>
        <w:t xml:space="preserve">derail </w:t>
      </w:r>
      <w:r w:rsidRPr="006201CD">
        <w:rPr>
          <w:rStyle w:val="Emphasis"/>
        </w:rPr>
        <w:t>civilisation and</w:t>
      </w:r>
      <w:r w:rsidRPr="006201CD">
        <w:t xml:space="preserve"> </w:t>
      </w:r>
      <w:r w:rsidRPr="00284A6F">
        <w:rPr>
          <w:rStyle w:val="Emphasis"/>
          <w:sz w:val="28"/>
          <w:szCs w:val="32"/>
          <w:highlight w:val="cyan"/>
        </w:rPr>
        <w:t>threaten humanity’s future</w:t>
      </w:r>
      <w:r w:rsidRPr="006201CD">
        <w:rPr>
          <w:sz w:val="21"/>
          <w:szCs w:val="36"/>
        </w:rPr>
        <w:t xml:space="preserve"> </w:t>
      </w:r>
      <w:r w:rsidRPr="004A793A">
        <w:rPr>
          <w:sz w:val="16"/>
        </w:rPr>
        <w:t xml:space="preserve">— </w:t>
      </w:r>
      <w:r w:rsidRPr="00284A6F">
        <w:rPr>
          <w:highlight w:val="cyan"/>
          <w:u w:val="single"/>
        </w:rPr>
        <w:t>seem</w:t>
      </w:r>
      <w:r w:rsidRPr="00284A6F">
        <w:rPr>
          <w:sz w:val="16"/>
          <w:highlight w:val="cyan"/>
        </w:rPr>
        <w:t xml:space="preserve"> </w:t>
      </w:r>
      <w:r w:rsidRPr="00284A6F">
        <w:rPr>
          <w:rStyle w:val="Emphasis"/>
          <w:highlight w:val="cyan"/>
        </w:rPr>
        <w:t>uncomfortably high</w:t>
      </w:r>
      <w:r w:rsidRPr="004A793A">
        <w:rPr>
          <w:sz w:val="16"/>
        </w:rPr>
        <w:t xml:space="preserve">. We believe </w:t>
      </w:r>
      <w:r w:rsidRPr="004A793A">
        <w:rPr>
          <w:u w:val="single"/>
        </w:rPr>
        <w:t xml:space="preserve">this risk is one of the world’s </w:t>
      </w:r>
      <w:r w:rsidRPr="006201CD">
        <w:rPr>
          <w:rStyle w:val="Emphasis"/>
        </w:rPr>
        <w:t>most pressing problems.</w:t>
      </w:r>
    </w:p>
    <w:p w14:paraId="73588DFC" w14:textId="77777777" w:rsidR="009F5FA6" w:rsidRDefault="009F5FA6" w:rsidP="009F5FA6">
      <w:pPr>
        <w:rPr>
          <w:rStyle w:val="StyleUnderline"/>
        </w:rPr>
      </w:pPr>
      <w:r w:rsidRPr="004A793A">
        <w:rPr>
          <w:sz w:val="16"/>
        </w:rPr>
        <w:t xml:space="preserve">And </w:t>
      </w:r>
      <w:r w:rsidRPr="004A793A">
        <w:rPr>
          <w:u w:val="single"/>
        </w:rPr>
        <w:t xml:space="preserve">there are a number of </w:t>
      </w:r>
      <w:r w:rsidRPr="006201CD">
        <w:rPr>
          <w:rStyle w:val="Emphasis"/>
        </w:rPr>
        <w:t>practical options</w:t>
      </w:r>
      <w:r w:rsidRPr="004A793A">
        <w:rPr>
          <w:u w:val="single"/>
        </w:rPr>
        <w:t xml:space="preserve"> for reducing global catastrophic biological risks (GCBRs).</w:t>
      </w:r>
      <w:r w:rsidRPr="004A793A">
        <w:rPr>
          <w:sz w:val="16"/>
        </w:rPr>
        <w:t xml:space="preserve"> So we think </w:t>
      </w:r>
      <w:r w:rsidRPr="00284A6F">
        <w:rPr>
          <w:highlight w:val="cyan"/>
          <w:u w:val="single"/>
        </w:rPr>
        <w:t xml:space="preserve">working to </w:t>
      </w:r>
      <w:r w:rsidRPr="00284A6F">
        <w:rPr>
          <w:rStyle w:val="Emphasis"/>
          <w:highlight w:val="cyan"/>
        </w:rPr>
        <w:t>reduce</w:t>
      </w:r>
      <w:r w:rsidRPr="00284A6F">
        <w:rPr>
          <w:highlight w:val="cyan"/>
          <w:u w:val="single"/>
        </w:rPr>
        <w:t xml:space="preserve"> GCBRs is one of the </w:t>
      </w:r>
      <w:r w:rsidRPr="00284A6F">
        <w:rPr>
          <w:rStyle w:val="Emphasis"/>
          <w:highlight w:val="cyan"/>
        </w:rPr>
        <w:t>most promising ways</w:t>
      </w:r>
      <w:r w:rsidRPr="00284A6F">
        <w:rPr>
          <w:sz w:val="16"/>
          <w:highlight w:val="cyan"/>
        </w:rPr>
        <w:t xml:space="preserve"> </w:t>
      </w:r>
      <w:r w:rsidRPr="00284A6F">
        <w:rPr>
          <w:highlight w:val="cyan"/>
          <w:u w:val="single"/>
        </w:rPr>
        <w:t xml:space="preserve">to safeguard the </w:t>
      </w:r>
      <w:r w:rsidRPr="00284A6F">
        <w:rPr>
          <w:rStyle w:val="Emphasis"/>
          <w:highlight w:val="cyan"/>
        </w:rPr>
        <w:t>future of humanity</w:t>
      </w:r>
      <w:r w:rsidRPr="004A793A">
        <w:rPr>
          <w:u w:val="single"/>
        </w:rPr>
        <w:t xml:space="preserve"> right now.</w:t>
      </w:r>
    </w:p>
    <w:p w14:paraId="274C006C" w14:textId="77777777" w:rsidR="009F5FA6" w:rsidRPr="002A36DC" w:rsidRDefault="009F5FA6" w:rsidP="009F5FA6">
      <w:pPr>
        <w:pStyle w:val="Heading3"/>
      </w:pPr>
      <w:r>
        <w:t>OFF---1NC</w:t>
      </w:r>
    </w:p>
    <w:p w14:paraId="29B8FD16" w14:textId="77777777" w:rsidR="009F5FA6" w:rsidRDefault="009F5FA6" w:rsidP="009F5FA6">
      <w:pPr>
        <w:pStyle w:val="Heading4"/>
      </w:pPr>
      <w:r w:rsidRPr="00D9087F">
        <w:t xml:space="preserve">The United States federal government </w:t>
      </w:r>
      <w:r w:rsidRPr="008270AA">
        <w:t>should</w:t>
      </w:r>
      <w:r w:rsidRPr="00D9087F">
        <w:t xml:space="preserve"> </w:t>
      </w:r>
      <w:r>
        <w:t>rescind</w:t>
      </w:r>
      <w:r w:rsidRPr="00D9087F">
        <w:t xml:space="preserve"> Section 9 of the National Labor Relations Act</w:t>
      </w:r>
      <w:r>
        <w:t xml:space="preserve"> to repeal </w:t>
      </w:r>
      <w:r w:rsidRPr="00D9087F">
        <w:t>the legal basis for exclusive representation of collective bargaining units</w:t>
      </w:r>
      <w:r>
        <w:t>.</w:t>
      </w:r>
    </w:p>
    <w:p w14:paraId="38D20444" w14:textId="77777777" w:rsidR="009F5FA6" w:rsidRPr="000B6D8E" w:rsidRDefault="009F5FA6" w:rsidP="009F5FA6">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6BFA8549" w14:textId="77777777" w:rsidR="009F5FA6" w:rsidRPr="008270AA" w:rsidRDefault="009F5FA6" w:rsidP="009F5FA6">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w:t>
      </w:r>
      <w:r w:rsidRPr="008270AA">
        <w:t>require people to associate with a union?." Federalist Society. 7-8-2024</w:t>
      </w:r>
      <w:r w:rsidRPr="00196682">
        <w:t xml:space="preserve">. </w:t>
      </w:r>
      <w:hyperlink r:id="rId5" w:history="1">
        <w:r w:rsidRPr="00196682">
          <w:rPr>
            <w:rStyle w:val="Hyperlink"/>
          </w:rPr>
          <w:t>https://fedsoc.org/commentary/fedsoc-blog/union-membership-is-now-political-so-can-the-government-still-require-people-to-associate-with-a-union</w:t>
        </w:r>
      </w:hyperlink>
    </w:p>
    <w:p w14:paraId="04D82088" w14:textId="77777777" w:rsidR="009F5FA6" w:rsidRDefault="009F5FA6" w:rsidP="009F5FA6">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7264C12B" w14:textId="77777777" w:rsidR="009F5FA6" w:rsidRPr="002C7105" w:rsidRDefault="009F5FA6" w:rsidP="009F5FA6">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1E537E91" w14:textId="77777777" w:rsidR="009F5FA6" w:rsidRDefault="009F5FA6" w:rsidP="009F5FA6">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042B4264" w14:textId="77777777" w:rsidR="009F5FA6" w:rsidRPr="002C7105" w:rsidRDefault="009F5FA6" w:rsidP="009F5FA6">
      <w:pPr>
        <w:rPr>
          <w:sz w:val="8"/>
          <w:szCs w:val="8"/>
        </w:rPr>
      </w:pPr>
      <w:r w:rsidRPr="002C7105">
        <w:rPr>
          <w:sz w:val="8"/>
          <w:szCs w:val="8"/>
        </w:rPr>
        <w:t>Political Evolution</w:t>
      </w:r>
    </w:p>
    <w:p w14:paraId="0A9EB545" w14:textId="77777777" w:rsidR="009F5FA6" w:rsidRPr="002C7105" w:rsidRDefault="009F5FA6" w:rsidP="009F5FA6">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059CE1BA" w14:textId="77777777" w:rsidR="009F5FA6" w:rsidRPr="002C7105" w:rsidRDefault="009F5FA6" w:rsidP="009F5FA6">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6E8C3EE3" w14:textId="77777777" w:rsidR="009F5FA6" w:rsidRPr="002C7105" w:rsidRDefault="009F5FA6" w:rsidP="009F5FA6">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15556BA6" w14:textId="77777777" w:rsidR="009F5FA6" w:rsidRPr="002C7105" w:rsidRDefault="009F5FA6" w:rsidP="009F5FA6">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090F896A" w14:textId="77777777" w:rsidR="009F5FA6" w:rsidRPr="002C7105" w:rsidRDefault="009F5FA6" w:rsidP="009F5FA6">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34174D46" w14:textId="77777777" w:rsidR="009F5FA6" w:rsidRPr="002C7105" w:rsidRDefault="009F5FA6" w:rsidP="009F5FA6">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7CFC3EE2" w14:textId="77777777" w:rsidR="009F5FA6" w:rsidRPr="00914D40" w:rsidRDefault="009F5FA6" w:rsidP="009F5FA6">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740556BD" w14:textId="77777777" w:rsidR="009F5FA6" w:rsidRPr="002C7105" w:rsidRDefault="009F5FA6" w:rsidP="009F5FA6">
      <w:pPr>
        <w:rPr>
          <w:sz w:val="16"/>
        </w:rPr>
      </w:pPr>
      <w:r w:rsidRPr="002C7105">
        <w:rPr>
          <w:sz w:val="16"/>
        </w:rPr>
        <w:t>Constitutional Reverberation</w:t>
      </w:r>
    </w:p>
    <w:p w14:paraId="0BDD8D6B" w14:textId="77777777" w:rsidR="009F5FA6" w:rsidRPr="00914D40" w:rsidRDefault="009F5FA6" w:rsidP="009F5FA6">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4D8705FB" w14:textId="77777777" w:rsidR="009F5FA6" w:rsidRPr="00914D40" w:rsidRDefault="009F5FA6" w:rsidP="009F5FA6">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4FFD4C4B" w14:textId="77777777" w:rsidR="009F5FA6" w:rsidRPr="00914D40" w:rsidRDefault="009F5FA6" w:rsidP="009F5FA6">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4364B87B" w14:textId="77777777" w:rsidR="009F5FA6" w:rsidRPr="00EE1882" w:rsidRDefault="009F5FA6" w:rsidP="009F5FA6">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0A061B5B" w14:textId="77777777" w:rsidR="009F5FA6" w:rsidRPr="00EE1882" w:rsidRDefault="009F5FA6" w:rsidP="009F5FA6">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27542F47" w14:textId="77777777" w:rsidR="009F5FA6" w:rsidRPr="00EF7D43" w:rsidRDefault="009F5FA6" w:rsidP="009F5FA6">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63A679A1" w14:textId="77777777" w:rsidR="009F5FA6" w:rsidRPr="00C96211" w:rsidRDefault="009F5FA6" w:rsidP="009F5FA6">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0494F03B" w14:textId="77777777" w:rsidR="009F5FA6" w:rsidRPr="00C96211" w:rsidRDefault="009F5FA6" w:rsidP="009F5FA6">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60D0B9A2" w14:textId="77777777" w:rsidR="009F5FA6" w:rsidRPr="00754B44" w:rsidRDefault="009F5FA6" w:rsidP="009F5FA6">
      <w:pPr>
        <w:pStyle w:val="Heading4"/>
      </w:pPr>
      <w:r>
        <w:t xml:space="preserve">Only a </w:t>
      </w:r>
      <w:r>
        <w:rPr>
          <w:u w:val="single"/>
        </w:rPr>
        <w:t>strong First Amendment</w:t>
      </w:r>
      <w:r>
        <w:t xml:space="preserve"> enables the development of </w:t>
      </w:r>
      <w:r>
        <w:rPr>
          <w:u w:val="single"/>
        </w:rPr>
        <w:t>superintelligence</w:t>
      </w:r>
      <w:r>
        <w:t xml:space="preserve">. </w:t>
      </w:r>
    </w:p>
    <w:p w14:paraId="426E7084" w14:textId="77777777" w:rsidR="009F5FA6" w:rsidRPr="00D20704" w:rsidRDefault="009F5FA6" w:rsidP="009F5FA6">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21DF4AAD" w14:textId="77777777" w:rsidR="009F5FA6" w:rsidRPr="00D20704" w:rsidRDefault="009F5FA6" w:rsidP="009F5FA6">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0E4096B5" w14:textId="77777777" w:rsidR="009F5FA6" w:rsidRPr="00D20704" w:rsidRDefault="009F5FA6" w:rsidP="009F5FA6">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5EE258A5" w14:textId="77777777" w:rsidR="009F5FA6" w:rsidRPr="00D20704" w:rsidRDefault="009F5FA6" w:rsidP="009F5FA6">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2C6FA94E" w14:textId="77777777" w:rsidR="009F5FA6" w:rsidRDefault="009F5FA6" w:rsidP="009F5FA6">
      <w:pPr>
        <w:rPr>
          <w:rStyle w:val="StyleUnderline"/>
        </w:rPr>
      </w:pPr>
      <w:r w:rsidRPr="00D20704">
        <w:rPr>
          <w:sz w:val="16"/>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4368AB">
        <w:rPr>
          <w:rStyle w:val="Emphasis"/>
          <w:highlight w:val="cyan"/>
        </w:rPr>
        <w:t>human flourishing</w:t>
      </w:r>
      <w:r w:rsidRPr="00D20704">
        <w:rPr>
          <w:rStyle w:val="StyleUnderline"/>
        </w:rPr>
        <w:t xml:space="preserve"> </w:t>
      </w:r>
      <w:r w:rsidRPr="004368AB">
        <w:rPr>
          <w:rStyle w:val="StyleUnderline"/>
          <w:highlight w:val="cyan"/>
        </w:rPr>
        <w:t xml:space="preserve">exists than the </w:t>
      </w:r>
      <w:r w:rsidRPr="004368AB">
        <w:rPr>
          <w:rStyle w:val="Emphasis"/>
          <w:highlight w:val="cyan"/>
        </w:rPr>
        <w:t>precautionary</w:t>
      </w:r>
      <w:r w:rsidRPr="00D20704">
        <w:rPr>
          <w:rStyle w:val="Emphasis"/>
        </w:rPr>
        <w:t xml:space="preserve"> </w:t>
      </w:r>
      <w:r w:rsidRPr="004368AB">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52BED65F" w14:textId="77777777" w:rsidR="009F5FA6" w:rsidRPr="00D20704" w:rsidRDefault="009F5FA6" w:rsidP="009F5FA6">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4368AB">
        <w:rPr>
          <w:rStyle w:val="StyleUnderline"/>
          <w:highlight w:val="cyan"/>
        </w:rPr>
        <w:t>Governments</w:t>
      </w:r>
      <w:r w:rsidRPr="00D20704">
        <w:rPr>
          <w:rStyle w:val="StyleUnderline"/>
        </w:rPr>
        <w:t xml:space="preserve"> </w:t>
      </w:r>
      <w:r w:rsidRPr="004368AB">
        <w:rPr>
          <w:rStyle w:val="StyleUnderline"/>
          <w:highlight w:val="cyan"/>
        </w:rPr>
        <w:t>should view calls</w:t>
      </w:r>
      <w:r w:rsidRPr="00D20704">
        <w:rPr>
          <w:rStyle w:val="StyleUnderline"/>
        </w:rPr>
        <w:t xml:space="preserve"> </w:t>
      </w:r>
      <w:r w:rsidRPr="004368AB">
        <w:rPr>
          <w:rStyle w:val="StyleUnderline"/>
          <w:highlight w:val="cyan"/>
        </w:rPr>
        <w:t>to</w:t>
      </w:r>
      <w:r w:rsidRPr="00D20704">
        <w:rPr>
          <w:rStyle w:val="StyleUnderline"/>
        </w:rPr>
        <w:t xml:space="preserve"> heavily </w:t>
      </w:r>
      <w:r w:rsidRPr="004368AB">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4368AB">
        <w:rPr>
          <w:rStyle w:val="StyleUnderline"/>
          <w:highlight w:val="cyan"/>
        </w:rPr>
        <w:t>with</w:t>
      </w:r>
      <w:r w:rsidRPr="00D20704">
        <w:rPr>
          <w:sz w:val="16"/>
        </w:rPr>
        <w:t xml:space="preserve"> similar </w:t>
      </w:r>
      <w:r w:rsidRPr="004368AB">
        <w:rPr>
          <w:rStyle w:val="Emphasis"/>
          <w:highlight w:val="cyan"/>
        </w:rPr>
        <w:t>skepticism</w:t>
      </w:r>
      <w:r w:rsidRPr="00D20704">
        <w:rPr>
          <w:sz w:val="16"/>
        </w:rPr>
        <w:t>. “Mere speculation of harm does not constitute a compelling state interest.”</w:t>
      </w:r>
    </w:p>
    <w:p w14:paraId="7E32EDD3" w14:textId="77777777" w:rsidR="009F5FA6" w:rsidRDefault="009F5FA6" w:rsidP="009F5FA6">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02DAA667" w14:textId="77777777" w:rsidR="009F5FA6" w:rsidRPr="00D20704" w:rsidRDefault="009F5FA6" w:rsidP="009F5FA6">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192E5C5E" w14:textId="77777777" w:rsidR="009F5FA6" w:rsidRPr="00D20704" w:rsidRDefault="009F5FA6" w:rsidP="009F5FA6">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229A364E" w14:textId="77777777" w:rsidR="009F5FA6" w:rsidRPr="00D20704" w:rsidRDefault="009F5FA6" w:rsidP="009F5FA6">
      <w:pPr>
        <w:rPr>
          <w:sz w:val="16"/>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112202A4" w14:textId="77777777" w:rsidR="009F5FA6" w:rsidRPr="00D20704" w:rsidRDefault="009F5FA6" w:rsidP="009F5FA6">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4368AB">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4368AB">
        <w:rPr>
          <w:rStyle w:val="StyleUnderline"/>
          <w:highlight w:val="cyan"/>
        </w:rPr>
        <w:t>sophisticated</w:t>
      </w:r>
      <w:r w:rsidRPr="00D20704">
        <w:rPr>
          <w:rStyle w:val="StyleUnderline"/>
        </w:rPr>
        <w:t xml:space="preserve"> artificial-</w:t>
      </w:r>
      <w:r w:rsidRPr="00D20704">
        <w:rPr>
          <w:rStyle w:val="Emphasis"/>
        </w:rPr>
        <w:t xml:space="preserve">intelligence </w:t>
      </w:r>
      <w:r w:rsidRPr="004368AB">
        <w:rPr>
          <w:rStyle w:val="Emphasis"/>
          <w:highlight w:val="cyan"/>
        </w:rPr>
        <w:t>system</w:t>
      </w:r>
      <w:r w:rsidRPr="00D20704">
        <w:rPr>
          <w:rStyle w:val="StyleUnderline"/>
        </w:rPr>
        <w:t xml:space="preserve"> to</w:t>
      </w:r>
      <w:r w:rsidRPr="00D20704">
        <w:rPr>
          <w:sz w:val="16"/>
        </w:rPr>
        <w:t xml:space="preserve"> </w:t>
      </w:r>
      <w:r w:rsidRPr="00754B44">
        <w:rPr>
          <w:rStyle w:val="Emphasis"/>
          <w:highlight w:val="cyan"/>
        </w:rPr>
        <w:t>prevent existential threats</w:t>
      </w:r>
      <w:r w:rsidRPr="00D20704">
        <w:rPr>
          <w:sz w:val="16"/>
          <w:szCs w:val="32"/>
        </w:rPr>
        <w:t xml:space="preserve"> </w:t>
      </w:r>
      <w:r w:rsidRPr="004368AB">
        <w:rPr>
          <w:rStyle w:val="StyleUnderline"/>
          <w:highlight w:val="cyan"/>
        </w:rPr>
        <w:t>using</w:t>
      </w:r>
      <w:r w:rsidRPr="00D20704">
        <w:rPr>
          <w:rStyle w:val="StyleUnderline"/>
        </w:rPr>
        <w:t xml:space="preserve"> only </w:t>
      </w:r>
      <w:r w:rsidRPr="004368AB">
        <w:rPr>
          <w:rStyle w:val="StyleUnderline"/>
          <w:highlight w:val="cyan"/>
        </w:rPr>
        <w:t>tools</w:t>
      </w:r>
      <w:r w:rsidRPr="00D20704">
        <w:rPr>
          <w:sz w:val="16"/>
        </w:rPr>
        <w:t xml:space="preserve"> </w:t>
      </w:r>
      <w:r w:rsidRPr="00D20704">
        <w:rPr>
          <w:rStyle w:val="StyleUnderline"/>
        </w:rPr>
        <w:t xml:space="preserve">available </w:t>
      </w:r>
      <w:r w:rsidRPr="004368AB">
        <w:rPr>
          <w:rStyle w:val="StyleUnderline"/>
          <w:highlight w:val="cyan"/>
        </w:rPr>
        <w:t>within</w:t>
      </w:r>
      <w:r w:rsidRPr="00D20704">
        <w:rPr>
          <w:rStyle w:val="StyleUnderline"/>
        </w:rPr>
        <w:t xml:space="preserve"> </w:t>
      </w:r>
      <w:r w:rsidRPr="004368AB">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60CBF8CF" w14:textId="77777777" w:rsidR="009F5FA6" w:rsidRPr="00D20704" w:rsidRDefault="009F5FA6" w:rsidP="009F5FA6">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0C1515FD" w14:textId="77777777" w:rsidR="009F5FA6" w:rsidRPr="00D20704" w:rsidRDefault="009F5FA6" w:rsidP="009F5FA6">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4368AB">
        <w:rPr>
          <w:rStyle w:val="Emphasis"/>
          <w:highlight w:val="cyan"/>
        </w:rPr>
        <w:t>regulation</w:t>
      </w:r>
      <w:r w:rsidRPr="00D20704">
        <w:rPr>
          <w:sz w:val="16"/>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rPr>
          <w:sz w:val="16"/>
        </w:rPr>
        <w:t xml:space="preserve"> </w:t>
      </w:r>
      <w:r w:rsidRPr="004368AB">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4368AB">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4368AB">
        <w:rPr>
          <w:rStyle w:val="StyleUnderline"/>
          <w:highlight w:val="cyan"/>
        </w:rPr>
        <w:t>herd mentality</w:t>
      </w:r>
      <w:r w:rsidRPr="00D20704">
        <w:rPr>
          <w:sz w:val="16"/>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754B44">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754B44">
        <w:rPr>
          <w:rStyle w:val="StyleUnderline"/>
          <w:highlight w:val="cyan"/>
        </w:rPr>
        <w:t xml:space="preserve">never develop[ing] </w:t>
      </w:r>
      <w:r w:rsidRPr="00754B44">
        <w:rPr>
          <w:rStyle w:val="Emphasis"/>
          <w:highlight w:val="cyan"/>
        </w:rPr>
        <w:t>advanced</w:t>
      </w:r>
      <w:r w:rsidRPr="00D20704">
        <w:rPr>
          <w:rStyle w:val="StyleUnderline"/>
        </w:rPr>
        <w:t xml:space="preserve"> </w:t>
      </w:r>
      <w:r w:rsidRPr="00754B44">
        <w:rPr>
          <w:rStyle w:val="Emphasis"/>
          <w:highlight w:val="cyan"/>
        </w:rPr>
        <w:t>a</w:t>
      </w:r>
      <w:r w:rsidRPr="00D20704">
        <w:rPr>
          <w:rStyle w:val="StyleUnderline"/>
        </w:rPr>
        <w:t xml:space="preserve">rtificial </w:t>
      </w:r>
      <w:r w:rsidRPr="00754B44">
        <w:rPr>
          <w:rStyle w:val="Emphasis"/>
          <w:highlight w:val="cyan"/>
        </w:rPr>
        <w:t>i</w:t>
      </w:r>
      <w:r w:rsidRPr="00D20704">
        <w:rPr>
          <w:rStyle w:val="StyleUnderline"/>
        </w:rPr>
        <w:t>ntelligence</w:t>
      </w:r>
      <w:r w:rsidRPr="00D20704">
        <w:rPr>
          <w:sz w:val="16"/>
        </w:rPr>
        <w:t>” systems.</w:t>
      </w:r>
    </w:p>
    <w:p w14:paraId="1FF936E5" w14:textId="77777777" w:rsidR="009F5FA6" w:rsidRDefault="009F5FA6" w:rsidP="009F5FA6">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36BBBA92" w14:textId="77777777" w:rsidR="009F5FA6" w:rsidRPr="00754B44" w:rsidRDefault="009F5FA6" w:rsidP="009F5FA6">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5AF14289" w14:textId="77777777" w:rsidR="009F5FA6" w:rsidRDefault="009F5FA6" w:rsidP="009F5FA6">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4368AB">
        <w:rPr>
          <w:rStyle w:val="Emphasis"/>
          <w:highlight w:val="cyan"/>
        </w:rPr>
        <w:t>government’s 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4368AB">
        <w:rPr>
          <w:rStyle w:val="StyleUnderline"/>
          <w:highlight w:val="cyan"/>
        </w:rPr>
        <w:t xml:space="preserve"> such </w:t>
      </w:r>
      <w:r w:rsidRPr="004368AB">
        <w:rPr>
          <w:rStyle w:val="Emphasis"/>
          <w:highlight w:val="cyan"/>
        </w:rPr>
        <w:t>systems</w:t>
      </w:r>
      <w:r w:rsidRPr="004368AB">
        <w:rPr>
          <w:sz w:val="16"/>
          <w:highlight w:val="cyan"/>
        </w:rPr>
        <w:t>.</w:t>
      </w:r>
      <w:r w:rsidRPr="00D20704">
        <w:rPr>
          <w:sz w:val="16"/>
        </w:rPr>
        <w:t xml:space="preserve"> Thus, as I explain in Part III, many regulatory proposals are unconstitutional.</w:t>
      </w:r>
    </w:p>
    <w:p w14:paraId="74927741" w14:textId="77777777" w:rsidR="009F5FA6" w:rsidRPr="001B1C28" w:rsidRDefault="009F5FA6" w:rsidP="009F5FA6">
      <w:pPr>
        <w:pStyle w:val="Heading4"/>
      </w:pPr>
      <w:r>
        <w:t xml:space="preserve">Impact is </w:t>
      </w:r>
      <w:r>
        <w:rPr>
          <w:u w:val="single"/>
        </w:rPr>
        <w:t>on case</w:t>
      </w:r>
      <w:r>
        <w:t>.</w:t>
      </w:r>
    </w:p>
    <w:p w14:paraId="31F5F1A0" w14:textId="77777777" w:rsidR="009F5FA6" w:rsidRDefault="009F5FA6" w:rsidP="009F5FA6">
      <w:pPr>
        <w:pStyle w:val="Heading3"/>
      </w:pPr>
      <w:r>
        <w:t>OFF---1NC</w:t>
      </w:r>
    </w:p>
    <w:p w14:paraId="43434817" w14:textId="77777777" w:rsidR="009F5FA6" w:rsidRPr="00477108" w:rsidRDefault="009F5FA6" w:rsidP="009F5FA6">
      <w:pPr>
        <w:pStyle w:val="Heading4"/>
      </w:pPr>
      <w:r>
        <w:t xml:space="preserve">Sectoral bargaining </w:t>
      </w:r>
      <w:r>
        <w:rPr>
          <w:u w:val="single"/>
        </w:rPr>
        <w:t>kills</w:t>
      </w:r>
      <w:r>
        <w:t xml:space="preserve"> state flexibility.</w:t>
      </w:r>
    </w:p>
    <w:p w14:paraId="07316058" w14:textId="77777777" w:rsidR="009F5FA6" w:rsidRPr="00797D3A" w:rsidRDefault="009F5FA6" w:rsidP="009F5FA6">
      <w:r w:rsidRPr="00797D3A">
        <w:t xml:space="preserve">Alexander </w:t>
      </w:r>
      <w:r w:rsidRPr="00797D3A">
        <w:rPr>
          <w:rStyle w:val="Style13ptBold"/>
        </w:rPr>
        <w:t>MacDonald 22</w:t>
      </w:r>
      <w:r>
        <w:t xml:space="preserve">. </w:t>
      </w:r>
      <w:r w:rsidRPr="00797D3A">
        <w:t>Bargaining Rights Gone Wrong: How State Courts Invented a Constitutional Duty to Bargain and How It Harms Individual Workers." Federalist Society Review 23 (2022).</w:t>
      </w:r>
    </w:p>
    <w:p w14:paraId="0C49B61C" w14:textId="77777777" w:rsidR="009F5FA6" w:rsidRPr="007768BD" w:rsidRDefault="009F5FA6" w:rsidP="009F5FA6">
      <w:pPr>
        <w:rPr>
          <w:sz w:val="14"/>
        </w:rPr>
      </w:pPr>
      <w:r w:rsidRPr="00B602C2">
        <w:rPr>
          <w:sz w:val="14"/>
        </w:rPr>
        <w:t xml:space="preserve">But </w:t>
      </w:r>
      <w:r w:rsidRPr="00B602C2">
        <w:rPr>
          <w:rStyle w:val="StyleUnderline"/>
        </w:rPr>
        <w:t>when courts constitutionalize an issue</w:t>
      </w:r>
      <w:r w:rsidRPr="00B602C2">
        <w:rPr>
          <w:sz w:val="14"/>
        </w:rPr>
        <w:t xml:space="preserve">, </w:t>
      </w:r>
      <w:r w:rsidRPr="00B602C2">
        <w:rPr>
          <w:rStyle w:val="Emphasis"/>
        </w:rPr>
        <w:t>they take it out of legislators’ hands</w:t>
      </w:r>
      <w:r w:rsidRPr="00B602C2">
        <w:rPr>
          <w:sz w:val="14"/>
        </w:rPr>
        <w:t xml:space="preserve">.326 They prevent the kind of advance line-drawing you need to make a bargaining system work.327 They </w:t>
      </w:r>
      <w:r w:rsidRPr="00B602C2">
        <w:rPr>
          <w:rStyle w:val="StyleUnderline"/>
        </w:rPr>
        <w:t xml:space="preserve">replace political compromise with </w:t>
      </w:r>
      <w:r w:rsidRPr="00B602C2">
        <w:rPr>
          <w:rStyle w:val="Emphasis"/>
        </w:rPr>
        <w:t>judicial artifice</w:t>
      </w:r>
      <w:r w:rsidRPr="00B602C2">
        <w:rPr>
          <w:sz w:val="14"/>
        </w:rPr>
        <w:t>—an artifice constructed on the fly, with no foundation in the democratic process. 328</w:t>
      </w:r>
    </w:p>
    <w:p w14:paraId="02DC151C" w14:textId="77777777" w:rsidR="009F5FA6" w:rsidRPr="007768BD" w:rsidRDefault="009F5FA6" w:rsidP="009F5FA6">
      <w:pPr>
        <w:rPr>
          <w:sz w:val="14"/>
        </w:rPr>
      </w:pPr>
      <w:r w:rsidRPr="007768BD">
        <w:rPr>
          <w:sz w:val="14"/>
        </w:rPr>
        <w:t xml:space="preserve">The </w:t>
      </w:r>
      <w:r w:rsidRPr="007768BD">
        <w:rPr>
          <w:rStyle w:val="StyleUnderline"/>
        </w:rPr>
        <w:t xml:space="preserve">results are </w:t>
      </w:r>
      <w:r w:rsidRPr="007768BD">
        <w:rPr>
          <w:rStyle w:val="Emphasis"/>
        </w:rPr>
        <w:t>as predictable</w:t>
      </w:r>
      <w:r w:rsidRPr="007768BD">
        <w:rPr>
          <w:rStyle w:val="StyleUnderline"/>
        </w:rPr>
        <w:t xml:space="preserve"> as they </w:t>
      </w:r>
      <w:r w:rsidRPr="007768BD">
        <w:rPr>
          <w:rStyle w:val="Emphasis"/>
        </w:rPr>
        <w:t>are lamentable</w:t>
      </w:r>
      <w:r w:rsidRPr="007768BD">
        <w:rPr>
          <w:sz w:val="14"/>
        </w:rPr>
        <w:t xml:space="preserve">. Again, consider New Jersey and Missouri. Lacking any legislative guidance, courts in those states had to find answers somewhere. So they looked to federal law.329 It’s easy to see why they would: federal law was the obvious gap-filler. </w:t>
      </w:r>
      <w:r w:rsidRPr="007768BD">
        <w:rPr>
          <w:rStyle w:val="StyleUnderline"/>
        </w:rPr>
        <w:t xml:space="preserve">Over the decades, </w:t>
      </w:r>
      <w:r w:rsidRPr="001536AC">
        <w:rPr>
          <w:rStyle w:val="StyleUnderline"/>
          <w:highlight w:val="cyan"/>
        </w:rPr>
        <w:t>the NLRA had collected</w:t>
      </w:r>
      <w:r w:rsidRPr="007768BD">
        <w:rPr>
          <w:rStyle w:val="StyleUnderline"/>
        </w:rPr>
        <w:t xml:space="preserve"> an immense body of </w:t>
      </w:r>
      <w:r w:rsidRPr="001536AC">
        <w:rPr>
          <w:rStyle w:val="StyleUnderline"/>
          <w:highlight w:val="cyan"/>
        </w:rPr>
        <w:t>caselaw</w:t>
      </w:r>
      <w:r w:rsidRPr="007768BD">
        <w:rPr>
          <w:sz w:val="14"/>
        </w:rPr>
        <w:t xml:space="preserve">.330 </w:t>
      </w:r>
      <w:r w:rsidRPr="001536AC">
        <w:rPr>
          <w:rStyle w:val="StyleUnderline"/>
          <w:highlight w:val="cyan"/>
        </w:rPr>
        <w:t>Federal courts</w:t>
      </w:r>
      <w:r w:rsidRPr="007768BD">
        <w:rPr>
          <w:sz w:val="14"/>
        </w:rPr>
        <w:t xml:space="preserve"> (and the NLRB) </w:t>
      </w:r>
      <w:r w:rsidRPr="007768BD">
        <w:rPr>
          <w:rStyle w:val="StyleUnderline"/>
        </w:rPr>
        <w:t xml:space="preserve">had </w:t>
      </w:r>
      <w:r w:rsidRPr="001536AC">
        <w:rPr>
          <w:rStyle w:val="StyleUnderline"/>
          <w:highlight w:val="cyan"/>
        </w:rPr>
        <w:t>decided most</w:t>
      </w:r>
      <w:r w:rsidRPr="007768BD">
        <w:rPr>
          <w:sz w:val="14"/>
        </w:rPr>
        <w:t xml:space="preserve">, if not all, </w:t>
      </w:r>
      <w:r w:rsidRPr="007768BD">
        <w:rPr>
          <w:rStyle w:val="StyleUnderline"/>
        </w:rPr>
        <w:t xml:space="preserve">of the </w:t>
      </w:r>
      <w:r w:rsidRPr="001536AC">
        <w:rPr>
          <w:rStyle w:val="StyleUnderline"/>
          <w:highlight w:val="cyan"/>
        </w:rPr>
        <w:t>issues state courts were</w:t>
      </w:r>
      <w:r w:rsidRPr="007768BD">
        <w:rPr>
          <w:rStyle w:val="StyleUnderline"/>
        </w:rPr>
        <w:t xml:space="preserve"> </w:t>
      </w:r>
      <w:r w:rsidRPr="001536AC">
        <w:rPr>
          <w:rStyle w:val="StyleUnderline"/>
          <w:highlight w:val="cyan"/>
        </w:rPr>
        <w:t>likely to face</w:t>
      </w:r>
      <w:r w:rsidRPr="007768BD">
        <w:rPr>
          <w:sz w:val="14"/>
        </w:rPr>
        <w:t xml:space="preserve">.331 </w:t>
      </w:r>
      <w:r w:rsidRPr="007768BD">
        <w:rPr>
          <w:rStyle w:val="StyleUnderline"/>
        </w:rPr>
        <w:t>So federal law offered state courts a ready-made repository of solutions</w:t>
      </w:r>
      <w:r w:rsidRPr="007768BD">
        <w:rPr>
          <w:sz w:val="14"/>
        </w:rPr>
        <w:t xml:space="preserve">.332 </w:t>
      </w:r>
      <w:r w:rsidRPr="007768BD">
        <w:rPr>
          <w:rStyle w:val="StyleUnderline"/>
        </w:rPr>
        <w:t xml:space="preserve">State courts could </w:t>
      </w:r>
      <w:r w:rsidRPr="007768BD">
        <w:rPr>
          <w:rStyle w:val="Emphasis"/>
        </w:rPr>
        <w:t>use federal law</w:t>
      </w:r>
      <w:r w:rsidRPr="007768BD">
        <w:rPr>
          <w:rStyle w:val="StyleUnderline"/>
        </w:rPr>
        <w:t xml:space="preserve"> to reduce their </w:t>
      </w:r>
      <w:r w:rsidRPr="007768BD">
        <w:rPr>
          <w:rStyle w:val="Emphasis"/>
        </w:rPr>
        <w:t>decisional loads</w:t>
      </w:r>
      <w:r w:rsidRPr="007768BD">
        <w:rPr>
          <w:rStyle w:val="StyleUnderline"/>
        </w:rPr>
        <w:t xml:space="preserve"> and, at the same time, keep their caselaw </w:t>
      </w:r>
      <w:r w:rsidRPr="007768BD">
        <w:rPr>
          <w:rStyle w:val="Emphasis"/>
        </w:rPr>
        <w:t>consistent with national norms</w:t>
      </w:r>
      <w:r w:rsidRPr="007768BD">
        <w:rPr>
          <w:sz w:val="14"/>
        </w:rPr>
        <w:t>.333</w:t>
      </w:r>
    </w:p>
    <w:p w14:paraId="50228AD8" w14:textId="77777777" w:rsidR="009F5FA6" w:rsidRPr="007768BD" w:rsidRDefault="009F5FA6" w:rsidP="009F5FA6">
      <w:pPr>
        <w:rPr>
          <w:sz w:val="14"/>
        </w:rPr>
      </w:pPr>
      <w:r w:rsidRPr="007768BD">
        <w:rPr>
          <w:sz w:val="14"/>
        </w:rPr>
        <w:t>But those benefits came with two major drawbacks. First, federal law could not answer the threshold question: whether employers had a duty to bargain. In fact, to the extent federal law even suggested an answer, it seemed to be no. Again, consider the relevant texts. NLRA section 7 said that employees had a right to bargain collectively through representatives of their choosing.334 It was probably a loose model for sections 19 and 29.335 But it did not create a duty to bargain. Rather, the duty came from section 8.336 And there was no counterpart to section 8 in tlhe New Jersey or Missouri Constitutions.337 So if courts were just interpreting language—just matching apples to apples—the duty to bargain was missing.338</w:t>
      </w:r>
    </w:p>
    <w:p w14:paraId="583558BC" w14:textId="77777777" w:rsidR="009F5FA6" w:rsidRPr="00B602C2" w:rsidRDefault="009F5FA6" w:rsidP="009F5FA6">
      <w:pPr>
        <w:rPr>
          <w:sz w:val="16"/>
        </w:rPr>
      </w:pPr>
      <w:r w:rsidRPr="001536AC">
        <w:rPr>
          <w:rStyle w:val="StyleUnderline"/>
          <w:highlight w:val="cyan"/>
        </w:rPr>
        <w:t>The</w:t>
      </w:r>
      <w:r w:rsidRPr="00B602C2">
        <w:rPr>
          <w:sz w:val="16"/>
        </w:rPr>
        <w:t xml:space="preserve"> second </w:t>
      </w:r>
      <w:r w:rsidRPr="001536AC">
        <w:rPr>
          <w:rStyle w:val="StyleUnderline"/>
          <w:highlight w:val="cyan"/>
        </w:rPr>
        <w:t>downside</w:t>
      </w:r>
      <w:r w:rsidRPr="00B602C2">
        <w:rPr>
          <w:rStyle w:val="StyleUnderline"/>
        </w:rPr>
        <w:t xml:space="preserve"> was</w:t>
      </w:r>
      <w:r w:rsidRPr="00B602C2">
        <w:rPr>
          <w:sz w:val="16"/>
        </w:rPr>
        <w:t xml:space="preserve"> more subtle, but also more wide-reaching: a </w:t>
      </w:r>
      <w:r w:rsidRPr="001536AC">
        <w:rPr>
          <w:rStyle w:val="Emphasis"/>
          <w:highlight w:val="cyan"/>
        </w:rPr>
        <w:t>loss of autonomy</w:t>
      </w:r>
      <w:r w:rsidRPr="00B602C2">
        <w:rPr>
          <w:sz w:val="16"/>
        </w:rPr>
        <w:t xml:space="preserve">. By </w:t>
      </w:r>
      <w:r w:rsidRPr="001536AC">
        <w:rPr>
          <w:rStyle w:val="StyleUnderline"/>
          <w:highlight w:val="cyan"/>
        </w:rPr>
        <w:t>importing federal precedent</w:t>
      </w:r>
      <w:r w:rsidRPr="00B602C2">
        <w:rPr>
          <w:sz w:val="16"/>
        </w:rPr>
        <w:t xml:space="preserve">, state courts </w:t>
      </w:r>
      <w:r w:rsidRPr="001536AC">
        <w:rPr>
          <w:rStyle w:val="Emphasis"/>
          <w:highlight w:val="cyan"/>
        </w:rPr>
        <w:t>sacrificed</w:t>
      </w:r>
      <w:r w:rsidRPr="00B602C2">
        <w:rPr>
          <w:sz w:val="16"/>
        </w:rPr>
        <w:t xml:space="preserve"> the </w:t>
      </w:r>
      <w:r w:rsidRPr="001536AC">
        <w:rPr>
          <w:rStyle w:val="StyleUnderline"/>
          <w:highlight w:val="cyan"/>
        </w:rPr>
        <w:t>independence of state</w:t>
      </w:r>
      <w:r w:rsidRPr="00B602C2">
        <w:rPr>
          <w:rStyle w:val="StyleUnderline"/>
        </w:rPr>
        <w:t xml:space="preserve"> law</w:t>
      </w:r>
      <w:r w:rsidRPr="00B602C2">
        <w:rPr>
          <w:sz w:val="16"/>
        </w:rPr>
        <w:t xml:space="preserve">.339 </w:t>
      </w:r>
      <w:r w:rsidRPr="00B602C2">
        <w:rPr>
          <w:rStyle w:val="StyleUnderline"/>
        </w:rPr>
        <w:t>The genius of the American system is that we have fifty-one different sovereigns</w:t>
      </w:r>
      <w:r w:rsidRPr="00B602C2">
        <w:rPr>
          <w:sz w:val="16"/>
        </w:rPr>
        <w:t xml:space="preserve">.340 </w:t>
      </w:r>
      <w:r w:rsidRPr="00B602C2">
        <w:rPr>
          <w:rStyle w:val="StyleUnderline"/>
        </w:rPr>
        <w:t>Each sovereign is free to experiment in its own sphere and develop its own solutions.</w:t>
      </w:r>
      <w:r w:rsidRPr="00B602C2">
        <w:rPr>
          <w:sz w:val="16"/>
        </w:rPr>
        <w:t xml:space="preserve">341 </w:t>
      </w:r>
      <w:r w:rsidRPr="00B602C2">
        <w:rPr>
          <w:rStyle w:val="StyleUnderline"/>
        </w:rPr>
        <w:t>That flexibility spurs competition and innovation</w:t>
      </w:r>
      <w:r w:rsidRPr="00B602C2">
        <w:rPr>
          <w:sz w:val="16"/>
        </w:rPr>
        <w:t xml:space="preserve">. </w:t>
      </w:r>
      <w:r w:rsidRPr="00B602C2">
        <w:rPr>
          <w:rStyle w:val="StyleUnderline"/>
        </w:rPr>
        <w:t>When states try different things, they sometimes land on good policies</w:t>
      </w:r>
      <w:r w:rsidRPr="00B602C2">
        <w:rPr>
          <w:sz w:val="16"/>
        </w:rPr>
        <w:t xml:space="preserve">. </w:t>
      </w:r>
      <w:r w:rsidRPr="00B602C2">
        <w:rPr>
          <w:rStyle w:val="StyleUnderline"/>
        </w:rPr>
        <w:t xml:space="preserve">Those policies then get picked up and spread through the </w:t>
      </w:r>
      <w:r w:rsidRPr="00B602C2">
        <w:rPr>
          <w:rStyle w:val="Emphasis"/>
        </w:rPr>
        <w:t>marketplace of ideas</w:t>
      </w:r>
      <w:r w:rsidRPr="00B602C2">
        <w:rPr>
          <w:sz w:val="16"/>
        </w:rPr>
        <w:t xml:space="preserve">.342 </w:t>
      </w:r>
      <w:r w:rsidRPr="00B602C2">
        <w:rPr>
          <w:rStyle w:val="StyleUnderline"/>
        </w:rPr>
        <w:t xml:space="preserve">But </w:t>
      </w:r>
      <w:r w:rsidRPr="001536AC">
        <w:rPr>
          <w:rStyle w:val="StyleUnderline"/>
          <w:highlight w:val="cyan"/>
        </w:rPr>
        <w:t>states can’t generate new ideas if they interpret</w:t>
      </w:r>
      <w:r w:rsidRPr="00B602C2">
        <w:rPr>
          <w:rStyle w:val="StyleUnderline"/>
        </w:rPr>
        <w:t xml:space="preserve"> their </w:t>
      </w:r>
      <w:r w:rsidRPr="001536AC">
        <w:rPr>
          <w:rStyle w:val="StyleUnderline"/>
          <w:highlight w:val="cyan"/>
        </w:rPr>
        <w:t xml:space="preserve">laws in </w:t>
      </w:r>
      <w:r w:rsidRPr="001536AC">
        <w:rPr>
          <w:rStyle w:val="Emphasis"/>
          <w:sz w:val="28"/>
          <w:szCs w:val="28"/>
          <w:highlight w:val="cyan"/>
        </w:rPr>
        <w:t>lockstep</w:t>
      </w:r>
      <w:r w:rsidRPr="00B602C2">
        <w:rPr>
          <w:rStyle w:val="Emphasis"/>
          <w:sz w:val="28"/>
          <w:szCs w:val="28"/>
        </w:rPr>
        <w:t xml:space="preserve"> with federal law</w:t>
      </w:r>
      <w:r w:rsidRPr="00B602C2">
        <w:rPr>
          <w:sz w:val="16"/>
        </w:rPr>
        <w:t xml:space="preserve">.343 </w:t>
      </w:r>
      <w:r w:rsidRPr="001536AC">
        <w:rPr>
          <w:rStyle w:val="StyleUnderline"/>
          <w:highlight w:val="cyan"/>
        </w:rPr>
        <w:t>If they</w:t>
      </w:r>
      <w:r w:rsidRPr="00B602C2">
        <w:rPr>
          <w:rStyle w:val="StyleUnderline"/>
        </w:rPr>
        <w:t xml:space="preserve"> merely </w:t>
      </w:r>
      <w:r w:rsidRPr="001536AC">
        <w:rPr>
          <w:rStyle w:val="Emphasis"/>
          <w:highlight w:val="cyan"/>
        </w:rPr>
        <w:t>parrot</w:t>
      </w:r>
      <w:r w:rsidRPr="00B602C2">
        <w:rPr>
          <w:rStyle w:val="StyleUnderline"/>
        </w:rPr>
        <w:t xml:space="preserve"> federal principles</w:t>
      </w:r>
      <w:r w:rsidRPr="00B602C2">
        <w:rPr>
          <w:sz w:val="16"/>
        </w:rPr>
        <w:t xml:space="preserve">, </w:t>
      </w:r>
      <w:r w:rsidRPr="001536AC">
        <w:rPr>
          <w:rStyle w:val="StyleUnderline"/>
          <w:highlight w:val="cyan"/>
        </w:rPr>
        <w:t>they make</w:t>
      </w:r>
      <w:r w:rsidRPr="00B602C2">
        <w:rPr>
          <w:rStyle w:val="StyleUnderline"/>
        </w:rPr>
        <w:t xml:space="preserve"> </w:t>
      </w:r>
      <w:r w:rsidRPr="001536AC">
        <w:rPr>
          <w:rStyle w:val="StyleUnderline"/>
          <w:highlight w:val="cyan"/>
        </w:rPr>
        <w:t xml:space="preserve">themselves </w:t>
      </w:r>
      <w:r w:rsidRPr="001536AC">
        <w:rPr>
          <w:rStyle w:val="Emphasis"/>
          <w:sz w:val="24"/>
          <w:szCs w:val="24"/>
          <w:highlight w:val="cyan"/>
        </w:rPr>
        <w:t>junior partners</w:t>
      </w:r>
      <w:r w:rsidRPr="00B602C2">
        <w:rPr>
          <w:rStyle w:val="StyleUnderline"/>
          <w:sz w:val="24"/>
          <w:szCs w:val="24"/>
        </w:rPr>
        <w:t xml:space="preserve"> </w:t>
      </w:r>
      <w:r w:rsidRPr="00B602C2">
        <w:rPr>
          <w:rStyle w:val="StyleUnderline"/>
        </w:rPr>
        <w:t>in what is supposed to be a system of equals</w:t>
      </w:r>
      <w:r w:rsidRPr="00B602C2">
        <w:rPr>
          <w:sz w:val="16"/>
        </w:rPr>
        <w:t xml:space="preserve">.344 </w:t>
      </w:r>
      <w:r w:rsidRPr="00B602C2">
        <w:rPr>
          <w:rStyle w:val="StyleUnderline"/>
        </w:rPr>
        <w:t xml:space="preserve">They </w:t>
      </w:r>
      <w:r w:rsidRPr="001536AC">
        <w:rPr>
          <w:rStyle w:val="Emphasis"/>
          <w:sz w:val="24"/>
          <w:szCs w:val="24"/>
          <w:highlight w:val="cyan"/>
        </w:rPr>
        <w:t>abdicate</w:t>
      </w:r>
      <w:r w:rsidRPr="00B602C2">
        <w:rPr>
          <w:rStyle w:val="StyleUnderline"/>
          <w:sz w:val="24"/>
          <w:szCs w:val="24"/>
        </w:rPr>
        <w:t xml:space="preserve"> </w:t>
      </w:r>
      <w:r w:rsidRPr="00B602C2">
        <w:rPr>
          <w:rStyle w:val="StyleUnderline"/>
        </w:rPr>
        <w:t xml:space="preserve">their duty to develop </w:t>
      </w:r>
      <w:r w:rsidRPr="001536AC">
        <w:rPr>
          <w:rStyle w:val="StyleUnderline"/>
          <w:highlight w:val="cyan"/>
        </w:rPr>
        <w:t xml:space="preserve">state law as an </w:t>
      </w:r>
      <w:r w:rsidRPr="001536AC">
        <w:rPr>
          <w:rStyle w:val="Emphasis"/>
          <w:sz w:val="28"/>
          <w:szCs w:val="28"/>
          <w:highlight w:val="cyan"/>
        </w:rPr>
        <w:t>independent source</w:t>
      </w:r>
      <w:r w:rsidRPr="00B602C2">
        <w:rPr>
          <w:rStyle w:val="StyleUnderline"/>
          <w:sz w:val="28"/>
          <w:szCs w:val="28"/>
        </w:rPr>
        <w:t xml:space="preserve"> </w:t>
      </w:r>
      <w:r w:rsidRPr="001536AC">
        <w:rPr>
          <w:rStyle w:val="StyleUnderline"/>
          <w:highlight w:val="cyan"/>
        </w:rPr>
        <w:t xml:space="preserve">of </w:t>
      </w:r>
      <w:r w:rsidRPr="001536AC">
        <w:rPr>
          <w:rStyle w:val="Emphasis"/>
          <w:highlight w:val="cyan"/>
        </w:rPr>
        <w:t>rights</w:t>
      </w:r>
      <w:r w:rsidRPr="00B602C2">
        <w:rPr>
          <w:rStyle w:val="StyleUnderline"/>
        </w:rPr>
        <w:t xml:space="preserve"> and </w:t>
      </w:r>
      <w:r w:rsidRPr="00B602C2">
        <w:rPr>
          <w:rStyle w:val="Emphasis"/>
        </w:rPr>
        <w:t>protections</w:t>
      </w:r>
      <w:r w:rsidRPr="00B602C2">
        <w:rPr>
          <w:sz w:val="16"/>
        </w:rPr>
        <w:t xml:space="preserve">.345 </w:t>
      </w:r>
    </w:p>
    <w:p w14:paraId="119A1418" w14:textId="77777777" w:rsidR="009F5FA6" w:rsidRPr="007768BD" w:rsidRDefault="009F5FA6" w:rsidP="009F5FA6">
      <w:pPr>
        <w:rPr>
          <w:sz w:val="16"/>
        </w:rPr>
      </w:pPr>
      <w:r w:rsidRPr="007768BD">
        <w:rPr>
          <w:sz w:val="16"/>
        </w:rPr>
        <w:t xml:space="preserve">In fact, </w:t>
      </w:r>
      <w:r w:rsidRPr="001536AC">
        <w:rPr>
          <w:rStyle w:val="StyleUnderline"/>
          <w:highlight w:val="cyan"/>
        </w:rPr>
        <w:t>federal law</w:t>
      </w:r>
      <w:r w:rsidRPr="007768BD">
        <w:rPr>
          <w:rStyle w:val="StyleUnderline"/>
        </w:rPr>
        <w:t xml:space="preserve"> itself </w:t>
      </w:r>
      <w:r w:rsidRPr="001536AC">
        <w:rPr>
          <w:rStyle w:val="StyleUnderline"/>
          <w:highlight w:val="cyan"/>
        </w:rPr>
        <w:t>recognizes</w:t>
      </w:r>
      <w:r w:rsidRPr="007768BD">
        <w:rPr>
          <w:rStyle w:val="StyleUnderline"/>
        </w:rPr>
        <w:t xml:space="preserve"> the </w:t>
      </w:r>
      <w:r w:rsidRPr="001536AC">
        <w:rPr>
          <w:rStyle w:val="Emphasis"/>
          <w:highlight w:val="cyan"/>
        </w:rPr>
        <w:t>value</w:t>
      </w:r>
      <w:r w:rsidRPr="007768BD">
        <w:rPr>
          <w:rStyle w:val="Emphasis"/>
        </w:rPr>
        <w:t xml:space="preserve"> of state independence</w:t>
      </w:r>
      <w:r w:rsidRPr="007768BD">
        <w:rPr>
          <w:rStyle w:val="StyleUnderline"/>
        </w:rPr>
        <w:t xml:space="preserve"> in this field</w:t>
      </w:r>
      <w:r w:rsidRPr="007768BD">
        <w:rPr>
          <w:sz w:val="16"/>
        </w:rPr>
        <w:t xml:space="preserve">. When Congress wrote the NLRA, it carved out large swaths of the American workforce.346 It excluded agricultural and domestic workers because it thought federal bargaining standards were too onerous for their employers, who tended to be small enterprises or even individual people. 347 Likewise, it excluded public employees because it didn’t want to interfere with state law, which usually denied employees the right to strike. 348 Those carveouts would have been meaningless if Congress had wanted states to simply copy the federal framework. 349 Yet by importing federal standards, Missouri’s and New Jersey’s courts did just that. They effectively erased the NLRA’s carveouts and nullified Congress’s judgment. 350 </w:t>
      </w:r>
    </w:p>
    <w:p w14:paraId="5F01907E" w14:textId="77777777" w:rsidR="009F5FA6" w:rsidRDefault="009F5FA6" w:rsidP="009F5FA6">
      <w:pPr>
        <w:pStyle w:val="Heading4"/>
      </w:pPr>
      <w:r>
        <w:t xml:space="preserve">Key to an effective state legal regime. </w:t>
      </w:r>
    </w:p>
    <w:p w14:paraId="5A111F51" w14:textId="77777777" w:rsidR="009F5FA6" w:rsidRPr="00674ED9" w:rsidRDefault="009F5FA6" w:rsidP="009F5FA6">
      <w:r w:rsidRPr="00DA3416">
        <w:t xml:space="preserve">Christina </w:t>
      </w:r>
      <w:r w:rsidRPr="00DA3416">
        <w:rPr>
          <w:rStyle w:val="Style13ptBold"/>
        </w:rPr>
        <w:t>Koningisor 25</w:t>
      </w:r>
      <w:r>
        <w:t xml:space="preserve">. </w:t>
      </w:r>
      <w:r w:rsidRPr="00DA3416">
        <w:t xml:space="preserve">Associate Professor of Law, U.C. College of the Law, San Francisco. </w:t>
      </w:r>
      <w:r>
        <w:t xml:space="preserve">RonNell Anderson Jones &amp; Sonja West, eds., Cambridge University Press, 2025 Forthcoming in The Future of Press Freedom. </w:t>
      </w:r>
    </w:p>
    <w:p w14:paraId="5DEB55B1" w14:textId="77777777" w:rsidR="009F5FA6" w:rsidRPr="00230D69" w:rsidRDefault="009F5FA6" w:rsidP="009F5FA6">
      <w:pPr>
        <w:rPr>
          <w:sz w:val="16"/>
        </w:rPr>
      </w:pPr>
      <w:r w:rsidRPr="00230D69">
        <w:rPr>
          <w:sz w:val="16"/>
        </w:rPr>
        <w:t xml:space="preserve">Since then, different </w:t>
      </w:r>
      <w:r w:rsidRPr="001536AC">
        <w:rPr>
          <w:rStyle w:val="StyleUnderline"/>
          <w:highlight w:val="cyan"/>
        </w:rPr>
        <w:t>substantive state constitutional provisions</w:t>
      </w:r>
      <w:r w:rsidRPr="00230D69">
        <w:rPr>
          <w:sz w:val="16"/>
        </w:rPr>
        <w:t xml:space="preserve"> </w:t>
      </w:r>
      <w:r w:rsidRPr="00674ED9">
        <w:rPr>
          <w:rStyle w:val="StyleUnderline"/>
        </w:rPr>
        <w:t>have captured judicial and scholarly attention at different moments.</w:t>
      </w:r>
      <w:r w:rsidRPr="00230D69">
        <w:rPr>
          <w:sz w:val="16"/>
        </w:rPr>
        <w:t xml:space="preserve"> Today, for example, </w:t>
      </w:r>
      <w:r w:rsidRPr="00674ED9">
        <w:rPr>
          <w:rStyle w:val="StyleUnderline"/>
        </w:rPr>
        <w:t xml:space="preserve">many </w:t>
      </w:r>
      <w:r w:rsidRPr="001536AC">
        <w:rPr>
          <w:rStyle w:val="StyleUnderline"/>
          <w:highlight w:val="cyan"/>
        </w:rPr>
        <w:t>advocates</w:t>
      </w:r>
      <w:r w:rsidRPr="00674ED9">
        <w:rPr>
          <w:rStyle w:val="StyleUnderline"/>
        </w:rPr>
        <w:t xml:space="preserve"> and scholars have </w:t>
      </w:r>
      <w:r w:rsidRPr="001536AC">
        <w:rPr>
          <w:rStyle w:val="StyleUnderline"/>
          <w:highlight w:val="cyan"/>
        </w:rPr>
        <w:t>turned</w:t>
      </w:r>
      <w:r w:rsidRPr="00674ED9">
        <w:rPr>
          <w:rStyle w:val="StyleUnderline"/>
        </w:rPr>
        <w:t xml:space="preserve"> to state </w:t>
      </w:r>
      <w:r w:rsidRPr="001536AC">
        <w:rPr>
          <w:rStyle w:val="StyleUnderline"/>
          <w:highlight w:val="cyan"/>
        </w:rPr>
        <w:t xml:space="preserve">constitutional </w:t>
      </w:r>
      <w:r w:rsidRPr="001536AC">
        <w:rPr>
          <w:rStyle w:val="Emphasis"/>
          <w:highlight w:val="cyan"/>
        </w:rPr>
        <w:t>privacy provisions</w:t>
      </w:r>
      <w:r w:rsidRPr="001536AC">
        <w:rPr>
          <w:rStyle w:val="StyleUnderline"/>
          <w:highlight w:val="cyan"/>
        </w:rPr>
        <w:t xml:space="preserve"> as</w:t>
      </w:r>
      <w:r w:rsidRPr="00674ED9">
        <w:rPr>
          <w:rStyle w:val="StyleUnderline"/>
        </w:rPr>
        <w:t xml:space="preserve"> a potential source of </w:t>
      </w:r>
      <w:r w:rsidRPr="001536AC">
        <w:rPr>
          <w:rStyle w:val="Emphasis"/>
          <w:highlight w:val="cyan"/>
        </w:rPr>
        <w:t>reproductive rights protection</w:t>
      </w:r>
      <w:r w:rsidRPr="00674ED9">
        <w:rPr>
          <w:rStyle w:val="StyleUnderline"/>
        </w:rPr>
        <w:t xml:space="preserve"> in the wake of the Supreme Court’s elimination of federal abortion protections in Dobbs.</w:t>
      </w:r>
      <w:r w:rsidRPr="00230D69">
        <w:rPr>
          <w:sz w:val="16"/>
        </w:rPr>
        <w:t xml:space="preserve">40 And </w:t>
      </w:r>
      <w:r w:rsidRPr="001536AC">
        <w:rPr>
          <w:rStyle w:val="StyleUnderline"/>
          <w:highlight w:val="cyan"/>
        </w:rPr>
        <w:t>in the</w:t>
      </w:r>
      <w:r w:rsidRPr="00674ED9">
        <w:rPr>
          <w:rStyle w:val="StyleUnderline"/>
        </w:rPr>
        <w:t xml:space="preserve"> </w:t>
      </w:r>
      <w:r w:rsidRPr="001536AC">
        <w:rPr>
          <w:rStyle w:val="StyleUnderline"/>
          <w:highlight w:val="cyan"/>
        </w:rPr>
        <w:t>face of</w:t>
      </w:r>
      <w:r w:rsidRPr="00674ED9">
        <w:rPr>
          <w:rStyle w:val="StyleUnderline"/>
        </w:rPr>
        <w:t xml:space="preserve"> the growing </w:t>
      </w:r>
      <w:r w:rsidRPr="001536AC">
        <w:rPr>
          <w:rStyle w:val="Emphasis"/>
          <w:highlight w:val="cyan"/>
        </w:rPr>
        <w:t>climate crisis</w:t>
      </w:r>
      <w:r w:rsidRPr="00674ED9">
        <w:rPr>
          <w:rStyle w:val="StyleUnderline"/>
        </w:rPr>
        <w:t xml:space="preserve">, advocates have looked to state constitutional provisions addressing </w:t>
      </w:r>
      <w:r w:rsidRPr="001536AC">
        <w:rPr>
          <w:rStyle w:val="Emphasis"/>
          <w:highlight w:val="cyan"/>
        </w:rPr>
        <w:t>public health rights</w:t>
      </w:r>
      <w:r w:rsidRPr="00230D69">
        <w:rPr>
          <w:sz w:val="16"/>
        </w:rPr>
        <w:t xml:space="preserve"> </w:t>
      </w:r>
      <w:r w:rsidRPr="00674ED9">
        <w:rPr>
          <w:rStyle w:val="StyleUnderline"/>
        </w:rPr>
        <w:t xml:space="preserve">or the </w:t>
      </w:r>
      <w:r w:rsidRPr="001536AC">
        <w:rPr>
          <w:rStyle w:val="StyleUnderline"/>
          <w:highlight w:val="cyan"/>
        </w:rPr>
        <w:t>right to</w:t>
      </w:r>
      <w:r w:rsidRPr="00674ED9">
        <w:rPr>
          <w:rStyle w:val="StyleUnderline"/>
        </w:rPr>
        <w:t xml:space="preserve"> a </w:t>
      </w:r>
      <w:r w:rsidRPr="001536AC">
        <w:rPr>
          <w:rStyle w:val="Emphasis"/>
          <w:highlight w:val="cyan"/>
        </w:rPr>
        <w:t>healthy environment</w:t>
      </w:r>
      <w:r w:rsidRPr="00674ED9">
        <w:rPr>
          <w:rStyle w:val="StyleUnderline"/>
        </w:rPr>
        <w:t xml:space="preserve"> </w:t>
      </w:r>
      <w:r w:rsidRPr="001536AC">
        <w:rPr>
          <w:rStyle w:val="StyleUnderline"/>
          <w:highlight w:val="cyan"/>
        </w:rPr>
        <w:t>as</w:t>
      </w:r>
      <w:r w:rsidRPr="00674ED9">
        <w:rPr>
          <w:rStyle w:val="StyleUnderline"/>
        </w:rPr>
        <w:t xml:space="preserve"> a promising source of </w:t>
      </w:r>
      <w:r w:rsidRPr="001536AC">
        <w:rPr>
          <w:rStyle w:val="Emphasis"/>
          <w:highlight w:val="cyan"/>
        </w:rPr>
        <w:t>new legal protection</w:t>
      </w:r>
      <w:r w:rsidRPr="00230D69">
        <w:rPr>
          <w:sz w:val="16"/>
        </w:rPr>
        <w:t xml:space="preserve">.41 </w:t>
      </w:r>
      <w:r w:rsidRPr="001536AC">
        <w:rPr>
          <w:rStyle w:val="StyleUnderline"/>
          <w:highlight w:val="cyan"/>
        </w:rPr>
        <w:t>As the</w:t>
      </w:r>
      <w:r w:rsidRPr="00674ED9">
        <w:rPr>
          <w:rStyle w:val="StyleUnderline"/>
        </w:rPr>
        <w:t xml:space="preserve"> Supreme </w:t>
      </w:r>
      <w:r w:rsidRPr="001536AC">
        <w:rPr>
          <w:rStyle w:val="StyleUnderline"/>
          <w:highlight w:val="cyan"/>
        </w:rPr>
        <w:t>Court moves</w:t>
      </w:r>
      <w:r w:rsidRPr="00674ED9">
        <w:rPr>
          <w:rStyle w:val="StyleUnderline"/>
        </w:rPr>
        <w:t xml:space="preserve"> further to the </w:t>
      </w:r>
      <w:r w:rsidRPr="001536AC">
        <w:rPr>
          <w:rStyle w:val="StyleUnderline"/>
          <w:highlight w:val="cyan"/>
        </w:rPr>
        <w:t>right</w:t>
      </w:r>
      <w:r w:rsidRPr="00674ED9">
        <w:rPr>
          <w:rStyle w:val="StyleUnderline"/>
        </w:rPr>
        <w:t>,</w:t>
      </w:r>
      <w:r w:rsidRPr="00230D69">
        <w:rPr>
          <w:sz w:val="16"/>
        </w:rPr>
        <w:t xml:space="preserve">42 </w:t>
      </w:r>
      <w:r w:rsidRPr="00674ED9">
        <w:rPr>
          <w:rStyle w:val="StyleUnderline"/>
        </w:rPr>
        <w:t xml:space="preserve">progressive scholars and </w:t>
      </w:r>
      <w:r w:rsidRPr="001536AC">
        <w:rPr>
          <w:rStyle w:val="StyleUnderline"/>
          <w:highlight w:val="cyan"/>
        </w:rPr>
        <w:t>advocates</w:t>
      </w:r>
      <w:r w:rsidRPr="00674ED9">
        <w:rPr>
          <w:rStyle w:val="StyleUnderline"/>
        </w:rPr>
        <w:t xml:space="preserve"> will most likely continue to </w:t>
      </w:r>
      <w:r w:rsidRPr="001536AC">
        <w:rPr>
          <w:rStyle w:val="StyleUnderline"/>
          <w:highlight w:val="cyan"/>
        </w:rPr>
        <w:t xml:space="preserve">look to </w:t>
      </w:r>
      <w:r w:rsidRPr="001536AC">
        <w:rPr>
          <w:rStyle w:val="Emphasis"/>
          <w:highlight w:val="cyan"/>
        </w:rPr>
        <w:t>state constitutions</w:t>
      </w:r>
      <w:r w:rsidRPr="00674ED9">
        <w:rPr>
          <w:rStyle w:val="StyleUnderline"/>
        </w:rPr>
        <w:t xml:space="preserve"> </w:t>
      </w:r>
      <w:r w:rsidRPr="001536AC">
        <w:rPr>
          <w:rStyle w:val="StyleUnderline"/>
          <w:highlight w:val="cyan"/>
        </w:rPr>
        <w:t>as</w:t>
      </w:r>
      <w:r w:rsidRPr="00674ED9">
        <w:rPr>
          <w:rStyle w:val="StyleUnderline"/>
        </w:rPr>
        <w:t xml:space="preserve"> an alternative </w:t>
      </w:r>
      <w:r w:rsidRPr="001536AC">
        <w:rPr>
          <w:rStyle w:val="StyleUnderline"/>
          <w:highlight w:val="cyan"/>
        </w:rPr>
        <w:t>source of rights protection</w:t>
      </w:r>
      <w:r w:rsidRPr="00230D69">
        <w:rPr>
          <w:sz w:val="16"/>
        </w:rPr>
        <w:t>.43</w:t>
      </w:r>
    </w:p>
    <w:p w14:paraId="28435D64" w14:textId="77777777" w:rsidR="009F5FA6" w:rsidRPr="00230D69" w:rsidRDefault="009F5FA6" w:rsidP="009F5FA6">
      <w:pPr>
        <w:rPr>
          <w:sz w:val="16"/>
        </w:rPr>
      </w:pPr>
      <w:r w:rsidRPr="00230D69">
        <w:rPr>
          <w:sz w:val="16"/>
        </w:rPr>
        <w:t>In the decades since Brennan’s article, scholars and judges have also looked to state constitutional speech and press provisions.44 They have asked whether these protections sweep more broadly than the First Amendment Speech and Press Clauses, as well as whether they should.45 State courts have also explored the meaning of state free expression protections when construing state constitutional speech and press provisions.46 But more could be done. Press advocates haven’t always utilized these press and other state constitutional provisions effectively.47 And state courts have often construed state constitutional free expression provisions in lockstep with the First Amendment, despite significant textual and historical distinctions.48</w:t>
      </w:r>
    </w:p>
    <w:p w14:paraId="3B6282FF" w14:textId="77777777" w:rsidR="009F5FA6" w:rsidRPr="00230D69" w:rsidRDefault="009F5FA6" w:rsidP="009F5FA6">
      <w:pPr>
        <w:rPr>
          <w:sz w:val="16"/>
        </w:rPr>
      </w:pPr>
      <w:r w:rsidRPr="00230D69">
        <w:rPr>
          <w:sz w:val="16"/>
        </w:rPr>
        <w:t xml:space="preserve">Further, </w:t>
      </w:r>
      <w:r w:rsidRPr="00230D69">
        <w:rPr>
          <w:rStyle w:val="StyleUnderline"/>
        </w:rPr>
        <w:t>legal scholars have largely overlooked state constitutional protections for the press</w:t>
      </w:r>
      <w:r w:rsidRPr="00230D69">
        <w:rPr>
          <w:sz w:val="16"/>
        </w:rPr>
        <w:t xml:space="preserve">. Some have compared the development of free expression rights in the state versus federal constitutional contexts for specific states.49 Yet the scholarship examining state constitutional protections for the press is more limited.50 This is true even though these state constitutional press protections offer crucial benefits. </w:t>
      </w:r>
      <w:r w:rsidRPr="00230D69">
        <w:rPr>
          <w:rStyle w:val="StyleUnderline"/>
        </w:rPr>
        <w:t xml:space="preserve">State constitutions can </w:t>
      </w:r>
      <w:r w:rsidRPr="001536AC">
        <w:rPr>
          <w:rStyle w:val="StyleUnderline"/>
          <w:highlight w:val="cyan"/>
        </w:rPr>
        <w:t>provide protection where the</w:t>
      </w:r>
      <w:r w:rsidRPr="00230D69">
        <w:rPr>
          <w:rStyle w:val="StyleUnderline"/>
        </w:rPr>
        <w:t xml:space="preserve"> U.S. </w:t>
      </w:r>
      <w:r w:rsidRPr="001536AC">
        <w:rPr>
          <w:rStyle w:val="Emphasis"/>
          <w:highlight w:val="cyan"/>
        </w:rPr>
        <w:t>Constitution has failed</w:t>
      </w:r>
      <w:r w:rsidRPr="00230D69">
        <w:rPr>
          <w:sz w:val="16"/>
        </w:rPr>
        <w:t>. Many state constitutional press and speech provisions already sweep more broadly than the First Amendment under current state precedent. And many more could be reasonably construed this way.51 Moreover, state constitutions are more easily amended in response to new or changing threats to the press.52</w:t>
      </w:r>
    </w:p>
    <w:p w14:paraId="4D4836EB" w14:textId="77777777" w:rsidR="009F5FA6" w:rsidRPr="00230D69" w:rsidRDefault="009F5FA6" w:rsidP="009F5FA6">
      <w:pPr>
        <w:rPr>
          <w:sz w:val="16"/>
        </w:rPr>
      </w:pPr>
      <w:r w:rsidRPr="00230D69">
        <w:rPr>
          <w:sz w:val="16"/>
        </w:rPr>
        <w:t xml:space="preserve">The lessons of state constitutional law can also be useful for advocates of expanded federal press protections. Many of the policy arguments advanced by the U.S. Supreme Court in the course of rejecting particularized rights for the press can be challenged by the experience of the states. The state constitutional experience offers alternative law and policy choices, distinct from the path the U.S. Supreme Court has chosen under the First Amendment. </w:t>
      </w:r>
      <w:r w:rsidRPr="00230D69">
        <w:rPr>
          <w:rStyle w:val="StyleUnderline"/>
        </w:rPr>
        <w:t>Mining</w:t>
      </w:r>
      <w:r w:rsidRPr="00230D69">
        <w:rPr>
          <w:sz w:val="16"/>
        </w:rPr>
        <w:t xml:space="preserve"> these </w:t>
      </w:r>
      <w:r w:rsidRPr="001536AC">
        <w:rPr>
          <w:rStyle w:val="StyleUnderline"/>
          <w:highlight w:val="cyan"/>
        </w:rPr>
        <w:t xml:space="preserve">state law histories can be helpful for </w:t>
      </w:r>
      <w:r w:rsidRPr="001536AC">
        <w:rPr>
          <w:rStyle w:val="Emphasis"/>
          <w:highlight w:val="cyan"/>
        </w:rPr>
        <w:t>refuting</w:t>
      </w:r>
      <w:r w:rsidRPr="001536AC">
        <w:rPr>
          <w:rStyle w:val="StyleUnderline"/>
          <w:highlight w:val="cyan"/>
        </w:rPr>
        <w:t xml:space="preserve"> the Court’s policy-oriented claims and for imagining alternative futures</w:t>
      </w:r>
      <w:r w:rsidRPr="00230D69">
        <w:rPr>
          <w:sz w:val="16"/>
        </w:rPr>
        <w:t xml:space="preserve"> for federal constitutional press protections.53</w:t>
      </w:r>
    </w:p>
    <w:p w14:paraId="666FBDBF" w14:textId="77777777" w:rsidR="009F5FA6" w:rsidRPr="004B4524" w:rsidRDefault="009F5FA6" w:rsidP="009F5FA6">
      <w:pPr>
        <w:pStyle w:val="Heading4"/>
        <w:rPr>
          <w:rFonts w:cs="Calibri"/>
        </w:rPr>
      </w:pPr>
      <w:r>
        <w:rPr>
          <w:rFonts w:cs="Calibri"/>
        </w:rPr>
        <w:t xml:space="preserve">Extinction. </w:t>
      </w:r>
    </w:p>
    <w:p w14:paraId="67CF2333" w14:textId="77777777" w:rsidR="009F5FA6" w:rsidRPr="004B4524" w:rsidRDefault="009F5FA6" w:rsidP="009F5FA6">
      <w:r w:rsidRPr="004B4524">
        <w:t xml:space="preserve">Katalin </w:t>
      </w:r>
      <w:r w:rsidRPr="004B4524">
        <w:rPr>
          <w:rStyle w:val="Style13ptBold"/>
        </w:rPr>
        <w:t>Sulyok 24</w:t>
      </w:r>
      <w:r w:rsidRPr="004B4524">
        <w:t xml:space="preserve">. Department of International Law, ELTE Eötvös Loránd University“Transforming the Rule of Law in Environmental and Climate Litigation: Prohibiting the Arbitrary Treatment of Future Generations,” Transnational Environmental Law, Forthcoming. </w:t>
      </w:r>
    </w:p>
    <w:p w14:paraId="10863B10" w14:textId="77777777" w:rsidR="009F5FA6" w:rsidRPr="004B4524" w:rsidRDefault="009F5FA6" w:rsidP="009F5FA6">
      <w:pPr>
        <w:rPr>
          <w:sz w:val="16"/>
        </w:rPr>
      </w:pPr>
      <w:r w:rsidRPr="004B4524">
        <w:rPr>
          <w:rStyle w:val="StyleUnderline"/>
        </w:rPr>
        <w:t>Lawsuits that are challenging states’ environmental or climate policies in the name of, or with reference to, future generations and their long-term interests are becoming a transnational trend</w:t>
      </w:r>
      <w:r w:rsidRPr="004B4524">
        <w:rPr>
          <w:sz w:val="16"/>
        </w:rPr>
        <w:t xml:space="preserve">. This </w:t>
      </w:r>
      <w:r w:rsidRPr="004B4524">
        <w:rPr>
          <w:rStyle w:val="StyleUnderline"/>
        </w:rPr>
        <w:t xml:space="preserve">pattern of litigation, referred to here as </w:t>
      </w:r>
      <w:r w:rsidRPr="004B4524">
        <w:rPr>
          <w:rStyle w:val="Emphasis"/>
        </w:rPr>
        <w:t>‘</w:t>
      </w:r>
      <w:r w:rsidRPr="004B4524">
        <w:rPr>
          <w:rStyle w:val="Emphasis"/>
          <w:highlight w:val="cyan"/>
        </w:rPr>
        <w:t>future gen</w:t>
      </w:r>
      <w:r w:rsidRPr="004B4524">
        <w:rPr>
          <w:rStyle w:val="Emphasis"/>
        </w:rPr>
        <w:t xml:space="preserve">erations </w:t>
      </w:r>
      <w:r w:rsidRPr="004B4524">
        <w:rPr>
          <w:rStyle w:val="Emphasis"/>
          <w:highlight w:val="cyan"/>
        </w:rPr>
        <w:t>lawsuits</w:t>
      </w:r>
      <w:r w:rsidRPr="004B4524">
        <w:rPr>
          <w:rStyle w:val="Emphasis"/>
        </w:rPr>
        <w:t>’</w:t>
      </w:r>
      <w:r w:rsidRPr="004B4524">
        <w:rPr>
          <w:rStyle w:val="StyleUnderline"/>
        </w:rPr>
        <w:t xml:space="preserve">, </w:t>
      </w:r>
      <w:r w:rsidRPr="004B4524">
        <w:rPr>
          <w:rStyle w:val="StyleUnderline"/>
          <w:highlight w:val="cyan"/>
        </w:rPr>
        <w:t xml:space="preserve">includes </w:t>
      </w:r>
      <w:r w:rsidRPr="004B4524">
        <w:rPr>
          <w:rStyle w:val="Emphasis"/>
          <w:highlight w:val="cyan"/>
        </w:rPr>
        <w:t>climate</w:t>
      </w:r>
      <w:r w:rsidRPr="004B4524">
        <w:rPr>
          <w:rStyle w:val="StyleUnderline"/>
        </w:rPr>
        <w:t xml:space="preserve"> litigation</w:t>
      </w:r>
      <w:r w:rsidRPr="004B4524">
        <w:rPr>
          <w:sz w:val="16"/>
        </w:rPr>
        <w:t xml:space="preserve">,1 </w:t>
      </w:r>
      <w:r w:rsidRPr="004B4524">
        <w:rPr>
          <w:rStyle w:val="StyleUnderline"/>
        </w:rPr>
        <w:t xml:space="preserve">as well as </w:t>
      </w:r>
      <w:r w:rsidRPr="004B4524">
        <w:rPr>
          <w:rStyle w:val="Emphasis"/>
        </w:rPr>
        <w:t xml:space="preserve">environmental </w:t>
      </w:r>
      <w:r w:rsidRPr="004B4524">
        <w:rPr>
          <w:rStyle w:val="Emphasis"/>
          <w:highlight w:val="cyan"/>
        </w:rPr>
        <w:t>and</w:t>
      </w:r>
      <w:r w:rsidRPr="004B4524">
        <w:rPr>
          <w:rStyle w:val="Emphasis"/>
        </w:rPr>
        <w:t xml:space="preserve"> </w:t>
      </w:r>
      <w:r w:rsidRPr="004B4524">
        <w:rPr>
          <w:rStyle w:val="Emphasis"/>
          <w:highlight w:val="cyan"/>
        </w:rPr>
        <w:t>biod</w:t>
      </w:r>
      <w:r w:rsidRPr="004B4524">
        <w:rPr>
          <w:rStyle w:val="Emphasis"/>
        </w:rPr>
        <w:t xml:space="preserve">iversity </w:t>
      </w:r>
      <w:r w:rsidRPr="004B4524">
        <w:rPr>
          <w:rStyle w:val="Emphasis"/>
          <w:highlight w:val="cyan"/>
        </w:rPr>
        <w:t>litigation</w:t>
      </w:r>
      <w:r w:rsidRPr="004B4524">
        <w:rPr>
          <w:sz w:val="16"/>
        </w:rPr>
        <w:t xml:space="preserve">,2 </w:t>
      </w:r>
      <w:r w:rsidRPr="004B4524">
        <w:rPr>
          <w:rStyle w:val="StyleUnderline"/>
        </w:rPr>
        <w:t>and transcends continents, legal systems, and legal cultures</w:t>
      </w:r>
      <w:r w:rsidRPr="004B4524">
        <w:rPr>
          <w:sz w:val="16"/>
        </w:rPr>
        <w:t xml:space="preserve">. At the same time, these proceedings are highly diverse: they are launched under various substantive legal bases, by different kinds of plaintiff, against different respondents, and they seek different types of legal remedy before various national and, increasingly, international fora. Notwithstanding these differences, the </w:t>
      </w:r>
      <w:r w:rsidRPr="004B4524">
        <w:rPr>
          <w:rStyle w:val="StyleUnderline"/>
        </w:rPr>
        <w:t>lawsuits appear to share some structural similarities</w:t>
      </w:r>
      <w:r w:rsidRPr="004B4524">
        <w:rPr>
          <w:sz w:val="16"/>
        </w:rPr>
        <w:t>, which will be the focus of this article.</w:t>
      </w:r>
    </w:p>
    <w:p w14:paraId="08949EFF" w14:textId="77777777" w:rsidR="009F5FA6" w:rsidRPr="004B4524" w:rsidRDefault="009F5FA6" w:rsidP="009F5FA6">
      <w:pPr>
        <w:rPr>
          <w:sz w:val="16"/>
        </w:rPr>
      </w:pPr>
      <w:r w:rsidRPr="004B4524">
        <w:rPr>
          <w:sz w:val="16"/>
        </w:rPr>
        <w:t xml:space="preserve">The analysis zeroes in on domestic and international lawsuits, in which the interests of future generations are invoked in order to claim and establish new or enhanced obligations for states in relation to posterity in the context of setting their environmental or climate policies. The aim of this cross-jurisdictional comparative analysis is to map the common legal architecture of future generations litigation by sketching the doctrinal ‘frontlines’ of such lawsuits. In other words, the article will focus on </w:t>
      </w:r>
      <w:r w:rsidRPr="004B4524">
        <w:rPr>
          <w:rStyle w:val="StyleUnderline"/>
        </w:rPr>
        <w:t xml:space="preserve">the </w:t>
      </w:r>
      <w:r w:rsidRPr="004B4524">
        <w:rPr>
          <w:rStyle w:val="Emphasis"/>
          <w:highlight w:val="cyan"/>
        </w:rPr>
        <w:t>legal doctrines</w:t>
      </w:r>
      <w:r w:rsidRPr="004B4524">
        <w:rPr>
          <w:rStyle w:val="StyleUnderline"/>
        </w:rPr>
        <w:t xml:space="preserve"> based </w:t>
      </w:r>
      <w:r w:rsidRPr="004B4524">
        <w:rPr>
          <w:rStyle w:val="StyleUnderline"/>
          <w:highlight w:val="cyan"/>
        </w:rPr>
        <w:t>on which plaintiffs</w:t>
      </w:r>
      <w:r w:rsidRPr="004B4524">
        <w:rPr>
          <w:rStyle w:val="StyleUnderline"/>
        </w:rPr>
        <w:t xml:space="preserve"> claim, </w:t>
      </w:r>
      <w:r w:rsidRPr="004B4524">
        <w:rPr>
          <w:rStyle w:val="StyleUnderline"/>
          <w:highlight w:val="cyan"/>
        </w:rPr>
        <w:t xml:space="preserve">and </w:t>
      </w:r>
      <w:r w:rsidRPr="004B4524">
        <w:rPr>
          <w:rStyle w:val="Emphasis"/>
          <w:highlight w:val="cyan"/>
        </w:rPr>
        <w:t>courts</w:t>
      </w:r>
      <w:r w:rsidRPr="004B4524">
        <w:rPr>
          <w:rStyle w:val="StyleUnderline"/>
        </w:rPr>
        <w:t xml:space="preserve"> increasingly appear to </w:t>
      </w:r>
      <w:r w:rsidRPr="004B4524">
        <w:rPr>
          <w:rStyle w:val="Emphasis"/>
          <w:highlight w:val="cyan"/>
        </w:rPr>
        <w:t>afford</w:t>
      </w:r>
      <w:r w:rsidRPr="004B4524">
        <w:rPr>
          <w:rStyle w:val="Emphasis"/>
        </w:rPr>
        <w:t xml:space="preserve">, </w:t>
      </w:r>
      <w:r w:rsidRPr="004B4524">
        <w:rPr>
          <w:rStyle w:val="Emphasis"/>
          <w:highlight w:val="cyan"/>
        </w:rPr>
        <w:t>protection</w:t>
      </w:r>
      <w:r w:rsidRPr="004B4524">
        <w:rPr>
          <w:rStyle w:val="Emphasis"/>
        </w:rPr>
        <w:t xml:space="preserve"> for long-term interests</w:t>
      </w:r>
      <w:r w:rsidRPr="004B4524">
        <w:rPr>
          <w:rStyle w:val="StyleUnderline"/>
        </w:rPr>
        <w:t xml:space="preserve"> and needs across domestic and certain international jurisdictions</w:t>
      </w:r>
      <w:r w:rsidRPr="004B4524">
        <w:rPr>
          <w:sz w:val="16"/>
        </w:rPr>
        <w:t>. These demands, as I will argue, correspond to a handful of structurally similar legal safeguards that are derived from the imperative of the rule of law.</w:t>
      </w:r>
    </w:p>
    <w:p w14:paraId="48A4495E" w14:textId="77777777" w:rsidR="009F5FA6" w:rsidRPr="004B4524" w:rsidRDefault="009F5FA6" w:rsidP="009F5FA6">
      <w:pPr>
        <w:rPr>
          <w:sz w:val="16"/>
          <w:szCs w:val="16"/>
        </w:rPr>
      </w:pPr>
      <w:r w:rsidRPr="004B4524">
        <w:rPr>
          <w:sz w:val="16"/>
          <w:szCs w:val="16"/>
        </w:rPr>
        <w:t>I use the term ‘rule of law’ in a broad and normative sense, as a guarantee against the state’s arbitrary exercise of power over the individual.3 This article will show that the shared legal anatomy of future generations litigation lies in five more concretely defined requirements of the rule of law: (i) respect for human rights, (ii) certain quality of law requirements, (iii) prohibition of arbitrary exercise of governmental power, (iv) non-discrimination, and (v) access to justice.4 The cross-jurisdictional analysis will examine the ways in which these safeguards play out in the context of future generations litigation, where courts appear to be increasingly willing to reinterpret rule of law obligations in order to protect future generations against arbitrary treatment by present-day decision makers. In such an extremely rapidly proliferating field as future generations litigation it is not feasible to include every relevant decision in this article. The cases under review, therefore, have been selected to provide examples of the argumentative solutions of a wide range of jurisdictions, thereby shedding light on some cross-jurisdictional trends in the adjudicative practice.</w:t>
      </w:r>
    </w:p>
    <w:p w14:paraId="619F85D8" w14:textId="77777777" w:rsidR="009F5FA6" w:rsidRPr="004B4524" w:rsidRDefault="009F5FA6" w:rsidP="009F5FA6">
      <w:pPr>
        <w:rPr>
          <w:sz w:val="16"/>
        </w:rPr>
      </w:pPr>
      <w:r w:rsidRPr="004B4524">
        <w:rPr>
          <w:sz w:val="16"/>
        </w:rPr>
        <w:t xml:space="preserve">The central claim of the article is that </w:t>
      </w:r>
      <w:r w:rsidRPr="004B4524">
        <w:rPr>
          <w:rStyle w:val="StyleUnderline"/>
        </w:rPr>
        <w:t xml:space="preserve">states are increasingly held accountable by courts – thus far primarily by domestic fora – when decisions by </w:t>
      </w:r>
      <w:r w:rsidRPr="004B4524">
        <w:rPr>
          <w:rStyle w:val="Emphasis"/>
          <w:highlight w:val="cyan"/>
        </w:rPr>
        <w:t>governments</w:t>
      </w:r>
      <w:r w:rsidRPr="004B4524">
        <w:rPr>
          <w:rStyle w:val="Emphasis"/>
        </w:rPr>
        <w:t xml:space="preserve"> or the legislature </w:t>
      </w:r>
      <w:r w:rsidRPr="004B4524">
        <w:rPr>
          <w:rStyle w:val="Emphasis"/>
          <w:highlight w:val="cyan"/>
        </w:rPr>
        <w:t>undermine</w:t>
      </w:r>
      <w:r w:rsidRPr="004B4524">
        <w:rPr>
          <w:rStyle w:val="Emphasis"/>
        </w:rPr>
        <w:t xml:space="preserve"> the vital </w:t>
      </w:r>
      <w:r w:rsidRPr="004B4524">
        <w:rPr>
          <w:rStyle w:val="Emphasis"/>
          <w:highlight w:val="cyan"/>
        </w:rPr>
        <w:t>environmental interests</w:t>
      </w:r>
      <w:r w:rsidRPr="004B4524">
        <w:rPr>
          <w:rStyle w:val="Emphasis"/>
        </w:rPr>
        <w:t xml:space="preserve"> of posterity </w:t>
      </w:r>
      <w:r w:rsidRPr="004B4524">
        <w:rPr>
          <w:rStyle w:val="Emphasis"/>
          <w:highlight w:val="cyan"/>
        </w:rPr>
        <w:t>in</w:t>
      </w:r>
      <w:r w:rsidRPr="004B4524">
        <w:rPr>
          <w:rStyle w:val="Emphasis"/>
        </w:rPr>
        <w:t xml:space="preserve"> an </w:t>
      </w:r>
      <w:r w:rsidRPr="004B4524">
        <w:rPr>
          <w:rStyle w:val="Emphasis"/>
          <w:highlight w:val="cyan"/>
        </w:rPr>
        <w:t>arbitrary manner</w:t>
      </w:r>
      <w:r w:rsidRPr="004B4524">
        <w:rPr>
          <w:sz w:val="16"/>
        </w:rPr>
        <w:t xml:space="preserve">. I understand arbitrariness here as the capacity of present-day decision makers to benefit from the inherent intergenerational asymmetry between those whose conduct generate long-term risks for the stability of the climate and the ecosystems and those who bear the devastating consequences of such actions. </w:t>
      </w:r>
      <w:r w:rsidRPr="004B4524">
        <w:rPr>
          <w:rStyle w:val="StyleUnderline"/>
        </w:rPr>
        <w:t>State policies that inflict harm on future generations in full awareness of the potentially catastrophic long-term impacts revealed by robust scientific insights can be viewed as unreasonable5 and irrational6 – and, even more fundamentally, as ‘arbitrary’</w:t>
      </w:r>
      <w:r w:rsidRPr="004B4524">
        <w:rPr>
          <w:sz w:val="16"/>
        </w:rPr>
        <w:t>.</w:t>
      </w:r>
    </w:p>
    <w:p w14:paraId="3FDEA27C" w14:textId="77777777" w:rsidR="009F5FA6" w:rsidRPr="004B4524" w:rsidRDefault="009F5FA6" w:rsidP="009F5FA6">
      <w:pPr>
        <w:rPr>
          <w:sz w:val="16"/>
        </w:rPr>
      </w:pPr>
      <w:r w:rsidRPr="004B4524">
        <w:rPr>
          <w:sz w:val="16"/>
        </w:rPr>
        <w:t xml:space="preserve">As a caveat, </w:t>
      </w:r>
      <w:r w:rsidRPr="004B4524">
        <w:rPr>
          <w:rStyle w:val="StyleUnderline"/>
        </w:rPr>
        <w:t xml:space="preserve">the scope of this analysis is confined to examining </w:t>
      </w:r>
      <w:r w:rsidRPr="004B4524">
        <w:rPr>
          <w:rStyle w:val="Emphasis"/>
          <w:highlight w:val="cyan"/>
        </w:rPr>
        <w:t>legal claims</w:t>
      </w:r>
      <w:r w:rsidRPr="004B4524">
        <w:rPr>
          <w:rStyle w:val="Emphasis"/>
        </w:rPr>
        <w:t xml:space="preserve"> that </w:t>
      </w:r>
      <w:r w:rsidRPr="004B4524">
        <w:rPr>
          <w:rStyle w:val="Emphasis"/>
          <w:highlight w:val="cyan"/>
        </w:rPr>
        <w:t>seek to protect</w:t>
      </w:r>
      <w:r w:rsidRPr="004B4524">
        <w:rPr>
          <w:rStyle w:val="Emphasis"/>
        </w:rPr>
        <w:t xml:space="preserve"> the ‘environmental’ interests of </w:t>
      </w:r>
      <w:r w:rsidRPr="004B4524">
        <w:rPr>
          <w:rStyle w:val="Emphasis"/>
          <w:highlight w:val="cyan"/>
        </w:rPr>
        <w:t>future</w:t>
      </w:r>
      <w:r w:rsidRPr="004B4524">
        <w:rPr>
          <w:rStyle w:val="Emphasis"/>
        </w:rPr>
        <w:t xml:space="preserve"> </w:t>
      </w:r>
      <w:r w:rsidRPr="004B4524">
        <w:rPr>
          <w:rStyle w:val="Emphasis"/>
          <w:highlight w:val="cyan"/>
        </w:rPr>
        <w:t>gen</w:t>
      </w:r>
      <w:r w:rsidRPr="004B4524">
        <w:rPr>
          <w:rStyle w:val="Emphasis"/>
        </w:rPr>
        <w:t>eration</w:t>
      </w:r>
      <w:r w:rsidRPr="004B4524">
        <w:rPr>
          <w:rStyle w:val="Emphasis"/>
          <w:highlight w:val="cyan"/>
        </w:rPr>
        <w:t>s</w:t>
      </w:r>
      <w:r w:rsidRPr="004B4524">
        <w:rPr>
          <w:rStyle w:val="StyleUnderline"/>
        </w:rPr>
        <w:t xml:space="preserve"> – namely, a </w:t>
      </w:r>
      <w:r w:rsidRPr="004B4524">
        <w:rPr>
          <w:rStyle w:val="Emphasis"/>
        </w:rPr>
        <w:t xml:space="preserve">safe and liveable planet and climate </w:t>
      </w:r>
      <w:r w:rsidRPr="004B4524">
        <w:rPr>
          <w:rStyle w:val="StyleUnderline"/>
        </w:rPr>
        <w:t>for our descendants</w:t>
      </w:r>
      <w:r w:rsidRPr="004B4524">
        <w:rPr>
          <w:sz w:val="16"/>
        </w:rPr>
        <w:t xml:space="preserve">. </w:t>
      </w:r>
      <w:r w:rsidRPr="004B4524">
        <w:rPr>
          <w:rStyle w:val="StyleUnderline"/>
        </w:rPr>
        <w:t xml:space="preserve">Needless to say, posterity has a host of other interests, and their liveable future is not only jeopardized by the climate and ecological crises but also by a range of other threats, </w:t>
      </w:r>
      <w:r w:rsidRPr="004B4524">
        <w:rPr>
          <w:rStyle w:val="StyleUnderline"/>
          <w:highlight w:val="cyan"/>
        </w:rPr>
        <w:t xml:space="preserve">including </w:t>
      </w:r>
      <w:r w:rsidRPr="004B4524">
        <w:rPr>
          <w:rStyle w:val="Emphasis"/>
          <w:highlight w:val="cyan"/>
        </w:rPr>
        <w:t>nuclear wars</w:t>
      </w:r>
      <w:r w:rsidRPr="004B4524">
        <w:rPr>
          <w:rStyle w:val="StyleUnderline"/>
          <w:highlight w:val="cyan"/>
        </w:rPr>
        <w:t xml:space="preserve">, </w:t>
      </w:r>
      <w:r w:rsidRPr="004B4524">
        <w:rPr>
          <w:rStyle w:val="Emphasis"/>
          <w:highlight w:val="cyan"/>
        </w:rPr>
        <w:t>pandemics</w:t>
      </w:r>
      <w:r w:rsidRPr="004B4524">
        <w:rPr>
          <w:rStyle w:val="StyleUnderline"/>
          <w:highlight w:val="cyan"/>
        </w:rPr>
        <w:t>, and</w:t>
      </w:r>
      <w:r w:rsidRPr="004B4524">
        <w:rPr>
          <w:rStyle w:val="StyleUnderline"/>
        </w:rPr>
        <w:t xml:space="preserve"> </w:t>
      </w:r>
      <w:r w:rsidRPr="004B4524">
        <w:rPr>
          <w:rStyle w:val="Emphasis"/>
          <w:highlight w:val="cyan"/>
        </w:rPr>
        <w:t>a</w:t>
      </w:r>
      <w:r w:rsidRPr="004B4524">
        <w:rPr>
          <w:rStyle w:val="Emphasis"/>
        </w:rPr>
        <w:t xml:space="preserve">rtificial </w:t>
      </w:r>
      <w:r w:rsidRPr="004B4524">
        <w:rPr>
          <w:rStyle w:val="Emphasis"/>
          <w:highlight w:val="cyan"/>
        </w:rPr>
        <w:t>i</w:t>
      </w:r>
      <w:r w:rsidRPr="004B4524">
        <w:rPr>
          <w:rStyle w:val="Emphasis"/>
        </w:rPr>
        <w:t>ntelligence</w:t>
      </w:r>
      <w:r w:rsidRPr="004B4524">
        <w:rPr>
          <w:sz w:val="16"/>
        </w:rPr>
        <w:t>. The doctrine of intergenerational equity has also been invoked in contexts outside the ‘environmental’ or ‘climate’ protection discourse – concerning, for instance, the accumulation of sovereign debts7 or the sustainability of pension schemes.8 This article, however, will only examine the ways in which states can be held liable for undermining intergenerational needs when designing their environmental and climate measures.</w:t>
      </w:r>
    </w:p>
    <w:p w14:paraId="5B0C41EB" w14:textId="77777777" w:rsidR="009F5FA6" w:rsidRPr="004B4524" w:rsidRDefault="009F5FA6" w:rsidP="009F5FA6">
      <w:pPr>
        <w:rPr>
          <w:sz w:val="16"/>
        </w:rPr>
      </w:pPr>
      <w:r w:rsidRPr="004B4524">
        <w:rPr>
          <w:sz w:val="16"/>
        </w:rPr>
        <w:t xml:space="preserve">The rule of law framework adopted in this article serves both analytical and explanatory functions. On the one hand, it provides an anchor for the comparative analysis; this analysis seeks to make sense of the trends in a booming field that may, at first glance, appear to feature divergent legal arguments and even ad hoc judicial developments tied to the specificities of respective jurisdictions. On the other hand, the framework also helps to explain some of the drivers of these lawsuits and explores some wider, more systemic implications that such lawsuits may bring to the current paradigm of environmental and climate governance. The analysis will ultimately appraise whether an </w:t>
      </w:r>
      <w:r w:rsidRPr="004B4524">
        <w:rPr>
          <w:rStyle w:val="StyleUnderline"/>
        </w:rPr>
        <w:t xml:space="preserve">intergenerationally sensitive ‘revolutionary’ </w:t>
      </w:r>
      <w:r w:rsidRPr="004B4524">
        <w:rPr>
          <w:rStyle w:val="Emphasis"/>
        </w:rPr>
        <w:t>reinterpretation of normative rule of law</w:t>
      </w:r>
      <w:r w:rsidRPr="004B4524">
        <w:rPr>
          <w:rStyle w:val="StyleUnderline"/>
        </w:rPr>
        <w:t xml:space="preserve"> guarantees can help to change the short-termist paradigm of the domestic decision-making process that has led to and is dominating the Anthropocene</w:t>
      </w:r>
      <w:r w:rsidRPr="004B4524">
        <w:rPr>
          <w:sz w:val="16"/>
        </w:rPr>
        <w:t>.</w:t>
      </w:r>
    </w:p>
    <w:p w14:paraId="0049AA2B" w14:textId="77777777" w:rsidR="009F5FA6" w:rsidRPr="004B4524" w:rsidRDefault="009F5FA6" w:rsidP="009F5FA6">
      <w:pPr>
        <w:rPr>
          <w:sz w:val="6"/>
          <w:szCs w:val="6"/>
        </w:rPr>
      </w:pPr>
      <w:r w:rsidRPr="004B4524">
        <w:rPr>
          <w:sz w:val="6"/>
          <w:szCs w:val="6"/>
        </w:rPr>
        <w:t>The analysis is structured in five main parts. Section 2 identifies three layers of connections between the rule of law and the current planetary crises. The interrelations identified here not only demonstrate how the rule of law could be thrown into disarray if critical thresholds that mark ‘the safe operating space of humanity’ 9 were to be exceeded, but also how the concept has played a critical role in producing such planetary risks and how it could be transformed into a means of abating them. Section 3 identifies the main normative obligations flowing from the rule of law, and explains why these safeguards offer an influential point of intervention for courts in various jurisdictions to impose long-term obligations on states. Section 4 turns to specific rule of law guarantees, and maps cross-jurisdictional patterns of mobilising these intergenerational rights and obligations before different national and international fora. Section 5 concludes by appraising the potentially transformative impact that future generations litigation may have for the short-termist paradigm of environmental and climate governance by developing an intergenerationally conscious reading of states’ obligations under national and international law.</w:t>
      </w:r>
    </w:p>
    <w:p w14:paraId="2511E646" w14:textId="77777777" w:rsidR="009F5FA6" w:rsidRPr="004B4524" w:rsidRDefault="009F5FA6" w:rsidP="009F5FA6">
      <w:pPr>
        <w:rPr>
          <w:sz w:val="6"/>
          <w:szCs w:val="6"/>
        </w:rPr>
      </w:pPr>
      <w:r w:rsidRPr="004B4524">
        <w:rPr>
          <w:sz w:val="6"/>
          <w:szCs w:val="6"/>
        </w:rPr>
        <w:t>2. The Rule of Law and the Ecological and Climate Crises: Three Layers of Interconnections</w:t>
      </w:r>
    </w:p>
    <w:p w14:paraId="3ABBDD2E" w14:textId="77777777" w:rsidR="009F5FA6" w:rsidRPr="004B4524" w:rsidRDefault="009F5FA6" w:rsidP="009F5FA6">
      <w:pPr>
        <w:rPr>
          <w:sz w:val="6"/>
          <w:szCs w:val="6"/>
        </w:rPr>
      </w:pPr>
      <w:r w:rsidRPr="004B4524">
        <w:rPr>
          <w:sz w:val="6"/>
          <w:szCs w:val="6"/>
        </w:rPr>
        <w:t>The epoch of the Anthropocene10 is marked by humanity’s role as the dominant force of change on Earth.11 Our activities and technologies are now capable of fundamentally altering ecosystems and the geochemical cycles of the planet. The last decades have seen an unprecedented environmental and climate crisis that will fundamentally impair the living conditions of future generations – if it remains unabated within a rapidly closing time window.12 It is now widely accepted that the climate crisis is, essentially, a human rights crisis.13 This article will take a step further and argue that the planetary crises challenge the very concept of the rule of law. The multifaceted connections between the rule of law and the planetary risks of the Anthropocene can be depicted through three distinct layers. The first is the most overt linkage, concerning the interdependence of sustaining the rule of law and a stable climate and thriving ecosystems. The second layer, perhaps less obviously, relates to the pivotal role that the rule of law has played in charting humanity’s course into the Anthropocene. The third layer, however, highlights that rule of law guarantees, via an intergenerationally sensitive reinterpretation, can also be key in steering humanity towards a sustainable future.</w:t>
      </w:r>
    </w:p>
    <w:p w14:paraId="5420F617" w14:textId="77777777" w:rsidR="009F5FA6" w:rsidRPr="004B4524" w:rsidRDefault="009F5FA6" w:rsidP="009F5FA6">
      <w:pPr>
        <w:rPr>
          <w:sz w:val="6"/>
          <w:szCs w:val="6"/>
        </w:rPr>
      </w:pPr>
      <w:r w:rsidRPr="004B4524">
        <w:rPr>
          <w:sz w:val="6"/>
          <w:szCs w:val="6"/>
        </w:rPr>
        <w:t>Turning to the first layer, several phenomena attest to a mutual interdependence between securing the rule of law and maintaining a liveable planet. Multiple experts have voiced concerns that democracies and the rule of law will not survive this century if our generation fails to take sufficiently stringent and immediate measures to protect the ecosystems and the climate.14 Philip Alston, United Nations (UN) Special Rapporteur on Extreme Poverty and Human Rights, warns that poverty fundamentally threatens the rule of law, as massive inequalities between nations may result in ‘climate apartheid’, 15 and that further deprivation stimulates nationalist, xenophobic, and racist responses within societies.16 Fundamental freedoms will be at risk, even in established democracies.17 Delayed and ineffective climate action in the present will inevitably force future generations to enact immediate and drastic mitigation measures to halt the catastrophic consequences of climate change. Doing so would equate putting a ‘full brake’ on their lifestyle, which inevitably leads to restrictions on individual freedoms.18 These include restrictions on personal modes of travel and on consumption of food, water, and energy.19 Governments may also be forced to declare states of emergency. The German Federal Constitutional Court has also warned that courts may not be able to protect individuals against restrictions of their freedom rights as they would be deemed necessary and proportionate to tackle the climate crises, and therefore lawful under domestic laws.20 This all suggests that, despite their deeply ingrained short-termist horizon, democracies must nevertheless become able to safeguard long-term environmental interests to sustain the rule of law and democracy itself in the long run.</w:t>
      </w:r>
    </w:p>
    <w:p w14:paraId="0F8DBC08" w14:textId="77777777" w:rsidR="009F5FA6" w:rsidRPr="004B4524" w:rsidRDefault="009F5FA6" w:rsidP="009F5FA6">
      <w:pPr>
        <w:rPr>
          <w:sz w:val="6"/>
          <w:szCs w:val="6"/>
        </w:rPr>
      </w:pPr>
      <w:r w:rsidRPr="004B4524">
        <w:rPr>
          <w:sz w:val="6"/>
          <w:szCs w:val="6"/>
        </w:rPr>
        <w:t>Their interdependence is, emphatically, mutual. Not only do environmental problems frustrate the principles of the rule of law, but a backlash against democracy and the rule of law also virtually always leads to a decline in the normative safeguards that protect ecosystems and the climate. Populist social movements often undermine taking ambitious climate mitigation action and environmental protective measures.21 Populist leaders threaten the international rule of law by challenging multilateralism,22 while, at the national level, they often pursue anti- or deregulatory agendas,23 undermine environmental democracy, including rights related to environmental information and public participation,24 and altogether hinder expertise-based environmental lawmaking.25 Empirical surveys also suggest that greater degrees of commitment to the rule of law raises the stringency of environmental measures,26 provided that this is not met with high degrees of corruptibility, which could offset such effects.27</w:t>
      </w:r>
    </w:p>
    <w:p w14:paraId="4B73330E" w14:textId="77777777" w:rsidR="009F5FA6" w:rsidRPr="004B4524" w:rsidRDefault="009F5FA6" w:rsidP="009F5FA6">
      <w:pPr>
        <w:rPr>
          <w:sz w:val="6"/>
          <w:szCs w:val="6"/>
        </w:rPr>
      </w:pPr>
      <w:r w:rsidRPr="004B4524">
        <w:rPr>
          <w:sz w:val="6"/>
          <w:szCs w:val="6"/>
        </w:rPr>
        <w:t>The second layer of connections between the rule of law and the planetary crisis concerns the genesis of the Anthropocene. As argued in depth by Viñuales, as a social technology the law had a fundamental role in engendering the Anthropocene by regulating and legitimizing the growth-centred economic and industrial system that made it possible for our species to dominate the Earth system.28 The global north has played a pioneering role in mastering both the necessary technological innovations and growth-based capitalism and consumerism that are jointly responsible for the Anthropocene. The right to property, for instance, in its liberal conception as conferring unlimited and exclusionary power on the owner, was a key driver behind developing a growth-based economy, originating from western Europe in the 17th century.29 Property rights have enjoyed strong protection in democratic legal orders committed to the rule of law.</w:t>
      </w:r>
    </w:p>
    <w:p w14:paraId="1D7A8A1D" w14:textId="77777777" w:rsidR="009F5FA6" w:rsidRPr="004B4524" w:rsidRDefault="009F5FA6" w:rsidP="009F5FA6">
      <w:pPr>
        <w:rPr>
          <w:sz w:val="16"/>
        </w:rPr>
      </w:pPr>
      <w:r w:rsidRPr="004B4524">
        <w:rPr>
          <w:rStyle w:val="StyleUnderline"/>
          <w:highlight w:val="cyan"/>
        </w:rPr>
        <w:t>Sustaining</w:t>
      </w:r>
      <w:r w:rsidRPr="004B4524">
        <w:rPr>
          <w:rStyle w:val="StyleUnderline"/>
        </w:rPr>
        <w:t xml:space="preserve"> the </w:t>
      </w:r>
      <w:r w:rsidRPr="004B4524">
        <w:rPr>
          <w:rStyle w:val="Emphasis"/>
        </w:rPr>
        <w:t xml:space="preserve">traditional </w:t>
      </w:r>
      <w:r w:rsidRPr="004B4524">
        <w:rPr>
          <w:rStyle w:val="Emphasis"/>
          <w:highlight w:val="cyan"/>
        </w:rPr>
        <w:t>normative</w:t>
      </w:r>
      <w:r w:rsidRPr="004B4524">
        <w:rPr>
          <w:rStyle w:val="Emphasis"/>
        </w:rPr>
        <w:t xml:space="preserve"> content and contours of </w:t>
      </w:r>
      <w:r w:rsidRPr="004B4524">
        <w:rPr>
          <w:rStyle w:val="Emphasis"/>
          <w:highlight w:val="cyan"/>
        </w:rPr>
        <w:t>requirements</w:t>
      </w:r>
      <w:r w:rsidRPr="004B4524">
        <w:rPr>
          <w:rStyle w:val="Emphasis"/>
        </w:rPr>
        <w:t xml:space="preserve"> flowing </w:t>
      </w:r>
      <w:r w:rsidRPr="004B4524">
        <w:rPr>
          <w:rStyle w:val="Emphasis"/>
          <w:highlight w:val="cyan"/>
        </w:rPr>
        <w:t>from</w:t>
      </w:r>
      <w:r w:rsidRPr="004B4524">
        <w:rPr>
          <w:rStyle w:val="Emphasis"/>
        </w:rPr>
        <w:t xml:space="preserve"> the rule of </w:t>
      </w:r>
      <w:r w:rsidRPr="004B4524">
        <w:rPr>
          <w:rStyle w:val="Emphasis"/>
          <w:highlight w:val="cyan"/>
        </w:rPr>
        <w:t>law</w:t>
      </w:r>
      <w:r w:rsidRPr="004B4524">
        <w:rPr>
          <w:rStyle w:val="Emphasis"/>
        </w:rPr>
        <w:t xml:space="preserve"> perpetuates socio-economic processes</w:t>
      </w:r>
      <w:r w:rsidRPr="004B4524">
        <w:rPr>
          <w:rStyle w:val="StyleUnderline"/>
        </w:rPr>
        <w:t xml:space="preserve"> that undermine the opportunities for future generations</w:t>
      </w:r>
      <w:r w:rsidRPr="004B4524">
        <w:rPr>
          <w:sz w:val="16"/>
        </w:rPr>
        <w:t xml:space="preserve">. </w:t>
      </w:r>
      <w:r w:rsidRPr="004B4524">
        <w:rPr>
          <w:rStyle w:val="StyleUnderline"/>
        </w:rPr>
        <w:t xml:space="preserve">In particular, the </w:t>
      </w:r>
      <w:r w:rsidRPr="004B4524">
        <w:rPr>
          <w:rStyle w:val="Emphasis"/>
        </w:rPr>
        <w:t>rule of law provides for legal certainty, favouring stable and predictable laws</w:t>
      </w:r>
      <w:r w:rsidRPr="004B4524">
        <w:rPr>
          <w:sz w:val="16"/>
        </w:rPr>
        <w:t xml:space="preserve">. </w:t>
      </w:r>
      <w:r w:rsidRPr="004B4524">
        <w:rPr>
          <w:rStyle w:val="StyleUnderline"/>
        </w:rPr>
        <w:t xml:space="preserve">This requirement can also be </w:t>
      </w:r>
      <w:r w:rsidRPr="004B4524">
        <w:rPr>
          <w:rStyle w:val="Emphasis"/>
        </w:rPr>
        <w:t xml:space="preserve">utilized to </w:t>
      </w:r>
      <w:r w:rsidRPr="004B4524">
        <w:rPr>
          <w:rStyle w:val="Emphasis"/>
          <w:highlight w:val="cyan"/>
        </w:rPr>
        <w:t>hinder regulatory answers to emerging risks and uncertainties</w:t>
      </w:r>
      <w:r w:rsidRPr="004B4524">
        <w:rPr>
          <w:rStyle w:val="StyleUnderline"/>
        </w:rPr>
        <w:t xml:space="preserve"> surrounding ecological and climate threats</w:t>
      </w:r>
      <w:r w:rsidRPr="004B4524">
        <w:rPr>
          <w:sz w:val="16"/>
        </w:rPr>
        <w:t xml:space="preserve">.30 In the same vein, </w:t>
      </w:r>
      <w:r w:rsidRPr="004B4524">
        <w:rPr>
          <w:rStyle w:val="StyleUnderline"/>
        </w:rPr>
        <w:t xml:space="preserve">the </w:t>
      </w:r>
      <w:r w:rsidRPr="004B4524">
        <w:rPr>
          <w:rStyle w:val="Emphasis"/>
          <w:highlight w:val="cyan"/>
        </w:rPr>
        <w:t>rigidity of</w:t>
      </w:r>
      <w:r w:rsidRPr="004B4524">
        <w:rPr>
          <w:rStyle w:val="Emphasis"/>
        </w:rPr>
        <w:t xml:space="preserve"> the </w:t>
      </w:r>
      <w:r w:rsidRPr="004B4524">
        <w:rPr>
          <w:rStyle w:val="Emphasis"/>
          <w:highlight w:val="cyan"/>
        </w:rPr>
        <w:t>law</w:t>
      </w:r>
      <w:r w:rsidRPr="004B4524">
        <w:rPr>
          <w:rStyle w:val="Emphasis"/>
        </w:rPr>
        <w:t xml:space="preserve"> often </w:t>
      </w:r>
      <w:r w:rsidRPr="004B4524">
        <w:rPr>
          <w:rStyle w:val="Emphasis"/>
          <w:highlight w:val="cyan"/>
        </w:rPr>
        <w:t>works in favour of</w:t>
      </w:r>
      <w:r w:rsidRPr="004B4524">
        <w:rPr>
          <w:rStyle w:val="Emphasis"/>
        </w:rPr>
        <w:t xml:space="preserve"> the </w:t>
      </w:r>
      <w:r w:rsidRPr="004B4524">
        <w:rPr>
          <w:rStyle w:val="Emphasis"/>
          <w:highlight w:val="cyan"/>
        </w:rPr>
        <w:t>holders of</w:t>
      </w:r>
      <w:r w:rsidRPr="004B4524">
        <w:rPr>
          <w:rStyle w:val="Emphasis"/>
        </w:rPr>
        <w:t xml:space="preserve"> economic </w:t>
      </w:r>
      <w:r w:rsidRPr="004B4524">
        <w:rPr>
          <w:rStyle w:val="Emphasis"/>
          <w:highlight w:val="cyan"/>
        </w:rPr>
        <w:t>power</w:t>
      </w:r>
      <w:r w:rsidRPr="004B4524">
        <w:rPr>
          <w:rStyle w:val="StyleUnderline"/>
        </w:rPr>
        <w:t xml:space="preserve"> by </w:t>
      </w:r>
      <w:r w:rsidRPr="004B4524">
        <w:rPr>
          <w:rStyle w:val="Emphasis"/>
        </w:rPr>
        <w:t>protecting their ‘right to pollute’</w:t>
      </w:r>
      <w:r w:rsidRPr="004B4524">
        <w:rPr>
          <w:rStyle w:val="StyleUnderline"/>
        </w:rPr>
        <w:t xml:space="preserve"> and enabling them to impose externalities on communities within the bounds of often relaxed environmental protection standards</w:t>
      </w:r>
      <w:r w:rsidRPr="004B4524">
        <w:rPr>
          <w:sz w:val="16"/>
        </w:rPr>
        <w:t>.31</w:t>
      </w:r>
    </w:p>
    <w:p w14:paraId="01112ED7" w14:textId="77777777" w:rsidR="009F5FA6" w:rsidRPr="004B4524" w:rsidRDefault="009F5FA6" w:rsidP="009F5FA6">
      <w:pPr>
        <w:rPr>
          <w:sz w:val="6"/>
          <w:szCs w:val="6"/>
        </w:rPr>
      </w:pPr>
      <w:r w:rsidRPr="004B4524">
        <w:rPr>
          <w:sz w:val="6"/>
          <w:szCs w:val="6"/>
        </w:rPr>
        <w:t>Moreover, democratic governance is inherently, and systemically, biased against future generations.32 Elected leaders favour immediate economic gains to satisfy their constituencies, whereas minors, and future generations, are disenfranchised. Presentism is thus deeply ingrained in democracy and in our conceptions of the rule of law, which, as argued in this article, has played a vital role in driving humanity into the Anthropocene. Rule of law guarantees, if interpreted as being applicable only between contemporaries, create a system of laws that is inherently inclined to overlook long-term interests and non-human environmental assets. The rule of law is not only anthropocentric,33 but its traditional understanding is also presentist and, thus, tolerates (if not enables) the necessities of life to be looted from our descendants.</w:t>
      </w:r>
    </w:p>
    <w:p w14:paraId="0B3E9958" w14:textId="77777777" w:rsidR="009F5FA6" w:rsidRPr="004B4524" w:rsidRDefault="009F5FA6" w:rsidP="009F5FA6">
      <w:pPr>
        <w:rPr>
          <w:sz w:val="6"/>
          <w:szCs w:val="6"/>
        </w:rPr>
      </w:pPr>
      <w:r w:rsidRPr="004B4524">
        <w:rPr>
          <w:sz w:val="6"/>
          <w:szCs w:val="6"/>
        </w:rPr>
        <w:t>Despite all these shortcomings, the third layer of relevant connections, which is the focus of the remainder of this article, suggests that a potential remedy for the ‘regulatory deficits’ of the Anthropocene34 may also lie in the rule of law. Several fora have become responsive to the grave intergenerational asymmetry between the conditions and possibilities of decision makers living in the present and those who will have to bear the resulting impacts in the future. The last decade has seen a boom in successful future generations lawsuits, where courts were willing to limit governmental freedom of action in adopting policies with harmful future effects through developing intergenerational dimensions for certain rule of law guarantees. This will be explored in the coming section.</w:t>
      </w:r>
    </w:p>
    <w:p w14:paraId="7B8D7106" w14:textId="77777777" w:rsidR="009F5FA6" w:rsidRPr="004B4524" w:rsidRDefault="009F5FA6" w:rsidP="009F5FA6">
      <w:pPr>
        <w:rPr>
          <w:sz w:val="6"/>
          <w:szCs w:val="6"/>
        </w:rPr>
      </w:pPr>
      <w:r w:rsidRPr="004B4524">
        <w:rPr>
          <w:sz w:val="6"/>
          <w:szCs w:val="6"/>
        </w:rPr>
        <w:t>3. An Intergenerational Reinterpretation of the Rule of Law</w:t>
      </w:r>
    </w:p>
    <w:p w14:paraId="7C35F763" w14:textId="77777777" w:rsidR="009F5FA6" w:rsidRPr="004B4524" w:rsidRDefault="009F5FA6" w:rsidP="009F5FA6">
      <w:pPr>
        <w:rPr>
          <w:sz w:val="6"/>
          <w:szCs w:val="6"/>
        </w:rPr>
      </w:pPr>
      <w:r w:rsidRPr="004B4524">
        <w:rPr>
          <w:sz w:val="6"/>
          <w:szCs w:val="6"/>
        </w:rPr>
        <w:t>Pleading with the interests of future generations appears to be a useful litigation strategy, which creates a material impact on judicial inquiries in climate and environmental lawsuits.35 The plaintiffs in such cases claim normative guarantees under various domestic and international legal doctrines to protect future generations against arbitrary treatment. In other words, they demand the extending of core rule of law guarantees to posterity, too.</w:t>
      </w:r>
    </w:p>
    <w:p w14:paraId="3D609151" w14:textId="77777777" w:rsidR="009F5FA6" w:rsidRPr="004B4524" w:rsidRDefault="009F5FA6" w:rsidP="009F5FA6">
      <w:pPr>
        <w:rPr>
          <w:sz w:val="6"/>
          <w:szCs w:val="6"/>
        </w:rPr>
      </w:pPr>
      <w:r w:rsidRPr="004B4524">
        <w:rPr>
          <w:sz w:val="6"/>
          <w:szCs w:val="6"/>
        </w:rPr>
        <w:t>The political ideal of the rule of law36 knows several expressions across jurisdictions, such as Rechtsstaat or État de droit, and has been translated into various more precise political and legal requirements in different legal systems.37 The term is sometimes used to stipulate a set of principles for positive laws,38 to designate the separation of powers,39 or it is invoked in a broad sense to denote the legally regulated nature of certain aspects of state conduct,40 the binding nature of relevant international rules,41 or as a sweeping reference to the system of rules governing a given field.42 In this article, by contrast, I rely on the definition used by rule of law scholars proper, which locates the essence of the term in an overarching guarantee against the arbitrary exercise of sovereign powers.43 I will therefore look for judicially enforceable guarantees of the rule of law – that is, safeguards against arbitrariness – in the case law.v</w:t>
      </w:r>
    </w:p>
    <w:p w14:paraId="3CB3B01C" w14:textId="77777777" w:rsidR="009F5FA6" w:rsidRPr="004B4524" w:rsidRDefault="009F5FA6" w:rsidP="009F5FA6">
      <w:pPr>
        <w:rPr>
          <w:sz w:val="16"/>
        </w:rPr>
      </w:pPr>
      <w:r w:rsidRPr="004B4524">
        <w:rPr>
          <w:sz w:val="16"/>
        </w:rPr>
        <w:t xml:space="preserve">Future generations lawsuits deeply resonate with the core idea of (non-)arbitrariness. </w:t>
      </w:r>
      <w:r w:rsidRPr="004B4524">
        <w:rPr>
          <w:rStyle w:val="StyleUnderline"/>
        </w:rPr>
        <w:t>In an increasing number of judgments, courts attempt to curtail the almost unrestricted ability of governments to favour immediate economic gains by disregarding, arbitrarily, the basic needs and interests of future generations</w:t>
      </w:r>
      <w:r w:rsidRPr="004B4524">
        <w:rPr>
          <w:sz w:val="16"/>
        </w:rPr>
        <w:t xml:space="preserve">. </w:t>
      </w:r>
      <w:r w:rsidRPr="004B4524">
        <w:rPr>
          <w:rStyle w:val="StyleUnderline"/>
        </w:rPr>
        <w:t>Arbitrariness is defined here as the ‘uncontrolled, unpredictable and unrespectful’ exercise of governmental power</w:t>
      </w:r>
      <w:r w:rsidRPr="004B4524">
        <w:rPr>
          <w:sz w:val="16"/>
        </w:rPr>
        <w:t xml:space="preserve">,44 which denotes a ‘distinctive form of unreasonable[ness]’. 45 </w:t>
      </w:r>
      <w:r w:rsidRPr="004B4524">
        <w:rPr>
          <w:rStyle w:val="StyleUnderline"/>
        </w:rPr>
        <w:t>Domestic laws in which present-day lawmakers use their discretionary leeway to pursue short-term gains while freely ignoring the harmful future ramifications, of which they are clearly aware based on ample scientific warning, are fundamentally unjust, unreasonable, and, in this sense, ‘arbitrary’ 46 in respect of future generations</w:t>
      </w:r>
      <w:r w:rsidRPr="004B4524">
        <w:rPr>
          <w:sz w:val="16"/>
        </w:rPr>
        <w:t>.</w:t>
      </w:r>
    </w:p>
    <w:p w14:paraId="5477FA49" w14:textId="77777777" w:rsidR="009F5FA6" w:rsidRPr="004B4524" w:rsidRDefault="009F5FA6" w:rsidP="009F5FA6">
      <w:pPr>
        <w:rPr>
          <w:sz w:val="16"/>
        </w:rPr>
      </w:pPr>
      <w:r w:rsidRPr="004B4524">
        <w:rPr>
          <w:rStyle w:val="StyleUnderline"/>
        </w:rPr>
        <w:t>Intergenerationally arbitrary decisions may come in many forms, by way of both an action or an omission of the state</w:t>
      </w:r>
      <w:r w:rsidRPr="004B4524">
        <w:rPr>
          <w:sz w:val="16"/>
        </w:rPr>
        <w:t xml:space="preserve">. </w:t>
      </w:r>
      <w:r w:rsidRPr="004B4524">
        <w:rPr>
          <w:rStyle w:val="StyleUnderline"/>
        </w:rPr>
        <w:t>The former is illustrated in cases where courts strike down short-termist climate and environmental policies that sacrifice long-term interests for immediate gains</w:t>
      </w:r>
      <w:r w:rsidRPr="004B4524">
        <w:rPr>
          <w:sz w:val="16"/>
        </w:rPr>
        <w:t xml:space="preserve">.47 </w:t>
      </w:r>
      <w:r w:rsidRPr="004B4524">
        <w:rPr>
          <w:rStyle w:val="StyleUnderline"/>
        </w:rPr>
        <w:t xml:space="preserve">With regard to the latter, when faced with state inaction to protect environmental assets for the sake of posterity, </w:t>
      </w:r>
      <w:r w:rsidRPr="004B4524">
        <w:rPr>
          <w:rStyle w:val="Emphasis"/>
          <w:highlight w:val="cyan"/>
        </w:rPr>
        <w:t>courts</w:t>
      </w:r>
      <w:r w:rsidRPr="004B4524">
        <w:rPr>
          <w:rStyle w:val="Emphasis"/>
        </w:rPr>
        <w:t xml:space="preserve"> often </w:t>
      </w:r>
      <w:r w:rsidRPr="004B4524">
        <w:rPr>
          <w:rStyle w:val="Emphasis"/>
          <w:highlight w:val="cyan"/>
        </w:rPr>
        <w:t>compel governments to enact protective measures</w:t>
      </w:r>
      <w:r w:rsidRPr="004B4524">
        <w:rPr>
          <w:sz w:val="16"/>
        </w:rPr>
        <w:t xml:space="preserve">.48 </w:t>
      </w:r>
      <w:r w:rsidRPr="004B4524">
        <w:rPr>
          <w:rStyle w:val="StyleUnderline"/>
        </w:rPr>
        <w:t xml:space="preserve">In these cases the </w:t>
      </w:r>
      <w:r w:rsidRPr="004B4524">
        <w:rPr>
          <w:rStyle w:val="Emphasis"/>
        </w:rPr>
        <w:t xml:space="preserve">exact formulation of </w:t>
      </w:r>
      <w:r w:rsidRPr="004B4524">
        <w:rPr>
          <w:rStyle w:val="Emphasis"/>
          <w:highlight w:val="cyan"/>
        </w:rPr>
        <w:t>judicial guarantees</w:t>
      </w:r>
      <w:r w:rsidRPr="004B4524">
        <w:rPr>
          <w:rStyle w:val="StyleUnderline"/>
        </w:rPr>
        <w:t xml:space="preserve"> of non-arbitrariness is </w:t>
      </w:r>
      <w:r w:rsidRPr="004B4524">
        <w:rPr>
          <w:rStyle w:val="Emphasis"/>
        </w:rPr>
        <w:t xml:space="preserve">closely </w:t>
      </w:r>
      <w:r w:rsidRPr="004B4524">
        <w:rPr>
          <w:rStyle w:val="Emphasis"/>
          <w:highlight w:val="cyan"/>
        </w:rPr>
        <w:t>tied to</w:t>
      </w:r>
      <w:r w:rsidRPr="004B4524">
        <w:rPr>
          <w:sz w:val="16"/>
        </w:rPr>
        <w:t xml:space="preserve"> national laws and </w:t>
      </w:r>
      <w:r w:rsidRPr="004B4524">
        <w:rPr>
          <w:rStyle w:val="Emphasis"/>
          <w:highlight w:val="cyan"/>
        </w:rPr>
        <w:t>domestic legal cultures</w:t>
      </w:r>
      <w:r w:rsidRPr="004B4524">
        <w:rPr>
          <w:sz w:val="16"/>
        </w:rPr>
        <w:t xml:space="preserve"> and, hence, are varied in nature.</w:t>
      </w:r>
    </w:p>
    <w:p w14:paraId="19C9B3BD" w14:textId="77777777" w:rsidR="009F5FA6" w:rsidRPr="004B4524" w:rsidRDefault="009F5FA6" w:rsidP="009F5FA6">
      <w:pPr>
        <w:rPr>
          <w:sz w:val="6"/>
          <w:szCs w:val="6"/>
        </w:rPr>
      </w:pPr>
      <w:r w:rsidRPr="004B4524">
        <w:rPr>
          <w:sz w:val="6"/>
          <w:szCs w:val="6"/>
        </w:rPr>
        <w:t>The analytic framework adopted here relies on the rule of law pillars identified by the Council of Europe (CoE) European Commission for Democracy through Law (also known as the Venice Commission), an international independent advisory body dedicated specifically to promoting the rule of law and democracy.49 The Venice Commission has developed extensive doctrinal work regarding the normative content and components of the rule of law. Its relevance is not confined to Europe, as the Commission’s definition squares with that endorsed by the UN at the global level,50 and also resonates with scholarly views coming from a non-Eurocentric perspective.51 The Commission lists five overarching ‘thick’ 52 (meaning substantive) requirements under the rule of law, which are: (i) respect for human rights, (ii) quality of law criteria, (iii) guarantees of non-arbitrariness, (iv) non-discrimination, and (v) access to justice.53</w:t>
      </w:r>
    </w:p>
    <w:p w14:paraId="6A011EBE" w14:textId="77777777" w:rsidR="009F5FA6" w:rsidRPr="004B4524" w:rsidRDefault="009F5FA6" w:rsidP="009F5FA6">
      <w:pPr>
        <w:rPr>
          <w:sz w:val="6"/>
          <w:szCs w:val="6"/>
        </w:rPr>
      </w:pPr>
      <w:r w:rsidRPr="004B4524">
        <w:rPr>
          <w:sz w:val="6"/>
          <w:szCs w:val="6"/>
        </w:rPr>
        <w:t>Notwithstanding certain future-looking policies,54 these pillars have largely been enforced under a tacit assumption of contemporaneity, in as much as they pertain to how reigning governments should treat and regulate people living under their rule and power at the given moment. Plaintiffs’ litigation strategies in future generations cases, however, seem to challenge such a presentist conception of the rule of law head-on, and increasingly successfully so. A growing number of courts have been willing to expand the temporal scope of rule of law guarantees into the future, either by enforcing them with regard to the grievances of future rights holders or applying such guarantees to protect current subjects against future risk or harm.</w:t>
      </w:r>
    </w:p>
    <w:p w14:paraId="48054AFF" w14:textId="77777777" w:rsidR="009F5FA6" w:rsidRPr="004B4524" w:rsidRDefault="009F5FA6" w:rsidP="009F5FA6">
      <w:pPr>
        <w:rPr>
          <w:sz w:val="6"/>
          <w:szCs w:val="6"/>
        </w:rPr>
      </w:pPr>
      <w:r w:rsidRPr="004B4524">
        <w:rPr>
          <w:sz w:val="6"/>
          <w:szCs w:val="6"/>
        </w:rPr>
        <w:t>The following section will show how such an intergenerational reinterpretation of rule of law pillars emerges in judicial practice and serves to limit the ability of states to disregard the interests and needs of future generations in an arbitrary manner. In these judicial decisions, rule of law obligations are interpreted in a future-oriented way and thereby impose the following binding obligations on states:</w:t>
      </w:r>
    </w:p>
    <w:p w14:paraId="0E1AE8AA" w14:textId="77777777" w:rsidR="009F5FA6" w:rsidRPr="004B4524" w:rsidRDefault="009F5FA6" w:rsidP="009F5FA6">
      <w:pPr>
        <w:rPr>
          <w:sz w:val="6"/>
          <w:szCs w:val="6"/>
        </w:rPr>
      </w:pPr>
      <w:r w:rsidRPr="004B4524">
        <w:rPr>
          <w:sz w:val="6"/>
          <w:szCs w:val="6"/>
        </w:rPr>
        <w:t xml:space="preserve">• respect for the human rights of future individuals (currently living or yet to be born), </w:t>
      </w:r>
    </w:p>
    <w:p w14:paraId="395C74EF" w14:textId="77777777" w:rsidR="009F5FA6" w:rsidRPr="004B4524" w:rsidRDefault="009F5FA6" w:rsidP="009F5FA6">
      <w:pPr>
        <w:rPr>
          <w:sz w:val="6"/>
          <w:szCs w:val="6"/>
        </w:rPr>
      </w:pPr>
      <w:r w:rsidRPr="004B4524">
        <w:rPr>
          <w:sz w:val="6"/>
          <w:szCs w:val="6"/>
        </w:rPr>
        <w:t xml:space="preserve">• the quality of law requirement, demanding that national laws capable of interfering with human rights safeguards must meet certain requirements, such as clarity, foreseeability, and specificity; </w:t>
      </w:r>
    </w:p>
    <w:p w14:paraId="2AFED0FD" w14:textId="77777777" w:rsidR="009F5FA6" w:rsidRPr="004B4524" w:rsidRDefault="009F5FA6" w:rsidP="009F5FA6">
      <w:pPr>
        <w:rPr>
          <w:sz w:val="6"/>
          <w:szCs w:val="6"/>
        </w:rPr>
      </w:pPr>
      <w:r w:rsidRPr="004B4524">
        <w:rPr>
          <w:sz w:val="6"/>
          <w:szCs w:val="6"/>
        </w:rPr>
        <w:t xml:space="preserve">• the prohibition of arbitrary use of governmental powers in respect of the long-term interests of posterity; </w:t>
      </w:r>
    </w:p>
    <w:p w14:paraId="0CA43D6D" w14:textId="77777777" w:rsidR="009F5FA6" w:rsidRPr="004B4524" w:rsidRDefault="009F5FA6" w:rsidP="009F5FA6">
      <w:pPr>
        <w:rPr>
          <w:sz w:val="6"/>
          <w:szCs w:val="6"/>
        </w:rPr>
      </w:pPr>
      <w:r w:rsidRPr="004B4524">
        <w:rPr>
          <w:sz w:val="6"/>
          <w:szCs w:val="6"/>
        </w:rPr>
        <w:t>• non-discrimination vis-à-vis future generations, prohibiting direct and indirect discrimination against children based on age or birth cohorts; and</w:t>
      </w:r>
    </w:p>
    <w:p w14:paraId="13D524F7" w14:textId="77777777" w:rsidR="009F5FA6" w:rsidRPr="004B4524" w:rsidRDefault="009F5FA6" w:rsidP="009F5FA6">
      <w:pPr>
        <w:rPr>
          <w:sz w:val="6"/>
          <w:szCs w:val="6"/>
        </w:rPr>
      </w:pPr>
      <w:r w:rsidRPr="004B4524">
        <w:rPr>
          <w:sz w:val="6"/>
          <w:szCs w:val="6"/>
        </w:rPr>
        <w:t>• access to justice: justiciability of legal challenges against environmental and climate policies of governments and granting standing to plaintiffs acting on behalf of long-term interests.</w:t>
      </w:r>
    </w:p>
    <w:p w14:paraId="72F7CB34" w14:textId="77777777" w:rsidR="009F5FA6" w:rsidRPr="004B4524" w:rsidRDefault="009F5FA6" w:rsidP="009F5FA6">
      <w:pPr>
        <w:rPr>
          <w:sz w:val="6"/>
          <w:szCs w:val="6"/>
        </w:rPr>
      </w:pPr>
      <w:r w:rsidRPr="004B4524">
        <w:rPr>
          <w:sz w:val="6"/>
          <w:szCs w:val="6"/>
        </w:rPr>
        <w:t>The above pillars denote, in my view, the common legal architecture of many future generations lawsuits. It may be no coincidence that litigation strategies in diverse jurisdictions and under different legal contexts can all be traced back to specific aspects of the rule of law. Indeed, climate governance studies have observed that ‘overarching rules’ can act as vehicles for change and alter the prevailing system of governing climate change.55 The rule of law concept appears to be one of those ‘overarching rules’.</w:t>
      </w:r>
    </w:p>
    <w:p w14:paraId="273B81ED" w14:textId="77777777" w:rsidR="009F5FA6" w:rsidRPr="004B4524" w:rsidRDefault="009F5FA6" w:rsidP="009F5FA6">
      <w:pPr>
        <w:rPr>
          <w:sz w:val="16"/>
        </w:rPr>
      </w:pPr>
      <w:r w:rsidRPr="004B4524">
        <w:rPr>
          <w:rStyle w:val="StyleUnderline"/>
        </w:rPr>
        <w:t>Developing forward-looking, intergenerational dimensions for actionable rule of law obligations is a significant legal innovation, which can assist in reimagining the legal order to become more responsive to future threats and to the risk of committing posterity to harmful path-dependencies in the present</w:t>
      </w:r>
      <w:r w:rsidRPr="004B4524">
        <w:rPr>
          <w:sz w:val="16"/>
        </w:rPr>
        <w:t xml:space="preserve">. A recent study warns, however, that </w:t>
      </w:r>
      <w:r w:rsidRPr="004B4524">
        <w:rPr>
          <w:rStyle w:val="StyleUnderline"/>
        </w:rPr>
        <w:t>successful legal innovations need to be incremental rather than radical, because of law’s preference and need to adhere to past commitments</w:t>
      </w:r>
      <w:r w:rsidRPr="004B4524">
        <w:rPr>
          <w:sz w:val="16"/>
        </w:rPr>
        <w:t>.56 This means, in our context, that the creative, ‘imaginative’, 57 one might even say ‘revolutionary’ interpretation of the scope and content of intergenerational state obligations should also be grounded in well-established norms in order to succeed.</w:t>
      </w:r>
    </w:p>
    <w:p w14:paraId="30F43A7D" w14:textId="77777777" w:rsidR="009F5FA6" w:rsidRPr="004B4524" w:rsidRDefault="009F5FA6" w:rsidP="009F5FA6">
      <w:pPr>
        <w:rPr>
          <w:sz w:val="16"/>
          <w:szCs w:val="16"/>
        </w:rPr>
      </w:pPr>
      <w:r w:rsidRPr="004B4524">
        <w:rPr>
          <w:sz w:val="16"/>
          <w:szCs w:val="16"/>
        </w:rPr>
        <w:t>The concept of the rule of law could satisfy such a need for groundedness and continuity. The fundamental role that the ideal of the rule of law plays in every democratic legal system renders its normative components effective and legitimate anchors for courts to develop incremental changes in the understanding of states’ obligations. The combined effects of this reinterpretation may nevertheless be transformative for the enforceability of claims of intergenerational justice. Further, invoking claims based on the rule of law before courts has practical value in protecting the interests of future generations. Many successful landmark judgments attest to the potential of targeting these basic pillars of the rule of law.</w:t>
      </w:r>
    </w:p>
    <w:p w14:paraId="24749BA3" w14:textId="77777777" w:rsidR="009F5FA6" w:rsidRPr="004B4524" w:rsidRDefault="009F5FA6" w:rsidP="009F5FA6">
      <w:pPr>
        <w:rPr>
          <w:sz w:val="16"/>
        </w:rPr>
      </w:pPr>
      <w:r w:rsidRPr="004B4524">
        <w:rPr>
          <w:sz w:val="16"/>
        </w:rPr>
        <w:t xml:space="preserve">Rule of law safeguards thus serve as influential points of intervention. </w:t>
      </w:r>
      <w:r w:rsidRPr="004B4524">
        <w:rPr>
          <w:rStyle w:val="StyleUnderline"/>
        </w:rPr>
        <w:t xml:space="preserve">Through </w:t>
      </w:r>
      <w:r w:rsidRPr="004B4524">
        <w:rPr>
          <w:rStyle w:val="Emphasis"/>
          <w:highlight w:val="cyan"/>
        </w:rPr>
        <w:t>novel interpretations</w:t>
      </w:r>
      <w:r w:rsidRPr="004B4524">
        <w:rPr>
          <w:rStyle w:val="StyleUnderline"/>
        </w:rPr>
        <w:t xml:space="preserve">, </w:t>
      </w:r>
      <w:r w:rsidRPr="004B4524">
        <w:rPr>
          <w:rStyle w:val="Emphasis"/>
          <w:highlight w:val="cyan"/>
        </w:rPr>
        <w:t>courts</w:t>
      </w:r>
      <w:r w:rsidRPr="004B4524">
        <w:rPr>
          <w:rStyle w:val="Emphasis"/>
        </w:rPr>
        <w:t xml:space="preserve"> can </w:t>
      </w:r>
      <w:r w:rsidRPr="004B4524">
        <w:rPr>
          <w:rStyle w:val="Emphasis"/>
          <w:highlight w:val="cyan"/>
        </w:rPr>
        <w:t>inject</w:t>
      </w:r>
      <w:r w:rsidRPr="004B4524">
        <w:rPr>
          <w:rStyle w:val="Emphasis"/>
        </w:rPr>
        <w:t xml:space="preserve"> a </w:t>
      </w:r>
      <w:r w:rsidRPr="004B4524">
        <w:rPr>
          <w:rStyle w:val="Emphasis"/>
          <w:highlight w:val="cyan"/>
        </w:rPr>
        <w:t>long-term perspective</w:t>
      </w:r>
      <w:r w:rsidRPr="004B4524">
        <w:rPr>
          <w:rStyle w:val="Emphasis"/>
        </w:rPr>
        <w:t xml:space="preserve"> into states’ traditionally short-termist decision making</w:t>
      </w:r>
      <w:r w:rsidRPr="004B4524">
        <w:rPr>
          <w:sz w:val="16"/>
        </w:rPr>
        <w:t xml:space="preserve">. </w:t>
      </w:r>
      <w:r w:rsidRPr="004B4524">
        <w:rPr>
          <w:rStyle w:val="StyleUnderline"/>
        </w:rPr>
        <w:t>Applying actionable rule of law guarantees to protect the interests of later generations offers a workable backdoor mechanism to challenge states’ myopic policies, which are otherwise often insulated from judicial review</w:t>
      </w:r>
      <w:r w:rsidRPr="004B4524">
        <w:rPr>
          <w:sz w:val="16"/>
        </w:rPr>
        <w:t xml:space="preserve">.58 If domestic and international courts were to continue to acknowledge the intertemporal dimensions of basic rule of law guarantees, </w:t>
      </w:r>
      <w:r w:rsidRPr="004B4524">
        <w:rPr>
          <w:rStyle w:val="Emphasis"/>
        </w:rPr>
        <w:t>legislatures would be discouraged from passing myopic environmental and climate measures</w:t>
      </w:r>
      <w:r w:rsidRPr="004B4524">
        <w:rPr>
          <w:sz w:val="16"/>
        </w:rPr>
        <w:t xml:space="preserve">. As a result, </w:t>
      </w:r>
      <w:r w:rsidRPr="004B4524">
        <w:rPr>
          <w:rStyle w:val="StyleUnderline"/>
        </w:rPr>
        <w:t>invoking the interests of future generations can also help to close the liability gap for inflicting future harm, which is thought to be a potentially significant legal response to the Anthropocene challenge</w:t>
      </w:r>
      <w:r w:rsidRPr="004B4524">
        <w:rPr>
          <w:sz w:val="16"/>
        </w:rPr>
        <w:t>.59</w:t>
      </w:r>
    </w:p>
    <w:p w14:paraId="288387F8" w14:textId="77777777" w:rsidR="009F5FA6" w:rsidRPr="004B4524" w:rsidRDefault="009F5FA6" w:rsidP="009F5FA6">
      <w:pPr>
        <w:rPr>
          <w:sz w:val="8"/>
          <w:szCs w:val="8"/>
        </w:rPr>
      </w:pPr>
      <w:r w:rsidRPr="004B4524">
        <w:rPr>
          <w:sz w:val="8"/>
          <w:szCs w:val="8"/>
        </w:rPr>
        <w:t>Finally, to appraise the practical significance of demanding safeguards against arbitrariness towards future people, we should examine the temporal limits of such litigation strategies. While the basic theory of intergenerational equity is not limited in its temporal scope,60 it is important to acknowledge the practical barriers to effective advocacy with regard to interests to be protected in the 22nd or 23rd centuries. The temporal reach of such claims appears to be capped by constraints inherent in the methods with which posterity’s relevant interests can be defined by courts in a robust (and non-arbitrary) way. As I argue in Section 5, these standards lie in scientific knowledge and soft law instruments. The horizon of our scientific and political attention currently revolves around harm that is likely to arise from human-induced warming by 2050 (that is, within the lifetime of the next generation),61 or at the end of the 21st century (affecting the generation that comes after).62 Viewed from this perspective, it may be no coincidence that plaintiffs appear to be most successful in claiming rule of law-based protection for future generations when they frame their complaints around the near future.</w:t>
      </w:r>
    </w:p>
    <w:p w14:paraId="59040112" w14:textId="77777777" w:rsidR="009F5FA6" w:rsidRPr="004B4524" w:rsidRDefault="009F5FA6" w:rsidP="009F5FA6">
      <w:pPr>
        <w:rPr>
          <w:sz w:val="8"/>
          <w:szCs w:val="8"/>
        </w:rPr>
      </w:pPr>
      <w:r w:rsidRPr="004B4524">
        <w:rPr>
          <w:sz w:val="8"/>
          <w:szCs w:val="8"/>
        </w:rPr>
        <w:t xml:space="preserve">Having stated that, with the advent of technologies capable of exerting large-scale systemic influence over the climate system, such as geoengineering, it is not inconceivable to imagine a scenario where actions taken today produce harmful effects over centuries from now. Theoretically speaking, nothing precludes claiming guarantees of non-arbitrariness towards posterity even on such a timescale. </w:t>
      </w:r>
    </w:p>
    <w:p w14:paraId="09A9F06D" w14:textId="77777777" w:rsidR="009F5FA6" w:rsidRPr="004B4524" w:rsidRDefault="009F5FA6" w:rsidP="009F5FA6">
      <w:pPr>
        <w:rPr>
          <w:sz w:val="8"/>
          <w:szCs w:val="8"/>
        </w:rPr>
      </w:pPr>
      <w:r w:rsidRPr="004B4524">
        <w:rPr>
          <w:sz w:val="8"/>
          <w:szCs w:val="8"/>
        </w:rPr>
        <w:t>4. Limiting Arbitrariness: Litigation Strategies in Future Generations Lawsuits</w:t>
      </w:r>
    </w:p>
    <w:p w14:paraId="577933C1" w14:textId="77777777" w:rsidR="009F5FA6" w:rsidRPr="004B4524" w:rsidRDefault="009F5FA6" w:rsidP="009F5FA6">
      <w:pPr>
        <w:rPr>
          <w:sz w:val="8"/>
          <w:szCs w:val="8"/>
        </w:rPr>
      </w:pPr>
      <w:r w:rsidRPr="004B4524">
        <w:rPr>
          <w:sz w:val="8"/>
          <w:szCs w:val="8"/>
        </w:rPr>
        <w:t>The overwhelming majority of claims thus far put forward by plaintiffs in future generations litigation seem to fall into one or more of the above-listed five main categories corresponding to the main rule of law guarantees.</w:t>
      </w:r>
    </w:p>
    <w:p w14:paraId="5FC348C1" w14:textId="77777777" w:rsidR="009F5FA6" w:rsidRPr="004B4524" w:rsidRDefault="009F5FA6" w:rsidP="009F5FA6">
      <w:pPr>
        <w:rPr>
          <w:sz w:val="8"/>
          <w:szCs w:val="8"/>
        </w:rPr>
      </w:pPr>
      <w:r w:rsidRPr="004B4524">
        <w:rPr>
          <w:sz w:val="8"/>
          <w:szCs w:val="8"/>
        </w:rPr>
        <w:t>4.1. Respect for Human Rights in the Future</w:t>
      </w:r>
    </w:p>
    <w:p w14:paraId="61CB058E" w14:textId="77777777" w:rsidR="009F5FA6" w:rsidRPr="004B4524" w:rsidRDefault="009F5FA6" w:rsidP="009F5FA6">
      <w:pPr>
        <w:rPr>
          <w:sz w:val="8"/>
          <w:szCs w:val="8"/>
        </w:rPr>
      </w:pPr>
      <w:r w:rsidRPr="004B4524">
        <w:rPr>
          <w:sz w:val="8"/>
          <w:szCs w:val="8"/>
        </w:rPr>
        <w:t>The traditional conception of human rights is somewhat presentist, in that safeguards are thought to be applicable only between contemporaries.63 Major international human rights covenants are silent about future individuals and declare jurisdiction over complaints if the rights holder falls within the jurisdiction of the duty bearer,64 which arguably requires proximity in both space and time. However, expert proposals have long advocated adopting a more future-oriented stance.65 Most recently, the Maastricht Principles on the Human Rights of Future Generations, released in February 2023, set the tone for a new reading of international human rights law, which emphasizes the absence of any ‘temporal limitations’ of the guarantees set forth in major covenants.66 This implies that human rights safeguards should be guaranteed for future individuals in the same manner as for those currently living.</w:t>
      </w:r>
    </w:p>
    <w:p w14:paraId="44A0F293" w14:textId="77777777" w:rsidR="009F5FA6" w:rsidRPr="004B4524" w:rsidRDefault="009F5FA6" w:rsidP="009F5FA6">
      <w:pPr>
        <w:rPr>
          <w:sz w:val="8"/>
          <w:szCs w:val="8"/>
        </w:rPr>
      </w:pPr>
      <w:r w:rsidRPr="004B4524">
        <w:rPr>
          <w:sz w:val="8"/>
          <w:szCs w:val="8"/>
        </w:rPr>
        <w:t>The proliferating field of rights-based climate litigation also attests that courts do offer protection for human rights against future harm and/or for those of future individuals in the context of the climate and ecological crises. There are various conceptualizations of relevant violations of human rights across different temporal scales and with regard to different specific rights, leading to divergent lines of judicial inquiry in such cases.</w:t>
      </w:r>
    </w:p>
    <w:p w14:paraId="6D86D102" w14:textId="77777777" w:rsidR="009F5FA6" w:rsidRPr="004B4524" w:rsidRDefault="009F5FA6" w:rsidP="009F5FA6">
      <w:pPr>
        <w:rPr>
          <w:sz w:val="8"/>
          <w:szCs w:val="8"/>
        </w:rPr>
      </w:pPr>
      <w:r w:rsidRPr="004B4524">
        <w:rPr>
          <w:sz w:val="8"/>
          <w:szCs w:val="8"/>
        </w:rPr>
        <w:t>Initially, courts deduced the obligations that states owe to future generations from select human rights, such as the constitutional right to a balanced and healthful ecology,67 or to a healthy environment.68 The latter has been invoked to advocate the protection of long-term needs and environmental assets in a range of jurisdictions, which include Pakistan,69 Brazil,70 Hungary,71 and a state court in the United States (US).72 The Supreme Court of Hawaii has even declared a ‘right to a life-sustaining climate system’. 73 Other courts are focusing on more general human rights safeguards. Dutch74 and Belgian75 courts, for instance, have found that the over-lenient climate commitments of their governments violated Articles 2 (right to life) and 8 (right to private life) of the CoE European Convention for the Protection of Human Rights and Fundamental Freedoms (ECHR).76</w:t>
      </w:r>
    </w:p>
    <w:p w14:paraId="680D313C" w14:textId="77777777" w:rsidR="009F5FA6" w:rsidRPr="004B4524" w:rsidRDefault="009F5FA6" w:rsidP="009F5FA6">
      <w:pPr>
        <w:rPr>
          <w:sz w:val="8"/>
          <w:szCs w:val="8"/>
        </w:rPr>
      </w:pPr>
      <w:r w:rsidRPr="004B4524">
        <w:rPr>
          <w:sz w:val="8"/>
          <w:szCs w:val="8"/>
        </w:rPr>
        <w:t>Other jurisdictions define potential claimants more narrowly, and protect only the rights of certain most vulnerable special rights holders, such as children77 and Indigenous communities.78 Building on its own earlier findings in Sacchi v. Argentina and Others, 79 the UN Committee on the Rights of the Child, in 2023, defined several specific obligations for states in the context of climate change in its General Comment No. 26.80 It remains to be seen whether this document will alter the litigation strategy of child plaintiffs, as an empirical study found that the majority of them did not plead violations of their rights as children but focused on their grievances to be endured later, in their adult lives.81</w:t>
      </w:r>
    </w:p>
    <w:p w14:paraId="5D26C035" w14:textId="77777777" w:rsidR="009F5FA6" w:rsidRPr="004B4524" w:rsidRDefault="009F5FA6" w:rsidP="009F5FA6">
      <w:pPr>
        <w:rPr>
          <w:sz w:val="8"/>
          <w:szCs w:val="8"/>
        </w:rPr>
      </w:pPr>
      <w:r w:rsidRPr="004B4524">
        <w:rPr>
          <w:sz w:val="8"/>
          <w:szCs w:val="8"/>
        </w:rPr>
        <w:t>Moreover, as a doctrinally distinct category from children’s rights,82 explicit recognition for the rights of future generations is also gaining ground in human rights discourse. Besides the Maastricht Principles cited above, a central role was afforded to the environmental rights of ‘unborn generations’ in the inquiry of apex courts in Colombia83 and Pakistan.84 Even in jurisdictions that remain wary of speaking explicitly about the rights of future generations, future interests do shape the obligations that courts impose on states.85 Courts may also conceptualize harmful climate impacts as a violation of the full range of the possible spectrum of rights held by every individual. As famously found by the German Federal Constitutional Court, unambitious greenhouse gas (GHG) reduction measures were unconstitutional because they were leading to a future where ‘practically all forms of freedom’ would be put in jeopardy.86</w:t>
      </w:r>
    </w:p>
    <w:p w14:paraId="32A8A34C" w14:textId="77777777" w:rsidR="009F5FA6" w:rsidRPr="004B4524" w:rsidRDefault="009F5FA6" w:rsidP="009F5FA6">
      <w:pPr>
        <w:rPr>
          <w:sz w:val="8"/>
          <w:szCs w:val="8"/>
        </w:rPr>
      </w:pPr>
      <w:r w:rsidRPr="004B4524">
        <w:rPr>
          <w:sz w:val="8"/>
          <w:szCs w:val="8"/>
        </w:rPr>
        <w:t>The above conceptualizations of protected rights are closely interlinked in judicial analysis with different configurations of the temporal dimension of relevant human rights violations. One may distinguish four judicial approaches in this respect. Firstly, courts can address violations of human rights that are already taking place. This approach was chosen in the Torres Strait Islanders’ case, in which the lack of climate adaptation measures was deemed an ongoing breach of human rights.87</w:t>
      </w:r>
    </w:p>
    <w:p w14:paraId="0A8D5F9F" w14:textId="77777777" w:rsidR="009F5FA6" w:rsidRPr="004B4524" w:rsidRDefault="009F5FA6" w:rsidP="009F5FA6">
      <w:pPr>
        <w:rPr>
          <w:sz w:val="8"/>
          <w:szCs w:val="8"/>
        </w:rPr>
      </w:pPr>
      <w:r w:rsidRPr="004B4524">
        <w:rPr>
          <w:sz w:val="8"/>
          <w:szCs w:val="8"/>
        </w:rPr>
        <w:t>The second, somewhat similar approach adopts a back-casting method focused on competing rights in the present to tackle the conflicting interests of different generations. The analysis of the Hungarian Constitutional Court in its Forest decision is a stark example.88 The Court reviewed the constitutionality of an amendment to the Forest Act that would expand the property rights of private forest owners against the general public’s right to a healthy environment. Noting the constitutional importance of intergenerational equity, the Court annulled the amendment and afforded protection for the interests of future generations against the resource extraction of the current generation by balancing the right to environment against the right to property.</w:t>
      </w:r>
    </w:p>
    <w:p w14:paraId="6C9A1566" w14:textId="77777777" w:rsidR="009F5FA6" w:rsidRPr="004B4524" w:rsidRDefault="009F5FA6" w:rsidP="009F5FA6">
      <w:pPr>
        <w:rPr>
          <w:sz w:val="8"/>
          <w:szCs w:val="8"/>
        </w:rPr>
      </w:pPr>
      <w:r w:rsidRPr="004B4524">
        <w:rPr>
          <w:sz w:val="8"/>
          <w:szCs w:val="8"/>
        </w:rPr>
        <w:t xml:space="preserve">A similar back-casting logic features in Neubauer, where the partial annulment of Germany’s federal climate law was rooted in the anticipated restrictions on constitutional rights (so-called ‘advance interference-like effect’) that the act would have imposed after 2030.89 This approach is responsive towards violations that will take place in the more distant future. The Dutch Supreme Court, for instance, declared a violation of rights even though the government’s lax mitigation commitments were leading to risks that ‘will only be able to materialize a few decades from now’. 90 </w:t>
      </w:r>
    </w:p>
    <w:p w14:paraId="6E33E48F" w14:textId="77777777" w:rsidR="009F5FA6" w:rsidRPr="004B4524" w:rsidRDefault="009F5FA6" w:rsidP="009F5FA6">
      <w:pPr>
        <w:rPr>
          <w:sz w:val="8"/>
          <w:szCs w:val="8"/>
        </w:rPr>
      </w:pPr>
      <w:r w:rsidRPr="004B4524">
        <w:rPr>
          <w:sz w:val="8"/>
          <w:szCs w:val="8"/>
        </w:rPr>
        <w:t>A final option lies in protecting the individual’s rights against violations that are inevitable in the short term. The European Court of Human Rights (ECtHR), for instance, protects the right to life and private life against imminent future environmental risks.91</w:t>
      </w:r>
    </w:p>
    <w:p w14:paraId="57D4418D" w14:textId="77777777" w:rsidR="009F5FA6" w:rsidRPr="004B4524" w:rsidRDefault="009F5FA6" w:rsidP="009F5FA6">
      <w:pPr>
        <w:rPr>
          <w:sz w:val="8"/>
          <w:szCs w:val="8"/>
        </w:rPr>
      </w:pPr>
      <w:r w:rsidRPr="004B4524">
        <w:rPr>
          <w:sz w:val="8"/>
          <w:szCs w:val="8"/>
        </w:rPr>
        <w:t xml:space="preserve">4.2. The Quality of Law Requirement vis-à-vis Domestic Climate Laws </w:t>
      </w:r>
    </w:p>
    <w:p w14:paraId="04E3A4F4" w14:textId="77777777" w:rsidR="009F5FA6" w:rsidRPr="004B4524" w:rsidRDefault="009F5FA6" w:rsidP="009F5FA6">
      <w:pPr>
        <w:rPr>
          <w:sz w:val="8"/>
          <w:szCs w:val="8"/>
        </w:rPr>
      </w:pPr>
      <w:r w:rsidRPr="004B4524">
        <w:rPr>
          <w:sz w:val="8"/>
          <w:szCs w:val="8"/>
        </w:rPr>
        <w:t>Domestic laws that may interfere with human rights must meet a certain quality to be compatible with the rule of law. Such a requirement was developed in the most nuanced way by the ECtHR92 in requiring that national laws that may interfere with basic rights be ‘sufficiently clear and detailed’ 93 and ‘foreseeable’ 94 as to their effects on the persons concerned. In the context of climate litigation, these requirements could be invoked analogously to demand that national climate laws include detailed and clear mitigation targets that are sufficiently ambitious to avert drastic climate impacts.95 Although such quality of law requirements have not been argued by applicants – though by one intervener96 – in the pending climate cases before the ECtHR, national courts have set similar conditions for the quality of climate mitigation laws under domestic law.</w:t>
      </w:r>
    </w:p>
    <w:p w14:paraId="2C3BD93E" w14:textId="77777777" w:rsidR="009F5FA6" w:rsidRPr="004B4524" w:rsidRDefault="009F5FA6" w:rsidP="009F5FA6">
      <w:pPr>
        <w:rPr>
          <w:sz w:val="8"/>
          <w:szCs w:val="8"/>
        </w:rPr>
      </w:pPr>
      <w:r w:rsidRPr="004B4524">
        <w:rPr>
          <w:sz w:val="8"/>
          <w:szCs w:val="8"/>
        </w:rPr>
        <w:t>In Neubauer, the German Constitutional Court found that the statutory emissions pathway was unconstitutional because it did not specify long-term reduction targets, and therefore offloaded the mitigation burden onto future generations.97 The same justification was adopted later by the South Korean National Human Rights Institution in its Opinion on the climate crisis.98 Similar specificity requirements were invoked by the Supreme Court of Ireland, which ruled that the government had to ‘give real and sufficient details’ in its National Mitigation Plan,99 and also by the United Kingdom (UK) High Court in litigation surrounding the UK Net Zero Strategy. The Court in the latter case required the Secretary of State to give ‘explanations’ for the bases of the Net Zero Strategy under the statutory obligation to ‘set out’ policies for meeting the carbon budget.100</w:t>
      </w:r>
    </w:p>
    <w:p w14:paraId="0F09E6A2" w14:textId="77777777" w:rsidR="009F5FA6" w:rsidRPr="004B4524" w:rsidRDefault="009F5FA6" w:rsidP="009F5FA6">
      <w:pPr>
        <w:rPr>
          <w:sz w:val="8"/>
          <w:szCs w:val="8"/>
        </w:rPr>
      </w:pPr>
      <w:r w:rsidRPr="004B4524">
        <w:rPr>
          <w:sz w:val="8"/>
          <w:szCs w:val="8"/>
        </w:rPr>
        <w:t>4.3. Preventing Arbitrary Exercise of Governmental Powers to the Detriment of Future Generations</w:t>
      </w:r>
    </w:p>
    <w:p w14:paraId="09E196CB" w14:textId="77777777" w:rsidR="009F5FA6" w:rsidRPr="004B4524" w:rsidRDefault="009F5FA6" w:rsidP="009F5FA6">
      <w:pPr>
        <w:rPr>
          <w:sz w:val="16"/>
        </w:rPr>
      </w:pPr>
      <w:r w:rsidRPr="004B4524">
        <w:rPr>
          <w:rStyle w:val="StyleUnderline"/>
        </w:rPr>
        <w:t xml:space="preserve">A distinct pillar of the rule of law embodies safeguards that </w:t>
      </w:r>
      <w:r w:rsidRPr="004B4524">
        <w:rPr>
          <w:rStyle w:val="Emphasis"/>
        </w:rPr>
        <w:t>curtail the state’s ability to exercise its governmental powers arbitrarily over the individual</w:t>
      </w:r>
      <w:r w:rsidRPr="004B4524">
        <w:rPr>
          <w:sz w:val="16"/>
        </w:rPr>
        <w:t xml:space="preserve">. Such </w:t>
      </w:r>
      <w:r w:rsidRPr="004B4524">
        <w:rPr>
          <w:rStyle w:val="StyleUnderline"/>
        </w:rPr>
        <w:t>guarantees against arbitrariness in the strict sense find legal expression in various formulations of due diligence obligations</w:t>
      </w:r>
      <w:r w:rsidRPr="004B4524">
        <w:rPr>
          <w:sz w:val="16"/>
        </w:rPr>
        <w:t xml:space="preserve">. </w:t>
      </w:r>
      <w:r w:rsidRPr="004B4524">
        <w:rPr>
          <w:rStyle w:val="StyleUnderline"/>
        </w:rPr>
        <w:t>These ensure that the interests of future generations are not neglected or overridden even outside the scope of human rights safeguards and requirements for the quality of climate legislation</w:t>
      </w:r>
      <w:r w:rsidRPr="004B4524">
        <w:rPr>
          <w:sz w:val="16"/>
        </w:rPr>
        <w:t>. Duties of care towards the future are rooted in a range of doctrines that are closely tied to the substantive laws of respective jurisdictions and, hence, span a wide variety. Yet, they all aim at curtailing the freedom of the sovereign decision maker to disregard future needs and interests in exercising its executive powers.</w:t>
      </w:r>
    </w:p>
    <w:p w14:paraId="2E62973B" w14:textId="77777777" w:rsidR="009F5FA6" w:rsidRPr="004B4524" w:rsidRDefault="009F5FA6" w:rsidP="009F5FA6">
      <w:pPr>
        <w:rPr>
          <w:sz w:val="6"/>
          <w:szCs w:val="6"/>
        </w:rPr>
      </w:pPr>
      <w:r w:rsidRPr="004B4524">
        <w:rPr>
          <w:sz w:val="6"/>
          <w:szCs w:val="6"/>
        </w:rPr>
        <w:t>Firstly, under the ECHR system, states have a well-established positive duty to take ‘all reasonable and necessary’ measures to prevent interference with protected rights. This duty of care is frequently invoked in climate change lawsuits.101 National courts have already reviewed the legality of domestic climate measures under the doctrine,102 and concluded that respective governments overstepped the bounds of their discretion under Articles 2 and 8 ECHR in that they failed to demonstrate the required level of care in designing their GHG reduction pathways.103 The District Court of the Hague (The Netherlands), in its Urgenda decision, allowed conducting a cost-benefit analysis in discharging such a duty of care. It stressed, however, that costs should be allocated reasonably between present and future generations and that the state has a ‘serious obligation to combat climate change if taking action in the present is predicted to be cheaper’. 104 The Court of Appeal found that the economic and social costs of delayed action strongly warranted taking action in the present.105</w:t>
      </w:r>
    </w:p>
    <w:p w14:paraId="17506FBA" w14:textId="77777777" w:rsidR="009F5FA6" w:rsidRPr="004B4524" w:rsidRDefault="009F5FA6" w:rsidP="009F5FA6">
      <w:pPr>
        <w:rPr>
          <w:sz w:val="6"/>
          <w:szCs w:val="6"/>
        </w:rPr>
      </w:pPr>
      <w:r w:rsidRPr="004B4524">
        <w:rPr>
          <w:sz w:val="6"/>
          <w:szCs w:val="6"/>
        </w:rPr>
        <w:t>The possible intergenerational aspects of states’ due diligence obligations under international human rights law at the global level and under customary international law so far have been less articulated in either positive law or in international judicial practice.106 An early exception lies in General Comment No. 26, emphasizing that states do have a ‘heightened duty of care’ towards children and thus have an obligation ‘to set and enforce environmental standards that protect children from such disproportionate and long-term effects’. 107 A major international legal avenue for protecting intergenerational interests lies in the due diligence obligation under customary international law.108 This is also well reflected in the questions put before the International Court of Justice (ICJ) in the pending advisory opinion proceedings, which ask the Court to clarify the legal relevance of future generations for the content of due diligence obligations under customary and treaty obligations, and with respect to the legal consequences of any violation thereof.109 Putting future generations more squarely into the due diligence calculus would be an important step with potentially far-reaching implications. Doing so would, for instance, provide further support for states in refusing to grant new fossil fuel projects on account of their expected future emissions.110</w:t>
      </w:r>
    </w:p>
    <w:p w14:paraId="03DAFC61" w14:textId="77777777" w:rsidR="009F5FA6" w:rsidRPr="004B4524" w:rsidRDefault="009F5FA6" w:rsidP="009F5FA6">
      <w:pPr>
        <w:rPr>
          <w:sz w:val="16"/>
        </w:rPr>
      </w:pPr>
      <w:r w:rsidRPr="004B4524">
        <w:rPr>
          <w:rStyle w:val="StyleUnderline"/>
        </w:rPr>
        <w:t xml:space="preserve">Due </w:t>
      </w:r>
      <w:r w:rsidRPr="004B4524">
        <w:rPr>
          <w:rStyle w:val="StyleUnderline"/>
          <w:highlight w:val="cyan"/>
        </w:rPr>
        <w:t>diligence obligations</w:t>
      </w:r>
      <w:r w:rsidRPr="004B4524">
        <w:rPr>
          <w:rStyle w:val="StyleUnderline"/>
        </w:rPr>
        <w:t xml:space="preserve"> may also </w:t>
      </w:r>
      <w:r w:rsidRPr="004B4524">
        <w:rPr>
          <w:rStyle w:val="StyleUnderline"/>
          <w:highlight w:val="cyan"/>
        </w:rPr>
        <w:t>stem from</w:t>
      </w:r>
      <w:r w:rsidRPr="004B4524">
        <w:rPr>
          <w:rStyle w:val="StyleUnderline"/>
        </w:rPr>
        <w:t xml:space="preserve"> domestic law</w:t>
      </w:r>
      <w:r w:rsidRPr="004B4524">
        <w:rPr>
          <w:sz w:val="16"/>
        </w:rPr>
        <w:t xml:space="preserve">. In Neubauer, the Court deducted that the German Basic Law imposes on the legislature a special duty of care towards future generations.111 </w:t>
      </w:r>
      <w:r w:rsidRPr="004B4524">
        <w:rPr>
          <w:rStyle w:val="StyleUnderline"/>
        </w:rPr>
        <w:t>Such a duty may also be rooted</w:t>
      </w:r>
      <w:r w:rsidRPr="004B4524">
        <w:rPr>
          <w:sz w:val="16"/>
        </w:rPr>
        <w:t xml:space="preserve"> in civil codes112 or in </w:t>
      </w:r>
      <w:r w:rsidRPr="004B4524">
        <w:rPr>
          <w:rStyle w:val="Emphasis"/>
          <w:highlight w:val="cyan"/>
        </w:rPr>
        <w:t>common law doctrines</w:t>
      </w:r>
      <w:r w:rsidRPr="004B4524">
        <w:rPr>
          <w:sz w:val="16"/>
        </w:rPr>
        <w:t xml:space="preserve"> requiring consideration of the interests of minors.113 In some jurisdictions there are currently proposals to enshrine a duty of care towards future generations in statutory law.114 States may also be required to exercise care to protect essential ecosystems and natural resources (such as forests or rivers) for the future, under various stewardship115 or guardianship116 obligations.</w:t>
      </w:r>
    </w:p>
    <w:p w14:paraId="0310C57F" w14:textId="77777777" w:rsidR="009F5FA6" w:rsidRPr="004B4524" w:rsidRDefault="009F5FA6" w:rsidP="009F5FA6">
      <w:pPr>
        <w:rPr>
          <w:sz w:val="16"/>
          <w:szCs w:val="16"/>
        </w:rPr>
      </w:pPr>
      <w:r w:rsidRPr="004B4524">
        <w:rPr>
          <w:sz w:val="16"/>
          <w:szCs w:val="16"/>
        </w:rPr>
        <w:t>In some jurisdictions (Ecuador, for example), courts use the Rights of Nature paradigm to safeguard the interests of posterity. Even though the future generations discourse and the Rights of Nature movement may appear, at first, to be distinct and divergent, they share the goal of carving out certain long-term assets from the unfettered discretion and resource exhaustion of states.117 Ecuadorian courts, for instance, prohibited all mining operations in the Los Cedros forest on such a legal basis,118 and opined that any harm that impairs nature is harm inflicted upon several generations.119</w:t>
      </w:r>
    </w:p>
    <w:p w14:paraId="35754BB7" w14:textId="77777777" w:rsidR="009F5FA6" w:rsidRPr="004B4524" w:rsidRDefault="009F5FA6" w:rsidP="009F5FA6">
      <w:pPr>
        <w:rPr>
          <w:sz w:val="16"/>
        </w:rPr>
      </w:pPr>
      <w:r w:rsidRPr="004B4524">
        <w:rPr>
          <w:rStyle w:val="StyleUnderline"/>
        </w:rPr>
        <w:t xml:space="preserve">Another </w:t>
      </w:r>
      <w:r w:rsidRPr="004B4524">
        <w:rPr>
          <w:rStyle w:val="Emphasis"/>
        </w:rPr>
        <w:t xml:space="preserve">prominent </w:t>
      </w:r>
      <w:r w:rsidRPr="004B4524">
        <w:rPr>
          <w:rStyle w:val="Emphasis"/>
          <w:highlight w:val="cyan"/>
        </w:rPr>
        <w:t>legal avenue</w:t>
      </w:r>
      <w:r w:rsidRPr="004B4524">
        <w:rPr>
          <w:rStyle w:val="StyleUnderline"/>
        </w:rPr>
        <w:t xml:space="preserve"> for restricting states’ ability to favour immediate economic gains </w:t>
      </w:r>
      <w:r w:rsidRPr="004B4524">
        <w:rPr>
          <w:rStyle w:val="StyleUnderline"/>
          <w:highlight w:val="cyan"/>
        </w:rPr>
        <w:t>lies in</w:t>
      </w:r>
      <w:r w:rsidRPr="004B4524">
        <w:rPr>
          <w:rStyle w:val="StyleUnderline"/>
        </w:rPr>
        <w:t xml:space="preserve"> the </w:t>
      </w:r>
      <w:r w:rsidRPr="004B4524">
        <w:rPr>
          <w:rStyle w:val="Emphasis"/>
          <w:highlight w:val="cyan"/>
        </w:rPr>
        <w:t>public trust</w:t>
      </w:r>
      <w:r w:rsidRPr="004B4524">
        <w:rPr>
          <w:rStyle w:val="Emphasis"/>
        </w:rPr>
        <w:t xml:space="preserve"> doctrine</w:t>
      </w:r>
      <w:r w:rsidRPr="004B4524">
        <w:rPr>
          <w:rStyle w:val="StyleUnderline"/>
        </w:rPr>
        <w:t>, which appears in the laws of various jurisdictions</w:t>
      </w:r>
      <w:r w:rsidRPr="004B4524">
        <w:rPr>
          <w:sz w:val="16"/>
        </w:rPr>
        <w:t xml:space="preserve">.120 </w:t>
      </w:r>
      <w:r w:rsidRPr="004B4524">
        <w:rPr>
          <w:rStyle w:val="StyleUnderline"/>
        </w:rPr>
        <w:t xml:space="preserve">The doctrine </w:t>
      </w:r>
      <w:r w:rsidRPr="004B4524">
        <w:rPr>
          <w:rStyle w:val="StyleUnderline"/>
          <w:highlight w:val="cyan"/>
        </w:rPr>
        <w:t>imposes</w:t>
      </w:r>
      <w:r w:rsidRPr="004B4524">
        <w:rPr>
          <w:rStyle w:val="StyleUnderline"/>
        </w:rPr>
        <w:t xml:space="preserve"> </w:t>
      </w:r>
      <w:r w:rsidRPr="004B4524">
        <w:rPr>
          <w:rStyle w:val="Emphasis"/>
        </w:rPr>
        <w:t xml:space="preserve">fiduciary </w:t>
      </w:r>
      <w:r w:rsidRPr="004B4524">
        <w:rPr>
          <w:rStyle w:val="Emphasis"/>
          <w:highlight w:val="cyan"/>
        </w:rPr>
        <w:t>duties on states under common law</w:t>
      </w:r>
      <w:r w:rsidRPr="004B4524">
        <w:rPr>
          <w:sz w:val="16"/>
        </w:rPr>
        <w:t>, statutory law or constitutional law, and it deems governments to be sovereign trustees, which ought to preserve the trust’s assets – natural resources – for its beneficiaries, present and future. The scope of relevant assets varies across jurisdictions,121 as do the exact requirements for the trustee.</w:t>
      </w:r>
    </w:p>
    <w:p w14:paraId="6FE67642" w14:textId="77777777" w:rsidR="009F5FA6" w:rsidRPr="004B4524" w:rsidRDefault="009F5FA6" w:rsidP="009F5FA6">
      <w:pPr>
        <w:rPr>
          <w:sz w:val="16"/>
        </w:rPr>
      </w:pPr>
      <w:r w:rsidRPr="004B4524">
        <w:rPr>
          <w:sz w:val="16"/>
        </w:rPr>
        <w:t xml:space="preserve">The public trust doctrine has already been applied successfully in environmental litigation to exclude policy choices that arbitrarily impair the needs and rights of future generations.122 </w:t>
      </w:r>
      <w:r w:rsidRPr="004B4524">
        <w:rPr>
          <w:rStyle w:val="StyleUnderline"/>
        </w:rPr>
        <w:t>Scholars have also long advocated pursuing the doctrine in climate litigation through arguing for an atmospheric public trust</w:t>
      </w:r>
      <w:r w:rsidRPr="004B4524">
        <w:rPr>
          <w:sz w:val="16"/>
        </w:rPr>
        <w:t xml:space="preserve">,123 </w:t>
      </w:r>
      <w:r w:rsidRPr="004B4524">
        <w:rPr>
          <w:rStyle w:val="StyleUnderline"/>
        </w:rPr>
        <w:t>but it is only recently that courts have picked up such a line of reasoning</w:t>
      </w:r>
      <w:r w:rsidRPr="004B4524">
        <w:rPr>
          <w:sz w:val="16"/>
        </w:rPr>
        <w:t xml:space="preserve">. In March 2023, Judge Wilson argued in his concurrent opinion, in the Hawai’i Electric Light Co. case, for a public trust obligation to reduce the level of atmospheric carbon dioxide (CO2) below 350 parts per million.124 A few months later, a state court in Montana decided in favour of youth plaintiffs based partly on the doctrine in Held v. Montana. 125 </w:t>
      </w:r>
      <w:r w:rsidRPr="004B4524">
        <w:rPr>
          <w:rStyle w:val="Emphasis"/>
        </w:rPr>
        <w:t xml:space="preserve">A </w:t>
      </w:r>
      <w:r w:rsidRPr="004B4524">
        <w:rPr>
          <w:rStyle w:val="Emphasis"/>
          <w:highlight w:val="cyan"/>
        </w:rPr>
        <w:t>number of</w:t>
      </w:r>
      <w:r w:rsidRPr="004B4524">
        <w:rPr>
          <w:rStyle w:val="Emphasis"/>
        </w:rPr>
        <w:t xml:space="preserve"> further </w:t>
      </w:r>
      <w:r w:rsidRPr="004B4524">
        <w:rPr>
          <w:rStyle w:val="Emphasis"/>
          <w:highlight w:val="cyan"/>
        </w:rPr>
        <w:t>climate</w:t>
      </w:r>
      <w:r w:rsidRPr="004B4524">
        <w:rPr>
          <w:rStyle w:val="Emphasis"/>
        </w:rPr>
        <w:t xml:space="preserve"> public </w:t>
      </w:r>
      <w:r w:rsidRPr="004B4524">
        <w:rPr>
          <w:rStyle w:val="Emphasis"/>
          <w:highlight w:val="cyan"/>
        </w:rPr>
        <w:t>trust cases are still pending</w:t>
      </w:r>
      <w:r w:rsidRPr="004B4524">
        <w:rPr>
          <w:rStyle w:val="StyleUnderline"/>
        </w:rPr>
        <w:t>, including the Juliana case before a US district court</w:t>
      </w:r>
      <w:r w:rsidRPr="004B4524">
        <w:rPr>
          <w:sz w:val="16"/>
        </w:rPr>
        <w:t xml:space="preserve">,126 and those before courts in India, Pakistan, and Hungary.127 </w:t>
      </w:r>
    </w:p>
    <w:p w14:paraId="7753BD75" w14:textId="77777777" w:rsidR="009F5FA6" w:rsidRPr="004B4524" w:rsidRDefault="009F5FA6" w:rsidP="009F5FA6">
      <w:pPr>
        <w:rPr>
          <w:sz w:val="6"/>
          <w:szCs w:val="6"/>
        </w:rPr>
      </w:pPr>
      <w:r w:rsidRPr="004B4524">
        <w:rPr>
          <w:sz w:val="6"/>
          <w:szCs w:val="6"/>
        </w:rPr>
        <w:t xml:space="preserve">4.4. Age-Based Discrimination of Minors and Future Generations </w:t>
      </w:r>
    </w:p>
    <w:p w14:paraId="62981887" w14:textId="77777777" w:rsidR="009F5FA6" w:rsidRPr="004B4524" w:rsidRDefault="009F5FA6" w:rsidP="009F5FA6">
      <w:pPr>
        <w:rPr>
          <w:sz w:val="6"/>
          <w:szCs w:val="6"/>
        </w:rPr>
      </w:pPr>
      <w:r w:rsidRPr="004B4524">
        <w:rPr>
          <w:sz w:val="6"/>
          <w:szCs w:val="6"/>
        </w:rPr>
        <w:t>In political decision making, future generations are a permanently disenfranchised interest group128 whose diverse interests are harmed by myopic laws and policies. There is ample scientific evidence that children born today will experience much harsher climate conditions in their adulthood than experienced by members of previous generations.129 The staggering results of a scientific study show that children aged below 10 in 2020 will experience a fourfold increase in certain weather extremes.130 In the light of these scientific insights, it becomes obvious that children are already ‘particularly affected’ by climate change.131 What is more, such studies make it possible to frame disparate climate impacts as discriminatory treatment. One may conceptualize the problem as either indirect discrimination against children on account of their age, or as birth-cohort discrimination, whereby certain children alive today (together with later generations) are more adversely affected than previous cohorts.132</w:t>
      </w:r>
    </w:p>
    <w:p w14:paraId="7FF1E9F3" w14:textId="77777777" w:rsidR="009F5FA6" w:rsidRPr="004B4524" w:rsidRDefault="009F5FA6" w:rsidP="009F5FA6">
      <w:pPr>
        <w:rPr>
          <w:sz w:val="6"/>
          <w:szCs w:val="6"/>
        </w:rPr>
      </w:pPr>
      <w:r w:rsidRPr="004B4524">
        <w:rPr>
          <w:sz w:val="6"/>
          <w:szCs w:val="6"/>
        </w:rPr>
        <w:t>Climate impacts are framed as a violation of non-discrimination towards children and future generations in several cases pending before the ECtHR.133 The problem of birth-cohort discrimination features most acutely in the Duarte Agostinho case, initiated by Portuguese children before the ECtHR against 32 states, on the basis of violating the right to life and to private life in conjunction with the prohibition of discrimination.134 They argue that, as a result of the respondents’ failure to adopt stringent mitigation measures, the complainants will experience extreme weather events, which affect their living conditions and health. An essentially similar pleading was put before the Court of Justice of the European Union (CJEU) in the Armando Carvalho case to challenge the European Union (EU) GHG reduction commitments as far too lenient, but failed on procedural grounds because of the claimants’ lack of standing.135 Anti-age discrimination claims are also on file with domestic courts in various states, from Italy and Austria to South Korea and Canada.136 Hearing a complaint based partly on the non-discrimination clause of the Canadian Charter of Rights and Freedoms, the Superior Court of Justice of Ontario has deemed the ‘adverse effects of climate change on younger generations’ as ‘self-evident’. 137</w:t>
      </w:r>
    </w:p>
    <w:p w14:paraId="7EA91997" w14:textId="77777777" w:rsidR="009F5FA6" w:rsidRPr="004B4524" w:rsidRDefault="009F5FA6" w:rsidP="009F5FA6">
      <w:pPr>
        <w:rPr>
          <w:sz w:val="6"/>
          <w:szCs w:val="6"/>
        </w:rPr>
      </w:pPr>
      <w:r w:rsidRPr="004B4524">
        <w:rPr>
          <w:sz w:val="6"/>
          <w:szCs w:val="6"/>
        </w:rPr>
        <w:t xml:space="preserve">4.5. Access to Justice in Future Generations Litigation </w:t>
      </w:r>
    </w:p>
    <w:p w14:paraId="3847C1E6" w14:textId="77777777" w:rsidR="009F5FA6" w:rsidRPr="004B4524" w:rsidRDefault="009F5FA6" w:rsidP="009F5FA6">
      <w:pPr>
        <w:rPr>
          <w:sz w:val="16"/>
        </w:rPr>
      </w:pPr>
      <w:r w:rsidRPr="004B4524">
        <w:rPr>
          <w:rStyle w:val="StyleUnderline"/>
        </w:rPr>
        <w:t xml:space="preserve">Another </w:t>
      </w:r>
      <w:r w:rsidRPr="004B4524">
        <w:rPr>
          <w:rStyle w:val="StyleUnderline"/>
          <w:highlight w:val="cyan"/>
        </w:rPr>
        <w:t>central issue</w:t>
      </w:r>
      <w:r w:rsidRPr="004B4524">
        <w:rPr>
          <w:rStyle w:val="StyleUnderline"/>
        </w:rPr>
        <w:t xml:space="preserve"> in future generations litigation concerns the rights of minors to access justice – that </w:t>
      </w:r>
      <w:r w:rsidRPr="004B4524">
        <w:rPr>
          <w:rStyle w:val="StyleUnderline"/>
          <w:highlight w:val="cyan"/>
        </w:rPr>
        <w:t>is</w:t>
      </w:r>
      <w:r w:rsidRPr="004B4524">
        <w:rPr>
          <w:rStyle w:val="StyleUnderline"/>
        </w:rPr>
        <w:t xml:space="preserve">, </w:t>
      </w:r>
      <w:r w:rsidRPr="004B4524">
        <w:rPr>
          <w:rStyle w:val="Emphasis"/>
          <w:highlight w:val="cyan"/>
        </w:rPr>
        <w:t>whether disputes</w:t>
      </w:r>
      <w:r w:rsidRPr="004B4524">
        <w:rPr>
          <w:rStyle w:val="Emphasis"/>
        </w:rPr>
        <w:t xml:space="preserve"> involving scientifically (and politically) loaded environmental and climate policy choices </w:t>
      </w:r>
      <w:r w:rsidRPr="004B4524">
        <w:rPr>
          <w:rStyle w:val="Emphasis"/>
          <w:highlight w:val="cyan"/>
        </w:rPr>
        <w:t>are deemed justiciable</w:t>
      </w:r>
      <w:r w:rsidRPr="004B4524">
        <w:rPr>
          <w:rStyle w:val="Emphasis"/>
        </w:rPr>
        <w:t xml:space="preserve"> by the courts</w:t>
      </w:r>
      <w:r w:rsidRPr="004B4524">
        <w:rPr>
          <w:rStyle w:val="StyleUnderline"/>
        </w:rPr>
        <w:t xml:space="preserve">, and whether certain plaintiffs can claim </w:t>
      </w:r>
      <w:r w:rsidRPr="004B4524">
        <w:rPr>
          <w:rStyle w:val="Emphasis"/>
        </w:rPr>
        <w:t>intergenerational standing</w:t>
      </w:r>
      <w:r w:rsidRPr="004B4524">
        <w:rPr>
          <w:sz w:val="16"/>
        </w:rPr>
        <w:t>. Even though climate change disrupts longstanding judicial doctrines in respect of both questions,138 there are signs that courts are increasingly open to tackling intergenerational cases on the merits.</w:t>
      </w:r>
    </w:p>
    <w:p w14:paraId="33E65AC3" w14:textId="77777777" w:rsidR="009F5FA6" w:rsidRPr="004B4524" w:rsidRDefault="009F5FA6" w:rsidP="009F5FA6">
      <w:pPr>
        <w:rPr>
          <w:sz w:val="16"/>
          <w:szCs w:val="16"/>
        </w:rPr>
      </w:pPr>
      <w:r w:rsidRPr="004B4524">
        <w:rPr>
          <w:sz w:val="16"/>
          <w:szCs w:val="16"/>
        </w:rPr>
        <w:t>According to the Venice Commission, ‘the judicial branch appears to be best placed to protect future generations against the decisions of present-day politicians’. 139 Indeed, courts often deem such safeguards justiciable, despite pledges mostly being couched in symbolic language. This trend is backed by an emerging scholarly consensus140 and practitioners’ support141 for judicial intervention aimed at protecting long-term interests when fundamental rights are at stake. The justiciability of conflicting rights and obligations in an intergenerational setting was expressly linked to the rule of law in Urgenda, in which the Dutch Supreme Court stressed that the courts’ mandate to ‘offer legal protection, even against the government, is an essential component of a democratic state under the rule of law’. 142</w:t>
      </w:r>
    </w:p>
    <w:p w14:paraId="2734CC40" w14:textId="77777777" w:rsidR="009F5FA6" w:rsidRPr="004B4524" w:rsidRDefault="009F5FA6" w:rsidP="009F5FA6">
      <w:pPr>
        <w:rPr>
          <w:sz w:val="16"/>
        </w:rPr>
      </w:pPr>
      <w:r w:rsidRPr="004B4524">
        <w:rPr>
          <w:sz w:val="16"/>
        </w:rPr>
        <w:t xml:space="preserve">In European jurisdictions, the separation of powers doctrine does not usually constitute an insurmountable obstacle to adjudicate cases challenging domestic climate targets.143 The approach of courts is far from uniform, though. The first instance court in Klimaatzaak, for instance, found that it was not entitled to set a specific reduction target for the legislature under the separation of powers principle.144 The appellate court disagreed and compelled the respondents to ensure that Belgium meets its target of reducing GHG emissions by 55% by 2030 compared with emissions levels in 1990.145 </w:t>
      </w:r>
      <w:r w:rsidRPr="004B4524">
        <w:rPr>
          <w:rStyle w:val="StyleUnderline"/>
        </w:rPr>
        <w:t xml:space="preserve">The reach of the </w:t>
      </w:r>
      <w:r w:rsidRPr="004B4524">
        <w:rPr>
          <w:rStyle w:val="Emphasis"/>
          <w:highlight w:val="cyan"/>
        </w:rPr>
        <w:t>political question</w:t>
      </w:r>
      <w:r w:rsidRPr="004B4524">
        <w:rPr>
          <w:rStyle w:val="Emphasis"/>
        </w:rPr>
        <w:t xml:space="preserve"> argument</w:t>
      </w:r>
      <w:r w:rsidRPr="004B4524">
        <w:rPr>
          <w:rStyle w:val="StyleUnderline"/>
        </w:rPr>
        <w:t xml:space="preserve"> is strongest </w:t>
      </w:r>
      <w:r w:rsidRPr="004B4524">
        <w:rPr>
          <w:rStyle w:val="StyleUnderline"/>
          <w:highlight w:val="cyan"/>
        </w:rPr>
        <w:t>in</w:t>
      </w:r>
      <w:r w:rsidRPr="004B4524">
        <w:rPr>
          <w:rStyle w:val="StyleUnderline"/>
        </w:rPr>
        <w:t xml:space="preserve"> some </w:t>
      </w:r>
      <w:r w:rsidRPr="004B4524">
        <w:rPr>
          <w:rStyle w:val="Emphasis"/>
          <w:highlight w:val="cyan"/>
        </w:rPr>
        <w:t>common law</w:t>
      </w:r>
      <w:r w:rsidRPr="004B4524">
        <w:rPr>
          <w:rStyle w:val="Emphasis"/>
        </w:rPr>
        <w:t xml:space="preserve"> countries</w:t>
      </w:r>
      <w:r w:rsidRPr="004B4524">
        <w:rPr>
          <w:rStyle w:val="StyleUnderline"/>
        </w:rPr>
        <w:t xml:space="preserve">, having </w:t>
      </w:r>
      <w:r w:rsidRPr="004B4524">
        <w:rPr>
          <w:rStyle w:val="Emphasis"/>
          <w:highlight w:val="cyan"/>
        </w:rPr>
        <w:t>blocked</w:t>
      </w:r>
      <w:r w:rsidRPr="004B4524">
        <w:rPr>
          <w:rStyle w:val="Emphasis"/>
        </w:rPr>
        <w:t xml:space="preserve"> climate </w:t>
      </w:r>
      <w:r w:rsidRPr="004B4524">
        <w:rPr>
          <w:rStyle w:val="Emphasis"/>
          <w:highlight w:val="cyan"/>
        </w:rPr>
        <w:t>lawsuits</w:t>
      </w:r>
      <w:r w:rsidRPr="004B4524">
        <w:rPr>
          <w:rStyle w:val="Emphasis"/>
        </w:rPr>
        <w:t xml:space="preserve"> on the merits </w:t>
      </w:r>
      <w:r w:rsidRPr="004B4524">
        <w:rPr>
          <w:rStyle w:val="Emphasis"/>
          <w:highlight w:val="cyan"/>
        </w:rPr>
        <w:t>in the US</w:t>
      </w:r>
      <w:r w:rsidRPr="004B4524">
        <w:rPr>
          <w:sz w:val="16"/>
        </w:rPr>
        <w:t xml:space="preserve"> and Canada.146 EU courts have also been hesitant in relaxing strict standing requirements to allow climate claims to proceed.147</w:t>
      </w:r>
    </w:p>
    <w:p w14:paraId="2F8C6BD2" w14:textId="77777777" w:rsidR="009F5FA6" w:rsidRPr="004B4524" w:rsidRDefault="009F5FA6" w:rsidP="009F5FA6">
      <w:pPr>
        <w:rPr>
          <w:sz w:val="16"/>
        </w:rPr>
      </w:pPr>
      <w:r w:rsidRPr="004B4524">
        <w:rPr>
          <w:rStyle w:val="StyleUnderline"/>
        </w:rPr>
        <w:t>Plaintiffs seeking to establish standing on behalf of generations unborn face challenges rooted in the conceptual difficulty of claiming representation for future individuals</w:t>
      </w:r>
      <w:r w:rsidRPr="004B4524">
        <w:rPr>
          <w:sz w:val="16"/>
        </w:rPr>
        <w:t>.148 Transgenerational entities149 such as communities – which include states, tribes and cities, as well as specialized spokesperson institutions150 – have already succeeded in bringing intergenerational claims to courts.151 Children and youth plaintiffs are the other types of actor who typically have standing; they comprise around a quarter of the claimants in rights-based climate change lawsuits.152 Some courts have acknowledged the right of youth plaintiffs to claim intergenerational standing,153 but many jurisdictions have not.154 At the international level, children have been deemed to be victims of adverse climate impacts in the future, and thus were granted standing before the UN Committee of the Rights of the Child in a complaint regarding states’ inaction on climate change.155 The same issue is currently being litigated before the ECtHR with regard to Portuguese children, coupled with the question of whether the children have standing to bring a claim that demands climate action extraterritorially, from 32 foreign states.156</w:t>
      </w:r>
    </w:p>
    <w:p w14:paraId="39113673" w14:textId="77777777" w:rsidR="009F5FA6" w:rsidRPr="004B4524" w:rsidRDefault="009F5FA6" w:rsidP="009F5FA6">
      <w:pPr>
        <w:rPr>
          <w:sz w:val="8"/>
          <w:szCs w:val="8"/>
        </w:rPr>
      </w:pPr>
      <w:r w:rsidRPr="004B4524">
        <w:rPr>
          <w:sz w:val="8"/>
          <w:szCs w:val="8"/>
        </w:rPr>
        <w:t>Domestic courts have mostly addressed the exterritoriality question at the standing stage. Some acknowledge a close link between intergenerational and intragenerational equity, as suggested by various scholars.157 In Neubauer, the German Constitutional Court recognized the standing rights of complainants coming from Bangladesh and Nepal, although it stressed that the extent of Germany’s obligations to prevent future adverse climate impacts abroad are fundamentally different from those owed to its own citizens. It thus found the narrower extraterritorial obligations to have been met.158 To this extent, this decision may even be placed among the more restrictive jurisdictions.</w:t>
      </w:r>
    </w:p>
    <w:p w14:paraId="6462A77A" w14:textId="77777777" w:rsidR="009F5FA6" w:rsidRPr="004B4524" w:rsidRDefault="009F5FA6" w:rsidP="009F5FA6">
      <w:pPr>
        <w:rPr>
          <w:sz w:val="8"/>
          <w:szCs w:val="8"/>
        </w:rPr>
      </w:pPr>
      <w:r w:rsidRPr="004B4524">
        <w:rPr>
          <w:sz w:val="8"/>
          <w:szCs w:val="8"/>
        </w:rPr>
        <w:t>Intergenerational claims are also raised in class action lawsuits, which are filed by children in their own name and on behalf of future generations. A Canadian court notably deemed the composition of a class to be arbitrary because it involved only residents under the age of 35 in a particular province and excluded inhabitants of other regions.159 The majority of decisions seems to follow a more restrictive path and bundle the interests of present-day children and future generations only at the local scale – if they all live in the same region or in the same state.160 Such an attitude expands the temporal horizon of state obligations at the price of confining their geographical scope. This approach fails to consider intragenerational (extraterritorial) grievances – past, present, and future – in concretizing intergenerational obligations.</w:t>
      </w:r>
    </w:p>
    <w:p w14:paraId="37BFDB06" w14:textId="77777777" w:rsidR="009F5FA6" w:rsidRPr="004B4524" w:rsidRDefault="009F5FA6" w:rsidP="009F5FA6">
      <w:pPr>
        <w:rPr>
          <w:sz w:val="8"/>
          <w:szCs w:val="8"/>
        </w:rPr>
      </w:pPr>
      <w:r w:rsidRPr="004B4524">
        <w:rPr>
          <w:sz w:val="8"/>
          <w:szCs w:val="8"/>
        </w:rPr>
        <w:t>Such decisions could be criticized for being ‘parochial’ 161 and even ‘hypocritical’. 162 Indeed, courts of the global north appear to be weary of holding historically high-emitting states accountable for their historical emissions, and they do not compel governments to adopt stricter emissions reduction obligations on account of the widespread damage that such emissions have been (and will be) causing for the historically low-emitting countries from the global south. In a warming world, future generations of different parts of the world will face very diverse climate and environmental futures. We are yet to see whether domestic and international courts will be willing to reflect on these differences and integrate intragenerational equity into their reasoning in future generations lawsuits.</w:t>
      </w:r>
    </w:p>
    <w:p w14:paraId="564237A4" w14:textId="77777777" w:rsidR="009F5FA6" w:rsidRPr="004B4524" w:rsidRDefault="009F5FA6" w:rsidP="009F5FA6">
      <w:pPr>
        <w:rPr>
          <w:sz w:val="8"/>
          <w:szCs w:val="8"/>
        </w:rPr>
      </w:pPr>
      <w:r w:rsidRPr="004B4524">
        <w:rPr>
          <w:sz w:val="8"/>
          <w:szCs w:val="8"/>
        </w:rPr>
        <w:t xml:space="preserve">5. Judicial Standards for Detecting Arbitrariness: Science and Soft Law </w:t>
      </w:r>
    </w:p>
    <w:p w14:paraId="455D6CD7" w14:textId="77777777" w:rsidR="009F5FA6" w:rsidRPr="004B4524" w:rsidRDefault="009F5FA6" w:rsidP="009F5FA6">
      <w:pPr>
        <w:rPr>
          <w:sz w:val="8"/>
          <w:szCs w:val="8"/>
        </w:rPr>
      </w:pPr>
      <w:r w:rsidRPr="004B4524">
        <w:rPr>
          <w:sz w:val="8"/>
          <w:szCs w:val="8"/>
        </w:rPr>
        <w:t>In operationalizing the legal doctrines surveyed above, courts need some criteria to anchor their analysis concerning the future interests they deem worthy of protection through judicial intervention. Most importantly, they must ensure that their reasoning is not seen as capricious or biased. The legal doctrines I identified above are vaguely defined, open-textured norms, the application of which to particular facts leaves considerable room for judicial discretion. For instance, the concept of due diligence under international human rights law does not entail specific obligations for states,163 nor do the public trust doctrine or the right to a healthy environment. Courts therefore need to find substantive benchmarks to appraise the compatibility of sovereign conduct with normative requirements. In doing so, they must devise legal (or technical) standards to measure against the ‘arbitrariness’ of laws and policies or, in other words, their capacity to encroach upon the interests of future generations. Two common argumentative solutions emerge. Courts either refer to scientific knowledge or to goals enshrined in soft law documents to review the merits of short-termist legislation.</w:t>
      </w:r>
    </w:p>
    <w:p w14:paraId="2C253AEA" w14:textId="77777777" w:rsidR="009F5FA6" w:rsidRPr="004B4524" w:rsidRDefault="009F5FA6" w:rsidP="009F5FA6">
      <w:pPr>
        <w:rPr>
          <w:sz w:val="8"/>
          <w:szCs w:val="8"/>
        </w:rPr>
      </w:pPr>
      <w:r w:rsidRPr="004B4524">
        <w:rPr>
          <w:sz w:val="8"/>
          <w:szCs w:val="8"/>
        </w:rPr>
        <w:t>Science is often seen as a supplier of objective knowledge in the courtroom,164 enabling adjudicators to make robust assessments of the magnitude and imminence of future risks. Taking into account robust scientific knowledge is a core requisite for making ‘reasonable’ 165 decisions. In this vein, to limit the sovereign’s regulatory freedom, domestic courts often rely primarily on scientific reports. In Neubauer, the German Federal Constitutional Court pointed to the results of climate science in finding that the lawmaker exceeded the bounds of its discretion. It stressed that ‘if reliable data suggest that the constitutionally relevant temperature limit might be exceeded, such data must be taken into account’. 166</w:t>
      </w:r>
    </w:p>
    <w:p w14:paraId="2B51EF70" w14:textId="77777777" w:rsidR="009F5FA6" w:rsidRPr="004B4524" w:rsidRDefault="009F5FA6" w:rsidP="009F5FA6">
      <w:pPr>
        <w:rPr>
          <w:sz w:val="8"/>
          <w:szCs w:val="8"/>
        </w:rPr>
      </w:pPr>
      <w:r w:rsidRPr="004B4524">
        <w:rPr>
          <w:sz w:val="8"/>
          <w:szCs w:val="8"/>
        </w:rPr>
        <w:t>References to climate science seem to be an almost obligatory accessory of climate litigation judgments. The recommendations contained in the reports of the Intergovernmental Panel on Climate Change have sometimes directly laid the foundation for the reduction targets mandated by courts.167 The findings of expert organizations are also instrumental in defining the breach of stewardship obligations. In the Amazon decision, the Supreme Court of Colombia referred to scientific reports to support its conclusion that governmental measures were ineffective in combating environmental problems in the region.168 Similarly, the first instance court in Klimaatzaak referred to the opinion of the Federal Council for Sustainable Development to justify finding a lack of good climate governance, which was one of the grounds for establishing a breach of the government’s civil law duty of care.169</w:t>
      </w:r>
    </w:p>
    <w:p w14:paraId="015B59A8" w14:textId="77777777" w:rsidR="009F5FA6" w:rsidRPr="004B4524" w:rsidRDefault="009F5FA6" w:rsidP="009F5FA6">
      <w:pPr>
        <w:rPr>
          <w:sz w:val="8"/>
          <w:szCs w:val="8"/>
        </w:rPr>
      </w:pPr>
      <w:r w:rsidRPr="004B4524">
        <w:rPr>
          <w:sz w:val="8"/>
          <w:szCs w:val="8"/>
        </w:rPr>
        <w:t>Another cross-jurisdictional pattern shows that courts often use soft law goals and prior policy commitments of the state as a benchmark for assessing whether governments arbitrarily harm the interests of future generations. Such an inquiry was most explicit in the Hungarian Forest decision, in which the Constitutional Court partially quashed an amendment to the Forest Act for contravening principles set out in the long-term National Forestry Strategy. The Strategy had been adopted by the legislature as a non-binding sectoral policy instrument setting out a long-term vision and principles for national forest management. A few years later, the amendment narrowed the powers of authorities to mandate temporal and spatial restrictions on logging for nature conservation purposes. The Court opined that this ran counter to sustainable forest management, as set out in the Strategy, and therefore repealed the amendment.170</w:t>
      </w:r>
    </w:p>
    <w:p w14:paraId="288B3DD3" w14:textId="77777777" w:rsidR="009F5FA6" w:rsidRPr="004B4524" w:rsidRDefault="009F5FA6" w:rsidP="009F5FA6">
      <w:pPr>
        <w:rPr>
          <w:sz w:val="8"/>
          <w:szCs w:val="8"/>
        </w:rPr>
      </w:pPr>
      <w:r w:rsidRPr="004B4524">
        <w:rPr>
          <w:sz w:val="8"/>
          <w:szCs w:val="8"/>
        </w:rPr>
        <w:t>A structurally similar argument was made in Milieudefensie v. Royal Dutch Shell by the first instance court.171 While interpreting the normative content of the unwritten standard of care in civil law, the District Court turned to the UN Guiding Principles on Business and Human Rights (UNGP),172 which is a soft law compilation of principles addressed to states and companies. Although the UNGP do not impose binding obligations on corporations, the court nevertheless argued that ‘the responsibility of business enterprises to respect human rights, as formulated in the UNGP, is a global standard of expected conduct for all business enterprises’. 173 On these premises, the District Court ordered Shell to increase its mitigation efforts in line with its obligations under the UNGP.</w:t>
      </w:r>
    </w:p>
    <w:p w14:paraId="00CF9F8C" w14:textId="77777777" w:rsidR="009F5FA6" w:rsidRPr="004B4524" w:rsidRDefault="009F5FA6" w:rsidP="009F5FA6">
      <w:pPr>
        <w:rPr>
          <w:sz w:val="16"/>
        </w:rPr>
      </w:pPr>
      <w:r w:rsidRPr="004B4524">
        <w:rPr>
          <w:sz w:val="16"/>
        </w:rPr>
        <w:t xml:space="preserve">These examples also suggest that the </w:t>
      </w:r>
      <w:r w:rsidRPr="004B4524">
        <w:rPr>
          <w:rStyle w:val="StyleUnderline"/>
        </w:rPr>
        <w:t>dividing line between hard law and soft law obligations often becomes blurred in future generations litigation</w:t>
      </w:r>
      <w:r w:rsidRPr="004B4524">
        <w:rPr>
          <w:sz w:val="16"/>
        </w:rPr>
        <w:t xml:space="preserve">. </w:t>
      </w:r>
      <w:r w:rsidRPr="004B4524">
        <w:rPr>
          <w:rStyle w:val="Emphasis"/>
          <w:highlight w:val="cyan"/>
        </w:rPr>
        <w:t>Courts</w:t>
      </w:r>
      <w:r w:rsidRPr="004B4524">
        <w:rPr>
          <w:rStyle w:val="StyleUnderline"/>
        </w:rPr>
        <w:t xml:space="preserve"> appear to </w:t>
      </w:r>
      <w:r w:rsidRPr="004B4524">
        <w:rPr>
          <w:rStyle w:val="Emphasis"/>
          <w:highlight w:val="cyan"/>
        </w:rPr>
        <w:t>turn non-binding</w:t>
      </w:r>
      <w:r w:rsidRPr="004B4524">
        <w:rPr>
          <w:rStyle w:val="Emphasis"/>
        </w:rPr>
        <w:t xml:space="preserve"> standards </w:t>
      </w:r>
      <w:r w:rsidRPr="004B4524">
        <w:rPr>
          <w:rStyle w:val="Emphasis"/>
          <w:highlight w:val="cyan"/>
        </w:rPr>
        <w:t>into judicially enforceable benchmarks</w:t>
      </w:r>
      <w:r w:rsidRPr="004B4524">
        <w:rPr>
          <w:rStyle w:val="StyleUnderline"/>
        </w:rPr>
        <w:t xml:space="preserve"> to carve out certain policy choices from decision makers’ lawful room for manoeuvre</w:t>
      </w:r>
      <w:r w:rsidRPr="004B4524">
        <w:rPr>
          <w:sz w:val="16"/>
        </w:rPr>
        <w:t>. The soft law standards reflect a political consensus, negotiated irrespective of the particular lawsuit, on the measures that the courts deem necessary to protect posterity’s long-term interests. Similarly, the scientific opinion of competent institutions with recognized prestige and expertise lends persuasive force to judicial findings that limit sovereign choices.</w:t>
      </w:r>
    </w:p>
    <w:p w14:paraId="38287F4F" w14:textId="77777777" w:rsidR="009F5FA6" w:rsidRPr="004B4524" w:rsidRDefault="009F5FA6" w:rsidP="009F5FA6">
      <w:pPr>
        <w:rPr>
          <w:sz w:val="16"/>
          <w:szCs w:val="16"/>
        </w:rPr>
      </w:pPr>
      <w:r w:rsidRPr="004B4524">
        <w:rPr>
          <w:sz w:val="16"/>
          <w:szCs w:val="16"/>
        </w:rPr>
        <w:t>6. Conclusions on Transforming the Rule of Law: Trends and Implications</w:t>
      </w:r>
    </w:p>
    <w:p w14:paraId="04A8D9CD" w14:textId="77777777" w:rsidR="009F5FA6" w:rsidRPr="004B4524" w:rsidRDefault="009F5FA6" w:rsidP="009F5FA6">
      <w:pPr>
        <w:rPr>
          <w:sz w:val="16"/>
          <w:szCs w:val="16"/>
        </w:rPr>
      </w:pPr>
      <w:r w:rsidRPr="004B4524">
        <w:rPr>
          <w:sz w:val="16"/>
          <w:szCs w:val="16"/>
        </w:rPr>
        <w:t>This snapshot of the frontlines of future generations litigation has shown how legal claims keep challenging the traditional content of states’ rule of law obligations across national, and also some international, jurisdictions. Courts are increasingly willing to interpret and apply traditional rule of law guarantees in a ‘revolutionary’ way: by extending their temporal scope to include both the concerns of future individuals as well as the future needs and rights of present-day subjects. Firstly, many jurisdictions now afford human rights safeguards against future environmental and climate hazards; and some even recognize unborn generations as rights holders. Secondly, national courts have also set various quality of law requirements for national climate laws to establish ambitious mitigation commitments. Thirdly, several jurisdictions have put constraints on the arbitrary exercise of governmental powers that threaten the viability of long-term natural assets, either by declaring such laws invalid or by compelling present decision makers to establish protective measures. Fourthly, while most lawsuits involving claims of age-based discrimination against minors are still pending, some courts have already shown sympathy for the discriminatory impact of adverse climate change on future generations. Finally, access to justice is increasingly granted in intergenerational lawsuits through expanding rules on justiciability and standing.</w:t>
      </w:r>
    </w:p>
    <w:p w14:paraId="5CB83782" w14:textId="77777777" w:rsidR="009F5FA6" w:rsidRPr="004B4524" w:rsidRDefault="009F5FA6" w:rsidP="009F5FA6">
      <w:pPr>
        <w:rPr>
          <w:sz w:val="16"/>
        </w:rPr>
      </w:pPr>
      <w:r w:rsidRPr="004B4524">
        <w:rPr>
          <w:sz w:val="16"/>
        </w:rPr>
        <w:t xml:space="preserve">Courts concretize the meaning of legal standards through heterogeneous strategies, which are closely tailored to the specificities of national laws. Different modalities of rights-based approaches (including creating new rights holders), duty-centred reasoning, and concepts borrowed from Indigenous legal cultures174 all have their rightful place in the judicial ‘toolbox’, depending on the interpretative canons of the applicable legal culture. Such heterogeneity appears to be inevitable. </w:t>
      </w:r>
      <w:r w:rsidRPr="004B4524">
        <w:rPr>
          <w:rStyle w:val="Emphasis"/>
        </w:rPr>
        <w:t xml:space="preserve">The </w:t>
      </w:r>
      <w:r w:rsidRPr="004B4524">
        <w:rPr>
          <w:rStyle w:val="Emphasis"/>
          <w:highlight w:val="cyan"/>
        </w:rPr>
        <w:t>success</w:t>
      </w:r>
      <w:r w:rsidRPr="004B4524">
        <w:rPr>
          <w:rStyle w:val="Emphasis"/>
        </w:rPr>
        <w:t xml:space="preserve"> of future generations lawsuits </w:t>
      </w:r>
      <w:r w:rsidRPr="004B4524">
        <w:rPr>
          <w:rStyle w:val="Emphasis"/>
          <w:highlight w:val="cyan"/>
        </w:rPr>
        <w:t>depends</w:t>
      </w:r>
      <w:r w:rsidRPr="004B4524">
        <w:rPr>
          <w:rStyle w:val="Emphasis"/>
        </w:rPr>
        <w:t xml:space="preserve">, at least in part, </w:t>
      </w:r>
      <w:r w:rsidRPr="004B4524">
        <w:rPr>
          <w:rStyle w:val="Emphasis"/>
          <w:highlight w:val="cyan"/>
        </w:rPr>
        <w:t>on whether plaintiffs</w:t>
      </w:r>
      <w:r w:rsidRPr="004B4524">
        <w:rPr>
          <w:rStyle w:val="Emphasis"/>
        </w:rPr>
        <w:t xml:space="preserve"> manage to </w:t>
      </w:r>
      <w:r w:rsidRPr="004B4524">
        <w:rPr>
          <w:rStyle w:val="Emphasis"/>
          <w:highlight w:val="cyan"/>
        </w:rPr>
        <w:t>find</w:t>
      </w:r>
      <w:r w:rsidRPr="004B4524">
        <w:rPr>
          <w:rStyle w:val="Emphasis"/>
        </w:rPr>
        <w:t xml:space="preserve"> the </w:t>
      </w:r>
      <w:r w:rsidRPr="004B4524">
        <w:rPr>
          <w:rStyle w:val="Emphasis"/>
          <w:highlight w:val="cyan"/>
        </w:rPr>
        <w:t>appropriate doctrine to expand</w:t>
      </w:r>
      <w:r w:rsidRPr="004B4524">
        <w:rPr>
          <w:rStyle w:val="Emphasis"/>
        </w:rPr>
        <w:t xml:space="preserve"> the contours of </w:t>
      </w:r>
      <w:r w:rsidRPr="004B4524">
        <w:rPr>
          <w:rStyle w:val="Emphasis"/>
          <w:highlight w:val="cyan"/>
        </w:rPr>
        <w:t>state obligations</w:t>
      </w:r>
      <w:r w:rsidRPr="004B4524">
        <w:rPr>
          <w:rStyle w:val="Emphasis"/>
        </w:rPr>
        <w:t xml:space="preserve"> that is most in line with domestic legal traditions</w:t>
      </w:r>
      <w:r w:rsidRPr="004B4524">
        <w:rPr>
          <w:sz w:val="16"/>
        </w:rPr>
        <w:t>.</w:t>
      </w:r>
    </w:p>
    <w:p w14:paraId="22364C3F" w14:textId="77777777" w:rsidR="009F5FA6" w:rsidRPr="004B4524" w:rsidRDefault="009F5FA6" w:rsidP="009F5FA6">
      <w:pPr>
        <w:rPr>
          <w:sz w:val="16"/>
        </w:rPr>
      </w:pPr>
      <w:r w:rsidRPr="004B4524">
        <w:rPr>
          <w:sz w:val="16"/>
        </w:rPr>
        <w:t xml:space="preserve">In sum, courts appear to delineate the interests of future generations worthy of judicial protection through one of five legal avenues, all of which flow from the rule of law. Accordingly, these rule of law pillars mark the application of the intergenerational equity principle in judicial practice. In many scenarios it would be difficult for courts to select long-term interests that ought to be protected through substantive standards, given that such interests can be vague and subjective, and thus contestable. In similar delicate situations in the past, courts have turned to procedural requirements in their environmental case law.175 For the same reason, </w:t>
      </w:r>
      <w:r w:rsidRPr="004B4524">
        <w:rPr>
          <w:rStyle w:val="StyleUnderline"/>
        </w:rPr>
        <w:t>using the safeguards stemming from the rule of law are perhaps the most viable judicial tool to operationalize intergenerational equity</w:t>
      </w:r>
      <w:r w:rsidRPr="004B4524">
        <w:rPr>
          <w:sz w:val="16"/>
        </w:rPr>
        <w:t>.</w:t>
      </w:r>
    </w:p>
    <w:p w14:paraId="1817D472" w14:textId="77777777" w:rsidR="009F5FA6" w:rsidRPr="004B4524" w:rsidRDefault="009F5FA6" w:rsidP="009F5FA6">
      <w:pPr>
        <w:rPr>
          <w:sz w:val="16"/>
        </w:rPr>
      </w:pPr>
      <w:r w:rsidRPr="004B4524">
        <w:rPr>
          <w:sz w:val="16"/>
        </w:rPr>
        <w:t xml:space="preserve">On a higher level of abstraction, plaintiffs demand (with increasing success) that states respond to scientifically substantiated environmental risks and adopt ‘good laws’ with the purpose of diffusing ‘happiness and powers universally and equally’ 176 – in our context, equally across generations. To that extent, successful future generations lawsuits insist on an ambitious justice concept as expressed within various theories of intergenerational justice.177 At the minimum, </w:t>
      </w:r>
      <w:r w:rsidRPr="004B4524">
        <w:rPr>
          <w:rStyle w:val="Emphasis"/>
        </w:rPr>
        <w:t>unfolding judicial practice pushes present decision makers</w:t>
      </w:r>
      <w:r w:rsidRPr="004B4524">
        <w:rPr>
          <w:rStyle w:val="StyleUnderline"/>
        </w:rPr>
        <w:t xml:space="preserve"> ‘to make wise choices for future generations’</w:t>
      </w:r>
      <w:r w:rsidRPr="004B4524">
        <w:rPr>
          <w:sz w:val="16"/>
        </w:rPr>
        <w:t>. 178</w:t>
      </w:r>
    </w:p>
    <w:p w14:paraId="653DDECC" w14:textId="77777777" w:rsidR="009F5FA6" w:rsidRPr="004B4524" w:rsidRDefault="009F5FA6" w:rsidP="009F5FA6">
      <w:pPr>
        <w:rPr>
          <w:sz w:val="16"/>
          <w:szCs w:val="16"/>
        </w:rPr>
      </w:pPr>
      <w:r w:rsidRPr="004B4524">
        <w:rPr>
          <w:sz w:val="16"/>
          <w:szCs w:val="16"/>
        </w:rPr>
        <w:t>In the ‘laboratory’ of future generations litigation, courts translate the morally rooted requirement of passing good laws and making wise policies into binding obligations on states not to treat future individuals in an arbitrary way. Decisions and policy choices made in the present that are ‘capricious’ and unjustifiable in the light of scientific knowledge and soft law goals are repeatedly struck down by courts. States are no longer free to prioritize ‘at will’ certain short-term gains over long-term risks by wielding ‘uncontrolled power’ (to use colloquial synonyms of ‘arbitrary’) over ‘colonized’ 179 future generations. Even though states do retain discretion in balancing competing interests, their actions are becoming increasingly scrutinized to ‘arriv[e] at a reasonable balance’ 180 between present-day interests and longer-term impacts.</w:t>
      </w:r>
    </w:p>
    <w:p w14:paraId="11991998" w14:textId="77777777" w:rsidR="009F5FA6" w:rsidRPr="004B4524" w:rsidRDefault="009F5FA6" w:rsidP="009F5FA6">
      <w:pPr>
        <w:rPr>
          <w:sz w:val="16"/>
          <w:szCs w:val="16"/>
        </w:rPr>
      </w:pPr>
      <w:r w:rsidRPr="004B4524">
        <w:rPr>
          <w:sz w:val="16"/>
          <w:szCs w:val="16"/>
        </w:rPr>
        <w:t>Judicially prohibiting arbitrary disregard for the interests of future generations may not be as revolutionary an idea as it may sound at first. It is in line with the changing contours of sovereignty, where states need to take into account ‘other-regarding considerations’ in designing their policies not only towards ‘foreign stakeholders’, 181 but arguably also towards future stakeholders. Positing binding guarantees against arbitrariness towards future generations also resonates well with the idea that state sovereignty has inherent limits under international law and prohibits unreasonable exercise of sovereignty to the detriment of future people.182</w:t>
      </w:r>
    </w:p>
    <w:p w14:paraId="39779BC2" w14:textId="77777777" w:rsidR="009F5FA6" w:rsidRPr="004B4524" w:rsidRDefault="009F5FA6" w:rsidP="009F5FA6">
      <w:pPr>
        <w:rPr>
          <w:sz w:val="16"/>
        </w:rPr>
      </w:pPr>
      <w:r w:rsidRPr="004B4524">
        <w:rPr>
          <w:rStyle w:val="StyleUnderline"/>
        </w:rPr>
        <w:t xml:space="preserve">The implications of future generations lawsuits are of constitutional proportions; they call for </w:t>
      </w:r>
      <w:r w:rsidRPr="004B4524">
        <w:rPr>
          <w:rStyle w:val="Emphasis"/>
        </w:rPr>
        <w:t>transforming our conceptions</w:t>
      </w:r>
      <w:r w:rsidRPr="004B4524">
        <w:rPr>
          <w:rStyle w:val="StyleUnderline"/>
        </w:rPr>
        <w:t xml:space="preserve"> of the meaning of the rule of law</w:t>
      </w:r>
      <w:r w:rsidRPr="004B4524">
        <w:rPr>
          <w:sz w:val="16"/>
        </w:rPr>
        <w:t xml:space="preserve">183 </w:t>
      </w:r>
      <w:r w:rsidRPr="004B4524">
        <w:rPr>
          <w:rStyle w:val="StyleUnderline"/>
        </w:rPr>
        <w:t xml:space="preserve">and, through that, they might </w:t>
      </w:r>
      <w:r w:rsidRPr="004B4524">
        <w:rPr>
          <w:rStyle w:val="Emphasis"/>
        </w:rPr>
        <w:t>recalibrate some of the basic tenets</w:t>
      </w:r>
      <w:r w:rsidRPr="004B4524">
        <w:rPr>
          <w:rStyle w:val="StyleUnderline"/>
        </w:rPr>
        <w:t xml:space="preserve"> of the current system of environmental and climate governance</w:t>
      </w:r>
      <w:r w:rsidRPr="004B4524">
        <w:rPr>
          <w:sz w:val="16"/>
        </w:rPr>
        <w:t xml:space="preserve">. More specifically, a </w:t>
      </w:r>
      <w:r w:rsidRPr="004B4524">
        <w:rPr>
          <w:rStyle w:val="StyleUnderline"/>
        </w:rPr>
        <w:t xml:space="preserve">transformed understanding of basic rule of law obligations, if </w:t>
      </w:r>
      <w:r w:rsidRPr="004B4524">
        <w:rPr>
          <w:rStyle w:val="Emphasis"/>
          <w:highlight w:val="cyan"/>
        </w:rPr>
        <w:t>spread</w:t>
      </w:r>
      <w:r w:rsidRPr="004B4524">
        <w:rPr>
          <w:rStyle w:val="Emphasis"/>
        </w:rPr>
        <w:t xml:space="preserve"> across jurisdictions </w:t>
      </w:r>
      <w:r w:rsidRPr="004B4524">
        <w:rPr>
          <w:rStyle w:val="Emphasis"/>
          <w:highlight w:val="cyan"/>
        </w:rPr>
        <w:t>and maintained</w:t>
      </w:r>
      <w:r w:rsidRPr="004B4524">
        <w:rPr>
          <w:rStyle w:val="Emphasis"/>
        </w:rPr>
        <w:t xml:space="preserve"> to a sufficient degree </w:t>
      </w:r>
      <w:r w:rsidRPr="004B4524">
        <w:rPr>
          <w:rStyle w:val="Emphasis"/>
          <w:highlight w:val="cyan"/>
        </w:rPr>
        <w:t>to solidify</w:t>
      </w:r>
      <w:r w:rsidRPr="004B4524">
        <w:rPr>
          <w:sz w:val="16"/>
        </w:rPr>
        <w:t xml:space="preserve">,184 </w:t>
      </w:r>
      <w:r w:rsidRPr="004B4524">
        <w:rPr>
          <w:rStyle w:val="StyleUnderline"/>
        </w:rPr>
        <w:t xml:space="preserve">could assist in </w:t>
      </w:r>
      <w:r w:rsidRPr="004B4524">
        <w:rPr>
          <w:rStyle w:val="StyleUnderline"/>
          <w:highlight w:val="cyan"/>
        </w:rPr>
        <w:t>holding states liable</w:t>
      </w:r>
      <w:r w:rsidRPr="004B4524">
        <w:rPr>
          <w:rStyle w:val="StyleUnderline"/>
        </w:rPr>
        <w:t xml:space="preserve"> for inflicting harm over longer timescales</w:t>
      </w:r>
      <w:r w:rsidRPr="004B4524">
        <w:rPr>
          <w:sz w:val="16"/>
        </w:rPr>
        <w:t>. By fostering a new, future-focused understanding of the rule of law, courts could level the playing field for later generations and emancipate them from the ‘systematic bias’ 185 of current short-termist decision making.</w:t>
      </w:r>
    </w:p>
    <w:p w14:paraId="3C9F3C84" w14:textId="77777777" w:rsidR="009F5FA6" w:rsidRDefault="009F5FA6" w:rsidP="009F5FA6"/>
    <w:p w14:paraId="43E16207" w14:textId="77777777" w:rsidR="009F5FA6" w:rsidRDefault="009F5FA6" w:rsidP="009F5FA6">
      <w:pPr>
        <w:pStyle w:val="Heading2"/>
      </w:pPr>
      <w:r>
        <w:t>Case</w:t>
      </w:r>
    </w:p>
    <w:p w14:paraId="387A8AB9" w14:textId="77777777" w:rsidR="009F5FA6" w:rsidRDefault="009F5FA6" w:rsidP="009F5FA6">
      <w:pPr>
        <w:pStyle w:val="Heading3"/>
      </w:pPr>
      <w:r>
        <w:t>AT: Stagnation Adv---1NC</w:t>
      </w:r>
    </w:p>
    <w:p w14:paraId="5028AF6D" w14:textId="77777777" w:rsidR="009F5FA6" w:rsidRPr="00001F64" w:rsidRDefault="009F5FA6" w:rsidP="009F5FA6">
      <w:pPr>
        <w:pStyle w:val="Heading4"/>
      </w:pPr>
      <w:bookmarkStart w:id="0" w:name="OLE_LINK1"/>
      <w:r w:rsidRPr="00001F64">
        <w:t xml:space="preserve">No </w:t>
      </w:r>
      <w:r w:rsidRPr="00001F64">
        <w:rPr>
          <w:u w:val="single"/>
        </w:rPr>
        <w:t>societal collapse</w:t>
      </w:r>
      <w:r w:rsidRPr="00001F64">
        <w:t xml:space="preserve"> impact.</w:t>
      </w:r>
    </w:p>
    <w:p w14:paraId="43DEC8BB" w14:textId="77777777" w:rsidR="009F5FA6" w:rsidRPr="00001F64" w:rsidRDefault="009F5FA6" w:rsidP="009F5FA6">
      <w:r w:rsidRPr="00001F64">
        <w:t xml:space="preserve">Dr. Florian </w:t>
      </w:r>
      <w:r w:rsidRPr="00001F64">
        <w:rPr>
          <w:rStyle w:val="Style13ptBold"/>
        </w:rPr>
        <w:t>Jehn 25</w:t>
      </w:r>
      <w:r w:rsidRPr="00001F64">
        <w:t>. PhD, Senior Researcher, Environmental Science, European Leadership Network. "The People's History of Collapse." Effective Altruism Forum. 8-6-2025. https://forum.effectivealtruism.org/posts/2fsu5c7k5MvbE8Dm6/the-people-s-history-of-collapse</w:t>
      </w:r>
    </w:p>
    <w:p w14:paraId="54C7897F" w14:textId="77777777" w:rsidR="009F5FA6" w:rsidRPr="00001F64" w:rsidRDefault="009F5FA6" w:rsidP="009F5FA6">
      <w:pPr>
        <w:rPr>
          <w:sz w:val="16"/>
        </w:rPr>
      </w:pPr>
      <w:r w:rsidRPr="00001F64">
        <w:rPr>
          <w:sz w:val="16"/>
        </w:rPr>
        <w:t xml:space="preserve">But resilience is a double-edged sword: a </w:t>
      </w:r>
      <w:r w:rsidRPr="00001F64">
        <w:rPr>
          <w:rStyle w:val="StyleUnderline"/>
          <w:highlight w:val="cyan"/>
        </w:rPr>
        <w:t>system</w:t>
      </w:r>
      <w:r w:rsidRPr="00001F64">
        <w:rPr>
          <w:rStyle w:val="StyleUnderline"/>
        </w:rPr>
        <w:t xml:space="preserve"> can be </w:t>
      </w:r>
      <w:r w:rsidRPr="00001F64">
        <w:rPr>
          <w:rStyle w:val="StyleUnderline"/>
          <w:highlight w:val="cyan"/>
        </w:rPr>
        <w:t>resilient</w:t>
      </w:r>
      <w:r w:rsidRPr="00001F64">
        <w:rPr>
          <w:sz w:val="16"/>
          <w:highlight w:val="cyan"/>
        </w:rPr>
        <w:t xml:space="preserve"> </w:t>
      </w:r>
      <w:r w:rsidRPr="00001F64">
        <w:rPr>
          <w:rStyle w:val="Emphasis"/>
          <w:sz w:val="24"/>
          <w:szCs w:val="24"/>
          <w:highlight w:val="cyan"/>
        </w:rPr>
        <w:t>even when</w:t>
      </w:r>
      <w:r w:rsidRPr="00001F64">
        <w:rPr>
          <w:rStyle w:val="Emphasis"/>
          <w:sz w:val="24"/>
          <w:szCs w:val="24"/>
        </w:rPr>
        <w:t xml:space="preserve"> it’s a </w:t>
      </w:r>
      <w:r w:rsidRPr="00001F64">
        <w:rPr>
          <w:rStyle w:val="Emphasis"/>
          <w:sz w:val="24"/>
          <w:szCs w:val="24"/>
          <w:highlight w:val="cya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001F64">
        <w:rPr>
          <w:rStyle w:val="StyleUnderline"/>
          <w:highlight w:val="cyan"/>
        </w:rPr>
        <w:t>collapse</w:t>
      </w:r>
      <w:r w:rsidRPr="00001F64">
        <w:rPr>
          <w:sz w:val="16"/>
        </w:rPr>
        <w:t xml:space="preserve"> often </w:t>
      </w:r>
      <w:r w:rsidRPr="00001F64">
        <w:rPr>
          <w:rStyle w:val="StyleUnderline"/>
        </w:rPr>
        <w:t xml:space="preserve">was a path to </w:t>
      </w:r>
      <w:r w:rsidRPr="00001F64">
        <w:rPr>
          <w:rStyle w:val="StyleUnderline"/>
          <w:highlight w:val="cyan"/>
        </w:rPr>
        <w:t>enable</w:t>
      </w:r>
      <w:r w:rsidRPr="00001F64">
        <w:rPr>
          <w:sz w:val="16"/>
        </w:rPr>
        <w:t xml:space="preserve"> </w:t>
      </w:r>
      <w:r w:rsidRPr="00001F64">
        <w:rPr>
          <w:rStyle w:val="Emphasis"/>
        </w:rPr>
        <w:t xml:space="preserve">more </w:t>
      </w:r>
      <w:r w:rsidRPr="00001F64">
        <w:rPr>
          <w:rStyle w:val="Emphasis"/>
          <w:highlight w:val="cyan"/>
        </w:rPr>
        <w:t>inclusive</w:t>
      </w:r>
      <w:r w:rsidRPr="00001F64">
        <w:rPr>
          <w:sz w:val="16"/>
          <w:highlight w:val="cyan"/>
        </w:rPr>
        <w:t xml:space="preserve"> </w:t>
      </w:r>
      <w:r w:rsidRPr="00001F64">
        <w:rPr>
          <w:rStyle w:val="StyleUnderline"/>
          <w:highlight w:val="cya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001F64">
        <w:rPr>
          <w:rStyle w:val="Emphasis"/>
          <w:highlight w:val="cyan"/>
        </w:rPr>
        <w:t>less</w:t>
      </w:r>
      <w:r w:rsidRPr="00001F64">
        <w:rPr>
          <w:rStyle w:val="Emphasis"/>
        </w:rPr>
        <w:t xml:space="preserve"> dominance </w:t>
      </w:r>
      <w:r w:rsidRPr="00001F64">
        <w:rPr>
          <w:rStyle w:val="Emphasis"/>
          <w:highlight w:val="cyan"/>
        </w:rPr>
        <w:t>hierarchy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more egal</w:t>
      </w:r>
      <w:r w:rsidRPr="00001F64">
        <w:rPr>
          <w:rStyle w:val="Emphasis"/>
        </w:rPr>
        <w:t xml:space="preserve">itarian </w:t>
      </w:r>
      <w:r w:rsidRPr="00001F64">
        <w:rPr>
          <w:rStyle w:val="Emphasis"/>
          <w:highlight w:val="cya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001F64">
        <w:rPr>
          <w:rStyle w:val="StyleUnderline"/>
          <w:highlight w:val="cyan"/>
        </w:rPr>
        <w:t>seen as a</w:t>
      </w:r>
      <w:r w:rsidRPr="00001F64">
        <w:rPr>
          <w:sz w:val="16"/>
        </w:rPr>
        <w:t xml:space="preserve"> cultural </w:t>
      </w:r>
      <w:r w:rsidRPr="00001F64">
        <w:rPr>
          <w:rStyle w:val="Emphasis"/>
          <w:highlight w:val="cyan"/>
        </w:rPr>
        <w:t>adaptation to</w:t>
      </w:r>
      <w:r w:rsidRPr="00001F64">
        <w:rPr>
          <w:rStyle w:val="Emphasis"/>
        </w:rPr>
        <w:t xml:space="preserve"> too high </w:t>
      </w:r>
      <w:r w:rsidRPr="00001F64">
        <w:rPr>
          <w:rStyle w:val="Emphasis"/>
          <w:highlight w:val="cya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05F2A5A2" w14:textId="77777777" w:rsidR="009F5FA6" w:rsidRPr="00001F64" w:rsidRDefault="009F5FA6" w:rsidP="009F5FA6">
      <w:pPr>
        <w:rPr>
          <w:sz w:val="16"/>
        </w:rPr>
      </w:pPr>
      <w:r w:rsidRPr="00001F64">
        <w:rPr>
          <w:sz w:val="16"/>
        </w:rPr>
        <w:t>Modern day collapse</w:t>
      </w:r>
    </w:p>
    <w:p w14:paraId="48C8D8D2" w14:textId="77777777" w:rsidR="009F5FA6" w:rsidRPr="00001F64" w:rsidRDefault="009F5FA6" w:rsidP="009F5FA6">
      <w:pPr>
        <w:rPr>
          <w:sz w:val="16"/>
        </w:rPr>
      </w:pPr>
      <w:r w:rsidRPr="00001F64">
        <w:rPr>
          <w:sz w:val="16"/>
        </w:rPr>
        <w:t xml:space="preserve">Historically, </w:t>
      </w:r>
      <w:r w:rsidRPr="00001F64">
        <w:rPr>
          <w:rStyle w:val="StyleUnderline"/>
        </w:rPr>
        <w:t xml:space="preserve">it looks </w:t>
      </w:r>
      <w:r w:rsidRPr="00001F64">
        <w:rPr>
          <w:rStyle w:val="StyleUnderline"/>
          <w:highlight w:val="cyan"/>
        </w:rPr>
        <w:t>like</w:t>
      </w:r>
      <w:r w:rsidRPr="00001F64">
        <w:rPr>
          <w:sz w:val="16"/>
        </w:rPr>
        <w:t xml:space="preserve"> </w:t>
      </w:r>
      <w:r w:rsidRPr="00001F64">
        <w:rPr>
          <w:rStyle w:val="Emphasis"/>
          <w:sz w:val="24"/>
          <w:szCs w:val="24"/>
        </w:rPr>
        <w:t xml:space="preserve">societal </w:t>
      </w:r>
      <w:r w:rsidRPr="00001F64">
        <w:rPr>
          <w:rStyle w:val="Emphasis"/>
          <w:sz w:val="24"/>
          <w:szCs w:val="24"/>
          <w:highlight w:val="cya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001F64">
        <w:rPr>
          <w:rStyle w:val="Emphasis"/>
          <w:highlight w:val="cyan"/>
        </w:rPr>
        <w:t>history</w:t>
      </w:r>
      <w:r w:rsidRPr="00001F64">
        <w:rPr>
          <w:sz w:val="16"/>
        </w:rPr>
        <w:t xml:space="preserve">, </w:t>
      </w:r>
      <w:r w:rsidRPr="00001F64">
        <w:rPr>
          <w:rStyle w:val="StyleUnderline"/>
        </w:rPr>
        <w:t xml:space="preserve">in societal collapse we </w:t>
      </w:r>
      <w:r w:rsidRPr="00001F64">
        <w:rPr>
          <w:rStyle w:val="StyleUnderline"/>
          <w:highlight w:val="cyan"/>
        </w:rPr>
        <w:t>seldom see</w:t>
      </w:r>
      <w:r w:rsidRPr="00001F64">
        <w:rPr>
          <w:sz w:val="16"/>
          <w:highlight w:val="cyan"/>
        </w:rPr>
        <w:t xml:space="preserve"> </w:t>
      </w:r>
      <w:r w:rsidRPr="00001F64">
        <w:rPr>
          <w:rStyle w:val="Emphasis"/>
          <w:highlight w:val="cyan"/>
        </w:rPr>
        <w:t>brutality at</w:t>
      </w:r>
      <w:r w:rsidRPr="00001F64">
        <w:rPr>
          <w:sz w:val="16"/>
        </w:rPr>
        <w:t xml:space="preserve"> that </w:t>
      </w:r>
      <w:r w:rsidRPr="00001F64">
        <w:rPr>
          <w:rStyle w:val="Emphasis"/>
          <w:highlight w:val="cyan"/>
        </w:rPr>
        <w:t>scale</w:t>
      </w:r>
      <w:r w:rsidRPr="00001F64">
        <w:rPr>
          <w:sz w:val="16"/>
        </w:rPr>
        <w:t xml:space="preserve">. </w:t>
      </w:r>
      <w:r w:rsidRPr="00001F64">
        <w:rPr>
          <w:rStyle w:val="StyleUnderline"/>
          <w:highlight w:val="cya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001F64">
        <w:rPr>
          <w:rStyle w:val="Emphasis"/>
          <w:highlight w:val="cyan"/>
        </w:rPr>
        <w:t>erase</w:t>
      </w:r>
      <w:r w:rsidRPr="00001F64">
        <w:rPr>
          <w:sz w:val="16"/>
        </w:rPr>
        <w:t xml:space="preserve"> their </w:t>
      </w:r>
      <w:r w:rsidRPr="00001F64">
        <w:rPr>
          <w:rStyle w:val="StyleUnderline"/>
          <w:highlight w:val="cyan"/>
        </w:rPr>
        <w:t>debts</w:t>
      </w:r>
      <w:r w:rsidRPr="00001F64">
        <w:rPr>
          <w:sz w:val="16"/>
        </w:rPr>
        <w:t xml:space="preserve">, </w:t>
      </w:r>
      <w:r w:rsidRPr="00001F64">
        <w:rPr>
          <w:rStyle w:val="Emphasis"/>
        </w:rPr>
        <w:t>level hierarchies</w:t>
      </w:r>
      <w:r w:rsidRPr="00001F64">
        <w:rPr>
          <w:sz w:val="16"/>
        </w:rPr>
        <w:t xml:space="preserve"> </w:t>
      </w:r>
      <w:r w:rsidRPr="00001F64">
        <w:rPr>
          <w:rStyle w:val="StyleUnderline"/>
          <w:highlight w:val="cya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001F64">
        <w:rPr>
          <w:rStyle w:val="StyleUnderline"/>
          <w:highlight w:val="cyan"/>
        </w:rPr>
        <w:t>live</w:t>
      </w:r>
      <w:r w:rsidRPr="00001F64">
        <w:rPr>
          <w:sz w:val="16"/>
          <w:highlight w:val="cyan"/>
        </w:rPr>
        <w:t xml:space="preserve"> </w:t>
      </w:r>
      <w:r w:rsidRPr="00001F64">
        <w:rPr>
          <w:rStyle w:val="Emphasis"/>
          <w:highlight w:val="cya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bookmarkEnd w:id="0"/>
    <w:p w14:paraId="5C32C721" w14:textId="77777777" w:rsidR="009F5FA6" w:rsidRPr="00C50D1F" w:rsidRDefault="009F5FA6" w:rsidP="009F5FA6">
      <w:pPr>
        <w:pStyle w:val="Heading4"/>
      </w:pPr>
      <w:r>
        <w:t xml:space="preserve">Growth is </w:t>
      </w:r>
      <w:r>
        <w:rPr>
          <w:u w:val="single"/>
        </w:rPr>
        <w:t>terminally</w:t>
      </w:r>
      <w:r>
        <w:t xml:space="preserve"> unsustainable</w:t>
      </w:r>
      <w:r>
        <w:rPr>
          <w:b w:val="0"/>
          <w:bCs/>
        </w:rPr>
        <w:t xml:space="preserve"> as a result of </w:t>
      </w:r>
      <w:r>
        <w:rPr>
          <w:b w:val="0"/>
          <w:bCs/>
          <w:u w:val="single"/>
        </w:rPr>
        <w:t>environmental overshoot</w:t>
      </w:r>
      <w:r>
        <w:rPr>
          <w:b w:val="0"/>
          <w:bCs/>
        </w:rPr>
        <w:t xml:space="preserve">, </w:t>
      </w:r>
      <w:r>
        <w:rPr>
          <w:b w:val="0"/>
          <w:bCs/>
          <w:u w:val="single"/>
        </w:rPr>
        <w:t>financialization</w:t>
      </w:r>
      <w:r>
        <w:rPr>
          <w:b w:val="0"/>
          <w:bCs/>
        </w:rPr>
        <w:t xml:space="preserve">, </w:t>
      </w:r>
      <w:r>
        <w:rPr>
          <w:b w:val="0"/>
          <w:bCs/>
          <w:u w:val="single"/>
        </w:rPr>
        <w:t>resource scarcity</w:t>
      </w:r>
      <w:r>
        <w:rPr>
          <w:b w:val="0"/>
          <w:bCs/>
        </w:rPr>
        <w:t xml:space="preserve"> and </w:t>
      </w:r>
      <w:r>
        <w:rPr>
          <w:b w:val="0"/>
          <w:bCs/>
          <w:u w:val="single"/>
        </w:rPr>
        <w:t>militarization</w:t>
      </w:r>
      <w:r>
        <w:rPr>
          <w:b w:val="0"/>
          <w:bCs/>
        </w:rPr>
        <w:t>.</w:t>
      </w:r>
      <w:r>
        <w:t xml:space="preserve"> Decline triggers </w:t>
      </w:r>
      <w:r>
        <w:rPr>
          <w:u w:val="single"/>
        </w:rPr>
        <w:t>crises</w:t>
      </w:r>
      <w:r>
        <w:t xml:space="preserve"> that </w:t>
      </w:r>
      <w:r>
        <w:rPr>
          <w:u w:val="single"/>
        </w:rPr>
        <w:t>shakes off</w:t>
      </w:r>
      <w:r>
        <w:t xml:space="preserve"> profit incentives and results in </w:t>
      </w:r>
      <w:r>
        <w:rPr>
          <w:u w:val="single"/>
        </w:rPr>
        <w:t>degrowth</w:t>
      </w:r>
      <w:r>
        <w:t>.</w:t>
      </w:r>
    </w:p>
    <w:p w14:paraId="230E2AD6" w14:textId="77777777" w:rsidR="009F5FA6" w:rsidRDefault="009F5FA6" w:rsidP="009F5FA6">
      <w:r w:rsidRPr="002100D8">
        <w:t xml:space="preserve">Wim </w:t>
      </w:r>
      <w:r w:rsidRPr="002100D8">
        <w:rPr>
          <w:rStyle w:val="Style13ptBold"/>
        </w:rPr>
        <w:t>Naudé 25</w:t>
      </w:r>
      <w:r w:rsidRPr="002100D8">
        <w:t xml:space="preserve">. </w:t>
      </w:r>
      <w:r>
        <w:t>Research Fellow at IZA Institute of Labor Economics. “</w:t>
      </w:r>
      <w:r w:rsidRPr="002100D8">
        <w:t>The Economic Decline of the West.</w:t>
      </w:r>
      <w:r>
        <w:t>”</w:t>
      </w:r>
      <w:r w:rsidRPr="002100D8">
        <w:t xml:space="preserve"> 3-22-2025. https://link.springer.com/chapter/10.1007/978-3-031-82299-5_2</w:t>
      </w:r>
    </w:p>
    <w:p w14:paraId="718E1228" w14:textId="77777777" w:rsidR="009F5FA6" w:rsidRPr="00FC19FB" w:rsidRDefault="009F5FA6" w:rsidP="009F5FA6">
      <w:pPr>
        <w:rPr>
          <w:sz w:val="16"/>
          <w:szCs w:val="16"/>
        </w:rPr>
      </w:pPr>
      <w:r w:rsidRPr="00FC19FB">
        <w:rPr>
          <w:sz w:val="16"/>
          <w:szCs w:val="16"/>
        </w:rPr>
        <w:t xml:space="preserve">This thesis is not a thesis of collapse. This book, as was explained in Chap. 1, does not predict or expect the imminent collapse of the West, or the “end of the US Empire.” It explains how, </w:t>
      </w:r>
      <w:r w:rsidRPr="008041D7">
        <w:rPr>
          <w:rStyle w:val="StyleUnderline"/>
        </w:rPr>
        <w:t>with the backdrop of the Great Stagnation, climate change, and</w:t>
      </w:r>
      <w:r w:rsidRPr="00FC19FB">
        <w:rPr>
          <w:sz w:val="16"/>
          <w:szCs w:val="16"/>
        </w:rPr>
        <w:t xml:space="preserve"> the decline in affordable and easily accessible energy—and hence </w:t>
      </w:r>
      <w:r w:rsidRPr="008041D7">
        <w:rPr>
          <w:rStyle w:val="StyleUnderline"/>
        </w:rPr>
        <w:t>Peak Oil</w:t>
      </w:r>
      <w:r w:rsidRPr="00FC19FB">
        <w:rPr>
          <w:sz w:val="16"/>
          <w:szCs w:val="16"/>
        </w:rPr>
        <w:t>—</w:t>
      </w:r>
      <w:r w:rsidRPr="008041D7">
        <w:rPr>
          <w:rStyle w:val="StyleUnderline"/>
        </w:rPr>
        <w:t>the West is inflicting on itself further and avoidable damage</w:t>
      </w:r>
      <w:r w:rsidRPr="00FC19FB">
        <w:rPr>
          <w:sz w:val="16"/>
          <w:szCs w:val="16"/>
        </w:rPr>
        <w:t xml:space="preserve"> through the perpetuation of oligarchies and war. Although </w:t>
      </w:r>
      <w:r w:rsidRPr="004B3D04">
        <w:rPr>
          <w:rStyle w:val="StyleUnderline"/>
          <w:highlight w:val="cyan"/>
        </w:rPr>
        <w:t xml:space="preserve">it is </w:t>
      </w:r>
      <w:r w:rsidRPr="00055520">
        <w:rPr>
          <w:rStyle w:val="Emphasis"/>
          <w:highlight w:val="cyan"/>
        </w:rPr>
        <w:t>unlikely</w:t>
      </w:r>
      <w:r w:rsidRPr="008041D7">
        <w:rPr>
          <w:rStyle w:val="StyleUnderline"/>
        </w:rPr>
        <w:t xml:space="preserve"> that </w:t>
      </w:r>
      <w:r w:rsidRPr="004B3D04">
        <w:rPr>
          <w:rStyle w:val="StyleUnderline"/>
          <w:highlight w:val="cyan"/>
        </w:rPr>
        <w:t xml:space="preserve">the West will </w:t>
      </w:r>
      <w:r w:rsidRPr="00055520">
        <w:rPr>
          <w:rStyle w:val="Emphasis"/>
          <w:highlight w:val="cyan"/>
        </w:rPr>
        <w:t>reverse</w:t>
      </w:r>
      <w:r w:rsidRPr="008041D7">
        <w:rPr>
          <w:rStyle w:val="StyleUnderline"/>
        </w:rPr>
        <w:t xml:space="preserve"> its relative </w:t>
      </w:r>
      <w:r w:rsidRPr="004B3D04">
        <w:rPr>
          <w:rStyle w:val="StyleUnderline"/>
          <w:highlight w:val="cyan"/>
        </w:rPr>
        <w:t>decline</w:t>
      </w:r>
      <w:r w:rsidRPr="008041D7">
        <w:rPr>
          <w:rStyle w:val="StyleUnderline"/>
        </w:rPr>
        <w:t xml:space="preserve"> as an economic power and reverse the Great Stagnation</w:t>
      </w:r>
      <w:r w:rsidRPr="00FC19FB">
        <w:rPr>
          <w:sz w:val="16"/>
          <w:szCs w:val="16"/>
        </w:rPr>
        <w:t xml:space="preserve"> (that started in the 1970s), much damage, death, and destruction can be avoided if the West can jettison the Oligarchy and the Permanent War Economy.</w:t>
      </w:r>
    </w:p>
    <w:p w14:paraId="725B6E22" w14:textId="77777777" w:rsidR="009F5FA6" w:rsidRPr="00FC19FB" w:rsidRDefault="009F5FA6" w:rsidP="009F5FA6">
      <w:pPr>
        <w:rPr>
          <w:sz w:val="16"/>
          <w:szCs w:val="16"/>
        </w:rPr>
      </w:pPr>
      <w:r w:rsidRPr="00FC19FB">
        <w:rPr>
          <w:sz w:val="16"/>
          <w:szCs w:val="16"/>
        </w:rPr>
        <w:t>What thus needs to collapse is not the West or its constituent countries but the system of neoliberal capitalism—explained in Chap. 2. Mitigating further climate change, adapting to a world that wreaks less havoc on Earth Systems, phasing out the use of GHG-emitting fossil fuels, and pulling the World back from the brink of a nuclear war necessitate an end to the system of neoliberalism capitalism whose slash and burn doctrine is not only hastening the economic decline of the West but moreover ultimately does threaten the prospects of the Earth as habitable planet.</w:t>
      </w:r>
    </w:p>
    <w:p w14:paraId="389CF3E1" w14:textId="77777777" w:rsidR="009F5FA6" w:rsidRPr="00FC19FB" w:rsidRDefault="009F5FA6" w:rsidP="009F5FA6">
      <w:pPr>
        <w:rPr>
          <w:sz w:val="16"/>
          <w:szCs w:val="16"/>
        </w:rPr>
      </w:pPr>
      <w:r w:rsidRPr="00FC19FB">
        <w:rPr>
          <w:sz w:val="16"/>
          <w:szCs w:val="16"/>
        </w:rPr>
        <w:t xml:space="preserve">Thus, in a sense, </w:t>
      </w:r>
      <w:r w:rsidRPr="008041D7">
        <w:rPr>
          <w:rStyle w:val="StyleUnderline"/>
        </w:rPr>
        <w:t>this</w:t>
      </w:r>
      <w:r w:rsidRPr="00FC19FB">
        <w:rPr>
          <w:sz w:val="16"/>
          <w:szCs w:val="16"/>
        </w:rPr>
        <w:t xml:space="preserve"> book </w:t>
      </w:r>
      <w:r w:rsidRPr="008041D7">
        <w:rPr>
          <w:rStyle w:val="StyleUnderline"/>
        </w:rPr>
        <w:t xml:space="preserve">is about the </w:t>
      </w:r>
      <w:r w:rsidRPr="004B3D04">
        <w:rPr>
          <w:rStyle w:val="StyleUnderline"/>
        </w:rPr>
        <w:t>collapse</w:t>
      </w:r>
      <w:r w:rsidRPr="00FC19FB">
        <w:rPr>
          <w:sz w:val="16"/>
          <w:szCs w:val="16"/>
        </w:rPr>
        <w:t xml:space="preserve">, not only of the West but </w:t>
      </w:r>
      <w:r w:rsidRPr="008041D7">
        <w:rPr>
          <w:rStyle w:val="StyleUnderline"/>
        </w:rPr>
        <w:t>of civilization</w:t>
      </w:r>
      <w:r w:rsidRPr="00FC19FB">
        <w:rPr>
          <w:sz w:val="16"/>
          <w:szCs w:val="16"/>
        </w:rPr>
        <w:t xml:space="preserve">, as the unchecked and out-of-control system of neoliberal capitalism is turning the world into a slaughterhouse. Chapter 4 outlined how global </w:t>
      </w:r>
      <w:r w:rsidRPr="004B3D04">
        <w:rPr>
          <w:rStyle w:val="StyleUnderline"/>
          <w:highlight w:val="cyan"/>
        </w:rPr>
        <w:t>climate change</w:t>
      </w:r>
      <w:r w:rsidRPr="008041D7">
        <w:rPr>
          <w:rStyle w:val="StyleUnderline"/>
        </w:rPr>
        <w:t xml:space="preserve"> may </w:t>
      </w:r>
      <w:r w:rsidRPr="004B3D04">
        <w:rPr>
          <w:rStyle w:val="StyleUnderline"/>
          <w:highlight w:val="cyan"/>
        </w:rPr>
        <w:t>threaten</w:t>
      </w:r>
      <w:r w:rsidRPr="008041D7">
        <w:rPr>
          <w:rStyle w:val="StyleUnderline"/>
        </w:rPr>
        <w:t xml:space="preserve"> civilization </w:t>
      </w:r>
      <w:r w:rsidRPr="004B3D04">
        <w:rPr>
          <w:rStyle w:val="StyleUnderline"/>
          <w:highlight w:val="cyan"/>
        </w:rPr>
        <w:t>collapse</w:t>
      </w:r>
      <w:r w:rsidRPr="00FC19FB">
        <w:rPr>
          <w:sz w:val="16"/>
          <w:szCs w:val="16"/>
        </w:rPr>
        <w:t xml:space="preserve">, and Chap. 5 cautioned that the </w:t>
      </w:r>
      <w:r w:rsidRPr="004B3D04">
        <w:rPr>
          <w:rStyle w:val="StyleUnderline"/>
          <w:highlight w:val="cyan"/>
        </w:rPr>
        <w:t>Permanent War Economy</w:t>
      </w:r>
      <w:r w:rsidRPr="008041D7">
        <w:rPr>
          <w:rStyle w:val="StyleUnderline"/>
        </w:rPr>
        <w:t xml:space="preserve"> may </w:t>
      </w:r>
      <w:r w:rsidRPr="004B3D04">
        <w:rPr>
          <w:rStyle w:val="StyleUnderline"/>
          <w:highlight w:val="cyan"/>
        </w:rPr>
        <w:t>result in</w:t>
      </w:r>
      <w:r w:rsidRPr="008041D7">
        <w:rPr>
          <w:rStyle w:val="StyleUnderline"/>
        </w:rPr>
        <w:t xml:space="preserve"> a </w:t>
      </w:r>
      <w:r w:rsidRPr="00055520">
        <w:rPr>
          <w:rStyle w:val="Emphasis"/>
        </w:rPr>
        <w:t>thermo-</w:t>
      </w:r>
      <w:r w:rsidRPr="00055520">
        <w:rPr>
          <w:rStyle w:val="Emphasis"/>
          <w:highlight w:val="cyan"/>
        </w:rPr>
        <w:t>nuclear conflagration</w:t>
      </w:r>
      <w:r w:rsidRPr="00FC19FB">
        <w:rPr>
          <w:sz w:val="16"/>
          <w:szCs w:val="16"/>
        </w:rPr>
        <w:t xml:space="preserve">. Chapter 3 pointed out that many in </w:t>
      </w:r>
      <w:r w:rsidRPr="008041D7">
        <w:rPr>
          <w:rStyle w:val="StyleUnderline"/>
        </w:rPr>
        <w:t>the oligarchy expect</w:t>
      </w:r>
      <w:r w:rsidRPr="00FC19FB">
        <w:rPr>
          <w:sz w:val="16"/>
          <w:szCs w:val="16"/>
        </w:rPr>
        <w:t xml:space="preserve"> (and perhaps hope for) </w:t>
      </w:r>
      <w:r w:rsidRPr="008041D7">
        <w:rPr>
          <w:rStyle w:val="StyleUnderline"/>
        </w:rPr>
        <w:t>such a civilizational collapse to be unavoidable</w:t>
      </w:r>
      <w:r w:rsidRPr="00FC19FB">
        <w:rPr>
          <w:sz w:val="16"/>
          <w:szCs w:val="16"/>
        </w:rPr>
        <w:t>, and they are building underground shelters and planning to leave the planet altogether.</w:t>
      </w:r>
    </w:p>
    <w:p w14:paraId="7844DD5F" w14:textId="77777777" w:rsidR="009F5FA6" w:rsidRPr="00FC19FB" w:rsidRDefault="009F5FA6" w:rsidP="009F5FA6">
      <w:pPr>
        <w:rPr>
          <w:sz w:val="16"/>
          <w:szCs w:val="16"/>
        </w:rPr>
      </w:pPr>
      <w:r w:rsidRPr="00FC19FB">
        <w:rPr>
          <w:sz w:val="16"/>
          <w:szCs w:val="16"/>
        </w:rPr>
        <w:t xml:space="preserve">In this light, this chapter explores how </w:t>
      </w:r>
      <w:r w:rsidRPr="00055520">
        <w:rPr>
          <w:rStyle w:val="StyleUnderline"/>
        </w:rPr>
        <w:t>the economic decline of the West in the Great Stagnation and its acceleration as a result of Guns, Oil, and Oligarchs</w:t>
      </w:r>
      <w:r w:rsidRPr="00FC19FB">
        <w:rPr>
          <w:sz w:val="16"/>
          <w:szCs w:val="16"/>
        </w:rPr>
        <w:t xml:space="preserve"> (the central thesis of this book) </w:t>
      </w:r>
      <w:r w:rsidRPr="00055520">
        <w:rPr>
          <w:rStyle w:val="StyleUnderline"/>
        </w:rPr>
        <w:t>have been reflected in</w:t>
      </w:r>
      <w:r w:rsidRPr="00FC19FB">
        <w:rPr>
          <w:sz w:val="16"/>
          <w:szCs w:val="16"/>
        </w:rPr>
        <w:t xml:space="preserve"> contemporary debates on the collapse of the West and </w:t>
      </w:r>
      <w:r w:rsidRPr="00055520">
        <w:rPr>
          <w:rStyle w:val="StyleUnderline"/>
        </w:rPr>
        <w:t>the possible eventual collapse of human civilization</w:t>
      </w:r>
      <w:r w:rsidRPr="00FC19FB">
        <w:rPr>
          <w:sz w:val="16"/>
          <w:szCs w:val="16"/>
        </w:rPr>
        <w:t>.</w:t>
      </w:r>
    </w:p>
    <w:p w14:paraId="04ED6F2A" w14:textId="77777777" w:rsidR="009F5FA6" w:rsidRPr="00FC19FB" w:rsidRDefault="009F5FA6" w:rsidP="009F5FA6">
      <w:pPr>
        <w:rPr>
          <w:sz w:val="16"/>
          <w:szCs w:val="16"/>
        </w:rPr>
      </w:pPr>
      <w:r w:rsidRPr="00FC19FB">
        <w:rPr>
          <w:sz w:val="16"/>
          <w:szCs w:val="16"/>
        </w:rPr>
        <w:t>Section 6.2 discusses the current broad narratives of collapse, starting by defining what is meant by collapse and referring to the main contributions to the idea that the West is collapsing. Section 6.3 outlines and explores four dimensions of the West’s collapse, marked in the literature: economic, environmental, political, and population collapses. Section 6.4 points out that several authors also consider but reject the thesis that the West is facing collapse. This section explores some of the views of optimists as a counter to the declinist views that dominate this book. Section 6.5 concludes, asking whether an Ars Moriendi is possible for the West.</w:t>
      </w:r>
    </w:p>
    <w:p w14:paraId="23CE5615" w14:textId="77777777" w:rsidR="009F5FA6" w:rsidRPr="00FC19FB" w:rsidRDefault="009F5FA6" w:rsidP="009F5FA6">
      <w:pPr>
        <w:rPr>
          <w:sz w:val="16"/>
          <w:szCs w:val="16"/>
        </w:rPr>
      </w:pPr>
      <w:r w:rsidRPr="00FC19FB">
        <w:rPr>
          <w:sz w:val="16"/>
          <w:szCs w:val="16"/>
        </w:rPr>
        <w:t>6.2 Broad Narratives of Collapse</w:t>
      </w:r>
    </w:p>
    <w:p w14:paraId="3DC92378" w14:textId="77777777" w:rsidR="009F5FA6" w:rsidRPr="00FC19FB" w:rsidRDefault="009F5FA6" w:rsidP="009F5FA6">
      <w:pPr>
        <w:rPr>
          <w:sz w:val="16"/>
          <w:szCs w:val="16"/>
        </w:rPr>
      </w:pPr>
      <w:r w:rsidRPr="00FC19FB">
        <w:rPr>
          <w:sz w:val="16"/>
          <w:szCs w:val="16"/>
        </w:rPr>
        <w:t>6.2.1 Defining Collapse</w:t>
      </w:r>
    </w:p>
    <w:p w14:paraId="68628324" w14:textId="77777777" w:rsidR="009F5FA6" w:rsidRPr="00FC19FB" w:rsidRDefault="009F5FA6" w:rsidP="009F5FA6">
      <w:pPr>
        <w:rPr>
          <w:sz w:val="16"/>
          <w:szCs w:val="16"/>
        </w:rPr>
      </w:pPr>
      <w:r w:rsidRPr="008041D7">
        <w:rPr>
          <w:rStyle w:val="StyleUnderline"/>
        </w:rPr>
        <w:t xml:space="preserve">Civilizational or societal </w:t>
      </w:r>
      <w:r w:rsidRPr="004B3D04">
        <w:rPr>
          <w:rStyle w:val="StyleUnderline"/>
          <w:highlight w:val="cyan"/>
        </w:rPr>
        <w:t>collapse is</w:t>
      </w:r>
      <w:r w:rsidRPr="008041D7">
        <w:rPr>
          <w:rStyle w:val="StyleUnderline"/>
        </w:rPr>
        <w:t xml:space="preserve"> generally understood as </w:t>
      </w:r>
      <w:r w:rsidRPr="004B3D04">
        <w:rPr>
          <w:rStyle w:val="StyleUnderline"/>
          <w:highlight w:val="cyan"/>
        </w:rPr>
        <w:t xml:space="preserve">a </w:t>
      </w:r>
      <w:r w:rsidRPr="00055520">
        <w:rPr>
          <w:rStyle w:val="Emphasis"/>
          <w:highlight w:val="cyan"/>
        </w:rPr>
        <w:t>significant decline</w:t>
      </w:r>
      <w:r w:rsidRPr="004B3D04">
        <w:rPr>
          <w:rStyle w:val="StyleUnderline"/>
          <w:highlight w:val="cyan"/>
        </w:rPr>
        <w:t xml:space="preserve"> in</w:t>
      </w:r>
      <w:r w:rsidRPr="008041D7">
        <w:rPr>
          <w:rStyle w:val="StyleUnderline"/>
        </w:rPr>
        <w:t xml:space="preserve"> a </w:t>
      </w:r>
      <w:r w:rsidRPr="00055520">
        <w:rPr>
          <w:rStyle w:val="Emphasis"/>
          <w:highlight w:val="cyan"/>
        </w:rPr>
        <w:t>society’s complexity</w:t>
      </w:r>
      <w:r w:rsidRPr="008041D7">
        <w:rPr>
          <w:rStyle w:val="StyleUnderline"/>
        </w:rPr>
        <w:t xml:space="preserve"> and ability to function. This often manifests as a breakdown in social order, economic productivity, political institutions, and technological advancements</w:t>
      </w:r>
      <w:r w:rsidRPr="00FC19FB">
        <w:rPr>
          <w:sz w:val="16"/>
          <w:szCs w:val="16"/>
        </w:rPr>
        <w:t>.</w:t>
      </w:r>
    </w:p>
    <w:p w14:paraId="264DE009" w14:textId="77777777" w:rsidR="009F5FA6" w:rsidRPr="00FC19FB" w:rsidRDefault="009F5FA6" w:rsidP="009F5FA6">
      <w:pPr>
        <w:rPr>
          <w:sz w:val="16"/>
          <w:szCs w:val="16"/>
        </w:rPr>
      </w:pPr>
      <w:r w:rsidRPr="00FC19FB">
        <w:rPr>
          <w:sz w:val="16"/>
          <w:szCs w:val="16"/>
        </w:rPr>
        <w:t>Tainter (1988: 4) defined societal collapse as when a society “displays a rapid, significant loss of an established level of sociopolitical complexity.” He describes the immediate aftermath of collapse as follows (Tainter, 1988: 20):</w:t>
      </w:r>
    </w:p>
    <w:p w14:paraId="14987896" w14:textId="77777777" w:rsidR="009F5FA6" w:rsidRPr="00FC19FB" w:rsidRDefault="009F5FA6" w:rsidP="009F5FA6">
      <w:pPr>
        <w:rPr>
          <w:sz w:val="16"/>
          <w:szCs w:val="16"/>
        </w:rPr>
      </w:pPr>
      <w:r w:rsidRPr="004B3D04">
        <w:rPr>
          <w:rStyle w:val="StyleUnderline"/>
        </w:rPr>
        <w:t>The overarching structure that provides support services to the population loses capability or disappears entirely</w:t>
      </w:r>
      <w:r w:rsidRPr="00FC19FB">
        <w:rPr>
          <w:sz w:val="16"/>
          <w:szCs w:val="16"/>
        </w:rPr>
        <w:t xml:space="preserve">. No longer can the populace rely upon external defence and internal order, maintenance of public works, or delivery of food and material goods. </w:t>
      </w:r>
      <w:r w:rsidRPr="004B3D04">
        <w:rPr>
          <w:rStyle w:val="StyleUnderline"/>
        </w:rPr>
        <w:t>Organization reduces to the lowest level that is economically sustainable so that a variety of contending polities exist where there has been peace and unity. Remaining populations must become locally self-sufficient to a degree not seen for several generations</w:t>
      </w:r>
      <w:r w:rsidRPr="00FC19FB">
        <w:rPr>
          <w:sz w:val="16"/>
          <w:szCs w:val="16"/>
        </w:rPr>
        <w:t>. Groups formerly economic and political partners now become strangers, even threatening competitors.</w:t>
      </w:r>
    </w:p>
    <w:p w14:paraId="3856D8A0" w14:textId="77777777" w:rsidR="009F5FA6" w:rsidRPr="00FC19FB" w:rsidRDefault="009F5FA6" w:rsidP="009F5FA6">
      <w:pPr>
        <w:rPr>
          <w:sz w:val="16"/>
          <w:szCs w:val="16"/>
        </w:rPr>
      </w:pPr>
      <w:r w:rsidRPr="00FC19FB">
        <w:rPr>
          <w:sz w:val="16"/>
          <w:szCs w:val="16"/>
        </w:rPr>
        <w:t>McAnany and Yoffee (2010) questioned the notion of “collapse,” arguing that most previous societies described as having collapsed may rather have transformed and evolved indicating enduring resilience of human societies. For Ehrenreich (2020), like McAnany and Yoffee (2010), the notion of “collapse” underplays the nature of change, resilience, and adaptability of humans. He writes that</w:t>
      </w:r>
    </w:p>
    <w:p w14:paraId="76C14C8F" w14:textId="77777777" w:rsidR="009F5FA6" w:rsidRPr="00FC19FB" w:rsidRDefault="009F5FA6" w:rsidP="009F5FA6">
      <w:pPr>
        <w:rPr>
          <w:sz w:val="16"/>
          <w:szCs w:val="16"/>
        </w:rPr>
      </w:pPr>
      <w:r w:rsidRPr="00FC19FB">
        <w:rPr>
          <w:sz w:val="16"/>
          <w:szCs w:val="16"/>
        </w:rPr>
        <w:t>If you close your eyes and open them again, the periodic disintegrations that punctuate our history — all those crumbling ruins — begin to fade, and something else comes into focus: wiliness, stubbornness and, perhaps the strongest and most essential human trait, adaptability […]. Perhaps it is what we do best. When one way doesn’t work, we try another. When one system fails, we build another. We struggle to do things differently, and we push on. As always, we have no other choice.</w:t>
      </w:r>
    </w:p>
    <w:p w14:paraId="70A3135D" w14:textId="77777777" w:rsidR="009F5FA6" w:rsidRPr="00FC19FB" w:rsidRDefault="009F5FA6" w:rsidP="009F5FA6">
      <w:pPr>
        <w:rPr>
          <w:sz w:val="16"/>
          <w:szCs w:val="16"/>
        </w:rPr>
      </w:pPr>
      <w:r w:rsidRPr="00FC19FB">
        <w:rPr>
          <w:sz w:val="16"/>
          <w:szCs w:val="16"/>
        </w:rPr>
        <w:t xml:space="preserve">Greer (2005:11–12) prefers the term “succession” to collapse, arguing that the term </w:t>
      </w:r>
      <w:r w:rsidRPr="004B3D04">
        <w:rPr>
          <w:rStyle w:val="StyleUnderline"/>
          <w:highlight w:val="cyan"/>
        </w:rPr>
        <w:t>collapse</w:t>
      </w:r>
      <w:r w:rsidRPr="00FC19FB">
        <w:rPr>
          <w:sz w:val="16"/>
          <w:szCs w:val="16"/>
        </w:rPr>
        <w:t xml:space="preserve"> is associated only with negative connotations, while it may also </w:t>
      </w:r>
      <w:r w:rsidRPr="004B3D04">
        <w:rPr>
          <w:rStyle w:val="StyleUnderline"/>
          <w:highlight w:val="cyan"/>
        </w:rPr>
        <w:t xml:space="preserve">entail opportunity for </w:t>
      </w:r>
      <w:r w:rsidRPr="00055520">
        <w:rPr>
          <w:rStyle w:val="Emphasis"/>
          <w:highlight w:val="cyan"/>
        </w:rPr>
        <w:t>societal renewal</w:t>
      </w:r>
      <w:r w:rsidRPr="004B3D04">
        <w:rPr>
          <w:rStyle w:val="StyleUnderline"/>
          <w:highlight w:val="cyan"/>
        </w:rPr>
        <w:t xml:space="preserve"> and </w:t>
      </w:r>
      <w:r w:rsidRPr="00055520">
        <w:rPr>
          <w:rStyle w:val="Emphasis"/>
          <w:highlight w:val="cyan"/>
        </w:rPr>
        <w:t>diversification</w:t>
      </w:r>
      <w:r w:rsidRPr="00FC19FB">
        <w:rPr>
          <w:sz w:val="16"/>
          <w:szCs w:val="16"/>
        </w:rPr>
        <w:t>, pointing out that the “Roman collapse enabled other societies to emerge from Rome’s shadow, and launched major cultural initiatives such as vernacular literatures in the ancestors of today’s Celtic, Germanic, and Romance languages.” One could argue that modern Western Civilization and its Western Offshoots are the eventual succession to the Roman Empire.</w:t>
      </w:r>
    </w:p>
    <w:p w14:paraId="3B2ADBEF" w14:textId="77777777" w:rsidR="009F5FA6" w:rsidRPr="00FC19FB" w:rsidRDefault="009F5FA6" w:rsidP="009F5FA6">
      <w:pPr>
        <w:rPr>
          <w:sz w:val="16"/>
          <w:szCs w:val="16"/>
        </w:rPr>
      </w:pPr>
      <w:r w:rsidRPr="00FC19FB">
        <w:rPr>
          <w:sz w:val="16"/>
          <w:szCs w:val="16"/>
        </w:rPr>
        <w:t>6.2.2 From Spengler to the Eventual Todd</w:t>
      </w:r>
    </w:p>
    <w:p w14:paraId="7644311E" w14:textId="77777777" w:rsidR="009F5FA6" w:rsidRPr="00FC19FB" w:rsidRDefault="009F5FA6" w:rsidP="009F5FA6">
      <w:pPr>
        <w:rPr>
          <w:sz w:val="16"/>
          <w:szCs w:val="16"/>
        </w:rPr>
      </w:pPr>
      <w:r w:rsidRPr="00FC19FB">
        <w:rPr>
          <w:sz w:val="16"/>
          <w:szCs w:val="16"/>
        </w:rPr>
        <w:t xml:space="preserve">There is a substantial “Collapse of the West/US” industry. One of the earliest authors on the topic was Oswald Spengler, a German historian and philosopher who argued in his 1918 book, The Decline of the West, that Western culture, having passed through its periods of </w:t>
      </w:r>
      <w:r w:rsidRPr="004B3D04">
        <w:rPr>
          <w:rStyle w:val="StyleUnderline"/>
          <w:highlight w:val="cyan"/>
        </w:rPr>
        <w:t>growth</w:t>
      </w:r>
      <w:r w:rsidRPr="00FC19FB">
        <w:rPr>
          <w:sz w:val="16"/>
          <w:szCs w:val="16"/>
        </w:rPr>
        <w:t xml:space="preserve"> and maturity, was </w:t>
      </w:r>
      <w:r w:rsidRPr="008041D7">
        <w:rPr>
          <w:rStyle w:val="StyleUnderline"/>
        </w:rPr>
        <w:t xml:space="preserve">now </w:t>
      </w:r>
      <w:r w:rsidRPr="004B3D04">
        <w:rPr>
          <w:rStyle w:val="StyleUnderline"/>
          <w:highlight w:val="cyan"/>
        </w:rPr>
        <w:t>in</w:t>
      </w:r>
      <w:r w:rsidRPr="008041D7">
        <w:rPr>
          <w:rStyle w:val="StyleUnderline"/>
        </w:rPr>
        <w:t xml:space="preserve"> an </w:t>
      </w:r>
      <w:r w:rsidRPr="00055520">
        <w:rPr>
          <w:rStyle w:val="Emphasis"/>
          <w:highlight w:val="cyan"/>
        </w:rPr>
        <w:t>irreversible</w:t>
      </w:r>
      <w:r w:rsidRPr="00055520">
        <w:rPr>
          <w:rStyle w:val="Emphasis"/>
        </w:rPr>
        <w:t xml:space="preserve"> state of </w:t>
      </w:r>
      <w:r w:rsidRPr="00055520">
        <w:rPr>
          <w:rStyle w:val="Emphasis"/>
          <w:highlight w:val="cyan"/>
        </w:rPr>
        <w:t>decline</w:t>
      </w:r>
      <w:r w:rsidRPr="00FC19FB">
        <w:rPr>
          <w:sz w:val="16"/>
          <w:szCs w:val="16"/>
        </w:rPr>
        <w:t xml:space="preserve"> (Spengler, 1918). He saw </w:t>
      </w:r>
      <w:r w:rsidRPr="008041D7">
        <w:rPr>
          <w:rStyle w:val="StyleUnderline"/>
        </w:rPr>
        <w:t>evidence of this decline in various aspects of Western society, including the dehumanizing impact of technology, the obsession with material wealth and consumption, wars and the rise of totalitarian regimes, and the growth of large, impersonal cities as a sign of cultural decline</w:t>
      </w:r>
      <w:r w:rsidRPr="00FC19FB">
        <w:rPr>
          <w:sz w:val="16"/>
          <w:szCs w:val="16"/>
        </w:rPr>
        <w:t xml:space="preserve"> (Frye, 1974). Spengler’s was, however, neither a scientific nor a serious historical account, and explained decline not very specifically, but rather broadly as some natural phenomenon of growth, stagnation, and decline.</w:t>
      </w:r>
    </w:p>
    <w:p w14:paraId="311D4F2D" w14:textId="77777777" w:rsidR="009F5FA6" w:rsidRPr="00FC19FB" w:rsidRDefault="009F5FA6" w:rsidP="009F5FA6">
      <w:pPr>
        <w:rPr>
          <w:sz w:val="16"/>
          <w:szCs w:val="16"/>
        </w:rPr>
      </w:pPr>
      <w:r w:rsidRPr="00FC19FB">
        <w:rPr>
          <w:sz w:val="16"/>
          <w:szCs w:val="16"/>
        </w:rPr>
        <w:t xml:space="preserve">&lt;&lt;paragraph breaks pause&gt;&gt; </w:t>
      </w:r>
    </w:p>
    <w:p w14:paraId="4C732DD0" w14:textId="77777777" w:rsidR="009F5FA6" w:rsidRPr="00C50D1F" w:rsidRDefault="009F5FA6" w:rsidP="009F5FA6">
      <w:pPr>
        <w:rPr>
          <w:sz w:val="2"/>
          <w:szCs w:val="2"/>
        </w:rPr>
      </w:pPr>
      <w:r w:rsidRPr="00C50D1F">
        <w:rPr>
          <w:sz w:val="2"/>
          <w:szCs w:val="2"/>
        </w:rPr>
        <w:t>Since the onset of the Great Stagnation since the 1970s (coinciding with the oil crisis—see Chap. 2), there have been several studies on the potential collapse of the West that have focused on more specific mechanisms of decline and collapse. In the last years of the Cold War, Paul Kennedy's 1987 book, The Rise and Fall of Great Powers. Kennedy (1987) argued that “imperial overstretch” has been a recurring factor in the decline of great powers throughout history and that the US was at risk of overextending itself. In an evaluation of Kennedy’s thesis, Porter (2015) concludes that while the US is unlikely to experience a sudden collapse, a gradual erosion of its relative power, as Kennedy (1987) warned, is a real possibility. At roughly the same juncture in time, Joseph Tainter (1988) in his book The Collapse of Complex Societies, explained the collapse of the West with reference to the complexity of civilization. He argued that civilizations face various never-ending series of problems, which rising complexity is an approach to solve. However, at some stage, rising complexity as problem-solving mechanism becomes subject to diminishing returns (Tainter, 1988). Turchin and Gavrilets (2009), very similarly, argued that as states attempt to control larger and larger populations, they construct larger and more complex hierarchies (bureaucracies) which at first have a politically and socially integrative result as it overcomes the collective action problem. However, at some stage, due to various reasons, amongst them the inter-elite conflict (see below), these hierarchies start to unravel, and the collective action problem and its correlates reassert themselves. They consider the EU already as past this point, which is leading to a “reversal of the dynamic of integration” in the EU (Turchin &amp; Gavrilets, 2009:187). Burja (2020) argues that societal collapse is the eventual outcome of a succession problem, namely how to ensure that the knowledge, expertise, and values required to manage a complex civilization get adequately transferred to new generations. When societies fail in doing so, the slow erosion of knowledge—rot—leads to an intellectual Dark Age which precedes an actual collapse. The succession problem is strongly related to the declineFootnote1 in population growth experienced in the West, where generally fertility rates dropped below replacement rates in the 1970s. One proponent of the notion that population growth (the succession problem) will lead to Western decline is Robin Hanson, who laments that Westerners just do not breed enough anymore—a result of what he labels “cultural drift.” Hanson (2024b) links population and innovation a central plank of endogenous growth theory. One way to see this is to consider that a complex civilization needs constant innovation to tackle both the problems it was set up to tackle in the first place, as well as deal with the weight of its complexity and that a declining population creates success and innovation shortages that obstruct this. According to Hanson (2024b), the dystopia and collapse will happen as follows: World population will start to fall in a few decades […] Falling population should then cause a more than proportionate fall in innovation rates […] after innovation rates greatly fall due to population fall, innovation will seem a less important social phenomenon, making less of a difference to who wins or loses. And then societies will prioritize it less, sacrifice other opportunities for it, and do less work to regain it when it randomly decays. Plausibly leading to widespread decline of cultural support for innovation. And also for liberality. […] Having lost the taste and habit of innovation, the world might take a long time to revive it again, just as it took a long time for the ancient world to stumble into a way to create our current innovation levels. That is, while the coming post-population-peak economy might retain many industrial techs, such as cars and electricity, it might lose the capacity to innovate such techs, and not rediscover that for many centuries, or maybe even longer. And a world with a rising population and constant tech is much more likely to be a world of falling median income. So we may return to a world of poverty and low liberality, plausibly also with more war. A non-modern world, but with cars and electricity. For Turchin (2023), it is not the level or growth of population that matters as much as the composition and nature of the population, particularly the number and power of elites—or Oligarchs. Turchin (2023) considers societal collapse to be the outcome of an Elite Overproduction and immiseration of non-elites, which leads to a counter-elite revolt, which results in rising inequality, growing distrust, and a breakdown of social resilience. The outcome is the eventual political disintegration of society. Using cliodynamics, Turchin (2023) finds that nations rise and fall through cycles of integration and disintegration, each lasting around ~100 years on average. Kotkin (2020) warns that the oligarchy-dominated West is more and more resembling a Middle Ages-like Feudal order. He argues that, like in the Middle Ages, a rigid class structure is solidifying in the US. He identifies four distinct classes—the oligarchs, the clerisy, the yeomanry, and the new serfs—mirroring the hierarchy of medieval society—and which increasingly reduces social mobility in the US. French historian and anthropologist Emmanuel Todd argued in his book La Défaite de l’Occident (The Defeat of the West) that Western societies, particularly the US, are in decline because of the decline of religious belief in the West. As a result, Todd (2024) laments that the West has entered an era of nihilism characterized by an emphasis on individual pursuits and material gain at the expense of collective well-being. He explains how against this post-Christian nihilism the pursuit of a global hegemony has stretched the resources of the West (the Paul Kennedy argument) and led to a series of foreign policy blunders, such as the conflict in Ukraine (Polonsky, 2024). For Todd, the main task for Donald Trump in his second term as President of the USA is to manage the consequences of what he describes as the USA’s defeat in its proxy war in Ukraine. 6.2.3 Through the Kübler-Ross Grief Cycle Roberts (2024) has used the Kübler-Ross Grief Cycle, a model for processing grief, to analyse how the US, or West more generally, might react to its declining global power and possible collapse due to the reasons explored in Sect. 6.2.2. This framework suggests that the West could experience stages of denial, anger, bargaining, depression, and ultimately, acceptance as it grapples with its diminishing influence. Roberts (2024) uses the example of the US military withdrawal from Afghanistan to show how the Biden administration exhibited signs of denial in their attempts to downplay the severity of the defeat and portray the chaotic evacuation as a success. Thus, instead of acknowledging the implications of the Taliban’s victory, President Joseph Biden focused on the scale of the airlift evacuation, trying to deflect attention from the US’s defeat at the hands of the Taliban. It is clear, from the discussion in Chap. 5, that the US is likely in the stages of anger, bargaining, and depression but that it has not yet accepted its diminishing influence. 6.2.4 Over the Seneca Cliff The contributions surveyed in Sect. 6.2.2 deal with the reasons offered since the start of the Great Stagnation for the decline—and likely collapse—of the West. The question of what the collapse, when it eventually takes place, will look like is answered by Ugo Bardi (2020). Bardi (2020) has proposed the Seneca Effect or Seneca Cliff, which depicts civilizations as collapsing much faster than they rise. The Roman Empire, for instance, experienced a gradual decline over several centuries but ultimately collapsed relatively rapidly.</w:t>
      </w:r>
    </w:p>
    <w:p w14:paraId="79B174CD" w14:textId="77777777" w:rsidR="009F5FA6" w:rsidRPr="00FC19FB" w:rsidRDefault="009F5FA6" w:rsidP="009F5FA6">
      <w:pPr>
        <w:rPr>
          <w:sz w:val="16"/>
          <w:szCs w:val="16"/>
        </w:rPr>
      </w:pPr>
      <w:r w:rsidRPr="00FC19FB">
        <w:rPr>
          <w:sz w:val="16"/>
          <w:szCs w:val="16"/>
        </w:rPr>
        <w:t>&lt;&lt;paragraph breaks resume&gt;&gt;</w:t>
      </w:r>
    </w:p>
    <w:p w14:paraId="27DAE06C" w14:textId="77777777" w:rsidR="009F5FA6" w:rsidRPr="00FC19FB" w:rsidRDefault="009F5FA6" w:rsidP="009F5FA6">
      <w:pPr>
        <w:rPr>
          <w:sz w:val="16"/>
          <w:szCs w:val="16"/>
        </w:rPr>
      </w:pPr>
      <w:r w:rsidRPr="00FC19FB">
        <w:rPr>
          <w:sz w:val="16"/>
          <w:szCs w:val="16"/>
        </w:rPr>
        <w:t xml:space="preserve">Following Bardi’s argument, </w:t>
      </w:r>
      <w:r w:rsidRPr="00895F0B">
        <w:rPr>
          <w:rStyle w:val="StyleUnderline"/>
        </w:rPr>
        <w:t xml:space="preserve">the current “Western Empire” may similarly be on a slow, gradual economic </w:t>
      </w:r>
      <w:r w:rsidRPr="00C50D1F">
        <w:rPr>
          <w:rStyle w:val="StyleUnderline"/>
          <w:highlight w:val="cyan"/>
        </w:rPr>
        <w:t>decline</w:t>
      </w:r>
      <w:r w:rsidRPr="00895F0B">
        <w:rPr>
          <w:rStyle w:val="StyleUnderline"/>
        </w:rPr>
        <w:t xml:space="preserve"> which </w:t>
      </w:r>
      <w:r w:rsidRPr="00C50D1F">
        <w:rPr>
          <w:rStyle w:val="StyleUnderline"/>
          <w:highlight w:val="cyan"/>
        </w:rPr>
        <w:t xml:space="preserve">may </w:t>
      </w:r>
      <w:r w:rsidRPr="00C50D1F">
        <w:rPr>
          <w:rStyle w:val="Emphasis"/>
          <w:highlight w:val="cyan"/>
        </w:rPr>
        <w:t>rapidly collapse</w:t>
      </w:r>
      <w:r w:rsidRPr="00895F0B">
        <w:rPr>
          <w:rStyle w:val="StyleUnderline"/>
        </w:rPr>
        <w:t xml:space="preserve"> sometime in the future</w:t>
      </w:r>
      <w:r w:rsidRPr="00FC19FB">
        <w:rPr>
          <w:sz w:val="16"/>
          <w:szCs w:val="16"/>
        </w:rPr>
        <w:t>. It is described as a Seneca Cliff or Seneca Effect after the Stoic philosopher Lucius Seneca who emphasized that “</w:t>
      </w:r>
      <w:r w:rsidRPr="00C50D1F">
        <w:rPr>
          <w:rStyle w:val="StyleUnderline"/>
        </w:rPr>
        <w:t>increases are of sluggish growth, but the way to ruin is rapid</w:t>
      </w:r>
      <w:r w:rsidRPr="00FC19FB">
        <w:rPr>
          <w:sz w:val="16"/>
          <w:szCs w:val="16"/>
        </w:rPr>
        <w:t xml:space="preserve">” (Bardi, 2020, p. 68). This may explain why </w:t>
      </w:r>
      <w:r w:rsidRPr="00C50D1F">
        <w:rPr>
          <w:rStyle w:val="StyleUnderline"/>
        </w:rPr>
        <w:t>populations in such societies</w:t>
      </w:r>
      <w:r w:rsidRPr="00895F0B">
        <w:rPr>
          <w:rStyle w:val="StyleUnderline"/>
        </w:rPr>
        <w:t xml:space="preserve"> tend to be complacent, mostly not realizing that the end is near until collapse suddenly occurs</w:t>
      </w:r>
      <w:r w:rsidRPr="00FC19FB">
        <w:rPr>
          <w:sz w:val="16"/>
          <w:szCs w:val="16"/>
        </w:rPr>
        <w:t>. The Seneca Cliff is depicted in Fig. 6.1.</w:t>
      </w:r>
    </w:p>
    <w:p w14:paraId="12E06422" w14:textId="77777777" w:rsidR="009F5FA6" w:rsidRPr="00FC19FB" w:rsidRDefault="009F5FA6" w:rsidP="009F5FA6">
      <w:pPr>
        <w:rPr>
          <w:sz w:val="16"/>
          <w:szCs w:val="16"/>
        </w:rPr>
      </w:pPr>
      <w:r w:rsidRPr="00FC19FB">
        <w:rPr>
          <w:sz w:val="16"/>
          <w:szCs w:val="16"/>
        </w:rPr>
        <w:t>The Seneca Cliff may be associated with one of the very first theses of Western Collapse, and also more generally civilizational collapse, namely the Club of Rome’s 1973 LtG study—at the outset of the Great Stagnation—which predicted that by the 2020s/2030 the global economy would peak and then follow a decline due to the environmental limits to growth. The shape of the graphs that the LtG study prepared resembles the Seneca Cliff. Turner (2014), in an update and review of the LtG study, concludes that “it would appear that the global economy and population is on the cusp of collapse.”</w:t>
      </w:r>
    </w:p>
    <w:p w14:paraId="456E181C" w14:textId="77777777" w:rsidR="009F5FA6" w:rsidRPr="00FC19FB" w:rsidRDefault="009F5FA6" w:rsidP="009F5FA6">
      <w:pPr>
        <w:rPr>
          <w:sz w:val="16"/>
          <w:szCs w:val="16"/>
        </w:rPr>
      </w:pPr>
      <w:r w:rsidRPr="00895F0B">
        <w:rPr>
          <w:rStyle w:val="StyleUnderline"/>
        </w:rPr>
        <w:t xml:space="preserve">Once a society drops over the Seneca Cliff, the </w:t>
      </w:r>
      <w:r w:rsidRPr="00C50D1F">
        <w:rPr>
          <w:rStyle w:val="StyleUnderline"/>
        </w:rPr>
        <w:t>crisis may deepen following a four-wave sequence: environmental, economic, political, and population collapse</w:t>
      </w:r>
      <w:r w:rsidRPr="00FC19FB">
        <w:rPr>
          <w:sz w:val="16"/>
          <w:szCs w:val="16"/>
        </w:rPr>
        <w:t>. These waves are interconnected and influence each other, with environmental collapse potentially triggering economic collapse, which further leads to political and, eventually, population collapse (Genco, 2024).</w:t>
      </w:r>
    </w:p>
    <w:p w14:paraId="2B9FC702" w14:textId="77777777" w:rsidR="009F5FA6" w:rsidRPr="00FC19FB" w:rsidRDefault="009F5FA6" w:rsidP="009F5FA6">
      <w:pPr>
        <w:rPr>
          <w:sz w:val="16"/>
          <w:szCs w:val="16"/>
        </w:rPr>
      </w:pPr>
      <w:r w:rsidRPr="00FC19FB">
        <w:rPr>
          <w:sz w:val="16"/>
          <w:szCs w:val="16"/>
        </w:rPr>
        <w:t>These four factors, or waves, are four areas of concern in the current debate on the future of the West. In the next section, the views of commentators, scholars, and policymakers on these causes and manifestations of decline that trigger collapse will be explored in more detail.</w:t>
      </w:r>
    </w:p>
    <w:p w14:paraId="2BA27397" w14:textId="77777777" w:rsidR="009F5FA6" w:rsidRPr="00FC19FB" w:rsidRDefault="009F5FA6" w:rsidP="009F5FA6">
      <w:pPr>
        <w:rPr>
          <w:sz w:val="16"/>
          <w:szCs w:val="16"/>
        </w:rPr>
      </w:pPr>
      <w:r w:rsidRPr="00FC19FB">
        <w:rPr>
          <w:sz w:val="16"/>
          <w:szCs w:val="16"/>
        </w:rPr>
        <w:t xml:space="preserve">6.3 War and Global Warming for the Rest of Us </w:t>
      </w:r>
    </w:p>
    <w:p w14:paraId="123935DC" w14:textId="77777777" w:rsidR="009F5FA6" w:rsidRPr="00FC19FB" w:rsidRDefault="009F5FA6" w:rsidP="009F5FA6">
      <w:pPr>
        <w:rPr>
          <w:sz w:val="16"/>
          <w:szCs w:val="16"/>
        </w:rPr>
      </w:pPr>
      <w:r w:rsidRPr="00C50D1F">
        <w:rPr>
          <w:rStyle w:val="StyleUnderline"/>
          <w:highlight w:val="cyan"/>
        </w:rPr>
        <w:t xml:space="preserve">American </w:t>
      </w:r>
      <w:r w:rsidRPr="00605A84">
        <w:rPr>
          <w:rStyle w:val="StyleUnderline"/>
          <w:highlight w:val="cyan"/>
        </w:rPr>
        <w:t>politics has become a</w:t>
      </w:r>
      <w:r w:rsidRPr="00605A84">
        <w:rPr>
          <w:rStyle w:val="StyleUnderline"/>
        </w:rPr>
        <w:t xml:space="preserve"> game of, by, and </w:t>
      </w:r>
      <w:r w:rsidRPr="00605A84">
        <w:rPr>
          <w:rStyle w:val="StyleUnderline"/>
          <w:highlight w:val="cyan"/>
        </w:rPr>
        <w:t>for corporate interests, with</w:t>
      </w:r>
      <w:r w:rsidRPr="00605A84">
        <w:rPr>
          <w:rStyle w:val="StyleUnderline"/>
        </w:rPr>
        <w:t xml:space="preserve"> tax cuts for the rich, </w:t>
      </w:r>
      <w:r w:rsidRPr="00605A84">
        <w:rPr>
          <w:rStyle w:val="StyleUnderline"/>
          <w:highlight w:val="cyan"/>
        </w:rPr>
        <w:t>deregulation for polluters</w:t>
      </w:r>
      <w:r w:rsidRPr="00FC19FB">
        <w:rPr>
          <w:sz w:val="16"/>
          <w:szCs w:val="16"/>
        </w:rPr>
        <w:t xml:space="preserve">, and war and global warming for the rest of us—Sachs (2018). </w:t>
      </w:r>
    </w:p>
    <w:p w14:paraId="37D3EFC5" w14:textId="77777777" w:rsidR="009F5FA6" w:rsidRPr="00FC19FB" w:rsidRDefault="009F5FA6" w:rsidP="009F5FA6">
      <w:pPr>
        <w:rPr>
          <w:sz w:val="16"/>
          <w:szCs w:val="16"/>
        </w:rPr>
      </w:pPr>
      <w:r w:rsidRPr="00FC19FB">
        <w:rPr>
          <w:sz w:val="16"/>
          <w:szCs w:val="16"/>
        </w:rPr>
        <w:t xml:space="preserve">This section outlines the main contemporary narratives of decline and collapse in the West. </w:t>
      </w:r>
    </w:p>
    <w:p w14:paraId="58A230E8" w14:textId="77777777" w:rsidR="009F5FA6" w:rsidRPr="00FC19FB" w:rsidRDefault="009F5FA6" w:rsidP="009F5FA6">
      <w:pPr>
        <w:rPr>
          <w:sz w:val="16"/>
          <w:szCs w:val="16"/>
        </w:rPr>
      </w:pPr>
      <w:r w:rsidRPr="00FC19FB">
        <w:rPr>
          <w:sz w:val="16"/>
          <w:szCs w:val="16"/>
        </w:rPr>
        <w:t>6.3.1 Environmental Collapse</w:t>
      </w:r>
    </w:p>
    <w:p w14:paraId="613B140A" w14:textId="77777777" w:rsidR="009F5FA6" w:rsidRPr="00FC19FB" w:rsidRDefault="009F5FA6" w:rsidP="009F5FA6">
      <w:pPr>
        <w:rPr>
          <w:sz w:val="16"/>
          <w:szCs w:val="16"/>
        </w:rPr>
      </w:pPr>
      <w:r w:rsidRPr="00FC19FB">
        <w:rPr>
          <w:sz w:val="16"/>
          <w:szCs w:val="16"/>
        </w:rPr>
        <w:t xml:space="preserve">There is a notable concern in contemporary debates and scholarship that </w:t>
      </w:r>
      <w:r w:rsidRPr="00C50D1F">
        <w:rPr>
          <w:rStyle w:val="StyleUnderline"/>
          <w:highlight w:val="cyan"/>
        </w:rPr>
        <w:t>the West is spearheading</w:t>
      </w:r>
      <w:r w:rsidRPr="001B3344">
        <w:rPr>
          <w:rStyle w:val="StyleUnderline"/>
        </w:rPr>
        <w:t xml:space="preserve"> an </w:t>
      </w:r>
      <w:r w:rsidRPr="00C50D1F">
        <w:rPr>
          <w:rStyle w:val="Emphasis"/>
          <w:highlight w:val="cyan"/>
        </w:rPr>
        <w:t>environmental collapse</w:t>
      </w:r>
      <w:r w:rsidRPr="00FC19FB">
        <w:rPr>
          <w:sz w:val="16"/>
          <w:szCs w:val="16"/>
        </w:rPr>
        <w:t xml:space="preserve">—although it is far from the only responsible party. There are two related perspectives on this. The one, which may also argue plays a role </w:t>
      </w:r>
      <w:r w:rsidRPr="001B3344">
        <w:rPr>
          <w:rStyle w:val="StyleUnderline"/>
        </w:rPr>
        <w:t>in most collapses</w:t>
      </w:r>
      <w:r w:rsidRPr="00FC19FB">
        <w:rPr>
          <w:sz w:val="16"/>
          <w:szCs w:val="16"/>
        </w:rPr>
        <w:t xml:space="preserve"> of Empires, is </w:t>
      </w:r>
      <w:r w:rsidRPr="001B3344">
        <w:rPr>
          <w:rStyle w:val="StyleUnderline"/>
        </w:rPr>
        <w:t>resource depletion and energy constraints</w:t>
      </w:r>
      <w:r w:rsidRPr="00FC19FB">
        <w:rPr>
          <w:sz w:val="16"/>
          <w:szCs w:val="16"/>
        </w:rPr>
        <w:t xml:space="preserve">: Bardi (2024) for instance highlights the role of resources in the rise and fall of empires, citing the depletion of Roman gold mines and the Western reliance on fossil fuels as crucial factors. Additionally, the emergence of new trade routes, like the Belt and Road Initiative, can reshape global trade patterns and challenge the West’s economic hegemony (Bardi, 2024). In Chap. 4 of this book, the case was made that </w:t>
      </w:r>
      <w:r w:rsidRPr="001B3344">
        <w:rPr>
          <w:rStyle w:val="StyleUnderline"/>
        </w:rPr>
        <w:t xml:space="preserve">the West </w:t>
      </w:r>
      <w:r w:rsidRPr="00C50D1F">
        <w:rPr>
          <w:rStyle w:val="StyleUnderline"/>
          <w:highlight w:val="cyan"/>
        </w:rPr>
        <w:t>faces</w:t>
      </w:r>
      <w:r w:rsidRPr="001B3344">
        <w:rPr>
          <w:rStyle w:val="StyleUnderline"/>
        </w:rPr>
        <w:t xml:space="preserve"> increasing </w:t>
      </w:r>
      <w:r w:rsidRPr="00C50D1F">
        <w:rPr>
          <w:rStyle w:val="Emphasis"/>
          <w:highlight w:val="cyan"/>
        </w:rPr>
        <w:t>resource limitations</w:t>
      </w:r>
      <w:r w:rsidRPr="001B3344">
        <w:rPr>
          <w:rStyle w:val="StyleUnderline"/>
        </w:rPr>
        <w:t>, especially the decline in affordability and availability of oil</w:t>
      </w:r>
      <w:r w:rsidRPr="00FC19FB">
        <w:rPr>
          <w:sz w:val="16"/>
          <w:szCs w:val="16"/>
        </w:rPr>
        <w:t>.</w:t>
      </w:r>
    </w:p>
    <w:p w14:paraId="327CA2B8" w14:textId="77777777" w:rsidR="009F5FA6" w:rsidRPr="00FC19FB" w:rsidRDefault="009F5FA6" w:rsidP="009F5FA6">
      <w:pPr>
        <w:rPr>
          <w:sz w:val="16"/>
          <w:szCs w:val="16"/>
        </w:rPr>
      </w:pPr>
      <w:r w:rsidRPr="001B3344">
        <w:rPr>
          <w:rStyle w:val="StyleUnderline"/>
        </w:rPr>
        <w:t>A second</w:t>
      </w:r>
      <w:r w:rsidRPr="00FC19FB">
        <w:rPr>
          <w:sz w:val="16"/>
          <w:szCs w:val="16"/>
        </w:rPr>
        <w:t xml:space="preserve">, and closely related perspective due to the role of energy, </w:t>
      </w:r>
      <w:r w:rsidRPr="001B3344">
        <w:rPr>
          <w:rStyle w:val="StyleUnderline"/>
        </w:rPr>
        <w:t>is climate change</w:t>
      </w:r>
      <w:r w:rsidRPr="00FC19FB">
        <w:rPr>
          <w:sz w:val="16"/>
          <w:szCs w:val="16"/>
        </w:rPr>
        <w:t xml:space="preserve">. Engelhardt (2023) argues that </w:t>
      </w:r>
      <w:r w:rsidRPr="001B3344">
        <w:rPr>
          <w:rStyle w:val="StyleUnderline"/>
        </w:rPr>
        <w:t>the US’s decline is unique because it coincides with climate change</w:t>
      </w:r>
      <w:r w:rsidRPr="00FC19FB">
        <w:rPr>
          <w:sz w:val="16"/>
          <w:szCs w:val="16"/>
        </w:rPr>
        <w:t>—which was not relevant in the case of previous empires (Engelhardt, 2023).</w:t>
      </w:r>
    </w:p>
    <w:p w14:paraId="727B3393" w14:textId="77777777" w:rsidR="009F5FA6" w:rsidRPr="00FC19FB" w:rsidRDefault="009F5FA6" w:rsidP="009F5FA6">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C50D1F">
        <w:rPr>
          <w:rStyle w:val="StyleUnderline"/>
          <w:highlight w:val="cyan"/>
        </w:rPr>
        <w:t>collapse</w:t>
      </w:r>
      <w:r w:rsidRPr="00FC19FB">
        <w:rPr>
          <w:sz w:val="16"/>
          <w:szCs w:val="16"/>
        </w:rPr>
        <w:t xml:space="preserve">, which </w:t>
      </w:r>
      <w:r w:rsidRPr="00C50D1F">
        <w:rPr>
          <w:rStyle w:val="StyleUnderline"/>
          <w:highlight w:val="cyan"/>
        </w:rPr>
        <w:t>are</w:t>
      </w:r>
      <w:r w:rsidRPr="001B3344">
        <w:rPr>
          <w:rStyle w:val="StyleUnderline"/>
        </w:rPr>
        <w:t xml:space="preserve"> deeply </w:t>
      </w:r>
      <w:r w:rsidRPr="00C50D1F">
        <w:rPr>
          <w:rStyle w:val="StyleUnderline"/>
          <w:highlight w:val="cyan"/>
        </w:rPr>
        <w:t>intertwined with</w:t>
      </w:r>
      <w:r w:rsidRPr="001B3344">
        <w:rPr>
          <w:rStyle w:val="StyleUnderline"/>
        </w:rPr>
        <w:t xml:space="preserve"> the model of neoliberal </w:t>
      </w:r>
      <w:r w:rsidRPr="00C50D1F">
        <w:rPr>
          <w:rStyle w:val="StyleUnderline"/>
          <w:highlight w:val="cyan"/>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7B767A39" w14:textId="77777777" w:rsidR="009F5FA6" w:rsidRPr="00FC19FB" w:rsidRDefault="009F5FA6" w:rsidP="009F5FA6">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C50D1F">
        <w:rPr>
          <w:rStyle w:val="StyleUnderline"/>
          <w:highlight w:val="cyan"/>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C50D1F">
        <w:rPr>
          <w:rStyle w:val="Emphasis"/>
          <w:highlight w:val="cyan"/>
        </w:rPr>
        <w:t>metric</w:t>
      </w:r>
      <w:r w:rsidRPr="00C50D1F">
        <w:rPr>
          <w:rStyle w:val="StyleUnderline"/>
          <w:highlight w:val="cyan"/>
        </w:rPr>
        <w:t xml:space="preserve"> for economic activity</w:t>
      </w:r>
      <w:r w:rsidRPr="001B3344">
        <w:rPr>
          <w:rStyle w:val="StyleUnderline"/>
        </w:rPr>
        <w:t xml:space="preserve">, as these fuels are </w:t>
      </w:r>
      <w:r w:rsidRPr="00C50D1F">
        <w:rPr>
          <w:rStyle w:val="StyleUnderline"/>
          <w:highlight w:val="cyan"/>
        </w:rPr>
        <w:t xml:space="preserve">essential for </w:t>
      </w:r>
      <w:r w:rsidRPr="00C50D1F">
        <w:rPr>
          <w:rStyle w:val="Emphasis"/>
          <w:highlight w:val="cyan"/>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C50D1F">
        <w:rPr>
          <w:rStyle w:val="StyleUnderline"/>
          <w:highlight w:val="cyan"/>
        </w:rPr>
        <w:t>diminishing</w:t>
      </w:r>
      <w:r w:rsidRPr="001B3344">
        <w:rPr>
          <w:rStyle w:val="StyleUnderline"/>
        </w:rPr>
        <w:t xml:space="preserve"> return on energy investments</w:t>
      </w:r>
      <w:r w:rsidRPr="00FC19FB">
        <w:rPr>
          <w:sz w:val="16"/>
          <w:szCs w:val="16"/>
        </w:rPr>
        <w:t xml:space="preserve"> (</w:t>
      </w:r>
      <w:r w:rsidRPr="00C50D1F">
        <w:rPr>
          <w:rStyle w:val="StyleUnderline"/>
          <w:highlight w:val="cyan"/>
        </w:rPr>
        <w:t>EROI</w:t>
      </w:r>
      <w:r w:rsidRPr="00FC19FB">
        <w:rPr>
          <w:sz w:val="16"/>
          <w:szCs w:val="16"/>
        </w:rPr>
        <w:t xml:space="preserve">) </w:t>
      </w:r>
      <w:r w:rsidRPr="00C50D1F">
        <w:rPr>
          <w:rStyle w:val="Emphasis"/>
          <w:highlight w:val="cyan"/>
        </w:rPr>
        <w:t>undermines</w:t>
      </w:r>
      <w:r w:rsidRPr="00C50D1F">
        <w:rPr>
          <w:rStyle w:val="StyleUnderline"/>
          <w:highlight w:val="cyan"/>
        </w:rPr>
        <w:t xml:space="preserve"> economic productivity</w:t>
      </w:r>
      <w:r w:rsidRPr="001B3344">
        <w:rPr>
          <w:rStyle w:val="StyleUnderline"/>
        </w:rPr>
        <w:t>, particularly in energy-intensive sectors</w:t>
      </w:r>
      <w:r w:rsidRPr="00FC19FB">
        <w:rPr>
          <w:sz w:val="16"/>
          <w:szCs w:val="16"/>
        </w:rPr>
        <w:t>.</w:t>
      </w:r>
    </w:p>
    <w:p w14:paraId="0B3BC53C" w14:textId="77777777" w:rsidR="009F5FA6" w:rsidRPr="00FC19FB" w:rsidRDefault="009F5FA6" w:rsidP="009F5FA6">
      <w:pPr>
        <w:rPr>
          <w:sz w:val="16"/>
          <w:szCs w:val="16"/>
        </w:rPr>
      </w:pPr>
      <w:r w:rsidRPr="00FC19FB">
        <w:rPr>
          <w:sz w:val="16"/>
          <w:szCs w:val="16"/>
        </w:rPr>
        <w:t xml:space="preserve">Many scholars and bloggers </w:t>
      </w:r>
      <w:r w:rsidRPr="001B3344">
        <w:rPr>
          <w:rStyle w:val="StyleUnderline"/>
        </w:rPr>
        <w:t xml:space="preserve">dismiss </w:t>
      </w:r>
      <w:r w:rsidRPr="00C50D1F">
        <w:rPr>
          <w:rStyle w:val="StyleUnderline"/>
          <w:highlight w:val="cyan"/>
        </w:rPr>
        <w:t>alternatives</w:t>
      </w:r>
      <w:r w:rsidRPr="001B3344">
        <w:rPr>
          <w:rStyle w:val="StyleUnderline"/>
        </w:rPr>
        <w:t xml:space="preserve"> to fossil fuels such like biofuels and electric vehicles as </w:t>
      </w:r>
      <w:r w:rsidRPr="00C50D1F">
        <w:rPr>
          <w:rStyle w:val="Emphasis"/>
          <w:highlight w:val="cyan"/>
        </w:rPr>
        <w:t>insufficient</w:t>
      </w:r>
      <w:r w:rsidRPr="00C50D1F">
        <w:rPr>
          <w:rStyle w:val="StyleUnderline"/>
          <w:highlight w:val="cyan"/>
        </w:rPr>
        <w:t xml:space="preserve"> due to</w:t>
      </w:r>
      <w:r w:rsidRPr="001B3344">
        <w:rPr>
          <w:rStyle w:val="StyleUnderline"/>
        </w:rPr>
        <w:t xml:space="preserve"> their </w:t>
      </w:r>
      <w:r w:rsidRPr="00C50D1F">
        <w:rPr>
          <w:rStyle w:val="Emphasis"/>
        </w:rPr>
        <w:t xml:space="preserve">energy </w:t>
      </w:r>
      <w:r w:rsidRPr="00C50D1F">
        <w:rPr>
          <w:rStyle w:val="Emphasis"/>
          <w:highlight w:val="cyan"/>
        </w:rPr>
        <w:t>intensity</w:t>
      </w:r>
      <w:r w:rsidRPr="00C50D1F">
        <w:rPr>
          <w:rStyle w:val="StyleUnderline"/>
          <w:highlight w:val="cyan"/>
        </w:rPr>
        <w:t xml:space="preserve">, competition with </w:t>
      </w:r>
      <w:r w:rsidRPr="00C50D1F">
        <w:rPr>
          <w:rStyle w:val="Emphasis"/>
          <w:highlight w:val="cyan"/>
        </w:rPr>
        <w:t>food</w:t>
      </w:r>
      <w:r w:rsidRPr="00C50D1F">
        <w:rPr>
          <w:rStyle w:val="Emphasis"/>
        </w:rPr>
        <w:t xml:space="preserve"> production</w:t>
      </w:r>
      <w:r w:rsidRPr="001B3344">
        <w:rPr>
          <w:rStyle w:val="StyleUnderline"/>
        </w:rPr>
        <w:t xml:space="preserve">, </w:t>
      </w:r>
      <w:r w:rsidRPr="00C50D1F">
        <w:rPr>
          <w:rStyle w:val="StyleUnderline"/>
          <w:highlight w:val="cyan"/>
        </w:rPr>
        <w:t xml:space="preserve">and </w:t>
      </w:r>
      <w:r w:rsidRPr="00C50D1F">
        <w:rPr>
          <w:rStyle w:val="Emphasis"/>
          <w:highlight w:val="cyan"/>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C50D1F">
        <w:rPr>
          <w:rStyle w:val="StyleUnderline"/>
          <w:highlight w:val="cyan"/>
        </w:rPr>
        <w:t>tech</w:t>
      </w:r>
      <w:r w:rsidRPr="001B3344">
        <w:rPr>
          <w:rStyle w:val="StyleUnderline"/>
        </w:rPr>
        <w:t xml:space="preserve">nology will </w:t>
      </w:r>
      <w:r w:rsidRPr="00C50D1F">
        <w:rPr>
          <w:rStyle w:val="StyleUnderline"/>
          <w:highlight w:val="cyan"/>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C50D1F">
        <w:rPr>
          <w:rStyle w:val="StyleUnderline"/>
          <w:highlight w:val="cyan"/>
        </w:rPr>
        <w:t>renewable</w:t>
      </w:r>
      <w:r w:rsidRPr="001B3344">
        <w:rPr>
          <w:rStyle w:val="StyleUnderline"/>
        </w:rPr>
        <w:t xml:space="preserve"> energy</w:t>
      </w:r>
      <w:r w:rsidRPr="00FC19FB">
        <w:rPr>
          <w:sz w:val="16"/>
          <w:szCs w:val="16"/>
        </w:rPr>
        <w:t xml:space="preserve"> technologie</w:t>
      </w:r>
      <w:r w:rsidRPr="00C50D1F">
        <w:rPr>
          <w:rStyle w:val="StyleUnderline"/>
          <w:highlight w:val="cyan"/>
        </w:rPr>
        <w:t>s</w:t>
      </w:r>
      <w:r w:rsidRPr="00FC19FB">
        <w:rPr>
          <w:sz w:val="16"/>
          <w:szCs w:val="16"/>
        </w:rPr>
        <w:t xml:space="preserve">, </w:t>
      </w:r>
      <w:r w:rsidRPr="001B3344">
        <w:rPr>
          <w:rStyle w:val="StyleUnderline"/>
        </w:rPr>
        <w:t xml:space="preserve">all of which </w:t>
      </w:r>
      <w:r w:rsidRPr="00C50D1F">
        <w:rPr>
          <w:rStyle w:val="StyleUnderline"/>
          <w:highlight w:val="cyan"/>
        </w:rPr>
        <w:t xml:space="preserve">have </w:t>
      </w:r>
      <w:r w:rsidRPr="00C50D1F">
        <w:rPr>
          <w:rStyle w:val="Emphasis"/>
          <w:highlight w:val="cyan"/>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0F0A5143" w14:textId="77777777" w:rsidR="009F5FA6" w:rsidRPr="00FC19FB" w:rsidRDefault="009F5FA6" w:rsidP="009F5FA6">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C50D1F">
        <w:rPr>
          <w:rStyle w:val="StyleUnderline"/>
          <w:highlight w:val="cyan"/>
        </w:rPr>
        <w:t>fossil fuels</w:t>
      </w:r>
      <w:r w:rsidRPr="00FC19FB">
        <w:rPr>
          <w:sz w:val="16"/>
          <w:szCs w:val="16"/>
        </w:rPr>
        <w:t xml:space="preserve">, which causes climate change, </w:t>
      </w:r>
      <w:r w:rsidRPr="001B3344">
        <w:rPr>
          <w:rStyle w:val="StyleUnderline"/>
        </w:rPr>
        <w:t>as an “</w:t>
      </w:r>
      <w:r w:rsidRPr="00C50D1F">
        <w:rPr>
          <w:rStyle w:val="Emphasis"/>
          <w:highlight w:val="cyan"/>
        </w:rPr>
        <w:t>infrastructure lock-in</w:t>
      </w:r>
      <w:r w:rsidRPr="001B3344">
        <w:rPr>
          <w:rStyle w:val="StyleUnderline"/>
        </w:rPr>
        <w:t xml:space="preserve">,” which is a technology </w:t>
      </w:r>
      <w:r w:rsidRPr="00C50D1F">
        <w:rPr>
          <w:rStyle w:val="StyleUnderline"/>
          <w:highlight w:val="cyan"/>
        </w:rPr>
        <w:t>trap</w:t>
      </w:r>
      <w:r w:rsidRPr="001B3344">
        <w:rPr>
          <w:rStyle w:val="StyleUnderline"/>
        </w:rPr>
        <w:t xml:space="preserve"> where </w:t>
      </w:r>
      <w:r w:rsidRPr="00C50D1F">
        <w:rPr>
          <w:rStyle w:val="StyleUnderline"/>
          <w:highlight w:val="cyan"/>
        </w:rPr>
        <w:t>societies</w:t>
      </w:r>
      <w:r w:rsidRPr="001B3344">
        <w:rPr>
          <w:rStyle w:val="StyleUnderline"/>
        </w:rPr>
        <w:t xml:space="preserve"> become reliant on specific technologies and infrastructures, making it </w:t>
      </w:r>
      <w:r w:rsidRPr="00C50D1F">
        <w:rPr>
          <w:rStyle w:val="Emphasis"/>
          <w:highlight w:val="cyan"/>
        </w:rPr>
        <w:t>difficult</w:t>
      </w:r>
      <w:r w:rsidRPr="00C50D1F">
        <w:rPr>
          <w:rStyle w:val="StyleUnderline"/>
          <w:highlight w:val="cyan"/>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19DC2F3D" w14:textId="77777777" w:rsidR="009F5FA6" w:rsidRPr="00FC19FB" w:rsidRDefault="009F5FA6" w:rsidP="009F5FA6">
      <w:pPr>
        <w:rPr>
          <w:sz w:val="16"/>
          <w:szCs w:val="16"/>
        </w:rPr>
      </w:pPr>
      <w:r w:rsidRPr="00FC19FB">
        <w:rPr>
          <w:sz w:val="16"/>
          <w:szCs w:val="16"/>
        </w:rPr>
        <w:t xml:space="preserve">A common fear in </w:t>
      </w:r>
      <w:r w:rsidRPr="001B3344">
        <w:rPr>
          <w:rStyle w:val="StyleUnderline"/>
        </w:rPr>
        <w:t xml:space="preserve">the </w:t>
      </w:r>
      <w:r w:rsidRPr="00C50D1F">
        <w:rPr>
          <w:rStyle w:val="StyleUnderline"/>
          <w:highlight w:val="cyan"/>
        </w:rPr>
        <w:t>environmental collapse</w:t>
      </w:r>
      <w:r w:rsidRPr="00FC19FB">
        <w:rPr>
          <w:sz w:val="16"/>
          <w:szCs w:val="16"/>
        </w:rPr>
        <w:t xml:space="preserve"> literature </w:t>
      </w:r>
      <w:r w:rsidRPr="00C50D1F">
        <w:rPr>
          <w:rStyle w:val="StyleUnderline"/>
          <w:highlight w:val="cyan"/>
        </w:rPr>
        <w:t>is</w:t>
      </w:r>
      <w:r w:rsidRPr="001B3344">
        <w:rPr>
          <w:rStyle w:val="StyleUnderline"/>
        </w:rPr>
        <w:t xml:space="preserve"> of </w:t>
      </w:r>
      <w:r w:rsidRPr="00C50D1F">
        <w:rPr>
          <w:rStyle w:val="Emphasis"/>
          <w:highlight w:val="cyan"/>
        </w:rPr>
        <w:t>cascading</w:t>
      </w:r>
      <w:r w:rsidRPr="001B3344">
        <w:rPr>
          <w:rStyle w:val="StyleUnderline"/>
        </w:rPr>
        <w:t xml:space="preserve">, </w:t>
      </w:r>
      <w:r w:rsidRPr="00C50D1F">
        <w:rPr>
          <w:rStyle w:val="Emphasis"/>
        </w:rPr>
        <w:t xml:space="preserve">mutually </w:t>
      </w:r>
      <w:r w:rsidRPr="00C50D1F">
        <w:rPr>
          <w:rStyle w:val="Emphasis"/>
          <w:highlight w:val="cyan"/>
        </w:rPr>
        <w:t>reinforcing effects</w:t>
      </w:r>
      <w:r w:rsidRPr="00C50D1F">
        <w:rPr>
          <w:rStyle w:val="StyleUnderline"/>
          <w:highlight w:val="cyan"/>
        </w:rPr>
        <w:t>, leading to</w:t>
      </w:r>
      <w:r w:rsidRPr="001B3344">
        <w:rPr>
          <w:rStyle w:val="StyleUnderline"/>
        </w:rPr>
        <w:t xml:space="preserve"> a </w:t>
      </w:r>
      <w:r w:rsidRPr="00C50D1F">
        <w:rPr>
          <w:rStyle w:val="Emphasis"/>
        </w:rPr>
        <w:t xml:space="preserve">series of interconnected </w:t>
      </w:r>
      <w:r w:rsidRPr="00C50D1F">
        <w:rPr>
          <w:rStyle w:val="Emphasis"/>
          <w:highlight w:val="cyan"/>
        </w:rPr>
        <w:t>crises</w:t>
      </w:r>
      <w:r w:rsidRPr="00FC19FB">
        <w:rPr>
          <w:sz w:val="16"/>
          <w:szCs w:val="16"/>
        </w:rPr>
        <w:t xml:space="preserve">. Hence </w:t>
      </w:r>
      <w:r w:rsidRPr="001B3344">
        <w:rPr>
          <w:rStyle w:val="StyleUnderline"/>
        </w:rPr>
        <w:t xml:space="preserve">the notions of </w:t>
      </w:r>
      <w:r w:rsidRPr="00C50D1F">
        <w:rPr>
          <w:rStyle w:val="Emphasis"/>
        </w:rPr>
        <w:t xml:space="preserve">climate </w:t>
      </w:r>
      <w:r w:rsidRPr="00C50D1F">
        <w:rPr>
          <w:rStyle w:val="Emphasis"/>
          <w:highlight w:val="cyan"/>
        </w:rPr>
        <w:t>tipping points</w:t>
      </w:r>
      <w:r w:rsidRPr="001B3344">
        <w:rPr>
          <w:rStyle w:val="StyleUnderline"/>
        </w:rPr>
        <w:t xml:space="preserve"> and a </w:t>
      </w:r>
      <w:r w:rsidRPr="00C50D1F">
        <w:rPr>
          <w:rStyle w:val="Emphasis"/>
          <w:highlight w:val="cyan"/>
        </w:rPr>
        <w:t>polycrisis</w:t>
      </w:r>
      <w:r w:rsidRPr="00FC19FB">
        <w:rPr>
          <w:sz w:val="16"/>
          <w:szCs w:val="16"/>
        </w:rPr>
        <w:t xml:space="preserve"> (Lenton et al., 2019; Tooze, 2022b) </w:t>
      </w:r>
      <w:r w:rsidRPr="001B3344">
        <w:rPr>
          <w:rStyle w:val="StyleUnderline"/>
        </w:rPr>
        <w:t xml:space="preserve">are examples. An example of an interconnected crisis is the cost of </w:t>
      </w:r>
      <w:r w:rsidRPr="00C50D1F">
        <w:rPr>
          <w:rStyle w:val="StyleUnderline"/>
        </w:rPr>
        <w:t>living crisis</w:t>
      </w:r>
      <w:r w:rsidRPr="001B3344">
        <w:rPr>
          <w:rStyle w:val="StyleUnderline"/>
        </w:rPr>
        <w:t>, which is connected to diminishing returns on energy production</w:t>
      </w:r>
      <w:r w:rsidRPr="00FC19FB">
        <w:rPr>
          <w:sz w:val="16"/>
          <w:szCs w:val="16"/>
        </w:rPr>
        <w:t xml:space="preserve"> (a declining EROI), combined with the limitations of alternatives (The Honest Sorcerer, 2024b). A second common fear of </w:t>
      </w:r>
      <w:r w:rsidRPr="001B3344">
        <w:rPr>
          <w:rStyle w:val="StyleUnderline"/>
        </w:rPr>
        <w:t>an interconnected crisis in the environmental collapse literature is of financial collapse</w:t>
      </w:r>
      <w:r w:rsidRPr="00FC19FB">
        <w:rPr>
          <w:sz w:val="16"/>
          <w:szCs w:val="16"/>
        </w:rPr>
        <w:t xml:space="preserve">, amongst others, </w:t>
      </w:r>
      <w:r w:rsidRPr="001B3344">
        <w:rPr>
          <w:rStyle w:val="StyleUnderline"/>
        </w:rPr>
        <w:t>due to unsustainable debt levels, money printing, and the decoupling of the financial system from the real economy</w:t>
      </w:r>
      <w:r w:rsidRPr="00FC19FB">
        <w:rPr>
          <w:sz w:val="16"/>
          <w:szCs w:val="16"/>
        </w:rPr>
        <w:t>—</w:t>
      </w:r>
      <w:r w:rsidRPr="001B3344">
        <w:rPr>
          <w:rStyle w:val="StyleUnderline"/>
        </w:rPr>
        <w:t>which also creates a demand for future energy that ultimately cannot be met</w:t>
      </w:r>
      <w:r w:rsidRPr="00FC19FB">
        <w:rPr>
          <w:sz w:val="16"/>
          <w:szCs w:val="16"/>
        </w:rPr>
        <w:t xml:space="preserve"> (Hagens, 2020; Morgan, 2024; The Honest Sorcerer, 2024a). A third fear of interconnected crises is that </w:t>
      </w:r>
      <w:r w:rsidRPr="001B3344">
        <w:rPr>
          <w:rStyle w:val="StyleUnderline"/>
        </w:rPr>
        <w:t>resource scarcity and climate change will lead to massive social unrest and political instability due to exacerbated social divisions, declining human security</w:t>
      </w:r>
      <w:r w:rsidRPr="00FC19FB">
        <w:rPr>
          <w:sz w:val="16"/>
          <w:szCs w:val="16"/>
        </w:rPr>
        <w:t>Footnote2 and public dissatisfaction (Clack et al., 2024; Klawans, 2024; The Honest Sorcerer, 2024b).</w:t>
      </w:r>
    </w:p>
    <w:p w14:paraId="2F0CFDF8" w14:textId="77777777" w:rsidR="009F5FA6" w:rsidRPr="00FC19FB" w:rsidRDefault="009F5FA6" w:rsidP="009F5FA6">
      <w:pPr>
        <w:rPr>
          <w:sz w:val="16"/>
          <w:szCs w:val="16"/>
        </w:rPr>
      </w:pPr>
      <w:r w:rsidRPr="00FC19FB">
        <w:rPr>
          <w:sz w:val="16"/>
          <w:szCs w:val="16"/>
        </w:rPr>
        <w:t>6.3.2 Economic Collapse</w:t>
      </w:r>
    </w:p>
    <w:p w14:paraId="2077DF86" w14:textId="77777777" w:rsidR="009F5FA6" w:rsidRPr="00FC19FB" w:rsidRDefault="009F5FA6" w:rsidP="009F5FA6">
      <w:pPr>
        <w:rPr>
          <w:sz w:val="16"/>
          <w:szCs w:val="16"/>
        </w:rPr>
      </w:pPr>
      <w:r w:rsidRPr="00FC19FB">
        <w:rPr>
          <w:sz w:val="16"/>
          <w:szCs w:val="16"/>
        </w:rPr>
        <w:t>Various concerns exist about how economic forces are contributing to the possible collapse of the West. One is a growing and shared concern about the nature of global neoliberal capitalism. The critiques of capitalism have perhaps never been as loud in the West as they were at the time of writing this book. A second concern is that the global order is shifting and that the rise of new powers is eroding Western hegemony. These two concerns are discussed in the rest of this subsection.</w:t>
      </w:r>
    </w:p>
    <w:p w14:paraId="31C6D5A6" w14:textId="77777777" w:rsidR="009F5FA6" w:rsidRPr="00FC19FB" w:rsidRDefault="009F5FA6" w:rsidP="009F5FA6">
      <w:pPr>
        <w:rPr>
          <w:sz w:val="16"/>
          <w:szCs w:val="16"/>
        </w:rPr>
      </w:pPr>
      <w:r w:rsidRPr="00FC19FB">
        <w:rPr>
          <w:sz w:val="16"/>
          <w:szCs w:val="16"/>
        </w:rPr>
        <w:t xml:space="preserve">Firstly as far as the critiques of neoliberal capitalism—“capitalism on steroids” as Monbiot and Hutchison (2024) described it—are concerned, several recent sources critique </w:t>
      </w:r>
      <w:r w:rsidRPr="001B3344">
        <w:rPr>
          <w:rStyle w:val="StyleUnderline"/>
        </w:rPr>
        <w:t xml:space="preserve">the prevailing </w:t>
      </w:r>
      <w:r w:rsidRPr="00C50D1F">
        <w:rPr>
          <w:rStyle w:val="StyleUnderline"/>
          <w:highlight w:val="cyan"/>
        </w:rPr>
        <w:t>economic model</w:t>
      </w:r>
      <w:r w:rsidRPr="001B3344">
        <w:rPr>
          <w:rStyle w:val="StyleUnderline"/>
        </w:rPr>
        <w:t xml:space="preserve"> in the West</w:t>
      </w:r>
      <w:r w:rsidRPr="00FC19FB">
        <w:rPr>
          <w:sz w:val="16"/>
          <w:szCs w:val="16"/>
        </w:rPr>
        <w:t xml:space="preserve">, described in Chap. 2 of this book as a </w:t>
      </w:r>
      <w:r w:rsidRPr="00C50D1F">
        <w:rPr>
          <w:rStyle w:val="StyleUnderline"/>
          <w:highlight w:val="cyan"/>
        </w:rPr>
        <w:t>focus on</w:t>
      </w:r>
      <w:r w:rsidRPr="001B3344">
        <w:rPr>
          <w:rStyle w:val="StyleUnderline"/>
        </w:rPr>
        <w:t xml:space="preserve"> </w:t>
      </w:r>
      <w:r w:rsidRPr="00C50D1F">
        <w:rPr>
          <w:rStyle w:val="Emphasis"/>
        </w:rPr>
        <w:t xml:space="preserve">continuous </w:t>
      </w:r>
      <w:r w:rsidRPr="00C50D1F">
        <w:rPr>
          <w:rStyle w:val="Emphasis"/>
          <w:highlight w:val="cyan"/>
        </w:rPr>
        <w:t>growth</w:t>
      </w:r>
      <w:r w:rsidRPr="001B3344">
        <w:rPr>
          <w:rStyle w:val="StyleUnderline"/>
        </w:rPr>
        <w:t xml:space="preserve">, </w:t>
      </w:r>
      <w:r w:rsidRPr="00C50D1F">
        <w:rPr>
          <w:rStyle w:val="Emphasis"/>
        </w:rPr>
        <w:t>expansion into new frontiers for exploitation</w:t>
      </w:r>
      <w:r w:rsidRPr="001B3344">
        <w:rPr>
          <w:rStyle w:val="StyleUnderline"/>
        </w:rPr>
        <w:t xml:space="preserve">, </w:t>
      </w:r>
      <w:r w:rsidRPr="00C50D1F">
        <w:rPr>
          <w:rStyle w:val="Emphasis"/>
          <w:highlight w:val="cyan"/>
        </w:rPr>
        <w:t>financialization</w:t>
      </w:r>
      <w:r w:rsidRPr="001B3344">
        <w:rPr>
          <w:rStyle w:val="StyleUnderline"/>
        </w:rPr>
        <w:t xml:space="preserve">, and the </w:t>
      </w:r>
      <w:r w:rsidRPr="00C50D1F">
        <w:rPr>
          <w:rStyle w:val="Emphasis"/>
        </w:rPr>
        <w:t>pursuit of profit</w:t>
      </w:r>
      <w:r w:rsidRPr="00FC19FB">
        <w:rPr>
          <w:sz w:val="16"/>
          <w:szCs w:val="16"/>
        </w:rPr>
        <w:t xml:space="preserve"> above all else. There is a growing realization in the West that neoliberal capitalism </w:t>
      </w:r>
      <w:r w:rsidRPr="00C50D1F">
        <w:rPr>
          <w:rStyle w:val="StyleUnderline"/>
          <w:highlight w:val="cyan"/>
        </w:rPr>
        <w:t>is</w:t>
      </w:r>
      <w:r w:rsidRPr="001B3344">
        <w:rPr>
          <w:rStyle w:val="StyleUnderline"/>
        </w:rPr>
        <w:t xml:space="preserve"> inherently </w:t>
      </w:r>
      <w:r w:rsidRPr="00C50D1F">
        <w:rPr>
          <w:rStyle w:val="Emphasis"/>
          <w:highlight w:val="cyan"/>
        </w:rPr>
        <w:t>unsustainable</w:t>
      </w:r>
      <w:r w:rsidRPr="001B3344">
        <w:rPr>
          <w:rStyle w:val="StyleUnderline"/>
        </w:rPr>
        <w:t xml:space="preserve"> and is contributing to a range of economic problems, including rising inequality, declining living standards, and a growing sense of insecurity</w:t>
      </w:r>
      <w:r w:rsidRPr="00FC19FB">
        <w:rPr>
          <w:sz w:val="16"/>
          <w:szCs w:val="16"/>
        </w:rPr>
        <w:t>. Amongst the growing number of authors who have been critical of neoliberal capitalism over the past two decades, a representative sample would include Klein (2008), Piketty (2014), Chomsky (2016), Harvey (2003), Wolf (2023), Zuboff (2019), Mayer (2024), and Streeck (2016). Against these criticisms of capitalism and forewarnings of its collapse, one could read Boldizzoni (2020), who, in his book Foretelling the End of Capitalism: Intellectual Misadventures since Karl Marx, speculates on the reasons why, despite the apparent shortcomings and many predictions of its collapse, capitalism has survived so long.</w:t>
      </w:r>
    </w:p>
    <w:p w14:paraId="33FEFD19" w14:textId="77777777" w:rsidR="009F5FA6" w:rsidRPr="00FC19FB" w:rsidRDefault="009F5FA6" w:rsidP="009F5FA6">
      <w:pPr>
        <w:rPr>
          <w:sz w:val="16"/>
          <w:szCs w:val="16"/>
        </w:rPr>
      </w:pPr>
      <w:r w:rsidRPr="00FC19FB">
        <w:rPr>
          <w:sz w:val="16"/>
          <w:szCs w:val="16"/>
        </w:rPr>
        <w:t xml:space="preserve">Mayer (2024) levels one of the most often heard criticisms against capitalism, namely that </w:t>
      </w:r>
      <w:r w:rsidRPr="001B3344">
        <w:rPr>
          <w:rStyle w:val="StyleUnderline"/>
        </w:rPr>
        <w:t xml:space="preserve">it has become too focused on short-term </w:t>
      </w:r>
      <w:r w:rsidRPr="00C50D1F">
        <w:rPr>
          <w:rStyle w:val="Emphasis"/>
          <w:highlight w:val="cyan"/>
        </w:rPr>
        <w:t>profit maximization</w:t>
      </w:r>
      <w:r w:rsidRPr="001B3344">
        <w:rPr>
          <w:rStyle w:val="StyleUnderline"/>
        </w:rPr>
        <w:t xml:space="preserve">, leading to a </w:t>
      </w:r>
      <w:r w:rsidRPr="00C50D1F">
        <w:rPr>
          <w:rStyle w:val="StyleUnderline"/>
          <w:highlight w:val="cyan"/>
        </w:rPr>
        <w:t>disregard</w:t>
      </w:r>
      <w:r w:rsidRPr="001B3344">
        <w:rPr>
          <w:rStyle w:val="StyleUnderline"/>
        </w:rPr>
        <w:t xml:space="preserve"> for negative </w:t>
      </w:r>
      <w:r w:rsidRPr="00C50D1F">
        <w:rPr>
          <w:rStyle w:val="Emphasis"/>
          <w:highlight w:val="cyan"/>
        </w:rPr>
        <w:t>externalities</w:t>
      </w:r>
      <w:r w:rsidRPr="001B3344">
        <w:rPr>
          <w:rStyle w:val="StyleUnderline"/>
        </w:rPr>
        <w:t xml:space="preserve"> and a decline in public trust</w:t>
      </w:r>
      <w:r w:rsidRPr="00FC19FB">
        <w:rPr>
          <w:sz w:val="16"/>
          <w:szCs w:val="16"/>
        </w:rPr>
        <w:t>—see also Wautier’s (2024) critical discussion of Mayer (2024) remedies for capitalism—such as prioritizing a “higher purpose over profit” and implementing reforms. Mayer (2024) believes that deep down neoliberal capitalism is good and can be reformed to iron out a few creases.</w:t>
      </w:r>
    </w:p>
    <w:p w14:paraId="58407FF9" w14:textId="77777777" w:rsidR="009F5FA6" w:rsidRPr="00FC19FB" w:rsidRDefault="009F5FA6" w:rsidP="009F5FA6">
      <w:pPr>
        <w:rPr>
          <w:sz w:val="16"/>
          <w:szCs w:val="16"/>
        </w:rPr>
      </w:pPr>
      <w:r w:rsidRPr="00FC19FB">
        <w:rPr>
          <w:sz w:val="16"/>
          <w:szCs w:val="16"/>
        </w:rPr>
        <w:t xml:space="preserve">Morgan (2024) warns about </w:t>
      </w:r>
      <w:r w:rsidRPr="001B3344">
        <w:rPr>
          <w:rStyle w:val="StyleUnderline"/>
        </w:rPr>
        <w:t xml:space="preserve">the increasing </w:t>
      </w:r>
      <w:r w:rsidRPr="00C50D1F">
        <w:rPr>
          <w:rStyle w:val="StyleUnderline"/>
          <w:highlight w:val="cyan"/>
        </w:rPr>
        <w:t>financialization</w:t>
      </w:r>
      <w:r w:rsidRPr="001B3344">
        <w:rPr>
          <w:rStyle w:val="StyleUnderline"/>
        </w:rPr>
        <w:t xml:space="preserve"> of the global economy</w:t>
      </w:r>
      <w:r w:rsidRPr="00FC19FB">
        <w:rPr>
          <w:sz w:val="16"/>
          <w:szCs w:val="16"/>
        </w:rPr>
        <w:t xml:space="preserve">, where financial activity has become detached from the production of actual goods and services. This </w:t>
      </w:r>
      <w:r w:rsidRPr="001B3344">
        <w:rPr>
          <w:rStyle w:val="StyleUnderline"/>
        </w:rPr>
        <w:t xml:space="preserve">has </w:t>
      </w:r>
      <w:r w:rsidRPr="00C50D1F">
        <w:rPr>
          <w:rStyle w:val="StyleUnderline"/>
          <w:highlight w:val="cyan"/>
        </w:rPr>
        <w:t>resulted in</w:t>
      </w:r>
      <w:r w:rsidRPr="001B3344">
        <w:rPr>
          <w:rStyle w:val="StyleUnderline"/>
        </w:rPr>
        <w:t xml:space="preserve"> a system driven by </w:t>
      </w:r>
      <w:r w:rsidRPr="00C50D1F">
        <w:rPr>
          <w:rStyle w:val="Emphasis"/>
          <w:highlight w:val="cyan"/>
        </w:rPr>
        <w:t>speculation</w:t>
      </w:r>
      <w:r w:rsidRPr="00C50D1F">
        <w:rPr>
          <w:rStyle w:val="StyleUnderline"/>
          <w:highlight w:val="cyan"/>
        </w:rPr>
        <w:t xml:space="preserve">, </w:t>
      </w:r>
      <w:r w:rsidRPr="00C50D1F">
        <w:rPr>
          <w:rStyle w:val="Emphasis"/>
          <w:highlight w:val="cyan"/>
        </w:rPr>
        <w:t>debt</w:t>
      </w:r>
      <w:r w:rsidRPr="001B3344">
        <w:rPr>
          <w:rStyle w:val="StyleUnderline"/>
        </w:rPr>
        <w:t xml:space="preserve">, and the pursuit of ever-increasing asset values, </w:t>
      </w:r>
      <w:r w:rsidRPr="00C50D1F">
        <w:rPr>
          <w:rStyle w:val="StyleUnderline"/>
          <w:highlight w:val="cyan"/>
        </w:rPr>
        <w:t>creating a</w:t>
      </w:r>
      <w:r w:rsidRPr="001B3344">
        <w:rPr>
          <w:rStyle w:val="StyleUnderline"/>
        </w:rPr>
        <w:t xml:space="preserve"> “</w:t>
      </w:r>
      <w:r w:rsidRPr="00C50D1F">
        <w:rPr>
          <w:rStyle w:val="Emphasis"/>
        </w:rPr>
        <w:t xml:space="preserve">gigantic </w:t>
      </w:r>
      <w:r w:rsidRPr="00C50D1F">
        <w:rPr>
          <w:rStyle w:val="Emphasis"/>
          <w:highlight w:val="cyan"/>
        </w:rPr>
        <w:t>bubble</w:t>
      </w:r>
      <w:r w:rsidRPr="001B3344">
        <w:rPr>
          <w:rStyle w:val="StyleUnderline"/>
        </w:rPr>
        <w:t>” vulnerable to collapse</w:t>
      </w:r>
      <w:r w:rsidRPr="00FC19FB">
        <w:rPr>
          <w:sz w:val="16"/>
          <w:szCs w:val="16"/>
        </w:rPr>
        <w:t xml:space="preserve"> (Morgan, 2024). There seems to be a growing consensus that </w:t>
      </w:r>
      <w:r w:rsidRPr="001B3344">
        <w:rPr>
          <w:rStyle w:val="StyleUnderline"/>
        </w:rPr>
        <w:t>excessive debt is a major economic problem</w:t>
      </w:r>
      <w:r w:rsidRPr="00FC19FB">
        <w:rPr>
          <w:sz w:val="16"/>
          <w:szCs w:val="16"/>
        </w:rPr>
        <w:t xml:space="preserve"> facing the West (Roubini, 2022). </w:t>
      </w:r>
      <w:r w:rsidRPr="001B3344">
        <w:rPr>
          <w:rStyle w:val="StyleUnderline"/>
        </w:rPr>
        <w:t xml:space="preserve">Mounting levels of public and </w:t>
      </w:r>
      <w:r w:rsidRPr="00C50D1F">
        <w:rPr>
          <w:rStyle w:val="Emphasis"/>
        </w:rPr>
        <w:t xml:space="preserve">private </w:t>
      </w:r>
      <w:r w:rsidRPr="00C50D1F">
        <w:rPr>
          <w:rStyle w:val="Emphasis"/>
          <w:highlight w:val="cyan"/>
        </w:rPr>
        <w:t>debt</w:t>
      </w:r>
      <w:r w:rsidRPr="00C50D1F">
        <w:rPr>
          <w:rStyle w:val="StyleUnderline"/>
          <w:highlight w:val="cyan"/>
        </w:rPr>
        <w:t xml:space="preserve">, </w:t>
      </w:r>
      <w:r w:rsidRPr="00C50D1F">
        <w:rPr>
          <w:rStyle w:val="Emphasis"/>
          <w:highlight w:val="cyan"/>
        </w:rPr>
        <w:t>low</w:t>
      </w:r>
      <w:r w:rsidRPr="00C50D1F">
        <w:rPr>
          <w:rStyle w:val="Emphasis"/>
        </w:rPr>
        <w:t xml:space="preserve"> interest </w:t>
      </w:r>
      <w:r w:rsidRPr="00C50D1F">
        <w:rPr>
          <w:rStyle w:val="Emphasis"/>
          <w:highlight w:val="cyan"/>
        </w:rPr>
        <w:t>rates</w:t>
      </w:r>
      <w:r w:rsidRPr="00800994">
        <w:rPr>
          <w:rStyle w:val="StyleUnderline"/>
        </w:rPr>
        <w:t>,</w:t>
      </w:r>
      <w:r w:rsidRPr="001B3344">
        <w:rPr>
          <w:rStyle w:val="StyleUnderline"/>
        </w:rPr>
        <w:t xml:space="preserve"> and </w:t>
      </w:r>
      <w:r w:rsidRPr="00C50D1F">
        <w:rPr>
          <w:rStyle w:val="Emphasis"/>
          <w:highlight w:val="cyan"/>
        </w:rPr>
        <w:t>q</w:t>
      </w:r>
      <w:r w:rsidRPr="00C50D1F">
        <w:rPr>
          <w:rStyle w:val="Emphasis"/>
        </w:rPr>
        <w:t xml:space="preserve">uantitative </w:t>
      </w:r>
      <w:r w:rsidRPr="00C50D1F">
        <w:rPr>
          <w:rStyle w:val="Emphasis"/>
          <w:highlight w:val="cyan"/>
        </w:rPr>
        <w:t>e</w:t>
      </w:r>
      <w:r w:rsidRPr="00C50D1F">
        <w:rPr>
          <w:rStyle w:val="Emphasis"/>
        </w:rPr>
        <w:t>asing</w:t>
      </w:r>
      <w:r w:rsidRPr="001B3344">
        <w:rPr>
          <w:rStyle w:val="StyleUnderline"/>
        </w:rPr>
        <w:t xml:space="preserve"> measures have </w:t>
      </w:r>
      <w:r w:rsidRPr="00DE1449">
        <w:rPr>
          <w:rStyle w:val="StyleUnderline"/>
        </w:rPr>
        <w:t>created</w:t>
      </w:r>
      <w:r w:rsidRPr="001B3344">
        <w:rPr>
          <w:rStyle w:val="StyleUnderline"/>
        </w:rPr>
        <w:t xml:space="preserve"> a precarious financial situation that </w:t>
      </w:r>
      <w:r w:rsidRPr="00DE1449">
        <w:rPr>
          <w:rStyle w:val="StyleUnderline"/>
          <w:highlight w:val="cyan"/>
        </w:rPr>
        <w:t>could unravel</w:t>
      </w:r>
      <w:r w:rsidRPr="001B3344">
        <w:rPr>
          <w:rStyle w:val="StyleUnderline"/>
        </w:rPr>
        <w:t xml:space="preserve"> quickly</w:t>
      </w:r>
      <w:r w:rsidRPr="00FC19FB">
        <w:rPr>
          <w:sz w:val="16"/>
          <w:szCs w:val="16"/>
        </w:rPr>
        <w:t>.</w:t>
      </w:r>
    </w:p>
    <w:p w14:paraId="3D7A4FC5" w14:textId="77777777" w:rsidR="009F5FA6" w:rsidRPr="00FC19FB" w:rsidRDefault="009F5FA6" w:rsidP="009F5FA6">
      <w:pPr>
        <w:rPr>
          <w:sz w:val="16"/>
          <w:szCs w:val="16"/>
        </w:rPr>
      </w:pPr>
      <w:r w:rsidRPr="00FC19FB">
        <w:rPr>
          <w:sz w:val="16"/>
          <w:szCs w:val="16"/>
        </w:rPr>
        <w:t xml:space="preserve">According to Tverberg (2024a, 2024b), </w:t>
      </w:r>
      <w:r w:rsidRPr="001B3344">
        <w:rPr>
          <w:rStyle w:val="StyleUnderline"/>
        </w:rPr>
        <w:t xml:space="preserve">the heavy use of </w:t>
      </w:r>
      <w:r w:rsidRPr="00C50D1F">
        <w:rPr>
          <w:rStyle w:val="StyleUnderline"/>
          <w:highlight w:val="cyan"/>
        </w:rPr>
        <w:t>debt</w:t>
      </w:r>
      <w:r w:rsidRPr="001B3344">
        <w:rPr>
          <w:rStyle w:val="StyleUnderline"/>
        </w:rPr>
        <w:t xml:space="preserve"> and </w:t>
      </w:r>
      <w:r w:rsidRPr="00C50D1F">
        <w:rPr>
          <w:rStyle w:val="StyleUnderline"/>
        </w:rPr>
        <w:t>leverage</w:t>
      </w:r>
      <w:r w:rsidRPr="001B3344">
        <w:rPr>
          <w:rStyle w:val="StyleUnderline"/>
        </w:rPr>
        <w:t xml:space="preserve"> in advanced economies </w:t>
      </w:r>
      <w:r w:rsidRPr="00C50D1F">
        <w:rPr>
          <w:rStyle w:val="StyleUnderline"/>
          <w:highlight w:val="cyan"/>
        </w:rPr>
        <w:t>makes them</w:t>
      </w:r>
      <w:r w:rsidRPr="001B3344">
        <w:rPr>
          <w:rStyle w:val="StyleUnderline"/>
        </w:rPr>
        <w:t xml:space="preserve"> </w:t>
      </w:r>
      <w:r w:rsidRPr="00C50D1F">
        <w:rPr>
          <w:rStyle w:val="Emphasis"/>
        </w:rPr>
        <w:t xml:space="preserve">particularly </w:t>
      </w:r>
      <w:r w:rsidRPr="00C50D1F">
        <w:rPr>
          <w:rStyle w:val="Emphasis"/>
          <w:highlight w:val="cyan"/>
        </w:rPr>
        <w:t>susceptible</w:t>
      </w:r>
      <w:r w:rsidRPr="00C50D1F">
        <w:rPr>
          <w:rStyle w:val="StyleUnderline"/>
          <w:highlight w:val="cyan"/>
        </w:rPr>
        <w:t xml:space="preserve"> to</w:t>
      </w:r>
      <w:r w:rsidRPr="001B3344">
        <w:rPr>
          <w:rStyle w:val="StyleUnderline"/>
        </w:rPr>
        <w:t xml:space="preserve"> </w:t>
      </w:r>
      <w:r w:rsidRPr="00C50D1F">
        <w:rPr>
          <w:rStyle w:val="Emphasis"/>
        </w:rPr>
        <w:t xml:space="preserve">financial </w:t>
      </w:r>
      <w:r w:rsidRPr="00C50D1F">
        <w:rPr>
          <w:rStyle w:val="Emphasis"/>
          <w:highlight w:val="cyan"/>
        </w:rPr>
        <w:t>shocks</w:t>
      </w:r>
      <w:r w:rsidRPr="00FC19FB">
        <w:rPr>
          <w:sz w:val="16"/>
          <w:szCs w:val="16"/>
        </w:rPr>
        <w:t xml:space="preserve">. She argues that </w:t>
      </w:r>
      <w:r w:rsidRPr="001B3344">
        <w:rPr>
          <w:rStyle w:val="StyleUnderline"/>
        </w:rPr>
        <w:t>the current “</w:t>
      </w:r>
      <w:r w:rsidRPr="00C50D1F">
        <w:rPr>
          <w:rStyle w:val="StyleUnderline"/>
          <w:highlight w:val="cyan"/>
        </w:rPr>
        <w:t>bubble</w:t>
      </w:r>
      <w:r w:rsidRPr="001B3344">
        <w:rPr>
          <w:rStyle w:val="StyleUnderline"/>
        </w:rPr>
        <w:t xml:space="preserve"> of debt” is </w:t>
      </w:r>
      <w:r w:rsidRPr="00C50D1F">
        <w:rPr>
          <w:rStyle w:val="Emphasis"/>
          <w:highlight w:val="cyan"/>
        </w:rPr>
        <w:t>vulnerable</w:t>
      </w:r>
      <w:r w:rsidRPr="00C50D1F">
        <w:rPr>
          <w:rStyle w:val="StyleUnderline"/>
          <w:highlight w:val="cyan"/>
        </w:rPr>
        <w:t xml:space="preserve"> to collapse</w:t>
      </w:r>
      <w:r w:rsidRPr="001B3344">
        <w:rPr>
          <w:rStyle w:val="StyleUnderline"/>
        </w:rPr>
        <w:t xml:space="preserve">, potentially </w:t>
      </w:r>
      <w:r w:rsidRPr="00C50D1F">
        <w:rPr>
          <w:rStyle w:val="StyleUnderline"/>
          <w:highlight w:val="cyan"/>
        </w:rPr>
        <w:t xml:space="preserve">leading to a </w:t>
      </w:r>
      <w:r w:rsidRPr="00C50D1F">
        <w:rPr>
          <w:rStyle w:val="Emphasis"/>
          <w:highlight w:val="cyan"/>
        </w:rPr>
        <w:t>sharp contraction</w:t>
      </w:r>
      <w:r w:rsidRPr="001B3344">
        <w:rPr>
          <w:rStyle w:val="StyleUnderline"/>
        </w:rPr>
        <w:t xml:space="preserve"> in economic activity</w:t>
      </w:r>
      <w:r w:rsidRPr="00FC19FB">
        <w:rPr>
          <w:sz w:val="16"/>
          <w:szCs w:val="16"/>
        </w:rPr>
        <w:t xml:space="preserve">. In particular, in </w:t>
      </w:r>
      <w:r w:rsidRPr="001B3344">
        <w:rPr>
          <w:rStyle w:val="StyleUnderline"/>
        </w:rPr>
        <w:t>economies suffering from a Great Stagnation</w:t>
      </w:r>
      <w:r w:rsidRPr="00FC19FB">
        <w:rPr>
          <w:sz w:val="16"/>
          <w:szCs w:val="16"/>
        </w:rPr>
        <w:t xml:space="preserve">, as in the West, </w:t>
      </w:r>
      <w:r w:rsidRPr="001B3344">
        <w:rPr>
          <w:rStyle w:val="StyleUnderline"/>
        </w:rPr>
        <w:t>where economic growth is declining, higher interest rates in the presence of high debt levels can cause a severe economic crisis</w:t>
      </w:r>
      <w:r w:rsidRPr="00FC19FB">
        <w:rPr>
          <w:sz w:val="16"/>
          <w:szCs w:val="16"/>
        </w:rPr>
        <w:t>. As she explains:</w:t>
      </w:r>
    </w:p>
    <w:p w14:paraId="18530A04" w14:textId="77777777" w:rsidR="009F5FA6" w:rsidRPr="00FC19FB" w:rsidRDefault="009F5FA6" w:rsidP="009F5FA6">
      <w:pPr>
        <w:rPr>
          <w:sz w:val="16"/>
          <w:szCs w:val="16"/>
        </w:rPr>
      </w:pPr>
      <w:r w:rsidRPr="00FC19FB">
        <w:rPr>
          <w:sz w:val="16"/>
          <w:szCs w:val="16"/>
        </w:rPr>
        <w:t>Raising interest rates is thus a way to intentionally slow the economy. If the economy grows too quickly (like a 20-year-old sprinter), then such a change makes sense. But if the economy is behaving like an 80-year-old, hobbling along on a walking stick, it becomes likely the economy will figuratively fall and become severely injured. This is the danger of raising interest rates when the world economy is having difficulty growing at an adequate rate. (Tverberg, 2024a, 2024b)</w:t>
      </w:r>
    </w:p>
    <w:p w14:paraId="44B3FFF0" w14:textId="77777777" w:rsidR="009F5FA6" w:rsidRPr="00FC19FB" w:rsidRDefault="009F5FA6" w:rsidP="009F5FA6">
      <w:pPr>
        <w:rPr>
          <w:sz w:val="16"/>
          <w:szCs w:val="16"/>
        </w:rPr>
      </w:pPr>
      <w:r w:rsidRPr="00FC19FB">
        <w:rPr>
          <w:sz w:val="16"/>
          <w:szCs w:val="16"/>
        </w:rPr>
        <w:t xml:space="preserve">Historian Niall Ferguson, in his blog article “We’re All Soviets Now,” draws </w:t>
      </w:r>
      <w:r w:rsidRPr="001B3344">
        <w:rPr>
          <w:rStyle w:val="StyleUnderline"/>
        </w:rPr>
        <w:t>comparisons between the current state of the US and the late Soviet Union</w:t>
      </w:r>
      <w:r w:rsidRPr="00FC19FB">
        <w:rPr>
          <w:sz w:val="16"/>
          <w:szCs w:val="16"/>
        </w:rPr>
        <w:t xml:space="preserve">, noting similarities in terms of </w:t>
      </w:r>
      <w:r w:rsidRPr="001B3344">
        <w:rPr>
          <w:rStyle w:val="StyleUnderline"/>
        </w:rPr>
        <w:t>growing national debt, political polarization, and declining public trust</w:t>
      </w:r>
      <w:r w:rsidRPr="00FC19FB">
        <w:rPr>
          <w:sz w:val="16"/>
          <w:szCs w:val="16"/>
        </w:rPr>
        <w:t xml:space="preserve"> in institutions. In the Soviet Union, government deficits persisted for decades, exceeding 5% of GDP. Similarly, in the US, the Congressional Budget Office projects </w:t>
      </w:r>
      <w:r w:rsidRPr="001B3344">
        <w:rPr>
          <w:rStyle w:val="StyleUnderline"/>
        </w:rPr>
        <w:t>deficits exceeding</w:t>
      </w:r>
      <w:r w:rsidRPr="00FC19FB">
        <w:rPr>
          <w:sz w:val="16"/>
          <w:szCs w:val="16"/>
        </w:rPr>
        <w:t xml:space="preserve"> 5% of GDP for the foreseeable future, potentially rising to </w:t>
      </w:r>
      <w:r w:rsidRPr="001B3344">
        <w:rPr>
          <w:rStyle w:val="StyleUnderline"/>
        </w:rPr>
        <w:t>8.5%</w:t>
      </w:r>
      <w:r w:rsidRPr="00FC19FB">
        <w:rPr>
          <w:sz w:val="16"/>
          <w:szCs w:val="16"/>
        </w:rPr>
        <w:t xml:space="preserve"> by 2054. Ferguson (2024) also compares the US’s debt burden to that of Britain after World War I, when its public debt soared to nearly 200% of GDP. The US’s current debt exceeds 124% of GDP (Elkhawass, 2024). Ferguson (2024) expresses concerns that </w:t>
      </w:r>
      <w:r w:rsidRPr="001B3344">
        <w:rPr>
          <w:rStyle w:val="StyleUnderline"/>
        </w:rPr>
        <w:t>rising interest rates could strain the US federal budget and limit its ability to maintain global commitments</w:t>
      </w:r>
      <w:r w:rsidRPr="00FC19FB">
        <w:rPr>
          <w:sz w:val="16"/>
          <w:szCs w:val="16"/>
        </w:rPr>
        <w:t xml:space="preserve"> (Ferguson, 2024; Rich, 2024).</w:t>
      </w:r>
    </w:p>
    <w:p w14:paraId="486E74C7" w14:textId="77777777" w:rsidR="009F5FA6" w:rsidRPr="00FC19FB" w:rsidRDefault="009F5FA6" w:rsidP="009F5FA6">
      <w:pPr>
        <w:rPr>
          <w:sz w:val="16"/>
          <w:szCs w:val="16"/>
        </w:rPr>
      </w:pPr>
      <w:r w:rsidRPr="00FC19FB">
        <w:rPr>
          <w:sz w:val="16"/>
          <w:szCs w:val="16"/>
        </w:rPr>
        <w:t>&lt;&lt;paragraph breaks pause&gt;&gt;</w:t>
      </w:r>
    </w:p>
    <w:p w14:paraId="5082C0EC" w14:textId="77777777" w:rsidR="009F5FA6" w:rsidRPr="004B3D04" w:rsidRDefault="009F5FA6" w:rsidP="009F5FA6">
      <w:pPr>
        <w:rPr>
          <w:sz w:val="2"/>
          <w:szCs w:val="2"/>
        </w:rPr>
      </w:pPr>
      <w:r w:rsidRPr="00300D86">
        <w:rPr>
          <w:sz w:val="2"/>
          <w:szCs w:val="2"/>
        </w:rPr>
        <w:t xml:space="preserve">Jones (2023) argues that the economic system in the West, despite promises of freedom and prosperity, is increasingly delivering insecurity, growing inequality, and a decline in well-being. He points to the erosion of secure, well-paid jobs, the weakening of social safety nets, and rising housing and healthcare costs as key factors contributing to this decline. Joel Kotkin, in “The Road to Neo-feudalism,” relatedly expresses concerns about the declining rate of homeownership and despondency, particularly among young adults, and its implications for rising inequality and social mobility. He argues that restrictive urban growth policies and the financialization of housing are driving up prices, making homeownership increasingly unattainable for the middle class and pushing societies towards a neo-feudal system where a small elite controls most of the wealth and property (Kotkin, 2024). Secondly, many in the West seem concerned that the decline of the West coincides with—and may be the consequence of—the emergence of a multipolar world. They point to China as a new rising economic and military power challenging the West’s dominance. Richard D. Wolff argues that China’s hybrid economic system, combining state-owned and private capitalist enterprises, is an unprecedented challenge to the US Empire (Wolff, 2024). Wolff (2024) mentions that the rise of China and the BRICS+ comes at a time when the US has experienced military failures in Korea, Vietnam, Afghanistan, and Iraq, and has seen economic sanctions against Russia, Cuba, Iran, and China. Hogue (2021), concerning China’s growing economic and military power, draws a parallel to the Roman Senate’s famous phrase “Carthago delenda est” (“Carthage must be destroyed”), suggesting that there is a similar sentiment towards China within the US. Wolff (2024), however, also suggests that because China presents a different challenge, and because the world has seen how in the past the declining British Empire eventually avoided attempting to embark on conflict to subdue the rise of the US, that conflict between the declining and rising superpowers might not be inevitable. As he argues, In the past, one empire often supplanted another. That may be our future with this century becoming "China’s" as previous empires were American, British, and so on. However, China's history includes earlier empires that rose and fell: another unique quality. Might China’s past and its present hybrid economy influence China away from becoming another empire and instead toward a genuinely multipolar global organization instead? Might the dreams and hopes behind the League of Nations and the United Nations achieve reality if and when China makes that happen? Or will China become the next global hegemon against heightened resistance from the United States, bringing the risk of nuclear war closer? In this regard, Tricontinental (2024) describes how, indeed, the unipolar world dominated by the West is giving way to a more multipolar system, driven not just by China but by the Global South’s growing economic and political clout and their pursuit of alternatives to Western-dominated institutions and systems. Gerits (2024) describes how the rise of multipolarity in the mid-twentieth century was not just the result of the Cold War, but also the consequence of anticolonial movements. Gerits (2024) argues in this regard that decolonization fostered a “Crowded Safari” of competing ideologies. This rise of a multipolar world order is manifested in the Global South’s increasing reluctance to align with the Global North’s geopolitical strategies, their exploration of alternative financial and development models, and the strengthening of regional organizations. According to the analysis in Tricontinental (2024), the US struggles to maintain its grip on the world order amid pushback from the Global South. Tricontinental (2024) highlights several factors contributing to the Global North’s anxieties, such as the Global South’s reluctance to support the West’s stance against Russia regarding the Ukraine conflict, China’s impressive economic growth and its efforts to establish alternative financial and development institutions, such as the Belt and Road Initiative and the New Development Bank. On 23 October 2024 the BRICS+ issued the XVI BRICS Summit Kazan Declaration,Footnote3 entitled “Strengthening Multilateralism for Just Global Development and Security” wherein it states (p.8): We reiterate our grave concern at the deterioration of the situation and humanitarian crisis in the Occupied Palestinian Territory, in particular the unprecedented escalation of violence in the Gaza Strip and in the West Bank as a result of the Israeli military offensive, which led to mass killing and injury of civilians, forced displacement and widespread destruction of civilian infrastructure. We stress the urgent need for an immediate, comprehensive and permanent ceasefire in the Gaza Strip, the immediate and unconditional release of all hostages and detainees from both sides who are being illegally held captive and the unhindered sustainable and at-scale supply of humanitarian aid to the Gaza Strip, and cessation of all aggressive actions. We denounce the Israeli attacks against humanitarian operations, facilities, personnel and distribution points. For this purpose, we call for the full implementation of resolutions 2712 (2023), 2720 (2023), 2728 (2024) and 2735 (2024) of the United Nations Security Council. This statement is in contrast with the statements and positions from the US government, who has been providing military and political support to Israel (see Chap. 5). That the rise of China—and more generally the BRICS+ group of countries—undermines the West is thus a common fear. One concrete fear in this regard is that the BRICS+ are working towards de-dollarization and the decline of the US Dollar. These countries are, not surprising in light of the discussions in Chap. 5, seeking to reduce their reliance on the US and are working towards establishing a more equitable global financial system, including, for example, the New Development Bank. The Honest Sorcerer (2024a) argues that this is not necessarily an active attempt by the BRICS+ countries to undermine the West but rather reflects that they are now busy building resilience and actively preparing for the West’s impending fall. Contrary to what most in European countries believe (or rather have been told), however, the Eurasian powers have not the faintest interest in conquering the old continent […] Quite the contrary: they are more concerned with containing the crisis than expanding it, trying to prevent WWIII from escalating into a bloodbath all over the world. The Honest Sorcerer (2024a) argues that the BRICS+ have no interest in controlling Western lands, viewing them as “full of people who hate them” and lacking in valuable resources. This perspective implies that the West is increasingly perceived as a burden rather than a prize, with its internal divisions and declining economic prospects making it unattractive to rising powers. Nevertheless, by freeing or unshackling the former colonies from Europeans and US control, the rise of the BRICS+ would, as per Vladimir Lenin’s recognition that to destroy capitalism in its heartlands, their colonies have to be freed (Darwin, 2007), undermine the fundamental logic of neoliberal capitalism, as explained in Chap. 2. Fofack (2024) outlines progress made in de-dollarization, as reflected in a decline in the US dollar’s share of global reserves from 73% in 2001 to 58% in 2022, a tenfold faster decline than in the previous two decades. According to Fofack (2024), this has been due to increased gold purchases with central banks buying more gold, diversifying their reserves away from the US dollar; increased local currency settlements (LCS), such as India now paying for UAE oil in rupees, and China increasingly using the renminbi for trade; progress in digital payment systems, such as those being introduced in Southeast Asian countries and using a QR-code-based system for cross-border payments, bypassing the US dollar. Fofack (2024) also mentions that one-fifth of global oil trade was settled in non-dollar currencies in 2023, and Saudi Arabia has signed long-term oil contracts in renminbi (petroyuan) with China. Ironically, it is due to oil that de-dollarization is accelerating. As Fofack (2024) describes, the US shale boom in the mid-2000s transformed the country into a major oil producer, lessening its reliance on foreign oil, including Saudi oil. This diminished dependence reduced the strategic importance of the US-Saudi relationship, which was a cornerstone of the petrodollar system. As the US became more energy independent, the need to protect the flow of oil priced in US dollars decreased, potentially creating space for other currencies to play a larger role in global energy markets. Historian Alfred W. McCoy predicts that China, with its rapidly growing economy, will surpass the US as the world’s leading economic power by 2030. This shift in economic dominance, McCoy argues, will have cascading effects, particularly on the status of the US dollar. McCoy predicts that the US dollar will lose its position as the world’s dominant reserve currency by 2030 (Ratner, 2017). This loss of financial dominance, he argues, will lead to increased costs for imports and overseas travel for Americans, a reduction in the US budget, forcing a pullback and shrinking of American military forces. McCoy also predicts a decline in living standards for Americans, characterized by skyrocketing prices and heightened social tensions. This internal turmoil, he argues, will necessitate a “major rewriting of the American social contract” (McCoy, 2024). 6.3.3 Political Collapse Contemporary commentators describe three dimensions of concern that could herald political collapse in the West, all of which have already been raised in this book as being closely associated with the rise of the oligarchy and the Permanent War Economy. These are internal divisions, political paralysis, and a decline in public trust, of which many see the “Culture Wars” as a symptom; the decline in the US’s global image and its ability to inspire others (the loss of soft power); and the rising power of oligarchs and the closely associated Military Industrial Complex (see Chaps. 3 and 5 for more detail). Why and how these could lead to collapse have been made clear in the previous chapters and are summarized in the rest of this subsection with reference to how they have been considered in some of the recent literature. First, as far as internal divisions are concerned, the West has become a house divided. Many authors stress that internal divisions and dysfunctions are contributing to a decline in the West’s global influence, social cohesion, and capacity for effective governance. While many acknowledge external pressures and economic factors, they primarily focus on how political problems are eroding the West’s foundations, potentially leading to a loss of its historical dominance and fragmentation of its social and political order. Central amongst these political problems is the growing crisis of legitimacy in Western political institutions. Citizens are increasingly disillusioned with traditional political parties, bureaucratic structures, and the perceived disconnect between elite decision-making and the needs of ordinary people. This erosion of trust is fuelling political instability, apathy, and susceptibility to populist movements that exploit public discontent. Bradford DeLong, in “How humanity lost control,” argues that complex systems like governments have become increasingly unaccountable and opaque, leading to a sense of powerlessness among citizens Bradford DeLong, 2024). This lack of transparency and responsiveness breeds distrust and cynicism, undermining the legitimacy of democratic institutions. Aurelien. (2023) and others have argued that Western societies suffer from a “politics of exhaustion,” characterized by a lack of meaningful political discourse, a rejection of traditional history, and a focus on immediate gratification over long-term societal development. This has created a “culture of caricature,” where political movements are reduced to superficial slogans and soundbites devoid of any real substance. Moreover, suffering from a politics of exhaustion, many authors are concerned about a growing sense of nihilism in Western societies. This, coupled with a decline in traditional values and a sense of disillusion with the future, erodes social cohesion and undermines the belief in progress that has long characterized the West (Rich, 2024; Todd, 2024). Rich (2024) also argues that American elites are trapped in a “mental prison” of exceptionalism, much like the Soviet leadership was confined by Leninist ideology. He contends that this “bubble of impunity” prevents them from recognizing the severity of America’s decline and taking meaningful action to address it. Other authors have pointed to the “culture wars” as a symptom of a deeper malaise within Western societies. These conflicts, often centred around issues of identity, values, and the interpretation of history, are exacerbating social and political divisions, making it increasingly difficult to find common ground and address pressing challenges. Paul Kingsnorth, in an essay entitled “The West Must Die,” criticizes both sides of the culture wars, arguing that they are ultimately distractions from the more profound issue of cultural decay (Kingsnorth, 2023). He sees the “woke tribe” as superficial and hypocritical, while the “based tribe,” often attempting to “defend the West,” lacks a cohesive understanding of what they are defending. Kingsnorth (2023) furthermore uses the metaphor of “the Machine” to represent the forces of modernity that have come to define Western society. He argues that “the Machine” is driven by efficiency, control, and the pursuit of material progress, leading to a detachment from nature, a loss of spiritual depth, and an erosion of cultural identity. Relatedly, Bradford DeLong (2024) highlights the paradox of modern society: despite being significantly wealthier than our ancestors, we are not necessarily happier. This is partly because the pursuit of endless economic growth, a defining feature of complex social systems, has created a treadmill of consumerism and a relentless focus on material acquisition. This materialistic orientation, Bradford DeLong (2024) suggests, ultimately fails to provide lasting fulfilment and may even contribute to anxiety, depression, and a sense of emptiness. Jones (2023) is not so convinced that the political decline in the West is due to culture wars or issues like moral decay, multiculturalism, and the reassessment of European history. He contends that these are scapegoats for deeper economic problems—as discussed in subsection 6.3.3—that are the true drivers of decline (Jones, 2023). The use of these scapegoats reflects that the West is suffering from a crisis of leadership characterized by a lack of vision, indecisiveness, and accountability. In some cases, this is accompanied by outright corruption. Political leaders are more and more seen as being beholden to the oligarchy. In addition to these reasons, the reason for the crisis of leadership is, according to Engelhardt (2023), the “Gerontocracy" that heads the US. In this, he refers to the advanced ages of Joseph Biden and Donald Trump as a symbolic representation of America’s decline. He argues that their ages highlight a nation clinging to an ageing leadership in a rapidly changing world. Ferguson (2024) concurs and compares the ageing leadership of the late Soviet Union and the 2024 political leadership in the US. Todd (2024), as has been discussed, argues that a crisis of leadership is driving the decline of the West. He suggests that the West’s declining global influence is due to poor leadership, which makes it misguidedly reliant on the Permanent War Economy and makes it unable to adapt to a multipolar world (Ledger-Lomas, 2024). McCoy (2024) argues that the US is facing a confluence of three major international crises—in Ukraine, Gaza, and Taiwan—due to political leadership failures. As far as Ukraine is concerned, McCoy (2024) argues that the US mishandled its relationship with Ukraine and Russia after the Cold War, particularly regarding NATO expansion. He also attributes the escalating crisis in Gaza to long-standing US policy failures in the Middle East, particularly its inability to achieve a lasting peace agreement between Israel and Palestine. He argues that the US’s unwavering support for Israel, even in the face of its actions against Palestinians and the findings of the International Court of Justice (ICJ), has further damaged American diplomatic credibility in the region. Regarding Taiwan, McCoy (2024) argues that China threatens Taiwan, pointing to the country’s increasingly assertive actions in the region. He believes that China is strategically manoeuvring to erode Taiwan’s sovereignty and that the US would be unlikely to intervene militarily in the event of a Chinese takeover, leading to a humiliating American retreat from the Pacific. Bardi (2024) points out that the West, while responsible for atrocities like the genocide of Native Americans, aerial bombings in World War II, and other acts of violence, including the catastrophic conflict in Ukraine and the plausible Genocide in Gaza, is not inherently more wicked than previous empires. He contends that all empires, regardless of their specific historical context, tend to engage in similar brutality when motivated by self-interest, expansion, and hubris. As a result of the above, populism has become a threat to liberal democracy. Populist leaders often exploit public anger and anxieties, offering simplistic solutions and scapegoating minorities or external enemies, further deepening social divisions and eroding faith in democratic processes. Populist leaders are, however, according to several analysts, playing along the script eventually written by the Oligarchs. The latter—as Chap. 3 of this book details—are increasingly being recognized as posing the most significant single threat to democratic processes (Monbiot &amp; Hutchison, 2024). As was discussed in Chap. 3, these oligarchs use their financial power to sway elections, control media narratives, and shape policies in their favour. 6.3.4 Population and Collapse Traditionally, excess human population has been the reason for societal collapse. For example, in his 1798 Essay on the Principle of Population, Thomas Malthus argued that civilization’s fixed natural resources, such as land, limit civilization’s progress. Because “the power of population is so superior to the power of the earth to produce subsistence for man,” it is inevitable, he argued, “that premature death must in some shape or other visit the human race” (Malthus, 1798:44). In 1960, Von Foerster et al. (1960) in a paper in Science, predicted that Doomsday would occur on Friday 13 November 2026, because given up until then super-exponential growth rates in population, extrapolation indicated that global population would approach infinity by 2026. And in 1968 Paul Ehrlich (1968:11) predicted that, as a result of population growth, “In the 1970s hundreds of millions of people will starve to death […] At this late date, nothing can prevent a substantial increase in the world death rate.” People did not starve as predicted—mainly as a result of technological progress (the Green Revolution), which, like economic growth, depended on the use of fossil fuels to enable industrial farming and the provision of sufficient fertilizers. Today, there is still, on the one hand, a belief that world population is too large and threatening societal collapse through several channels. One channel is that it is driving ecological overshoot and that the extent of the world population is such that high population levels relative to finite fossil fuel resources create a precarious situation. Heinberg (2024a, 2024b) suggests that the unprecedented challenge of transitioning to renewable energy sources given the current size of the human population may require a reduction in overall energy demand, which could necessitate a reassessment of population growth trajectories. A second channel that connects population size with civilization collapse is the complexity effects that a large population brings with it. Bardi (2011) argues that societies often collapse under the weight of their own intricate structures. While not explicitly linking this to population size, the implication is that larger populations necessitate greater complexity in terms of governance, infrastructure, and resource management, potentially amplifying the risks of systemic failure. Similarly, Bradford DeLong (2024) argues that humanity has created complex systems, such as globalized economies and interconnected technologies, that have unintended consequences and are challenging to manage effectively. Larger populations contribute to the scale and interconnectedness of these systems, potentially making them more prone to unpredictable behaviour and catastrophic failures. A third channel is that larger political entities are inherently less stable and responsive to the needs of their citizens (Kohr, 1957). Kohr (1957) in his book The Breakdown of Nations suggested that smaller, more decentralized political units are better suited to promoting social well-being and avoiding the pitfalls of overexpansion and bureaucratic inefficiency. Kohr’s argument implies that larger populations, often concentrated in megacities, contribute to the creation of unwieldy and ultimately unsustainable political structures. Moreover, these lead to large political units and a dangerous aggregation of power. Kohr (1957) contends this concentration of power is inherently destabilizing and increases the likelihood of conflict, oppression, and the erosion of individual liberties. Moreover, as political units grow larger, the distance between the rulers and the ruled increases, leading to a disconnect between the needs of the people and the priorities of the state. This disconnect, he argues, breeds alienation, resentment, and a sense of powerlessness among citizens (Kohr, 1957). More recently, Brooks and Agosta (2024) have added another elaboration to population size as a threat to collapse, by taking an evolutionary biology lens and arguing that sociopaths gain control of societal institutions when populations grow too large and concentrated, such as in large cities. This is because larger populations make it difficult for people to identify sociopaths before they rise to power, whereas in contrast in more decentralized, less densely populated society would make it harder for sociopaths to take control. In smaller communities, individuals are more likely to know each other and recognize manipulative behaviour. While the four channels discussed above are concerned about the links between too much population and collapse, a growing number of authors and commentators, on the other hand, argue that declining population growth and changes in population composition, including ageing, are driving Western societies to collapse. Several authors have argued that the biggest problem facing the West is not too much population growth, but a decline in population. Since the 1970s, fertility rates in the West have fallen below population replacement levels. While in the US, the population growth rate remained positive, largely due to immigration, it has been declining, and by 2021, the US population growth rate was at a historical low (Thompson, 2022a). Since 2010, the US has experienced demographic stagnation, with an annual growth of only 2 million people from 2011 to 2017. In 2020, the population grew by just 1.1 million, and in 2021, only 393,000 people were added to the US population, marking the slowest growth rate in history (Thompson, 2022a, 2022b). An article in The Atlantic concluded that the US is in a “demographic danger zone" due to the combination of low birth rates, high death rates, and declining immigration (Thompson, 2022a, 2022b). Todd (2024), for example, suggests that declining birth rates, particularly in Europe and the US, weaken these societies both economically and militarily, diminishing their ability to project power and maintain global dominance. Ferguson (2024) highlights the decline in US life expectancy and the rise of “deaths of despair" as troubling trends that mirror similar issues in the late Soviet Union. He attributes these issues, in part, to social and economic factors that contribute to a sense of hopelessness and despair among specific segments of the population, potentially exacerbating population decline and further weakening the US. Hanson (2024a, 2024b) explores the potential consequences of declining population growth in the West due to “cultural drift.” He suggests that a shrinking population could lead to reduced innovation and economic dynamism, ultimately contributing to a decline in living standards and a loss of global competitiveness. In the context of the Great Stagnation in the West, the decline in Western population growth, and the ageing of Western society are argued by many to make migration an increasingly sensitive issue in the West, potentially contributing to the instability and decline of Western societies. Aurelien. (2023) argues that Western societies are struggling with a loss of shared identity and purpose and are ill-equipped to handle the social and political challenges associated with large-scale migration and demographic change. Generally, the argument is made that societies struggling with economic insecurity and a lack of social cohesion are more vulnerable to the divisive rhetoric and political opportunism that often exploit anxieties surrounding immigration and cultural change. Finally, in the analysis and predictions of Genco (2024), eventually, the combination of the outcomes of the above pressures from population dynamics will result in the population itself collapsing. He describes this as widespread death resulting from starvation, dehydration, and heatstroke, all of which will be caused by resource depletion and an increasingly hostile climate. Genco (2024) explains that factors that have traditionally allowed the human population to exceed the carrying capacity, like technological advancements in food production and distribution, will no longer be sufficient as climate change places increasing pressure on food production systems and disrupts supply chains. Although it is difficult to determine precisely how many people the Earth can sustainably support, Genco (2024) suggests that it is likely far lower than the current global population, perhaps in the range of 1 to 3 billion people, significantly less than the projected 10 billion people that are expected to be alive in 2050 </w:t>
      </w:r>
      <w:r w:rsidRPr="004B3D04">
        <w:rPr>
          <w:sz w:val="2"/>
          <w:szCs w:val="2"/>
        </w:rPr>
        <w:t>6.4</w:t>
      </w:r>
      <w:r w:rsidRPr="00300D86">
        <w:rPr>
          <w:sz w:val="2"/>
          <w:szCs w:val="2"/>
        </w:rPr>
        <w:t xml:space="preserve"> </w:t>
      </w:r>
      <w:r w:rsidRPr="004B3D04">
        <w:rPr>
          <w:sz w:val="2"/>
          <w:szCs w:val="2"/>
        </w:rPr>
        <w:t>Declinists vs. Optimists</w:t>
      </w:r>
      <w:r w:rsidRPr="00300D86">
        <w:rPr>
          <w:sz w:val="2"/>
          <w:szCs w:val="2"/>
        </w:rPr>
        <w:t xml:space="preserve"> </w:t>
      </w:r>
      <w:r w:rsidRPr="004B3D04">
        <w:rPr>
          <w:sz w:val="2"/>
          <w:szCs w:val="2"/>
        </w:rPr>
        <w:t>While a growing number of authors and scholars argue that the West is declining due to the four waves or four drivers discussed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and, moreover, facing collapse, there are also dissenting voices. Thus, the debate can be characterized as one between so-called</w:t>
      </w:r>
      <w:r w:rsidRPr="00300D86">
        <w:rPr>
          <w:sz w:val="2"/>
          <w:szCs w:val="2"/>
        </w:rPr>
        <w:t xml:space="preserve"> </w:t>
      </w:r>
      <w:r w:rsidRPr="004B3D04">
        <w:rPr>
          <w:sz w:val="2"/>
          <w:szCs w:val="2"/>
        </w:rPr>
        <w:t>Declinists and Optimists.</w:t>
      </w:r>
      <w:r w:rsidRPr="00300D86">
        <w:rPr>
          <w:sz w:val="2"/>
          <w:szCs w:val="2"/>
        </w:rPr>
        <w:t xml:space="preserve"> </w:t>
      </w:r>
      <w:r w:rsidRPr="004B3D04">
        <w:rPr>
          <w:sz w:val="2"/>
          <w:szCs w:val="2"/>
        </w:rPr>
        <w:t>Those who subscribe to the “Declinist” view argue that the US is experiencing a decline in its global power and influence, potentially leading to its eventual collapse as an empire. Some authors, such as Niall Ferguson and Alfred McCoy, argue that the US is experiencing a significant and potentially irreversible decline. The Declinists’ arguments can be summarized as follows, in light of the discussion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of this chapter.</w:t>
      </w:r>
      <w:r w:rsidRPr="00300D86">
        <w:rPr>
          <w:sz w:val="2"/>
          <w:szCs w:val="2"/>
        </w:rPr>
        <w:t xml:space="preserve"> </w:t>
      </w:r>
      <w:r w:rsidRPr="004B3D04">
        <w:rPr>
          <w:sz w:val="2"/>
          <w:szCs w:val="2"/>
        </w:rPr>
        <w:t>The Declinists point to internal and external factors that are leading to the collapse of the West. Internal factors, as discussed in Sect.</w:t>
      </w:r>
      <w:r w:rsidRPr="00300D86">
        <w:rPr>
          <w:sz w:val="2"/>
          <w:szCs w:val="2"/>
        </w:rPr>
        <w:t xml:space="preserve"> </w:t>
      </w:r>
      <w:r w:rsidRPr="004B3D04">
        <w:rPr>
          <w:sz w:val="2"/>
          <w:szCs w:val="2"/>
        </w:rPr>
        <w:t>6.3, include economic decline, military overstretch, political dysfunction, and moral decay. External factors include the rise of China, the emergence of a multipolar world order, and the loss of soft power.</w:t>
      </w:r>
      <w:r w:rsidRPr="00300D86">
        <w:rPr>
          <w:sz w:val="2"/>
          <w:szCs w:val="2"/>
        </w:rPr>
        <w:t xml:space="preserve"> </w:t>
      </w:r>
      <w:r w:rsidRPr="004B3D04">
        <w:rPr>
          <w:sz w:val="2"/>
          <w:szCs w:val="2"/>
        </w:rPr>
        <w:t>The declinists thus typically argued that the US is increasingly unable to effectively project its power and achieve its strategic objectives, as a long list of military failures attests to; that the erosion of democratic institutions weakens the nation’s ability to address challenges and maintain its global standing; and that the pursuit of global dominance, often at the expense of other nations and their people, is a betrayal of American ideals and a contributing factor to the empire’s decline. They also lament that the US’s image has been tarnished by its military interventions, its support for authoritarian regimes, and its perceived hypocrisy on issues such as human rights and democracy.</w:t>
      </w:r>
      <w:r w:rsidRPr="00300D86">
        <w:rPr>
          <w:sz w:val="2"/>
          <w:szCs w:val="2"/>
        </w:rPr>
        <w:t xml:space="preserve"> </w:t>
      </w:r>
      <w:r w:rsidRPr="004B3D04">
        <w:rPr>
          <w:sz w:val="2"/>
          <w:szCs w:val="2"/>
        </w:rPr>
        <w:t>On the other hand, “optimists” argue that the US remains a powerful force on the world stage and that predictions of its imminent collapse are exaggerated. They acknowledge the challenges the US faces but maintain that it possesses the resources, resilience, and adaptability to overcome these obstacles and maintain its global leadership.</w:t>
      </w:r>
      <w:r w:rsidRPr="00300D86">
        <w:rPr>
          <w:sz w:val="2"/>
          <w:szCs w:val="2"/>
        </w:rPr>
        <w:t xml:space="preserve"> </w:t>
      </w:r>
      <w:r w:rsidRPr="004B3D04">
        <w:rPr>
          <w:sz w:val="2"/>
          <w:szCs w:val="2"/>
        </w:rPr>
        <w:t>Optimists emphasize the US’s unmatched military might, arguing that its global reach and advanced technology provide a decisive advantage in deterring adversaries and shaping the international order. They also point out that despite challenges, the US economy remains amongst the largest in the world, and its global economic influence, particularly through the US dollar’s role as the dominant reserve currency, provides a significant advantage.</w:t>
      </w:r>
      <w:r w:rsidRPr="00300D86">
        <w:rPr>
          <w:sz w:val="2"/>
          <w:szCs w:val="2"/>
        </w:rPr>
        <w:t xml:space="preserve"> </w:t>
      </w:r>
      <w:r w:rsidRPr="004B3D04">
        <w:rPr>
          <w:sz w:val="2"/>
          <w:szCs w:val="2"/>
        </w:rPr>
        <w:t>An optimist such as Peter Zeihan, in his book</w:t>
      </w:r>
      <w:r w:rsidRPr="00300D86">
        <w:rPr>
          <w:sz w:val="2"/>
          <w:szCs w:val="2"/>
        </w:rPr>
        <w:t xml:space="preserve"> </w:t>
      </w:r>
      <w:r w:rsidRPr="004B3D04">
        <w:rPr>
          <w:sz w:val="2"/>
          <w:szCs w:val="2"/>
        </w:rPr>
        <w:t>The End of the World Is Just the Beginning: Mapping the Collapse of Globalization, believes that the globalized economy will collapse because of the US’s withdrawal from providing military protection over global shipping lanes and that in this post-globalization world, the US will be the best off because of its energy independence, its geographical position surrounded by oceans and friendly neighbours, its favourable demographics, and its access to cheap Mexican labour. Zeihan (2022:3) envisages the collapse of the US Empire, but not the US Empire. As he puts it</w:t>
      </w:r>
      <w:r w:rsidRPr="00300D86">
        <w:rPr>
          <w:sz w:val="2"/>
          <w:szCs w:val="2"/>
        </w:rPr>
        <w:t xml:space="preserve"> </w:t>
      </w:r>
      <w:r w:rsidRPr="004B3D04">
        <w:rPr>
          <w:sz w:val="2"/>
          <w:szCs w:val="2"/>
        </w:rPr>
        <w:t>Since 1945, the world has been the best it has ever been. The best it will ever be. This is a poetic way of saying that this era, our world, is doomed. The 2020s will see a collapse of consumption and production and investment and trade almost everywhere. (Zeihan,</w:t>
      </w:r>
      <w:r w:rsidRPr="00300D86">
        <w:rPr>
          <w:sz w:val="2"/>
          <w:szCs w:val="2"/>
        </w:rPr>
        <w:t xml:space="preserve"> </w:t>
      </w:r>
      <w:r w:rsidRPr="004B3D04">
        <w:rPr>
          <w:sz w:val="2"/>
          <w:szCs w:val="2"/>
        </w:rPr>
        <w:t>2022:3–4)</w:t>
      </w:r>
      <w:r w:rsidRPr="00300D86">
        <w:rPr>
          <w:sz w:val="2"/>
          <w:szCs w:val="2"/>
        </w:rPr>
        <w:t xml:space="preserve"> </w:t>
      </w:r>
      <w:r w:rsidRPr="004B3D04">
        <w:rPr>
          <w:sz w:val="2"/>
          <w:szCs w:val="2"/>
        </w:rPr>
        <w:t>Note—the collapse will be</w:t>
      </w:r>
      <w:r w:rsidRPr="00300D86">
        <w:rPr>
          <w:sz w:val="2"/>
          <w:szCs w:val="2"/>
        </w:rPr>
        <w:t xml:space="preserve"> </w:t>
      </w:r>
      <w:r w:rsidRPr="004B3D04">
        <w:rPr>
          <w:sz w:val="2"/>
          <w:szCs w:val="2"/>
        </w:rPr>
        <w:t>almost</w:t>
      </w:r>
      <w:r w:rsidRPr="00300D86">
        <w:rPr>
          <w:sz w:val="2"/>
          <w:szCs w:val="2"/>
        </w:rPr>
        <w:t xml:space="preserve"> </w:t>
      </w:r>
      <w:r w:rsidRPr="004B3D04">
        <w:rPr>
          <w:sz w:val="2"/>
          <w:szCs w:val="2"/>
        </w:rPr>
        <w:t>everywhere. The US remains exceptional. Indeed the US “will largely escape the carnage to come” according to optimists like Zeihan (2022:5).</w:t>
      </w:r>
      <w:r w:rsidRPr="00300D86">
        <w:rPr>
          <w:sz w:val="2"/>
          <w:szCs w:val="2"/>
        </w:rPr>
        <w:t xml:space="preserve"> </w:t>
      </w:r>
      <w:r w:rsidRPr="004B3D04">
        <w:rPr>
          <w:sz w:val="2"/>
          <w:szCs w:val="2"/>
        </w:rPr>
        <w:t>Tricontinental (2024) seems to support, to some extent, Zeihan’s optimism about the West and the US specifically. It describes five areas of control that the West has traditionally held over the Global South, based on the work of Samir Amin. These include control over natural resources, control over financial flows, control over science and technology, control over military power and control over information. They point out that essentially, the West maintains control in all of these areas, despite facing challenges (stagnation and deglobalization), challengers (The BRICS+), and internal contradictions (collapse or moral integrity).</w:t>
      </w:r>
      <w:r w:rsidRPr="00300D86">
        <w:rPr>
          <w:sz w:val="2"/>
          <w:szCs w:val="2"/>
        </w:rPr>
        <w:t xml:space="preserve"> </w:t>
      </w:r>
      <w:r w:rsidRPr="004B3D04">
        <w:rPr>
          <w:sz w:val="2"/>
          <w:szCs w:val="2"/>
        </w:rPr>
        <w:t>Ultimately, optimists believe that the US political system, despite its current dysfunction, possesses the capacity for self-correction and renewal. Hunt (2017), for instance, argues that the US has historically demonstrated an ability to adapt to changing circumstances and overcome crises (Hunt,</w:t>
      </w:r>
      <w:r w:rsidRPr="00300D86">
        <w:rPr>
          <w:sz w:val="2"/>
          <w:szCs w:val="2"/>
        </w:rPr>
        <w:t xml:space="preserve"> </w:t>
      </w:r>
      <w:r w:rsidRPr="004B3D04">
        <w:rPr>
          <w:sz w:val="2"/>
          <w:szCs w:val="2"/>
        </w:rPr>
        <w:t>2017).</w:t>
      </w:r>
      <w:r w:rsidRPr="00300D86">
        <w:rPr>
          <w:sz w:val="2"/>
          <w:szCs w:val="2"/>
        </w:rPr>
        <w:t xml:space="preserve"> </w:t>
      </w:r>
      <w:r w:rsidRPr="004B3D04">
        <w:rPr>
          <w:sz w:val="2"/>
          <w:szCs w:val="2"/>
        </w:rPr>
        <w:t>In conclusion, it should be noted that the “debate” between Declinists and Optimists is not binary. Many analysts hold nuanced views that fall somewhere between these two poles.</w:t>
      </w:r>
    </w:p>
    <w:p w14:paraId="432FF447" w14:textId="77777777" w:rsidR="009F5FA6" w:rsidRPr="00FC19FB" w:rsidRDefault="009F5FA6" w:rsidP="009F5FA6">
      <w:pPr>
        <w:rPr>
          <w:rFonts w:eastAsiaTheme="majorEastAsia"/>
          <w:sz w:val="16"/>
          <w:szCs w:val="16"/>
        </w:rPr>
      </w:pPr>
      <w:r w:rsidRPr="00FC19FB">
        <w:rPr>
          <w:rFonts w:eastAsiaTheme="majorEastAsia"/>
          <w:sz w:val="16"/>
          <w:szCs w:val="16"/>
        </w:rPr>
        <w:t>&lt;&lt;paragraph breaks resume&gt;&gt;</w:t>
      </w:r>
    </w:p>
    <w:p w14:paraId="21BB19C4" w14:textId="77777777" w:rsidR="009F5FA6" w:rsidRPr="004B3D04" w:rsidRDefault="009F5FA6" w:rsidP="009F5FA6">
      <w:pPr>
        <w:rPr>
          <w:sz w:val="16"/>
          <w:szCs w:val="16"/>
        </w:rPr>
      </w:pPr>
      <w:r w:rsidRPr="004B3D04">
        <w:rPr>
          <w:sz w:val="16"/>
          <w:szCs w:val="16"/>
        </w:rPr>
        <w:t>6.5 Concluding Remarks: Ars Moriendi</w:t>
      </w:r>
    </w:p>
    <w:p w14:paraId="21D8431B" w14:textId="77777777" w:rsidR="009F5FA6" w:rsidRPr="004B3D04" w:rsidRDefault="009F5FA6" w:rsidP="009F5FA6">
      <w:pPr>
        <w:rPr>
          <w:sz w:val="16"/>
          <w:szCs w:val="16"/>
        </w:rPr>
      </w:pPr>
      <w:r w:rsidRPr="004B3D04">
        <w:rPr>
          <w:sz w:val="16"/>
          <w:szCs w:val="16"/>
        </w:rPr>
        <w:t xml:space="preserve">This chapter explored whether and how the West’s </w:t>
      </w:r>
      <w:r w:rsidRPr="004B3D04">
        <w:rPr>
          <w:rStyle w:val="StyleUnderline"/>
        </w:rPr>
        <w:t xml:space="preserve">economic </w:t>
      </w:r>
      <w:r w:rsidRPr="004B3D04">
        <w:rPr>
          <w:rStyle w:val="StyleUnderline"/>
          <w:highlight w:val="cyan"/>
        </w:rPr>
        <w:t>decline</w:t>
      </w:r>
      <w:r w:rsidRPr="004B3D04">
        <w:rPr>
          <w:sz w:val="16"/>
          <w:szCs w:val="16"/>
        </w:rPr>
        <w:t xml:space="preserve"> could </w:t>
      </w:r>
      <w:r w:rsidRPr="004B3D04">
        <w:rPr>
          <w:rStyle w:val="StyleUnderline"/>
          <w:highlight w:val="cyan"/>
        </w:rPr>
        <w:t>lead to</w:t>
      </w:r>
      <w:r w:rsidRPr="004B3D04">
        <w:rPr>
          <w:rStyle w:val="StyleUnderline"/>
        </w:rPr>
        <w:t xml:space="preserve"> its </w:t>
      </w:r>
      <w:r w:rsidRPr="004B3D04">
        <w:rPr>
          <w:rStyle w:val="Emphasis"/>
        </w:rPr>
        <w:t xml:space="preserve">eventual </w:t>
      </w:r>
      <w:r w:rsidRPr="004B3D04">
        <w:rPr>
          <w:rStyle w:val="Emphasis"/>
          <w:highlight w:val="cyan"/>
        </w:rPr>
        <w:t>collapse</w:t>
      </w:r>
      <w:r w:rsidRPr="004B3D04">
        <w:rPr>
          <w:sz w:val="16"/>
          <w:szCs w:val="16"/>
        </w:rPr>
        <w:t>. It expanded on the book’s central and simple thesis, which is that the West is in economic decline due to the Guns-Oil-Oligarchy nexus. The chapter analysed contemporary debates about the collapse of the West, focusing on the interplay of economic, environmental, political, and population-related pressures.</w:t>
      </w:r>
    </w:p>
    <w:p w14:paraId="0093208E" w14:textId="77777777" w:rsidR="009F5FA6" w:rsidRPr="004B3D04" w:rsidRDefault="009F5FA6" w:rsidP="009F5FA6">
      <w:pPr>
        <w:rPr>
          <w:sz w:val="16"/>
          <w:szCs w:val="16"/>
        </w:rPr>
      </w:pPr>
      <w:r w:rsidRPr="004B3D04">
        <w:rPr>
          <w:sz w:val="16"/>
          <w:szCs w:val="16"/>
        </w:rPr>
        <w:t xml:space="preserve">The chapter started in Sect. 6.1 by defining societal collapse as a significant decline in a society’s complexity and ability to function. It then explored various perspectives on collapse in Sect. 6.2. Section 6.3 examined </w:t>
      </w:r>
      <w:r w:rsidRPr="004B3D04">
        <w:rPr>
          <w:rStyle w:val="StyleUnderline"/>
        </w:rPr>
        <w:t>four interconnected patterns or waves that collapse could follow: environmental, economic, political, and population-related collapse</w:t>
      </w:r>
      <w:r w:rsidRPr="004B3D04">
        <w:rPr>
          <w:sz w:val="16"/>
          <w:szCs w:val="16"/>
        </w:rPr>
        <w:t>.</w:t>
      </w:r>
    </w:p>
    <w:p w14:paraId="27548E7A" w14:textId="77777777" w:rsidR="009F5FA6" w:rsidRPr="004B3D04" w:rsidRDefault="009F5FA6" w:rsidP="009F5FA6">
      <w:pPr>
        <w:rPr>
          <w:sz w:val="16"/>
          <w:szCs w:val="16"/>
        </w:rPr>
      </w:pPr>
      <w:r w:rsidRPr="004B3D04">
        <w:rPr>
          <w:sz w:val="16"/>
          <w:szCs w:val="16"/>
        </w:rPr>
        <w:t>Section 6.4 pointed out that there is no consensus that the West will collapse despite its problems. Thus, there are not only “declinists” who believe that collapse is inevitable but also “optimists.” The latter believe that the West has the resilience to adapt and overcome challenges.</w:t>
      </w:r>
    </w:p>
    <w:p w14:paraId="71EA9C36" w14:textId="77777777" w:rsidR="009F5FA6" w:rsidRPr="004B3D04" w:rsidRDefault="009F5FA6" w:rsidP="009F5FA6">
      <w:pPr>
        <w:rPr>
          <w:sz w:val="16"/>
          <w:szCs w:val="16"/>
        </w:rPr>
      </w:pPr>
      <w:r w:rsidRPr="004B3D04">
        <w:rPr>
          <w:sz w:val="16"/>
          <w:szCs w:val="16"/>
        </w:rPr>
        <w:t>The discussion in Sects. 6.1–6.4 leads to the conclusion that where many of the collapse narratives discussed have a point in common, it is about neoliberal capitalism and its future. There is almost a consensus that the system of capitalism that marks the current empire is rotten. For most of the political Left, it simply means that the time of capitalism and neoliberalism is over and that it has to make place for communism, socialism, and other perturbations of collective management of society. The Degrowth movement is an example of a movement based on a broad basis of ideas, fundamentally Marxian.</w:t>
      </w:r>
    </w:p>
    <w:p w14:paraId="5077AA4E" w14:textId="77777777" w:rsidR="009F5FA6" w:rsidRPr="004B3D04" w:rsidRDefault="009F5FA6" w:rsidP="009F5FA6">
      <w:pPr>
        <w:rPr>
          <w:sz w:val="16"/>
          <w:szCs w:val="16"/>
        </w:rPr>
      </w:pPr>
      <w:r w:rsidRPr="004B3D04">
        <w:rPr>
          <w:sz w:val="16"/>
          <w:szCs w:val="16"/>
        </w:rPr>
        <w:t>For many others, capitalism needs to be reformed. The world needs, so they argue, a capitalism with a human face, a green capitalism, and a not selfish or greedy capitalism. Others, yet more radically, want more of the neoliberalism—the capitalism on steroids—that has marked much of the past seventy years, and for them, the problem is that democracy weakens capitalism too much. This view seems most popular among Silicon Valley CEOs and billionaires—the oligarchy. Some reckon that capitalism has, in any case, already morphed into something even worse—Yanis Varoufakis, for instance, argues that capitalism is already “dead” and has been replaced by Technofeudalism. (while the problems of technofeudalism are real, this book’s thesis has been that capitalism is far from dead).</w:t>
      </w:r>
    </w:p>
    <w:p w14:paraId="19CD5CF6" w14:textId="77777777" w:rsidR="009F5FA6" w:rsidRPr="004B3D04" w:rsidRDefault="009F5FA6" w:rsidP="009F5FA6">
      <w:pPr>
        <w:rPr>
          <w:sz w:val="16"/>
          <w:szCs w:val="16"/>
        </w:rPr>
      </w:pPr>
      <w:r w:rsidRPr="004B3D04">
        <w:rPr>
          <w:sz w:val="16"/>
          <w:szCs w:val="16"/>
        </w:rPr>
        <w:t xml:space="preserve">Then there are those who either </w:t>
      </w:r>
      <w:r w:rsidRPr="004B3D04">
        <w:rPr>
          <w:rStyle w:val="StyleUnderline"/>
        </w:rPr>
        <w:t xml:space="preserve">consider the </w:t>
      </w:r>
      <w:r w:rsidRPr="004B3D04">
        <w:rPr>
          <w:rStyle w:val="StyleUnderline"/>
          <w:highlight w:val="cyan"/>
        </w:rPr>
        <w:t>collapse</w:t>
      </w:r>
      <w:r w:rsidRPr="004B3D04">
        <w:rPr>
          <w:sz w:val="16"/>
          <w:szCs w:val="16"/>
        </w:rPr>
        <w:t xml:space="preserve"> of the West </w:t>
      </w:r>
      <w:r w:rsidRPr="004B3D04">
        <w:rPr>
          <w:rStyle w:val="StyleUnderline"/>
          <w:highlight w:val="cyan"/>
        </w:rPr>
        <w:t xml:space="preserve">as a </w:t>
      </w:r>
      <w:r w:rsidRPr="004B3D04">
        <w:rPr>
          <w:rStyle w:val="Emphasis"/>
          <w:highlight w:val="cyan"/>
        </w:rPr>
        <w:t>net positive event</w:t>
      </w:r>
      <w:r w:rsidRPr="004B3D04">
        <w:rPr>
          <w:sz w:val="16"/>
          <w:szCs w:val="16"/>
        </w:rPr>
        <w:t>—</w:t>
      </w:r>
      <w:r w:rsidRPr="004B3D04">
        <w:rPr>
          <w:rStyle w:val="StyleUnderline"/>
        </w:rPr>
        <w:t xml:space="preserve">with collapse over </w:t>
      </w:r>
      <w:r w:rsidRPr="004B3D04">
        <w:rPr>
          <w:rStyle w:val="StyleUnderline"/>
          <w:highlight w:val="cyan"/>
        </w:rPr>
        <w:t xml:space="preserve">the chance for </w:t>
      </w:r>
      <w:r w:rsidRPr="004B3D04">
        <w:rPr>
          <w:rStyle w:val="Emphasis"/>
          <w:highlight w:val="cyan"/>
        </w:rPr>
        <w:t>transformation of capitalism</w:t>
      </w:r>
      <w:r w:rsidRPr="004B3D04">
        <w:rPr>
          <w:sz w:val="16"/>
          <w:szCs w:val="16"/>
        </w:rPr>
        <w:t>, or those who see not the West collapsing but rather the geopolitical order, with the US not collapsing as such, but withdrawing as the world’s policeman, leaving the rest of the world to fall into states at various levels of development and each seeking its power either through deals or conflict—and ultimately succeeding or failing determined by fundamentals of geography and demography. Peter Zeihan, a proponent of this view, believes the outcome would be a relatively more robust and prosperous US but less interested in being a global hegemon.</w:t>
      </w:r>
    </w:p>
    <w:p w14:paraId="76740F0C" w14:textId="77777777" w:rsidR="009F5FA6" w:rsidRPr="004B3D04" w:rsidRDefault="009F5FA6" w:rsidP="009F5FA6">
      <w:pPr>
        <w:rPr>
          <w:sz w:val="16"/>
          <w:szCs w:val="16"/>
        </w:rPr>
      </w:pPr>
      <w:r w:rsidRPr="004B3D04">
        <w:rPr>
          <w:sz w:val="16"/>
          <w:szCs w:val="16"/>
        </w:rPr>
        <w:t>Whether or not the West is only declining or even collapsing, perhaps Schneider (2019) has a point in suggesting that the West needs to develop a “politics of decline” that focuses on how to transition gracefully from its position of global dominance. This would require a radical shift from current perspectives that stress American exceptionalism and European moral superiority. Instead of clinging to future greatness, Schneider (2019) argues that a “memento mori culture” would focus on addressing present injustices and inequalities and move away from a mindset of domination and control towards cooperation and shared responsibility on the global stage. Schneider (2019) acknowledges that embracing Ars Moriendi in US politics is a challenging endeavour because US politics historically lacks the necessary humility and selflessness.</w:t>
      </w:r>
    </w:p>
    <w:p w14:paraId="5D723CB7" w14:textId="77777777" w:rsidR="009F5FA6" w:rsidRPr="00FC19FB" w:rsidRDefault="009F5FA6" w:rsidP="009F5FA6">
      <w:pPr>
        <w:rPr>
          <w:sz w:val="16"/>
          <w:szCs w:val="16"/>
        </w:rPr>
      </w:pPr>
      <w:r w:rsidRPr="004B3D04">
        <w:rPr>
          <w:sz w:val="16"/>
          <w:szCs w:val="16"/>
        </w:rPr>
        <w:t>While there is no consensus on the specific timeline or the inevitability of collapse, there is a growing consensus that the current trajectory is unsustainable and that a fundamental shift in thinking and policy is necessary to avoid collapse. The next chapter explores what such a fundamental shift could entail.</w:t>
      </w:r>
    </w:p>
    <w:p w14:paraId="02900DFA" w14:textId="77777777" w:rsidR="009F5FA6" w:rsidRPr="004B3D04" w:rsidRDefault="009F5FA6" w:rsidP="009F5FA6">
      <w:pPr>
        <w:rPr>
          <w:sz w:val="16"/>
          <w:szCs w:val="16"/>
        </w:rPr>
      </w:pPr>
      <w:r w:rsidRPr="004B3D04">
        <w:rPr>
          <w:sz w:val="16"/>
          <w:szCs w:val="16"/>
        </w:rPr>
        <w:t>7.1 Introduction</w:t>
      </w:r>
    </w:p>
    <w:p w14:paraId="6B74ECF6" w14:textId="77777777" w:rsidR="009F5FA6" w:rsidRPr="004B3D04" w:rsidRDefault="009F5FA6" w:rsidP="009F5FA6">
      <w:pPr>
        <w:rPr>
          <w:sz w:val="16"/>
          <w:szCs w:val="16"/>
        </w:rPr>
      </w:pPr>
      <w:r w:rsidRPr="004B3D04">
        <w:rPr>
          <w:sz w:val="16"/>
          <w:szCs w:val="16"/>
        </w:rPr>
        <w:t xml:space="preserve">At the start of this final chapter, it is helpful to summarize the arguments from the preceding chapters to draw this book to a close. Chapter 2 introduced the Guns-Oil-Oligarchy nexus as an interconnected set of influences on, and symptoms of, the economic decline of the West. It was argued that the multifaceted relationship between militarization, the need for fossil fuels, and the growing concentration of economic power underpins and accentuates a Grow-or-Die rule (a Growth Trap) in the global economy. Firms and the economy need to grow, or else it will collapse in on itself. This need for evermore </w:t>
      </w:r>
      <w:r w:rsidRPr="004B3D04">
        <w:rPr>
          <w:rStyle w:val="StyleUnderline"/>
        </w:rPr>
        <w:t xml:space="preserve">economic </w:t>
      </w:r>
      <w:r w:rsidRPr="004B3D04">
        <w:rPr>
          <w:rStyle w:val="StyleUnderline"/>
          <w:highlight w:val="cyan"/>
        </w:rPr>
        <w:t>growth</w:t>
      </w:r>
      <w:r w:rsidRPr="004B3D04">
        <w:rPr>
          <w:rStyle w:val="StyleUnderline"/>
        </w:rPr>
        <w:t xml:space="preserve"> has </w:t>
      </w:r>
      <w:r w:rsidRPr="004B3D04">
        <w:rPr>
          <w:rStyle w:val="StyleUnderline"/>
          <w:highlight w:val="cyan"/>
        </w:rPr>
        <w:t>caused</w:t>
      </w:r>
      <w:r w:rsidRPr="004B3D04">
        <w:rPr>
          <w:rStyle w:val="StyleUnderline"/>
        </w:rPr>
        <w:t xml:space="preserve"> an ecological </w:t>
      </w:r>
      <w:r w:rsidRPr="004B3D04">
        <w:rPr>
          <w:rStyle w:val="Emphasis"/>
          <w:highlight w:val="cyan"/>
        </w:rPr>
        <w:t>overshoot</w:t>
      </w:r>
      <w:r w:rsidRPr="004B3D04">
        <w:rPr>
          <w:rStyle w:val="StyleUnderline"/>
        </w:rPr>
        <w:t xml:space="preserve"> of Earth’s systems. </w:t>
      </w:r>
      <w:r w:rsidRPr="004B3D04">
        <w:rPr>
          <w:rStyle w:val="Emphasis"/>
          <w:highlight w:val="cyan"/>
        </w:rPr>
        <w:t>Biodiversity</w:t>
      </w:r>
      <w:r w:rsidRPr="004B3D04">
        <w:rPr>
          <w:rStyle w:val="Emphasis"/>
        </w:rPr>
        <w:t xml:space="preserve"> loss</w:t>
      </w:r>
      <w:r w:rsidRPr="004B3D04">
        <w:rPr>
          <w:rStyle w:val="StyleUnderline"/>
        </w:rPr>
        <w:t xml:space="preserve">, </w:t>
      </w:r>
      <w:r w:rsidRPr="004B3D04">
        <w:rPr>
          <w:rStyle w:val="Emphasis"/>
          <w:highlight w:val="cyan"/>
        </w:rPr>
        <w:t>climate change</w:t>
      </w:r>
      <w:r w:rsidRPr="004B3D04">
        <w:rPr>
          <w:rStyle w:val="StyleUnderline"/>
          <w:highlight w:val="cyan"/>
        </w:rPr>
        <w:t xml:space="preserve">, and </w:t>
      </w:r>
      <w:r w:rsidRPr="004B3D04">
        <w:rPr>
          <w:rStyle w:val="Emphasis"/>
          <w:highlight w:val="cyan"/>
        </w:rPr>
        <w:t>resource depletion</w:t>
      </w:r>
      <w:r w:rsidRPr="004B3D04">
        <w:rPr>
          <w:rStyle w:val="StyleUnderline"/>
        </w:rPr>
        <w:t xml:space="preserve"> are three consequences</w:t>
      </w:r>
      <w:r w:rsidRPr="004B3D04">
        <w:rPr>
          <w:sz w:val="16"/>
          <w:szCs w:val="16"/>
        </w:rPr>
        <w:t xml:space="preserve"> of this overshoot. Ultimately, </w:t>
      </w:r>
      <w:r w:rsidRPr="004B3D04">
        <w:rPr>
          <w:rStyle w:val="StyleUnderline"/>
        </w:rPr>
        <w:t xml:space="preserve">ecological overshoot may </w:t>
      </w:r>
      <w:r w:rsidRPr="004B3D04">
        <w:rPr>
          <w:rStyle w:val="StyleUnderline"/>
          <w:highlight w:val="cyan"/>
        </w:rPr>
        <w:t>cause</w:t>
      </w:r>
      <w:r w:rsidRPr="004B3D04">
        <w:rPr>
          <w:rStyle w:val="StyleUnderline"/>
        </w:rPr>
        <w:t xml:space="preserve"> climate </w:t>
      </w:r>
      <w:r w:rsidRPr="004B3D04">
        <w:rPr>
          <w:rStyle w:val="Emphasis"/>
          <w:highlight w:val="cyan"/>
        </w:rPr>
        <w:t>tipping points</w:t>
      </w:r>
      <w:r w:rsidRPr="004B3D04">
        <w:rPr>
          <w:rStyle w:val="StyleUnderline"/>
        </w:rPr>
        <w:t xml:space="preserve"> to be breached, with catastrophic consequences</w:t>
      </w:r>
      <w:r w:rsidRPr="004B3D04">
        <w:rPr>
          <w:sz w:val="16"/>
          <w:szCs w:val="16"/>
        </w:rPr>
        <w:t>. The Growth Trap is also characterized by increased inequality, greater job insecurity, and erosion of the social fabric.</w:t>
      </w:r>
    </w:p>
    <w:p w14:paraId="7FB37B99" w14:textId="77777777" w:rsidR="009F5FA6" w:rsidRPr="004B3D04" w:rsidRDefault="009F5FA6" w:rsidP="009F5FA6">
      <w:pPr>
        <w:rPr>
          <w:sz w:val="16"/>
          <w:szCs w:val="16"/>
        </w:rPr>
      </w:pPr>
      <w:r w:rsidRPr="004B3D04">
        <w:rPr>
          <w:sz w:val="16"/>
          <w:szCs w:val="16"/>
        </w:rPr>
        <w:t xml:space="preserve">Chapter 3 analysed how a </w:t>
      </w:r>
      <w:r w:rsidRPr="004B3D04">
        <w:rPr>
          <w:rStyle w:val="StyleUnderline"/>
        </w:rPr>
        <w:t xml:space="preserve">small wealth </w:t>
      </w:r>
      <w:r w:rsidRPr="004B3D04">
        <w:rPr>
          <w:rStyle w:val="StyleUnderline"/>
          <w:highlight w:val="cyan"/>
        </w:rPr>
        <w:t>elite</w:t>
      </w:r>
      <w:r w:rsidRPr="004B3D04">
        <w:rPr>
          <w:rStyle w:val="StyleUnderline"/>
        </w:rPr>
        <w:t xml:space="preserve">, the oligarchs, threatens Western societies by </w:t>
      </w:r>
      <w:r w:rsidRPr="004B3D04">
        <w:rPr>
          <w:rStyle w:val="Emphasis"/>
          <w:highlight w:val="cyan"/>
        </w:rPr>
        <w:t>stifl</w:t>
      </w:r>
      <w:r w:rsidRPr="004B3D04">
        <w:rPr>
          <w:rStyle w:val="Emphasis"/>
        </w:rPr>
        <w:t xml:space="preserve">ing </w:t>
      </w:r>
      <w:r w:rsidRPr="004B3D04">
        <w:rPr>
          <w:rStyle w:val="Emphasis"/>
          <w:highlight w:val="cyan"/>
        </w:rPr>
        <w:t>innovation</w:t>
      </w:r>
      <w:r w:rsidRPr="004B3D04">
        <w:rPr>
          <w:sz w:val="16"/>
          <w:szCs w:val="16"/>
        </w:rPr>
        <w:t xml:space="preserve">, undermining democracy, </w:t>
      </w:r>
      <w:r w:rsidRPr="004B3D04">
        <w:rPr>
          <w:rStyle w:val="StyleUnderline"/>
        </w:rPr>
        <w:t>obstructing a collective solution to climate change, and promoting militarism</w:t>
      </w:r>
      <w:r w:rsidRPr="004B3D04">
        <w:rPr>
          <w:sz w:val="16"/>
          <w:szCs w:val="16"/>
        </w:rPr>
        <w:t>. The chapter discussed the oligarchies in finance, industrial agriculture, the mainstream media, and in the tech industry.</w:t>
      </w:r>
    </w:p>
    <w:p w14:paraId="23999272" w14:textId="77777777" w:rsidR="009F5FA6" w:rsidRPr="004B3D04" w:rsidRDefault="009F5FA6" w:rsidP="009F5FA6">
      <w:pPr>
        <w:rPr>
          <w:sz w:val="16"/>
          <w:szCs w:val="16"/>
        </w:rPr>
      </w:pPr>
      <w:r w:rsidRPr="004B3D04">
        <w:rPr>
          <w:sz w:val="16"/>
          <w:szCs w:val="16"/>
        </w:rPr>
        <w:t xml:space="preserve">Chapter 4 dealt with oil and Big Oil in the West’s economic rise and decline. It was argued that </w:t>
      </w:r>
      <w:r w:rsidRPr="004B3D04">
        <w:rPr>
          <w:rStyle w:val="StyleUnderline"/>
        </w:rPr>
        <w:t>the West is caught in an energy trap, where the dependence on oil hastened the decline, because of its impacts on Earth Systems and the gradual decline in energy availability</w:t>
      </w:r>
      <w:r w:rsidRPr="004B3D04">
        <w:rPr>
          <w:sz w:val="16"/>
          <w:szCs w:val="16"/>
        </w:rPr>
        <w:t xml:space="preserve">. In the latter regard, </w:t>
      </w:r>
      <w:r w:rsidRPr="004B3D04">
        <w:rPr>
          <w:rStyle w:val="StyleUnderline"/>
          <w:highlight w:val="cyan"/>
        </w:rPr>
        <w:t>Peak Oil</w:t>
      </w:r>
      <w:r w:rsidRPr="004B3D04">
        <w:rPr>
          <w:rStyle w:val="StyleUnderline"/>
        </w:rPr>
        <w:t xml:space="preserve"> and the increasing energy costs of extracting remaining fossil fuels </w:t>
      </w:r>
      <w:r w:rsidRPr="004B3D04">
        <w:rPr>
          <w:rStyle w:val="StyleUnderline"/>
          <w:highlight w:val="cyan"/>
        </w:rPr>
        <w:t>threaten</w:t>
      </w:r>
      <w:r w:rsidRPr="004B3D04">
        <w:rPr>
          <w:rStyle w:val="StyleUnderline"/>
        </w:rPr>
        <w:t xml:space="preserve"> higher inflation, lower living standards, and geopolitical instability—including </w:t>
      </w:r>
      <w:r w:rsidRPr="004B3D04">
        <w:rPr>
          <w:rStyle w:val="Emphasis"/>
          <w:highlight w:val="cyan"/>
        </w:rPr>
        <w:t>resource wars</w:t>
      </w:r>
      <w:r w:rsidRPr="004B3D04">
        <w:rPr>
          <w:sz w:val="16"/>
          <w:szCs w:val="16"/>
        </w:rPr>
        <w:t>.</w:t>
      </w:r>
    </w:p>
    <w:p w14:paraId="5593EE9D" w14:textId="77777777" w:rsidR="009F5FA6" w:rsidRPr="004B3D04" w:rsidRDefault="009F5FA6" w:rsidP="009F5FA6">
      <w:pPr>
        <w:rPr>
          <w:sz w:val="16"/>
          <w:szCs w:val="16"/>
        </w:rPr>
      </w:pPr>
      <w:r w:rsidRPr="004B3D04">
        <w:rPr>
          <w:sz w:val="16"/>
          <w:szCs w:val="16"/>
        </w:rPr>
        <w:t xml:space="preserve">Chapter 5 explored “Guns”—the MIC—as a cause of the economic decline of the West. The chapter traced the historical development of the MIC, starting with early twentieth-century interventions and the post-World War II economic boom, to the post-Cold War “projects” of the War on Terror, the militarization of Africa, NATO expansion, the reshaping of the Middle East, and the containment of China. </w:t>
      </w:r>
      <w:r w:rsidRPr="004B3D04">
        <w:rPr>
          <w:rStyle w:val="StyleUnderline"/>
        </w:rPr>
        <w:t>Because of the West’s dependence on the military and defence industries for economic growth, it was argued that Western economies are increasingly suffering from the effects of the misallocation of resources, the illusion of job creation, the distortion of market forces, and the perpetuation of conflicts</w:t>
      </w:r>
      <w:r w:rsidRPr="004B3D04">
        <w:rPr>
          <w:sz w:val="16"/>
          <w:szCs w:val="16"/>
        </w:rPr>
        <w:t>. Moreover, the MIC is undermining Western moral standing.</w:t>
      </w:r>
    </w:p>
    <w:p w14:paraId="2735D6A7" w14:textId="77777777" w:rsidR="009F5FA6" w:rsidRPr="004B3D04" w:rsidRDefault="009F5FA6" w:rsidP="009F5FA6">
      <w:pPr>
        <w:rPr>
          <w:sz w:val="16"/>
          <w:szCs w:val="16"/>
        </w:rPr>
      </w:pPr>
      <w:r w:rsidRPr="004B3D04">
        <w:rPr>
          <w:sz w:val="16"/>
          <w:szCs w:val="16"/>
        </w:rPr>
        <w:t>Chapter 6 explored how the confluence of the MIC the oligarchy, the central but declining role of fossil fuels, and the war economy is reflected in the growing number of articles, books, and blogs that have announced the imminent collapse of the West. This chapter thus puts the contribution of this book into the broader perspective of the “west-is-collapsing” industry. The chapter started by highlighting historical and contemporary arguments by scholars like Spengler, Turchin, and Tainter. Many subsequent scholars and commentators agree that the West is dealing with increasing challenges under which weight it could eventually collapse.</w:t>
      </w:r>
    </w:p>
    <w:p w14:paraId="5778816F" w14:textId="77777777" w:rsidR="009F5FA6" w:rsidRPr="004B3D04" w:rsidRDefault="009F5FA6" w:rsidP="009F5FA6">
      <w:pPr>
        <w:rPr>
          <w:sz w:val="16"/>
          <w:szCs w:val="16"/>
        </w:rPr>
      </w:pPr>
      <w:r w:rsidRPr="004B3D04">
        <w:rPr>
          <w:sz w:val="16"/>
          <w:szCs w:val="16"/>
        </w:rPr>
        <w:t>Thus, with Guns, Oil, and Oligarchs driving and reflecting the economic decline of the West, and giving the potential of this economic decline to tip over and cause a broad collapse of the West’s “empire”—which would be a more catastrophic event than a slow but steady economic decline—the rest of this chapter examines whether a post-growth society is possible, how it may look like, and what would be its implications. The need to do this, to consider the outlines of a post-growth society, stems from the meta-problem outlined in Chap. 2—the Growth Trap. Cutting away the rot—the embeddedness of the Growth Spiral—will diffuse the cancerous spread of the MIC and the oligarchy and perhaps make the energy transition more manageable. Having noted this, this chapter is only an introductory exploration of the post-growth economy—economics and business studies have severely neglected this topic, which it may be expected will become of more research and policy interest in the future.</w:t>
      </w:r>
    </w:p>
    <w:p w14:paraId="450A6514" w14:textId="77777777" w:rsidR="009F5FA6" w:rsidRPr="004B3D04" w:rsidRDefault="009F5FA6" w:rsidP="009F5FA6">
      <w:pPr>
        <w:rPr>
          <w:sz w:val="16"/>
          <w:szCs w:val="16"/>
        </w:rPr>
      </w:pPr>
      <w:r w:rsidRPr="004B3D04">
        <w:rPr>
          <w:sz w:val="16"/>
          <w:szCs w:val="16"/>
        </w:rPr>
        <w:t>The rest of the chapter is organized as follows. Section 7.2 explains the nature of a post-growth society. Section 7.3 discusses a proposal to achieve a post-growth society through Degrowth. Section 7.4 critically examines whether proposals for Degrowth are compatible with the nature of business firms and entrepreneurship as it is currently perceived. Section 7.5 expands on implications for dismantling capitalism’s current business and entrepreneurship vision, and Sect. 7.6 discusses what this would mean for business firm accountability in future. Section 7.6 concludes that the fundamental problem that the analysis in this book has raised is one of “damned if you do, damned if you don’t”: capitalism with economic growth has become dangerous, but capitalism without economic growth is likewise dangerous. In either scenario, the end of the Western Empire is but a question of time. It would be less damaging if the system of neoliberal capitalism would collapse before it does.</w:t>
      </w:r>
    </w:p>
    <w:p w14:paraId="3AD47D5E" w14:textId="77777777" w:rsidR="009F5FA6" w:rsidRPr="004B3D04" w:rsidRDefault="009F5FA6" w:rsidP="009F5FA6">
      <w:pPr>
        <w:rPr>
          <w:sz w:val="16"/>
          <w:szCs w:val="16"/>
        </w:rPr>
      </w:pPr>
      <w:r w:rsidRPr="004B3D04">
        <w:rPr>
          <w:sz w:val="16"/>
          <w:szCs w:val="16"/>
        </w:rPr>
        <w:t>7.2 The Nature of a Post-growth Society</w:t>
      </w:r>
    </w:p>
    <w:p w14:paraId="04DA5578" w14:textId="77777777" w:rsidR="009F5FA6" w:rsidRPr="00895F0B" w:rsidRDefault="009F5FA6" w:rsidP="009F5FA6">
      <w:pPr>
        <w:rPr>
          <w:sz w:val="16"/>
          <w:szCs w:val="16"/>
        </w:rPr>
      </w:pPr>
      <w:r w:rsidRPr="00895F0B">
        <w:rPr>
          <w:sz w:val="16"/>
          <w:szCs w:val="16"/>
        </w:rPr>
        <w:t xml:space="preserve">Given that </w:t>
      </w:r>
      <w:r w:rsidRPr="00895F0B">
        <w:rPr>
          <w:rStyle w:val="StyleUnderline"/>
        </w:rPr>
        <w:t xml:space="preserve">economic </w:t>
      </w:r>
      <w:r w:rsidRPr="00895F0B">
        <w:rPr>
          <w:rStyle w:val="StyleUnderline"/>
          <w:highlight w:val="cyan"/>
        </w:rPr>
        <w:t>growth</w:t>
      </w:r>
      <w:r w:rsidRPr="00895F0B">
        <w:rPr>
          <w:rStyle w:val="StyleUnderline"/>
        </w:rPr>
        <w:t xml:space="preserve"> may now </w:t>
      </w:r>
      <w:r w:rsidRPr="00895F0B">
        <w:rPr>
          <w:rStyle w:val="StyleUnderline"/>
          <w:highlight w:val="cyan"/>
        </w:rPr>
        <w:t xml:space="preserve">impose </w:t>
      </w:r>
      <w:r w:rsidRPr="00895F0B">
        <w:rPr>
          <w:rStyle w:val="Emphasis"/>
          <w:highlight w:val="cyan"/>
        </w:rPr>
        <w:t>more costs than benefits</w:t>
      </w:r>
      <w:r w:rsidRPr="00895F0B">
        <w:rPr>
          <w:rStyle w:val="StyleUnderline"/>
        </w:rPr>
        <w:t xml:space="preserve"> on the world</w:t>
      </w:r>
      <w:r w:rsidRPr="00895F0B">
        <w:rPr>
          <w:sz w:val="16"/>
          <w:szCs w:val="16"/>
        </w:rPr>
        <w:t xml:space="preserve"> [see Chap. 2], </w:t>
      </w:r>
      <w:r w:rsidRPr="00895F0B">
        <w:rPr>
          <w:rStyle w:val="StyleUnderline"/>
        </w:rPr>
        <w:t>but that the embeddedness of the Growth Spiral in neoliberal capitalism obliges firms and countries to pursue it</w:t>
      </w:r>
      <w:r w:rsidRPr="00895F0B">
        <w:rPr>
          <w:sz w:val="16"/>
          <w:szCs w:val="16"/>
        </w:rPr>
        <w:t xml:space="preserve">, giving rise to the spectre of the Guns-Oil-Oligarchy nexus (see Chaps. 3–5), </w:t>
      </w:r>
      <w:r w:rsidRPr="00895F0B">
        <w:rPr>
          <w:rStyle w:val="StyleUnderline"/>
          <w:highlight w:val="cyan"/>
        </w:rPr>
        <w:t>the question</w:t>
      </w:r>
      <w:r w:rsidRPr="00895F0B">
        <w:rPr>
          <w:rStyle w:val="StyleUnderline"/>
        </w:rPr>
        <w:t xml:space="preserve"> thus clear </w:t>
      </w:r>
      <w:r w:rsidRPr="00895F0B">
        <w:rPr>
          <w:rStyle w:val="StyleUnderline"/>
          <w:highlight w:val="cyan"/>
        </w:rPr>
        <w:t xml:space="preserve">is how society can </w:t>
      </w:r>
      <w:r w:rsidRPr="00895F0B">
        <w:rPr>
          <w:rStyle w:val="Emphasis"/>
          <w:highlight w:val="cyan"/>
        </w:rPr>
        <w:t>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what to replace it with</w:t>
      </w:r>
      <w:r w:rsidRPr="00895F0B">
        <w:rPr>
          <w:sz w:val="16"/>
          <w:szCs w:val="16"/>
        </w:rPr>
        <w:t>.</w:t>
      </w:r>
    </w:p>
    <w:p w14:paraId="470D99A9" w14:textId="77777777" w:rsidR="009F5FA6" w:rsidRPr="00895F0B" w:rsidRDefault="009F5FA6" w:rsidP="009F5FA6">
      <w:pPr>
        <w:rPr>
          <w:sz w:val="16"/>
          <w:szCs w:val="16"/>
        </w:rPr>
      </w:pPr>
      <w:r w:rsidRPr="00895F0B">
        <w:rPr>
          <w:sz w:val="16"/>
          <w:szCs w:val="16"/>
        </w:rPr>
        <w:t>Of course, it may be unlikely that the broad society would ever concur voluntarily with the need to shake off the growth obsession. This is why Reitz et al. (2021) note that in a post-growth society— the one that seems involuntarily to be unfolding, as discussed in Chap. 2—various desperate attempts will be made in the political-economic sphere to stretch out growth as much as possible. They mention that such resistance could manifest in “populist-authoritarian projects of national enrichment” to “elitist-authoritarian projects for securing transnational capital accumulation” and “technological solutionism” (Ibid, p. 256). These forms of resistance can be found in the fractured political discourses in the world in anno 2024, in which the influence of the oligarchy is evident. One also finds the increased militarization of Western economies—its dependence on the Permanent War Economy—a pronounced manifestation of resistance to growing economic stagnation (Naudé, 2024a).</w:t>
      </w:r>
    </w:p>
    <w:p w14:paraId="6FCCC3A8" w14:textId="77777777" w:rsidR="009F5FA6" w:rsidRPr="00895F0B" w:rsidRDefault="009F5FA6" w:rsidP="009F5FA6">
      <w:pPr>
        <w:rPr>
          <w:sz w:val="16"/>
          <w:szCs w:val="16"/>
        </w:rPr>
      </w:pPr>
      <w:r w:rsidRPr="00895F0B">
        <w:rPr>
          <w:sz w:val="16"/>
          <w:szCs w:val="16"/>
        </w:rPr>
        <w:t>Thus, in the era of the Ossified Economy or the Great Stagnation as the current era has been labelled, “Visions of growth have become either aggressive (such as economic nationalism) or questionable (such as green growth), and the intensification of distributional struggles engenders a rise of authoritarian political options” (Reitz et al., 2021, pp. 256–257). The spectre of the Guns-Oil-Oligarchy nexus is part of the outcome of desperate attempts in the political-economic sphere to stretch out growth as much as possible.</w:t>
      </w:r>
    </w:p>
    <w:p w14:paraId="1D7AE704" w14:textId="77777777" w:rsidR="009F5FA6" w:rsidRPr="00895F0B" w:rsidRDefault="009F5FA6" w:rsidP="009F5FA6">
      <w:pPr>
        <w:rPr>
          <w:sz w:val="16"/>
          <w:szCs w:val="16"/>
        </w:rPr>
      </w:pPr>
      <w:r w:rsidRPr="00895F0B">
        <w:rPr>
          <w:rStyle w:val="StyleUnderline"/>
          <w:highlight w:val="cyan"/>
        </w:rPr>
        <w:t xml:space="preserve">The question of </w:t>
      </w:r>
      <w:r w:rsidRPr="00895F0B">
        <w:rPr>
          <w:rStyle w:val="Emphasis"/>
          <w:highlight w:val="cyan"/>
        </w:rPr>
        <w:t>how</w:t>
      </w:r>
      <w:r w:rsidRPr="00895F0B">
        <w:rPr>
          <w:rStyle w:val="StyleUnderline"/>
          <w:highlight w:val="cyan"/>
        </w:rPr>
        <w:t xml:space="preserve"> to 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disassemble the Guns-Oil-Oligarchy nexus has </w:t>
      </w:r>
      <w:r w:rsidRPr="00895F0B">
        <w:rPr>
          <w:rStyle w:val="StyleUnderline"/>
          <w:highlight w:val="cyan"/>
        </w:rPr>
        <w:t>generated</w:t>
      </w:r>
      <w:r w:rsidRPr="00895F0B">
        <w:rPr>
          <w:rStyle w:val="StyleUnderline"/>
        </w:rPr>
        <w:t xml:space="preserve"> several proposals</w:t>
      </w:r>
      <w:r w:rsidRPr="00895F0B">
        <w:rPr>
          <w:sz w:val="16"/>
          <w:szCs w:val="16"/>
        </w:rPr>
        <w:t>. As discussed by Rätzer et al. (2018), these proposals encompass the so-called Steady-State Economy (e.g. Daly (1972), the Diverse Economies ApproachFootnote1 and the Degrowth movement (Kallis &amp; March, 2015). One could also add Ecosocialism and Ecoanarchist approaches (Banerjee et al., 2021).</w:t>
      </w:r>
    </w:p>
    <w:p w14:paraId="0EFD35FC" w14:textId="77777777" w:rsidR="009F5FA6" w:rsidRPr="00895F0B" w:rsidRDefault="009F5FA6" w:rsidP="009F5FA6">
      <w:pPr>
        <w:rPr>
          <w:sz w:val="16"/>
          <w:szCs w:val="16"/>
        </w:rPr>
      </w:pPr>
      <w:r w:rsidRPr="00895F0B">
        <w:rPr>
          <w:sz w:val="16"/>
          <w:szCs w:val="16"/>
        </w:rPr>
        <w:t xml:space="preserve">A full discussion of all of these post-growth society ideas falls outside the scope of this book. For present purposes, this section focuses on describing </w:t>
      </w:r>
      <w:r w:rsidRPr="00895F0B">
        <w:rPr>
          <w:rStyle w:val="StyleUnderline"/>
        </w:rPr>
        <w:t xml:space="preserve">the </w:t>
      </w:r>
      <w:r w:rsidRPr="00895F0B">
        <w:rPr>
          <w:rStyle w:val="Emphasis"/>
          <w:highlight w:val="cyan"/>
        </w:rPr>
        <w:t>essential conceptualization</w:t>
      </w:r>
      <w:r w:rsidRPr="00895F0B">
        <w:rPr>
          <w:rStyle w:val="StyleUnderline"/>
        </w:rPr>
        <w:t xml:space="preserve"> of a post-growth society and the not uncontroversial claim </w:t>
      </w:r>
      <w:r w:rsidRPr="00895F0B">
        <w:rPr>
          <w:rStyle w:val="StyleUnderline"/>
          <w:highlight w:val="cyan"/>
        </w:rPr>
        <w:t xml:space="preserve">that </w:t>
      </w:r>
      <w:r w:rsidRPr="00895F0B">
        <w:rPr>
          <w:rStyle w:val="Emphasis"/>
          <w:highlight w:val="cyan"/>
        </w:rPr>
        <w:t>Degrowth</w:t>
      </w:r>
      <w:r w:rsidRPr="00895F0B">
        <w:rPr>
          <w:rStyle w:val="StyleUnderline"/>
          <w:highlight w:val="cyan"/>
        </w:rPr>
        <w:t xml:space="preserve"> is </w:t>
      </w:r>
      <w:r w:rsidRPr="00895F0B">
        <w:rPr>
          <w:rStyle w:val="Emphasis"/>
          <w:highlight w:val="cyan"/>
        </w:rPr>
        <w:t>necessary</w:t>
      </w:r>
      <w:r w:rsidRPr="00895F0B">
        <w:rPr>
          <w:rStyle w:val="StyleUnderline"/>
        </w:rPr>
        <w:t xml:space="preserve"> to eventually achieve such an economy</w:t>
      </w:r>
      <w:r w:rsidRPr="00895F0B">
        <w:rPr>
          <w:sz w:val="16"/>
          <w:szCs w:val="16"/>
        </w:rPr>
        <w:t xml:space="preserve"> (Farley et al., 2013).</w:t>
      </w:r>
    </w:p>
    <w:p w14:paraId="230CBA7F" w14:textId="77777777" w:rsidR="009F5FA6" w:rsidRPr="00895F0B" w:rsidRDefault="009F5FA6" w:rsidP="009F5FA6">
      <w:pPr>
        <w:rPr>
          <w:sz w:val="16"/>
          <w:szCs w:val="16"/>
        </w:rPr>
      </w:pPr>
      <w:r w:rsidRPr="00895F0B">
        <w:rPr>
          <w:sz w:val="16"/>
          <w:szCs w:val="16"/>
        </w:rPr>
        <w:t>A definition of post-growth economics is provided by Paech (2017, p. 478), who states that</w:t>
      </w:r>
    </w:p>
    <w:p w14:paraId="3A5B6B96" w14:textId="77777777" w:rsidR="009F5FA6" w:rsidRPr="00895F0B" w:rsidRDefault="009F5FA6" w:rsidP="009F5FA6">
      <w:pPr>
        <w:rPr>
          <w:sz w:val="16"/>
          <w:szCs w:val="16"/>
        </w:rPr>
      </w:pPr>
      <w:r w:rsidRPr="00895F0B">
        <w:rPr>
          <w:sz w:val="16"/>
          <w:szCs w:val="16"/>
        </w:rPr>
        <w:t>in contrast to environmental economics, which aims at the ecological decoupling of the Gross Domestic Product (GDP), post-growth economics focuses on economic systems, subsystems and even lifestyles to reduce the quantities of supply and demand.</w:t>
      </w:r>
    </w:p>
    <w:p w14:paraId="603B1DFA" w14:textId="77777777" w:rsidR="009F5FA6" w:rsidRPr="00895F0B" w:rsidRDefault="009F5FA6" w:rsidP="009F5FA6">
      <w:pPr>
        <w:rPr>
          <w:sz w:val="16"/>
          <w:szCs w:val="16"/>
        </w:rPr>
      </w:pPr>
      <w:r w:rsidRPr="00895F0B">
        <w:rPr>
          <w:sz w:val="16"/>
          <w:szCs w:val="16"/>
        </w:rPr>
        <w:t>The emerging field of post-growth economics studies the limits to growth, the growth compulsion, and the establishment of a post-growth economy (Paech, 2017).</w:t>
      </w:r>
    </w:p>
    <w:p w14:paraId="56F9DA68" w14:textId="77777777" w:rsidR="009F5FA6" w:rsidRPr="00895F0B" w:rsidRDefault="009F5FA6" w:rsidP="009F5FA6">
      <w:pPr>
        <w:rPr>
          <w:sz w:val="16"/>
          <w:szCs w:val="16"/>
        </w:rPr>
      </w:pPr>
      <w:r w:rsidRPr="00895F0B">
        <w:rPr>
          <w:sz w:val="16"/>
          <w:szCs w:val="16"/>
        </w:rPr>
        <w:t>A post-growth society differs from a Steady-State Economy, as envisaged by Daly (1972), or a Doughnut Economy by Raworth (2017). Economic growth is still possible and even somewhat desirable in both of these. In the case of the Steady State, economic growth is welcome but subject to limits. Similarly, in the Doughnut Economy, economic growth is bound from above by planetary boundaries but also bound from below by the need to meet the basic needs of human development—hence, some minimum growth is still vital. In contrast, in a post-growth economy, growth has ceased to be imperative, and the economic-social system aims at “prosperity without growth” (Jackson, 2016).</w:t>
      </w:r>
    </w:p>
    <w:p w14:paraId="4A3CB8C6" w14:textId="77777777" w:rsidR="009F5FA6" w:rsidRPr="00895F0B" w:rsidRDefault="009F5FA6" w:rsidP="009F5FA6">
      <w:pPr>
        <w:rPr>
          <w:sz w:val="16"/>
          <w:szCs w:val="16"/>
        </w:rPr>
      </w:pPr>
      <w:r w:rsidRPr="00895F0B">
        <w:rPr>
          <w:sz w:val="16"/>
          <w:szCs w:val="16"/>
        </w:rPr>
        <w:t xml:space="preserve">The challenge for the many firms, entrepreneurs, and households that constitute the economy to contribute to prosperity without growth, that is, to add value to society without contributing to ecological overshoot, is the twofold challenge of operating and surviving in an increasingly resource-scarce economy, with “peak everything” (Heinberg, 2007) as well as in an economy that is not expanding (Cyron &amp; Zoellick, 2018). Here, the concern is indeed that if post-growth would come to characterize </w:t>
      </w:r>
      <w:r w:rsidRPr="00895F0B">
        <w:rPr>
          <w:rStyle w:val="StyleUnderline"/>
          <w:highlight w:val="cyan"/>
        </w:rPr>
        <w:t>the current</w:t>
      </w:r>
      <w:r w:rsidRPr="00895F0B">
        <w:rPr>
          <w:rStyle w:val="StyleUnderline"/>
        </w:rPr>
        <w:t xml:space="preserve"> neoliberal capitalist </w:t>
      </w:r>
      <w:r w:rsidRPr="00895F0B">
        <w:rPr>
          <w:rStyle w:val="StyleUnderline"/>
          <w:highlight w:val="cyan"/>
        </w:rPr>
        <w:t>system</w:t>
      </w:r>
      <w:r w:rsidRPr="00895F0B">
        <w:rPr>
          <w:rStyle w:val="StyleUnderline"/>
        </w:rPr>
        <w:t xml:space="preserve">, where it is either growth or </w:t>
      </w:r>
      <w:r w:rsidRPr="00895F0B">
        <w:rPr>
          <w:rStyle w:val="Emphasis"/>
          <w:highlight w:val="cyan"/>
        </w:rPr>
        <w:t>collapse</w:t>
      </w:r>
      <w:r w:rsidRPr="00895F0B">
        <w:rPr>
          <w:sz w:val="16"/>
          <w:szCs w:val="16"/>
        </w:rPr>
        <w:t>, under post-growth, the world economy would become inflexible, transaction costs would increase, and there would be overall stagnation, with all the social and political consequences that would entail (Cyron &amp; Zoellick, 2018).</w:t>
      </w:r>
    </w:p>
    <w:p w14:paraId="16895A7A" w14:textId="77777777" w:rsidR="009F5FA6" w:rsidRPr="002100D8" w:rsidRDefault="009F5FA6" w:rsidP="009F5FA6">
      <w:pPr>
        <w:rPr>
          <w:rStyle w:val="StyleUnderline"/>
        </w:rPr>
      </w:pPr>
      <w:r w:rsidRPr="002100D8">
        <w:rPr>
          <w:sz w:val="16"/>
          <w:szCs w:val="16"/>
        </w:rPr>
        <w:t>7.3 </w:t>
      </w:r>
      <w:r w:rsidRPr="002100D8">
        <w:rPr>
          <w:rStyle w:val="StyleUnderline"/>
        </w:rPr>
        <w:t xml:space="preserve">Achieving Post-Growth </w:t>
      </w:r>
      <w:r w:rsidRPr="002100D8">
        <w:rPr>
          <w:rStyle w:val="StyleUnderline"/>
          <w:highlight w:val="cyan"/>
        </w:rPr>
        <w:t xml:space="preserve">via </w:t>
      </w:r>
      <w:r w:rsidRPr="002100D8">
        <w:rPr>
          <w:rStyle w:val="Emphasis"/>
          <w:highlight w:val="cyan"/>
        </w:rPr>
        <w:t>Degrowth</w:t>
      </w:r>
    </w:p>
    <w:p w14:paraId="2E60A5EE" w14:textId="77777777" w:rsidR="009F5FA6" w:rsidRPr="002100D8" w:rsidRDefault="009F5FA6" w:rsidP="009F5FA6">
      <w:pPr>
        <w:rPr>
          <w:sz w:val="16"/>
          <w:szCs w:val="16"/>
        </w:rPr>
      </w:pPr>
      <w:r w:rsidRPr="002100D8">
        <w:rPr>
          <w:sz w:val="16"/>
          <w:szCs w:val="16"/>
        </w:rPr>
        <w:t xml:space="preserve">Hug et al. (2022) refer to the </w:t>
      </w:r>
      <w:r w:rsidRPr="002100D8">
        <w:rPr>
          <w:rStyle w:val="StyleUnderline"/>
        </w:rPr>
        <w:t xml:space="preserve">changes required to </w:t>
      </w:r>
      <w:r w:rsidRPr="002100D8">
        <w:rPr>
          <w:rStyle w:val="StyleUnderline"/>
          <w:highlight w:val="cyan"/>
        </w:rPr>
        <w:t>move the economy</w:t>
      </w:r>
      <w:r w:rsidRPr="002100D8">
        <w:rPr>
          <w:rStyle w:val="StyleUnderline"/>
        </w:rPr>
        <w:t xml:space="preserve"> and society </w:t>
      </w:r>
      <w:r w:rsidRPr="002100D8">
        <w:rPr>
          <w:rStyle w:val="StyleUnderline"/>
          <w:highlight w:val="cyan"/>
        </w:rPr>
        <w:t>from</w:t>
      </w:r>
      <w:r w:rsidRPr="002100D8">
        <w:rPr>
          <w:rStyle w:val="StyleUnderline"/>
        </w:rPr>
        <w:t xml:space="preserve"> dependence on and </w:t>
      </w:r>
      <w:r w:rsidRPr="002100D8">
        <w:rPr>
          <w:rStyle w:val="StyleUnderline"/>
          <w:highlight w:val="cyan"/>
        </w:rPr>
        <w:t xml:space="preserve">obsession with </w:t>
      </w:r>
      <w:r w:rsidRPr="002100D8">
        <w:rPr>
          <w:rStyle w:val="Emphasis"/>
          <w:highlight w:val="cyan"/>
        </w:rPr>
        <w:t>firm growth</w:t>
      </w:r>
      <w:r w:rsidRPr="002100D8">
        <w:rPr>
          <w:rStyle w:val="StyleUnderline"/>
        </w:rPr>
        <w:t xml:space="preserve"> and economic growth as a sustainability transformation. Such a sustainability </w:t>
      </w:r>
      <w:r w:rsidRPr="002100D8">
        <w:rPr>
          <w:rStyle w:val="StyleUnderline"/>
          <w:highlight w:val="cyan"/>
        </w:rPr>
        <w:t>transformation</w:t>
      </w:r>
      <w:r w:rsidRPr="002100D8">
        <w:rPr>
          <w:rStyle w:val="StyleUnderline"/>
        </w:rPr>
        <w:t xml:space="preserve"> would </w:t>
      </w:r>
      <w:r w:rsidRPr="002100D8">
        <w:rPr>
          <w:rStyle w:val="StyleUnderline"/>
          <w:highlight w:val="cyan"/>
        </w:rPr>
        <w:t>entail</w:t>
      </w:r>
      <w:r w:rsidRPr="002100D8">
        <w:rPr>
          <w:sz w:val="16"/>
          <w:szCs w:val="16"/>
        </w:rPr>
        <w:t xml:space="preserve">, in their words, </w:t>
      </w:r>
      <w:r w:rsidRPr="002100D8">
        <w:rPr>
          <w:rStyle w:val="StyleUnderline"/>
          <w:highlight w:val="cyan"/>
        </w:rPr>
        <w:t xml:space="preserve">going </w:t>
      </w:r>
      <w:r w:rsidRPr="002100D8">
        <w:rPr>
          <w:rStyle w:val="Emphasis"/>
          <w:highlight w:val="cyan"/>
        </w:rPr>
        <w:t>beyond</w:t>
      </w:r>
      <w:r w:rsidRPr="002100D8">
        <w:rPr>
          <w:rStyle w:val="StyleUnderline"/>
          <w:highlight w:val="cyan"/>
        </w:rPr>
        <w:t xml:space="preserve"> </w:t>
      </w:r>
      <w:r w:rsidRPr="002100D8">
        <w:rPr>
          <w:rStyle w:val="Emphasis"/>
          <w:highlight w:val="cyan"/>
        </w:rPr>
        <w:t>green growth</w:t>
      </w:r>
      <w:r w:rsidRPr="002100D8">
        <w:rPr>
          <w:rStyle w:val="StyleUnderline"/>
          <w:highlight w:val="cyan"/>
        </w:rPr>
        <w:t xml:space="preserve"> and </w:t>
      </w:r>
      <w:r w:rsidRPr="002100D8">
        <w:rPr>
          <w:rStyle w:val="Emphasis"/>
          <w:highlight w:val="cyan"/>
        </w:rPr>
        <w:t>decoupling</w:t>
      </w:r>
      <w:r w:rsidRPr="002100D8">
        <w:rPr>
          <w:rStyle w:val="StyleUnderline"/>
        </w:rPr>
        <w:t xml:space="preserve"> and involve fundamental changes</w:t>
      </w:r>
      <w:r w:rsidRPr="002100D8">
        <w:rPr>
          <w:sz w:val="16"/>
          <w:szCs w:val="16"/>
        </w:rPr>
        <w:t xml:space="preserve"> on the industry and firm level. The enterprises that will characterize this transformation have been labelled growth-neutral enterprises, post-growth businesses, degrowth companies, common- good-oriented companies, or transformative enterprises (Hug et al. (2022).</w:t>
      </w:r>
    </w:p>
    <w:p w14:paraId="4CCA6A5C" w14:textId="77777777" w:rsidR="009F5FA6" w:rsidRPr="002100D8" w:rsidRDefault="009F5FA6" w:rsidP="009F5FA6">
      <w:pPr>
        <w:rPr>
          <w:sz w:val="16"/>
          <w:szCs w:val="16"/>
        </w:rPr>
      </w:pPr>
      <w:r w:rsidRPr="002100D8">
        <w:rPr>
          <w:sz w:val="16"/>
          <w:szCs w:val="16"/>
        </w:rPr>
        <w:t xml:space="preserve">The Degrowth Movement, and the idea of </w:t>
      </w:r>
      <w:r w:rsidRPr="002100D8">
        <w:rPr>
          <w:rStyle w:val="StyleUnderline"/>
        </w:rPr>
        <w:t>Degrowth</w:t>
      </w:r>
      <w:r w:rsidRPr="002100D8">
        <w:rPr>
          <w:sz w:val="16"/>
          <w:szCs w:val="16"/>
        </w:rPr>
        <w:t xml:space="preserve">, is a proposal for </w:t>
      </w:r>
      <w:r w:rsidRPr="002100D8">
        <w:rPr>
          <w:rStyle w:val="StyleUnderline"/>
        </w:rPr>
        <w:t>achiev</w:t>
      </w:r>
      <w:r w:rsidRPr="002100D8">
        <w:rPr>
          <w:sz w:val="16"/>
          <w:szCs w:val="16"/>
        </w:rPr>
        <w:t xml:space="preserve">ing this </w:t>
      </w:r>
      <w:r w:rsidRPr="002100D8">
        <w:rPr>
          <w:rStyle w:val="StyleUnderline"/>
        </w:rPr>
        <w:t xml:space="preserve">sustainable transformation to a stable society without growth. </w:t>
      </w:r>
      <w:r w:rsidRPr="002100D8">
        <w:rPr>
          <w:rStyle w:val="StyleUnderline"/>
          <w:highlight w:val="cyan"/>
        </w:rPr>
        <w:t>Degrowth is an “</w:t>
      </w:r>
      <w:r w:rsidRPr="002100D8">
        <w:rPr>
          <w:rStyle w:val="Emphasis"/>
          <w:highlight w:val="cyan"/>
        </w:rPr>
        <w:t>equitable downscaling</w:t>
      </w:r>
      <w:r w:rsidRPr="002100D8">
        <w:rPr>
          <w:rStyle w:val="StyleUnderline"/>
        </w:rPr>
        <w:t xml:space="preserve"> of production and consumption that increases human wellbeing and enhances ecological conditions at the local and global level, in the short and long term</w:t>
      </w:r>
      <w:r w:rsidRPr="002100D8">
        <w:rPr>
          <w:sz w:val="16"/>
          <w:szCs w:val="16"/>
        </w:rPr>
        <w:t>” (Schneider et al., 2010, p. 511). As explained by Banerjee et al. (2021, pp. 342–343), Degrowth is based on the recognition that capitalism and neoliberalism “in their current forms have created the social-ecological crises we now face.”</w:t>
      </w:r>
    </w:p>
    <w:p w14:paraId="0C5F2F88" w14:textId="77777777" w:rsidR="009F5FA6" w:rsidRPr="002100D8" w:rsidRDefault="009F5FA6" w:rsidP="009F5FA6">
      <w:pPr>
        <w:rPr>
          <w:sz w:val="16"/>
          <w:szCs w:val="16"/>
        </w:rPr>
      </w:pPr>
      <w:r w:rsidRPr="002100D8">
        <w:rPr>
          <w:sz w:val="16"/>
          <w:szCs w:val="16"/>
        </w:rPr>
        <w:t xml:space="preserve">Degrowth’s anti-capitalism and anti-neoliberalism stance is Marxist. The French Marxist philosopher André Gorz indeed provided Degrowth’s intellectual raison d’être. Saito (2023, p. 171) has described Karl Marx as a “degrowth communist.” Hence, Degrowth wants to abolish capitalism. The burden of Degrowth should fall on the affluent West—to allow some growth to enrich the Global South. </w:t>
      </w:r>
      <w:r w:rsidRPr="002100D8">
        <w:rPr>
          <w:rStyle w:val="StyleUnderline"/>
        </w:rPr>
        <w:t xml:space="preserve">Degrowth is thus </w:t>
      </w:r>
      <w:r w:rsidRPr="002100D8">
        <w:rPr>
          <w:rStyle w:val="Emphasis"/>
          <w:highlight w:val="cyan"/>
        </w:rPr>
        <w:t>not wholly anti-growth</w:t>
      </w:r>
      <w:r w:rsidRPr="002100D8">
        <w:rPr>
          <w:sz w:val="16"/>
          <w:szCs w:val="16"/>
        </w:rPr>
        <w:t xml:space="preserve">. The West should also pay the Global South climate reparations for misappropriating more than its fair share of carbon emissions (Schmelzer &amp; Nowshin, 2023). These reparations could stimulate economic growth in the Global South by </w:t>
      </w:r>
      <w:r w:rsidRPr="002100D8">
        <w:rPr>
          <w:rStyle w:val="StyleUnderline"/>
          <w:highlight w:val="cyan"/>
        </w:rPr>
        <w:t>raising</w:t>
      </w:r>
      <w:r w:rsidRPr="002100D8">
        <w:rPr>
          <w:rStyle w:val="StyleUnderline"/>
        </w:rPr>
        <w:t xml:space="preserve"> </w:t>
      </w:r>
      <w:r w:rsidRPr="002100D8">
        <w:rPr>
          <w:rStyle w:val="Emphasis"/>
        </w:rPr>
        <w:t>aggregate demand</w:t>
      </w:r>
      <w:r w:rsidRPr="002100D8">
        <w:rPr>
          <w:rStyle w:val="StyleUnderline"/>
        </w:rPr>
        <w:t xml:space="preserve"> and </w:t>
      </w:r>
      <w:r w:rsidRPr="002100D8">
        <w:rPr>
          <w:rStyle w:val="Emphasis"/>
          <w:highlight w:val="cyan"/>
        </w:rPr>
        <w:t>consumption</w:t>
      </w:r>
      <w:r w:rsidRPr="002100D8">
        <w:rPr>
          <w:sz w:val="16"/>
          <w:szCs w:val="16"/>
        </w:rPr>
        <w:t xml:space="preserve">, which </w:t>
      </w:r>
      <w:r w:rsidRPr="002100D8">
        <w:rPr>
          <w:rStyle w:val="StyleUnderline"/>
          <w:highlight w:val="cyan"/>
        </w:rPr>
        <w:t>is</w:t>
      </w:r>
      <w:r w:rsidRPr="002100D8">
        <w:rPr>
          <w:rStyle w:val="StyleUnderline"/>
        </w:rPr>
        <w:t xml:space="preserve"> also </w:t>
      </w:r>
      <w:r w:rsidRPr="002100D8">
        <w:rPr>
          <w:rStyle w:val="Emphasis"/>
          <w:highlight w:val="cyan"/>
        </w:rPr>
        <w:t>no problem</w:t>
      </w:r>
      <w:r w:rsidRPr="002100D8">
        <w:rPr>
          <w:rStyle w:val="StyleUnderline"/>
        </w:rPr>
        <w:t xml:space="preserve"> for advocates of Degrowth </w:t>
      </w:r>
      <w:r w:rsidRPr="002100D8">
        <w:rPr>
          <w:rStyle w:val="StyleUnderline"/>
          <w:highlight w:val="cyan"/>
        </w:rPr>
        <w:t>as long as</w:t>
      </w:r>
      <w:r w:rsidRPr="002100D8">
        <w:rPr>
          <w:rStyle w:val="StyleUnderline"/>
        </w:rPr>
        <w:t xml:space="preserve"> this </w:t>
      </w:r>
      <w:r w:rsidRPr="002100D8">
        <w:rPr>
          <w:rStyle w:val="StyleUnderline"/>
          <w:highlight w:val="cyan"/>
        </w:rPr>
        <w:t xml:space="preserve">growth is </w:t>
      </w:r>
      <w:r w:rsidRPr="002100D8">
        <w:rPr>
          <w:rStyle w:val="Emphasis"/>
          <w:highlight w:val="cyan"/>
        </w:rPr>
        <w:t>not excessive</w:t>
      </w:r>
      <w:r w:rsidRPr="002100D8">
        <w:rPr>
          <w:sz w:val="16"/>
          <w:szCs w:val="16"/>
        </w:rPr>
        <w:t xml:space="preserve">. In this regard, </w:t>
      </w:r>
      <w:r w:rsidRPr="002100D8">
        <w:rPr>
          <w:rStyle w:val="StyleUnderline"/>
        </w:rPr>
        <w:t>Cuba has been described as a role model for Degrowth</w:t>
      </w:r>
      <w:r w:rsidRPr="002100D8">
        <w:rPr>
          <w:sz w:val="16"/>
          <w:szCs w:val="16"/>
        </w:rPr>
        <w:t>, a country that degrowth advocates consider to be appropriately developed (Hickel, 2015).</w:t>
      </w:r>
    </w:p>
    <w:p w14:paraId="3AAF1B4B" w14:textId="77777777" w:rsidR="009F5FA6" w:rsidRPr="002100D8" w:rsidRDefault="009F5FA6" w:rsidP="009F5FA6">
      <w:pPr>
        <w:rPr>
          <w:sz w:val="16"/>
          <w:szCs w:val="16"/>
        </w:rPr>
      </w:pPr>
      <w:r w:rsidRPr="002100D8">
        <w:rPr>
          <w:sz w:val="16"/>
          <w:szCs w:val="16"/>
        </w:rPr>
        <w:t>7.4 Business, Entrepreneurship, and Degrowth: Compatible?</w:t>
      </w:r>
    </w:p>
    <w:p w14:paraId="6AB6F07F" w14:textId="77777777" w:rsidR="009F5FA6" w:rsidRPr="002100D8" w:rsidRDefault="009F5FA6" w:rsidP="009F5FA6">
      <w:pPr>
        <w:rPr>
          <w:sz w:val="16"/>
          <w:szCs w:val="16"/>
        </w:rPr>
      </w:pPr>
      <w:r w:rsidRPr="002100D8">
        <w:rPr>
          <w:sz w:val="16"/>
          <w:szCs w:val="16"/>
        </w:rPr>
        <w:t xml:space="preserve">Global economic growth is driven through business firms created and financed and often run by entrepreneurs—many of whom become oligarchs, as explained in Chaps. 2 and 3. The question is what to do with oligarchs specifically and, more generally, with entrepreneurial-driven firm creation and growth. While degrowth scholars, as well as a broad range of economic and business scholars and policymakers, have argued for the stricter regulation of monopolistic and oligopolistic behaviour, for much higher taxation of billionaires and their multinational corporations, and for closing the revolving door between politics and business, the general question about whether entrepreneurship and Degrowth are compatible is neglected. Hug et al. (2022) and Leonhardt et al. (2017) point out that more scholarly studies are needed to help clarify how </w:t>
      </w:r>
      <w:r w:rsidRPr="002100D8">
        <w:rPr>
          <w:rStyle w:val="Emphasis"/>
          <w:highlight w:val="cyan"/>
        </w:rPr>
        <w:t>entrepreneurs</w:t>
      </w:r>
      <w:r w:rsidRPr="002100D8">
        <w:rPr>
          <w:rStyle w:val="StyleUnderline"/>
          <w:highlight w:val="cyan"/>
        </w:rPr>
        <w:t xml:space="preserve"> can participate</w:t>
      </w:r>
      <w:r w:rsidRPr="002100D8">
        <w:rPr>
          <w:rStyle w:val="StyleUnderline"/>
        </w:rPr>
        <w:t xml:space="preserve"> in and collaborate in Degrowth</w:t>
      </w:r>
      <w:r w:rsidRPr="002100D8">
        <w:rPr>
          <w:sz w:val="16"/>
          <w:szCs w:val="16"/>
        </w:rPr>
        <w:t>. One requirement is that entrepreneurs must divorce their entrepreneurial ambitions from firm growth or economic growth and, indeed, be able to function within a zero-growth context and possibly during a transition in a degrowth context. Gebauer (2018) refers to this as growth-independent and post-growth-oriented entrepreneurship.</w:t>
      </w:r>
    </w:p>
    <w:p w14:paraId="073539B1" w14:textId="77777777" w:rsidR="009F5FA6" w:rsidRPr="00FC19FB" w:rsidRDefault="009F5FA6" w:rsidP="009F5FA6">
      <w:pPr>
        <w:rPr>
          <w:sz w:val="16"/>
          <w:szCs w:val="16"/>
        </w:rPr>
      </w:pPr>
      <w:r w:rsidRPr="002100D8">
        <w:rPr>
          <w:sz w:val="16"/>
          <w:szCs w:val="16"/>
        </w:rPr>
        <w:t>Johanisova et al. (2013), Rätzer et al. (2018), and Wirtz (2013) argue that “</w:t>
      </w:r>
      <w:r w:rsidRPr="002100D8">
        <w:rPr>
          <w:rStyle w:val="Emphasis"/>
          <w:highlight w:val="cyan"/>
        </w:rPr>
        <w:t>social” entrepreneurship</w:t>
      </w:r>
      <w:r w:rsidRPr="002100D8">
        <w:rPr>
          <w:rStyle w:val="StyleUnderline"/>
        </w:rPr>
        <w:t xml:space="preserve"> can </w:t>
      </w:r>
      <w:r w:rsidRPr="002100D8">
        <w:rPr>
          <w:rStyle w:val="StyleUnderline"/>
          <w:highlight w:val="cyan"/>
        </w:rPr>
        <w:t>help facilitate Degrowth</w:t>
      </w:r>
      <w:r w:rsidRPr="002100D8">
        <w:rPr>
          <w:sz w:val="16"/>
          <w:szCs w:val="16"/>
          <w:highlight w:val="cyan"/>
        </w:rPr>
        <w:t>.</w:t>
      </w:r>
      <w:r w:rsidRPr="002100D8">
        <w:rPr>
          <w:sz w:val="16"/>
          <w:szCs w:val="16"/>
        </w:rPr>
        <w:t xml:space="preserve"> This is because </w:t>
      </w:r>
      <w:r w:rsidRPr="002100D8">
        <w:rPr>
          <w:rStyle w:val="StyleUnderline"/>
        </w:rPr>
        <w:t xml:space="preserve">social entrepreneurs have </w:t>
      </w:r>
      <w:r w:rsidRPr="002100D8">
        <w:rPr>
          <w:rStyle w:val="Emphasis"/>
          <w:highlight w:val="cyan"/>
        </w:rPr>
        <w:t>different goals</w:t>
      </w:r>
      <w:r w:rsidRPr="002100D8">
        <w:rPr>
          <w:rStyle w:val="StyleUnderline"/>
          <w:highlight w:val="cyan"/>
        </w:rPr>
        <w:t xml:space="preserve"> than </w:t>
      </w:r>
      <w:r w:rsidRPr="002100D8">
        <w:rPr>
          <w:rStyle w:val="Emphasis"/>
          <w:highlight w:val="cyan"/>
        </w:rPr>
        <w:t>profit maximization</w:t>
      </w:r>
      <w:r w:rsidRPr="002100D8">
        <w:rPr>
          <w:rStyle w:val="StyleUnderline"/>
        </w:rPr>
        <w:t xml:space="preserve">, although they </w:t>
      </w:r>
      <w:r w:rsidRPr="002100D8">
        <w:rPr>
          <w:rStyle w:val="StyleUnderline"/>
          <w:highlight w:val="cyan"/>
        </w:rPr>
        <w:t>can be</w:t>
      </w:r>
      <w:r w:rsidRPr="002100D8">
        <w:rPr>
          <w:rStyle w:val="StyleUnderline"/>
        </w:rPr>
        <w:t xml:space="preserve"> very </w:t>
      </w:r>
      <w:r w:rsidRPr="002100D8">
        <w:rPr>
          <w:rStyle w:val="Emphasis"/>
          <w:highlight w:val="cyan"/>
        </w:rPr>
        <w:t>profitable</w:t>
      </w:r>
      <w:r w:rsidRPr="002100D8">
        <w:rPr>
          <w:rStyle w:val="StyleUnderline"/>
        </w:rPr>
        <w:t xml:space="preserve">, as many entrepreneurs in the </w:t>
      </w:r>
      <w:r w:rsidRPr="002100D8">
        <w:rPr>
          <w:rStyle w:val="Emphasis"/>
          <w:highlight w:val="cyan"/>
        </w:rPr>
        <w:t>micro-finance industry</w:t>
      </w:r>
      <w:r w:rsidRPr="002100D8">
        <w:rPr>
          <w:rStyle w:val="StyleUnderline"/>
        </w:rPr>
        <w:t xml:space="preserve"> have </w:t>
      </w:r>
      <w:r w:rsidRPr="002100D8">
        <w:rPr>
          <w:rStyle w:val="StyleUnderline"/>
          <w:highlight w:val="cyan"/>
        </w:rPr>
        <w:t>experienced</w:t>
      </w:r>
      <w:r w:rsidRPr="002100D8">
        <w:rPr>
          <w:rStyle w:val="StyleUnderline"/>
        </w:rPr>
        <w:t xml:space="preserve">, and having a </w:t>
      </w:r>
      <w:r w:rsidRPr="002100D8">
        <w:rPr>
          <w:rStyle w:val="StyleUnderline"/>
          <w:highlight w:val="cyan"/>
        </w:rPr>
        <w:t>social mission</w:t>
      </w:r>
      <w:r w:rsidRPr="002100D8">
        <w:rPr>
          <w:rStyle w:val="StyleUnderline"/>
        </w:rPr>
        <w:t xml:space="preserve"> may often be chosen to </w:t>
      </w:r>
      <w:r w:rsidRPr="002100D8">
        <w:rPr>
          <w:rStyle w:val="StyleUnderline"/>
          <w:highlight w:val="cyan"/>
        </w:rPr>
        <w:t>obtain a</w:t>
      </w:r>
      <w:r w:rsidRPr="002100D8">
        <w:rPr>
          <w:rStyle w:val="StyleUnderline"/>
        </w:rPr>
        <w:t xml:space="preserve"> </w:t>
      </w:r>
      <w:r w:rsidRPr="002100D8">
        <w:rPr>
          <w:rStyle w:val="Emphasis"/>
        </w:rPr>
        <w:t xml:space="preserve">competitive </w:t>
      </w:r>
      <w:r w:rsidRPr="002100D8">
        <w:rPr>
          <w:rStyle w:val="Emphasis"/>
          <w:highlight w:val="cyan"/>
        </w:rPr>
        <w:t>advantage</w:t>
      </w:r>
      <w:r w:rsidRPr="002100D8">
        <w:rPr>
          <w:sz w:val="16"/>
          <w:szCs w:val="16"/>
        </w:rPr>
        <w:t xml:space="preserve"> (Muñoz &amp; Kimmitt, 2019). Nevertheless, in principle, </w:t>
      </w:r>
      <w:r w:rsidRPr="002100D8">
        <w:rPr>
          <w:rStyle w:val="StyleUnderline"/>
          <w:highlight w:val="cyan"/>
        </w:rPr>
        <w:t>social entrepreneurs</w:t>
      </w:r>
      <w:r w:rsidRPr="002100D8">
        <w:rPr>
          <w:rStyle w:val="StyleUnderline"/>
        </w:rPr>
        <w:t xml:space="preserve"> can promote Degrowth</w:t>
      </w:r>
      <w:r w:rsidRPr="002100D8">
        <w:rPr>
          <w:sz w:val="16"/>
          <w:szCs w:val="16"/>
        </w:rPr>
        <w:t xml:space="preserve"> (and thus ultimately a post-growth society) </w:t>
      </w:r>
      <w:r w:rsidRPr="002100D8">
        <w:rPr>
          <w:rStyle w:val="StyleUnderline"/>
        </w:rPr>
        <w:t xml:space="preserve">by not requiring economic growth as necessary for profits, by potentially </w:t>
      </w:r>
      <w:r w:rsidRPr="002100D8">
        <w:rPr>
          <w:rStyle w:val="StyleUnderline"/>
          <w:highlight w:val="cyan"/>
        </w:rPr>
        <w:t>hav</w:t>
      </w:r>
      <w:r w:rsidRPr="002100D8">
        <w:rPr>
          <w:rStyle w:val="StyleUnderline"/>
        </w:rPr>
        <w:t xml:space="preserve">ing </w:t>
      </w:r>
      <w:r w:rsidRPr="002100D8">
        <w:rPr>
          <w:rStyle w:val="StyleUnderline"/>
          <w:highlight w:val="cyan"/>
        </w:rPr>
        <w:t xml:space="preserve">a </w:t>
      </w:r>
      <w:r w:rsidRPr="002100D8">
        <w:rPr>
          <w:rStyle w:val="Emphasis"/>
          <w:highlight w:val="cyan"/>
        </w:rPr>
        <w:t>reduced impact</w:t>
      </w:r>
      <w:r w:rsidRPr="002100D8">
        <w:rPr>
          <w:rStyle w:val="StyleUnderline"/>
          <w:highlight w:val="cyan"/>
        </w:rPr>
        <w:t xml:space="preserve"> on the environment</w:t>
      </w:r>
      <w:r w:rsidRPr="002100D8">
        <w:rPr>
          <w:rStyle w:val="StyleUnderline"/>
        </w:rPr>
        <w:t xml:space="preserve"> and a smaller carbon footprint because most social enterprises tend to be embedded in a local context</w:t>
      </w:r>
      <w:r w:rsidRPr="002100D8">
        <w:rPr>
          <w:sz w:val="16"/>
          <w:szCs w:val="16"/>
        </w:rPr>
        <w:t xml:space="preserve"> (few scales), </w:t>
      </w:r>
      <w:r w:rsidRPr="002100D8">
        <w:rPr>
          <w:rStyle w:val="StyleUnderline"/>
          <w:highlight w:val="cyan"/>
        </w:rPr>
        <w:t>and</w:t>
      </w:r>
      <w:r w:rsidRPr="002100D8">
        <w:rPr>
          <w:rStyle w:val="StyleUnderline"/>
        </w:rPr>
        <w:t xml:space="preserve"> by being able to </w:t>
      </w:r>
      <w:r w:rsidRPr="002100D8">
        <w:rPr>
          <w:rStyle w:val="Emphasis"/>
          <w:highlight w:val="cyan"/>
        </w:rPr>
        <w:t>contribute</w:t>
      </w:r>
      <w:r w:rsidRPr="002100D8">
        <w:rPr>
          <w:rStyle w:val="StyleUnderline"/>
          <w:highlight w:val="cyan"/>
        </w:rPr>
        <w:t xml:space="preserve"> to alleviating</w:t>
      </w:r>
      <w:r w:rsidRPr="002100D8">
        <w:rPr>
          <w:rStyle w:val="StyleUnderline"/>
        </w:rPr>
        <w:t xml:space="preserve"> the consequences of both </w:t>
      </w:r>
      <w:r w:rsidRPr="002100D8">
        <w:rPr>
          <w:rStyle w:val="Emphasis"/>
          <w:highlight w:val="cyan"/>
        </w:rPr>
        <w:t>market</w:t>
      </w:r>
      <w:r w:rsidRPr="002100D8">
        <w:rPr>
          <w:rStyle w:val="StyleUnderline"/>
          <w:highlight w:val="cyan"/>
        </w:rPr>
        <w:t xml:space="preserve"> and </w:t>
      </w:r>
      <w:r w:rsidRPr="002100D8">
        <w:rPr>
          <w:rStyle w:val="Emphasis"/>
          <w:highlight w:val="cyan"/>
        </w:rPr>
        <w:t>government failures</w:t>
      </w:r>
      <w:r w:rsidRPr="002100D8">
        <w:rPr>
          <w:sz w:val="16"/>
          <w:szCs w:val="16"/>
        </w:rPr>
        <w:t xml:space="preserve">, for instance, </w:t>
      </w:r>
      <w:r w:rsidRPr="002100D8">
        <w:rPr>
          <w:rStyle w:val="StyleUnderline"/>
        </w:rPr>
        <w:t>in areas central to human well-being such as education and healthcare</w:t>
      </w:r>
      <w:r w:rsidRPr="002100D8">
        <w:rPr>
          <w:sz w:val="16"/>
          <w:szCs w:val="16"/>
        </w:rPr>
        <w:t>. Muñoz and Cohen (2017) do not consider Degrowth. Nevertheless, they argue for an approach to sustainable entrepreneurship, which they call “</w:t>
      </w:r>
      <w:r w:rsidRPr="002100D8">
        <w:rPr>
          <w:rStyle w:val="StyleUnderline"/>
        </w:rPr>
        <w:t>entrepreneurial synchronicity</w:t>
      </w:r>
      <w:r w:rsidRPr="002100D8">
        <w:rPr>
          <w:sz w:val="16"/>
          <w:szCs w:val="16"/>
        </w:rPr>
        <w:t xml:space="preserve">,” that </w:t>
      </w:r>
      <w:r w:rsidRPr="002100D8">
        <w:rPr>
          <w:rStyle w:val="StyleUnderline"/>
        </w:rPr>
        <w:t>would be partly consistent with Degrowth</w:t>
      </w:r>
      <w:r w:rsidRPr="002100D8">
        <w:rPr>
          <w:sz w:val="16"/>
          <w:szCs w:val="16"/>
        </w:rPr>
        <w:t>. By entrepreneurial synchronicity with nature, they call on a slower, less urgent form of entrepreneurship such as that which characterizes the dynamics of HGFs and scale-ups. They fail, however, to consider the rebound (Jevons paradox) effects that this could have if, for instance, better synchronicity increases firm productivity and efficiency.</w:t>
      </w:r>
    </w:p>
    <w:p w14:paraId="1FF2F0F4" w14:textId="77777777" w:rsidR="009F5FA6" w:rsidRPr="00DB6EA4" w:rsidRDefault="009F5FA6" w:rsidP="009F5FA6">
      <w:pPr>
        <w:pStyle w:val="Heading4"/>
      </w:pPr>
      <w:r w:rsidRPr="00DB6EA4">
        <w:t>No impact to economic decline, growth turns it.</w:t>
      </w:r>
    </w:p>
    <w:p w14:paraId="46127637" w14:textId="77777777" w:rsidR="009F5FA6" w:rsidRPr="00DB6EA4" w:rsidRDefault="009F5FA6" w:rsidP="009F5FA6">
      <w:r w:rsidRPr="00DB6EA4">
        <w:t xml:space="preserve">Charles </w:t>
      </w:r>
      <w:r w:rsidRPr="00DB6EA4">
        <w:rPr>
          <w:rStyle w:val="Style13ptBold"/>
        </w:rPr>
        <w:t>Boehmer &amp;</w:t>
      </w:r>
      <w:r w:rsidRPr="00DB6EA4">
        <w:t xml:space="preserve"> David </w:t>
      </w:r>
      <w:r w:rsidRPr="00DB6EA4">
        <w:rPr>
          <w:rStyle w:val="Style13ptBold"/>
        </w:rPr>
        <w:t>Sacko 23</w:t>
      </w:r>
      <w:r w:rsidRPr="00DB6EA4">
        <w:t>. *Department of Political Science, The University of Texas, El Paso. **Department of Political Science, United States Air Force Academy. “Economic Growth’s Catalyzing Effect on War.” Defence and Peace Economics, vol. 34. October 2023. https://ideas.repec.org/a/taf/defpea/v34y2023i7p931-962.html</w:t>
      </w:r>
    </w:p>
    <w:p w14:paraId="4D4DF0F3" w14:textId="77777777" w:rsidR="009F5FA6" w:rsidRPr="00DB6EA4" w:rsidRDefault="009F5FA6" w:rsidP="009F5FA6">
      <w:pPr>
        <w:rPr>
          <w:sz w:val="16"/>
        </w:rPr>
      </w:pPr>
      <w:r w:rsidRPr="00DB6EA4">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B6EA4">
        <w:rPr>
          <w:rStyle w:val="StyleUnderline"/>
        </w:rPr>
        <w:t xml:space="preserve">Concerning the </w:t>
      </w:r>
      <w:r w:rsidRPr="00DB6EA4">
        <w:rPr>
          <w:rStyle w:val="Emphasis"/>
        </w:rPr>
        <w:t>opportunity</w:t>
      </w:r>
      <w:r w:rsidRPr="00DB6EA4">
        <w:rPr>
          <w:rStyle w:val="StyleUnderline"/>
        </w:rPr>
        <w:t xml:space="preserve"> to </w:t>
      </w:r>
      <w:r w:rsidRPr="00DB6EA4">
        <w:rPr>
          <w:rStyle w:val="Emphasis"/>
        </w:rPr>
        <w:t>engage</w:t>
      </w:r>
      <w:r w:rsidRPr="00DB6EA4">
        <w:rPr>
          <w:rStyle w:val="StyleUnderline"/>
        </w:rPr>
        <w:t xml:space="preserve"> in war</w:t>
      </w:r>
      <w:r w:rsidRPr="00DB6EA4">
        <w:rPr>
          <w:sz w:val="16"/>
        </w:rPr>
        <w:t xml:space="preserve">, some </w:t>
      </w:r>
      <w:r w:rsidRPr="00DB6EA4">
        <w:rPr>
          <w:rStyle w:val="Emphasis"/>
          <w:highlight w:val="cyan"/>
        </w:rPr>
        <w:t>studies link</w:t>
      </w:r>
      <w:r w:rsidRPr="00DB6EA4">
        <w:rPr>
          <w:rStyle w:val="StyleUnderline"/>
        </w:rPr>
        <w:t xml:space="preserve"> the </w:t>
      </w:r>
      <w:r w:rsidRPr="00DB6EA4">
        <w:rPr>
          <w:rStyle w:val="Emphasis"/>
        </w:rPr>
        <w:t>occurrence</w:t>
      </w:r>
      <w:r w:rsidRPr="00DB6EA4">
        <w:rPr>
          <w:rStyle w:val="StyleUnderline"/>
        </w:rPr>
        <w:t xml:space="preserve"> of </w:t>
      </w:r>
      <w:r w:rsidRPr="00DB6EA4">
        <w:rPr>
          <w:rStyle w:val="StyleUnderline"/>
          <w:highlight w:val="cyan"/>
        </w:rPr>
        <w:t>war to</w:t>
      </w:r>
      <w:r w:rsidRPr="00DB6EA4">
        <w:rPr>
          <w:rStyle w:val="StyleUnderline"/>
        </w:rPr>
        <w:t xml:space="preserve"> economic expansions that provide </w:t>
      </w:r>
      <w:r w:rsidRPr="00DB6EA4">
        <w:rPr>
          <w:rStyle w:val="Emphasis"/>
          <w:highlight w:val="cyan"/>
        </w:rPr>
        <w:t>war chests</w:t>
      </w:r>
      <w:r w:rsidRPr="00DB6EA4">
        <w:rPr>
          <w:rStyle w:val="StyleUnderline"/>
        </w:rPr>
        <w:t xml:space="preserve"> with which to </w:t>
      </w:r>
      <w:r w:rsidRPr="00DB6EA4">
        <w:rPr>
          <w:rStyle w:val="Emphasis"/>
        </w:rPr>
        <w:t>finance conflict</w:t>
      </w:r>
      <w:r w:rsidRPr="00DB6EA4">
        <w:rPr>
          <w:sz w:val="16"/>
        </w:rPr>
        <w:t xml:space="preserve"> (Kuznets 1966; Kennedy 1987; Blainey 1988). In contrast, other findings argue it is not so much financial conditions that provide opportunities for war; instead, </w:t>
      </w:r>
      <w:r w:rsidRPr="00DB6EA4">
        <w:rPr>
          <w:rStyle w:val="StyleUnderline"/>
        </w:rPr>
        <w:t xml:space="preserve">a higher </w:t>
      </w:r>
      <w:r w:rsidRPr="00DB6EA4">
        <w:rPr>
          <w:rStyle w:val="Emphasis"/>
          <w:highlight w:val="cyan"/>
        </w:rPr>
        <w:t>propensity</w:t>
      </w:r>
      <w:r w:rsidRPr="00DB6EA4">
        <w:rPr>
          <w:rStyle w:val="StyleUnderline"/>
        </w:rPr>
        <w:t xml:space="preserve"> for war </w:t>
      </w:r>
      <w:r w:rsidRPr="00DB6EA4">
        <w:rPr>
          <w:rStyle w:val="StyleUnderline"/>
          <w:highlight w:val="cyan"/>
        </w:rPr>
        <w:t>is</w:t>
      </w:r>
      <w:r w:rsidRPr="00DB6EA4">
        <w:rPr>
          <w:rStyle w:val="StyleUnderline"/>
        </w:rPr>
        <w:t xml:space="preserve"> a </w:t>
      </w:r>
      <w:r w:rsidRPr="00DB6EA4">
        <w:rPr>
          <w:rStyle w:val="StyleUnderline"/>
          <w:highlight w:val="cyan"/>
        </w:rPr>
        <w:t>function of</w:t>
      </w:r>
      <w:r w:rsidRPr="00DB6EA4">
        <w:rPr>
          <w:rStyle w:val="StyleUnderline"/>
        </w:rPr>
        <w:t xml:space="preserve"> a </w:t>
      </w:r>
      <w:r w:rsidRPr="00DB6EA4">
        <w:rPr>
          <w:rStyle w:val="Emphasis"/>
        </w:rPr>
        <w:t>higher degree</w:t>
      </w:r>
      <w:r w:rsidRPr="00DB6EA4">
        <w:rPr>
          <w:rStyle w:val="StyleUnderline"/>
        </w:rPr>
        <w:t xml:space="preserve"> of </w:t>
      </w:r>
      <w:r w:rsidRPr="00DB6EA4">
        <w:rPr>
          <w:rStyle w:val="StyleUnderline"/>
          <w:highlight w:val="cyan"/>
        </w:rPr>
        <w:t>willingness to fight</w:t>
      </w:r>
      <w:r w:rsidRPr="00DB6EA4">
        <w:rPr>
          <w:rStyle w:val="StyleUnderline"/>
        </w:rPr>
        <w:t xml:space="preserve"> during economic expansions</w:t>
      </w:r>
      <w:r w:rsidRPr="00DB6EA4">
        <w:rPr>
          <w:sz w:val="16"/>
        </w:rPr>
        <w:t xml:space="preserve">. Several </w:t>
      </w:r>
      <w:r w:rsidRPr="00DB6EA4">
        <w:rPr>
          <w:rStyle w:val="Emphasis"/>
          <w:highlight w:val="cyan"/>
        </w:rPr>
        <w:t>authors link</w:t>
      </w:r>
      <w:r w:rsidRPr="00DB6EA4">
        <w:rPr>
          <w:rStyle w:val="StyleUnderline"/>
        </w:rPr>
        <w:t xml:space="preserve"> economic </w:t>
      </w:r>
      <w:r w:rsidRPr="00DB6EA4">
        <w:rPr>
          <w:rStyle w:val="StyleUnderline"/>
          <w:highlight w:val="cyan"/>
        </w:rPr>
        <w:t>growth to</w:t>
      </w:r>
      <w:r w:rsidRPr="00DB6EA4">
        <w:rPr>
          <w:rStyle w:val="StyleUnderline"/>
        </w:rPr>
        <w:t xml:space="preserve"> </w:t>
      </w:r>
      <w:r w:rsidRPr="00DB6EA4">
        <w:rPr>
          <w:rStyle w:val="Emphasis"/>
        </w:rPr>
        <w:t>optimistic</w:t>
      </w:r>
      <w:r w:rsidRPr="00DB6EA4">
        <w:rPr>
          <w:rStyle w:val="StyleUnderline"/>
        </w:rPr>
        <w:t xml:space="preserve"> or </w:t>
      </w:r>
      <w:r w:rsidRPr="00DB6EA4">
        <w:rPr>
          <w:rStyle w:val="Emphasis"/>
          <w:highlight w:val="cyan"/>
        </w:rPr>
        <w:t>bellicose fo</w:t>
      </w:r>
      <w:r w:rsidRPr="00DB6EA4">
        <w:rPr>
          <w:rStyle w:val="StyleUnderline"/>
        </w:rPr>
        <w:t xml:space="preserve">reign </w:t>
      </w:r>
      <w:r w:rsidRPr="00DB6EA4">
        <w:rPr>
          <w:rStyle w:val="Emphasis"/>
          <w:highlight w:val="cyan"/>
        </w:rPr>
        <w:t>po</w:t>
      </w:r>
      <w:r w:rsidRPr="00DB6EA4">
        <w:rPr>
          <w:rStyle w:val="StyleUnderline"/>
        </w:rPr>
        <w:t xml:space="preserve">licy </w:t>
      </w:r>
      <w:r w:rsidRPr="00DB6EA4">
        <w:rPr>
          <w:rStyle w:val="Emphasis"/>
        </w:rPr>
        <w:t>moods</w:t>
      </w:r>
      <w:r w:rsidRPr="00DB6EA4">
        <w:rPr>
          <w:rStyle w:val="StyleUnderline"/>
        </w:rPr>
        <w:t xml:space="preserve"> that increase the willingness of states to go to war</w:t>
      </w:r>
      <w:r w:rsidRPr="00DB6EA4">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DB6EA4">
        <w:rPr>
          <w:rStyle w:val="StyleUnderline"/>
        </w:rPr>
        <w:t xml:space="preserve">economic </w:t>
      </w:r>
      <w:r w:rsidRPr="00DB6EA4">
        <w:rPr>
          <w:rStyle w:val="StyleUnderline"/>
          <w:highlight w:val="cyan"/>
        </w:rPr>
        <w:t>growth increases</w:t>
      </w:r>
      <w:r w:rsidRPr="00DB6EA4">
        <w:rPr>
          <w:rStyle w:val="StyleUnderline"/>
        </w:rPr>
        <w:t xml:space="preserve"> the </w:t>
      </w:r>
      <w:r w:rsidRPr="00DB6EA4">
        <w:rPr>
          <w:rStyle w:val="Emphasis"/>
        </w:rPr>
        <w:t>likelihood</w:t>
      </w:r>
      <w:r w:rsidRPr="00DB6EA4">
        <w:rPr>
          <w:rStyle w:val="StyleUnderline"/>
        </w:rPr>
        <w:t xml:space="preserve"> that states become </w:t>
      </w:r>
      <w:r w:rsidRPr="00DB6EA4">
        <w:rPr>
          <w:rStyle w:val="Emphasis"/>
        </w:rPr>
        <w:t>involve</w:t>
      </w:r>
      <w:r w:rsidRPr="00DB6EA4">
        <w:rPr>
          <w:rStyle w:val="StyleUnderline"/>
        </w:rPr>
        <w:t xml:space="preserve">d in </w:t>
      </w:r>
      <w:r w:rsidRPr="00DB6EA4">
        <w:rPr>
          <w:rStyle w:val="Emphasis"/>
          <w:highlight w:val="cyan"/>
        </w:rPr>
        <w:t>fatal</w:t>
      </w:r>
      <w:r w:rsidRPr="00DB6EA4">
        <w:rPr>
          <w:rStyle w:val="Emphasis"/>
        </w:rPr>
        <w:t xml:space="preserve"> militarized</w:t>
      </w:r>
      <w:r w:rsidRPr="00DB6EA4">
        <w:rPr>
          <w:rStyle w:val="StyleUnderline"/>
        </w:rPr>
        <w:t xml:space="preserve"> disputes and </w:t>
      </w:r>
      <w:r w:rsidRPr="00DB6EA4">
        <w:rPr>
          <w:rStyle w:val="StyleUnderline"/>
          <w:highlight w:val="cyan"/>
        </w:rPr>
        <w:t>war</w:t>
      </w:r>
      <w:r w:rsidRPr="00DB6EA4">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4221735E" w14:textId="77777777" w:rsidR="009F5FA6" w:rsidRPr="00DB6EA4" w:rsidRDefault="009F5FA6" w:rsidP="009F5FA6">
      <w:pPr>
        <w:rPr>
          <w:sz w:val="16"/>
        </w:rPr>
      </w:pPr>
      <w:r w:rsidRPr="00DB6EA4">
        <w:rPr>
          <w:sz w:val="16"/>
        </w:rPr>
        <w:t xml:space="preserve">Choucri and North’s (1975) lateral pressure theory explains how growing states become driven domestically to expand in order to maintain economic growth. Such </w:t>
      </w:r>
      <w:r w:rsidRPr="00DB6EA4">
        <w:rPr>
          <w:rStyle w:val="StyleUnderline"/>
          <w:highlight w:val="cyan"/>
        </w:rPr>
        <w:t>growth</w:t>
      </w:r>
      <w:r w:rsidRPr="00DB6EA4">
        <w:rPr>
          <w:rStyle w:val="StyleUnderline"/>
        </w:rPr>
        <w:t xml:space="preserve"> requires </w:t>
      </w:r>
      <w:r w:rsidRPr="00DB6EA4">
        <w:rPr>
          <w:rStyle w:val="Emphasis"/>
        </w:rPr>
        <w:t>altering fo</w:t>
      </w:r>
      <w:r w:rsidRPr="00DB6EA4">
        <w:rPr>
          <w:rStyle w:val="StyleUnderline"/>
        </w:rPr>
        <w:t xml:space="preserve">reign </w:t>
      </w:r>
      <w:r w:rsidRPr="00DB6EA4">
        <w:rPr>
          <w:rStyle w:val="Emphasis"/>
        </w:rPr>
        <w:t>po</w:t>
      </w:r>
      <w:r w:rsidRPr="00DB6EA4">
        <w:rPr>
          <w:rStyle w:val="StyleUnderline"/>
        </w:rPr>
        <w:t xml:space="preserve">licy in ways that increase the risk of conflict with other nations, such as through the </w:t>
      </w:r>
      <w:r w:rsidRPr="00DB6EA4">
        <w:rPr>
          <w:rStyle w:val="StyleUnderline"/>
          <w:highlight w:val="cyan"/>
        </w:rPr>
        <w:t xml:space="preserve">push to </w:t>
      </w:r>
      <w:r w:rsidRPr="00DB6EA4">
        <w:rPr>
          <w:rStyle w:val="Emphasis"/>
          <w:highlight w:val="cyan"/>
        </w:rPr>
        <w:t>acquire</w:t>
      </w:r>
      <w:r w:rsidRPr="00DB6EA4">
        <w:rPr>
          <w:rStyle w:val="Emphasis"/>
        </w:rPr>
        <w:t xml:space="preserve"> colonies</w:t>
      </w:r>
      <w:r w:rsidRPr="00DB6EA4">
        <w:rPr>
          <w:rStyle w:val="StyleUnderline"/>
        </w:rPr>
        <w:t xml:space="preserve"> and </w:t>
      </w:r>
      <w:r w:rsidRPr="00DB6EA4">
        <w:rPr>
          <w:rStyle w:val="Emphasis"/>
          <w:highlight w:val="cyan"/>
        </w:rPr>
        <w:t>markets</w:t>
      </w:r>
      <w:r w:rsidRPr="00DB6EA4">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1853B5DE" w14:textId="77777777" w:rsidR="009F5FA6" w:rsidRPr="00DB6EA4" w:rsidRDefault="009F5FA6" w:rsidP="009F5FA6">
      <w:pPr>
        <w:rPr>
          <w:sz w:val="16"/>
        </w:rPr>
      </w:pPr>
      <w:r w:rsidRPr="00DB6EA4">
        <w:rPr>
          <w:sz w:val="16"/>
        </w:rPr>
        <w:t xml:space="preserve">Other studies predict that conflict is more likely during difficult economic times, but most consider conflicts at various levels of escalation and not just war. </w:t>
      </w:r>
      <w:r w:rsidRPr="00DB6EA4">
        <w:rPr>
          <w:rStyle w:val="Emphasis"/>
        </w:rPr>
        <w:t>Diversion</w:t>
      </w:r>
      <w:r w:rsidRPr="00DB6EA4">
        <w:rPr>
          <w:rStyle w:val="StyleUnderline"/>
        </w:rPr>
        <w:t xml:space="preserve">ary conflict </w:t>
      </w:r>
      <w:r w:rsidRPr="00DB6EA4">
        <w:rPr>
          <w:rStyle w:val="Emphasis"/>
        </w:rPr>
        <w:t>theorists</w:t>
      </w:r>
      <w:r w:rsidRPr="00DB6EA4">
        <w:rPr>
          <w:rStyle w:val="StyleUnderline"/>
        </w:rPr>
        <w:t xml:space="preserve"> predict that conflicts are more likely to occur during periods of economic </w:t>
      </w:r>
      <w:r w:rsidRPr="00DB6EA4">
        <w:rPr>
          <w:rStyle w:val="Emphasis"/>
        </w:rPr>
        <w:t>stagnation</w:t>
      </w:r>
      <w:r w:rsidRPr="00DB6EA4">
        <w:rPr>
          <w:rStyle w:val="StyleUnderline"/>
        </w:rPr>
        <w:t xml:space="preserve"> and </w:t>
      </w:r>
      <w:r w:rsidRPr="00DB6EA4">
        <w:rPr>
          <w:rStyle w:val="Emphasis"/>
        </w:rPr>
        <w:t>decline</w:t>
      </w:r>
      <w:r w:rsidRPr="00DB6EA4">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DB6EA4">
        <w:rPr>
          <w:rStyle w:val="StyleUnderline"/>
        </w:rPr>
        <w:t xml:space="preserve">the types of conflicts that may work the </w:t>
      </w:r>
      <w:r w:rsidRPr="00DB6EA4">
        <w:rPr>
          <w:rStyle w:val="Emphasis"/>
          <w:highlight w:val="cyan"/>
        </w:rPr>
        <w:t>best</w:t>
      </w:r>
      <w:r w:rsidRPr="00DB6EA4">
        <w:rPr>
          <w:rStyle w:val="StyleUnderline"/>
        </w:rPr>
        <w:t xml:space="preserve"> as </w:t>
      </w:r>
      <w:r w:rsidRPr="00DB6EA4">
        <w:rPr>
          <w:rStyle w:val="StyleUnderline"/>
          <w:highlight w:val="cyan"/>
        </w:rPr>
        <w:t>diversions</w:t>
      </w:r>
      <w:r w:rsidRPr="00DB6EA4">
        <w:rPr>
          <w:rStyle w:val="StyleUnderline"/>
        </w:rPr>
        <w:t xml:space="preserve"> are those that </w:t>
      </w:r>
      <w:r w:rsidRPr="00DB6EA4">
        <w:rPr>
          <w:rStyle w:val="Emphasis"/>
          <w:highlight w:val="cyan"/>
        </w:rPr>
        <w:t>attract</w:t>
      </w:r>
      <w:r w:rsidRPr="00DB6EA4">
        <w:rPr>
          <w:rStyle w:val="StyleUnderline"/>
        </w:rPr>
        <w:t xml:space="preserve"> the </w:t>
      </w:r>
      <w:r w:rsidRPr="00DB6EA4">
        <w:rPr>
          <w:rStyle w:val="Emphasis"/>
          <w:highlight w:val="cyan"/>
        </w:rPr>
        <w:t>attention</w:t>
      </w:r>
      <w:r w:rsidRPr="00DB6EA4">
        <w:rPr>
          <w:rStyle w:val="StyleUnderline"/>
        </w:rPr>
        <w:t xml:space="preserve"> of the </w:t>
      </w:r>
      <w:r w:rsidRPr="00DB6EA4">
        <w:rPr>
          <w:rStyle w:val="Emphasis"/>
        </w:rPr>
        <w:t>populace</w:t>
      </w:r>
      <w:r w:rsidRPr="00DB6EA4">
        <w:rPr>
          <w:rStyle w:val="StyleUnderline"/>
        </w:rPr>
        <w:t xml:space="preserve"> </w:t>
      </w:r>
      <w:r w:rsidRPr="00DB6EA4">
        <w:rPr>
          <w:rStyle w:val="StyleUnderline"/>
          <w:highlight w:val="cyan"/>
        </w:rPr>
        <w:t>but</w:t>
      </w:r>
      <w:r w:rsidRPr="00DB6EA4">
        <w:rPr>
          <w:rStyle w:val="StyleUnderline"/>
        </w:rPr>
        <w:t xml:space="preserve"> do </w:t>
      </w:r>
      <w:r w:rsidRPr="00DB6EA4">
        <w:rPr>
          <w:rStyle w:val="StyleUnderline"/>
          <w:highlight w:val="cyan"/>
        </w:rPr>
        <w:t>not risk</w:t>
      </w:r>
      <w:r w:rsidRPr="00DB6EA4">
        <w:rPr>
          <w:rStyle w:val="StyleUnderline"/>
        </w:rPr>
        <w:t xml:space="preserve"> </w:t>
      </w:r>
      <w:r w:rsidRPr="00DB6EA4">
        <w:rPr>
          <w:rStyle w:val="Emphasis"/>
        </w:rPr>
        <w:t>severe</w:t>
      </w:r>
      <w:r w:rsidRPr="00DB6EA4">
        <w:rPr>
          <w:rStyle w:val="StyleUnderline"/>
        </w:rPr>
        <w:t xml:space="preserve"> military </w:t>
      </w:r>
      <w:r w:rsidRPr="00DB6EA4">
        <w:rPr>
          <w:rStyle w:val="Emphasis"/>
          <w:highlight w:val="cyan"/>
        </w:rPr>
        <w:t>defeat</w:t>
      </w:r>
      <w:r w:rsidRPr="00DB6EA4">
        <w:rPr>
          <w:rStyle w:val="StyleUnderline"/>
        </w:rPr>
        <w:t xml:space="preserve">, which would increase the </w:t>
      </w:r>
      <w:r w:rsidRPr="00DB6EA4">
        <w:rPr>
          <w:rStyle w:val="Emphasis"/>
        </w:rPr>
        <w:t>political problems</w:t>
      </w:r>
      <w:r w:rsidRPr="00DB6EA4">
        <w:rPr>
          <w:rStyle w:val="StyleUnderline"/>
        </w:rPr>
        <w:t xml:space="preserve"> for state leaders</w:t>
      </w:r>
      <w:r w:rsidRPr="00DB6EA4">
        <w:rPr>
          <w:sz w:val="16"/>
        </w:rPr>
        <w:t xml:space="preserve">. Hence, </w:t>
      </w:r>
      <w:r w:rsidRPr="00DB6EA4">
        <w:rPr>
          <w:rStyle w:val="StyleUnderline"/>
          <w:highlight w:val="cyan"/>
        </w:rPr>
        <w:t xml:space="preserve">conflicts </w:t>
      </w:r>
      <w:r w:rsidRPr="00DB6EA4">
        <w:rPr>
          <w:rStyle w:val="Emphasis"/>
          <w:highlight w:val="cyan"/>
        </w:rPr>
        <w:t>short</w:t>
      </w:r>
      <w:r w:rsidRPr="00DB6EA4">
        <w:rPr>
          <w:rStyle w:val="StyleUnderline"/>
          <w:highlight w:val="cyan"/>
        </w:rPr>
        <w:t xml:space="preserve"> of war are</w:t>
      </w:r>
      <w:r w:rsidRPr="00DB6EA4">
        <w:rPr>
          <w:sz w:val="16"/>
        </w:rPr>
        <w:t xml:space="preserve"> probably </w:t>
      </w:r>
      <w:r w:rsidRPr="00DB6EA4">
        <w:rPr>
          <w:rStyle w:val="StyleUnderline"/>
        </w:rPr>
        <w:t xml:space="preserve">more </w:t>
      </w:r>
      <w:r w:rsidRPr="00DB6EA4">
        <w:rPr>
          <w:rStyle w:val="Emphasis"/>
          <w:highlight w:val="cyan"/>
        </w:rPr>
        <w:t>rational</w:t>
      </w:r>
      <w:r w:rsidRPr="00DB6EA4">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5E74BB85" w14:textId="77777777" w:rsidR="009F5FA6" w:rsidRPr="00DB6EA4" w:rsidRDefault="009F5FA6" w:rsidP="009F5FA6">
      <w:pPr>
        <w:rPr>
          <w:sz w:val="16"/>
        </w:rPr>
      </w:pPr>
      <w:r w:rsidRPr="00DB6EA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DB6EA4">
        <w:rPr>
          <w:rStyle w:val="Emphasis"/>
          <w:highlight w:val="cyan"/>
        </w:rPr>
        <w:t>no ev</w:t>
      </w:r>
      <w:r w:rsidRPr="00DB6EA4">
        <w:rPr>
          <w:rStyle w:val="StyleUnderline"/>
        </w:rPr>
        <w:t xml:space="preserve">idence </w:t>
      </w:r>
      <w:r w:rsidRPr="00DB6EA4">
        <w:rPr>
          <w:rStyle w:val="StyleUnderline"/>
          <w:highlight w:val="cyan"/>
        </w:rPr>
        <w:t>that</w:t>
      </w:r>
      <w:r w:rsidRPr="00DB6EA4">
        <w:rPr>
          <w:rStyle w:val="StyleUnderline"/>
        </w:rPr>
        <w:t xml:space="preserve"> economic </w:t>
      </w:r>
      <w:r w:rsidRPr="00DB6EA4">
        <w:rPr>
          <w:rStyle w:val="StyleUnderline"/>
          <w:highlight w:val="cyan"/>
        </w:rPr>
        <w:t>deprivation</w:t>
      </w:r>
      <w:r w:rsidRPr="00DB6EA4">
        <w:rPr>
          <w:rStyle w:val="StyleUnderline"/>
        </w:rPr>
        <w:t xml:space="preserve"> </w:t>
      </w:r>
      <w:r w:rsidRPr="00DB6EA4">
        <w:rPr>
          <w:rStyle w:val="Emphasis"/>
        </w:rPr>
        <w:t>results</w:t>
      </w:r>
      <w:r w:rsidRPr="00DB6EA4">
        <w:rPr>
          <w:rStyle w:val="StyleUnderline"/>
        </w:rPr>
        <w:t xml:space="preserve"> in leaders attempting to </w:t>
      </w:r>
      <w:r w:rsidRPr="00DB6EA4">
        <w:rPr>
          <w:rStyle w:val="Emphasis"/>
          <w:highlight w:val="cyan"/>
        </w:rPr>
        <w:t>externalize</w:t>
      </w:r>
      <w:r w:rsidRPr="00DB6EA4">
        <w:rPr>
          <w:rStyle w:val="StyleUnderline"/>
        </w:rPr>
        <w:t xml:space="preserve"> conflict</w:t>
      </w:r>
      <w:r w:rsidRPr="00DB6EA4">
        <w:rPr>
          <w:sz w:val="16"/>
        </w:rPr>
        <w:t xml:space="preserve">. In a dyadic study, Leeds and Davis (1997) find no evidence that would directly support theories predicting diversionary behavior. They suspect this is because </w:t>
      </w:r>
      <w:r w:rsidRPr="00DB6EA4">
        <w:rPr>
          <w:rStyle w:val="StyleUnderline"/>
        </w:rPr>
        <w:t xml:space="preserve">states that could </w:t>
      </w:r>
      <w:r w:rsidRPr="00DB6EA4">
        <w:rPr>
          <w:rStyle w:val="Emphasis"/>
        </w:rPr>
        <w:t>become targets</w:t>
      </w:r>
      <w:r w:rsidRPr="00DB6EA4">
        <w:rPr>
          <w:rStyle w:val="StyleUnderline"/>
        </w:rPr>
        <w:t xml:space="preserve"> of diversion may </w:t>
      </w:r>
      <w:r w:rsidRPr="00DB6EA4">
        <w:rPr>
          <w:rStyle w:val="Emphasis"/>
        </w:rPr>
        <w:t>not respond</w:t>
      </w:r>
      <w:r w:rsidRPr="00DB6EA4">
        <w:rPr>
          <w:rStyle w:val="StyleUnderline"/>
        </w:rPr>
        <w:t xml:space="preserve"> to such provocations</w:t>
      </w:r>
      <w:r w:rsidRPr="00DB6EA4">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F4ACE29" w14:textId="77777777" w:rsidR="009F5FA6" w:rsidRPr="00DB6EA4" w:rsidRDefault="009F5FA6" w:rsidP="009F5FA6">
      <w:pPr>
        <w:rPr>
          <w:sz w:val="16"/>
        </w:rPr>
      </w:pPr>
      <w:r w:rsidRPr="00DB6EA4">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3D3C380" w14:textId="77777777" w:rsidR="009F5FA6" w:rsidRPr="00DB6EA4" w:rsidRDefault="009F5FA6" w:rsidP="009F5FA6">
      <w:pPr>
        <w:rPr>
          <w:sz w:val="16"/>
        </w:rPr>
      </w:pPr>
      <w:r w:rsidRPr="00DB6EA4">
        <w:rPr>
          <w:sz w:val="16"/>
        </w:rPr>
        <w:t>Theoretically Linking Economic Growth and Pressure Valves</w:t>
      </w:r>
    </w:p>
    <w:p w14:paraId="5DFFDFB6" w14:textId="77777777" w:rsidR="009F5FA6" w:rsidRPr="00DB6EA4" w:rsidRDefault="009F5FA6" w:rsidP="009F5FA6">
      <w:pPr>
        <w:rPr>
          <w:sz w:val="16"/>
        </w:rPr>
      </w:pPr>
      <w:r w:rsidRPr="00DB6EA4">
        <w:rPr>
          <w:sz w:val="16"/>
        </w:rPr>
        <w:t xml:space="preserve">The approach to studying the relationship between economic growth and war begins at the monadic level of analysis.3 </w:t>
      </w:r>
      <w:r w:rsidRPr="00DB6EA4">
        <w:rPr>
          <w:rStyle w:val="StyleUnderline"/>
        </w:rPr>
        <w:t xml:space="preserve">Economic </w:t>
      </w:r>
      <w:r w:rsidRPr="00DB6EA4">
        <w:rPr>
          <w:rStyle w:val="StyleUnderline"/>
          <w:highlight w:val="cyan"/>
        </w:rPr>
        <w:t>growth</w:t>
      </w:r>
      <w:r w:rsidRPr="00DB6EA4">
        <w:rPr>
          <w:sz w:val="16"/>
        </w:rPr>
        <w:t xml:space="preserve"> of a state can alter its foreign policy, </w:t>
      </w:r>
      <w:r w:rsidRPr="00DB6EA4">
        <w:rPr>
          <w:rStyle w:val="Emphasis"/>
          <w:highlight w:val="cyan"/>
        </w:rPr>
        <w:t>result</w:t>
      </w:r>
      <w:r w:rsidRPr="00DB6EA4">
        <w:rPr>
          <w:rStyle w:val="StyleUnderline"/>
        </w:rPr>
        <w:t xml:space="preserve">ing </w:t>
      </w:r>
      <w:r w:rsidRPr="00DB6EA4">
        <w:rPr>
          <w:rStyle w:val="StyleUnderline"/>
          <w:highlight w:val="cyan"/>
        </w:rPr>
        <w:t>in</w:t>
      </w:r>
      <w:r w:rsidRPr="00DB6EA4">
        <w:rPr>
          <w:rStyle w:val="StyleUnderline"/>
        </w:rPr>
        <w:t xml:space="preserve"> an increased </w:t>
      </w:r>
      <w:r w:rsidRPr="00DB6EA4">
        <w:rPr>
          <w:rStyle w:val="Emphasis"/>
          <w:highlight w:val="cyan"/>
        </w:rPr>
        <w:t>pursuit</w:t>
      </w:r>
      <w:r w:rsidRPr="00DB6EA4">
        <w:rPr>
          <w:rStyle w:val="StyleUnderline"/>
          <w:highlight w:val="cyan"/>
        </w:rPr>
        <w:t xml:space="preserve"> of </w:t>
      </w:r>
      <w:r w:rsidRPr="00DB6EA4">
        <w:rPr>
          <w:rStyle w:val="Emphasis"/>
          <w:highlight w:val="cyan"/>
        </w:rPr>
        <w:t>resources</w:t>
      </w:r>
      <w:r w:rsidRPr="00DB6EA4">
        <w:rPr>
          <w:rStyle w:val="StyleUnderline"/>
          <w:highlight w:val="cyan"/>
        </w:rPr>
        <w:t xml:space="preserve"> </w:t>
      </w:r>
      <w:r w:rsidRPr="00DB6EA4">
        <w:rPr>
          <w:rStyle w:val="StyleUnderline"/>
        </w:rPr>
        <w:t xml:space="preserve">and </w:t>
      </w:r>
      <w:r w:rsidRPr="00DB6EA4">
        <w:rPr>
          <w:rStyle w:val="Emphasis"/>
        </w:rPr>
        <w:t>wealth</w:t>
      </w:r>
      <w:r w:rsidRPr="00DB6EA4">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DB6EA4">
        <w:rPr>
          <w:rStyle w:val="StyleUnderline"/>
        </w:rPr>
        <w:t>Economic growth</w:t>
      </w:r>
      <w:r w:rsidRPr="00DB6EA4">
        <w:rPr>
          <w:sz w:val="16"/>
        </w:rPr>
        <w:t xml:space="preserve"> may further </w:t>
      </w:r>
      <w:r w:rsidRPr="00DB6EA4">
        <w:rPr>
          <w:rStyle w:val="StyleUnderline"/>
        </w:rPr>
        <w:t xml:space="preserve">lead to the need to </w:t>
      </w:r>
      <w:r w:rsidRPr="00DB6EA4">
        <w:rPr>
          <w:rStyle w:val="Emphasis"/>
        </w:rPr>
        <w:t>maintain</w:t>
      </w:r>
      <w:r w:rsidRPr="00DB6EA4">
        <w:rPr>
          <w:rStyle w:val="StyleUnderline"/>
        </w:rPr>
        <w:t xml:space="preserve"> that growth, </w:t>
      </w:r>
      <w:r w:rsidRPr="00DB6EA4">
        <w:rPr>
          <w:rStyle w:val="StyleUnderline"/>
          <w:highlight w:val="cyan"/>
        </w:rPr>
        <w:t xml:space="preserve">generating </w:t>
      </w:r>
      <w:r w:rsidRPr="00DB6EA4">
        <w:rPr>
          <w:rStyle w:val="Emphasis"/>
          <w:highlight w:val="cyan"/>
        </w:rPr>
        <w:t>fo</w:t>
      </w:r>
      <w:r w:rsidRPr="00DB6EA4">
        <w:rPr>
          <w:rStyle w:val="StyleUnderline"/>
        </w:rPr>
        <w:t xml:space="preserve">reign </w:t>
      </w:r>
      <w:r w:rsidRPr="00DB6EA4">
        <w:rPr>
          <w:rStyle w:val="Emphasis"/>
          <w:highlight w:val="cyan"/>
        </w:rPr>
        <w:t>po</w:t>
      </w:r>
      <w:r w:rsidRPr="00DB6EA4">
        <w:rPr>
          <w:rStyle w:val="StyleUnderline"/>
        </w:rPr>
        <w:t xml:space="preserve">licies that </w:t>
      </w:r>
      <w:r w:rsidRPr="00DB6EA4">
        <w:rPr>
          <w:rStyle w:val="Emphasis"/>
          <w:highlight w:val="cyan"/>
        </w:rPr>
        <w:t>seek out</w:t>
      </w:r>
      <w:r w:rsidRPr="00DB6EA4">
        <w:rPr>
          <w:rStyle w:val="StyleUnderline"/>
        </w:rPr>
        <w:t xml:space="preserve"> the addition of </w:t>
      </w:r>
      <w:r w:rsidRPr="00DB6EA4">
        <w:rPr>
          <w:rStyle w:val="Emphasis"/>
          <w:highlight w:val="cyan"/>
        </w:rPr>
        <w:t>resources</w:t>
      </w:r>
      <w:r w:rsidRPr="00DB6EA4">
        <w:rPr>
          <w:rStyle w:val="StyleUnderline"/>
        </w:rPr>
        <w:t xml:space="preserve">, the protection of </w:t>
      </w:r>
      <w:r w:rsidRPr="00DB6EA4">
        <w:rPr>
          <w:rStyle w:val="Emphasis"/>
          <w:highlight w:val="cyan"/>
        </w:rPr>
        <w:t>territory</w:t>
      </w:r>
      <w:r w:rsidRPr="00DB6EA4">
        <w:rPr>
          <w:rStyle w:val="StyleUnderline"/>
        </w:rPr>
        <w:t xml:space="preserve">, and the protection of </w:t>
      </w:r>
      <w:r w:rsidRPr="00DB6EA4">
        <w:rPr>
          <w:rStyle w:val="Emphasis"/>
          <w:highlight w:val="cyan"/>
        </w:rPr>
        <w:t>trade</w:t>
      </w:r>
      <w:r w:rsidRPr="00DB6EA4">
        <w:rPr>
          <w:rStyle w:val="Emphasis"/>
        </w:rPr>
        <w:t xml:space="preserve"> routes</w:t>
      </w:r>
      <w:r w:rsidRPr="00DB6EA4">
        <w:rPr>
          <w:rStyle w:val="StyleUnderline"/>
        </w:rPr>
        <w:t xml:space="preserve"> </w:t>
      </w:r>
      <w:r w:rsidRPr="00DB6EA4">
        <w:rPr>
          <w:rStyle w:val="StyleUnderline"/>
          <w:highlight w:val="cyan"/>
        </w:rPr>
        <w:t xml:space="preserve">and </w:t>
      </w:r>
      <w:r w:rsidRPr="00DB6EA4">
        <w:rPr>
          <w:rStyle w:val="Emphasis"/>
          <w:highlight w:val="cyan"/>
        </w:rPr>
        <w:t>partners</w:t>
      </w:r>
      <w:r w:rsidRPr="00DB6EA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3C363DA2" w14:textId="77777777" w:rsidR="009F5FA6" w:rsidRPr="00DB6EA4" w:rsidRDefault="009F5FA6" w:rsidP="009F5FA6">
      <w:pPr>
        <w:rPr>
          <w:sz w:val="16"/>
        </w:rPr>
      </w:pPr>
      <w:r w:rsidRPr="00DB6EA4">
        <w:rPr>
          <w:sz w:val="16"/>
        </w:rPr>
        <w:t>A Process Theory of War</w:t>
      </w:r>
    </w:p>
    <w:p w14:paraId="07E734A4" w14:textId="77777777" w:rsidR="009F5FA6" w:rsidRPr="00DB6EA4" w:rsidRDefault="009F5FA6" w:rsidP="009F5FA6">
      <w:pPr>
        <w:rPr>
          <w:sz w:val="16"/>
        </w:rPr>
      </w:pPr>
      <w:r w:rsidRPr="00DB6EA4">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4BDB2150" w14:textId="77777777" w:rsidR="009F5FA6" w:rsidRPr="00DB6EA4" w:rsidRDefault="009F5FA6" w:rsidP="009F5FA6">
      <w:pPr>
        <w:rPr>
          <w:sz w:val="16"/>
        </w:rPr>
      </w:pPr>
      <w:r w:rsidRPr="00DB6EA4">
        <w:rPr>
          <w:sz w:val="16"/>
        </w:rPr>
        <w:t>Economic Growth and the War Process</w:t>
      </w:r>
    </w:p>
    <w:p w14:paraId="3099DA92" w14:textId="77777777" w:rsidR="009F5FA6" w:rsidRPr="00DB6EA4" w:rsidRDefault="009F5FA6" w:rsidP="009F5FA6">
      <w:pPr>
        <w:rPr>
          <w:sz w:val="16"/>
        </w:rPr>
      </w:pPr>
      <w:r w:rsidRPr="00DB6EA4">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1962EB15" w14:textId="77777777" w:rsidR="009F5FA6" w:rsidRPr="00DB6EA4" w:rsidRDefault="009F5FA6" w:rsidP="009F5FA6">
      <w:pPr>
        <w:rPr>
          <w:sz w:val="16"/>
        </w:rPr>
      </w:pPr>
      <w:r w:rsidRPr="00DB6EA4">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DB6EA4">
        <w:rPr>
          <w:rStyle w:val="Emphasis"/>
        </w:rPr>
        <w:t>Long-term</w:t>
      </w:r>
      <w:r w:rsidRPr="00DB6EA4">
        <w:rPr>
          <w:rStyle w:val="StyleUnderline"/>
        </w:rPr>
        <w:t xml:space="preserve"> </w:t>
      </w:r>
      <w:r w:rsidRPr="00DB6EA4">
        <w:rPr>
          <w:rStyle w:val="StyleUnderline"/>
          <w:highlight w:val="cyan"/>
        </w:rPr>
        <w:t>growth</w:t>
      </w:r>
      <w:r w:rsidRPr="00DB6EA4">
        <w:rPr>
          <w:rStyle w:val="StyleUnderline"/>
        </w:rPr>
        <w:t xml:space="preserve"> actually </w:t>
      </w:r>
      <w:r w:rsidRPr="00DB6EA4">
        <w:rPr>
          <w:rStyle w:val="StyleUnderline"/>
          <w:highlight w:val="cyan"/>
        </w:rPr>
        <w:t>increases</w:t>
      </w:r>
      <w:r w:rsidRPr="00DB6EA4">
        <w:rPr>
          <w:rStyle w:val="StyleUnderline"/>
        </w:rPr>
        <w:t xml:space="preserve"> the </w:t>
      </w:r>
      <w:r w:rsidRPr="00DB6EA4">
        <w:rPr>
          <w:rStyle w:val="Emphasis"/>
          <w:highlight w:val="cyan"/>
        </w:rPr>
        <w:t>willingness</w:t>
      </w:r>
      <w:r w:rsidRPr="00DB6EA4">
        <w:rPr>
          <w:rStyle w:val="StyleUnderline"/>
        </w:rPr>
        <w:t xml:space="preserve"> of leaders, and</w:t>
      </w:r>
      <w:r w:rsidRPr="00DB6EA4">
        <w:rPr>
          <w:sz w:val="16"/>
        </w:rPr>
        <w:t xml:space="preserve"> often </w:t>
      </w:r>
      <w:r w:rsidRPr="00DB6EA4">
        <w:rPr>
          <w:rStyle w:val="Emphasis"/>
        </w:rPr>
        <w:t>public opinion</w:t>
      </w:r>
      <w:r w:rsidRPr="00DB6EA4">
        <w:rPr>
          <w:rStyle w:val="StyleUnderline"/>
        </w:rPr>
        <w:t xml:space="preserve">, </w:t>
      </w:r>
      <w:r w:rsidRPr="00DB6EA4">
        <w:rPr>
          <w:rStyle w:val="StyleUnderline"/>
          <w:highlight w:val="cyan"/>
        </w:rPr>
        <w:t>to go to war through</w:t>
      </w:r>
      <w:r w:rsidRPr="00DB6EA4">
        <w:rPr>
          <w:rStyle w:val="StyleUnderline"/>
        </w:rPr>
        <w:t xml:space="preserve"> generating both </w:t>
      </w:r>
      <w:r w:rsidRPr="00DB6EA4">
        <w:rPr>
          <w:rStyle w:val="Emphasis"/>
        </w:rPr>
        <w:t>higher levels</w:t>
      </w:r>
      <w:r w:rsidRPr="00DB6EA4">
        <w:rPr>
          <w:rStyle w:val="StyleUnderline"/>
        </w:rPr>
        <w:t xml:space="preserve"> of </w:t>
      </w:r>
      <w:r w:rsidRPr="00DB6EA4">
        <w:rPr>
          <w:rStyle w:val="Emphasis"/>
          <w:highlight w:val="cyan"/>
        </w:rPr>
        <w:t>nationalism</w:t>
      </w:r>
      <w:r w:rsidRPr="00DB6EA4">
        <w:rPr>
          <w:rStyle w:val="StyleUnderline"/>
          <w:highlight w:val="cyan"/>
        </w:rPr>
        <w:t xml:space="preserve"> and</w:t>
      </w:r>
      <w:r w:rsidRPr="00DB6EA4">
        <w:rPr>
          <w:rStyle w:val="StyleUnderline"/>
        </w:rPr>
        <w:t xml:space="preserve"> an </w:t>
      </w:r>
      <w:r w:rsidRPr="00DB6EA4">
        <w:rPr>
          <w:rStyle w:val="Emphasis"/>
          <w:highlight w:val="cyan"/>
        </w:rPr>
        <w:t>optimism</w:t>
      </w:r>
      <w:r w:rsidRPr="00DB6EA4">
        <w:rPr>
          <w:rStyle w:val="StyleUnderline"/>
        </w:rPr>
        <w:t xml:space="preserve"> about winning</w:t>
      </w:r>
      <w:r w:rsidRPr="00DB6EA4">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02E14885" w14:textId="77777777" w:rsidR="009F5FA6" w:rsidRDefault="009F5FA6" w:rsidP="009F5FA6">
      <w:pPr>
        <w:rPr>
          <w:sz w:val="16"/>
        </w:rPr>
      </w:pPr>
      <w:r w:rsidRPr="00DB6EA4">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DB6EA4">
        <w:rPr>
          <w:rStyle w:val="StyleUnderline"/>
        </w:rPr>
        <w:t xml:space="preserve">the </w:t>
      </w:r>
      <w:r w:rsidRPr="00DB6EA4">
        <w:rPr>
          <w:rStyle w:val="Emphasis"/>
        </w:rPr>
        <w:t xml:space="preserve">most </w:t>
      </w:r>
      <w:r w:rsidRPr="00DB6EA4">
        <w:rPr>
          <w:rStyle w:val="Emphasis"/>
          <w:highlight w:val="cyan"/>
        </w:rPr>
        <w:t>direct</w:t>
      </w:r>
      <w:r w:rsidRPr="00DB6EA4">
        <w:rPr>
          <w:rStyle w:val="StyleUnderline"/>
          <w:highlight w:val="cyan"/>
        </w:rPr>
        <w:t xml:space="preserve"> effect of</w:t>
      </w:r>
      <w:r w:rsidRPr="00DB6EA4">
        <w:rPr>
          <w:rStyle w:val="StyleUnderline"/>
        </w:rPr>
        <w:t xml:space="preserve"> higher levels of </w:t>
      </w:r>
      <w:r w:rsidRPr="00DB6EA4">
        <w:rPr>
          <w:rStyle w:val="StyleUnderline"/>
          <w:highlight w:val="cyan"/>
        </w:rPr>
        <w:t>growth</w:t>
      </w:r>
      <w:r w:rsidRPr="00DB6EA4">
        <w:rPr>
          <w:rStyle w:val="StyleUnderline"/>
        </w:rPr>
        <w:t xml:space="preserve"> appears to </w:t>
      </w:r>
      <w:r w:rsidRPr="00DB6EA4">
        <w:rPr>
          <w:rStyle w:val="Emphasis"/>
          <w:highlight w:val="cyan"/>
        </w:rPr>
        <w:t>affect</w:t>
      </w:r>
      <w:r w:rsidRPr="00DB6EA4">
        <w:rPr>
          <w:rStyle w:val="Emphasis"/>
        </w:rPr>
        <w:t xml:space="preserve"> directly</w:t>
      </w:r>
      <w:r w:rsidRPr="00DB6EA4">
        <w:rPr>
          <w:rStyle w:val="StyleUnderline"/>
        </w:rPr>
        <w:t xml:space="preserve"> the </w:t>
      </w:r>
      <w:r w:rsidRPr="00DB6EA4">
        <w:rPr>
          <w:rStyle w:val="StyleUnderline"/>
          <w:highlight w:val="cyan"/>
        </w:rPr>
        <w:t>willingness</w:t>
      </w:r>
      <w:r w:rsidRPr="00DB6EA4">
        <w:rPr>
          <w:rStyle w:val="StyleUnderline"/>
        </w:rPr>
        <w:t xml:space="preserve"> of states </w:t>
      </w:r>
      <w:r w:rsidRPr="00DB6EA4">
        <w:rPr>
          <w:rStyle w:val="StyleUnderline"/>
          <w:highlight w:val="cyan"/>
        </w:rPr>
        <w:t xml:space="preserve">to </w:t>
      </w:r>
      <w:r w:rsidRPr="00DB6EA4">
        <w:rPr>
          <w:rStyle w:val="Emphasis"/>
          <w:highlight w:val="cyan"/>
        </w:rPr>
        <w:t>escalate</w:t>
      </w:r>
      <w:r w:rsidRPr="00DB6EA4">
        <w:rPr>
          <w:rStyle w:val="StyleUnderline"/>
        </w:rPr>
        <w:t xml:space="preserve"> conflicts </w:t>
      </w:r>
      <w:r w:rsidRPr="00DB6EA4">
        <w:rPr>
          <w:rStyle w:val="StyleUnderline"/>
          <w:highlight w:val="cyan"/>
        </w:rPr>
        <w:t xml:space="preserve">and </w:t>
      </w:r>
      <w:r w:rsidRPr="00DB6EA4">
        <w:rPr>
          <w:rStyle w:val="Emphasis"/>
          <w:highlight w:val="cyan"/>
        </w:rPr>
        <w:t>fight</w:t>
      </w:r>
      <w:r w:rsidRPr="00DB6EA4">
        <w:rPr>
          <w:rStyle w:val="StyleUnderline"/>
        </w:rPr>
        <w:t xml:space="preserve"> wars</w:t>
      </w:r>
      <w:r w:rsidRPr="00DB6EA4">
        <w:rPr>
          <w:sz w:val="16"/>
        </w:rPr>
        <w:t xml:space="preserve">. We expect that </w:t>
      </w:r>
      <w:r w:rsidRPr="00DB6EA4">
        <w:rPr>
          <w:rStyle w:val="StyleUnderline"/>
        </w:rPr>
        <w:t xml:space="preserve">economic growth makes </w:t>
      </w:r>
      <w:r w:rsidRPr="00DB6EA4">
        <w:rPr>
          <w:rStyle w:val="StyleUnderline"/>
          <w:highlight w:val="cyan"/>
        </w:rPr>
        <w:t xml:space="preserve">states more </w:t>
      </w:r>
      <w:r w:rsidRPr="00DB6EA4">
        <w:rPr>
          <w:rStyle w:val="Emphasis"/>
          <w:highlight w:val="cyan"/>
        </w:rPr>
        <w:t>risk acceptant</w:t>
      </w:r>
      <w:r w:rsidRPr="00DB6EA4">
        <w:rPr>
          <w:rStyle w:val="StyleUnderline"/>
        </w:rPr>
        <w:t xml:space="preserve">, and they become more </w:t>
      </w:r>
      <w:r w:rsidRPr="00DB6EA4">
        <w:rPr>
          <w:rStyle w:val="StyleUnderline"/>
          <w:highlight w:val="cyan"/>
        </w:rPr>
        <w:t xml:space="preserve">willing to </w:t>
      </w:r>
      <w:r w:rsidRPr="00DB6EA4">
        <w:rPr>
          <w:rStyle w:val="Emphasis"/>
          <w:highlight w:val="cyan"/>
        </w:rPr>
        <w:t>fight</w:t>
      </w:r>
      <w:r w:rsidRPr="00DB6EA4">
        <w:rPr>
          <w:rStyle w:val="StyleUnderline"/>
        </w:rPr>
        <w:t xml:space="preserve"> and </w:t>
      </w:r>
      <w:r w:rsidRPr="00DB6EA4">
        <w:rPr>
          <w:rStyle w:val="Emphasis"/>
          <w:highlight w:val="cyan"/>
        </w:rPr>
        <w:t>risk escalation</w:t>
      </w:r>
      <w:r w:rsidRPr="00DB6EA4">
        <w:rPr>
          <w:rStyle w:val="StyleUnderline"/>
        </w:rPr>
        <w:t xml:space="preserve"> to war</w:t>
      </w:r>
      <w:r w:rsidRPr="00DB6EA4">
        <w:rPr>
          <w:sz w:val="16"/>
        </w:rPr>
        <w:t xml:space="preserve">. Pollins and Schweller (1999) suggest </w:t>
      </w:r>
      <w:r w:rsidRPr="00DB6EA4">
        <w:rPr>
          <w:rStyle w:val="StyleUnderline"/>
        </w:rPr>
        <w:t xml:space="preserve">growth affects state </w:t>
      </w:r>
      <w:r w:rsidRPr="00DB6EA4">
        <w:rPr>
          <w:rStyle w:val="Emphasis"/>
          <w:highlight w:val="cyan"/>
        </w:rPr>
        <w:t>perceptions</w:t>
      </w:r>
      <w:r w:rsidRPr="00DB6EA4">
        <w:rPr>
          <w:rStyle w:val="StyleUnderline"/>
          <w:highlight w:val="cyan"/>
        </w:rPr>
        <w:t xml:space="preserve"> of</w:t>
      </w:r>
      <w:r w:rsidRPr="00DB6EA4">
        <w:rPr>
          <w:rStyle w:val="StyleUnderline"/>
        </w:rPr>
        <w:t xml:space="preserve"> their own </w:t>
      </w:r>
      <w:r w:rsidRPr="00DB6EA4">
        <w:rPr>
          <w:rStyle w:val="Emphasis"/>
          <w:highlight w:val="cyan"/>
        </w:rPr>
        <w:t>strength</w:t>
      </w:r>
      <w:r w:rsidRPr="00DB6EA4">
        <w:rPr>
          <w:rStyle w:val="StyleUnderline"/>
        </w:rPr>
        <w:t xml:space="preserve"> and </w:t>
      </w:r>
      <w:r w:rsidRPr="00DB6EA4">
        <w:rPr>
          <w:rStyle w:val="Emphasis"/>
        </w:rPr>
        <w:t>identity</w:t>
      </w:r>
      <w:r w:rsidRPr="00DB6EA4">
        <w:rPr>
          <w:rStyle w:val="StyleUnderline"/>
        </w:rPr>
        <w:t xml:space="preserve">, </w:t>
      </w:r>
      <w:r w:rsidRPr="00DB6EA4">
        <w:rPr>
          <w:rStyle w:val="StyleUnderline"/>
          <w:highlight w:val="cyan"/>
        </w:rPr>
        <w:t>increasing</w:t>
      </w:r>
      <w:r w:rsidRPr="00DB6EA4">
        <w:rPr>
          <w:rStyle w:val="StyleUnderline"/>
        </w:rPr>
        <w:t xml:space="preserve"> their </w:t>
      </w:r>
      <w:r w:rsidRPr="00DB6EA4">
        <w:rPr>
          <w:rStyle w:val="Emphasis"/>
        </w:rPr>
        <w:t xml:space="preserve">optimistic </w:t>
      </w:r>
      <w:r w:rsidRPr="00DB6EA4">
        <w:rPr>
          <w:rStyle w:val="Emphasis"/>
          <w:highlight w:val="cyan"/>
        </w:rPr>
        <w:t>calculation</w:t>
      </w:r>
      <w:r w:rsidRPr="00DB6EA4">
        <w:rPr>
          <w:rStyle w:val="StyleUnderline"/>
        </w:rPr>
        <w:t xml:space="preserve"> of the odds of </w:t>
      </w:r>
      <w:r w:rsidRPr="00DB6EA4">
        <w:rPr>
          <w:rStyle w:val="Emphasis"/>
        </w:rPr>
        <w:t>winning</w:t>
      </w:r>
      <w:r w:rsidRPr="00DB6EA4">
        <w:rPr>
          <w:rStyle w:val="StyleUnderline"/>
        </w:rPr>
        <w:t xml:space="preserve"> wars; </w:t>
      </w:r>
      <w:r w:rsidRPr="00DB6EA4">
        <w:rPr>
          <w:rStyle w:val="Emphasis"/>
          <w:highlight w:val="cyan"/>
        </w:rPr>
        <w:t>low growth operates</w:t>
      </w:r>
      <w:r w:rsidRPr="00DB6EA4">
        <w:rPr>
          <w:rStyle w:val="StyleUnderline"/>
          <w:highlight w:val="cyan"/>
        </w:rPr>
        <w:t xml:space="preserve"> in</w:t>
      </w:r>
      <w:r w:rsidRPr="00DB6EA4">
        <w:rPr>
          <w:rStyle w:val="StyleUnderline"/>
        </w:rPr>
        <w:t xml:space="preserve"> the </w:t>
      </w:r>
      <w:r w:rsidRPr="00DB6EA4">
        <w:rPr>
          <w:rStyle w:val="Emphasis"/>
          <w:highlight w:val="cyan"/>
        </w:rPr>
        <w:t>opposite direction</w:t>
      </w:r>
      <w:r w:rsidRPr="00DB6EA4">
        <w:rPr>
          <w:rStyle w:val="StyleUnderline"/>
        </w:rPr>
        <w:t xml:space="preserve">, even </w:t>
      </w:r>
      <w:r w:rsidRPr="00DB6EA4">
        <w:rPr>
          <w:rStyle w:val="StyleUnderline"/>
          <w:highlight w:val="cyan"/>
        </w:rPr>
        <w:t>inducing</w:t>
      </w:r>
      <w:r w:rsidRPr="00DB6EA4">
        <w:rPr>
          <w:rStyle w:val="StyleUnderline"/>
        </w:rPr>
        <w:t xml:space="preserve"> </w:t>
      </w:r>
      <w:r w:rsidRPr="00DB6EA4">
        <w:rPr>
          <w:rStyle w:val="Emphasis"/>
        </w:rPr>
        <w:t xml:space="preserve">increased </w:t>
      </w:r>
      <w:r w:rsidRPr="00DB6EA4">
        <w:rPr>
          <w:rStyle w:val="Emphasis"/>
          <w:highlight w:val="cyan"/>
        </w:rPr>
        <w:t>isolationism</w:t>
      </w:r>
      <w:r w:rsidRPr="00DB6EA4">
        <w:rPr>
          <w:rStyle w:val="StyleUnderline"/>
        </w:rPr>
        <w:t>. Extended periods of growth</w:t>
      </w:r>
      <w:r w:rsidRPr="00DB6EA4">
        <w:rPr>
          <w:sz w:val="16"/>
        </w:rPr>
        <w:t xml:space="preserve"> may </w:t>
      </w:r>
      <w:r w:rsidRPr="00DB6EA4">
        <w:rPr>
          <w:rStyle w:val="StyleUnderline"/>
        </w:rPr>
        <w:t xml:space="preserve">increase </w:t>
      </w:r>
      <w:r w:rsidRPr="00DB6EA4">
        <w:rPr>
          <w:rStyle w:val="Emphasis"/>
        </w:rPr>
        <w:t>nationalism</w:t>
      </w:r>
      <w:r w:rsidRPr="00DB6EA4">
        <w:rPr>
          <w:rStyle w:val="StyleUnderline"/>
        </w:rPr>
        <w:t xml:space="preserve"> and give states a </w:t>
      </w:r>
      <w:r w:rsidRPr="00DB6EA4">
        <w:rPr>
          <w:rStyle w:val="Emphasis"/>
        </w:rPr>
        <w:t>sense</w:t>
      </w:r>
      <w:r w:rsidRPr="00DB6EA4">
        <w:rPr>
          <w:rStyle w:val="StyleUnderline"/>
        </w:rPr>
        <w:t xml:space="preserve"> that they can </w:t>
      </w:r>
      <w:r w:rsidRPr="00DB6EA4">
        <w:rPr>
          <w:rStyle w:val="Emphasis"/>
        </w:rPr>
        <w:t>win</w:t>
      </w:r>
      <w:r w:rsidRPr="00DB6EA4">
        <w:rPr>
          <w:rStyle w:val="StyleUnderline"/>
        </w:rPr>
        <w:t xml:space="preserve"> wars</w:t>
      </w:r>
      <w:r w:rsidRPr="00DB6EA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r>
        <w:rPr>
          <w:sz w:val="16"/>
        </w:rPr>
        <w:t>:</w:t>
      </w:r>
    </w:p>
    <w:p w14:paraId="17A7B929" w14:textId="77777777" w:rsidR="009F5FA6" w:rsidRPr="00DB6EA4" w:rsidRDefault="009F5FA6" w:rsidP="009F5FA6">
      <w:pPr>
        <w:rPr>
          <w:sz w:val="16"/>
        </w:rPr>
      </w:pPr>
      <w:r w:rsidRPr="003F318E">
        <w:rPr>
          <w:sz w:val="16"/>
        </w:rPr>
        <w:t>H1M: The higher the rate of economic growth for a state, the more likely the state will engage in war.</w:t>
      </w:r>
    </w:p>
    <w:p w14:paraId="18771F22" w14:textId="77777777" w:rsidR="009F5FA6" w:rsidRPr="00DB6EA4" w:rsidRDefault="009F5FA6" w:rsidP="009F5FA6">
      <w:pPr>
        <w:pStyle w:val="Heading4"/>
      </w:pPr>
      <w:r w:rsidRPr="00DB6EA4">
        <w:t>Degrowth outweighs.</w:t>
      </w:r>
    </w:p>
    <w:p w14:paraId="2CF21F8A" w14:textId="77777777" w:rsidR="009F5FA6" w:rsidRPr="00DB6EA4" w:rsidRDefault="009F5FA6" w:rsidP="009F5FA6">
      <w:r w:rsidRPr="00DB6EA4">
        <w:t xml:space="preserve">Edward </w:t>
      </w:r>
      <w:r w:rsidRPr="00DB6EA4">
        <w:rPr>
          <w:rStyle w:val="Style13ptBold"/>
        </w:rPr>
        <w:t>Geist et al. 24</w:t>
      </w:r>
      <w:r w:rsidRPr="00DB6EA4">
        <w:t>. Policy Researcher at the RAND Corporation.</w:t>
      </w:r>
      <w:r w:rsidRPr="00DB6EA4">
        <w:rPr>
          <w:rFonts w:ascii="Roboto" w:hAnsi="Roboto"/>
          <w:color w:val="474747"/>
          <w:sz w:val="21"/>
          <w:szCs w:val="21"/>
          <w:shd w:val="clear" w:color="auto" w:fill="FFFFFF"/>
        </w:rPr>
        <w:t xml:space="preserve"> </w:t>
      </w:r>
      <w:r w:rsidRPr="00DB6EA4">
        <w:t>Other Contributors Include: Alvin Moon, Henry H. Willis, Anu Narayanan. "Chapter 8. Nuclear War: Summary of Risk." In Global Catastrophic Risk Assessment. 10-30-2024. https://www.rand.org/content/dam/rand/pubs/research_reports/RRA2900/RRA2981-1/RAND_RRA2981-1.chapter8.pdf</w:t>
      </w:r>
    </w:p>
    <w:p w14:paraId="5FB0AFD9" w14:textId="77777777" w:rsidR="009F5FA6" w:rsidRPr="00DB6EA4" w:rsidRDefault="009F5FA6" w:rsidP="009F5FA6">
      <w:pPr>
        <w:rPr>
          <w:sz w:val="16"/>
        </w:rPr>
      </w:pPr>
      <w:bookmarkStart w:id="1" w:name="_Hlk196697264"/>
      <w:r w:rsidRPr="00DB6EA4">
        <w:rPr>
          <w:sz w:val="16"/>
        </w:rPr>
        <w:t xml:space="preserve">Although the invention of the atomic bomb led to </w:t>
      </w:r>
      <w:r w:rsidRPr="00DB6EA4">
        <w:rPr>
          <w:rStyle w:val="StyleUnderline"/>
        </w:rPr>
        <w:t xml:space="preserve">fears that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might </w:t>
      </w:r>
      <w:r w:rsidRPr="00DB6EA4">
        <w:rPr>
          <w:rStyle w:val="StyleUnderline"/>
          <w:highlight w:val="cyan"/>
        </w:rPr>
        <w:t>pose an existential threat</w:t>
      </w:r>
      <w:r w:rsidRPr="00DB6EA4">
        <w:rPr>
          <w:rStyle w:val="StyleUnderline"/>
        </w:rPr>
        <w:t xml:space="preserve"> to humans</w:t>
      </w:r>
      <w:r w:rsidRPr="00DB6EA4">
        <w:rPr>
          <w:sz w:val="16"/>
        </w:rPr>
        <w:t xml:space="preserve"> based on concerns about radiation exposure and consequent genetic mutations, advances in scientific understanding of genetics and biological experiments during the 1950s established that these fears </w:t>
      </w:r>
      <w:r w:rsidRPr="00DB6EA4">
        <w:rPr>
          <w:rStyle w:val="StyleUnderline"/>
          <w:highlight w:val="cyan"/>
        </w:rPr>
        <w:t>were</w:t>
      </w:r>
      <w:r w:rsidRPr="00DB6EA4">
        <w:rPr>
          <w:rStyle w:val="StyleUnderline"/>
        </w:rPr>
        <w:t xml:space="preserve"> greatly </w:t>
      </w:r>
      <w:r w:rsidRPr="00DB6EA4">
        <w:rPr>
          <w:rStyle w:val="Emphasis"/>
          <w:highlight w:val="cyan"/>
        </w:rPr>
        <w:t>exaggerated</w:t>
      </w:r>
      <w:r w:rsidRPr="00DB6EA4">
        <w:rPr>
          <w:sz w:val="16"/>
        </w:rPr>
        <w:t xml:space="preserve">.15 More enduring was the fear that global radiological contamination from thermonuclear explosions might be sufficient to cause human extinction. </w:t>
      </w:r>
      <w:r w:rsidRPr="00DB6EA4">
        <w:rPr>
          <w:rStyle w:val="StyleUnderline"/>
        </w:rPr>
        <w:t xml:space="preserve">The </w:t>
      </w:r>
      <w:r w:rsidRPr="00DB6EA4">
        <w:rPr>
          <w:rStyle w:val="StyleUnderline"/>
          <w:highlight w:val="cyan"/>
        </w:rPr>
        <w:t>best</w:t>
      </w:r>
      <w:r w:rsidRPr="00DB6EA4">
        <w:rPr>
          <w:rStyle w:val="StyleUnderline"/>
        </w:rPr>
        <w:t xml:space="preserve"> available </w:t>
      </w:r>
      <w:r w:rsidRPr="00DB6EA4">
        <w:rPr>
          <w:rStyle w:val="StyleUnderline"/>
          <w:highlight w:val="cyan"/>
        </w:rPr>
        <w:t>ev</w:t>
      </w:r>
      <w:r w:rsidRPr="00DB6EA4">
        <w:rPr>
          <w:rStyle w:val="StyleUnderline"/>
        </w:rPr>
        <w:t>idence</w:t>
      </w:r>
      <w:r w:rsidRPr="00DB6EA4">
        <w:rPr>
          <w:sz w:val="16"/>
        </w:rPr>
        <w:t xml:space="preserve">, however, </w:t>
      </w:r>
      <w:r w:rsidRPr="00DB6EA4">
        <w:rPr>
          <w:rStyle w:val="StyleUnderline"/>
          <w:highlight w:val="cyan"/>
        </w:rPr>
        <w:t>suggests</w:t>
      </w:r>
      <w:r w:rsidRPr="00DB6EA4">
        <w:rPr>
          <w:rStyle w:val="StyleUnderline"/>
        </w:rPr>
        <w:t xml:space="preserve"> that the equivalent of </w:t>
      </w:r>
      <w:r w:rsidRPr="00DB6EA4">
        <w:rPr>
          <w:rStyle w:val="StyleUnderline"/>
          <w:highlight w:val="cyan"/>
        </w:rPr>
        <w:t>a</w:t>
      </w:r>
      <w:r w:rsidRPr="00DB6EA4">
        <w:rPr>
          <w:rStyle w:val="StyleUnderline"/>
        </w:rPr>
        <w:t xml:space="preserve"> truly immense nuclear </w:t>
      </w:r>
      <w:r w:rsidRPr="00DB6EA4">
        <w:rPr>
          <w:rStyle w:val="StyleUnderline"/>
          <w:highlight w:val="cyan"/>
        </w:rPr>
        <w:t>arsenal</w:t>
      </w:r>
      <w:r w:rsidRPr="00DB6EA4">
        <w:rPr>
          <w:sz w:val="16"/>
        </w:rPr>
        <w:t xml:space="preserve">—orders of magnitude </w:t>
      </w:r>
      <w:r w:rsidRPr="00DB6EA4">
        <w:rPr>
          <w:rStyle w:val="Emphasis"/>
          <w:highlight w:val="cyan"/>
        </w:rPr>
        <w:t>larger</w:t>
      </w:r>
      <w:r w:rsidRPr="00DB6EA4">
        <w:rPr>
          <w:rStyle w:val="StyleUnderline"/>
          <w:highlight w:val="cyan"/>
        </w:rPr>
        <w:t xml:space="preserve"> than</w:t>
      </w:r>
      <w:r w:rsidRPr="00DB6EA4">
        <w:rPr>
          <w:rStyle w:val="StyleUnderline"/>
        </w:rPr>
        <w:t xml:space="preserve"> the stockpiles that existed at the height of </w:t>
      </w:r>
      <w:r w:rsidRPr="00DB6EA4">
        <w:rPr>
          <w:rStyle w:val="StyleUnderline"/>
          <w:highlight w:val="cyan"/>
        </w:rPr>
        <w:t xml:space="preserve">the </w:t>
      </w:r>
      <w:r w:rsidRPr="00DB6EA4">
        <w:rPr>
          <w:rStyle w:val="Emphasis"/>
          <w:highlight w:val="cyan"/>
        </w:rPr>
        <w:t>Cold War</w:t>
      </w:r>
      <w:r w:rsidRPr="00DB6EA4">
        <w:rPr>
          <w:rStyle w:val="Emphasis"/>
        </w:rPr>
        <w:t xml:space="preserve"> arms race</w:t>
      </w:r>
      <w:r w:rsidRPr="00DB6EA4">
        <w:rPr>
          <w:sz w:val="16"/>
        </w:rPr>
        <w:t>—</w:t>
      </w:r>
      <w:r w:rsidRPr="00DB6EA4">
        <w:rPr>
          <w:rStyle w:val="StyleUnderline"/>
          <w:highlight w:val="cyan"/>
        </w:rPr>
        <w:t>would be necessary</w:t>
      </w:r>
      <w:r w:rsidRPr="00DB6EA4">
        <w:rPr>
          <w:rStyle w:val="StyleUnderline"/>
        </w:rPr>
        <w:t xml:space="preserve"> to produce this sort of outcome</w:t>
      </w:r>
      <w:r w:rsidRPr="00DB6EA4">
        <w:rPr>
          <w:sz w:val="16"/>
        </w:rPr>
        <w:t>.16</w:t>
      </w:r>
    </w:p>
    <w:p w14:paraId="1856F2F3" w14:textId="77777777" w:rsidR="009F5FA6" w:rsidRPr="00DB6EA4" w:rsidRDefault="009F5FA6" w:rsidP="009F5FA6">
      <w:pPr>
        <w:rPr>
          <w:sz w:val="16"/>
        </w:rPr>
      </w:pPr>
      <w:r w:rsidRPr="00DB6EA4">
        <w:rPr>
          <w:sz w:val="16"/>
        </w:rPr>
        <w:t xml:space="preserve">Nuclear winter has also been proposed as a source of existential risk from nuclear weapons,17 but </w:t>
      </w:r>
      <w:r w:rsidRPr="00DB6EA4">
        <w:rPr>
          <w:rStyle w:val="StyleUnderline"/>
          <w:highlight w:val="cyan"/>
        </w:rPr>
        <w:t>the</w:t>
      </w:r>
      <w:r w:rsidRPr="00DB6EA4">
        <w:rPr>
          <w:rStyle w:val="StyleUnderline"/>
        </w:rPr>
        <w:t xml:space="preserve"> current </w:t>
      </w:r>
      <w:r w:rsidRPr="00DB6EA4">
        <w:rPr>
          <w:rStyle w:val="Emphasis"/>
          <w:highlight w:val="cyan"/>
        </w:rPr>
        <w:t>scientific lit</w:t>
      </w:r>
      <w:r w:rsidRPr="00DB6EA4">
        <w:rPr>
          <w:rStyle w:val="Emphasis"/>
        </w:rPr>
        <w:t>erature</w:t>
      </w:r>
      <w:r w:rsidRPr="00DB6EA4">
        <w:rPr>
          <w:rStyle w:val="StyleUnderline"/>
        </w:rPr>
        <w:t xml:space="preserve"> </w:t>
      </w:r>
      <w:r w:rsidRPr="00DB6EA4">
        <w:rPr>
          <w:rStyle w:val="StyleUnderline"/>
          <w:highlight w:val="cyan"/>
        </w:rPr>
        <w:t xml:space="preserve">does </w:t>
      </w:r>
      <w:r w:rsidRPr="00DB6EA4">
        <w:rPr>
          <w:rStyle w:val="Emphasis"/>
          <w:highlight w:val="cyan"/>
        </w:rPr>
        <w:t>not support</w:t>
      </w:r>
      <w:r w:rsidRPr="00DB6EA4">
        <w:rPr>
          <w:rStyle w:val="StyleUnderline"/>
        </w:rPr>
        <w:t xml:space="preserve"> the view that </w:t>
      </w:r>
      <w:r w:rsidRPr="00DB6EA4">
        <w:rPr>
          <w:rStyle w:val="Emphasis"/>
        </w:rPr>
        <w:t>climatological effects</w:t>
      </w:r>
      <w:r w:rsidRPr="00DB6EA4">
        <w:rPr>
          <w:rStyle w:val="StyleUnderline"/>
        </w:rPr>
        <w:t xml:space="preserve"> from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would be sufficient to </w:t>
      </w:r>
      <w:r w:rsidRPr="00DB6EA4">
        <w:rPr>
          <w:rStyle w:val="StyleUnderline"/>
          <w:highlight w:val="cyan"/>
        </w:rPr>
        <w:t>cause</w:t>
      </w:r>
      <w:r w:rsidRPr="00DB6EA4">
        <w:rPr>
          <w:rStyle w:val="StyleUnderline"/>
        </w:rPr>
        <w:t xml:space="preserve"> </w:t>
      </w:r>
      <w:r w:rsidRPr="00DB6EA4">
        <w:rPr>
          <w:rStyle w:val="Emphasis"/>
        </w:rPr>
        <w:t xml:space="preserve">human </w:t>
      </w:r>
      <w:r w:rsidRPr="00DB6EA4">
        <w:rPr>
          <w:rStyle w:val="Emphasis"/>
          <w:highlight w:val="cyan"/>
        </w:rPr>
        <w:t>extinction</w:t>
      </w:r>
      <w:r w:rsidRPr="00DB6EA4">
        <w:rPr>
          <w:sz w:val="16"/>
        </w:rPr>
        <w:t xml:space="preserve">. For example, </w:t>
      </w:r>
      <w:r w:rsidRPr="00DB6EA4">
        <w:rPr>
          <w:rStyle w:val="StyleUnderline"/>
        </w:rPr>
        <w:t xml:space="preserve">if </w:t>
      </w:r>
      <w:r w:rsidRPr="00DB6EA4">
        <w:rPr>
          <w:rStyle w:val="Emphasis"/>
        </w:rPr>
        <w:t>every city</w:t>
      </w:r>
      <w:r w:rsidRPr="00DB6EA4">
        <w:rPr>
          <w:rStyle w:val="StyleUnderline"/>
        </w:rPr>
        <w:t xml:space="preserve"> in the world with at least 10 million inhabitants were struck with 50 15-kiloton weapons, </w:t>
      </w:r>
      <w:r w:rsidRPr="00DB6EA4">
        <w:rPr>
          <w:rStyle w:val="StyleUnderline"/>
          <w:highlight w:val="cyan"/>
        </w:rPr>
        <w:t>worst-case</w:t>
      </w:r>
      <w:r w:rsidRPr="00DB6EA4">
        <w:rPr>
          <w:rStyle w:val="StyleUnderline"/>
        </w:rPr>
        <w:t xml:space="preserve"> estimates of stratospheric BC injection </w:t>
      </w:r>
      <w:r w:rsidRPr="00DB6EA4">
        <w:rPr>
          <w:rStyle w:val="StyleUnderline"/>
          <w:highlight w:val="cyan"/>
        </w:rPr>
        <w:t xml:space="preserve">would be </w:t>
      </w:r>
      <w:r w:rsidRPr="00DB6EA4">
        <w:rPr>
          <w:rStyle w:val="Emphasis"/>
          <w:highlight w:val="cyan"/>
        </w:rPr>
        <w:t>less</w:t>
      </w:r>
      <w:r w:rsidRPr="00DB6EA4">
        <w:rPr>
          <w:rStyle w:val="StyleUnderline"/>
          <w:highlight w:val="cyan"/>
        </w:rPr>
        <w:t xml:space="preserve"> than </w:t>
      </w:r>
      <w:r w:rsidRPr="00DB6EA4">
        <w:rPr>
          <w:rStyle w:val="Emphasis"/>
          <w:highlight w:val="cyan"/>
        </w:rPr>
        <w:t>165 teragrams</w:t>
      </w:r>
      <w:r w:rsidRPr="00DB6EA4">
        <w:rPr>
          <w:sz w:val="16"/>
        </w:rPr>
        <w:t xml:space="preserve"> (Tg) rising above the tropopause to drive long-term climate effects.18 </w:t>
      </w:r>
      <w:r w:rsidRPr="00DB6EA4">
        <w:rPr>
          <w:rStyle w:val="StyleUnderline"/>
        </w:rPr>
        <w:t>This is far less than the</w:t>
      </w:r>
      <w:r w:rsidRPr="00DB6EA4">
        <w:rPr>
          <w:sz w:val="16"/>
        </w:rPr>
        <w:t xml:space="preserve"> 750 to </w:t>
      </w:r>
      <w:r w:rsidRPr="00DB6EA4">
        <w:rPr>
          <w:rStyle w:val="Emphasis"/>
          <w:highlight w:val="cyan"/>
        </w:rPr>
        <w:t>2,500</w:t>
      </w:r>
      <w:r w:rsidRPr="00DB6EA4">
        <w:rPr>
          <w:rStyle w:val="StyleUnderline"/>
        </w:rPr>
        <w:t xml:space="preserve"> Tg of stratospheric BC associated with the asteroid impact that </w:t>
      </w:r>
      <w:r w:rsidRPr="00DB6EA4">
        <w:rPr>
          <w:rStyle w:val="StyleUnderline"/>
          <w:highlight w:val="cyan"/>
        </w:rPr>
        <w:t>cause</w:t>
      </w:r>
      <w:r w:rsidRPr="00DB6EA4">
        <w:rPr>
          <w:sz w:val="16"/>
          <w:szCs w:val="16"/>
        </w:rPr>
        <w:t xml:space="preserve">d the Cretaceous– Paleogene </w:t>
      </w:r>
      <w:r w:rsidRPr="00DB6EA4">
        <w:rPr>
          <w:rStyle w:val="StyleUnderline"/>
          <w:highlight w:val="cyan"/>
        </w:rPr>
        <w:t>extinction</w:t>
      </w:r>
      <w:r w:rsidRPr="00DB6EA4">
        <w:rPr>
          <w:sz w:val="16"/>
          <w:szCs w:val="16"/>
        </w:rPr>
        <w:t xml:space="preserve"> 66 million years ago</w:t>
      </w:r>
      <w:r w:rsidRPr="00DB6EA4">
        <w:rPr>
          <w:sz w:val="16"/>
        </w:rPr>
        <w:t xml:space="preserve">.19 </w:t>
      </w:r>
      <w:r w:rsidRPr="00DB6EA4">
        <w:rPr>
          <w:rStyle w:val="Emphasis"/>
          <w:highlight w:val="cyan"/>
        </w:rPr>
        <w:t>Leading</w:t>
      </w:r>
      <w:r w:rsidRPr="00DB6EA4">
        <w:rPr>
          <w:rStyle w:val="Emphasis"/>
        </w:rPr>
        <w:t xml:space="preserve"> nuclear winter </w:t>
      </w:r>
      <w:r w:rsidRPr="00DB6EA4">
        <w:rPr>
          <w:rStyle w:val="Emphasis"/>
          <w:highlight w:val="cyan"/>
        </w:rPr>
        <w:t>researcher</w:t>
      </w:r>
      <w:r w:rsidRPr="00DB6EA4">
        <w:rPr>
          <w:sz w:val="16"/>
        </w:rPr>
        <w:t xml:space="preserve"> Alan Robock </w:t>
      </w:r>
      <w:r w:rsidRPr="00DB6EA4">
        <w:rPr>
          <w:rStyle w:val="StyleUnderline"/>
          <w:highlight w:val="cyan"/>
        </w:rPr>
        <w:t>concluded</w:t>
      </w:r>
      <w:r w:rsidRPr="00DB6EA4">
        <w:rPr>
          <w:rStyle w:val="StyleUnderline"/>
        </w:rPr>
        <w:t xml:space="preserve"> that</w:t>
      </w:r>
      <w:r w:rsidRPr="00DB6EA4">
        <w:rPr>
          <w:sz w:val="16"/>
        </w:rPr>
        <w:t xml:space="preserve">, after a severe nuclear winter, “[y]ou wouldn’t have any civilization, so it’s a horrible thing to contemplate, but </w:t>
      </w:r>
      <w:r w:rsidRPr="00DB6EA4">
        <w:rPr>
          <w:rStyle w:val="StyleUnderline"/>
          <w:highlight w:val="cyan"/>
        </w:rPr>
        <w:t>we</w:t>
      </w:r>
      <w:r w:rsidRPr="00DB6EA4">
        <w:rPr>
          <w:rStyle w:val="StyleUnderline"/>
        </w:rPr>
        <w:t xml:space="preserve"> probably </w:t>
      </w:r>
      <w:r w:rsidRPr="00DB6EA4">
        <w:rPr>
          <w:rStyle w:val="Emphasis"/>
          <w:highlight w:val="cyan"/>
        </w:rPr>
        <w:t>couldn’t</w:t>
      </w:r>
      <w:r w:rsidRPr="00DB6EA4">
        <w:rPr>
          <w:rStyle w:val="StyleUnderline"/>
        </w:rPr>
        <w:t xml:space="preserve"> make ourselves </w:t>
      </w:r>
      <w:r w:rsidRPr="00DB6EA4">
        <w:rPr>
          <w:rStyle w:val="StyleUnderline"/>
          <w:highlight w:val="cyan"/>
        </w:rPr>
        <w:t>go extinct</w:t>
      </w:r>
      <w:r w:rsidRPr="00DB6EA4">
        <w:rPr>
          <w:rStyle w:val="StyleUnderline"/>
        </w:rPr>
        <w:t xml:space="preserve"> </w:t>
      </w:r>
      <w:r w:rsidRPr="00DB6EA4">
        <w:rPr>
          <w:rStyle w:val="Emphasis"/>
        </w:rPr>
        <w:t>that way</w:t>
      </w:r>
      <w:r w:rsidRPr="00DB6EA4">
        <w:rPr>
          <w:sz w:val="16"/>
        </w:rPr>
        <w:t>.”20</w:t>
      </w:r>
    </w:p>
    <w:p w14:paraId="5AB302F5" w14:textId="77777777" w:rsidR="009F5FA6" w:rsidRPr="00DB6EA4" w:rsidRDefault="009F5FA6" w:rsidP="009F5FA6">
      <w:pPr>
        <w:rPr>
          <w:sz w:val="16"/>
        </w:rPr>
      </w:pPr>
      <w:r w:rsidRPr="00DB6EA4">
        <w:rPr>
          <w:sz w:val="16"/>
        </w:rPr>
        <w:t xml:space="preserve">Barring the discovery of some unpredicted mechanism vastly increasing the expected lethality of nuclear war, </w:t>
      </w:r>
      <w:r w:rsidRPr="00DB6EA4">
        <w:rPr>
          <w:rStyle w:val="StyleUnderline"/>
        </w:rPr>
        <w:t>it does not appear that any plausible use of either historical or current arsenals could result in human extinction</w:t>
      </w:r>
      <w:r w:rsidRPr="00DB6EA4">
        <w:rPr>
          <w:sz w:val="16"/>
        </w:rPr>
        <w:t xml:space="preserve">. It would be a mistake, however, to conclude that nuclear weapons could not cause human extinction under any circumstances. Instead, it appears that </w:t>
      </w:r>
      <w:r w:rsidRPr="00DB6EA4">
        <w:rPr>
          <w:rStyle w:val="StyleUnderline"/>
          <w:highlight w:val="cyan"/>
        </w:rPr>
        <w:t>nuc</w:t>
      </w:r>
      <w:r w:rsidRPr="00DB6EA4">
        <w:rPr>
          <w:rStyle w:val="StyleUnderline"/>
        </w:rPr>
        <w:t>lear weapon</w:t>
      </w:r>
      <w:r w:rsidRPr="00DB6EA4">
        <w:rPr>
          <w:rStyle w:val="StyleUnderline"/>
          <w:highlight w:val="cyan"/>
        </w:rPr>
        <w:t>s would</w:t>
      </w:r>
      <w:r w:rsidRPr="00DB6EA4">
        <w:rPr>
          <w:rStyle w:val="StyleUnderline"/>
        </w:rPr>
        <w:t xml:space="preserve"> have to </w:t>
      </w:r>
      <w:r w:rsidRPr="00DB6EA4">
        <w:rPr>
          <w:rStyle w:val="StyleUnderline"/>
          <w:highlight w:val="cyan"/>
        </w:rPr>
        <w:t xml:space="preserve">be </w:t>
      </w:r>
      <w:r w:rsidRPr="00DB6EA4">
        <w:rPr>
          <w:rStyle w:val="Emphasis"/>
          <w:highlight w:val="cyan"/>
        </w:rPr>
        <w:t>designed</w:t>
      </w:r>
      <w:r w:rsidRPr="00DB6EA4">
        <w:rPr>
          <w:rStyle w:val="StyleUnderline"/>
        </w:rPr>
        <w:t xml:space="preserve"> and </w:t>
      </w:r>
      <w:r w:rsidRPr="00DB6EA4">
        <w:rPr>
          <w:rStyle w:val="Emphasis"/>
        </w:rPr>
        <w:t>used</w:t>
      </w:r>
      <w:r w:rsidRPr="00DB6EA4">
        <w:rPr>
          <w:rStyle w:val="StyleUnderline"/>
        </w:rPr>
        <w:t xml:space="preserve"> </w:t>
      </w:r>
      <w:r w:rsidRPr="00DB6EA4">
        <w:rPr>
          <w:rStyle w:val="StyleUnderline"/>
          <w:highlight w:val="cyan"/>
        </w:rPr>
        <w:t>with the</w:t>
      </w:r>
      <w:r w:rsidRPr="00DB6EA4">
        <w:rPr>
          <w:rStyle w:val="StyleUnderline"/>
        </w:rPr>
        <w:t xml:space="preserve"> </w:t>
      </w:r>
      <w:r w:rsidRPr="00DB6EA4">
        <w:rPr>
          <w:rStyle w:val="Emphasis"/>
        </w:rPr>
        <w:t xml:space="preserve">explicit </w:t>
      </w:r>
      <w:r w:rsidRPr="00DB6EA4">
        <w:rPr>
          <w:rStyle w:val="Emphasis"/>
          <w:highlight w:val="cyan"/>
        </w:rPr>
        <w:t>goal</w:t>
      </w:r>
      <w:r w:rsidRPr="00DB6EA4">
        <w:rPr>
          <w:rStyle w:val="StyleUnderline"/>
          <w:highlight w:val="cyan"/>
        </w:rPr>
        <w:t xml:space="preserve"> of </w:t>
      </w:r>
      <w:r w:rsidRPr="00DB6EA4">
        <w:rPr>
          <w:rStyle w:val="Emphasis"/>
          <w:highlight w:val="cyan"/>
        </w:rPr>
        <w:t>killing</w:t>
      </w:r>
      <w:r w:rsidRPr="00DB6EA4">
        <w:rPr>
          <w:rStyle w:val="Emphasis"/>
        </w:rPr>
        <w:t xml:space="preserve"> all humans</w:t>
      </w:r>
      <w:r w:rsidRPr="00DB6EA4">
        <w:rPr>
          <w:rStyle w:val="StyleUnderline"/>
        </w:rPr>
        <w:t xml:space="preserve"> to produce this result</w:t>
      </w:r>
      <w:r w:rsidRPr="00DB6EA4">
        <w:rPr>
          <w:sz w:val="16"/>
        </w:rPr>
        <w:t xml:space="preserve">. Nuclear strategist Herman Kahn suggested that it might be possible to build a “doomsday machine,” a weapon designed with the explicit goal of causing human extinction if it were to be used. Kahn argued that such a weapon was a real physical possibility and suggested that, under some circumstances, a government might attempt to create one.21 It is conceivable, but </w:t>
      </w:r>
      <w:r w:rsidRPr="00DB6EA4">
        <w:rPr>
          <w:rStyle w:val="Emphasis"/>
        </w:rPr>
        <w:t>unlikely</w:t>
      </w:r>
      <w:r w:rsidRPr="00DB6EA4">
        <w:rPr>
          <w:rStyle w:val="StyleUnderline"/>
        </w:rPr>
        <w:t xml:space="preserve">, that future nuclear stockpiles will be much larger than those that existed during the Cold War or that an arsenal designed explicitly to </w:t>
      </w:r>
      <w:r w:rsidRPr="00DB6EA4">
        <w:rPr>
          <w:rStyle w:val="Emphasis"/>
        </w:rPr>
        <w:t>threaten human extinction</w:t>
      </w:r>
      <w:r w:rsidRPr="00DB6EA4">
        <w:rPr>
          <w:rStyle w:val="StyleUnderline"/>
        </w:rPr>
        <w:t xml:space="preserve"> will be created</w:t>
      </w:r>
      <w:r w:rsidRPr="00DB6EA4">
        <w:rPr>
          <w:sz w:val="16"/>
        </w:rPr>
        <w:t>.</w:t>
      </w:r>
      <w:bookmarkEnd w:id="1"/>
    </w:p>
    <w:p w14:paraId="20855110" w14:textId="77777777" w:rsidR="009F5FA6" w:rsidRPr="009D5E3B" w:rsidRDefault="009F5FA6" w:rsidP="009F5FA6"/>
    <w:p w14:paraId="3583A768" w14:textId="77777777" w:rsidR="009F5FA6" w:rsidRDefault="009F5FA6" w:rsidP="009F5FA6">
      <w:pPr>
        <w:pStyle w:val="Heading3"/>
      </w:pPr>
      <w:r>
        <w:t>AT: Automation---1NC</w:t>
      </w:r>
    </w:p>
    <w:p w14:paraId="16BA1D65" w14:textId="77777777" w:rsidR="009F5FA6" w:rsidRDefault="009F5FA6" w:rsidP="009F5FA6">
      <w:pPr>
        <w:pStyle w:val="Heading4"/>
      </w:pPr>
      <w:r>
        <w:t xml:space="preserve">The plan solves </w:t>
      </w:r>
      <w:r w:rsidRPr="00710648">
        <w:rPr>
          <w:u w:val="single"/>
        </w:rPr>
        <w:t>nothing</w:t>
      </w:r>
      <w:r>
        <w:t>.</w:t>
      </w:r>
    </w:p>
    <w:p w14:paraId="7D0672A5" w14:textId="77777777" w:rsidR="009F5FA6" w:rsidRDefault="009F5FA6" w:rsidP="009F5FA6">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B6924AA" w14:textId="77777777" w:rsidR="009F5FA6" w:rsidRPr="00CD772A" w:rsidRDefault="009F5FA6" w:rsidP="009F5FA6">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0C78CC">
        <w:rPr>
          <w:rStyle w:val="Emphasis"/>
          <w:highlight w:val="cyan"/>
        </w:rPr>
        <w:t>violator</w:t>
      </w:r>
      <w:r w:rsidRPr="000C78CC">
        <w:rPr>
          <w:rStyle w:val="StyleUnderline"/>
          <w:highlight w:val="cyan"/>
        </w:rPr>
        <w:t xml:space="preserve"> would have to expect</w:t>
      </w:r>
      <w:r w:rsidRPr="00CD772A">
        <w:rPr>
          <w:rStyle w:val="StyleUnderline"/>
        </w:rPr>
        <w:t xml:space="preserve"> a</w:t>
      </w:r>
      <w:r w:rsidRPr="00CD772A">
        <w:rPr>
          <w:sz w:val="16"/>
        </w:rPr>
        <w:t xml:space="preserve"> 48% to </w:t>
      </w:r>
      <w:r w:rsidRPr="00B60249">
        <w:rPr>
          <w:rStyle w:val="Emphasis"/>
        </w:rPr>
        <w:t xml:space="preserve">83% probability of </w:t>
      </w:r>
      <w:r w:rsidRPr="000C78CC">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0C78CC">
        <w:rPr>
          <w:rStyle w:val="StyleUnderline"/>
          <w:highlight w:val="cyan"/>
        </w:rPr>
        <w:t>to</w:t>
      </w:r>
      <w:r w:rsidRPr="00B60249">
        <w:rPr>
          <w:rStyle w:val="StyleUnderline"/>
        </w:rPr>
        <w:t xml:space="preserve"> have an </w:t>
      </w:r>
      <w:r w:rsidRPr="00B60249">
        <w:rPr>
          <w:rStyle w:val="Emphasis"/>
        </w:rPr>
        <w:t xml:space="preserve">incentive to </w:t>
      </w:r>
      <w:r w:rsidRPr="000C78CC">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0C78CC">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0C78CC">
        <w:rPr>
          <w:rStyle w:val="StyleUnderline"/>
          <w:highlight w:val="cyan"/>
        </w:rPr>
        <w:t xml:space="preserve">was </w:t>
      </w:r>
      <w:r w:rsidRPr="00B60249">
        <w:rPr>
          <w:rStyle w:val="Emphasis"/>
          <w:sz w:val="30"/>
          <w:szCs w:val="30"/>
        </w:rPr>
        <w:t xml:space="preserve">less than </w:t>
      </w:r>
      <w:r w:rsidRPr="000C78CC">
        <w:rPr>
          <w:rStyle w:val="Emphasis"/>
          <w:sz w:val="30"/>
          <w:szCs w:val="30"/>
          <w:highlight w:val="cyan"/>
        </w:rPr>
        <w:t>1%</w:t>
      </w:r>
      <w:r w:rsidRPr="00CD772A">
        <w:rPr>
          <w:sz w:val="16"/>
        </w:rPr>
        <w:t>.</w:t>
      </w:r>
    </w:p>
    <w:p w14:paraId="0BB09036" w14:textId="77777777" w:rsidR="009F5FA6" w:rsidRPr="00CD772A" w:rsidRDefault="009F5FA6" w:rsidP="009F5FA6">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in a given year</w:t>
      </w:r>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F99243D" w14:textId="77777777" w:rsidR="009F5FA6" w:rsidRPr="00CD772A" w:rsidRDefault="009F5FA6" w:rsidP="009F5FA6">
      <w:pPr>
        <w:rPr>
          <w:sz w:val="16"/>
        </w:rPr>
      </w:pPr>
      <w:r w:rsidRPr="000C78CC">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0C78CC">
        <w:rPr>
          <w:rStyle w:val="Emphasis"/>
          <w:highlight w:val="cyan"/>
        </w:rPr>
        <w:t>resources</w:t>
      </w:r>
      <w:r w:rsidRPr="00CD772A">
        <w:rPr>
          <w:sz w:val="16"/>
        </w:rPr>
        <w:t xml:space="preserve">, </w:t>
      </w:r>
      <w:r w:rsidRPr="000C78CC">
        <w:rPr>
          <w:rStyle w:val="StyleUnderline"/>
          <w:highlight w:val="cyan"/>
        </w:rPr>
        <w:t>worker</w:t>
      </w:r>
      <w:r w:rsidRPr="00B60249">
        <w:rPr>
          <w:rStyle w:val="StyleUnderline"/>
        </w:rPr>
        <w:t xml:space="preserve">-initiated </w:t>
      </w:r>
      <w:r w:rsidRPr="000C78CC">
        <w:rPr>
          <w:rStyle w:val="StyleUnderline"/>
          <w:highlight w:val="cyan"/>
        </w:rPr>
        <w:t>actions are</w:t>
      </w:r>
      <w:r w:rsidRPr="00CD772A">
        <w:rPr>
          <w:rStyle w:val="StyleUnderline"/>
        </w:rPr>
        <w:t xml:space="preserve"> a </w:t>
      </w:r>
      <w:r w:rsidRPr="000C78CC">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0C78CC">
        <w:rPr>
          <w:rStyle w:val="StyleUnderline"/>
          <w:highlight w:val="cyan"/>
        </w:rPr>
        <w:t>workers</w:t>
      </w:r>
      <w:r w:rsidRPr="00CD772A">
        <w:rPr>
          <w:rStyle w:val="StyleUnderline"/>
        </w:rPr>
        <w:t xml:space="preserve"> </w:t>
      </w:r>
      <w:r w:rsidRPr="00CD772A">
        <w:rPr>
          <w:rStyle w:val="Emphasis"/>
        </w:rPr>
        <w:t xml:space="preserve">often </w:t>
      </w:r>
      <w:r w:rsidRPr="000C78CC">
        <w:rPr>
          <w:rStyle w:val="Emphasis"/>
          <w:highlight w:val="cyan"/>
        </w:rPr>
        <w:t>do not</w:t>
      </w:r>
      <w:r w:rsidRPr="00B60249">
        <w:rPr>
          <w:rStyle w:val="StyleUnderline"/>
        </w:rPr>
        <w:t xml:space="preserve"> make complaints or </w:t>
      </w:r>
      <w:r w:rsidRPr="000C78CC">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010FE99E" w14:textId="77777777" w:rsidR="009F5FA6" w:rsidRPr="003C6A80" w:rsidRDefault="009F5FA6" w:rsidP="009F5FA6">
      <w:pPr>
        <w:rPr>
          <w:sz w:val="16"/>
        </w:rPr>
      </w:pPr>
      <w:r w:rsidRPr="00641FCA">
        <w:rPr>
          <w:sz w:val="16"/>
        </w:rPr>
        <w:t xml:space="preserve">Why would workers not report violations? First, many </w:t>
      </w:r>
      <w:r w:rsidRPr="000C78CC">
        <w:rPr>
          <w:rStyle w:val="StyleUnderline"/>
          <w:highlight w:val="cyan"/>
        </w:rPr>
        <w:t xml:space="preserve">workers are </w:t>
      </w:r>
      <w:r w:rsidRPr="000C78CC">
        <w:rPr>
          <w:rStyle w:val="Emphasis"/>
          <w:highlight w:val="cyan"/>
        </w:rPr>
        <w:t>unaware</w:t>
      </w:r>
      <w:r w:rsidRPr="00641FCA">
        <w:rPr>
          <w:rStyle w:val="StyleUnderline"/>
        </w:rPr>
        <w:t xml:space="preserve"> that their </w:t>
      </w:r>
      <w:r w:rsidRPr="00641FCA">
        <w:rPr>
          <w:rStyle w:val="Emphasis"/>
        </w:rPr>
        <w:t xml:space="preserve">employer’s pay </w:t>
      </w:r>
      <w:r w:rsidRPr="000C78CC">
        <w:rPr>
          <w:rStyle w:val="Emphasis"/>
          <w:highlight w:val="cyan"/>
        </w:rPr>
        <w:t>practices</w:t>
      </w:r>
      <w:r w:rsidRPr="000C78CC">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0C78CC">
        <w:rPr>
          <w:rStyle w:val="StyleUnderline"/>
          <w:highlight w:val="cyan"/>
        </w:rPr>
        <w:t xml:space="preserve">lack </w:t>
      </w:r>
      <w:r w:rsidRPr="000C78CC">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0C78CC">
        <w:rPr>
          <w:rStyle w:val="StyleUnderline"/>
          <w:highlight w:val="cyan"/>
        </w:rPr>
        <w:t>scared of</w:t>
      </w:r>
      <w:r w:rsidRPr="00641FCA">
        <w:rPr>
          <w:rStyle w:val="StyleUnderline"/>
        </w:rPr>
        <w:t xml:space="preserve"> </w:t>
      </w:r>
      <w:r w:rsidRPr="00641FCA">
        <w:rPr>
          <w:rStyle w:val="Emphasis"/>
        </w:rPr>
        <w:t xml:space="preserve">employer </w:t>
      </w:r>
      <w:r w:rsidRPr="000C78CC">
        <w:rPr>
          <w:rStyle w:val="Emphasis"/>
          <w:highlight w:val="cyan"/>
        </w:rPr>
        <w:t>retaliation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0C78CC">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0C78CC">
        <w:rPr>
          <w:rStyle w:val="StyleUnderline"/>
          <w:highlight w:val="cyan"/>
        </w:rPr>
        <w:t xml:space="preserve">are </w:t>
      </w:r>
      <w:r w:rsidRPr="000C78CC">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and Strain 2020). </w:t>
      </w:r>
      <w:r w:rsidRPr="00B60249">
        <w:rPr>
          <w:rStyle w:val="StyleUnderline"/>
        </w:rPr>
        <w:t>Even if a worker does want to bring a suit</w:t>
      </w:r>
      <w:r w:rsidRPr="00B60249">
        <w:rPr>
          <w:sz w:val="16"/>
        </w:rPr>
        <w:t>,</w:t>
      </w:r>
      <w:r w:rsidRPr="00641FCA">
        <w:rPr>
          <w:sz w:val="16"/>
        </w:rPr>
        <w:t xml:space="preserve"> </w:t>
      </w:r>
      <w:r w:rsidRPr="00B60249">
        <w:rPr>
          <w:rStyle w:val="Emphasis"/>
        </w:rPr>
        <w:t xml:space="preserve">high </w:t>
      </w:r>
      <w:r w:rsidRPr="000C78CC">
        <w:rPr>
          <w:rStyle w:val="Emphasis"/>
          <w:highlight w:val="cyan"/>
        </w:rPr>
        <w:t>costs</w:t>
      </w:r>
      <w:r w:rsidRPr="00641FCA">
        <w:rPr>
          <w:rStyle w:val="StyleUnderline"/>
        </w:rPr>
        <w:t xml:space="preserve"> </w:t>
      </w:r>
      <w:r w:rsidRPr="000C78CC">
        <w:rPr>
          <w:rStyle w:val="StyleUnderline"/>
          <w:highlight w:val="cyan"/>
        </w:rPr>
        <w:t>mean</w:t>
      </w:r>
      <w:r w:rsidRPr="00641FCA">
        <w:rPr>
          <w:rStyle w:val="StyleUnderline"/>
        </w:rPr>
        <w:t xml:space="preserve"> that </w:t>
      </w:r>
      <w:r w:rsidRPr="00485207">
        <w:rPr>
          <w:rStyle w:val="Emphasis"/>
        </w:rPr>
        <w:t xml:space="preserve">FLSA </w:t>
      </w:r>
      <w:r w:rsidRPr="000C78CC">
        <w:rPr>
          <w:rStyle w:val="Emphasis"/>
          <w:highlight w:val="cyan"/>
        </w:rPr>
        <w:t>cases</w:t>
      </w:r>
      <w:r w:rsidRPr="000C78CC">
        <w:rPr>
          <w:rStyle w:val="StyleUnderline"/>
          <w:highlight w:val="cyan"/>
        </w:rPr>
        <w:t xml:space="preserve"> are</w:t>
      </w:r>
      <w:r w:rsidRPr="00641FCA">
        <w:rPr>
          <w:rStyle w:val="StyleUnderline"/>
        </w:rPr>
        <w:t xml:space="preserve"> often </w:t>
      </w:r>
      <w:r w:rsidRPr="000C78CC">
        <w:rPr>
          <w:rStyle w:val="Emphasis"/>
          <w:highlight w:val="cyan"/>
        </w:rPr>
        <w:t>not</w:t>
      </w:r>
      <w:r w:rsidRPr="00B60249">
        <w:rPr>
          <w:rStyle w:val="Emphasis"/>
        </w:rPr>
        <w:t xml:space="preserve"> financially </w:t>
      </w:r>
      <w:r w:rsidRPr="000C78CC">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5A820161" w14:textId="77777777" w:rsidR="009F5FA6" w:rsidRDefault="009F5FA6" w:rsidP="009F5FA6"/>
    <w:p w14:paraId="487BBBCF" w14:textId="77777777" w:rsidR="009F5FA6" w:rsidRPr="00001F64" w:rsidRDefault="009F5FA6" w:rsidP="009F5FA6">
      <w:pPr>
        <w:pStyle w:val="Heading4"/>
      </w:pPr>
      <w:r w:rsidRPr="00001F64">
        <w:t xml:space="preserve">AI will </w:t>
      </w:r>
      <w:r w:rsidRPr="00001F64">
        <w:rPr>
          <w:u w:val="single"/>
        </w:rPr>
        <w:t>create more</w:t>
      </w:r>
      <w:r w:rsidRPr="00001F64">
        <w:t xml:space="preserve"> jobs than it destroys or its </w:t>
      </w:r>
      <w:r w:rsidRPr="00001F64">
        <w:rPr>
          <w:u w:val="single"/>
        </w:rPr>
        <w:t>overhyped</w:t>
      </w:r>
      <w:r w:rsidRPr="00001F64">
        <w:t>.</w:t>
      </w:r>
    </w:p>
    <w:p w14:paraId="4DE0C3C6" w14:textId="77777777" w:rsidR="009F5FA6" w:rsidRPr="00001F64" w:rsidRDefault="009F5FA6" w:rsidP="009F5FA6">
      <w:r w:rsidRPr="00001F64">
        <w:t xml:space="preserve">Sean </w:t>
      </w:r>
      <w:r w:rsidRPr="00001F64">
        <w:rPr>
          <w:rStyle w:val="Style13ptBold"/>
        </w:rPr>
        <w:t>Higgins 25</w:t>
      </w:r>
      <w:r w:rsidRPr="00001F64">
        <w:t>. Research fellow at the Competitive Enterprise Institute specializing in labor and employment issues. “Point: AI Won’t Take Our Jobs Away.” Competitive Enterprise Institute. 8-28-2025. https://cei.org/opeds_articles/point-ai-wont-take-our-jobs-away/</w:t>
      </w:r>
    </w:p>
    <w:p w14:paraId="42C35906" w14:textId="77777777" w:rsidR="009F5FA6" w:rsidRPr="00001F64" w:rsidRDefault="009F5FA6" w:rsidP="009F5FA6">
      <w:pPr>
        <w:rPr>
          <w:sz w:val="16"/>
        </w:rPr>
      </w:pPr>
      <w:r w:rsidRPr="00001F64">
        <w:rPr>
          <w:sz w:val="16"/>
        </w:rPr>
        <w:t xml:space="preserve">Read enough headlines about artificial intelligence and you can be excused for thinking that we’re headed for a dystopian future ruled by AI-powered robot overlords. </w:t>
      </w:r>
      <w:r w:rsidRPr="00001F64">
        <w:rPr>
          <w:rStyle w:val="Emphasis"/>
          <w:highlight w:val="cyan"/>
        </w:rPr>
        <w:t>Mass unemployment</w:t>
      </w:r>
      <w:r w:rsidRPr="00001F64">
        <w:rPr>
          <w:sz w:val="16"/>
        </w:rPr>
        <w:t xml:space="preserve">, </w:t>
      </w:r>
      <w:r w:rsidRPr="00001F64">
        <w:rPr>
          <w:rStyle w:val="StyleUnderline"/>
        </w:rPr>
        <w:t xml:space="preserve">including people being forced to train their robot replacements to get that last paycheck, seems to be a </w:t>
      </w:r>
      <w:r w:rsidRPr="00001F64">
        <w:rPr>
          <w:rStyle w:val="StyleUnderline"/>
          <w:highlight w:val="cyan"/>
        </w:rPr>
        <w:t>common theme in</w:t>
      </w:r>
      <w:r w:rsidRPr="00001F64">
        <w:rPr>
          <w:sz w:val="16"/>
        </w:rPr>
        <w:t xml:space="preserve"> the latest </w:t>
      </w:r>
      <w:r w:rsidRPr="00001F64">
        <w:rPr>
          <w:rStyle w:val="Emphasis"/>
          <w:highlight w:val="cyan"/>
        </w:rPr>
        <w:t>dire forecasts</w:t>
      </w:r>
      <w:r w:rsidRPr="00001F64">
        <w:rPr>
          <w:sz w:val="16"/>
        </w:rPr>
        <w:t>.</w:t>
      </w:r>
    </w:p>
    <w:p w14:paraId="5B3B09B4" w14:textId="77777777" w:rsidR="009F5FA6" w:rsidRPr="00001F64" w:rsidRDefault="009F5FA6" w:rsidP="009F5FA6">
      <w:pPr>
        <w:rPr>
          <w:sz w:val="16"/>
        </w:rPr>
      </w:pPr>
      <w:r w:rsidRPr="00001F64">
        <w:rPr>
          <w:rStyle w:val="Emphasis"/>
          <w:highlight w:val="cyan"/>
        </w:rPr>
        <w:t>Don’t panic</w:t>
      </w:r>
      <w:r w:rsidRPr="00001F64">
        <w:rPr>
          <w:sz w:val="16"/>
        </w:rPr>
        <w:t xml:space="preserve">. It is helpful to look to history because </w:t>
      </w:r>
      <w:r w:rsidRPr="00001F64">
        <w:rPr>
          <w:rStyle w:val="StyleUnderline"/>
        </w:rPr>
        <w:t>we’ve gone through</w:t>
      </w:r>
      <w:r w:rsidRPr="00001F64">
        <w:rPr>
          <w:sz w:val="16"/>
        </w:rPr>
        <w:t xml:space="preserve"> these </w:t>
      </w:r>
      <w:r w:rsidRPr="00001F64">
        <w:rPr>
          <w:rStyle w:val="Emphasis"/>
        </w:rPr>
        <w:t>technology-will-destroy-jobs</w:t>
      </w:r>
      <w:r w:rsidRPr="00001F64">
        <w:rPr>
          <w:rStyle w:val="StyleUnderline"/>
        </w:rPr>
        <w:t xml:space="preserve"> cycles before</w:t>
      </w:r>
      <w:r w:rsidRPr="00001F64">
        <w:rPr>
          <w:sz w:val="16"/>
        </w:rPr>
        <w:t>, and we can see familiar patterns.</w:t>
      </w:r>
    </w:p>
    <w:p w14:paraId="02F02605" w14:textId="77777777" w:rsidR="009F5FA6" w:rsidRPr="00001F64" w:rsidRDefault="009F5FA6" w:rsidP="009F5FA6">
      <w:pPr>
        <w:rPr>
          <w:sz w:val="16"/>
        </w:rPr>
      </w:pPr>
      <w:r w:rsidRPr="00001F64">
        <w:rPr>
          <w:sz w:val="16"/>
        </w:rPr>
        <w:t xml:space="preserve">Historically, </w:t>
      </w:r>
      <w:r w:rsidRPr="00001F64">
        <w:rPr>
          <w:rStyle w:val="StyleUnderline"/>
          <w:highlight w:val="cyan"/>
        </w:rPr>
        <w:t>new tech</w:t>
      </w:r>
      <w:r w:rsidRPr="00001F64">
        <w:rPr>
          <w:rStyle w:val="StyleUnderline"/>
        </w:rPr>
        <w:t xml:space="preserve">nologies have </w:t>
      </w:r>
      <w:r w:rsidRPr="00001F64">
        <w:rPr>
          <w:rStyle w:val="StyleUnderline"/>
          <w:highlight w:val="cyan"/>
        </w:rPr>
        <w:t>transformed</w:t>
      </w:r>
      <w:r w:rsidRPr="00001F64">
        <w:rPr>
          <w:rStyle w:val="StyleUnderline"/>
        </w:rPr>
        <w:t xml:space="preserve"> the </w:t>
      </w:r>
      <w:r w:rsidRPr="00001F64">
        <w:rPr>
          <w:rStyle w:val="StyleUnderline"/>
          <w:highlight w:val="cyan"/>
        </w:rPr>
        <w:t>econ</w:t>
      </w:r>
      <w:r w:rsidRPr="00001F64">
        <w:rPr>
          <w:rStyle w:val="StyleUnderline"/>
        </w:rPr>
        <w:t xml:space="preserve">omy </w:t>
      </w:r>
      <w:r w:rsidRPr="00001F64">
        <w:rPr>
          <w:rStyle w:val="StyleUnderline"/>
          <w:highlight w:val="cyan"/>
        </w:rPr>
        <w:t>in</w:t>
      </w:r>
      <w:r w:rsidRPr="00001F64">
        <w:rPr>
          <w:rStyle w:val="StyleUnderline"/>
        </w:rPr>
        <w:t xml:space="preserve"> disruptive but </w:t>
      </w:r>
      <w:r w:rsidRPr="00001F64">
        <w:rPr>
          <w:rStyle w:val="Emphasis"/>
          <w:highlight w:val="cyan"/>
        </w:rPr>
        <w:t>positive ways</w:t>
      </w:r>
      <w:r w:rsidRPr="00001F64">
        <w:rPr>
          <w:sz w:val="16"/>
        </w:rPr>
        <w:t xml:space="preserve">. While </w:t>
      </w:r>
      <w:r w:rsidRPr="00001F64">
        <w:rPr>
          <w:rStyle w:val="StyleUnderline"/>
        </w:rPr>
        <w:t>some jobs do go away, they tend to be the ones involving manual labor and drudgery.</w:t>
      </w:r>
      <w:r w:rsidRPr="00001F64">
        <w:rPr>
          <w:sz w:val="16"/>
        </w:rPr>
        <w:t xml:space="preserve"> What’s more, </w:t>
      </w:r>
      <w:r w:rsidRPr="00001F64">
        <w:rPr>
          <w:rStyle w:val="Emphasis"/>
          <w:highlight w:val="cyan"/>
        </w:rPr>
        <w:t>new tech</w:t>
      </w:r>
      <w:r w:rsidRPr="00001F64">
        <w:rPr>
          <w:rStyle w:val="Emphasis"/>
        </w:rPr>
        <w:t xml:space="preserve">nology </w:t>
      </w:r>
      <w:r w:rsidRPr="00001F64">
        <w:rPr>
          <w:rStyle w:val="Emphasis"/>
          <w:highlight w:val="cyan"/>
        </w:rPr>
        <w:t>creates</w:t>
      </w:r>
      <w:r w:rsidRPr="00001F64">
        <w:rPr>
          <w:rStyle w:val="Emphasis"/>
        </w:rPr>
        <w:t xml:space="preserve"> new opportunities</w:t>
      </w:r>
      <w:r w:rsidRPr="00001F64">
        <w:rPr>
          <w:rStyle w:val="StyleUnderline"/>
        </w:rPr>
        <w:t xml:space="preserve">, even whole </w:t>
      </w:r>
      <w:r w:rsidRPr="00001F64">
        <w:rPr>
          <w:rStyle w:val="Emphasis"/>
          <w:highlight w:val="cyan"/>
        </w:rPr>
        <w:t>new industries</w:t>
      </w:r>
      <w:r w:rsidRPr="00001F64">
        <w:rPr>
          <w:rStyle w:val="Emphasis"/>
        </w:rPr>
        <w:t>.</w:t>
      </w:r>
    </w:p>
    <w:p w14:paraId="51EF494F" w14:textId="77777777" w:rsidR="009F5FA6" w:rsidRPr="00001F64" w:rsidRDefault="009F5FA6" w:rsidP="009F5FA6">
      <w:pPr>
        <w:rPr>
          <w:sz w:val="16"/>
        </w:rPr>
      </w:pPr>
      <w:r w:rsidRPr="00001F64">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001F64">
        <w:rPr>
          <w:rStyle w:val="StyleUnderline"/>
        </w:rPr>
        <w:t>AI can be a valuable tool to automate tedious, repetitive tasks</w:t>
      </w:r>
      <w:r w:rsidRPr="00001F64">
        <w:rPr>
          <w:sz w:val="16"/>
        </w:rPr>
        <w:t>.</w:t>
      </w:r>
    </w:p>
    <w:p w14:paraId="63DC3E15" w14:textId="77777777" w:rsidR="009F5FA6" w:rsidRPr="00001F64" w:rsidRDefault="009F5FA6" w:rsidP="009F5FA6">
      <w:pPr>
        <w:rPr>
          <w:sz w:val="16"/>
        </w:rPr>
      </w:pPr>
      <w:r w:rsidRPr="00001F64">
        <w:rPr>
          <w:rStyle w:val="StyleUnderline"/>
        </w:rPr>
        <w:t xml:space="preserve">Advances have led to fear that AI will do to more intellectual professions what earlier automation did to factory production: </w:t>
      </w:r>
      <w:r w:rsidRPr="00001F64">
        <w:rPr>
          <w:rStyle w:val="Emphasis"/>
        </w:rPr>
        <w:t>eliminate jobs</w:t>
      </w:r>
      <w:r w:rsidRPr="00001F64">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13468911" w14:textId="77777777" w:rsidR="009F5FA6" w:rsidRPr="00001F64" w:rsidRDefault="009F5FA6" w:rsidP="009F5FA6">
      <w:pPr>
        <w:rPr>
          <w:sz w:val="16"/>
        </w:rPr>
      </w:pPr>
      <w:r w:rsidRPr="00001F64">
        <w:rPr>
          <w:rStyle w:val="StyleUnderline"/>
        </w:rPr>
        <w:t xml:space="preserve">Manufacturing is a good case study in how new technology </w:t>
      </w:r>
      <w:r w:rsidRPr="00001F64">
        <w:rPr>
          <w:rStyle w:val="Emphasis"/>
        </w:rPr>
        <w:t>transforms work</w:t>
      </w:r>
      <w:r w:rsidRPr="00001F64">
        <w:rPr>
          <w:sz w:val="16"/>
        </w:rPr>
        <w:t xml:space="preserve">. About </w:t>
      </w:r>
      <w:r w:rsidRPr="00001F64">
        <w:rPr>
          <w:rStyle w:val="StyleUnderline"/>
        </w:rPr>
        <w:t>18 million people worked in manufacturing jobs in</w:t>
      </w:r>
      <w:r w:rsidRPr="00001F64">
        <w:rPr>
          <w:sz w:val="16"/>
        </w:rPr>
        <w:t xml:space="preserve"> the United States in January </w:t>
      </w:r>
      <w:r w:rsidRPr="00001F64">
        <w:rPr>
          <w:rStyle w:val="StyleUnderline"/>
        </w:rPr>
        <w:t>1980</w:t>
      </w:r>
      <w:r w:rsidRPr="00001F64">
        <w:rPr>
          <w:sz w:val="16"/>
        </w:rPr>
        <w:t xml:space="preserve">, according to the Labor Department. Since then, </w:t>
      </w:r>
      <w:r w:rsidRPr="00001F64">
        <w:rPr>
          <w:rStyle w:val="StyleUnderline"/>
          <w:highlight w:val="cyan"/>
        </w:rPr>
        <w:t xml:space="preserve">factories became </w:t>
      </w:r>
      <w:r w:rsidRPr="00001F64">
        <w:rPr>
          <w:rStyle w:val="Emphasis"/>
          <w:highlight w:val="cyan"/>
        </w:rPr>
        <w:t>heavily automated</w:t>
      </w:r>
      <w:r w:rsidRPr="00001F64">
        <w:rPr>
          <w:rStyle w:val="StyleUnderline"/>
        </w:rPr>
        <w:t xml:space="preserve">, and today the number of manufacturing jobs </w:t>
      </w:r>
      <w:r w:rsidRPr="00001F64">
        <w:rPr>
          <w:rStyle w:val="Emphasis"/>
        </w:rPr>
        <w:t>is 12.7 million</w:t>
      </w:r>
      <w:r w:rsidRPr="00001F64">
        <w:rPr>
          <w:sz w:val="16"/>
        </w:rPr>
        <w:t xml:space="preserve">. </w:t>
      </w:r>
      <w:r w:rsidRPr="00001F64">
        <w:rPr>
          <w:rStyle w:val="StyleUnderline"/>
          <w:highlight w:val="cyan"/>
        </w:rPr>
        <w:t>Despite</w:t>
      </w:r>
      <w:r w:rsidRPr="00001F64">
        <w:rPr>
          <w:sz w:val="16"/>
        </w:rPr>
        <w:t xml:space="preserve"> this </w:t>
      </w:r>
      <w:r w:rsidRPr="00001F64">
        <w:rPr>
          <w:rStyle w:val="Emphasis"/>
          <w:highlight w:val="cyan"/>
        </w:rPr>
        <w:t>transition</w:t>
      </w:r>
      <w:r w:rsidRPr="00001F64">
        <w:rPr>
          <w:sz w:val="16"/>
        </w:rPr>
        <w:t xml:space="preserve">, the </w:t>
      </w:r>
      <w:r w:rsidRPr="00001F64">
        <w:rPr>
          <w:rStyle w:val="StyleUnderline"/>
          <w:highlight w:val="cyan"/>
        </w:rPr>
        <w:t>unemployment rate is</w:t>
      </w:r>
      <w:r w:rsidRPr="00001F64">
        <w:rPr>
          <w:rStyle w:val="StyleUnderline"/>
        </w:rPr>
        <w:t xml:space="preserve"> 4.2 percent</w:t>
      </w:r>
      <w:r w:rsidRPr="00001F64">
        <w:rPr>
          <w:sz w:val="16"/>
        </w:rPr>
        <w:t xml:space="preserve">, </w:t>
      </w:r>
      <w:r w:rsidRPr="00001F64">
        <w:rPr>
          <w:rStyle w:val="StyleUnderline"/>
        </w:rPr>
        <w:t xml:space="preserve">two full points </w:t>
      </w:r>
      <w:r w:rsidRPr="00001F64">
        <w:rPr>
          <w:rStyle w:val="StyleUnderline"/>
          <w:highlight w:val="cyan"/>
        </w:rPr>
        <w:t>below</w:t>
      </w:r>
      <w:r w:rsidRPr="00001F64">
        <w:rPr>
          <w:rStyle w:val="StyleUnderline"/>
        </w:rPr>
        <w:t xml:space="preserve"> the January </w:t>
      </w:r>
      <w:r w:rsidRPr="00001F64">
        <w:rPr>
          <w:rStyle w:val="StyleUnderline"/>
          <w:highlight w:val="cyan"/>
        </w:rPr>
        <w:t>1980</w:t>
      </w:r>
      <w:r w:rsidRPr="00001F64">
        <w:rPr>
          <w:rStyle w:val="StyleUnderline"/>
        </w:rPr>
        <w:t xml:space="preserve"> rate of 6.5 percent</w:t>
      </w:r>
      <w:r w:rsidRPr="00001F64">
        <w:rPr>
          <w:sz w:val="16"/>
        </w:rPr>
        <w:t xml:space="preserve">, </w:t>
      </w:r>
      <w:r w:rsidRPr="00001F64">
        <w:rPr>
          <w:rStyle w:val="StyleUnderline"/>
        </w:rPr>
        <w:t>and</w:t>
      </w:r>
      <w:r w:rsidRPr="00001F64">
        <w:rPr>
          <w:sz w:val="16"/>
        </w:rPr>
        <w:t xml:space="preserve"> the </w:t>
      </w:r>
      <w:r w:rsidRPr="00001F64">
        <w:rPr>
          <w:rStyle w:val="StyleUnderline"/>
          <w:highlight w:val="cyan"/>
        </w:rPr>
        <w:t>U.S</w:t>
      </w:r>
      <w:r w:rsidRPr="00001F64">
        <w:rPr>
          <w:rStyle w:val="StyleUnderline"/>
        </w:rPr>
        <w:t xml:space="preserve">. economy </w:t>
      </w:r>
      <w:r w:rsidRPr="00001F64">
        <w:rPr>
          <w:rStyle w:val="StyleUnderline"/>
          <w:highlight w:val="cyan"/>
        </w:rPr>
        <w:t xml:space="preserve">produces </w:t>
      </w:r>
      <w:r w:rsidRPr="00001F64">
        <w:rPr>
          <w:rStyle w:val="Emphasis"/>
          <w:highlight w:val="cyan"/>
        </w:rPr>
        <w:t>more than ever</w:t>
      </w:r>
      <w:r w:rsidRPr="00001F64">
        <w:rPr>
          <w:sz w:val="16"/>
        </w:rPr>
        <w:t xml:space="preserve">. </w:t>
      </w:r>
    </w:p>
    <w:p w14:paraId="14051810" w14:textId="77777777" w:rsidR="009F5FA6" w:rsidRPr="00001F64" w:rsidRDefault="009F5FA6" w:rsidP="009F5FA6">
      <w:pPr>
        <w:rPr>
          <w:sz w:val="16"/>
        </w:rPr>
      </w:pPr>
      <w:r w:rsidRPr="00001F64">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2278CAD9" w14:textId="77777777" w:rsidR="009F5FA6" w:rsidRPr="00001F64" w:rsidRDefault="009F5FA6" w:rsidP="009F5FA6">
      <w:pPr>
        <w:rPr>
          <w:sz w:val="16"/>
        </w:rPr>
      </w:pPr>
      <w:r w:rsidRPr="00001F64">
        <w:rPr>
          <w:sz w:val="16"/>
        </w:rPr>
        <w:t>The transition was hard for some people, but we came through it with more jobs overall.</w:t>
      </w:r>
    </w:p>
    <w:p w14:paraId="0F0AA0AE" w14:textId="77777777" w:rsidR="009F5FA6" w:rsidRPr="00001F64" w:rsidRDefault="009F5FA6" w:rsidP="009F5FA6">
      <w:pPr>
        <w:rPr>
          <w:sz w:val="16"/>
        </w:rPr>
      </w:pPr>
      <w:r w:rsidRPr="00001F64">
        <w:rPr>
          <w:sz w:val="16"/>
        </w:rPr>
        <w:t xml:space="preserve">That </w:t>
      </w:r>
      <w:r w:rsidRPr="00001F64">
        <w:rPr>
          <w:rStyle w:val="StyleUnderline"/>
          <w:highlight w:val="cyan"/>
        </w:rPr>
        <w:t>scenario</w:t>
      </w:r>
      <w:r w:rsidRPr="00001F64">
        <w:rPr>
          <w:sz w:val="16"/>
        </w:rPr>
        <w:t xml:space="preserve"> likely </w:t>
      </w:r>
      <w:r w:rsidRPr="00001F64">
        <w:rPr>
          <w:rStyle w:val="Emphasis"/>
          <w:highlight w:val="cyan"/>
        </w:rPr>
        <w:t>holds for</w:t>
      </w:r>
      <w:r w:rsidRPr="00001F64">
        <w:rPr>
          <w:rStyle w:val="Emphasis"/>
        </w:rPr>
        <w:t xml:space="preserve"> 21st-century </w:t>
      </w:r>
      <w:r w:rsidRPr="00001F64">
        <w:rPr>
          <w:rStyle w:val="Emphasis"/>
          <w:highlight w:val="cyan"/>
        </w:rPr>
        <w:t>AI</w:t>
      </w:r>
      <w:r w:rsidRPr="00001F64">
        <w:rPr>
          <w:sz w:val="16"/>
        </w:rPr>
        <w:t xml:space="preserve">. A </w:t>
      </w:r>
      <w:r w:rsidRPr="00001F64">
        <w:rPr>
          <w:rStyle w:val="StyleUnderline"/>
          <w:highlight w:val="cyan"/>
        </w:rPr>
        <w:t>W</w:t>
      </w:r>
      <w:r w:rsidRPr="00001F64">
        <w:rPr>
          <w:sz w:val="16"/>
        </w:rPr>
        <w:t xml:space="preserve">orld </w:t>
      </w:r>
      <w:r w:rsidRPr="00001F64">
        <w:rPr>
          <w:rStyle w:val="StyleUnderline"/>
          <w:highlight w:val="cyan"/>
        </w:rPr>
        <w:t>E</w:t>
      </w:r>
      <w:r w:rsidRPr="00001F64">
        <w:rPr>
          <w:sz w:val="16"/>
        </w:rPr>
        <w:t xml:space="preserve">conomic </w:t>
      </w:r>
      <w:r w:rsidRPr="00001F64">
        <w:rPr>
          <w:rStyle w:val="StyleUnderline"/>
          <w:highlight w:val="cyan"/>
        </w:rPr>
        <w:t>F</w:t>
      </w:r>
      <w:r w:rsidRPr="00001F64">
        <w:rPr>
          <w:sz w:val="16"/>
        </w:rPr>
        <w:t xml:space="preserve">orum </w:t>
      </w:r>
      <w:r w:rsidRPr="00001F64">
        <w:rPr>
          <w:rStyle w:val="StyleUnderline"/>
        </w:rPr>
        <w:t xml:space="preserve">study </w:t>
      </w:r>
      <w:r w:rsidRPr="00001F64">
        <w:rPr>
          <w:rStyle w:val="StyleUnderline"/>
          <w:highlight w:val="cyan"/>
        </w:rPr>
        <w:t>found</w:t>
      </w:r>
      <w:r w:rsidRPr="00001F64">
        <w:rPr>
          <w:rStyle w:val="StyleUnderline"/>
        </w:rPr>
        <w:t xml:space="preserve"> that </w:t>
      </w:r>
      <w:r w:rsidRPr="00001F64">
        <w:rPr>
          <w:rStyle w:val="StyleUnderline"/>
          <w:highlight w:val="cyan"/>
        </w:rPr>
        <w:t>AI</w:t>
      </w:r>
      <w:r w:rsidRPr="00001F64">
        <w:rPr>
          <w:rStyle w:val="StyleUnderline"/>
        </w:rPr>
        <w:t xml:space="preserve"> and related technology </w:t>
      </w:r>
      <w:r w:rsidRPr="00001F64">
        <w:rPr>
          <w:rStyle w:val="StyleUnderline"/>
          <w:highlight w:val="cyan"/>
        </w:rPr>
        <w:t>will create</w:t>
      </w:r>
      <w:r w:rsidRPr="00001F64">
        <w:rPr>
          <w:rStyle w:val="StyleUnderline"/>
        </w:rPr>
        <w:t xml:space="preserve"> </w:t>
      </w:r>
      <w:r w:rsidRPr="00001F64">
        <w:rPr>
          <w:rStyle w:val="Emphasis"/>
        </w:rPr>
        <w:t xml:space="preserve">11 million </w:t>
      </w:r>
      <w:r w:rsidRPr="00001F64">
        <w:rPr>
          <w:rStyle w:val="Emphasis"/>
          <w:highlight w:val="cyan"/>
        </w:rPr>
        <w:t>jobs</w:t>
      </w:r>
      <w:r w:rsidRPr="00001F64">
        <w:rPr>
          <w:sz w:val="16"/>
        </w:rPr>
        <w:t xml:space="preserve"> </w:t>
      </w:r>
      <w:r w:rsidRPr="00001F64">
        <w:rPr>
          <w:rStyle w:val="StyleUnderline"/>
        </w:rPr>
        <w:t xml:space="preserve">while </w:t>
      </w:r>
      <w:r w:rsidRPr="00001F64">
        <w:rPr>
          <w:rStyle w:val="Emphasis"/>
        </w:rPr>
        <w:t>displacing 9 million</w:t>
      </w:r>
      <w:r w:rsidRPr="00001F64">
        <w:rPr>
          <w:sz w:val="16"/>
        </w:rPr>
        <w:t xml:space="preserve">, </w:t>
      </w:r>
      <w:r w:rsidRPr="00001F64">
        <w:rPr>
          <w:rStyle w:val="StyleUnderline"/>
        </w:rPr>
        <w:t xml:space="preserve">for a </w:t>
      </w:r>
      <w:r w:rsidRPr="00001F64">
        <w:rPr>
          <w:rStyle w:val="Emphasis"/>
          <w:highlight w:val="cyan"/>
        </w:rPr>
        <w:t>net gain of 2 million</w:t>
      </w:r>
      <w:r w:rsidRPr="00001F64">
        <w:rPr>
          <w:sz w:val="16"/>
        </w:rPr>
        <w:t xml:space="preserve">. </w:t>
      </w:r>
      <w:r w:rsidRPr="00001F64">
        <w:rPr>
          <w:rStyle w:val="StyleUnderline"/>
        </w:rPr>
        <w:t>It will</w:t>
      </w:r>
      <w:r w:rsidRPr="00001F64">
        <w:rPr>
          <w:sz w:val="16"/>
        </w:rPr>
        <w:t xml:space="preserve"> also </w:t>
      </w:r>
      <w:r w:rsidRPr="00001F64">
        <w:rPr>
          <w:rStyle w:val="StyleUnderline"/>
        </w:rPr>
        <w:t>open up new opportunities</w:t>
      </w:r>
      <w:r w:rsidRPr="00001F64">
        <w:rPr>
          <w:sz w:val="16"/>
        </w:rPr>
        <w:t>. Small-business owners who create those awkward homemade ads you see on TV will have new tools to develop fancier, more professional-looking awkward ads.</w:t>
      </w:r>
    </w:p>
    <w:p w14:paraId="25C2EF61" w14:textId="77777777" w:rsidR="009F5FA6" w:rsidRPr="00001F64" w:rsidRDefault="009F5FA6" w:rsidP="009F5FA6">
      <w:pPr>
        <w:rPr>
          <w:sz w:val="16"/>
        </w:rPr>
      </w:pPr>
      <w:r w:rsidRPr="00001F64">
        <w:rPr>
          <w:sz w:val="16"/>
        </w:rPr>
        <w:t xml:space="preserve">Another historical point to remember is that </w:t>
      </w:r>
      <w:r w:rsidRPr="00001F64">
        <w:rPr>
          <w:rStyle w:val="StyleUnderline"/>
          <w:highlight w:val="cyan"/>
        </w:rPr>
        <w:t>new tech</w:t>
      </w:r>
      <w:r w:rsidRPr="00001F64">
        <w:rPr>
          <w:sz w:val="16"/>
        </w:rPr>
        <w:t xml:space="preserve">nology </w:t>
      </w:r>
      <w:r w:rsidRPr="00001F64">
        <w:rPr>
          <w:rStyle w:val="Emphasis"/>
          <w:highlight w:val="cyan"/>
        </w:rPr>
        <w:t>rarely lives up to</w:t>
      </w:r>
      <w:r w:rsidRPr="00001F64">
        <w:rPr>
          <w:rStyle w:val="Emphasis"/>
        </w:rPr>
        <w:t xml:space="preserve"> its early </w:t>
      </w:r>
      <w:r w:rsidRPr="00001F64">
        <w:rPr>
          <w:rStyle w:val="Emphasis"/>
          <w:highlight w:val="cyan"/>
        </w:rPr>
        <w:t>hype</w:t>
      </w:r>
      <w:r w:rsidRPr="00001F64">
        <w:rPr>
          <w:sz w:val="16"/>
        </w:rPr>
        <w:t xml:space="preserve">. AI is in a gold-rush stage, with corporations racing to invest in it based on extravagant promises about AI’s potential capabilities. </w:t>
      </w:r>
      <w:r w:rsidRPr="00001F64">
        <w:rPr>
          <w:rStyle w:val="StyleUnderline"/>
          <w:highlight w:val="cyan"/>
        </w:rPr>
        <w:t>New waves</w:t>
      </w:r>
      <w:r w:rsidRPr="00001F64">
        <w:rPr>
          <w:rStyle w:val="StyleUnderline"/>
        </w:rPr>
        <w:t xml:space="preserve"> of technology often come with promises that they will be able to perform miracles, promises that </w:t>
      </w:r>
      <w:r w:rsidRPr="00001F64">
        <w:rPr>
          <w:rStyle w:val="StyleUnderline"/>
          <w:highlight w:val="cyan"/>
        </w:rPr>
        <w:t xml:space="preserve">should be </w:t>
      </w:r>
      <w:r w:rsidRPr="00001F64">
        <w:rPr>
          <w:rStyle w:val="Emphasis"/>
          <w:highlight w:val="cyan"/>
        </w:rPr>
        <w:t>viewed skeptically</w:t>
      </w:r>
      <w:r w:rsidRPr="00001F64">
        <w:rPr>
          <w:rStyle w:val="Emphasis"/>
        </w:rPr>
        <w:t>.</w:t>
      </w:r>
    </w:p>
    <w:p w14:paraId="4266309C" w14:textId="77777777" w:rsidR="009F5FA6" w:rsidRPr="00001F64" w:rsidRDefault="009F5FA6" w:rsidP="009F5FA6">
      <w:pPr>
        <w:rPr>
          <w:sz w:val="16"/>
        </w:rPr>
      </w:pPr>
      <w:r w:rsidRPr="00001F64">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65639860" w14:textId="77777777" w:rsidR="009F5FA6" w:rsidRPr="00001F64" w:rsidRDefault="009F5FA6" w:rsidP="009F5FA6">
      <w:pPr>
        <w:rPr>
          <w:sz w:val="16"/>
        </w:rPr>
      </w:pPr>
      <w:r w:rsidRPr="00001F64">
        <w:rPr>
          <w:rStyle w:val="StyleUnderline"/>
        </w:rPr>
        <w:t>Even transformative technology</w:t>
      </w:r>
      <w:r w:rsidRPr="00001F64">
        <w:rPr>
          <w:sz w:val="16"/>
        </w:rPr>
        <w:t xml:space="preserve">, </w:t>
      </w:r>
      <w:r w:rsidRPr="00001F64">
        <w:rPr>
          <w:rStyle w:val="StyleUnderline"/>
        </w:rPr>
        <w:t>like</w:t>
      </w:r>
      <w:r w:rsidRPr="00001F64">
        <w:rPr>
          <w:sz w:val="16"/>
        </w:rPr>
        <w:t xml:space="preserve"> the </w:t>
      </w:r>
      <w:r w:rsidRPr="00001F64">
        <w:rPr>
          <w:rStyle w:val="Emphasis"/>
        </w:rPr>
        <w:t>internet</w:t>
      </w:r>
      <w:r w:rsidRPr="00001F64">
        <w:rPr>
          <w:sz w:val="16"/>
        </w:rPr>
        <w:t xml:space="preserve">, </w:t>
      </w:r>
      <w:r w:rsidRPr="00001F64">
        <w:rPr>
          <w:rStyle w:val="StyleUnderline"/>
        </w:rPr>
        <w:t>changes things in unexpected ways</w:t>
      </w:r>
      <w:r w:rsidRPr="00001F64">
        <w:rPr>
          <w:sz w:val="16"/>
        </w:rPr>
        <w:t>. Remember when the internet was supposed to make it easier to preserve and access reliable information, rather than drowning us in a sea of trivial and often unreliable data?</w:t>
      </w:r>
    </w:p>
    <w:p w14:paraId="38D9948F" w14:textId="77777777" w:rsidR="009F5FA6" w:rsidRPr="00001F64" w:rsidRDefault="009F5FA6" w:rsidP="009F5FA6">
      <w:pPr>
        <w:pStyle w:val="Heading4"/>
      </w:pPr>
      <w:r w:rsidRPr="00001F64">
        <w:t xml:space="preserve">And technological unemployment is </w:t>
      </w:r>
      <w:r w:rsidRPr="00001F64">
        <w:rPr>
          <w:u w:val="single"/>
        </w:rPr>
        <w:t>historically denied</w:t>
      </w:r>
      <w:r w:rsidRPr="00001F64">
        <w:t>.</w:t>
      </w:r>
    </w:p>
    <w:p w14:paraId="0E250B31" w14:textId="77777777" w:rsidR="009F5FA6" w:rsidRPr="00001F64" w:rsidRDefault="009F5FA6" w:rsidP="009F5FA6">
      <w:r w:rsidRPr="00001F64">
        <w:t xml:space="preserve">Philipp </w:t>
      </w:r>
      <w:r w:rsidRPr="00001F64">
        <w:rPr>
          <w:rStyle w:val="Style13ptBold"/>
        </w:rPr>
        <w:t>Carlsson-Szlezak &amp;</w:t>
      </w:r>
      <w:r w:rsidRPr="00001F64">
        <w:t xml:space="preserve"> Paul </w:t>
      </w:r>
      <w:r w:rsidRPr="00001F64">
        <w:rPr>
          <w:rStyle w:val="Style13ptBold"/>
        </w:rPr>
        <w:t>Swartz 24</w:t>
      </w:r>
      <w:r w:rsidRPr="00001F64">
        <w:t>. *Global Chief Economist, Boston Consulting Group. **Executive Director, Senior Economist, Boston Consulting Group. “Why AI will not lead to a world without work.” 8-15-2024. https://www.weforum.org/stories/2024/08/why-ai-will-not-lead-to-a-world-without-work/</w:t>
      </w:r>
    </w:p>
    <w:p w14:paraId="3E2B1717" w14:textId="77777777" w:rsidR="009F5FA6" w:rsidRPr="00001F64" w:rsidRDefault="009F5FA6" w:rsidP="009F5FA6">
      <w:pPr>
        <w:rPr>
          <w:sz w:val="16"/>
        </w:rPr>
      </w:pPr>
      <w:r w:rsidRPr="00001F64">
        <w:rPr>
          <w:sz w:val="16"/>
        </w:rPr>
        <w:t xml:space="preserve">Today, a </w:t>
      </w:r>
      <w:r w:rsidRPr="00001F64">
        <w:rPr>
          <w:rStyle w:val="StyleUnderline"/>
        </w:rPr>
        <w:t xml:space="preserve">new </w:t>
      </w:r>
      <w:r w:rsidRPr="00001F64">
        <w:rPr>
          <w:rStyle w:val="StyleUnderline"/>
          <w:highlight w:val="cyan"/>
        </w:rPr>
        <w:t>wave of doomsaying</w:t>
      </w:r>
      <w:r w:rsidRPr="00001F64">
        <w:rPr>
          <w:sz w:val="16"/>
        </w:rPr>
        <w:t xml:space="preserve"> has </w:t>
      </w:r>
      <w:r w:rsidRPr="00001F64">
        <w:rPr>
          <w:rStyle w:val="StyleUnderline"/>
        </w:rPr>
        <w:t xml:space="preserve">emerged </w:t>
      </w:r>
      <w:r w:rsidRPr="00001F64">
        <w:rPr>
          <w:rStyle w:val="StyleUnderline"/>
          <w:highlight w:val="cyan"/>
        </w:rPr>
        <w:t>surrounding</w:t>
      </w:r>
      <w:r w:rsidRPr="00001F64">
        <w:rPr>
          <w:sz w:val="16"/>
        </w:rPr>
        <w:t xml:space="preserve"> “</w:t>
      </w:r>
      <w:r w:rsidRPr="00001F64">
        <w:rPr>
          <w:rStyle w:val="Emphasis"/>
          <w:highlight w:val="cyan"/>
        </w:rPr>
        <w:t>technological unemployment</w:t>
      </w:r>
      <w:r w:rsidRPr="00001F64">
        <w:rPr>
          <w:sz w:val="16"/>
        </w:rPr>
        <w:t xml:space="preserve">” as AI, with its </w:t>
      </w:r>
      <w:r w:rsidRPr="00001F64">
        <w:rPr>
          <w:rStyle w:val="StyleUnderline"/>
        </w:rPr>
        <w:t>promise of business innovation, has marched to the forefront of economic debate</w:t>
      </w:r>
      <w:r w:rsidRPr="00001F64">
        <w:rPr>
          <w:sz w:val="16"/>
        </w:rPr>
        <w:t xml:space="preserve">. Pundits argue we’re now </w:t>
      </w:r>
      <w:r w:rsidRPr="00001F64">
        <w:rPr>
          <w:rStyle w:val="StyleUnderline"/>
        </w:rPr>
        <w:t>drifting towards a “</w:t>
      </w:r>
      <w:r w:rsidRPr="00001F64">
        <w:rPr>
          <w:rStyle w:val="Emphasis"/>
        </w:rPr>
        <w:t>world without work</w:t>
      </w:r>
      <w:r w:rsidRPr="00001F64">
        <w:rPr>
          <w:rStyle w:val="StyleUnderline"/>
        </w:rPr>
        <w:t xml:space="preserve">” </w:t>
      </w:r>
      <w:r w:rsidRPr="00001F64">
        <w:rPr>
          <w:sz w:val="16"/>
        </w:rPr>
        <w:t xml:space="preserve">where </w:t>
      </w:r>
      <w:r w:rsidRPr="00001F64">
        <w:rPr>
          <w:rStyle w:val="StyleUnderline"/>
        </w:rPr>
        <w:t>machines produce all things and algorithms provide all services</w:t>
      </w:r>
      <w:r w:rsidRPr="00001F64">
        <w:rPr>
          <w:sz w:val="16"/>
        </w:rPr>
        <w:t>. Outclassed humans serve no role in this macroeconomic dystopia.</w:t>
      </w:r>
    </w:p>
    <w:p w14:paraId="1621A15A" w14:textId="77777777" w:rsidR="009F5FA6" w:rsidRPr="00001F64" w:rsidRDefault="009F5FA6" w:rsidP="009F5FA6">
      <w:pPr>
        <w:rPr>
          <w:sz w:val="16"/>
        </w:rPr>
      </w:pPr>
      <w:r w:rsidRPr="00001F64">
        <w:rPr>
          <w:sz w:val="16"/>
        </w:rPr>
        <w:t xml:space="preserve">As we argue in Shocks, Crises, and False Alarms, </w:t>
      </w:r>
      <w:r w:rsidRPr="00001F64">
        <w:rPr>
          <w:rStyle w:val="StyleUnderline"/>
          <w:highlight w:val="cyan"/>
        </w:rPr>
        <w:t>predictions of</w:t>
      </w:r>
      <w:r w:rsidRPr="00001F64">
        <w:rPr>
          <w:rStyle w:val="StyleUnderline"/>
        </w:rPr>
        <w:t xml:space="preserve"> technology-driven </w:t>
      </w:r>
      <w:r w:rsidRPr="00001F64">
        <w:rPr>
          <w:rStyle w:val="StyleUnderline"/>
          <w:highlight w:val="cyan"/>
        </w:rPr>
        <w:t>job destruction</w:t>
      </w:r>
      <w:r w:rsidRPr="00001F64">
        <w:rPr>
          <w:rStyle w:val="StyleUnderline"/>
        </w:rPr>
        <w:t xml:space="preserve"> </w:t>
      </w:r>
      <w:r w:rsidRPr="00001F64">
        <w:rPr>
          <w:rStyle w:val="StyleUnderline"/>
          <w:highlight w:val="cyan"/>
        </w:rPr>
        <w:t>have</w:t>
      </w:r>
      <w:r w:rsidRPr="00001F64">
        <w:rPr>
          <w:rStyle w:val="StyleUnderline"/>
        </w:rPr>
        <w:t xml:space="preserve"> a long history and correspondingly, a </w:t>
      </w:r>
      <w:r w:rsidRPr="00001F64">
        <w:rPr>
          <w:rStyle w:val="Emphasis"/>
          <w:highlight w:val="cyan"/>
        </w:rPr>
        <w:t>long record of failure</w:t>
      </w:r>
      <w:r w:rsidRPr="00001F64">
        <w:rPr>
          <w:sz w:val="16"/>
        </w:rPr>
        <w:t xml:space="preserve">. </w:t>
      </w:r>
      <w:r w:rsidRPr="00001F64">
        <w:rPr>
          <w:rStyle w:val="StyleUnderline"/>
        </w:rPr>
        <w:t xml:space="preserve">Angst about worker obsolescence ebbs and flows with each </w:t>
      </w:r>
      <w:r w:rsidRPr="00001F64">
        <w:rPr>
          <w:rStyle w:val="Emphasis"/>
        </w:rPr>
        <w:t>new generation of technology</w:t>
      </w:r>
      <w:r w:rsidRPr="00001F64">
        <w:rPr>
          <w:sz w:val="16"/>
        </w:rPr>
        <w:t>. The threat from automation was once deemed so dire that Bill Gates proposed a “robot tax” on companies choosing robots over human labour to soften the blow of its impact on workers.</w:t>
      </w:r>
    </w:p>
    <w:p w14:paraId="2337C4ED" w14:textId="77777777" w:rsidR="009F5FA6" w:rsidRPr="00001F64" w:rsidRDefault="009F5FA6" w:rsidP="009F5FA6">
      <w:pPr>
        <w:rPr>
          <w:sz w:val="16"/>
        </w:rPr>
      </w:pPr>
      <w:r w:rsidRPr="00001F64">
        <w:rPr>
          <w:sz w:val="16"/>
        </w:rPr>
        <w:t xml:space="preserve">Yet, </w:t>
      </w:r>
      <w:r w:rsidRPr="00001F64">
        <w:rPr>
          <w:rStyle w:val="StyleUnderline"/>
          <w:highlight w:val="cyan"/>
        </w:rPr>
        <w:t>amid</w:t>
      </w:r>
      <w:r w:rsidRPr="00001F64">
        <w:rPr>
          <w:rStyle w:val="StyleUnderline"/>
        </w:rPr>
        <w:t xml:space="preserve"> relentless </w:t>
      </w:r>
      <w:r w:rsidRPr="00001F64">
        <w:rPr>
          <w:rStyle w:val="StyleUnderline"/>
          <w:highlight w:val="cyan"/>
        </w:rPr>
        <w:t>tech</w:t>
      </w:r>
      <w:r w:rsidRPr="00001F64">
        <w:rPr>
          <w:rStyle w:val="StyleUnderline"/>
        </w:rPr>
        <w:t xml:space="preserve">nological </w:t>
      </w:r>
      <w:r w:rsidRPr="00001F64">
        <w:rPr>
          <w:rStyle w:val="StyleUnderline"/>
          <w:highlight w:val="cyan"/>
        </w:rPr>
        <w:t>progress</w:t>
      </w:r>
      <w:r w:rsidRPr="00001F64">
        <w:rPr>
          <w:rStyle w:val="StyleUnderline"/>
        </w:rPr>
        <w:t xml:space="preserve"> over the past 80 years</w:t>
      </w:r>
      <w:r w:rsidRPr="00001F64">
        <w:rPr>
          <w:sz w:val="16"/>
        </w:rPr>
        <w:t xml:space="preserve">, during which the labour market has been remade – and then remade again – the </w:t>
      </w:r>
      <w:r w:rsidRPr="00001F64">
        <w:rPr>
          <w:rStyle w:val="Emphasis"/>
          <w:highlight w:val="cyan"/>
        </w:rPr>
        <w:t>US</w:t>
      </w:r>
      <w:r w:rsidRPr="00001F64">
        <w:rPr>
          <w:rStyle w:val="Emphasis"/>
        </w:rPr>
        <w:t xml:space="preserve"> economy </w:t>
      </w:r>
      <w:r w:rsidRPr="00001F64">
        <w:rPr>
          <w:rStyle w:val="Emphasis"/>
          <w:highlight w:val="cyan"/>
        </w:rPr>
        <w:t>has added 120 million jobs</w:t>
      </w:r>
      <w:r w:rsidRPr="00001F64">
        <w:rPr>
          <w:sz w:val="16"/>
        </w:rPr>
        <w:t xml:space="preserve">. In 2024, as the </w:t>
      </w:r>
      <w:r w:rsidRPr="00001F64">
        <w:rPr>
          <w:rStyle w:val="StyleUnderline"/>
          <w:highlight w:val="cyan"/>
        </w:rPr>
        <w:t>unemployment rate remains</w:t>
      </w:r>
      <w:r w:rsidRPr="00001F64">
        <w:rPr>
          <w:rStyle w:val="StyleUnderline"/>
        </w:rPr>
        <w:t xml:space="preserve"> historically </w:t>
      </w:r>
      <w:r w:rsidRPr="00001F64">
        <w:rPr>
          <w:rStyle w:val="StyleUnderline"/>
          <w:highlight w:val="cyan"/>
        </w:rPr>
        <w:t>low</w:t>
      </w:r>
      <w:r w:rsidRPr="00001F64">
        <w:rPr>
          <w:rStyle w:val="StyleUnderline"/>
        </w:rPr>
        <w:t xml:space="preserve"> and </w:t>
      </w:r>
      <w:r w:rsidRPr="00001F64">
        <w:rPr>
          <w:rStyle w:val="Emphasis"/>
        </w:rPr>
        <w:t>real wages are growing</w:t>
      </w:r>
      <w:r w:rsidRPr="00001F64">
        <w:rPr>
          <w:sz w:val="16"/>
        </w:rPr>
        <w:t>, few remember Gates’ robot tax idea.</w:t>
      </w:r>
    </w:p>
    <w:p w14:paraId="2D8A79A9" w14:textId="77777777" w:rsidR="009F5FA6" w:rsidRPr="00001F64" w:rsidRDefault="009F5FA6" w:rsidP="009F5FA6">
      <w:pPr>
        <w:rPr>
          <w:sz w:val="16"/>
        </w:rPr>
      </w:pPr>
      <w:r w:rsidRPr="00001F64">
        <w:rPr>
          <w:sz w:val="16"/>
        </w:rPr>
        <w:t xml:space="preserve">Though it remains a popular narrative today, the </w:t>
      </w:r>
      <w:r w:rsidRPr="00001F64">
        <w:rPr>
          <w:rStyle w:val="StyleUnderline"/>
        </w:rPr>
        <w:t>failed predictions of technological unemployment have not been lost on all economists</w:t>
      </w:r>
      <w:r w:rsidRPr="00001F64">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346A1FC3" w14:textId="77777777" w:rsidR="009F5FA6" w:rsidRPr="00001F64" w:rsidRDefault="009F5FA6" w:rsidP="009F5FA6">
      <w:pPr>
        <w:rPr>
          <w:sz w:val="16"/>
        </w:rPr>
      </w:pPr>
      <w:r w:rsidRPr="00001F64">
        <w:rPr>
          <w:sz w:val="16"/>
        </w:rPr>
        <w:t>Such arguments are important and rooted in the microeconomics of work. However, macroeconomics offers the most persuasive arguments against mass unemployment in the face of AI.</w:t>
      </w:r>
    </w:p>
    <w:p w14:paraId="66514DBC" w14:textId="77777777" w:rsidR="009F5FA6" w:rsidRPr="00001F64" w:rsidRDefault="009F5FA6" w:rsidP="009F5FA6">
      <w:pPr>
        <w:rPr>
          <w:sz w:val="16"/>
        </w:rPr>
      </w:pPr>
      <w:r w:rsidRPr="00001F64">
        <w:rPr>
          <w:rStyle w:val="StyleUnderline"/>
        </w:rPr>
        <w:t xml:space="preserve">What is routinely overlooked is that </w:t>
      </w:r>
      <w:r w:rsidRPr="00001F64">
        <w:rPr>
          <w:rStyle w:val="StyleUnderline"/>
          <w:highlight w:val="cyan"/>
        </w:rPr>
        <w:t>technology is</w:t>
      </w:r>
      <w:r w:rsidRPr="00001F64">
        <w:rPr>
          <w:rStyle w:val="StyleUnderline"/>
        </w:rPr>
        <w:t xml:space="preserve"> an </w:t>
      </w:r>
      <w:r w:rsidRPr="00001F64">
        <w:rPr>
          <w:rStyle w:val="Emphasis"/>
        </w:rPr>
        <w:t xml:space="preserve">inherently </w:t>
      </w:r>
      <w:r w:rsidRPr="00001F64">
        <w:rPr>
          <w:rStyle w:val="Emphasis"/>
          <w:highlight w:val="cyan"/>
        </w:rPr>
        <w:t>deflationary force</w:t>
      </w:r>
      <w:r w:rsidRPr="00001F64">
        <w:rPr>
          <w:sz w:val="16"/>
        </w:rPr>
        <w:t xml:space="preserve">. When it is broadly impactful, </w:t>
      </w:r>
      <w:r w:rsidRPr="00001F64">
        <w:rPr>
          <w:rStyle w:val="Emphasis"/>
          <w:highlight w:val="cyan"/>
        </w:rPr>
        <w:t>technology drives down costs and prices</w:t>
      </w:r>
      <w:r w:rsidRPr="00001F64">
        <w:rPr>
          <w:rStyle w:val="StyleUnderline"/>
        </w:rPr>
        <w:t xml:space="preserve">, </w:t>
      </w:r>
      <w:r w:rsidRPr="00001F64">
        <w:rPr>
          <w:rStyle w:val="StyleUnderline"/>
          <w:highlight w:val="cyan"/>
        </w:rPr>
        <w:t>pushing</w:t>
      </w:r>
      <w:r w:rsidRPr="00001F64">
        <w:rPr>
          <w:rStyle w:val="StyleUnderline"/>
        </w:rPr>
        <w:t xml:space="preserve"> up </w:t>
      </w:r>
      <w:r w:rsidRPr="00001F64">
        <w:rPr>
          <w:rStyle w:val="StyleUnderline"/>
          <w:highlight w:val="cyan"/>
        </w:rPr>
        <w:t>consumers’</w:t>
      </w:r>
      <w:r w:rsidRPr="00001F64">
        <w:rPr>
          <w:rStyle w:val="StyleUnderline"/>
        </w:rPr>
        <w:t xml:space="preserve"> real </w:t>
      </w:r>
      <w:r w:rsidRPr="00001F64">
        <w:rPr>
          <w:rStyle w:val="StyleUnderline"/>
          <w:highlight w:val="cyan"/>
        </w:rPr>
        <w:t>incomes</w:t>
      </w:r>
      <w:r w:rsidRPr="00001F64">
        <w:rPr>
          <w:rStyle w:val="StyleUnderline"/>
        </w:rPr>
        <w:t xml:space="preserve"> and demand for new goods and services</w:t>
      </w:r>
      <w:r w:rsidRPr="00001F64">
        <w:rPr>
          <w:sz w:val="16"/>
        </w:rPr>
        <w:t xml:space="preserve"> – </w:t>
      </w:r>
      <w:r w:rsidRPr="00001F64">
        <w:rPr>
          <w:rStyle w:val="StyleUnderline"/>
        </w:rPr>
        <w:t xml:space="preserve">and </w:t>
      </w:r>
      <w:r w:rsidRPr="00001F64">
        <w:rPr>
          <w:rStyle w:val="StyleUnderline"/>
          <w:highlight w:val="cyan"/>
        </w:rPr>
        <w:t>thus</w:t>
      </w:r>
      <w:r w:rsidRPr="00001F64">
        <w:rPr>
          <w:rStyle w:val="StyleUnderline"/>
        </w:rPr>
        <w:t xml:space="preserve">, </w:t>
      </w:r>
      <w:r w:rsidRPr="00001F64">
        <w:rPr>
          <w:rStyle w:val="Emphasis"/>
          <w:highlight w:val="cyan"/>
        </w:rPr>
        <w:t>new employment</w:t>
      </w:r>
      <w:r w:rsidRPr="00001F64">
        <w:rPr>
          <w:sz w:val="16"/>
        </w:rPr>
        <w:t xml:space="preserve">. A matter of logic more than luck, such </w:t>
      </w:r>
      <w:r w:rsidRPr="00001F64">
        <w:rPr>
          <w:rStyle w:val="Emphasis"/>
          <w:highlight w:val="cyan"/>
        </w:rPr>
        <w:t>rejuvenation</w:t>
      </w:r>
      <w:r w:rsidRPr="00001F64">
        <w:rPr>
          <w:rStyle w:val="StyleUnderline"/>
          <w:highlight w:val="cyan"/>
        </w:rPr>
        <w:t xml:space="preserve"> of</w:t>
      </w:r>
      <w:r w:rsidRPr="00001F64">
        <w:rPr>
          <w:rStyle w:val="StyleUnderline"/>
        </w:rPr>
        <w:t xml:space="preserve"> the </w:t>
      </w:r>
      <w:r w:rsidRPr="00001F64">
        <w:rPr>
          <w:rStyle w:val="StyleUnderline"/>
          <w:highlight w:val="cyan"/>
        </w:rPr>
        <w:t xml:space="preserve">labour market has </w:t>
      </w:r>
      <w:r w:rsidRPr="00001F64">
        <w:rPr>
          <w:rStyle w:val="Emphasis"/>
          <w:highlight w:val="cyan"/>
        </w:rPr>
        <w:t>occurred repeatedly</w:t>
      </w:r>
      <w:r w:rsidRPr="00001F64">
        <w:rPr>
          <w:rStyle w:val="Emphasis"/>
        </w:rPr>
        <w:t>.</w:t>
      </w:r>
    </w:p>
    <w:p w14:paraId="58201397" w14:textId="77777777" w:rsidR="009F5FA6" w:rsidRPr="00001F64" w:rsidRDefault="009F5FA6" w:rsidP="009F5FA6">
      <w:pPr>
        <w:rPr>
          <w:sz w:val="16"/>
        </w:rPr>
      </w:pPr>
      <w:r w:rsidRPr="00001F64">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619C7014" w14:textId="77777777" w:rsidR="009F5FA6" w:rsidRPr="00001F64" w:rsidRDefault="009F5FA6" w:rsidP="009F5FA6">
      <w:pPr>
        <w:rPr>
          <w:sz w:val="16"/>
        </w:rPr>
      </w:pPr>
      <w:r w:rsidRPr="00001F64">
        <w:rPr>
          <w:rStyle w:val="StyleUnderline"/>
          <w:highlight w:val="cyan"/>
        </w:rPr>
        <w:t>Lower prices deliver</w:t>
      </w:r>
      <w:r w:rsidRPr="00001F64">
        <w:rPr>
          <w:rStyle w:val="StyleUnderline"/>
        </w:rPr>
        <w:t xml:space="preserve"> what economists call real </w:t>
      </w:r>
      <w:r w:rsidRPr="00001F64">
        <w:rPr>
          <w:rStyle w:val="StyleUnderline"/>
          <w:highlight w:val="cyan"/>
        </w:rPr>
        <w:t>income gains</w:t>
      </w:r>
      <w:r w:rsidRPr="00001F64">
        <w:rPr>
          <w:sz w:val="16"/>
        </w:rPr>
        <w:t xml:space="preserve"> – </w:t>
      </w:r>
      <w:r w:rsidRPr="00001F64">
        <w:rPr>
          <w:rStyle w:val="StyleUnderline"/>
        </w:rPr>
        <w:t>consumers spend less and use the extra room in their budgets to increase consumption of, often new, goods and services</w:t>
      </w:r>
      <w:r w:rsidRPr="00001F64">
        <w:rPr>
          <w:rStyle w:val="Emphasis"/>
        </w:rPr>
        <w:t xml:space="preserve">, ultimately </w:t>
      </w:r>
      <w:r w:rsidRPr="00001F64">
        <w:rPr>
          <w:rStyle w:val="Emphasis"/>
          <w:highlight w:val="cyan"/>
        </w:rPr>
        <w:t>leading to new employment</w:t>
      </w:r>
      <w:r w:rsidRPr="00001F64">
        <w:rPr>
          <w:sz w:val="16"/>
        </w:rPr>
        <w:t>. Yes, the process has always come with sector-specific job losses and thus microeconomic pain but it has also served as a reliable route to new jobs and macroeconomic gain.</w:t>
      </w:r>
    </w:p>
    <w:p w14:paraId="4984A281" w14:textId="77777777" w:rsidR="009F5FA6" w:rsidRDefault="009F5FA6" w:rsidP="009F5FA6">
      <w:pPr>
        <w:pStyle w:val="Heading4"/>
      </w:pPr>
      <w:r>
        <w:t>Terminal is public goods. Cross apply defense from stagnation.</w:t>
      </w:r>
    </w:p>
    <w:p w14:paraId="005B16A5" w14:textId="77777777" w:rsidR="009F5FA6" w:rsidRPr="00001F64" w:rsidRDefault="009F5FA6" w:rsidP="009F5FA6">
      <w:pPr>
        <w:pStyle w:val="Heading4"/>
      </w:pPr>
      <w:r w:rsidRPr="00001F64">
        <w:t xml:space="preserve">Populism is </w:t>
      </w:r>
      <w:r w:rsidRPr="00001F64">
        <w:rPr>
          <w:u w:val="single"/>
        </w:rPr>
        <w:t>constrained</w:t>
      </w:r>
      <w:r w:rsidRPr="00001F64">
        <w:t>.</w:t>
      </w:r>
    </w:p>
    <w:p w14:paraId="41805B02" w14:textId="77777777" w:rsidR="009F5FA6" w:rsidRPr="00001F64" w:rsidRDefault="009F5FA6" w:rsidP="009F5FA6">
      <w:r w:rsidRPr="00001F64">
        <w:t xml:space="preserve">Dr. Kurt </w:t>
      </w:r>
      <w:r w:rsidRPr="00001F64">
        <w:rPr>
          <w:rStyle w:val="Style13ptBold"/>
        </w:rPr>
        <w:t>Weyland 24</w:t>
      </w:r>
      <w:r w:rsidRPr="00001F64">
        <w:t>. PhD, Mike Hogg Professor, Liberal Arts, University of Texas–Austin. "Why Democracy Survives Populism." Journal of Democracy, Vol. 35, No. 1. January 2024, Project Muse</w:t>
      </w:r>
    </w:p>
    <w:p w14:paraId="743035DD" w14:textId="77777777" w:rsidR="009F5FA6" w:rsidRPr="00001F64" w:rsidRDefault="009F5FA6" w:rsidP="009F5FA6">
      <w:pPr>
        <w:rPr>
          <w:sz w:val="16"/>
        </w:rPr>
      </w:pPr>
      <w:r w:rsidRPr="00001F64">
        <w:rPr>
          <w:sz w:val="16"/>
        </w:rPr>
        <w:t xml:space="preserve">Yet </w:t>
      </w:r>
      <w:r w:rsidRPr="00001F64">
        <w:rPr>
          <w:rStyle w:val="StyleUnderline"/>
        </w:rPr>
        <w:t xml:space="preserve">while the </w:t>
      </w:r>
      <w:r w:rsidRPr="00001F64">
        <w:rPr>
          <w:rStyle w:val="StyleUnderline"/>
          <w:highlight w:val="cyan"/>
        </w:rPr>
        <w:t>analysis</w:t>
      </w:r>
      <w:r w:rsidRPr="00001F64">
        <w:rPr>
          <w:rStyle w:val="StyleUnderline"/>
        </w:rPr>
        <w:t xml:space="preserve"> of</w:t>
      </w:r>
      <w:r w:rsidRPr="00001F64">
        <w:rPr>
          <w:sz w:val="16"/>
        </w:rPr>
        <w:t xml:space="preserve"> </w:t>
      </w:r>
      <w:r w:rsidRPr="00001F64">
        <w:rPr>
          <w:rStyle w:val="Emphasis"/>
        </w:rPr>
        <w:t>how</w:t>
      </w:r>
      <w:r w:rsidRPr="00001F64">
        <w:rPr>
          <w:sz w:val="16"/>
        </w:rPr>
        <w:t xml:space="preserve"> </w:t>
      </w:r>
      <w:r w:rsidRPr="00001F64">
        <w:rPr>
          <w:rStyle w:val="StyleUnderline"/>
        </w:rPr>
        <w:t xml:space="preserve">democracies die </w:t>
      </w:r>
      <w:r w:rsidRPr="00001F64">
        <w:rPr>
          <w:rStyle w:val="StyleUnderline"/>
          <w:highlight w:val="cyan"/>
        </w:rPr>
        <w:t>highlights</w:t>
      </w:r>
      <w:r w:rsidRPr="00001F64">
        <w:rPr>
          <w:rStyle w:val="StyleUnderline"/>
        </w:rPr>
        <w:t xml:space="preserve"> the</w:t>
      </w:r>
      <w:r w:rsidRPr="00001F64">
        <w:rPr>
          <w:sz w:val="16"/>
        </w:rPr>
        <w:t xml:space="preserve"> </w:t>
      </w:r>
      <w:r w:rsidRPr="00001F64">
        <w:rPr>
          <w:rStyle w:val="Emphasis"/>
          <w:highlight w:val="cyan"/>
        </w:rPr>
        <w:t>possibility</w:t>
      </w:r>
      <w:r w:rsidRPr="00001F64">
        <w:rPr>
          <w:sz w:val="16"/>
        </w:rPr>
        <w:t xml:space="preserve"> </w:t>
      </w:r>
      <w:r w:rsidRPr="00001F64">
        <w:rPr>
          <w:rStyle w:val="StyleUnderline"/>
        </w:rPr>
        <w:t>of political liberalism's downfall, it</w:t>
      </w:r>
      <w:r w:rsidRPr="00001F64">
        <w:rPr>
          <w:sz w:val="16"/>
        </w:rPr>
        <w:t xml:space="preserve"> </w:t>
      </w:r>
      <w:r w:rsidRPr="00001F64">
        <w:rPr>
          <w:rStyle w:val="Emphasis"/>
          <w:highlight w:val="cyan"/>
        </w:rPr>
        <w:t>does not establish</w:t>
      </w:r>
      <w:r w:rsidRPr="00001F64">
        <w:rPr>
          <w:rStyle w:val="Emphasis"/>
        </w:rPr>
        <w:t xml:space="preserve"> the </w:t>
      </w:r>
      <w:r w:rsidRPr="00001F64">
        <w:rPr>
          <w:rStyle w:val="Emphasis"/>
          <w:highlight w:val="cyan"/>
        </w:rPr>
        <w:t>probability</w:t>
      </w:r>
      <w:r w:rsidRPr="00001F64">
        <w:rPr>
          <w:sz w:val="16"/>
        </w:rPr>
        <w:t xml:space="preserve"> </w:t>
      </w:r>
      <w:r w:rsidRPr="00001F64">
        <w:rPr>
          <w:rStyle w:val="StyleUnderline"/>
        </w:rPr>
        <w:t>of this deleterious outcome</w:t>
      </w:r>
      <w:r w:rsidRPr="00001F6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001F64">
        <w:rPr>
          <w:rStyle w:val="StyleUnderline"/>
          <w:highlight w:val="cyan"/>
        </w:rPr>
        <w:t>consider</w:t>
      </w:r>
      <w:r w:rsidRPr="00001F64">
        <w:rPr>
          <w:rStyle w:val="StyleUnderline"/>
        </w:rPr>
        <w:t xml:space="preserve"> the</w:t>
      </w:r>
      <w:r w:rsidRPr="00001F64">
        <w:rPr>
          <w:sz w:val="16"/>
        </w:rPr>
        <w:t xml:space="preserve"> </w:t>
      </w:r>
      <w:r w:rsidRPr="00001F64">
        <w:rPr>
          <w:rStyle w:val="Emphasis"/>
          <w:highlight w:val="cyan"/>
        </w:rPr>
        <w:t>whole set of</w:t>
      </w:r>
      <w:r w:rsidRPr="00001F64">
        <w:rPr>
          <w:rStyle w:val="Emphasis"/>
        </w:rPr>
        <w:t xml:space="preserve"> instances</w:t>
      </w:r>
      <w:r w:rsidRPr="00001F64">
        <w:rPr>
          <w:sz w:val="16"/>
        </w:rPr>
        <w:t xml:space="preserve"> </w:t>
      </w:r>
      <w:r w:rsidRPr="00001F64">
        <w:rPr>
          <w:rStyle w:val="StyleUnderline"/>
        </w:rPr>
        <w:t>in which</w:t>
      </w:r>
      <w:r w:rsidRPr="00001F64">
        <w:rPr>
          <w:sz w:val="16"/>
        </w:rPr>
        <w:t xml:space="preserve"> such charismatic </w:t>
      </w:r>
      <w:r w:rsidRPr="00001F64">
        <w:rPr>
          <w:rStyle w:val="StyleUnderline"/>
          <w:highlight w:val="cyan"/>
        </w:rPr>
        <w:t>populists</w:t>
      </w:r>
      <w:r w:rsidRPr="00001F64">
        <w:rPr>
          <w:rStyle w:val="StyleUnderline"/>
        </w:rPr>
        <w:t xml:space="preserve"> have</w:t>
      </w:r>
      <w:r w:rsidRPr="00001F64">
        <w:rPr>
          <w:sz w:val="16"/>
        </w:rPr>
        <w:t xml:space="preserve"> </w:t>
      </w:r>
      <w:r w:rsidRPr="00001F64">
        <w:rPr>
          <w:rStyle w:val="Emphasis"/>
        </w:rPr>
        <w:t>won</w:t>
      </w:r>
      <w:r w:rsidRPr="00001F64">
        <w:rPr>
          <w:sz w:val="16"/>
        </w:rPr>
        <w:t xml:space="preserve"> executive office </w:t>
      </w:r>
      <w:r w:rsidRPr="00001F64">
        <w:rPr>
          <w:rStyle w:val="StyleUnderline"/>
        </w:rPr>
        <w:t>and then ask</w:t>
      </w:r>
      <w:r w:rsidRPr="00001F64">
        <w:rPr>
          <w:sz w:val="16"/>
        </w:rPr>
        <w:t xml:space="preserve"> </w:t>
      </w:r>
      <w:r w:rsidRPr="00001F64">
        <w:rPr>
          <w:rStyle w:val="Emphasis"/>
        </w:rPr>
        <w:t>how many</w:t>
      </w:r>
      <w:r w:rsidRPr="00001F64">
        <w:rPr>
          <w:sz w:val="16"/>
        </w:rPr>
        <w:t xml:space="preserve"> </w:t>
      </w:r>
      <w:r w:rsidRPr="00001F64">
        <w:rPr>
          <w:rStyle w:val="StyleUnderline"/>
        </w:rPr>
        <w:t>of them, and under what conditions, succeeded in</w:t>
      </w:r>
      <w:r w:rsidRPr="00001F64">
        <w:rPr>
          <w:sz w:val="16"/>
        </w:rPr>
        <w:t xml:space="preserve"> grabbing overweening power and </w:t>
      </w:r>
      <w:r w:rsidRPr="00001F64">
        <w:rPr>
          <w:rStyle w:val="Emphasis"/>
        </w:rPr>
        <w:t>strangling</w:t>
      </w:r>
      <w:r w:rsidRPr="00001F64">
        <w:rPr>
          <w:sz w:val="16"/>
        </w:rPr>
        <w:t xml:space="preserve"> </w:t>
      </w:r>
      <w:r w:rsidRPr="00001F64">
        <w:rPr>
          <w:rStyle w:val="StyleUnderline"/>
        </w:rPr>
        <w:t>democracy</w:t>
      </w:r>
      <w:r w:rsidRPr="00001F64">
        <w:rPr>
          <w:sz w:val="16"/>
        </w:rPr>
        <w:t>.</w:t>
      </w:r>
    </w:p>
    <w:p w14:paraId="788F5B37" w14:textId="77777777" w:rsidR="009F5FA6" w:rsidRPr="00001F64" w:rsidRDefault="009F5FA6" w:rsidP="009F5FA6">
      <w:pPr>
        <w:rPr>
          <w:sz w:val="16"/>
        </w:rPr>
      </w:pPr>
      <w:r w:rsidRPr="00001F64">
        <w:rPr>
          <w:sz w:val="16"/>
        </w:rPr>
        <w:t xml:space="preserve">For this purpose, it is useful to focus on the two world regions where populist leaders have most often come to power: Latin America and Europe. My </w:t>
      </w:r>
      <w:r w:rsidRPr="00001F64">
        <w:rPr>
          <w:rStyle w:val="StyleUnderline"/>
          <w:highlight w:val="cyan"/>
        </w:rPr>
        <w:t>research finds</w:t>
      </w:r>
      <w:r w:rsidRPr="00001F64">
        <w:rPr>
          <w:rStyle w:val="StyleUnderline"/>
        </w:rPr>
        <w:t xml:space="preserve"> that </w:t>
      </w:r>
      <w:r w:rsidRPr="00001F64">
        <w:rPr>
          <w:rStyle w:val="StyleUnderline"/>
          <w:highlight w:val="cyan"/>
        </w:rPr>
        <w:t>of</w:t>
      </w:r>
      <w:r w:rsidRPr="00001F64">
        <w:rPr>
          <w:sz w:val="16"/>
          <w:highlight w:val="cyan"/>
        </w:rPr>
        <w:t xml:space="preserve"> </w:t>
      </w:r>
      <w:r w:rsidRPr="00001F64">
        <w:rPr>
          <w:rStyle w:val="Emphasis"/>
          <w:highlight w:val="cyan"/>
        </w:rPr>
        <w:t>forty populist governments</w:t>
      </w:r>
      <w:r w:rsidRPr="00001F64">
        <w:rPr>
          <w:sz w:val="16"/>
        </w:rPr>
        <w:t xml:space="preserve"> </w:t>
      </w:r>
      <w:r w:rsidRPr="00001F64">
        <w:rPr>
          <w:rStyle w:val="StyleUnderline"/>
        </w:rPr>
        <w:t>which took power between</w:t>
      </w:r>
      <w:r w:rsidRPr="00001F64">
        <w:rPr>
          <w:sz w:val="16"/>
        </w:rPr>
        <w:t xml:space="preserve"> </w:t>
      </w:r>
      <w:r w:rsidRPr="00001F64">
        <w:rPr>
          <w:rStyle w:val="Emphasis"/>
        </w:rPr>
        <w:t>1985</w:t>
      </w:r>
      <w:r w:rsidRPr="00001F64">
        <w:rPr>
          <w:sz w:val="16"/>
        </w:rPr>
        <w:t xml:space="preserve"> </w:t>
      </w:r>
      <w:r w:rsidRPr="00001F64">
        <w:rPr>
          <w:rStyle w:val="StyleUnderline"/>
        </w:rPr>
        <w:t>and</w:t>
      </w:r>
      <w:r w:rsidRPr="00001F64">
        <w:rPr>
          <w:sz w:val="16"/>
        </w:rPr>
        <w:t xml:space="preserve"> </w:t>
      </w:r>
      <w:r w:rsidRPr="00001F64">
        <w:rPr>
          <w:rStyle w:val="Emphasis"/>
        </w:rPr>
        <w:t>2020</w:t>
      </w:r>
      <w:r w:rsidRPr="00001F64">
        <w:rPr>
          <w:sz w:val="16"/>
        </w:rPr>
        <w:t xml:space="preserve"> in these two regions, </w:t>
      </w:r>
      <w:r w:rsidRPr="00001F64">
        <w:rPr>
          <w:rStyle w:val="StyleUnderline"/>
          <w:highlight w:val="cyan"/>
        </w:rPr>
        <w:t>only</w:t>
      </w:r>
      <w:r w:rsidRPr="00001F64">
        <w:rPr>
          <w:sz w:val="16"/>
          <w:highlight w:val="cyan"/>
        </w:rPr>
        <w:t xml:space="preserve"> </w:t>
      </w:r>
      <w:r w:rsidRPr="00001F64">
        <w:rPr>
          <w:rStyle w:val="Emphasis"/>
          <w:highlight w:val="cyan"/>
        </w:rPr>
        <w:t>seven</w:t>
      </w:r>
      <w:r w:rsidRPr="00001F64">
        <w:rPr>
          <w:sz w:val="16"/>
          <w:highlight w:val="cyan"/>
        </w:rPr>
        <w:t xml:space="preserve"> </w:t>
      </w:r>
      <w:r w:rsidRPr="00001F64">
        <w:rPr>
          <w:rStyle w:val="StyleUnderline"/>
          <w:highlight w:val="cyan"/>
        </w:rPr>
        <w:t>pushed</w:t>
      </w:r>
      <w:r w:rsidRPr="00001F64">
        <w:rPr>
          <w:rStyle w:val="StyleUnderline"/>
        </w:rPr>
        <w:t xml:space="preserve"> their countries into</w:t>
      </w:r>
      <w:r w:rsidRPr="00001F64">
        <w:rPr>
          <w:sz w:val="16"/>
        </w:rPr>
        <w:t xml:space="preserve"> </w:t>
      </w:r>
      <w:r w:rsidRPr="00001F64">
        <w:rPr>
          <w:rStyle w:val="Emphasis"/>
          <w:highlight w:val="cyan"/>
        </w:rPr>
        <w:t>authoritarian</w:t>
      </w:r>
      <w:r w:rsidRPr="00001F64">
        <w:rPr>
          <w:sz w:val="16"/>
          <w:highlight w:val="cyan"/>
        </w:rPr>
        <w:t xml:space="preserve"> </w:t>
      </w:r>
      <w:r w:rsidRPr="00001F64">
        <w:rPr>
          <w:rStyle w:val="StyleUnderline"/>
          <w:highlight w:val="cyan"/>
        </w:rPr>
        <w:t>rule</w:t>
      </w:r>
      <w:r w:rsidRPr="00001F6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EAB3774" w14:textId="77777777" w:rsidR="009F5FA6" w:rsidRPr="00001F64" w:rsidRDefault="009F5FA6" w:rsidP="009F5FA6">
      <w:pPr>
        <w:rPr>
          <w:sz w:val="16"/>
        </w:rPr>
      </w:pPr>
      <w:r w:rsidRPr="00001F64">
        <w:rPr>
          <w:sz w:val="16"/>
        </w:rPr>
        <w:t xml:space="preserve">Thus, </w:t>
      </w:r>
      <w:r w:rsidRPr="00001F64">
        <w:rPr>
          <w:rStyle w:val="StyleUnderline"/>
        </w:rPr>
        <w:t>while populism certainly</w:t>
      </w:r>
      <w:r w:rsidRPr="00001F64">
        <w:rPr>
          <w:sz w:val="16"/>
        </w:rPr>
        <w:t xml:space="preserve"> </w:t>
      </w:r>
      <w:r w:rsidRPr="00001F64">
        <w:rPr>
          <w:rStyle w:val="Emphasis"/>
        </w:rPr>
        <w:t>can be a mortal threat</w:t>
      </w:r>
      <w:r w:rsidRPr="00001F64">
        <w:rPr>
          <w:sz w:val="16"/>
        </w:rPr>
        <w:t xml:space="preserve"> </w:t>
      </w:r>
      <w:r w:rsidRPr="00001F64">
        <w:rPr>
          <w:rStyle w:val="StyleUnderline"/>
        </w:rPr>
        <w:t>to democracy, the</w:t>
      </w:r>
      <w:r w:rsidRPr="00001F64">
        <w:rPr>
          <w:sz w:val="16"/>
        </w:rPr>
        <w:t xml:space="preserve"> </w:t>
      </w:r>
      <w:r w:rsidRPr="00001F64">
        <w:rPr>
          <w:rStyle w:val="Emphasis"/>
          <w:highlight w:val="cyan"/>
        </w:rPr>
        <w:t>worst outcome</w:t>
      </w:r>
      <w:r w:rsidRPr="00001F64">
        <w:rPr>
          <w:sz w:val="16"/>
          <w:highlight w:val="cyan"/>
        </w:rPr>
        <w:t xml:space="preserve"> </w:t>
      </w:r>
      <w:r w:rsidRPr="00001F64">
        <w:rPr>
          <w:rStyle w:val="StyleUnderline"/>
          <w:highlight w:val="cyan"/>
        </w:rPr>
        <w:t>is</w:t>
      </w:r>
      <w:r w:rsidRPr="00001F64">
        <w:rPr>
          <w:sz w:val="16"/>
          <w:highlight w:val="cyan"/>
        </w:rPr>
        <w:t xml:space="preserve"> </w:t>
      </w:r>
      <w:r w:rsidRPr="00001F64">
        <w:rPr>
          <w:rStyle w:val="Emphasis"/>
          <w:sz w:val="24"/>
          <w:szCs w:val="24"/>
          <w:highlight w:val="cyan"/>
        </w:rPr>
        <w:t>less common than</w:t>
      </w:r>
      <w:r w:rsidRPr="00001F64">
        <w:rPr>
          <w:rStyle w:val="Emphasis"/>
          <w:sz w:val="24"/>
          <w:szCs w:val="24"/>
        </w:rPr>
        <w:t xml:space="preserve"> observers have </w:t>
      </w:r>
      <w:r w:rsidRPr="00001F64">
        <w:rPr>
          <w:rStyle w:val="Emphasis"/>
          <w:sz w:val="24"/>
          <w:szCs w:val="24"/>
          <w:highlight w:val="cyan"/>
        </w:rPr>
        <w:t>feared</w:t>
      </w:r>
      <w:r w:rsidRPr="00001F64">
        <w:rPr>
          <w:sz w:val="16"/>
        </w:rPr>
        <w:t xml:space="preserve">. Instead, </w:t>
      </w:r>
      <w:r w:rsidRPr="00001F64">
        <w:rPr>
          <w:rStyle w:val="StyleUnderline"/>
          <w:highlight w:val="cyan"/>
        </w:rPr>
        <w:t>liberal pluralism</w:t>
      </w:r>
      <w:r w:rsidRPr="00001F64">
        <w:rPr>
          <w:sz w:val="16"/>
        </w:rPr>
        <w:t xml:space="preserve"> often </w:t>
      </w:r>
      <w:r w:rsidRPr="00001F64">
        <w:rPr>
          <w:rStyle w:val="StyleUnderline"/>
          <w:highlight w:val="cyan"/>
        </w:rPr>
        <w:t>commands</w:t>
      </w:r>
      <w:r w:rsidRPr="00001F64">
        <w:rPr>
          <w:sz w:val="16"/>
          <w:highlight w:val="cyan"/>
        </w:rPr>
        <w:t xml:space="preserve"> </w:t>
      </w:r>
      <w:r w:rsidRPr="00001F64">
        <w:rPr>
          <w:rStyle w:val="Emphasis"/>
          <w:highlight w:val="cyan"/>
        </w:rPr>
        <w:t>considerable</w:t>
      </w:r>
      <w:r w:rsidRPr="00001F64">
        <w:rPr>
          <w:sz w:val="16"/>
          <w:highlight w:val="cyan"/>
        </w:rPr>
        <w:t xml:space="preserve"> </w:t>
      </w:r>
      <w:r w:rsidRPr="00001F64">
        <w:rPr>
          <w:rStyle w:val="StyleUnderline"/>
          <w:highlight w:val="cyan"/>
        </w:rPr>
        <w:t>strength</w:t>
      </w:r>
      <w:r w:rsidRPr="00001F64">
        <w:rPr>
          <w:rStyle w:val="StyleUnderline"/>
        </w:rPr>
        <w:t xml:space="preserve"> as </w:t>
      </w:r>
      <w:r w:rsidRPr="00001F64">
        <w:rPr>
          <w:rStyle w:val="StyleUnderline"/>
          <w:highlight w:val="cyan"/>
        </w:rPr>
        <w:t>institutional checks and balances hold firm and opposition forces</w:t>
      </w:r>
      <w:r w:rsidRPr="00001F64">
        <w:rPr>
          <w:sz w:val="16"/>
          <w:highlight w:val="cyan"/>
        </w:rPr>
        <w:t xml:space="preserve"> </w:t>
      </w:r>
      <w:r w:rsidRPr="00001F64">
        <w:rPr>
          <w:rStyle w:val="Emphasis"/>
          <w:highlight w:val="cyan"/>
        </w:rPr>
        <w:t>mobilize</w:t>
      </w:r>
      <w:r w:rsidRPr="00001F64">
        <w:rPr>
          <w:sz w:val="16"/>
        </w:rPr>
        <w:t xml:space="preserve"> </w:t>
      </w:r>
      <w:r w:rsidRPr="00001F64">
        <w:rPr>
          <w:rStyle w:val="StyleUnderline"/>
        </w:rPr>
        <w:t>to foil</w:t>
      </w:r>
      <w:r w:rsidRPr="00001F64">
        <w:rPr>
          <w:sz w:val="16"/>
        </w:rPr>
        <w:t xml:space="preserve"> the </w:t>
      </w:r>
      <w:r w:rsidRPr="00001F64">
        <w:rPr>
          <w:rStyle w:val="StyleUnderline"/>
        </w:rPr>
        <w:t>machinations</w:t>
      </w:r>
      <w:r w:rsidRPr="00001F64">
        <w:rPr>
          <w:sz w:val="16"/>
        </w:rPr>
        <w:t xml:space="preserve"> of domineering chief executives. </w:t>
      </w:r>
      <w:r w:rsidRPr="00001F64">
        <w:rPr>
          <w:rStyle w:val="StyleUnderline"/>
        </w:rPr>
        <w:t>As a result</w:t>
      </w:r>
      <w:r w:rsidRPr="00001F64">
        <w:rPr>
          <w:sz w:val="16"/>
        </w:rPr>
        <w:t xml:space="preserve">, </w:t>
      </w:r>
      <w:r w:rsidRPr="00001F64">
        <w:rPr>
          <w:rStyle w:val="Emphasis"/>
          <w:highlight w:val="cyan"/>
        </w:rPr>
        <w:t>most populist</w:t>
      </w:r>
      <w:r w:rsidRPr="00001F64">
        <w:rPr>
          <w:sz w:val="16"/>
        </w:rPr>
        <w:t xml:space="preserve"> assailant</w:t>
      </w:r>
      <w:r w:rsidRPr="00001F64">
        <w:rPr>
          <w:rStyle w:val="Emphasis"/>
          <w:highlight w:val="cyan"/>
        </w:rPr>
        <w:t>s</w:t>
      </w:r>
      <w:r w:rsidRPr="00001F64">
        <w:rPr>
          <w:sz w:val="16"/>
        </w:rPr>
        <w:t xml:space="preserve"> </w:t>
      </w:r>
      <w:r w:rsidRPr="00001F64">
        <w:rPr>
          <w:rStyle w:val="StyleUnderline"/>
        </w:rPr>
        <w:t xml:space="preserve">have </w:t>
      </w:r>
      <w:r w:rsidRPr="00001F64">
        <w:rPr>
          <w:rStyle w:val="StyleUnderline"/>
          <w:highlight w:val="cyan"/>
        </w:rPr>
        <w:t>failed</w:t>
      </w:r>
      <w:r w:rsidRPr="00001F64">
        <w:rPr>
          <w:sz w:val="16"/>
        </w:rPr>
        <w:t xml:space="preserve">. Several have </w:t>
      </w:r>
      <w:r w:rsidRPr="00001F64">
        <w:rPr>
          <w:rStyle w:val="StyleUnderline"/>
        </w:rPr>
        <w:t>found themselves</w:t>
      </w:r>
      <w:r w:rsidRPr="00001F64">
        <w:rPr>
          <w:sz w:val="16"/>
        </w:rPr>
        <w:t xml:space="preserve"> </w:t>
      </w:r>
      <w:r w:rsidRPr="00001F64">
        <w:rPr>
          <w:rStyle w:val="Emphasis"/>
          <w:highlight w:val="cyan"/>
        </w:rPr>
        <w:t>hemmed</w:t>
      </w:r>
      <w:r w:rsidRPr="00001F64">
        <w:rPr>
          <w:sz w:val="16"/>
        </w:rPr>
        <w:t xml:space="preserve"> </w:t>
      </w:r>
      <w:r w:rsidRPr="00001F64">
        <w:rPr>
          <w:rStyle w:val="StyleUnderline"/>
        </w:rPr>
        <w:t xml:space="preserve">in </w:t>
      </w:r>
      <w:r w:rsidRPr="00001F64">
        <w:rPr>
          <w:rStyle w:val="StyleUnderline"/>
          <w:highlight w:val="cyan"/>
        </w:rPr>
        <w:t>by</w:t>
      </w:r>
      <w:r w:rsidRPr="00001F64">
        <w:rPr>
          <w:rStyle w:val="StyleUnderline"/>
        </w:rPr>
        <w:t xml:space="preserve"> institutional </w:t>
      </w:r>
      <w:r w:rsidRPr="00001F64">
        <w:rPr>
          <w:rStyle w:val="StyleUnderline"/>
          <w:highlight w:val="cyan"/>
        </w:rPr>
        <w:t>checks</w:t>
      </w:r>
      <w:r w:rsidRPr="00001F64">
        <w:rPr>
          <w:rStyle w:val="StyleUnderline"/>
        </w:rPr>
        <w:t xml:space="preserve"> and balances, while others have seen</w:t>
      </w:r>
      <w:r w:rsidRPr="00001F64">
        <w:rPr>
          <w:sz w:val="16"/>
        </w:rPr>
        <w:t xml:space="preserve"> their </w:t>
      </w:r>
      <w:r w:rsidRPr="00001F64">
        <w:rPr>
          <w:rStyle w:val="StyleUnderline"/>
          <w:highlight w:val="cyan"/>
        </w:rPr>
        <w:t>careers done in by</w:t>
      </w:r>
      <w:r w:rsidRPr="00001F64">
        <w:rPr>
          <w:sz w:val="16"/>
        </w:rPr>
        <w:t xml:space="preserve"> their own </w:t>
      </w:r>
      <w:r w:rsidRPr="00001F64">
        <w:rPr>
          <w:rStyle w:val="Emphasis"/>
          <w:highlight w:val="cyan"/>
        </w:rPr>
        <w:t>haphazard</w:t>
      </w:r>
      <w:r w:rsidRPr="00001F64">
        <w:rPr>
          <w:sz w:val="16"/>
          <w:highlight w:val="cyan"/>
        </w:rPr>
        <w:t xml:space="preserve"> </w:t>
      </w:r>
      <w:r w:rsidRPr="00001F64">
        <w:rPr>
          <w:rStyle w:val="StyleUnderline"/>
          <w:highlight w:val="cyan"/>
        </w:rPr>
        <w:t>decisions</w:t>
      </w:r>
      <w:r w:rsidRPr="00001F64">
        <w:rPr>
          <w:rStyle w:val="StyleUnderline"/>
        </w:rPr>
        <w:t xml:space="preserve"> and</w:t>
      </w:r>
      <w:r w:rsidRPr="00001F64">
        <w:rPr>
          <w:sz w:val="16"/>
        </w:rPr>
        <w:t xml:space="preserve"> unruly confrontational </w:t>
      </w:r>
      <w:r w:rsidRPr="00001F64">
        <w:rPr>
          <w:rStyle w:val="StyleUnderline"/>
        </w:rPr>
        <w:t xml:space="preserve">urges </w:t>
      </w:r>
      <w:r w:rsidRPr="00001F64">
        <w:rPr>
          <w:rStyle w:val="StyleUnderline"/>
          <w:highlight w:val="cyan"/>
        </w:rPr>
        <w:t>before</w:t>
      </w:r>
      <w:r w:rsidRPr="00001F64">
        <w:rPr>
          <w:rStyle w:val="StyleUnderline"/>
        </w:rPr>
        <w:t xml:space="preserve"> they could inflict serious </w:t>
      </w:r>
      <w:r w:rsidRPr="00001F64">
        <w:rPr>
          <w:rStyle w:val="StyleUnderline"/>
          <w:highlight w:val="cyan"/>
        </w:rPr>
        <w:t>damage</w:t>
      </w:r>
      <w:r w:rsidRPr="00001F64">
        <w:rPr>
          <w:rStyle w:val="StyleUnderline"/>
        </w:rPr>
        <w:t xml:space="preserve"> on democracy</w:t>
      </w:r>
      <w:r w:rsidRPr="00001F64">
        <w:rPr>
          <w:sz w:val="16"/>
        </w:rPr>
        <w:t>.5</w:t>
      </w:r>
    </w:p>
    <w:p w14:paraId="797B3B53" w14:textId="77777777" w:rsidR="009F5FA6" w:rsidRPr="00001F64" w:rsidRDefault="009F5FA6" w:rsidP="009F5FA6">
      <w:pPr>
        <w:pStyle w:val="Heading4"/>
      </w:pPr>
      <w:r w:rsidRPr="00001F64">
        <w:t xml:space="preserve">Democracy </w:t>
      </w:r>
      <w:r w:rsidRPr="00001F64">
        <w:rPr>
          <w:u w:val="single"/>
        </w:rPr>
        <w:t>can’t deliver</w:t>
      </w:r>
      <w:r w:rsidRPr="00001F64">
        <w:t xml:space="preserve"> public goods.</w:t>
      </w:r>
    </w:p>
    <w:p w14:paraId="079FC55C" w14:textId="77777777" w:rsidR="009F5FA6" w:rsidRPr="00001F64" w:rsidRDefault="009F5FA6" w:rsidP="009F5FA6">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1763049C" w14:textId="77777777" w:rsidR="009F5FA6" w:rsidRPr="00001F64" w:rsidRDefault="009F5FA6" w:rsidP="009F5FA6">
      <w:pPr>
        <w:rPr>
          <w:sz w:val="16"/>
        </w:rPr>
      </w:pPr>
      <w:r w:rsidRPr="00001F64">
        <w:rPr>
          <w:sz w:val="16"/>
        </w:rPr>
        <w:t xml:space="preserve">The current assault on </w:t>
      </w:r>
      <w:r w:rsidRPr="00001F64">
        <w:rPr>
          <w:rStyle w:val="Heading3Char"/>
        </w:rPr>
        <w:t xml:space="preserve">liberal </w:t>
      </w:r>
      <w:r w:rsidRPr="00001F64">
        <w:rPr>
          <w:rStyle w:val="Heading3Char"/>
          <w:highlight w:val="cyan"/>
        </w:rPr>
        <w:t>democracy</w:t>
      </w:r>
      <w:r w:rsidRPr="00001F64">
        <w:rPr>
          <w:sz w:val="16"/>
        </w:rPr>
        <w:t xml:space="preserve"> obscures the extent to which this form of government </w:t>
      </w:r>
      <w:r w:rsidRPr="00001F64">
        <w:rPr>
          <w:rStyle w:val="Heading3Char"/>
        </w:rPr>
        <w:t>has</w:t>
      </w:r>
      <w:r w:rsidRPr="00001F64">
        <w:rPr>
          <w:sz w:val="16"/>
        </w:rPr>
        <w:t xml:space="preserve"> </w:t>
      </w:r>
      <w:r w:rsidRPr="00001F64">
        <w:rPr>
          <w:rStyle w:val="Emphasis"/>
        </w:rPr>
        <w:t>always struggled</w:t>
      </w:r>
      <w:r w:rsidRPr="00001F64">
        <w:rPr>
          <w:sz w:val="16"/>
        </w:rPr>
        <w:t xml:space="preserve"> </w:t>
      </w:r>
      <w:r w:rsidRPr="00001F64">
        <w:rPr>
          <w:rStyle w:val="Heading3Char"/>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Heading3Char"/>
          <w:highlight w:val="cyan"/>
        </w:rPr>
        <w:t>vulnerabilities</w:t>
      </w:r>
      <w:r w:rsidRPr="00001F64">
        <w:rPr>
          <w:sz w:val="16"/>
        </w:rPr>
        <w:t>.</w:t>
      </w:r>
    </w:p>
    <w:p w14:paraId="4CB49243" w14:textId="77777777" w:rsidR="009F5FA6" w:rsidRPr="00001F64" w:rsidRDefault="009F5FA6" w:rsidP="009F5FA6">
      <w:pPr>
        <w:rPr>
          <w:sz w:val="16"/>
        </w:rPr>
      </w:pPr>
      <w:r w:rsidRPr="00001F64">
        <w:rPr>
          <w:sz w:val="16"/>
        </w:rPr>
        <w:t xml:space="preserve">First: Because </w:t>
      </w:r>
      <w:r w:rsidRPr="00001F64">
        <w:rPr>
          <w:rStyle w:val="Heading3Char"/>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Heading3Char"/>
          <w:highlight w:val="cyan"/>
        </w:rPr>
        <w:t>and gives</w:t>
      </w:r>
      <w:r w:rsidRPr="00001F64">
        <w:rPr>
          <w:rStyle w:val="Heading3Char"/>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Heading3Char"/>
        </w:rPr>
        <w:t xml:space="preserve">a </w:t>
      </w:r>
      <w:r w:rsidRPr="00001F64">
        <w:rPr>
          <w:rStyle w:val="Heading3Char"/>
          <w:highlight w:val="cyan"/>
        </w:rPr>
        <w:t>say</w:t>
      </w:r>
      <w:r w:rsidRPr="00001F64">
        <w:rPr>
          <w:rStyle w:val="Heading3Char"/>
        </w:rPr>
        <w:t>, it</w:t>
      </w:r>
      <w:r w:rsidRPr="00001F64">
        <w:rPr>
          <w:sz w:val="16"/>
        </w:rPr>
        <w:t xml:space="preserve"> </w:t>
      </w:r>
      <w:r w:rsidRPr="00001F64">
        <w:rPr>
          <w:rStyle w:val="Emphasis"/>
          <w:highlight w:val="cyan"/>
        </w:rPr>
        <w:t>slows</w:t>
      </w:r>
      <w:r w:rsidRPr="00001F64">
        <w:rPr>
          <w:sz w:val="16"/>
        </w:rPr>
        <w:t xml:space="preserve"> the </w:t>
      </w:r>
      <w:r w:rsidRPr="00001F64">
        <w:rPr>
          <w:rStyle w:val="Heading3Char"/>
          <w:highlight w:val="cyan"/>
        </w:rPr>
        <w:t>achievement</w:t>
      </w:r>
      <w:r w:rsidRPr="00001F64">
        <w:rPr>
          <w:rStyle w:val="Heading3Char"/>
        </w:rPr>
        <w:t xml:space="preserve"> of goals that majorities support</w:t>
      </w:r>
      <w:r w:rsidRPr="00001F64">
        <w:rPr>
          <w:sz w:val="16"/>
        </w:rPr>
        <w:t xml:space="preserve">. This </w:t>
      </w:r>
      <w:r w:rsidRPr="00001F64">
        <w:rPr>
          <w:rStyle w:val="Heading3Char"/>
        </w:rPr>
        <w:t>generates</w:t>
      </w:r>
      <w:r w:rsidRPr="00001F64">
        <w:rPr>
          <w:sz w:val="16"/>
        </w:rPr>
        <w:t xml:space="preserve"> public </w:t>
      </w:r>
      <w:r w:rsidRPr="00001F64">
        <w:rPr>
          <w:rStyle w:val="Heading3Char"/>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Heading3Char"/>
          <w:highlight w:val="cyan"/>
        </w:rPr>
        <w:t>and</w:t>
      </w:r>
      <w:r w:rsidRPr="00001F64">
        <w:rPr>
          <w:rStyle w:val="Heading3Char"/>
        </w:rPr>
        <w:t xml:space="preserve"> an</w:t>
      </w:r>
      <w:r w:rsidRPr="00001F64">
        <w:rPr>
          <w:sz w:val="16"/>
        </w:rPr>
        <w:t xml:space="preserve"> unacknowledged </w:t>
      </w:r>
      <w:r w:rsidRPr="00001F64">
        <w:rPr>
          <w:rStyle w:val="Emphasis"/>
        </w:rPr>
        <w:t xml:space="preserve">envy of </w:t>
      </w:r>
      <w:r w:rsidRPr="00001F64">
        <w:rPr>
          <w:rStyle w:val="Emphasis"/>
          <w:highlight w:val="cyan"/>
        </w:rPr>
        <w:t>authoritarian systems</w:t>
      </w:r>
      <w:r w:rsidRPr="00001F64">
        <w:rPr>
          <w:sz w:val="16"/>
        </w:rPr>
        <w:t xml:space="preserve"> </w:t>
      </w:r>
      <w:r w:rsidRPr="00001F64">
        <w:rPr>
          <w:rStyle w:val="Heading3Char"/>
        </w:rPr>
        <w:t xml:space="preserve">that can </w:t>
      </w:r>
      <w:r w:rsidRPr="00001F64">
        <w:rPr>
          <w:rStyle w:val="Heading3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Heading3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Heading3Char"/>
        </w:rPr>
        <w:t>than many possess</w:t>
      </w:r>
      <w:r w:rsidRPr="00001F64">
        <w:rPr>
          <w:sz w:val="16"/>
        </w:rPr>
        <w:t>.</w:t>
      </w:r>
    </w:p>
    <w:p w14:paraId="465BFA04" w14:textId="77777777" w:rsidR="009F5FA6" w:rsidRPr="00001F64" w:rsidRDefault="009F5FA6" w:rsidP="009F5FA6">
      <w:pPr>
        <w:rPr>
          <w:sz w:val="16"/>
        </w:rPr>
      </w:pPr>
      <w:r w:rsidRPr="00001F64">
        <w:rPr>
          <w:sz w:val="16"/>
        </w:rPr>
        <w:t xml:space="preserve">While </w:t>
      </w:r>
      <w:r w:rsidRPr="00001F64">
        <w:rPr>
          <w:rStyle w:val="Heading3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Heading3Char"/>
        </w:rPr>
        <w:t>be eliminated</w:t>
      </w:r>
      <w:r w:rsidRPr="00001F64">
        <w:rPr>
          <w:sz w:val="16"/>
        </w:rPr>
        <w:t xml:space="preserve">. </w:t>
      </w:r>
      <w:r w:rsidRPr="00001F64">
        <w:rPr>
          <w:rStyle w:val="Heading3Char"/>
        </w:rPr>
        <w:t>Liberal democratic institutions are constructed</w:t>
      </w:r>
      <w:r w:rsidRPr="00001F64">
        <w:rPr>
          <w:sz w:val="16"/>
        </w:rPr>
        <w:t xml:space="preserve"> with two purposes in view—</w:t>
      </w:r>
      <w:r w:rsidRPr="00001F64">
        <w:rPr>
          <w:rStyle w:val="Heading3Char"/>
        </w:rPr>
        <w:t>to</w:t>
      </w:r>
      <w:r w:rsidRPr="00001F64">
        <w:rPr>
          <w:sz w:val="16"/>
        </w:rPr>
        <w:t xml:space="preserve"> help </w:t>
      </w:r>
      <w:r w:rsidRPr="00001F64">
        <w:rPr>
          <w:rStyle w:val="Heading3Char"/>
        </w:rPr>
        <w:t>achieve</w:t>
      </w:r>
      <w:r w:rsidRPr="00001F64">
        <w:rPr>
          <w:sz w:val="16"/>
        </w:rPr>
        <w:t xml:space="preserve"> </w:t>
      </w:r>
      <w:r w:rsidRPr="00001F64">
        <w:rPr>
          <w:rStyle w:val="Emphasis"/>
        </w:rPr>
        <w:t>collective goals</w:t>
      </w:r>
      <w:r w:rsidRPr="00001F64">
        <w:rPr>
          <w:sz w:val="16"/>
        </w:rPr>
        <w:t xml:space="preserve"> </w:t>
      </w:r>
      <w:r w:rsidRPr="00001F64">
        <w:rPr>
          <w:rStyle w:val="Heading3Char"/>
        </w:rPr>
        <w:t>and to protect</w:t>
      </w:r>
      <w:r w:rsidRPr="00001F64">
        <w:rPr>
          <w:sz w:val="16"/>
        </w:rPr>
        <w:t xml:space="preserve"> </w:t>
      </w:r>
      <w:r w:rsidRPr="00001F64">
        <w:rPr>
          <w:rStyle w:val="Emphasis"/>
        </w:rPr>
        <w:t>against tyranny</w:t>
      </w:r>
      <w:r w:rsidRPr="00001F64">
        <w:rPr>
          <w:sz w:val="16"/>
        </w:rPr>
        <w:t xml:space="preserve">. </w:t>
      </w:r>
      <w:r w:rsidRPr="00001F64">
        <w:rPr>
          <w:rStyle w:val="Heading3Char"/>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Heading3Char"/>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Heading3Char"/>
        </w:rPr>
        <w:t xml:space="preserve">pull </w:t>
      </w:r>
      <w:r w:rsidRPr="00001F64">
        <w:rPr>
          <w:rStyle w:val="Heading3Char"/>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Heading3Char"/>
          <w:highlight w:val="cyan"/>
        </w:rPr>
        <w:t>directions</w:t>
      </w:r>
      <w:r w:rsidRPr="00001F64">
        <w:rPr>
          <w:sz w:val="16"/>
        </w:rPr>
        <w:t xml:space="preserve">. While </w:t>
      </w:r>
      <w:r w:rsidRPr="00001F64">
        <w:rPr>
          <w:rStyle w:val="Heading3Char"/>
        </w:rPr>
        <w:t>checks and balances</w:t>
      </w:r>
      <w:r w:rsidRPr="00001F64">
        <w:rPr>
          <w:sz w:val="16"/>
        </w:rPr>
        <w:t xml:space="preserve"> can protect us against dangerous concentrations of power, they </w:t>
      </w:r>
      <w:r w:rsidRPr="00001F64">
        <w:rPr>
          <w:rStyle w:val="Heading3Char"/>
        </w:rPr>
        <w:t>can</w:t>
      </w:r>
      <w:r w:rsidRPr="00001F64">
        <w:rPr>
          <w:sz w:val="16"/>
        </w:rPr>
        <w:t xml:space="preserve"> also </w:t>
      </w:r>
      <w:r w:rsidRPr="00001F64">
        <w:rPr>
          <w:rStyle w:val="Emphasis"/>
        </w:rPr>
        <w:t>hamper</w:t>
      </w:r>
      <w:r w:rsidRPr="00001F64">
        <w:rPr>
          <w:sz w:val="16"/>
        </w:rPr>
        <w:t xml:space="preserve"> </w:t>
      </w:r>
      <w:r w:rsidRPr="00001F64">
        <w:rPr>
          <w:rStyle w:val="Heading3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519357F3" w14:textId="77777777" w:rsidR="009F5FA6" w:rsidRPr="00001F64" w:rsidRDefault="009F5FA6" w:rsidP="009F5FA6">
      <w:pPr>
        <w:rPr>
          <w:sz w:val="16"/>
        </w:rPr>
      </w:pPr>
      <w:r w:rsidRPr="00001F64">
        <w:rPr>
          <w:sz w:val="16"/>
        </w:rPr>
        <w:t xml:space="preserve">Second, </w:t>
      </w:r>
      <w:r w:rsidRPr="00001F64">
        <w:rPr>
          <w:rStyle w:val="Heading3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Heading3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1CA1DFB8" w14:textId="77777777" w:rsidR="009F5FA6" w:rsidRPr="00001F64" w:rsidRDefault="009F5FA6" w:rsidP="009F5FA6">
      <w:pPr>
        <w:rPr>
          <w:sz w:val="16"/>
        </w:rPr>
      </w:pPr>
      <w:r w:rsidRPr="00001F64">
        <w:rPr>
          <w:rStyle w:val="Heading3Char"/>
        </w:rPr>
        <w:t>This</w:t>
      </w:r>
      <w:r w:rsidRPr="00001F64">
        <w:rPr>
          <w:sz w:val="16"/>
        </w:rPr>
        <w:t xml:space="preserve"> </w:t>
      </w:r>
      <w:r w:rsidRPr="00001F64">
        <w:rPr>
          <w:rStyle w:val="Emphasis"/>
        </w:rPr>
        <w:t>leads directly</w:t>
      </w:r>
      <w:r w:rsidRPr="00001F64">
        <w:rPr>
          <w:sz w:val="16"/>
        </w:rPr>
        <w:t xml:space="preserve"> </w:t>
      </w:r>
      <w:r w:rsidRPr="00001F64">
        <w:rPr>
          <w:rStyle w:val="Heading3Char"/>
        </w:rPr>
        <w:t>to the</w:t>
      </w:r>
      <w:r w:rsidRPr="00001F64">
        <w:rPr>
          <w:sz w:val="16"/>
        </w:rPr>
        <w:t xml:space="preserve"> third inherent </w:t>
      </w:r>
      <w:r w:rsidRPr="00001F64">
        <w:rPr>
          <w:rStyle w:val="Heading3Char"/>
        </w:rPr>
        <w:t>problem</w:t>
      </w:r>
      <w:r w:rsidRPr="00001F64">
        <w:rPr>
          <w:sz w:val="16"/>
        </w:rPr>
        <w:t xml:space="preserve"> of liberal democracy: </w:t>
      </w:r>
      <w:r w:rsidRPr="00001F64">
        <w:rPr>
          <w:rStyle w:val="Heading3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Heading3Char"/>
        </w:rPr>
        <w:t>and</w:t>
      </w:r>
      <w:r w:rsidRPr="00001F64">
        <w:rPr>
          <w:sz w:val="16"/>
        </w:rPr>
        <w:t xml:space="preserve"> personal or </w:t>
      </w:r>
      <w:r w:rsidRPr="00001F64">
        <w:rPr>
          <w:rStyle w:val="Emphasis"/>
        </w:rPr>
        <w:t>group</w:t>
      </w:r>
      <w:r w:rsidRPr="00001F64">
        <w:rPr>
          <w:sz w:val="16"/>
        </w:rPr>
        <w:t xml:space="preserve"> </w:t>
      </w:r>
      <w:r w:rsidRPr="00001F64">
        <w:rPr>
          <w:rStyle w:val="Heading3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910528A" w14:textId="77777777" w:rsidR="009F5FA6" w:rsidRPr="00001F64" w:rsidRDefault="009F5FA6" w:rsidP="009F5FA6">
      <w:r w:rsidRPr="00001F64">
        <w:rPr>
          <w:rStyle w:val="Heading3Char"/>
        </w:rPr>
        <w:t>This</w:t>
      </w:r>
      <w:r w:rsidRPr="00001F64">
        <w:rPr>
          <w:sz w:val="16"/>
        </w:rPr>
        <w:t xml:space="preserve"> </w:t>
      </w:r>
      <w:r w:rsidRPr="00001F64">
        <w:rPr>
          <w:rStyle w:val="Emphasis"/>
        </w:rPr>
        <w:t>requirement</w:t>
      </w:r>
      <w:r w:rsidRPr="00001F64">
        <w:rPr>
          <w:sz w:val="16"/>
        </w:rPr>
        <w:t xml:space="preserve"> </w:t>
      </w:r>
      <w:r w:rsidRPr="00001F64">
        <w:rPr>
          <w:rStyle w:val="Heading3Char"/>
        </w:rPr>
        <w:t xml:space="preserve">of liberal </w:t>
      </w:r>
      <w:r w:rsidRPr="00001F64">
        <w:rPr>
          <w:rStyle w:val="Heading3Char"/>
          <w:highlight w:val="cyan"/>
        </w:rPr>
        <w:t>democracy</w:t>
      </w:r>
      <w:r w:rsidRPr="00001F64">
        <w:rPr>
          <w:sz w:val="16"/>
        </w:rPr>
        <w:t xml:space="preserve"> often </w:t>
      </w:r>
      <w:r w:rsidRPr="00001F64">
        <w:rPr>
          <w:rStyle w:val="Heading3Char"/>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Heading3Char"/>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Heading3Char"/>
          <w:highlight w:val="cyan"/>
        </w:rPr>
        <w:t>sentiments</w:t>
      </w:r>
      <w:r w:rsidRPr="00001F64">
        <w:rPr>
          <w:sz w:val="16"/>
        </w:rPr>
        <w:t xml:space="preserve">. We </w:t>
      </w:r>
      <w:r w:rsidRPr="00001F64">
        <w:rPr>
          <w:rStyle w:val="Heading3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Heading3Char"/>
        </w:rPr>
        <w:t>about our</w:t>
      </w:r>
      <w:r w:rsidRPr="00001F64">
        <w:rPr>
          <w:sz w:val="16"/>
        </w:rPr>
        <w:t xml:space="preserve"> </w:t>
      </w:r>
      <w:r w:rsidRPr="00001F64">
        <w:rPr>
          <w:rStyle w:val="Emphasis"/>
        </w:rPr>
        <w:t>private</w:t>
      </w:r>
      <w:r w:rsidRPr="00001F64">
        <w:rPr>
          <w:sz w:val="16"/>
        </w:rPr>
        <w:t xml:space="preserve"> </w:t>
      </w:r>
      <w:r w:rsidRPr="00001F64">
        <w:rPr>
          <w:rStyle w:val="Heading3Char"/>
        </w:rPr>
        <w:t>commitments</w:t>
      </w:r>
      <w:r w:rsidRPr="00001F64">
        <w:rPr>
          <w:sz w:val="16"/>
        </w:rPr>
        <w:t xml:space="preserve">. </w:t>
      </w:r>
      <w:r w:rsidRPr="00001F64">
        <w:rPr>
          <w:rStyle w:val="Heading3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Heading3Char"/>
        </w:rPr>
        <w:t>personal identities into</w:t>
      </w:r>
      <w:r w:rsidRPr="00001F64">
        <w:rPr>
          <w:sz w:val="16"/>
        </w:rPr>
        <w:t xml:space="preserve"> our </w:t>
      </w:r>
      <w:r w:rsidRPr="00001F64">
        <w:rPr>
          <w:rStyle w:val="Heading3Char"/>
        </w:rPr>
        <w:t>public lives as citizens</w:t>
      </w:r>
      <w:r w:rsidRPr="00001F64">
        <w:rPr>
          <w:sz w:val="16"/>
        </w:rPr>
        <w:t xml:space="preserve">. </w:t>
      </w:r>
      <w:r w:rsidRPr="00001F64">
        <w:rPr>
          <w:rStyle w:val="Heading3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Heading3Char"/>
        </w:rPr>
        <w:t>The quest for wholeness</w:t>
      </w:r>
      <w:r w:rsidRPr="00001F64">
        <w:rPr>
          <w:sz w:val="16"/>
        </w:rPr>
        <w:t>—for a political community or even a world that reflects our deepest commitments—</w:t>
      </w:r>
      <w:r w:rsidRPr="00001F64">
        <w:rPr>
          <w:rStyle w:val="Heading3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Heading3Char"/>
        </w:rPr>
        <w:t>leaders</w:t>
      </w:r>
      <w:r w:rsidRPr="00001F64">
        <w:rPr>
          <w:sz w:val="16"/>
        </w:rPr>
        <w:t xml:space="preserve"> can </w:t>
      </w:r>
      <w:r w:rsidRPr="00001F64">
        <w:rPr>
          <w:rStyle w:val="Heading3Char"/>
        </w:rPr>
        <w:t>always appeal</w:t>
      </w:r>
      <w:r w:rsidRPr="00001F64">
        <w:t>.</w:t>
      </w:r>
    </w:p>
    <w:p w14:paraId="523B308E" w14:textId="77777777" w:rsidR="009F5FA6" w:rsidRPr="00001F64" w:rsidRDefault="009F5FA6" w:rsidP="009F5FA6">
      <w:pPr>
        <w:rPr>
          <w:sz w:val="16"/>
          <w:szCs w:val="16"/>
        </w:rPr>
      </w:pPr>
      <w:r w:rsidRPr="00001F64">
        <w:rPr>
          <w:sz w:val="16"/>
        </w:rPr>
        <w:t>The fourth inherent difficulty of liberal democracy—</w:t>
      </w:r>
      <w:r w:rsidRPr="00001F64">
        <w:rPr>
          <w:rStyle w:val="Heading3Char"/>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Heading3Char"/>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Heading3Char"/>
        </w:rPr>
        <w:t xml:space="preserve">for many </w:t>
      </w:r>
      <w:r w:rsidRPr="00001F64">
        <w:rPr>
          <w:rStyle w:val="Heading3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Heading3Char"/>
          <w:highlight w:val="cyan"/>
        </w:rPr>
        <w:t>is inevitable, and</w:t>
      </w:r>
      <w:r w:rsidRPr="00001F64">
        <w:rPr>
          <w:rStyle w:val="Heading3Char"/>
        </w:rPr>
        <w:t xml:space="preserve"> unless those who agree</w:t>
      </w:r>
      <w:r w:rsidRPr="00001F64">
        <w:rPr>
          <w:sz w:val="16"/>
        </w:rPr>
        <w:t xml:space="preserve"> with us </w:t>
      </w:r>
      <w:r w:rsidRPr="00001F64">
        <w:rPr>
          <w:rStyle w:val="Heading3Char"/>
        </w:rPr>
        <w:t xml:space="preserve">form a majority so large as to be irresistible, the </w:t>
      </w:r>
      <w:r w:rsidRPr="00001F64">
        <w:rPr>
          <w:rStyle w:val="Heading3Char"/>
          <w:highlight w:val="cyan"/>
        </w:rPr>
        <w:t>alternatives</w:t>
      </w:r>
      <w:r w:rsidRPr="00001F64">
        <w:rPr>
          <w:rStyle w:val="Heading3Char"/>
        </w:rPr>
        <w:t xml:space="preserve"> to compromise </w:t>
      </w:r>
      <w:r w:rsidRPr="00001F64">
        <w:rPr>
          <w:rStyle w:val="Heading3Char"/>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Heading3Char"/>
        </w:rPr>
        <w:t>which is</w:t>
      </w:r>
      <w:r w:rsidRPr="00001F64">
        <w:rPr>
          <w:sz w:val="16"/>
        </w:rPr>
        <w:t xml:space="preserve"> often </w:t>
      </w:r>
      <w:r w:rsidRPr="00001F64">
        <w:rPr>
          <w:rStyle w:val="Heading3Char"/>
        </w:rPr>
        <w:t>more damaging, or</w:t>
      </w:r>
      <w:r w:rsidRPr="00001F64">
        <w:rPr>
          <w:sz w:val="16"/>
        </w:rPr>
        <w:t xml:space="preserve"> </w:t>
      </w:r>
      <w:r w:rsidRPr="00001F64">
        <w:rPr>
          <w:rStyle w:val="Emphasis"/>
        </w:rPr>
        <w:t>oppression</w:t>
      </w:r>
      <w:r w:rsidRPr="00001F64">
        <w:rPr>
          <w:sz w:val="16"/>
          <w:szCs w:val="16"/>
        </w:rPr>
        <w:t>, which always is.</w:t>
      </w:r>
    </w:p>
    <w:p w14:paraId="43C288CF" w14:textId="77777777" w:rsidR="009F5FA6" w:rsidRPr="00001F64" w:rsidRDefault="009F5FA6" w:rsidP="009F5FA6">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19074325" w14:textId="77777777" w:rsidR="009F5FA6" w:rsidRPr="00001F64" w:rsidRDefault="009F5FA6" w:rsidP="009F5FA6">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6A7A308" w14:textId="77777777" w:rsidR="009F5FA6" w:rsidRPr="00001F64" w:rsidRDefault="009F5FA6" w:rsidP="009F5FA6">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826336A" w14:textId="77777777" w:rsidR="009F5FA6" w:rsidRPr="00001F64" w:rsidRDefault="009F5FA6" w:rsidP="009F5FA6">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C8F2440" w14:textId="77777777" w:rsidR="009F5FA6" w:rsidRPr="00001F64" w:rsidRDefault="009F5FA6" w:rsidP="009F5FA6">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A6E94AC" w14:textId="77777777" w:rsidR="009F5FA6" w:rsidRPr="00001F64" w:rsidRDefault="009F5FA6" w:rsidP="009F5FA6">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F4A7A20" w14:textId="77777777" w:rsidR="009F5FA6" w:rsidRPr="00001F64" w:rsidRDefault="009F5FA6" w:rsidP="009F5FA6">
      <w:pPr>
        <w:rPr>
          <w:sz w:val="8"/>
          <w:szCs w:val="8"/>
        </w:rPr>
      </w:pPr>
      <w:r w:rsidRPr="00001F64">
        <w:rPr>
          <w:sz w:val="8"/>
          <w:szCs w:val="8"/>
        </w:rPr>
        <w:t>Liberal Illusions</w:t>
      </w:r>
    </w:p>
    <w:p w14:paraId="673C1030" w14:textId="77777777" w:rsidR="009F5FA6" w:rsidRPr="00001F64" w:rsidRDefault="009F5FA6" w:rsidP="009F5FA6">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645F74E" w14:textId="77777777" w:rsidR="009F5FA6" w:rsidRPr="00001F64" w:rsidRDefault="009F5FA6" w:rsidP="009F5FA6">
      <w:pPr>
        <w:rPr>
          <w:rStyle w:val="Heading3Char"/>
          <w:sz w:val="8"/>
          <w:szCs w:val="8"/>
        </w:rPr>
      </w:pPr>
      <w:r w:rsidRPr="00001F64">
        <w:rPr>
          <w:sz w:val="8"/>
          <w:szCs w:val="8"/>
        </w:rPr>
        <w:t>Myopia</w:t>
      </w:r>
    </w:p>
    <w:p w14:paraId="452D1419" w14:textId="77777777" w:rsidR="009F5FA6" w:rsidRPr="00001F64" w:rsidRDefault="009F5FA6" w:rsidP="009F5FA6">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D68D5BA" w14:textId="77777777" w:rsidR="009F5FA6" w:rsidRPr="00001F64" w:rsidRDefault="009F5FA6" w:rsidP="009F5FA6">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9DC27D2" w14:textId="77777777" w:rsidR="009F5FA6" w:rsidRPr="00001F64" w:rsidRDefault="009F5FA6" w:rsidP="009F5FA6">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3DF088AB" w14:textId="77777777" w:rsidR="009F5FA6" w:rsidRPr="00001F64" w:rsidRDefault="009F5FA6" w:rsidP="009F5FA6">
      <w:pPr>
        <w:rPr>
          <w:sz w:val="16"/>
        </w:rPr>
      </w:pPr>
      <w:r w:rsidRPr="00001F64">
        <w:rPr>
          <w:sz w:val="8"/>
          <w:szCs w:val="8"/>
        </w:rPr>
        <w:t>Parochialism</w:t>
      </w:r>
    </w:p>
    <w:p w14:paraId="4FB7D8BE" w14:textId="77777777" w:rsidR="009F5FA6" w:rsidRPr="00001F64" w:rsidRDefault="009F5FA6" w:rsidP="009F5FA6">
      <w:pPr>
        <w:rPr>
          <w:sz w:val="16"/>
        </w:rPr>
      </w:pPr>
      <w:r w:rsidRPr="00001F64">
        <w:rPr>
          <w:sz w:val="16"/>
        </w:rPr>
        <w:t xml:space="preserve">Many </w:t>
      </w:r>
      <w:r w:rsidRPr="00001F64">
        <w:rPr>
          <w:rStyle w:val="Heading3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Heading3Char"/>
        </w:rPr>
        <w:t>whether concrete</w:t>
      </w:r>
      <w:r w:rsidRPr="00001F64">
        <w:rPr>
          <w:sz w:val="16"/>
        </w:rPr>
        <w:t xml:space="preserve"> (“citizens of Europe”) </w:t>
      </w:r>
      <w:r w:rsidRPr="00001F64">
        <w:rPr>
          <w:rStyle w:val="Heading3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B02DBF2" w14:textId="77777777" w:rsidR="009F5FA6" w:rsidRPr="00001F64" w:rsidRDefault="009F5FA6" w:rsidP="009F5FA6">
      <w:pPr>
        <w:rPr>
          <w:sz w:val="16"/>
          <w:szCs w:val="16"/>
        </w:rPr>
      </w:pPr>
      <w:r w:rsidRPr="00001F64">
        <w:rPr>
          <w:rStyle w:val="Heading3Char"/>
        </w:rPr>
        <w:t>These views</w:t>
      </w:r>
      <w:r w:rsidRPr="00001F64">
        <w:rPr>
          <w:sz w:val="16"/>
        </w:rPr>
        <w:t xml:space="preserve">, however sincere, </w:t>
      </w:r>
      <w:r w:rsidRPr="00001F64">
        <w:rPr>
          <w:rStyle w:val="Heading3Char"/>
        </w:rPr>
        <w:t>are</w:t>
      </w:r>
      <w:r w:rsidRPr="00001F64">
        <w:rPr>
          <w:sz w:val="16"/>
        </w:rPr>
        <w:t xml:space="preserve"> </w:t>
      </w:r>
      <w:r w:rsidRPr="00001F64">
        <w:rPr>
          <w:rStyle w:val="Emphasis"/>
        </w:rPr>
        <w:t>not widely shared</w:t>
      </w:r>
      <w:r w:rsidRPr="00001F64">
        <w:rPr>
          <w:sz w:val="16"/>
        </w:rPr>
        <w:t xml:space="preserve">. </w:t>
      </w:r>
      <w:r w:rsidRPr="00001F64">
        <w:rPr>
          <w:rStyle w:val="Heading3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Heading3Char"/>
        </w:rPr>
        <w:t>of elites</w:t>
      </w:r>
      <w:r w:rsidRPr="00001F64">
        <w:rPr>
          <w:sz w:val="16"/>
        </w:rPr>
        <w:t xml:space="preserve">. </w:t>
      </w:r>
      <w:r w:rsidRPr="00001F64">
        <w:rPr>
          <w:rStyle w:val="Heading3Char"/>
          <w:highlight w:val="cyan"/>
        </w:rPr>
        <w:t>Most</w:t>
      </w:r>
      <w:r w:rsidRPr="00001F64">
        <w:rPr>
          <w:rStyle w:val="Heading3Char"/>
        </w:rPr>
        <w:t xml:space="preserve"> people</w:t>
      </w:r>
      <w:r w:rsidRPr="00001F64">
        <w:rPr>
          <w:sz w:val="16"/>
        </w:rPr>
        <w:t xml:space="preserve"> in advanced democracies as well as “developing” nations </w:t>
      </w:r>
      <w:r w:rsidRPr="00001F64">
        <w:rPr>
          <w:rStyle w:val="Heading3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Heading3Char"/>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Heading3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Heading3Char"/>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Heading3Char"/>
          <w:highlight w:val="cyan"/>
        </w:rPr>
        <w:t>required</w:t>
      </w:r>
      <w:r w:rsidRPr="00001F64">
        <w:rPr>
          <w:rStyle w:val="Heading3Char"/>
        </w:rPr>
        <w:t xml:space="preserve"> of us </w:t>
      </w:r>
      <w:r w:rsidRPr="00001F64">
        <w:rPr>
          <w:rStyle w:val="Heading3Char"/>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Heading3Char"/>
        </w:rPr>
        <w:t>by our special attachments</w:t>
      </w:r>
      <w:r w:rsidRPr="00001F64">
        <w:rPr>
          <w:sz w:val="16"/>
        </w:rPr>
        <w:t xml:space="preserve">. Disregarding such attachments, </w:t>
      </w:r>
      <w:r w:rsidRPr="00001F64">
        <w:rPr>
          <w:rStyle w:val="Heading3Char"/>
          <w:highlight w:val="cyan"/>
        </w:rPr>
        <w:t>universal util</w:t>
      </w:r>
      <w:r w:rsidRPr="00001F64">
        <w:rPr>
          <w:rStyle w:val="Heading3Char"/>
        </w:rPr>
        <w:t>itarianism is</w:t>
      </w:r>
      <w:r w:rsidRPr="00001F64">
        <w:rPr>
          <w:sz w:val="16"/>
        </w:rPr>
        <w:t xml:space="preserve"> </w:t>
      </w:r>
      <w:r w:rsidRPr="00001F64">
        <w:rPr>
          <w:rStyle w:val="Emphasis"/>
          <w:sz w:val="24"/>
          <w:szCs w:val="24"/>
          <w:highlight w:val="cyan"/>
        </w:rPr>
        <w:t>inapplicable to the real world of politics</w:t>
      </w:r>
      <w:r w:rsidRPr="00001F64">
        <w:rPr>
          <w:sz w:val="16"/>
          <w:szCs w:val="16"/>
        </w:rPr>
        <w:t>.</w:t>
      </w:r>
    </w:p>
    <w:p w14:paraId="17BCB479" w14:textId="77777777" w:rsidR="009F5FA6" w:rsidRPr="00001F64" w:rsidRDefault="009F5FA6" w:rsidP="009F5FA6">
      <w:pPr>
        <w:rPr>
          <w:sz w:val="16"/>
        </w:rPr>
      </w:pPr>
      <w:r w:rsidRPr="00001F64">
        <w:rPr>
          <w:sz w:val="16"/>
        </w:rPr>
        <w:t xml:space="preserve">So is the view that all human beings want the same things. Yes, </w:t>
      </w:r>
      <w:r w:rsidRPr="00001F64">
        <w:rPr>
          <w:rStyle w:val="Heading3Char"/>
        </w:rPr>
        <w:t>there is a</w:t>
      </w:r>
      <w:r w:rsidRPr="00001F64">
        <w:rPr>
          <w:sz w:val="16"/>
        </w:rPr>
        <w:t xml:space="preserve"> universal </w:t>
      </w:r>
      <w:r w:rsidRPr="00001F64">
        <w:rPr>
          <w:rStyle w:val="Heading3Char"/>
        </w:rPr>
        <w:t xml:space="preserve">aversion to the </w:t>
      </w:r>
      <w:r w:rsidRPr="00001F64">
        <w:rPr>
          <w:rStyle w:val="Heading3Char"/>
          <w:highlight w:val="cyan"/>
        </w:rPr>
        <w:t>great evils</w:t>
      </w:r>
      <w:r w:rsidRPr="00001F64">
        <w:rPr>
          <w:rStyle w:val="Heading3Char"/>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Heading3Char"/>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Heading3Char"/>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Heading3Char"/>
        </w:rPr>
        <w:t xml:space="preserve">however, that </w:t>
      </w:r>
      <w:r w:rsidRPr="00001F64">
        <w:rPr>
          <w:rStyle w:val="Heading3Char"/>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Heading3Char"/>
          <w:highlight w:val="cyan"/>
        </w:rPr>
        <w:t>these</w:t>
      </w:r>
      <w:r w:rsidRPr="00001F64">
        <w:rPr>
          <w:sz w:val="16"/>
        </w:rPr>
        <w:t xml:space="preserve"> rights or wants to live in a liberal democracy. </w:t>
      </w:r>
      <w:r w:rsidRPr="00001F64">
        <w:rPr>
          <w:rStyle w:val="Heading3Char"/>
        </w:rPr>
        <w:t>The need for</w:t>
      </w:r>
      <w:r w:rsidRPr="00001F64">
        <w:rPr>
          <w:sz w:val="16"/>
        </w:rPr>
        <w:t xml:space="preserve"> </w:t>
      </w:r>
      <w:r w:rsidRPr="00001F64">
        <w:rPr>
          <w:rStyle w:val="Emphasis"/>
        </w:rPr>
        <w:t>security</w:t>
      </w:r>
      <w:r w:rsidRPr="00001F64">
        <w:rPr>
          <w:sz w:val="16"/>
        </w:rPr>
        <w:t xml:space="preserve"> </w:t>
      </w:r>
      <w:r w:rsidRPr="00001F64">
        <w:rPr>
          <w:rStyle w:val="Heading3Char"/>
        </w:rPr>
        <w:t>often trumps the desire</w:t>
      </w:r>
      <w:r w:rsidRPr="00001F64">
        <w:rPr>
          <w:sz w:val="16"/>
        </w:rPr>
        <w:t xml:space="preserve"> for democracy. Many </w:t>
      </w:r>
      <w:r w:rsidRPr="00001F64">
        <w:rPr>
          <w:rStyle w:val="Heading3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Heading3Char"/>
        </w:rPr>
        <w:t>and</w:t>
      </w:r>
      <w:r w:rsidRPr="00001F64">
        <w:rPr>
          <w:sz w:val="16"/>
        </w:rPr>
        <w:t xml:space="preserve"> a sense of superiority, individual or collective, </w:t>
      </w:r>
      <w:r w:rsidRPr="00001F64">
        <w:rPr>
          <w:rStyle w:val="Heading3Char"/>
        </w:rPr>
        <w:t>often</w:t>
      </w:r>
      <w:r w:rsidRPr="00001F64">
        <w:rPr>
          <w:sz w:val="16"/>
        </w:rPr>
        <w:t xml:space="preserve"> </w:t>
      </w:r>
      <w:r w:rsidRPr="00001F64">
        <w:rPr>
          <w:rStyle w:val="Emphasis"/>
        </w:rPr>
        <w:t>drives out</w:t>
      </w:r>
      <w:r w:rsidRPr="00001F64">
        <w:rPr>
          <w:sz w:val="16"/>
        </w:rPr>
        <w:t xml:space="preserve"> the </w:t>
      </w:r>
      <w:r w:rsidRPr="00001F64">
        <w:rPr>
          <w:rStyle w:val="Heading3Char"/>
        </w:rPr>
        <w:t>awareness of moral equality</w:t>
      </w:r>
      <w:r w:rsidRPr="00001F64">
        <w:rPr>
          <w:sz w:val="16"/>
        </w:rPr>
        <w:t xml:space="preserve">. </w:t>
      </w:r>
      <w:r w:rsidRPr="00001F64">
        <w:rPr>
          <w:rStyle w:val="Heading3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3D644C77" w14:textId="77777777" w:rsidR="009F5FA6" w:rsidRDefault="009F5FA6" w:rsidP="009F5FA6"/>
    <w:p w14:paraId="4BD64826" w14:textId="77777777" w:rsidR="009F5FA6" w:rsidRDefault="009F5FA6" w:rsidP="009F5FA6">
      <w:pPr>
        <w:pStyle w:val="Heading3"/>
      </w:pPr>
      <w:r>
        <w:t>AT: Corporatism Adv---1NC</w:t>
      </w:r>
    </w:p>
    <w:p w14:paraId="769AA840" w14:textId="77777777" w:rsidR="009F5FA6" w:rsidRDefault="009F5FA6" w:rsidP="009F5FA6">
      <w:pPr>
        <w:pStyle w:val="Heading4"/>
      </w:pPr>
      <w:r>
        <w:t xml:space="preserve">Unions </w:t>
      </w:r>
      <w:r w:rsidRPr="00D20439">
        <w:rPr>
          <w:u w:val="single"/>
        </w:rPr>
        <w:t>halt</w:t>
      </w:r>
      <w:r>
        <w:t xml:space="preserve"> the transition---coal, chemical, and steel sectors fight </w:t>
      </w:r>
      <w:r w:rsidRPr="008648EA">
        <w:rPr>
          <w:u w:val="single"/>
        </w:rPr>
        <w:t>tooth and nail</w:t>
      </w:r>
      <w:r>
        <w:t>.</w:t>
      </w:r>
    </w:p>
    <w:p w14:paraId="2635A646" w14:textId="77777777" w:rsidR="009F5FA6" w:rsidRPr="00641673" w:rsidRDefault="009F5FA6" w:rsidP="009F5FA6">
      <w:r>
        <w:t xml:space="preserve">Tobias </w:t>
      </w:r>
      <w:r w:rsidRPr="008648EA">
        <w:rPr>
          <w:rStyle w:val="Style13ptBold"/>
        </w:rPr>
        <w:t>Kalt 22</w:t>
      </w:r>
      <w:r>
        <w:t xml:space="preserve">. PhD in political science. “Agents of transition or defenders of the status quo? Trade union strategies in green transitions.” </w:t>
      </w:r>
      <w:r w:rsidRPr="008648EA">
        <w:rPr>
          <w:i/>
          <w:iCs/>
        </w:rPr>
        <w:t>Journal of Industrial Relations</w:t>
      </w:r>
      <w:r>
        <w:t>, 64.4, 508-510.</w:t>
      </w:r>
    </w:p>
    <w:p w14:paraId="73388B0A" w14:textId="77777777" w:rsidR="009F5FA6" w:rsidRPr="00EF528F" w:rsidRDefault="009F5FA6" w:rsidP="009F5FA6">
      <w:pPr>
        <w:rPr>
          <w:sz w:val="16"/>
        </w:rPr>
      </w:pPr>
      <w:r w:rsidRPr="000C78CC">
        <w:rPr>
          <w:rStyle w:val="StyleUnderline"/>
          <w:highlight w:val="cyan"/>
        </w:rPr>
        <w:t>Union</w:t>
      </w:r>
      <w:r w:rsidRPr="000334FA">
        <w:rPr>
          <w:rStyle w:val="StyleUnderline"/>
        </w:rPr>
        <w:t xml:space="preserve"> transition strategie</w:t>
      </w:r>
      <w:r w:rsidRPr="000C78CC">
        <w:rPr>
          <w:rStyle w:val="StyleUnderline"/>
          <w:highlight w:val="cyan"/>
        </w:rPr>
        <w:t xml:space="preserve">s in </w:t>
      </w:r>
      <w:r w:rsidRPr="000C78CC">
        <w:rPr>
          <w:rStyle w:val="Emphasis"/>
          <w:highlight w:val="cyan"/>
        </w:rPr>
        <w:t>Germany</w:t>
      </w:r>
      <w:r w:rsidRPr="000C78CC">
        <w:rPr>
          <w:rStyle w:val="StyleUnderline"/>
          <w:highlight w:val="cyan"/>
        </w:rPr>
        <w:t xml:space="preserve"> and </w:t>
      </w:r>
      <w:r w:rsidRPr="000C78CC">
        <w:rPr>
          <w:rStyle w:val="Emphasis"/>
          <w:highlight w:val="cyan"/>
        </w:rPr>
        <w:t>South Africa</w:t>
      </w:r>
      <w:r w:rsidRPr="00EF528F">
        <w:rPr>
          <w:sz w:val="16"/>
        </w:rPr>
        <w:t xml:space="preserve"> range from oppositional to transformative. Initially, IG BCE </w:t>
      </w:r>
      <w:r w:rsidRPr="000334FA">
        <w:rPr>
          <w:rStyle w:val="StyleUnderline"/>
        </w:rPr>
        <w:t xml:space="preserve">pursued </w:t>
      </w:r>
      <w:r w:rsidRPr="00641673">
        <w:rPr>
          <w:rStyle w:val="Emphasis"/>
        </w:rPr>
        <w:t>opposition</w:t>
      </w:r>
      <w:r w:rsidRPr="00EF528F">
        <w:rPr>
          <w:sz w:val="16"/>
        </w:rPr>
        <w:t xml:space="preserve">al strategies. </w:t>
      </w:r>
      <w:r w:rsidRPr="000334FA">
        <w:rPr>
          <w:rStyle w:val="StyleUnderline"/>
        </w:rPr>
        <w:t xml:space="preserve">The union </w:t>
      </w:r>
      <w:r w:rsidRPr="000C78CC">
        <w:rPr>
          <w:rStyle w:val="Emphasis"/>
          <w:highlight w:val="cyan"/>
        </w:rPr>
        <w:t>opposed</w:t>
      </w:r>
      <w:r w:rsidRPr="000C78CC">
        <w:rPr>
          <w:rStyle w:val="StyleUnderline"/>
          <w:highlight w:val="cyan"/>
        </w:rPr>
        <w:t xml:space="preserve"> climate levies</w:t>
      </w:r>
      <w:r w:rsidRPr="000334FA">
        <w:rPr>
          <w:rStyle w:val="StyleUnderline"/>
        </w:rPr>
        <w:t xml:space="preserve"> on coal power and was </w:t>
      </w:r>
      <w:r w:rsidRPr="00641673">
        <w:rPr>
          <w:rStyle w:val="Emphasis"/>
        </w:rPr>
        <w:t>sceptical</w:t>
      </w:r>
      <w:r w:rsidRPr="000334FA">
        <w:rPr>
          <w:rStyle w:val="StyleUnderline"/>
        </w:rPr>
        <w:t xml:space="preserve"> of a climate-driven </w:t>
      </w:r>
      <w:r w:rsidRPr="00641673">
        <w:rPr>
          <w:rStyle w:val="Emphasis"/>
        </w:rPr>
        <w:t>phase out</w:t>
      </w:r>
      <w:r w:rsidRPr="00EF528F">
        <w:rPr>
          <w:sz w:val="16"/>
        </w:rPr>
        <w:t xml:space="preserve">. Over time, IG BCE shifted from an oppositional to a reactive strategy. </w:t>
      </w:r>
      <w:r w:rsidRPr="000334FA">
        <w:rPr>
          <w:rStyle w:val="StyleUnderline"/>
        </w:rPr>
        <w:t xml:space="preserve">It accepted the need for an early phase out yet </w:t>
      </w:r>
      <w:r w:rsidRPr="00641673">
        <w:rPr>
          <w:rStyle w:val="StyleUnderline"/>
        </w:rPr>
        <w:t xml:space="preserve">attempted to </w:t>
      </w:r>
      <w:r w:rsidRPr="00641673">
        <w:rPr>
          <w:rStyle w:val="Emphasis"/>
        </w:rPr>
        <w:t>delay</w:t>
      </w:r>
      <w:r w:rsidRPr="00641673">
        <w:rPr>
          <w:rStyle w:val="StyleUnderline"/>
        </w:rPr>
        <w:t xml:space="preserve"> the transition and </w:t>
      </w:r>
      <w:r w:rsidRPr="00641673">
        <w:rPr>
          <w:rStyle w:val="Emphasis"/>
        </w:rPr>
        <w:t>cushion</w:t>
      </w:r>
      <w:r w:rsidRPr="00641673">
        <w:rPr>
          <w:rStyle w:val="StyleUnderline"/>
        </w:rPr>
        <w:t xml:space="preserve"> its effects on its members. This</w:t>
      </w:r>
      <w:r w:rsidRPr="000334FA">
        <w:rPr>
          <w:rStyle w:val="StyleUnderline"/>
        </w:rPr>
        <w:t xml:space="preserve"> was done by </w:t>
      </w:r>
      <w:r w:rsidRPr="000C78CC">
        <w:rPr>
          <w:rStyle w:val="StyleUnderline"/>
          <w:highlight w:val="cyan"/>
        </w:rPr>
        <w:t>arguing for</w:t>
      </w:r>
      <w:r w:rsidRPr="000334FA">
        <w:rPr>
          <w:rStyle w:val="StyleUnderline"/>
        </w:rPr>
        <w:t xml:space="preserve"> the need for </w:t>
      </w:r>
      <w:r w:rsidRPr="000C78CC">
        <w:rPr>
          <w:rStyle w:val="StyleUnderline"/>
          <w:highlight w:val="cyan"/>
        </w:rPr>
        <w:t>coal as ‘a</w:t>
      </w:r>
      <w:r w:rsidRPr="000334FA">
        <w:rPr>
          <w:rStyle w:val="StyleUnderline"/>
        </w:rPr>
        <w:t xml:space="preserve"> crucial </w:t>
      </w:r>
      <w:r w:rsidRPr="000C78CC">
        <w:rPr>
          <w:rStyle w:val="StyleUnderline"/>
          <w:highlight w:val="cyan"/>
        </w:rPr>
        <w:t>bridging technology</w:t>
      </w:r>
      <w:r w:rsidRPr="000334FA">
        <w:rPr>
          <w:rStyle w:val="StyleUnderline"/>
        </w:rPr>
        <w:t xml:space="preserve"> for the energy transition’</w:t>
      </w:r>
      <w:r w:rsidRPr="00EF528F">
        <w:rPr>
          <w:sz w:val="16"/>
        </w:rPr>
        <w:t xml:space="preserve"> (IG BCE, interview). DGB, Verdi and IG Metall tend toward more affirmative strategies that support the ecological modernisation of the economy. While segments within both Verdi and IG Metall would like to see their unions pursuing more transformative transition strategies, these positions remain marginalised.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enterprises’. COSATU pursued a similar strategy and adopted a climate change policy in 2011 that recognised that ‘climate change … is caused by the global private profit system of capitalism … (and) requires a fundamental economic and social transformation to substantially change current patterns of production and consumption’. A few </w:t>
      </w:r>
      <w:r w:rsidRPr="000334FA">
        <w:rPr>
          <w:rStyle w:val="StyleUnderline"/>
        </w:rPr>
        <w:t>years later</w:t>
      </w:r>
      <w:r w:rsidRPr="00EF528F">
        <w:rPr>
          <w:sz w:val="16"/>
        </w:rPr>
        <w:t xml:space="preserve">, COSATU’s and NUMSA’s </w:t>
      </w:r>
      <w:r w:rsidRPr="000C78CC">
        <w:rPr>
          <w:rStyle w:val="StyleUnderline"/>
          <w:highlight w:val="cyan"/>
        </w:rPr>
        <w:t>transformative strategies have taken a backseat to</w:t>
      </w:r>
      <w:r w:rsidRPr="000334FA">
        <w:rPr>
          <w:rStyle w:val="StyleUnderline"/>
        </w:rPr>
        <w:t xml:space="preserve"> more </w:t>
      </w:r>
      <w:r w:rsidRPr="000C78CC">
        <w:rPr>
          <w:rStyle w:val="Emphasis"/>
          <w:highlight w:val="cyan"/>
        </w:rPr>
        <w:t>reactive strategies</w:t>
      </w:r>
      <w:r w:rsidRPr="00EF528F">
        <w:rPr>
          <w:sz w:val="16"/>
        </w:rPr>
        <w:t xml:space="preserve">. Together with NUM and other </w:t>
      </w:r>
      <w:r w:rsidRPr="000334FA">
        <w:rPr>
          <w:rStyle w:val="StyleUnderline"/>
        </w:rPr>
        <w:t>coal unions</w:t>
      </w:r>
      <w:r w:rsidRPr="00EF528F">
        <w:rPr>
          <w:sz w:val="16"/>
        </w:rPr>
        <w:t xml:space="preserve"> such as Solidarity and UASA, NUMSA </w:t>
      </w:r>
      <w:r w:rsidRPr="000334FA">
        <w:rPr>
          <w:rStyle w:val="StyleUnderline"/>
        </w:rPr>
        <w:t>support</w:t>
      </w:r>
      <w:r w:rsidRPr="00EF528F">
        <w:rPr>
          <w:sz w:val="16"/>
        </w:rPr>
        <w:t xml:space="preserve">s </w:t>
      </w:r>
      <w:r w:rsidRPr="000334FA">
        <w:rPr>
          <w:rStyle w:val="StyleUnderline"/>
        </w:rPr>
        <w:t xml:space="preserve">climate action in principle but remains </w:t>
      </w:r>
      <w:r w:rsidRPr="00641673">
        <w:rPr>
          <w:rStyle w:val="Emphasis"/>
        </w:rPr>
        <w:t>sceptical</w:t>
      </w:r>
      <w:r w:rsidRPr="000334FA">
        <w:rPr>
          <w:rStyle w:val="StyleUnderline"/>
        </w:rPr>
        <w:t xml:space="preserve"> of </w:t>
      </w:r>
      <w:r w:rsidRPr="00641673">
        <w:rPr>
          <w:rStyle w:val="Emphasis"/>
        </w:rPr>
        <w:t>phasing out coal</w:t>
      </w:r>
      <w:r w:rsidRPr="00EF528F">
        <w:rPr>
          <w:sz w:val="16"/>
        </w:rPr>
        <w:t xml:space="preserve"> without accompanying transition plans </w:t>
      </w:r>
      <w:r w:rsidRPr="000334FA">
        <w:rPr>
          <w:rStyle w:val="StyleUnderline"/>
        </w:rPr>
        <w:t xml:space="preserve">and is </w:t>
      </w:r>
      <w:r w:rsidRPr="000C78CC">
        <w:rPr>
          <w:rStyle w:val="Emphasis"/>
          <w:highlight w:val="cyan"/>
        </w:rPr>
        <w:t>adamantly opposed</w:t>
      </w:r>
      <w:r w:rsidRPr="000C78CC">
        <w:rPr>
          <w:rStyle w:val="StyleUnderline"/>
          <w:highlight w:val="cyan"/>
        </w:rPr>
        <w:t xml:space="preserve"> to</w:t>
      </w:r>
      <w:r w:rsidRPr="00EF528F">
        <w:rPr>
          <w:sz w:val="16"/>
        </w:rPr>
        <w:t xml:space="preserve"> privatised </w:t>
      </w:r>
      <w:r w:rsidRPr="000C78CC">
        <w:rPr>
          <w:rStyle w:val="Emphasis"/>
          <w:highlight w:val="cyan"/>
        </w:rPr>
        <w:t>renewable</w:t>
      </w:r>
      <w:r w:rsidRPr="00641673">
        <w:rPr>
          <w:rStyle w:val="Emphasis"/>
        </w:rPr>
        <w:t xml:space="preserve"> energy</w:t>
      </w:r>
      <w:r w:rsidRPr="00EF528F">
        <w:rPr>
          <w:sz w:val="16"/>
        </w:rPr>
        <w:t>.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minimise costs for the unions and their members and affirmative strategies that create new opportunities in green sectors. Outright opposition to the coal transition and more transformative approaches are less frequent.</w:t>
      </w:r>
    </w:p>
    <w:p w14:paraId="5B3B0700" w14:textId="77777777" w:rsidR="009F5FA6" w:rsidRPr="000334FA" w:rsidRDefault="009F5FA6" w:rsidP="009F5FA6">
      <w:pPr>
        <w:rPr>
          <w:rStyle w:val="StyleUnderline"/>
        </w:rPr>
      </w:pPr>
      <w:r w:rsidRPr="000334FA">
        <w:rPr>
          <w:rStyle w:val="StyleUnderline"/>
        </w:rPr>
        <w:t>Sectoral interests</w:t>
      </w:r>
    </w:p>
    <w:p w14:paraId="02887B52" w14:textId="77777777" w:rsidR="009F5FA6" w:rsidRPr="00EF528F" w:rsidRDefault="009F5FA6" w:rsidP="009F5FA6">
      <w:pPr>
        <w:rPr>
          <w:sz w:val="16"/>
        </w:rPr>
      </w:pPr>
      <w:r w:rsidRPr="000C78CC">
        <w:rPr>
          <w:rStyle w:val="StyleUnderline"/>
          <w:highlight w:val="cyan"/>
        </w:rPr>
        <w:t xml:space="preserve">There is a </w:t>
      </w:r>
      <w:r w:rsidRPr="000C78CC">
        <w:rPr>
          <w:rStyle w:val="Emphasis"/>
          <w:highlight w:val="cyan"/>
        </w:rPr>
        <w:t>strong correlation</w:t>
      </w:r>
      <w:r w:rsidRPr="000C78CC">
        <w:rPr>
          <w:rStyle w:val="StyleUnderline"/>
          <w:highlight w:val="cyan"/>
        </w:rPr>
        <w:t xml:space="preserve"> between unions’ </w:t>
      </w:r>
      <w:r w:rsidRPr="000C78CC">
        <w:rPr>
          <w:rStyle w:val="Emphasis"/>
          <w:highlight w:val="cyan"/>
        </w:rPr>
        <w:t>sectoral interests</w:t>
      </w:r>
      <w:r w:rsidRPr="000C78CC">
        <w:rPr>
          <w:rStyle w:val="StyleUnderline"/>
          <w:highlight w:val="cyan"/>
        </w:rPr>
        <w:t xml:space="preserve"> and</w:t>
      </w:r>
      <w:r w:rsidRPr="000334FA">
        <w:rPr>
          <w:rStyle w:val="StyleUnderline"/>
        </w:rPr>
        <w:t xml:space="preserve"> their approaches to green </w:t>
      </w:r>
      <w:r w:rsidRPr="000C78CC">
        <w:rPr>
          <w:rStyle w:val="StyleUnderline"/>
          <w:highlight w:val="cyan"/>
        </w:rPr>
        <w:t>transitions</w:t>
      </w:r>
      <w:r w:rsidRPr="00EF528F">
        <w:rPr>
          <w:sz w:val="16"/>
        </w:rPr>
        <w:t xml:space="preserve"> (Table 1). In Germany, IG BCE has direct </w:t>
      </w:r>
      <w:r w:rsidRPr="000334FA">
        <w:rPr>
          <w:rStyle w:val="StyleUnderline"/>
        </w:rPr>
        <w:t xml:space="preserve">sectoral interests in </w:t>
      </w:r>
      <w:r w:rsidRPr="000C78CC">
        <w:rPr>
          <w:rStyle w:val="Emphasis"/>
          <w:highlight w:val="cyan"/>
        </w:rPr>
        <w:t>coal</w:t>
      </w:r>
      <w:r w:rsidRPr="00641673">
        <w:rPr>
          <w:rStyle w:val="Emphasis"/>
        </w:rPr>
        <w:t xml:space="preserve"> mining</w:t>
      </w:r>
      <w:r w:rsidRPr="00641673">
        <w:rPr>
          <w:rStyle w:val="StyleUnderline"/>
        </w:rPr>
        <w:t xml:space="preserve"> </w:t>
      </w:r>
      <w:r w:rsidRPr="000C78CC">
        <w:rPr>
          <w:rStyle w:val="StyleUnderline"/>
          <w:highlight w:val="cyan"/>
        </w:rPr>
        <w:t>and</w:t>
      </w:r>
      <w:r w:rsidRPr="000334FA">
        <w:rPr>
          <w:rStyle w:val="StyleUnderline"/>
        </w:rPr>
        <w:t xml:space="preserve"> indirect sectoral interests</w:t>
      </w:r>
      <w:r w:rsidRPr="00EF528F">
        <w:rPr>
          <w:sz w:val="16"/>
        </w:rPr>
        <w:t xml:space="preserve"> as most of its membership is </w:t>
      </w:r>
      <w:r w:rsidRPr="000334FA">
        <w:rPr>
          <w:rStyle w:val="StyleUnderline"/>
        </w:rPr>
        <w:t xml:space="preserve">in </w:t>
      </w:r>
      <w:r w:rsidRPr="000C78CC">
        <w:rPr>
          <w:rStyle w:val="StyleUnderline"/>
          <w:highlight w:val="cyan"/>
        </w:rPr>
        <w:t xml:space="preserve">energy-intensive </w:t>
      </w:r>
      <w:r w:rsidRPr="000C78CC">
        <w:rPr>
          <w:rStyle w:val="Emphasis"/>
          <w:highlight w:val="cyan"/>
        </w:rPr>
        <w:t>chemical</w:t>
      </w:r>
      <w:r w:rsidRPr="000C78CC">
        <w:rPr>
          <w:rStyle w:val="StyleUnderline"/>
          <w:highlight w:val="cyan"/>
        </w:rPr>
        <w:t xml:space="preserve"> and </w:t>
      </w:r>
      <w:r w:rsidRPr="000C78CC">
        <w:rPr>
          <w:rStyle w:val="Emphasis"/>
          <w:highlight w:val="cyan"/>
        </w:rPr>
        <w:t>steel</w:t>
      </w:r>
      <w:r w:rsidRPr="000C78CC">
        <w:rPr>
          <w:rStyle w:val="StyleUnderline"/>
          <w:highlight w:val="cyan"/>
        </w:rPr>
        <w:t xml:space="preserve"> industries</w:t>
      </w:r>
      <w:r w:rsidRPr="00EF528F">
        <w:rPr>
          <w:sz w:val="16"/>
        </w:rPr>
        <w:t xml:space="preserve"> that </w:t>
      </w:r>
      <w:r w:rsidRPr="00641673">
        <w:rPr>
          <w:rStyle w:val="StyleUnderline"/>
        </w:rPr>
        <w:t>benefit from preferential access to cheap coal power</w:t>
      </w:r>
      <w:r w:rsidRPr="00EF528F">
        <w:rPr>
          <w:sz w:val="16"/>
        </w:rPr>
        <w:t>. Verdi organises employees in coal power plants, though the share of members in the coal sector is very low compared to members in service sectors. In the renewable energy sector, the metalworkers’ union IG Metall is strongest. In South Africa, NUM is the main coal union that organises Black blue-collar workers in coal mines and at Eskom, while Solidarity and UASA organise mainly white white-collar workers in the sector. NUMSA as well represents employees at Eskom and recently also ventured into coal mining. As a metals and engineering union, NUMSA also has sectoral interests in a renewable energy manufacturing sector.</w:t>
      </w:r>
    </w:p>
    <w:p w14:paraId="48EFB6FB" w14:textId="77777777" w:rsidR="009F5FA6" w:rsidRPr="00EF528F" w:rsidRDefault="009F5FA6" w:rsidP="009F5FA6">
      <w:pPr>
        <w:rPr>
          <w:sz w:val="16"/>
        </w:rPr>
      </w:pPr>
      <w:r w:rsidRPr="00EF528F">
        <w:rPr>
          <w:sz w:val="16"/>
        </w:rPr>
        <w:t>Table 1. Unions in energy and energy-intensive sectors in Germany and South Africa.</w:t>
      </w:r>
    </w:p>
    <w:p w14:paraId="2F4B8BE3" w14:textId="77777777" w:rsidR="009F5FA6" w:rsidRPr="00EF528F" w:rsidRDefault="009F5FA6" w:rsidP="009F5FA6">
      <w:pPr>
        <w:rPr>
          <w:sz w:val="16"/>
        </w:rPr>
      </w:pPr>
      <w:r w:rsidRPr="00EF528F">
        <w:rPr>
          <w:sz w:val="16"/>
        </w:rPr>
        <w:t>Germany</w:t>
      </w:r>
    </w:p>
    <w:p w14:paraId="00423FA3" w14:textId="77777777" w:rsidR="009F5FA6" w:rsidRPr="00EF528F" w:rsidRDefault="009F5FA6" w:rsidP="009F5FA6">
      <w:pPr>
        <w:rPr>
          <w:sz w:val="16"/>
        </w:rPr>
      </w:pPr>
      <w:r w:rsidRPr="00EF528F">
        <w:rPr>
          <w:sz w:val="16"/>
        </w:rPr>
        <w:t>IG BCE</w:t>
      </w:r>
      <w:r w:rsidRPr="00EF528F">
        <w:rPr>
          <w:sz w:val="16"/>
        </w:rPr>
        <w:tab/>
        <w:t>Lignite mining, coal plants, chemicals, steel and manufacturing</w:t>
      </w:r>
    </w:p>
    <w:p w14:paraId="088FFE39" w14:textId="77777777" w:rsidR="009F5FA6" w:rsidRPr="00EF528F" w:rsidRDefault="009F5FA6" w:rsidP="009F5FA6">
      <w:pPr>
        <w:rPr>
          <w:sz w:val="16"/>
        </w:rPr>
      </w:pPr>
      <w:r w:rsidRPr="00EF528F">
        <w:rPr>
          <w:sz w:val="16"/>
        </w:rPr>
        <w:t>Verdi</w:t>
      </w:r>
      <w:r w:rsidRPr="00EF528F">
        <w:rPr>
          <w:sz w:val="16"/>
        </w:rPr>
        <w:tab/>
        <w:t>Coal plants, municipal power utilities, power transmission and distribution</w:t>
      </w:r>
    </w:p>
    <w:p w14:paraId="1718986B" w14:textId="77777777" w:rsidR="009F5FA6" w:rsidRPr="00EF528F" w:rsidRDefault="009F5FA6" w:rsidP="009F5FA6">
      <w:pPr>
        <w:rPr>
          <w:sz w:val="16"/>
        </w:rPr>
      </w:pPr>
      <w:r w:rsidRPr="00EF528F">
        <w:rPr>
          <w:sz w:val="16"/>
        </w:rPr>
        <w:t>IG metal</w:t>
      </w:r>
      <w:r w:rsidRPr="00EF528F">
        <w:rPr>
          <w:sz w:val="16"/>
        </w:rPr>
        <w:tab/>
        <w:t>Wind and solar industries, metals, engineering, automotive</w:t>
      </w:r>
    </w:p>
    <w:p w14:paraId="259BFC35" w14:textId="77777777" w:rsidR="009F5FA6" w:rsidRPr="00EF528F" w:rsidRDefault="009F5FA6" w:rsidP="009F5FA6">
      <w:pPr>
        <w:rPr>
          <w:sz w:val="16"/>
        </w:rPr>
      </w:pPr>
      <w:r w:rsidRPr="00EF528F">
        <w:rPr>
          <w:sz w:val="16"/>
        </w:rPr>
        <w:t>South Africa</w:t>
      </w:r>
    </w:p>
    <w:p w14:paraId="6C274273" w14:textId="77777777" w:rsidR="009F5FA6" w:rsidRPr="00EF528F" w:rsidRDefault="009F5FA6" w:rsidP="009F5FA6">
      <w:pPr>
        <w:rPr>
          <w:sz w:val="16"/>
        </w:rPr>
      </w:pPr>
      <w:r w:rsidRPr="00EF528F">
        <w:rPr>
          <w:sz w:val="16"/>
        </w:rPr>
        <w:t>NUM</w:t>
      </w:r>
      <w:r w:rsidRPr="00EF528F">
        <w:rPr>
          <w:sz w:val="16"/>
        </w:rPr>
        <w:tab/>
        <w:t>Coal sector, power utility, mining</w:t>
      </w:r>
    </w:p>
    <w:p w14:paraId="392D1905" w14:textId="77777777" w:rsidR="009F5FA6" w:rsidRPr="00EF528F" w:rsidRDefault="009F5FA6" w:rsidP="009F5FA6">
      <w:pPr>
        <w:rPr>
          <w:sz w:val="16"/>
        </w:rPr>
      </w:pPr>
      <w:r w:rsidRPr="00EF528F">
        <w:rPr>
          <w:sz w:val="16"/>
        </w:rPr>
        <w:t>NUMSA</w:t>
      </w:r>
      <w:r w:rsidRPr="00EF528F">
        <w:rPr>
          <w:sz w:val="16"/>
        </w:rPr>
        <w:tab/>
        <w:t>Coal sector, power utility, renewable energy, metals, engineering, automotive, mining</w:t>
      </w:r>
    </w:p>
    <w:p w14:paraId="1225B1CE" w14:textId="77777777" w:rsidR="009F5FA6" w:rsidRPr="00EF528F" w:rsidRDefault="009F5FA6" w:rsidP="009F5FA6">
      <w:pPr>
        <w:rPr>
          <w:sz w:val="16"/>
        </w:rPr>
      </w:pPr>
      <w:r w:rsidRPr="00EF528F">
        <w:rPr>
          <w:sz w:val="16"/>
        </w:rPr>
        <w:t>Solidarity</w:t>
      </w:r>
      <w:r w:rsidRPr="00EF528F">
        <w:rPr>
          <w:sz w:val="16"/>
        </w:rPr>
        <w:tab/>
        <w:t>Coal sector, power utility, mining, metals, engineering, chemicals</w:t>
      </w:r>
    </w:p>
    <w:p w14:paraId="4B22EF45" w14:textId="77777777" w:rsidR="009F5FA6" w:rsidRPr="00EF528F" w:rsidRDefault="009F5FA6" w:rsidP="009F5FA6">
      <w:pPr>
        <w:rPr>
          <w:sz w:val="16"/>
        </w:rPr>
      </w:pPr>
      <w:r w:rsidRPr="00EF528F">
        <w:rPr>
          <w:sz w:val="16"/>
        </w:rPr>
        <w:t>UASA</w:t>
      </w:r>
      <w:r w:rsidRPr="00EF528F">
        <w:rPr>
          <w:sz w:val="16"/>
        </w:rPr>
        <w:tab/>
        <w:t>Coal sector, power utility, mining, automotive, engineering</w:t>
      </w:r>
    </w:p>
    <w:p w14:paraId="16421631" w14:textId="77777777" w:rsidR="009F5FA6" w:rsidRPr="00EF528F" w:rsidRDefault="009F5FA6" w:rsidP="009F5FA6">
      <w:pPr>
        <w:rPr>
          <w:sz w:val="16"/>
        </w:rPr>
      </w:pPr>
      <w:r w:rsidRPr="00EF528F">
        <w:rPr>
          <w:sz w:val="16"/>
        </w:rPr>
        <w:t>GIWUSA</w:t>
      </w:r>
      <w:r w:rsidRPr="00EF528F">
        <w:rPr>
          <w:sz w:val="16"/>
        </w:rPr>
        <w:tab/>
        <w:t>Engineering, chemicals</w:t>
      </w:r>
    </w:p>
    <w:p w14:paraId="005A0D67" w14:textId="77777777" w:rsidR="009F5FA6" w:rsidRDefault="009F5FA6" w:rsidP="009F5FA6">
      <w:pPr>
        <w:rPr>
          <w:rStyle w:val="StyleUnderline"/>
        </w:rPr>
      </w:pPr>
      <w:r w:rsidRPr="000334FA">
        <w:rPr>
          <w:rStyle w:val="StyleUnderline"/>
        </w:rPr>
        <w:t xml:space="preserve">Unions in the coal sector have incentives to </w:t>
      </w:r>
      <w:r w:rsidRPr="000C78CC">
        <w:rPr>
          <w:rStyle w:val="StyleUnderline"/>
          <w:highlight w:val="cyan"/>
        </w:rPr>
        <w:t>oppose</w:t>
      </w:r>
      <w:r w:rsidRPr="000334FA">
        <w:rPr>
          <w:rStyle w:val="StyleUnderline"/>
        </w:rPr>
        <w:t xml:space="preserve"> or delay coal </w:t>
      </w:r>
      <w:r w:rsidRPr="000C78CC">
        <w:rPr>
          <w:rStyle w:val="StyleUnderline"/>
          <w:highlight w:val="cyan"/>
        </w:rPr>
        <w:t xml:space="preserve">transitions due to fears of </w:t>
      </w:r>
      <w:r w:rsidRPr="000C78CC">
        <w:rPr>
          <w:rStyle w:val="Emphasis"/>
          <w:highlight w:val="cyan"/>
        </w:rPr>
        <w:t>losing members</w:t>
      </w:r>
      <w:r w:rsidRPr="000334FA">
        <w:rPr>
          <w:rStyle w:val="StyleUnderline"/>
        </w:rPr>
        <w:t xml:space="preserve"> and </w:t>
      </w:r>
      <w:r w:rsidRPr="00641673">
        <w:rPr>
          <w:rStyle w:val="Emphasis"/>
        </w:rPr>
        <w:t>associational power</w:t>
      </w:r>
      <w:r w:rsidRPr="00EF528F">
        <w:rPr>
          <w:sz w:val="16"/>
        </w:rPr>
        <w:t xml:space="preserve">. </w:t>
      </w:r>
      <w:r w:rsidRPr="00641673">
        <w:rPr>
          <w:rStyle w:val="Emphasis"/>
        </w:rPr>
        <w:t>Sectoral interests</w:t>
      </w:r>
      <w:r w:rsidRPr="000334FA">
        <w:rPr>
          <w:rStyle w:val="StyleUnderline"/>
        </w:rPr>
        <w:t xml:space="preserve"> are </w:t>
      </w:r>
      <w:r w:rsidRPr="000C78CC">
        <w:rPr>
          <w:rStyle w:val="StyleUnderline"/>
          <w:highlight w:val="cyan"/>
        </w:rPr>
        <w:t>especially important if unions organise along</w:t>
      </w:r>
      <w:r w:rsidRPr="000334FA">
        <w:rPr>
          <w:rStyle w:val="StyleUnderline"/>
        </w:rPr>
        <w:t xml:space="preserve"> </w:t>
      </w:r>
      <w:r w:rsidRPr="00641673">
        <w:rPr>
          <w:rStyle w:val="Emphasis"/>
        </w:rPr>
        <w:t xml:space="preserve">economic </w:t>
      </w:r>
      <w:r w:rsidRPr="000C78CC">
        <w:rPr>
          <w:rStyle w:val="Emphasis"/>
          <w:highlight w:val="cyan"/>
        </w:rPr>
        <w:t>sector lines</w:t>
      </w:r>
      <w:r w:rsidRPr="00EF528F">
        <w:rPr>
          <w:sz w:val="16"/>
        </w:rPr>
        <w:t xml:space="preserve">, as is the case with IG BCE and NUM that are closely tied to the coal sector. In contrast, unions in renewable energy are more likely to see potentials for recruiting new members through green transitions. </w:t>
      </w:r>
      <w:r w:rsidRPr="00EF528F">
        <w:rPr>
          <w:rStyle w:val="StyleUnderline"/>
        </w:rPr>
        <w:t xml:space="preserve">Notably, when unions organise in both </w:t>
      </w:r>
      <w:r w:rsidRPr="00641673">
        <w:rPr>
          <w:rStyle w:val="Emphasis"/>
        </w:rPr>
        <w:t>sunset</w:t>
      </w:r>
      <w:r w:rsidRPr="00EF528F">
        <w:rPr>
          <w:rStyle w:val="StyleUnderline"/>
        </w:rPr>
        <w:t xml:space="preserve"> and </w:t>
      </w:r>
      <w:r w:rsidRPr="00641673">
        <w:rPr>
          <w:rStyle w:val="Emphasis"/>
        </w:rPr>
        <w:t>sunrise</w:t>
      </w:r>
      <w:r w:rsidRPr="00EF528F">
        <w:rPr>
          <w:rStyle w:val="StyleUnderline"/>
        </w:rPr>
        <w:t xml:space="preserve"> industries, the interests of </w:t>
      </w:r>
      <w:r w:rsidRPr="000C78CC">
        <w:rPr>
          <w:rStyle w:val="StyleUnderline"/>
          <w:highlight w:val="cyan"/>
        </w:rPr>
        <w:t>incumbents</w:t>
      </w:r>
      <w:r w:rsidRPr="00EF528F">
        <w:rPr>
          <w:sz w:val="16"/>
        </w:rPr>
        <w:t xml:space="preserve"> in highly unionised sectors </w:t>
      </w:r>
      <w:r w:rsidRPr="000C78CC">
        <w:rPr>
          <w:rStyle w:val="StyleUnderline"/>
          <w:highlight w:val="cyan"/>
        </w:rPr>
        <w:t xml:space="preserve">tend to have </w:t>
      </w:r>
      <w:r w:rsidRPr="000C78CC">
        <w:rPr>
          <w:rStyle w:val="Emphasis"/>
          <w:highlight w:val="cyan"/>
        </w:rPr>
        <w:t>greater weight</w:t>
      </w:r>
      <w:r w:rsidRPr="00EF528F">
        <w:rPr>
          <w:rStyle w:val="StyleUnderline"/>
        </w:rPr>
        <w:t xml:space="preserve">. Incumbent interests make the shift from job-shedding to job-creating sectors </w:t>
      </w:r>
      <w:r w:rsidRPr="00641673">
        <w:rPr>
          <w:rStyle w:val="Emphasis"/>
        </w:rPr>
        <w:t>difficult</w:t>
      </w:r>
      <w:r w:rsidRPr="00EF528F">
        <w:rPr>
          <w:sz w:val="16"/>
        </w:rPr>
        <w:t xml:space="preserve"> as one interviewee remarked regarding NUMSA’s transition strategy: ‘</w:t>
      </w:r>
      <w:r w:rsidRPr="00EF528F">
        <w:rPr>
          <w:rStyle w:val="StyleUnderline"/>
        </w:rPr>
        <w:t xml:space="preserve">At the moment, the people who shape the </w:t>
      </w:r>
      <w:r w:rsidRPr="00641673">
        <w:rPr>
          <w:rStyle w:val="Emphasis"/>
        </w:rPr>
        <w:t>union policy</w:t>
      </w:r>
      <w:r w:rsidRPr="00EF528F">
        <w:rPr>
          <w:rStyle w:val="StyleUnderline"/>
        </w:rPr>
        <w:t xml:space="preserve"> are those vested in the </w:t>
      </w:r>
      <w:r w:rsidRPr="00641673">
        <w:rPr>
          <w:rStyle w:val="Emphasis"/>
        </w:rPr>
        <w:t>fossil fuel industry’</w:t>
      </w:r>
      <w:r w:rsidRPr="00EF528F">
        <w:rPr>
          <w:rStyle w:val="StyleUnderline"/>
        </w:rPr>
        <w:t>.</w:t>
      </w:r>
    </w:p>
    <w:p w14:paraId="19C0D35B" w14:textId="77777777" w:rsidR="009F5FA6" w:rsidRPr="00DB6EA4" w:rsidRDefault="009F5FA6" w:rsidP="009F5FA6">
      <w:pPr>
        <w:pStyle w:val="Heading4"/>
      </w:pPr>
      <w:r w:rsidRPr="00DB6EA4">
        <w:t>Growth misaligns AI---extinction.</w:t>
      </w:r>
    </w:p>
    <w:p w14:paraId="1579009C" w14:textId="77777777" w:rsidR="009F5FA6" w:rsidRPr="00DB6EA4" w:rsidRDefault="009F5FA6" w:rsidP="009F5FA6">
      <w:r w:rsidRPr="00DB6EA4">
        <w:t>Jakub</w:t>
      </w:r>
      <w:r w:rsidRPr="00DB6EA4">
        <w:rPr>
          <w:rStyle w:val="Style13ptBold"/>
        </w:rPr>
        <w:t xml:space="preserve"> Growiec 24</w:t>
      </w:r>
      <w:r w:rsidRPr="00DB6EA4">
        <w:t>. Full Professor and Head of the Department of Quantitative Economics at SGH Warsaw School of Economics. “Existential Risk from Transformative AI: An Economic Perspective.” Technological and Economic Development of Economy, vol. 30. 2024</w:t>
      </w:r>
    </w:p>
    <w:p w14:paraId="5E192B81" w14:textId="77777777" w:rsidR="009F5FA6" w:rsidRPr="00DB6EA4" w:rsidRDefault="009F5FA6" w:rsidP="009F5FA6">
      <w:pPr>
        <w:rPr>
          <w:sz w:val="16"/>
        </w:rPr>
      </w:pPr>
      <w:r w:rsidRPr="00DB6EA4">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DB6EA4">
        <w:rPr>
          <w:rStyle w:val="Emphasis"/>
          <w:highlight w:val="cyan"/>
        </w:rPr>
        <w:t>TAI</w:t>
      </w:r>
      <w:r w:rsidRPr="00DB6EA4">
        <w:rPr>
          <w:rStyle w:val="StyleUnderline"/>
        </w:rPr>
        <w:t xml:space="preserve"> would be economically </w:t>
      </w:r>
      <w:r w:rsidRPr="00DB6EA4">
        <w:rPr>
          <w:rStyle w:val="Emphasis"/>
        </w:rPr>
        <w:t>transformative</w:t>
      </w:r>
      <w:r w:rsidRPr="00DB6EA4">
        <w:rPr>
          <w:sz w:val="16"/>
        </w:rPr>
        <w:t xml:space="preserve">: by offering the prospects of fully </w:t>
      </w:r>
      <w:r w:rsidRPr="00DB6EA4">
        <w:rPr>
          <w:rStyle w:val="Emphasis"/>
          <w:highlight w:val="cyan"/>
        </w:rPr>
        <w:t>automat</w:t>
      </w:r>
      <w:r w:rsidRPr="00DB6EA4">
        <w:rPr>
          <w:rStyle w:val="Emphasis"/>
        </w:rPr>
        <w:t>ing</w:t>
      </w:r>
      <w:r w:rsidRPr="00DB6EA4">
        <w:rPr>
          <w:rStyle w:val="StyleUnderline"/>
        </w:rPr>
        <w:t xml:space="preserve"> </w:t>
      </w:r>
      <w:r w:rsidRPr="00DB6EA4">
        <w:rPr>
          <w:rStyle w:val="StyleUnderline"/>
          <w:highlight w:val="cyan"/>
        </w:rPr>
        <w:t>all</w:t>
      </w:r>
      <w:r w:rsidRPr="00DB6EA4">
        <w:rPr>
          <w:rStyle w:val="StyleUnderline"/>
        </w:rPr>
        <w:t xml:space="preserve"> economically relevant </w:t>
      </w:r>
      <w:r w:rsidRPr="00DB6EA4">
        <w:rPr>
          <w:rStyle w:val="StyleUnderline"/>
          <w:highlight w:val="cyan"/>
        </w:rPr>
        <w:t>tasks</w:t>
      </w:r>
      <w:r w:rsidRPr="00DB6EA4">
        <w:rPr>
          <w:sz w:val="16"/>
        </w:rPr>
        <w:t>, it will remove the bottleneck generated by the limits to human cognitive capabilities and potentially accelerate growth by an order of magnitude (Growiec, 2022b, 2023).</w:t>
      </w:r>
    </w:p>
    <w:p w14:paraId="06A6E72A" w14:textId="77777777" w:rsidR="009F5FA6" w:rsidRPr="00DB6EA4" w:rsidRDefault="009F5FA6" w:rsidP="009F5FA6">
      <w:pPr>
        <w:rPr>
          <w:sz w:val="16"/>
        </w:rPr>
      </w:pPr>
      <w:r w:rsidRPr="00DB6EA4">
        <w:rPr>
          <w:sz w:val="16"/>
        </w:rPr>
        <w:t>There is a range of promises of transformative AI which justify the efforts to develop it.</w:t>
      </w:r>
    </w:p>
    <w:p w14:paraId="4BFEE024" w14:textId="77777777" w:rsidR="009F5FA6" w:rsidRPr="00DB6EA4" w:rsidRDefault="009F5FA6" w:rsidP="009F5FA6">
      <w:pPr>
        <w:rPr>
          <w:sz w:val="16"/>
        </w:rPr>
      </w:pPr>
      <w:r w:rsidRPr="00DB6EA4">
        <w:rPr>
          <w:sz w:val="16"/>
        </w:rPr>
        <w:t xml:space="preserve">First, </w:t>
      </w:r>
      <w:r w:rsidRPr="00DB6EA4">
        <w:rPr>
          <w:rStyle w:val="StyleUnderline"/>
          <w:highlight w:val="cyan"/>
        </w:rPr>
        <w:t>there are enormous</w:t>
      </w:r>
      <w:r w:rsidRPr="00DB6EA4">
        <w:rPr>
          <w:rStyle w:val="StyleUnderline"/>
        </w:rPr>
        <w:t xml:space="preserve"> economic </w:t>
      </w:r>
      <w:r w:rsidRPr="00DB6EA4">
        <w:rPr>
          <w:rStyle w:val="Emphasis"/>
          <w:highlight w:val="cyan"/>
        </w:rPr>
        <w:t>rewards</w:t>
      </w:r>
      <w:r w:rsidRPr="00DB6EA4">
        <w:rPr>
          <w:rStyle w:val="StyleUnderline"/>
        </w:rPr>
        <w:t xml:space="preserve"> awaiting</w:t>
      </w:r>
      <w:r w:rsidRPr="00DB6EA4">
        <w:rPr>
          <w:sz w:val="16"/>
        </w:rPr>
        <w:t xml:space="preserve"> the </w:t>
      </w:r>
      <w:r w:rsidRPr="00DB6EA4">
        <w:rPr>
          <w:rStyle w:val="Emphasis"/>
        </w:rPr>
        <w:t>firm</w:t>
      </w:r>
      <w:r w:rsidRPr="00DB6EA4">
        <w:rPr>
          <w:rStyle w:val="StyleUnderline"/>
        </w:rPr>
        <w:t xml:space="preserve"> which will first </w:t>
      </w:r>
      <w:r w:rsidRPr="00DB6EA4">
        <w:rPr>
          <w:rStyle w:val="Emphasis"/>
        </w:rPr>
        <w:t>introduce TAI</w:t>
      </w:r>
      <w:r w:rsidRPr="00DB6EA4">
        <w:rPr>
          <w:sz w:val="16"/>
        </w:rPr>
        <w:t xml:space="preserve"> to the market. Digital technologies are characterized by </w:t>
      </w:r>
      <w:r w:rsidRPr="00DB6EA4">
        <w:rPr>
          <w:rStyle w:val="StyleUnderline"/>
        </w:rPr>
        <w:t>increasing returns</w:t>
      </w:r>
      <w:r w:rsidRPr="00DB6EA4">
        <w:rPr>
          <w:sz w:val="16"/>
        </w:rPr>
        <w:t xml:space="preserve"> to scale, </w:t>
      </w:r>
      <w:r w:rsidRPr="00DB6EA4">
        <w:rPr>
          <w:rStyle w:val="Emphasis"/>
          <w:highlight w:val="cyan"/>
        </w:rPr>
        <w:t>creat</w:t>
      </w:r>
      <w:r w:rsidRPr="00DB6EA4">
        <w:rPr>
          <w:sz w:val="16"/>
        </w:rPr>
        <w:t xml:space="preserve">ing </w:t>
      </w:r>
      <w:r w:rsidRPr="00DB6EA4">
        <w:rPr>
          <w:rStyle w:val="StyleUnderline"/>
        </w:rPr>
        <w:t>winner-takes-all</w:t>
      </w:r>
      <w:r w:rsidRPr="00DB6EA4">
        <w:rPr>
          <w:sz w:val="16"/>
        </w:rPr>
        <w:t xml:space="preserve"> (“superstar”) </w:t>
      </w:r>
      <w:r w:rsidRPr="00DB6EA4">
        <w:rPr>
          <w:rStyle w:val="Emphasis"/>
          <w:highlight w:val="cyan"/>
        </w:rPr>
        <w:t>market share</w:t>
      </w:r>
      <w:r w:rsidRPr="00DB6EA4">
        <w:rPr>
          <w:sz w:val="16"/>
        </w:rPr>
        <w:t xml:space="preserve"> dynamics and </w:t>
      </w:r>
      <w:r w:rsidRPr="00DB6EA4">
        <w:rPr>
          <w:rStyle w:val="StyleUnderline"/>
          <w:highlight w:val="cyan"/>
        </w:rPr>
        <w:t>producing</w:t>
      </w:r>
      <w:r w:rsidRPr="00DB6EA4">
        <w:rPr>
          <w:sz w:val="16"/>
        </w:rPr>
        <w:t xml:space="preserve"> natural </w:t>
      </w:r>
      <w:r w:rsidRPr="00DB6EA4">
        <w:rPr>
          <w:rStyle w:val="Emphasis"/>
          <w:highlight w:val="cyan"/>
        </w:rPr>
        <w:t>monopolies</w:t>
      </w:r>
      <w:r w:rsidRPr="00DB6EA4">
        <w:rPr>
          <w:rStyle w:val="StyleUnderline"/>
        </w:rPr>
        <w:t xml:space="preserve"> which</w:t>
      </w:r>
      <w:r w:rsidRPr="00DB6EA4">
        <w:rPr>
          <w:sz w:val="16"/>
        </w:rPr>
        <w:t xml:space="preserve"> can later </w:t>
      </w:r>
      <w:r w:rsidRPr="00DB6EA4">
        <w:rPr>
          <w:rStyle w:val="Emphasis"/>
        </w:rPr>
        <w:t>entrench</w:t>
      </w:r>
      <w:r w:rsidRPr="00DB6EA4">
        <w:rPr>
          <w:rStyle w:val="StyleUnderline"/>
        </w:rPr>
        <w:t xml:space="preserve"> themselves</w:t>
      </w:r>
      <w:r w:rsidRPr="00DB6EA4">
        <w:rPr>
          <w:sz w:val="16"/>
        </w:rPr>
        <w:t xml:space="preserve"> and fend off competition (Autor et al., 2020). </w:t>
      </w:r>
      <w:r w:rsidRPr="00DB6EA4">
        <w:rPr>
          <w:rStyle w:val="StyleUnderline"/>
        </w:rPr>
        <w:t>Already</w:t>
      </w:r>
      <w:r w:rsidRPr="00DB6EA4">
        <w:rPr>
          <w:sz w:val="16"/>
        </w:rPr>
        <w:t xml:space="preserve"> today, </w:t>
      </w:r>
      <w:r w:rsidRPr="00DB6EA4">
        <w:rPr>
          <w:rStyle w:val="StyleUnderline"/>
        </w:rPr>
        <w:t>there is</w:t>
      </w:r>
      <w:r w:rsidRPr="00DB6EA4">
        <w:rPr>
          <w:sz w:val="16"/>
        </w:rPr>
        <w:t xml:space="preserve"> just </w:t>
      </w:r>
      <w:r w:rsidRPr="00DB6EA4">
        <w:rPr>
          <w:rStyle w:val="StyleUnderline"/>
        </w:rPr>
        <w:t xml:space="preserve">a handful of software </w:t>
      </w:r>
      <w:r w:rsidRPr="00DB6EA4">
        <w:rPr>
          <w:rStyle w:val="Emphasis"/>
        </w:rPr>
        <w:t>giants</w:t>
      </w:r>
      <w:r w:rsidRPr="00DB6EA4">
        <w:rPr>
          <w:sz w:val="16"/>
        </w:rPr>
        <w:t xml:space="preserve"> in the global market and world’s biggest fortunes are made in the software business. With generality of the prospective TAI, the </w:t>
      </w:r>
      <w:r w:rsidRPr="00DB6EA4">
        <w:rPr>
          <w:rStyle w:val="StyleUnderline"/>
        </w:rPr>
        <w:t>scope of the</w:t>
      </w:r>
      <w:r w:rsidRPr="00DB6EA4">
        <w:rPr>
          <w:sz w:val="16"/>
        </w:rPr>
        <w:t xml:space="preserve"> contended </w:t>
      </w:r>
      <w:r w:rsidRPr="00DB6EA4">
        <w:rPr>
          <w:rStyle w:val="Emphasis"/>
        </w:rPr>
        <w:t>market</w:t>
      </w:r>
      <w:r w:rsidRPr="00DB6EA4">
        <w:rPr>
          <w:rStyle w:val="StyleUnderline"/>
        </w:rPr>
        <w:t xml:space="preserve"> </w:t>
      </w:r>
      <w:r w:rsidRPr="00DB6EA4">
        <w:rPr>
          <w:rStyle w:val="StyleUnderline"/>
          <w:highlight w:val="cyan"/>
        </w:rPr>
        <w:t xml:space="preserve">will </w:t>
      </w:r>
      <w:r w:rsidRPr="00DB6EA4">
        <w:rPr>
          <w:rStyle w:val="Emphasis"/>
          <w:highlight w:val="cyan"/>
        </w:rPr>
        <w:t>expand</w:t>
      </w:r>
      <w:r w:rsidRPr="00DB6EA4">
        <w:rPr>
          <w:sz w:val="16"/>
        </w:rPr>
        <w:t xml:space="preserve"> further, </w:t>
      </w:r>
      <w:r w:rsidRPr="00DB6EA4">
        <w:rPr>
          <w:rStyle w:val="StyleUnderline"/>
          <w:highlight w:val="cyan"/>
        </w:rPr>
        <w:t>to</w:t>
      </w:r>
      <w:r w:rsidRPr="00DB6EA4">
        <w:rPr>
          <w:rStyle w:val="StyleUnderline"/>
        </w:rPr>
        <w:t xml:space="preserve"> cover </w:t>
      </w:r>
      <w:r w:rsidRPr="00DB6EA4">
        <w:rPr>
          <w:rStyle w:val="Emphasis"/>
          <w:highlight w:val="cyan"/>
        </w:rPr>
        <w:t>all activities</w:t>
      </w:r>
      <w:r w:rsidRPr="00DB6EA4">
        <w:rPr>
          <w:rStyle w:val="StyleUnderline"/>
        </w:rPr>
        <w:t xml:space="preserve"> in which</w:t>
      </w:r>
      <w:r w:rsidRPr="00DB6EA4">
        <w:rPr>
          <w:sz w:val="16"/>
        </w:rPr>
        <w:t xml:space="preserve"> the </w:t>
      </w:r>
      <w:r w:rsidRPr="00DB6EA4">
        <w:rPr>
          <w:rStyle w:val="Emphasis"/>
        </w:rPr>
        <w:t>AI</w:t>
      </w:r>
      <w:r w:rsidRPr="00DB6EA4">
        <w:rPr>
          <w:rStyle w:val="StyleUnderline"/>
        </w:rPr>
        <w:t xml:space="preserve"> will be deployed</w:t>
      </w:r>
      <w:r w:rsidRPr="00DB6EA4">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0BE9B387" w14:textId="77777777" w:rsidR="009F5FA6" w:rsidRPr="00DB6EA4" w:rsidRDefault="009F5FA6" w:rsidP="009F5FA6">
      <w:pPr>
        <w:rPr>
          <w:sz w:val="16"/>
        </w:rPr>
      </w:pPr>
      <w:r w:rsidRPr="00DB6EA4">
        <w:rPr>
          <w:sz w:val="16"/>
        </w:rPr>
        <w:t xml:space="preserve">Second, as argued above, </w:t>
      </w:r>
      <w:r w:rsidRPr="00DB6EA4">
        <w:rPr>
          <w:rStyle w:val="StyleUnderline"/>
        </w:rPr>
        <w:t>TAI will massively boost</w:t>
      </w:r>
      <w:r w:rsidRPr="00DB6EA4">
        <w:rPr>
          <w:sz w:val="16"/>
        </w:rPr>
        <w:t xml:space="preserve"> aggregate productivity </w:t>
      </w:r>
      <w:r w:rsidRPr="00DB6EA4">
        <w:rPr>
          <w:rStyle w:val="Emphasis"/>
        </w:rPr>
        <w:t>growth</w:t>
      </w:r>
      <w:r w:rsidRPr="00DB6EA4">
        <w:rPr>
          <w:rStyle w:val="StyleUnderline"/>
        </w:rPr>
        <w:t xml:space="preserve"> at</w:t>
      </w:r>
      <w:r w:rsidRPr="00DB6EA4">
        <w:rPr>
          <w:sz w:val="16"/>
        </w:rPr>
        <w:t xml:space="preserve"> the </w:t>
      </w:r>
      <w:r w:rsidRPr="00DB6EA4">
        <w:rPr>
          <w:rStyle w:val="StyleUnderline"/>
        </w:rPr>
        <w:t>global scale</w:t>
      </w:r>
      <w:r w:rsidRPr="00DB6EA4">
        <w:rPr>
          <w:sz w:val="16"/>
        </w:rPr>
        <w:t xml:space="preserve">, possibly </w:t>
      </w:r>
      <w:r w:rsidRPr="00DB6EA4">
        <w:rPr>
          <w:rStyle w:val="Emphasis"/>
        </w:rPr>
        <w:t>accelerating</w:t>
      </w:r>
      <w:r w:rsidRPr="00DB6EA4">
        <w:rPr>
          <w:sz w:val="16"/>
        </w:rPr>
        <w:t xml:space="preserve"> its growth </w:t>
      </w:r>
      <w:r w:rsidRPr="00DB6EA4">
        <w:rPr>
          <w:rStyle w:val="StyleUnderline"/>
        </w:rPr>
        <w:t>by</w:t>
      </w:r>
      <w:r w:rsidRPr="00DB6EA4">
        <w:rPr>
          <w:sz w:val="16"/>
        </w:rPr>
        <w:t xml:space="preserve"> an </w:t>
      </w:r>
      <w:r w:rsidRPr="00DB6EA4">
        <w:rPr>
          <w:rStyle w:val="StyleUnderline"/>
        </w:rPr>
        <w:t xml:space="preserve">order of </w:t>
      </w:r>
      <w:r w:rsidRPr="00DB6EA4">
        <w:rPr>
          <w:rStyle w:val="Emphasis"/>
        </w:rPr>
        <w:t>magnitude</w:t>
      </w:r>
      <w:r w:rsidRPr="00DB6EA4">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1F98EB7B" w14:textId="77777777" w:rsidR="009F5FA6" w:rsidRPr="00DB6EA4" w:rsidRDefault="009F5FA6" w:rsidP="009F5FA6">
      <w:pPr>
        <w:rPr>
          <w:sz w:val="16"/>
        </w:rPr>
      </w:pPr>
      <w:r w:rsidRPr="00DB6EA4">
        <w:rPr>
          <w:sz w:val="16"/>
        </w:rPr>
        <w:t xml:space="preserve">Third, massive </w:t>
      </w:r>
      <w:r w:rsidRPr="00DB6EA4">
        <w:rPr>
          <w:rStyle w:val="StyleUnderline"/>
          <w:highlight w:val="cyan"/>
        </w:rPr>
        <w:t xml:space="preserve">positive </w:t>
      </w:r>
      <w:r w:rsidRPr="00DB6EA4">
        <w:rPr>
          <w:rStyle w:val="Emphasis"/>
          <w:highlight w:val="cyan"/>
        </w:rPr>
        <w:t>feedback</w:t>
      </w:r>
      <w:r w:rsidRPr="00DB6EA4">
        <w:rPr>
          <w:sz w:val="16"/>
        </w:rPr>
        <w:t xml:space="preserve"> effect</w:t>
      </w:r>
      <w:r w:rsidRPr="00DB6EA4">
        <w:rPr>
          <w:rStyle w:val="Emphasis"/>
          <w:highlight w:val="cyan"/>
        </w:rPr>
        <w:t>s</w:t>
      </w:r>
      <w:r w:rsidRPr="00DB6EA4">
        <w:rPr>
          <w:rStyle w:val="StyleUnderline"/>
        </w:rPr>
        <w:t xml:space="preserve"> can be expected from </w:t>
      </w:r>
      <w:r w:rsidRPr="00DB6EA4">
        <w:rPr>
          <w:sz w:val="16"/>
        </w:rPr>
        <w:t xml:space="preserve">the participation of </w:t>
      </w:r>
      <w:r w:rsidRPr="00DB6EA4">
        <w:rPr>
          <w:rStyle w:val="StyleUnderline"/>
        </w:rPr>
        <w:t xml:space="preserve">TAI in </w:t>
      </w:r>
      <w:r w:rsidRPr="00DB6EA4">
        <w:rPr>
          <w:rStyle w:val="Emphasis"/>
        </w:rPr>
        <w:t>research</w:t>
      </w:r>
      <w:r w:rsidRPr="00DB6EA4">
        <w:rPr>
          <w:sz w:val="16"/>
        </w:rPr>
        <w:t xml:space="preserve">. Specifically, its contribution to </w:t>
      </w:r>
      <w:r w:rsidRPr="00DB6EA4">
        <w:rPr>
          <w:rStyle w:val="StyleUnderline"/>
        </w:rPr>
        <w:t>AI</w:t>
      </w:r>
      <w:r w:rsidRPr="00DB6EA4">
        <w:rPr>
          <w:sz w:val="16"/>
        </w:rPr>
        <w:t xml:space="preserve"> research </w:t>
      </w:r>
      <w:r w:rsidRPr="00DB6EA4">
        <w:rPr>
          <w:rStyle w:val="StyleUnderline"/>
        </w:rPr>
        <w:t xml:space="preserve">may </w:t>
      </w:r>
      <w:r w:rsidRPr="00DB6EA4">
        <w:rPr>
          <w:rStyle w:val="StyleUnderline"/>
          <w:highlight w:val="cyan"/>
        </w:rPr>
        <w:t>cause</w:t>
      </w:r>
      <w:r w:rsidRPr="00DB6EA4">
        <w:rPr>
          <w:sz w:val="16"/>
        </w:rPr>
        <w:t xml:space="preserve"> a </w:t>
      </w:r>
      <w:r w:rsidRPr="00DB6EA4">
        <w:rPr>
          <w:rStyle w:val="Emphasis"/>
        </w:rPr>
        <w:t>cascade</w:t>
      </w:r>
      <w:r w:rsidRPr="00DB6EA4">
        <w:rPr>
          <w:rStyle w:val="StyleUnderline"/>
        </w:rPr>
        <w:t xml:space="preserve"> of </w:t>
      </w:r>
      <w:r w:rsidRPr="00DB6EA4">
        <w:rPr>
          <w:rStyle w:val="Emphasis"/>
          <w:highlight w:val="cyan"/>
        </w:rPr>
        <w:t>r</w:t>
      </w:r>
      <w:r w:rsidRPr="00DB6EA4">
        <w:rPr>
          <w:rStyle w:val="StyleUnderline"/>
        </w:rPr>
        <w:t xml:space="preserve">ecursive </w:t>
      </w:r>
      <w:r w:rsidRPr="00DB6EA4">
        <w:rPr>
          <w:rStyle w:val="Emphasis"/>
          <w:highlight w:val="cyan"/>
        </w:rPr>
        <w:t>s</w:t>
      </w:r>
      <w:r w:rsidRPr="00DB6EA4">
        <w:rPr>
          <w:rStyle w:val="StyleUnderline"/>
        </w:rPr>
        <w:t>elf-</w:t>
      </w:r>
      <w:r w:rsidRPr="00DB6EA4">
        <w:rPr>
          <w:rStyle w:val="Emphasis"/>
          <w:highlight w:val="cyan"/>
        </w:rPr>
        <w:t>i</w:t>
      </w:r>
      <w:r w:rsidRPr="00DB6EA4">
        <w:rPr>
          <w:rStyle w:val="StyleUnderline"/>
        </w:rPr>
        <w:t>mprovements culminating in</w:t>
      </w:r>
      <w:r w:rsidRPr="00DB6EA4">
        <w:rPr>
          <w:sz w:val="16"/>
        </w:rPr>
        <w:t xml:space="preserve"> the TAI undergoing </w:t>
      </w:r>
      <w:r w:rsidRPr="00DB6EA4">
        <w:rPr>
          <w:rStyle w:val="StyleUnderline"/>
        </w:rPr>
        <w:t xml:space="preserve">intelligence </w:t>
      </w:r>
      <w:r w:rsidRPr="00DB6EA4">
        <w:rPr>
          <w:rStyle w:val="Emphasis"/>
        </w:rPr>
        <w:t>explosion</w:t>
      </w:r>
      <w:r w:rsidRPr="00DB6EA4">
        <w:rPr>
          <w:sz w:val="16"/>
        </w:rPr>
        <w:t xml:space="preserve"> (Hanson &amp; Yudkowsky, 2013; Bostrom, 2014) and elevating its performance far above the human level6. Furthermore, </w:t>
      </w:r>
      <w:r w:rsidRPr="00DB6EA4">
        <w:rPr>
          <w:rStyle w:val="StyleUnderline"/>
        </w:rPr>
        <w:t>TAI may use</w:t>
      </w:r>
      <w:r w:rsidRPr="00DB6EA4">
        <w:rPr>
          <w:sz w:val="16"/>
        </w:rPr>
        <w:t xml:space="preserve"> its </w:t>
      </w:r>
      <w:r w:rsidRPr="00DB6EA4">
        <w:rPr>
          <w:rStyle w:val="Emphasis"/>
        </w:rPr>
        <w:t>superior</w:t>
      </w:r>
      <w:r w:rsidRPr="00DB6EA4">
        <w:rPr>
          <w:rStyle w:val="StyleUnderline"/>
        </w:rPr>
        <w:t xml:space="preserve"> cognitive powers to develop new</w:t>
      </w:r>
      <w:r w:rsidRPr="00DB6EA4">
        <w:rPr>
          <w:sz w:val="16"/>
        </w:rPr>
        <w:t xml:space="preserve">, more efficient </w:t>
      </w:r>
      <w:r w:rsidRPr="00DB6EA4">
        <w:rPr>
          <w:rStyle w:val="StyleUnderline"/>
        </w:rPr>
        <w:t>ways of harnessing</w:t>
      </w:r>
      <w:r w:rsidRPr="00DB6EA4">
        <w:rPr>
          <w:sz w:val="16"/>
        </w:rPr>
        <w:t xml:space="preserve"> solar </w:t>
      </w:r>
      <w:r w:rsidRPr="00DB6EA4">
        <w:rPr>
          <w:rStyle w:val="Emphasis"/>
        </w:rPr>
        <w:t>energy</w:t>
      </w:r>
      <w:r w:rsidRPr="00DB6EA4">
        <w:rPr>
          <w:sz w:val="16"/>
        </w:rPr>
        <w:t xml:space="preserve"> and putting it </w:t>
      </w:r>
      <w:r w:rsidRPr="00DB6EA4">
        <w:rPr>
          <w:rStyle w:val="StyleUnderline"/>
        </w:rPr>
        <w:t>into productive use, allowing</w:t>
      </w:r>
      <w:r w:rsidRPr="00DB6EA4">
        <w:rPr>
          <w:sz w:val="16"/>
        </w:rPr>
        <w:t xml:space="preserve"> our </w:t>
      </w:r>
      <w:r w:rsidRPr="00DB6EA4">
        <w:rPr>
          <w:rStyle w:val="Emphasis"/>
        </w:rPr>
        <w:t>civ</w:t>
      </w:r>
      <w:r w:rsidRPr="00DB6EA4">
        <w:rPr>
          <w:sz w:val="16"/>
        </w:rPr>
        <w:t xml:space="preserve">ilization </w:t>
      </w:r>
      <w:r w:rsidRPr="00DB6EA4">
        <w:rPr>
          <w:rStyle w:val="StyleUnderline"/>
        </w:rPr>
        <w:t xml:space="preserve">to cross another </w:t>
      </w:r>
      <w:r w:rsidRPr="00DB6EA4">
        <w:rPr>
          <w:rStyle w:val="Emphasis"/>
        </w:rPr>
        <w:t>threshold</w:t>
      </w:r>
      <w:r w:rsidRPr="00DB6EA4">
        <w:rPr>
          <w:sz w:val="16"/>
        </w:rPr>
        <w:t xml:space="preserve"> in access to energy (cf. Growiec, 2022a), following the earlier breakthroughs of the Agricultural Revolution (~10 000 BP) and the Industrial Revolution (~1800 CE), and advancing our civilization on the Kardashev scale.</w:t>
      </w:r>
    </w:p>
    <w:p w14:paraId="488E9251" w14:textId="77777777" w:rsidR="009F5FA6" w:rsidRPr="00DB6EA4" w:rsidRDefault="009F5FA6" w:rsidP="009F5FA6">
      <w:pPr>
        <w:rPr>
          <w:sz w:val="16"/>
        </w:rPr>
      </w:pPr>
      <w:r w:rsidRPr="00DB6EA4">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209015F4" w14:textId="77777777" w:rsidR="009F5FA6" w:rsidRPr="00DB6EA4" w:rsidRDefault="009F5FA6" w:rsidP="009F5FA6">
      <w:pPr>
        <w:rPr>
          <w:sz w:val="16"/>
        </w:rPr>
      </w:pPr>
      <w:r w:rsidRPr="00DB6EA4">
        <w:rPr>
          <w:sz w:val="16"/>
        </w:rPr>
        <w:t>2.3. Existential risk</w:t>
      </w:r>
    </w:p>
    <w:p w14:paraId="52A6F407" w14:textId="77777777" w:rsidR="009F5FA6" w:rsidRPr="00DB6EA4" w:rsidRDefault="009F5FA6" w:rsidP="009F5FA6">
      <w:pPr>
        <w:rPr>
          <w:sz w:val="16"/>
        </w:rPr>
      </w:pPr>
      <w:r w:rsidRPr="00DB6EA4">
        <w:rPr>
          <w:sz w:val="16"/>
        </w:rPr>
        <w:t xml:space="preserve">However, apart from its great promises, </w:t>
      </w:r>
      <w:r w:rsidRPr="00DB6EA4">
        <w:rPr>
          <w:rStyle w:val="StyleUnderline"/>
        </w:rPr>
        <w:t>TAI is</w:t>
      </w:r>
      <w:r w:rsidRPr="00DB6EA4">
        <w:rPr>
          <w:sz w:val="16"/>
        </w:rPr>
        <w:t xml:space="preserve"> also </w:t>
      </w:r>
      <w:r w:rsidRPr="00DB6EA4">
        <w:rPr>
          <w:rStyle w:val="StyleUnderline"/>
        </w:rPr>
        <w:t xml:space="preserve">an </w:t>
      </w:r>
      <w:r w:rsidRPr="00DB6EA4">
        <w:rPr>
          <w:rStyle w:val="Emphasis"/>
        </w:rPr>
        <w:t>existential</w:t>
      </w:r>
      <w:r w:rsidRPr="00DB6EA4">
        <w:rPr>
          <w:rStyle w:val="StyleUnderline"/>
        </w:rPr>
        <w:t xml:space="preserve"> risk</w:t>
      </w:r>
      <w:r w:rsidRPr="00DB6EA4">
        <w:rPr>
          <w:sz w:val="16"/>
        </w:rPr>
        <w:t xml:space="preserve"> to humanity and a threat to the human civilization. Quantifying this risk requires us to estimate two probabilities: that </w:t>
      </w:r>
      <w:r w:rsidRPr="00DB6EA4">
        <w:rPr>
          <w:rStyle w:val="StyleUnderline"/>
        </w:rPr>
        <w:t>humanity will</w:t>
      </w:r>
      <w:r w:rsidRPr="00DB6EA4">
        <w:rPr>
          <w:sz w:val="16"/>
        </w:rPr>
        <w:t xml:space="preserve"> one day </w:t>
      </w:r>
      <w:r w:rsidRPr="00DB6EA4">
        <w:rPr>
          <w:rStyle w:val="StyleUnderline"/>
        </w:rPr>
        <w:t xml:space="preserve">develop </w:t>
      </w:r>
      <w:r w:rsidRPr="00DB6EA4">
        <w:rPr>
          <w:rStyle w:val="Emphasis"/>
        </w:rPr>
        <w:t>superhuman</w:t>
      </w:r>
      <w:r w:rsidRPr="00DB6EA4">
        <w:rPr>
          <w:sz w:val="16"/>
        </w:rPr>
        <w:t xml:space="preserve"> general </w:t>
      </w:r>
      <w:r w:rsidRPr="00DB6EA4">
        <w:rPr>
          <w:rStyle w:val="StyleUnderline"/>
        </w:rPr>
        <w:t xml:space="preserve">AI, and </w:t>
      </w:r>
      <w:r w:rsidRPr="00DB6EA4">
        <w:rPr>
          <w:sz w:val="16"/>
        </w:rPr>
        <w:t xml:space="preserve">that its </w:t>
      </w:r>
      <w:r w:rsidRPr="00DB6EA4">
        <w:rPr>
          <w:rStyle w:val="StyleUnderline"/>
        </w:rPr>
        <w:t xml:space="preserve">goals will be </w:t>
      </w:r>
      <w:r w:rsidRPr="00DB6EA4">
        <w:rPr>
          <w:rStyle w:val="Emphasis"/>
        </w:rPr>
        <w:t>misaligned</w:t>
      </w:r>
      <w:r w:rsidRPr="00DB6EA4">
        <w:rPr>
          <w:sz w:val="16"/>
        </w:rPr>
        <w:t>, i.e., not perfectly aligned with human flourishing.</w:t>
      </w:r>
    </w:p>
    <w:p w14:paraId="69EC87D5" w14:textId="77777777" w:rsidR="009F5FA6" w:rsidRPr="00DB6EA4" w:rsidRDefault="009F5FA6" w:rsidP="009F5FA6">
      <w:pPr>
        <w:rPr>
          <w:sz w:val="16"/>
        </w:rPr>
      </w:pPr>
      <w:r w:rsidRPr="00DB6EA4">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B6EA4">
        <w:rPr>
          <w:rStyle w:val="Emphasis"/>
          <w:highlight w:val="cyan"/>
        </w:rPr>
        <w:t>Prior</w:t>
      </w:r>
      <w:r w:rsidRPr="00DB6EA4">
        <w:rPr>
          <w:rStyle w:val="StyleUnderline"/>
          <w:highlight w:val="cyan"/>
        </w:rPr>
        <w:t xml:space="preserve"> to</w:t>
      </w:r>
      <w:r w:rsidRPr="00DB6EA4">
        <w:rPr>
          <w:sz w:val="16"/>
        </w:rPr>
        <w:t xml:space="preserve"> the rollout of ChatGPT and </w:t>
      </w:r>
      <w:r w:rsidRPr="00DB6EA4">
        <w:rPr>
          <w:rStyle w:val="Emphasis"/>
          <w:highlight w:val="cyan"/>
        </w:rPr>
        <w:t>GPT</w:t>
      </w:r>
      <w:r w:rsidRPr="00DB6EA4">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DB6EA4">
        <w:rPr>
          <w:rStyle w:val="StyleUnderline"/>
        </w:rPr>
        <w:t>experts believed</w:t>
      </w:r>
      <w:r w:rsidRPr="00DB6EA4">
        <w:rPr>
          <w:sz w:val="16"/>
        </w:rPr>
        <w:t xml:space="preserve"> that the arrival of </w:t>
      </w:r>
      <w:r w:rsidRPr="00DB6EA4">
        <w:rPr>
          <w:rStyle w:val="StyleUnderline"/>
          <w:highlight w:val="cyan"/>
        </w:rPr>
        <w:t>TAI was</w:t>
      </w:r>
      <w:r w:rsidRPr="00DB6EA4">
        <w:rPr>
          <w:sz w:val="16"/>
        </w:rPr>
        <w:t xml:space="preserve"> “</w:t>
      </w:r>
      <w:r w:rsidRPr="00DB6EA4">
        <w:rPr>
          <w:rStyle w:val="Emphasis"/>
          <w:highlight w:val="cyan"/>
        </w:rPr>
        <w:t>beyond</w:t>
      </w:r>
      <w:r w:rsidRPr="00DB6EA4">
        <w:rPr>
          <w:sz w:val="16"/>
        </w:rPr>
        <w:t xml:space="preserve"> the </w:t>
      </w:r>
      <w:r w:rsidRPr="00DB6EA4">
        <w:rPr>
          <w:rStyle w:val="Emphasis"/>
          <w:highlight w:val="cyan"/>
        </w:rPr>
        <w:t>foreseeable</w:t>
      </w:r>
      <w:r w:rsidRPr="00DB6EA4">
        <w:rPr>
          <w:rStyle w:val="StyleUnderline"/>
        </w:rPr>
        <w:t xml:space="preserve"> horizon</w:t>
      </w:r>
      <w:r w:rsidRPr="00DB6EA4">
        <w:rPr>
          <w:sz w:val="16"/>
        </w:rPr>
        <w:t xml:space="preserve">” (Etzioni, 2016). </w:t>
      </w:r>
      <w:r w:rsidRPr="00DB6EA4">
        <w:rPr>
          <w:rStyle w:val="Emphasis"/>
        </w:rPr>
        <w:t>After</w:t>
      </w:r>
      <w:r w:rsidRPr="00DB6EA4">
        <w:rPr>
          <w:rStyle w:val="StyleUnderline"/>
        </w:rPr>
        <w:t xml:space="preserve"> GPT</w:t>
      </w:r>
      <w:r w:rsidRPr="00DB6EA4">
        <w:rPr>
          <w:sz w:val="16"/>
        </w:rPr>
        <w:t xml:space="preserve">-4, however, the </w:t>
      </w:r>
      <w:r w:rsidRPr="00DB6EA4">
        <w:rPr>
          <w:rStyle w:val="StyleUnderline"/>
          <w:highlight w:val="cyan"/>
        </w:rPr>
        <w:t xml:space="preserve">median </w:t>
      </w:r>
      <w:r w:rsidRPr="00DB6EA4">
        <w:rPr>
          <w:rStyle w:val="Emphasis"/>
          <w:highlight w:val="cyan"/>
        </w:rPr>
        <w:t>prediction</w:t>
      </w:r>
      <w:r w:rsidRPr="00DB6EA4">
        <w:rPr>
          <w:rStyle w:val="StyleUnderline"/>
        </w:rPr>
        <w:t xml:space="preserve"> among AI experts </w:t>
      </w:r>
      <w:r w:rsidRPr="00DB6EA4">
        <w:rPr>
          <w:rStyle w:val="StyleUnderline"/>
          <w:highlight w:val="cyan"/>
        </w:rPr>
        <w:t xml:space="preserve">dropped to </w:t>
      </w:r>
      <w:r w:rsidRPr="00DB6EA4">
        <w:rPr>
          <w:rStyle w:val="Emphasis"/>
          <w:highlight w:val="cyan"/>
        </w:rPr>
        <w:t>2047</w:t>
      </w:r>
      <w:r w:rsidRPr="00DB6EA4">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DB6EA4">
        <w:rPr>
          <w:rStyle w:val="StyleUnderline"/>
        </w:rPr>
        <w:t xml:space="preserve">it could arrive </w:t>
      </w:r>
      <w:r w:rsidRPr="00DB6EA4">
        <w:rPr>
          <w:rStyle w:val="Emphasis"/>
        </w:rPr>
        <w:t>this decade</w:t>
      </w:r>
      <w:r w:rsidRPr="00DB6EA4">
        <w:rPr>
          <w:sz w:val="16"/>
        </w:rPr>
        <w:t>.”).</w:t>
      </w:r>
    </w:p>
    <w:p w14:paraId="3223E7AC" w14:textId="77777777" w:rsidR="009F5FA6" w:rsidRPr="00DB6EA4" w:rsidRDefault="009F5FA6" w:rsidP="009F5FA6">
      <w:pPr>
        <w:rPr>
          <w:sz w:val="16"/>
        </w:rPr>
      </w:pPr>
      <w:r w:rsidRPr="00DB6EA4">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267B7D8A" w14:textId="77777777" w:rsidR="009F5FA6" w:rsidRPr="00DB6EA4" w:rsidRDefault="009F5FA6" w:rsidP="009F5FA6">
      <w:pPr>
        <w:rPr>
          <w:sz w:val="16"/>
        </w:rPr>
      </w:pPr>
      <w:r w:rsidRPr="00DB6EA4">
        <w:rPr>
          <w:sz w:val="16"/>
        </w:rPr>
        <w:t>But even if state-of-the-art deep learning is not enough and a qualitative change in algorithm design is needed, after all “</w:t>
      </w:r>
      <w:r w:rsidRPr="00DB6EA4">
        <w:rPr>
          <w:rStyle w:val="StyleUnderline"/>
        </w:rPr>
        <w:t xml:space="preserve">there is no physical </w:t>
      </w:r>
      <w:r w:rsidRPr="00DB6EA4">
        <w:rPr>
          <w:rStyle w:val="Emphasis"/>
        </w:rPr>
        <w:t>law</w:t>
      </w:r>
      <w:r w:rsidRPr="00DB6EA4">
        <w:rPr>
          <w:rStyle w:val="StyleUnderline"/>
        </w:rPr>
        <w:t xml:space="preserve"> precluding particles</w:t>
      </w:r>
      <w:r w:rsidRPr="00DB6EA4">
        <w:rPr>
          <w:sz w:val="16"/>
        </w:rPr>
        <w:t xml:space="preserve"> from </w:t>
      </w:r>
      <w:r w:rsidRPr="00DB6EA4">
        <w:rPr>
          <w:rStyle w:val="StyleUnderline"/>
        </w:rPr>
        <w:t xml:space="preserve">being </w:t>
      </w:r>
      <w:r w:rsidRPr="00DB6EA4">
        <w:rPr>
          <w:rStyle w:val="Emphasis"/>
        </w:rPr>
        <w:t>organized</w:t>
      </w:r>
      <w:r w:rsidRPr="00DB6EA4">
        <w:rPr>
          <w:rStyle w:val="StyleUnderline"/>
        </w:rPr>
        <w:t xml:space="preserve"> in ways that perform</w:t>
      </w:r>
      <w:r w:rsidRPr="00DB6EA4">
        <w:rPr>
          <w:sz w:val="16"/>
        </w:rPr>
        <w:t xml:space="preserve"> even </w:t>
      </w:r>
      <w:r w:rsidRPr="00DB6EA4">
        <w:rPr>
          <w:rStyle w:val="StyleUnderline"/>
        </w:rPr>
        <w:t xml:space="preserve">more advanced </w:t>
      </w:r>
      <w:r w:rsidRPr="00DB6EA4">
        <w:rPr>
          <w:rStyle w:val="Emphasis"/>
        </w:rPr>
        <w:t>computations</w:t>
      </w:r>
      <w:r w:rsidRPr="00DB6EA4">
        <w:rPr>
          <w:rStyle w:val="StyleUnderline"/>
        </w:rPr>
        <w:t xml:space="preserve"> than</w:t>
      </w:r>
      <w:r w:rsidRPr="00DB6EA4">
        <w:rPr>
          <w:sz w:val="16"/>
        </w:rPr>
        <w:t xml:space="preserve"> the </w:t>
      </w:r>
      <w:r w:rsidRPr="00DB6EA4">
        <w:rPr>
          <w:rStyle w:val="StyleUnderline"/>
        </w:rPr>
        <w:t>arrangements</w:t>
      </w:r>
      <w:r w:rsidRPr="00DB6EA4">
        <w:rPr>
          <w:sz w:val="16"/>
        </w:rPr>
        <w:t xml:space="preserve"> of particles </w:t>
      </w:r>
      <w:r w:rsidRPr="00DB6EA4">
        <w:rPr>
          <w:rStyle w:val="StyleUnderline"/>
        </w:rPr>
        <w:t xml:space="preserve">in human </w:t>
      </w:r>
      <w:r w:rsidRPr="00DB6EA4">
        <w:rPr>
          <w:rStyle w:val="Emphasis"/>
        </w:rPr>
        <w:t>brains</w:t>
      </w:r>
      <w:r w:rsidRPr="00DB6EA4">
        <w:rPr>
          <w:sz w:val="16"/>
        </w:rPr>
        <w:t>” (Hawking et al., 2014). With today’s knowledge, it should be assumed that the probability that TAI will arrive at some point in time is certainly positive, and with no changes in policy, perhaps even close to one.</w:t>
      </w:r>
    </w:p>
    <w:p w14:paraId="6A8BD89E" w14:textId="77777777" w:rsidR="009F5FA6" w:rsidRPr="00DB6EA4" w:rsidRDefault="009F5FA6" w:rsidP="009F5FA6">
      <w:pPr>
        <w:rPr>
          <w:sz w:val="16"/>
        </w:rPr>
      </w:pPr>
      <w:r w:rsidRPr="00DB6EA4">
        <w:rPr>
          <w:sz w:val="16"/>
        </w:rPr>
        <w:t xml:space="preserve">The other variable in the existential risk formula is the probability that the goals of the transformative AI will be misaligned with human flourishing. Unfortunately, </w:t>
      </w:r>
      <w:r w:rsidRPr="00DB6EA4">
        <w:rPr>
          <w:rStyle w:val="StyleUnderline"/>
        </w:rPr>
        <w:t>according to AI alignment scholars</w:t>
      </w:r>
      <w:r w:rsidRPr="00DB6EA4">
        <w:rPr>
          <w:sz w:val="16"/>
        </w:rPr>
        <w:t xml:space="preserve">, the </w:t>
      </w:r>
      <w:r w:rsidRPr="00DB6EA4">
        <w:rPr>
          <w:rStyle w:val="StyleUnderline"/>
        </w:rPr>
        <w:t>default outcome is</w:t>
      </w:r>
      <w:r w:rsidRPr="00DB6EA4">
        <w:rPr>
          <w:sz w:val="16"/>
        </w:rPr>
        <w:t xml:space="preserve"> a </w:t>
      </w:r>
      <w:r w:rsidRPr="00DB6EA4">
        <w:rPr>
          <w:rStyle w:val="StyleUnderline"/>
        </w:rPr>
        <w:t>negative</w:t>
      </w:r>
      <w:r w:rsidRPr="00DB6EA4">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12021C2A" w14:textId="77777777" w:rsidR="009F5FA6" w:rsidRPr="00DB6EA4" w:rsidRDefault="009F5FA6" w:rsidP="009F5FA6">
      <w:pPr>
        <w:rPr>
          <w:sz w:val="16"/>
        </w:rPr>
      </w:pPr>
      <w:r w:rsidRPr="00DB6EA4">
        <w:rPr>
          <w:sz w:val="16"/>
        </w:rPr>
        <w:t xml:space="preserve">Accordingly, </w:t>
      </w:r>
      <w:r w:rsidRPr="00DB6EA4">
        <w:rPr>
          <w:rStyle w:val="Emphasis"/>
          <w:highlight w:val="cyan"/>
        </w:rPr>
        <w:t>unaligned</w:t>
      </w:r>
      <w:r w:rsidRPr="00DB6EA4">
        <w:rPr>
          <w:rStyle w:val="StyleUnderline"/>
          <w:highlight w:val="cyan"/>
        </w:rPr>
        <w:t xml:space="preserve"> TAI will be</w:t>
      </w:r>
      <w:r w:rsidRPr="00DB6EA4">
        <w:rPr>
          <w:sz w:val="16"/>
        </w:rPr>
        <w:t xml:space="preserve"> an </w:t>
      </w:r>
      <w:r w:rsidRPr="00DB6EA4">
        <w:rPr>
          <w:rStyle w:val="Emphasis"/>
          <w:highlight w:val="cyan"/>
        </w:rPr>
        <w:t>existential</w:t>
      </w:r>
      <w:r w:rsidRPr="00DB6EA4">
        <w:rPr>
          <w:sz w:val="16"/>
        </w:rPr>
        <w:t xml:space="preserve"> threat to humankind purely </w:t>
      </w:r>
      <w:r w:rsidRPr="00DB6EA4">
        <w:rPr>
          <w:rStyle w:val="StyleUnderline"/>
        </w:rPr>
        <w:t>due to</w:t>
      </w:r>
      <w:r w:rsidRPr="00DB6EA4">
        <w:rPr>
          <w:sz w:val="16"/>
        </w:rPr>
        <w:t xml:space="preserve"> its </w:t>
      </w:r>
      <w:r w:rsidRPr="00DB6EA4">
        <w:rPr>
          <w:rStyle w:val="StyleUnderline"/>
        </w:rPr>
        <w:t xml:space="preserve">superior </w:t>
      </w:r>
      <w:r w:rsidRPr="00DB6EA4">
        <w:rPr>
          <w:rStyle w:val="Emphasis"/>
        </w:rPr>
        <w:t>optimization</w:t>
      </w:r>
      <w:r w:rsidRPr="00DB6EA4">
        <w:rPr>
          <w:sz w:val="16"/>
        </w:rPr>
        <w:t xml:space="preserve"> power that would outsmart any human. The disaster scenario does not need additional components such as artificial consciousness or the AI’s ability to reflect on its goals (Russell, 2014)8. Moreover, </w:t>
      </w:r>
      <w:r w:rsidRPr="00DB6EA4">
        <w:rPr>
          <w:rStyle w:val="StyleUnderline"/>
        </w:rPr>
        <w:t>following</w:t>
      </w:r>
      <w:r w:rsidRPr="00DB6EA4">
        <w:rPr>
          <w:sz w:val="16"/>
        </w:rPr>
        <w:t xml:space="preserve"> the </w:t>
      </w:r>
      <w:r w:rsidRPr="00DB6EA4">
        <w:rPr>
          <w:rStyle w:val="Emphasis"/>
        </w:rPr>
        <w:t>orthogonality</w:t>
      </w:r>
      <w:r w:rsidRPr="00DB6EA4">
        <w:rPr>
          <w:rStyle w:val="StyleUnderline"/>
        </w:rPr>
        <w:t xml:space="preserve"> thesis</w:t>
      </w:r>
      <w:r w:rsidRPr="00DB6EA4">
        <w:rPr>
          <w:sz w:val="16"/>
        </w:rPr>
        <w:t xml:space="preserve"> (Bostrom, 2014), </w:t>
      </w:r>
      <w:r w:rsidRPr="00DB6EA4">
        <w:rPr>
          <w:rStyle w:val="StyleUnderline"/>
        </w:rPr>
        <w:t>any</w:t>
      </w:r>
      <w:r w:rsidRPr="00DB6EA4">
        <w:rPr>
          <w:sz w:val="16"/>
        </w:rPr>
        <w:t xml:space="preserve"> level of </w:t>
      </w:r>
      <w:r w:rsidRPr="00DB6EA4">
        <w:rPr>
          <w:rStyle w:val="Emphasis"/>
        </w:rPr>
        <w:t>intel</w:t>
      </w:r>
      <w:r w:rsidRPr="00DB6EA4">
        <w:rPr>
          <w:rStyle w:val="StyleUnderline"/>
        </w:rPr>
        <w:t>ligence could</w:t>
      </w:r>
      <w:r w:rsidRPr="00DB6EA4">
        <w:rPr>
          <w:sz w:val="16"/>
        </w:rPr>
        <w:t xml:space="preserve"> in principle </w:t>
      </w:r>
      <w:r w:rsidRPr="00DB6EA4">
        <w:rPr>
          <w:rStyle w:val="StyleUnderline"/>
        </w:rPr>
        <w:t xml:space="preserve">be </w:t>
      </w:r>
      <w:r w:rsidRPr="00DB6EA4">
        <w:rPr>
          <w:rStyle w:val="Emphasis"/>
        </w:rPr>
        <w:t>coupled</w:t>
      </w:r>
      <w:r w:rsidRPr="00DB6EA4">
        <w:rPr>
          <w:rStyle w:val="StyleUnderline"/>
        </w:rPr>
        <w:t xml:space="preserve"> with any </w:t>
      </w:r>
      <w:r w:rsidRPr="00DB6EA4">
        <w:rPr>
          <w:rStyle w:val="Emphasis"/>
        </w:rPr>
        <w:t>final goal</w:t>
      </w:r>
      <w:r w:rsidRPr="00DB6EA4">
        <w:rPr>
          <w:sz w:val="16"/>
        </w:rPr>
        <w:t xml:space="preserve">, negating the hope that TAI would unilaterally refuse to harm people. </w:t>
      </w:r>
      <w:r w:rsidRPr="00DB6EA4">
        <w:rPr>
          <w:rStyle w:val="StyleUnderline"/>
        </w:rPr>
        <w:t>Once</w:t>
      </w:r>
      <w:r w:rsidRPr="00DB6EA4">
        <w:rPr>
          <w:sz w:val="16"/>
        </w:rPr>
        <w:t xml:space="preserve"> the </w:t>
      </w:r>
      <w:r w:rsidRPr="00DB6EA4">
        <w:rPr>
          <w:rStyle w:val="StyleUnderline"/>
          <w:highlight w:val="cyan"/>
        </w:rPr>
        <w:t>human</w:t>
      </w:r>
      <w:r w:rsidRPr="00DB6EA4">
        <w:rPr>
          <w:rStyle w:val="StyleUnderline"/>
        </w:rPr>
        <w:t xml:space="preserve">kind is </w:t>
      </w:r>
      <w:r w:rsidRPr="00DB6EA4">
        <w:rPr>
          <w:rStyle w:val="Emphasis"/>
          <w:highlight w:val="cyan"/>
        </w:rPr>
        <w:t>deprived</w:t>
      </w:r>
      <w:r w:rsidRPr="00DB6EA4">
        <w:rPr>
          <w:rStyle w:val="StyleUnderline"/>
          <w:highlight w:val="cyan"/>
        </w:rPr>
        <w:t xml:space="preserve"> of control</w:t>
      </w:r>
      <w:r w:rsidRPr="00DB6EA4">
        <w:rPr>
          <w:sz w:val="16"/>
        </w:rPr>
        <w:t xml:space="preserve"> over decision making and any meaningful contribution to the world economy, the ruling </w:t>
      </w:r>
      <w:r w:rsidRPr="00DB6EA4">
        <w:rPr>
          <w:rStyle w:val="StyleUnderline"/>
        </w:rPr>
        <w:t>AI</w:t>
      </w:r>
      <w:r w:rsidRPr="00DB6EA4">
        <w:rPr>
          <w:sz w:val="16"/>
        </w:rPr>
        <w:t xml:space="preserve">’s decision whether to </w:t>
      </w:r>
      <w:r w:rsidRPr="00DB6EA4">
        <w:rPr>
          <w:rStyle w:val="Emphasis"/>
        </w:rPr>
        <w:t>terminate</w:t>
      </w:r>
      <w:r w:rsidRPr="00DB6EA4">
        <w:rPr>
          <w:rStyle w:val="StyleUnderline"/>
        </w:rPr>
        <w:t xml:space="preserve"> our species</w:t>
      </w:r>
      <w:r w:rsidRPr="00DB6EA4">
        <w:rPr>
          <w:sz w:val="16"/>
        </w:rPr>
        <w:t xml:space="preserve"> will only depend on whether our existence would be helpful in pursuing its goal; our own goals, potentials or well-being will not be respected.</w:t>
      </w:r>
    </w:p>
    <w:p w14:paraId="75FF26E9" w14:textId="77777777" w:rsidR="009F5FA6" w:rsidRPr="00DB6EA4" w:rsidRDefault="009F5FA6" w:rsidP="009F5FA6">
      <w:pPr>
        <w:rPr>
          <w:sz w:val="16"/>
        </w:rPr>
      </w:pPr>
      <w:r w:rsidRPr="00DB6EA4">
        <w:rPr>
          <w:sz w:val="16"/>
        </w:rPr>
        <w:t>2.4. Instrumental convergence</w:t>
      </w:r>
    </w:p>
    <w:p w14:paraId="5884A690" w14:textId="77777777" w:rsidR="009F5FA6" w:rsidRPr="00DB6EA4" w:rsidRDefault="009F5FA6" w:rsidP="009F5FA6">
      <w:pPr>
        <w:rPr>
          <w:sz w:val="16"/>
        </w:rPr>
      </w:pPr>
      <w:r w:rsidRPr="00DB6EA4">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DB6EA4">
        <w:rPr>
          <w:rStyle w:val="StyleUnderline"/>
        </w:rPr>
        <w:t>extinction</w:t>
      </w:r>
      <w:r w:rsidRPr="00DB6EA4">
        <w:rPr>
          <w:sz w:val="16"/>
        </w:rPr>
        <w:t xml:space="preserve"> result </w:t>
      </w:r>
      <w:r w:rsidRPr="00DB6EA4">
        <w:rPr>
          <w:rStyle w:val="StyleUnderline"/>
        </w:rPr>
        <w:t>follows</w:t>
      </w:r>
      <w:r w:rsidRPr="00DB6EA4">
        <w:rPr>
          <w:sz w:val="16"/>
        </w:rPr>
        <w:t xml:space="preserve"> directly </w:t>
      </w:r>
      <w:r w:rsidRPr="00DB6EA4">
        <w:rPr>
          <w:rStyle w:val="StyleUnderline"/>
        </w:rPr>
        <w:t>from</w:t>
      </w:r>
      <w:r w:rsidRPr="00DB6EA4">
        <w:rPr>
          <w:sz w:val="16"/>
        </w:rPr>
        <w:t xml:space="preserve"> the </w:t>
      </w:r>
      <w:r w:rsidRPr="00DB6EA4">
        <w:rPr>
          <w:rStyle w:val="StyleUnderline"/>
        </w:rPr>
        <w:t xml:space="preserve">instrumental </w:t>
      </w:r>
      <w:r w:rsidRPr="00DB6EA4">
        <w:rPr>
          <w:rStyle w:val="Emphasis"/>
        </w:rPr>
        <w:t>convergence</w:t>
      </w:r>
      <w:r w:rsidRPr="00DB6EA4">
        <w:rPr>
          <w:rStyle w:val="StyleUnderline"/>
        </w:rPr>
        <w:t xml:space="preserve"> thesis</w:t>
      </w:r>
      <w:r w:rsidRPr="00DB6EA4">
        <w:rPr>
          <w:sz w:val="16"/>
        </w:rPr>
        <w:t xml:space="preserve">: with sufficient agency and optimization power, almost </w:t>
      </w:r>
      <w:r w:rsidRPr="00DB6EA4">
        <w:rPr>
          <w:rStyle w:val="StyleUnderline"/>
          <w:highlight w:val="cyan"/>
        </w:rPr>
        <w:t xml:space="preserve">any </w:t>
      </w:r>
      <w:r w:rsidRPr="00DB6EA4">
        <w:rPr>
          <w:rStyle w:val="Emphasis"/>
          <w:highlight w:val="cyan"/>
        </w:rPr>
        <w:t>AI</w:t>
      </w:r>
      <w:r w:rsidRPr="00DB6EA4">
        <w:rPr>
          <w:sz w:val="16"/>
        </w:rPr>
        <w:t xml:space="preserve"> algorithm </w:t>
      </w:r>
      <w:r w:rsidRPr="00DB6EA4">
        <w:rPr>
          <w:rStyle w:val="StyleUnderline"/>
          <w:highlight w:val="cyan"/>
        </w:rPr>
        <w:t>will</w:t>
      </w:r>
      <w:r w:rsidRPr="00DB6EA4">
        <w:rPr>
          <w:sz w:val="16"/>
        </w:rPr>
        <w:t xml:space="preserve"> (a) </w:t>
      </w:r>
      <w:r w:rsidRPr="00DB6EA4">
        <w:rPr>
          <w:rStyle w:val="Emphasis"/>
          <w:highlight w:val="cyan"/>
        </w:rPr>
        <w:t>resist</w:t>
      </w:r>
      <w:r w:rsidRPr="00DB6EA4">
        <w:rPr>
          <w:sz w:val="16"/>
        </w:rPr>
        <w:t xml:space="preserve"> the </w:t>
      </w:r>
      <w:r w:rsidRPr="00DB6EA4">
        <w:rPr>
          <w:rStyle w:val="StyleUnderline"/>
        </w:rPr>
        <w:t xml:space="preserve">attempts to </w:t>
      </w:r>
      <w:r w:rsidRPr="00DB6EA4">
        <w:rPr>
          <w:rStyle w:val="Emphasis"/>
          <w:highlight w:val="cyan"/>
        </w:rPr>
        <w:t>switch</w:t>
      </w:r>
      <w:r w:rsidRPr="00DB6EA4">
        <w:rPr>
          <w:rStyle w:val="StyleUnderline"/>
        </w:rPr>
        <w:t xml:space="preserve"> it </w:t>
      </w:r>
      <w:r w:rsidRPr="00DB6EA4">
        <w:rPr>
          <w:rStyle w:val="StyleUnderline"/>
          <w:highlight w:val="cyan"/>
        </w:rPr>
        <w:t>off</w:t>
      </w:r>
      <w:r w:rsidRPr="00DB6EA4">
        <w:rPr>
          <w:sz w:val="16"/>
        </w:rPr>
        <w:t xml:space="preserve"> or reprogram its goals (self-preservation), (b) </w:t>
      </w:r>
      <w:r w:rsidRPr="00DB6EA4">
        <w:rPr>
          <w:rStyle w:val="StyleUnderline"/>
          <w:highlight w:val="cyan"/>
        </w:rPr>
        <w:t xml:space="preserve">accumulate </w:t>
      </w:r>
      <w:r w:rsidRPr="00DB6EA4">
        <w:rPr>
          <w:rStyle w:val="Emphasis"/>
          <w:highlight w:val="cyan"/>
        </w:rPr>
        <w:t>control</w:t>
      </w:r>
      <w:r w:rsidRPr="00DB6EA4">
        <w:rPr>
          <w:rStyle w:val="StyleUnderline"/>
        </w:rPr>
        <w:t xml:space="preserve"> over </w:t>
      </w:r>
      <w:r w:rsidRPr="00DB6EA4">
        <w:rPr>
          <w:rStyle w:val="Emphasis"/>
        </w:rPr>
        <w:t>resources</w:t>
      </w:r>
      <w:r w:rsidRPr="00DB6EA4">
        <w:rPr>
          <w:sz w:val="16"/>
        </w:rPr>
        <w:t xml:space="preserve"> it deems </w:t>
      </w:r>
      <w:r w:rsidRPr="00DB6EA4">
        <w:rPr>
          <w:rStyle w:val="StyleUnderline"/>
        </w:rPr>
        <w:t>helpful in achieving</w:t>
      </w:r>
      <w:r w:rsidRPr="00DB6EA4">
        <w:rPr>
          <w:sz w:val="16"/>
        </w:rPr>
        <w:t xml:space="preserve"> its goal (resource acquisition), (c) </w:t>
      </w:r>
      <w:r w:rsidRPr="00DB6EA4">
        <w:rPr>
          <w:rStyle w:val="StyleUnderline"/>
          <w:highlight w:val="cyan"/>
        </w:rPr>
        <w:t>use</w:t>
      </w:r>
      <w:r w:rsidRPr="00DB6EA4">
        <w:rPr>
          <w:sz w:val="16"/>
        </w:rPr>
        <w:t xml:space="preserve"> the available </w:t>
      </w:r>
      <w:r w:rsidRPr="00DB6EA4">
        <w:rPr>
          <w:rStyle w:val="Emphasis"/>
          <w:highlight w:val="cyan"/>
        </w:rPr>
        <w:t>resources</w:t>
      </w:r>
      <w:r w:rsidRPr="00DB6EA4">
        <w:rPr>
          <w:rStyle w:val="StyleUnderline"/>
        </w:rPr>
        <w:t xml:space="preserve"> as </w:t>
      </w:r>
      <w:r w:rsidRPr="00DB6EA4">
        <w:rPr>
          <w:rStyle w:val="Emphasis"/>
        </w:rPr>
        <w:t>efficiently</w:t>
      </w:r>
      <w:r w:rsidRPr="00DB6EA4">
        <w:rPr>
          <w:rStyle w:val="StyleUnderline"/>
        </w:rPr>
        <w:t xml:space="preserve"> as possible</w:t>
      </w:r>
      <w:r w:rsidRPr="00DB6EA4">
        <w:rPr>
          <w:sz w:val="16"/>
        </w:rPr>
        <w:t xml:space="preserve"> (technological perfection), and (iv) </w:t>
      </w:r>
      <w:r w:rsidRPr="00DB6EA4">
        <w:rPr>
          <w:rStyle w:val="StyleUnderline"/>
        </w:rPr>
        <w:t>research</w:t>
      </w:r>
      <w:r w:rsidRPr="00DB6EA4">
        <w:rPr>
          <w:sz w:val="16"/>
        </w:rPr>
        <w:t xml:space="preserve"> the possible </w:t>
      </w:r>
      <w:r w:rsidRPr="00DB6EA4">
        <w:rPr>
          <w:rStyle w:val="StyleUnderline"/>
        </w:rPr>
        <w:t xml:space="preserve">options for </w:t>
      </w:r>
      <w:r w:rsidRPr="00DB6EA4">
        <w:rPr>
          <w:rStyle w:val="Emphasis"/>
        </w:rPr>
        <w:t>improving</w:t>
      </w:r>
      <w:r w:rsidRPr="00DB6EA4">
        <w:rPr>
          <w:rStyle w:val="StyleUnderline"/>
        </w:rPr>
        <w:t xml:space="preserve"> its efficiency through new</w:t>
      </w:r>
      <w:r w:rsidRPr="00DB6EA4">
        <w:rPr>
          <w:sz w:val="16"/>
        </w:rPr>
        <w:t xml:space="preserve"> technological </w:t>
      </w:r>
      <w:r w:rsidRPr="00DB6EA4">
        <w:rPr>
          <w:rStyle w:val="StyleUnderline"/>
        </w:rPr>
        <w:t>solutions</w:t>
      </w:r>
      <w:r w:rsidRPr="00DB6EA4">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DB6EA4">
        <w:rPr>
          <w:rStyle w:val="Emphasis"/>
        </w:rPr>
        <w:t>counterexamples</w:t>
      </w:r>
      <w:r w:rsidRPr="00DB6EA4">
        <w:rPr>
          <w:rStyle w:val="StyleUnderline"/>
        </w:rPr>
        <w:t xml:space="preserve"> are trivial</w:t>
      </w:r>
      <w:r w:rsidRPr="00DB6EA4">
        <w:rPr>
          <w:sz w:val="16"/>
        </w:rPr>
        <w:t xml:space="preserve"> and typically imply that the algorithm prefers to immediately switch off. The challenge is therefore that the prospective </w:t>
      </w:r>
      <w:r w:rsidRPr="00DB6EA4">
        <w:rPr>
          <w:rStyle w:val="StyleUnderline"/>
        </w:rPr>
        <w:t>TAI must be</w:t>
      </w:r>
      <w:r w:rsidRPr="00DB6EA4">
        <w:rPr>
          <w:sz w:val="16"/>
        </w:rPr>
        <w:t xml:space="preserve"> aligned and provide beneficial outcomes to the humankind despite following also the instrumental goals, which by default make it “</w:t>
      </w:r>
      <w:r w:rsidRPr="00DB6EA4">
        <w:rPr>
          <w:rStyle w:val="Emphasis"/>
        </w:rPr>
        <w:t>power-seeking</w:t>
      </w:r>
      <w:r w:rsidRPr="00DB6EA4">
        <w:rPr>
          <w:sz w:val="16"/>
        </w:rPr>
        <w:t>”.</w:t>
      </w:r>
    </w:p>
    <w:p w14:paraId="73F6CE22" w14:textId="77777777" w:rsidR="009F5FA6" w:rsidRPr="00DB6EA4" w:rsidRDefault="009F5FA6" w:rsidP="009F5FA6">
      <w:pPr>
        <w:rPr>
          <w:sz w:val="16"/>
        </w:rPr>
      </w:pPr>
      <w:r w:rsidRPr="00DB6EA4">
        <w:rPr>
          <w:sz w:val="16"/>
        </w:rPr>
        <w:t xml:space="preserve">Unfortunately for the likelihood of solving the AI alignment problem, there is no room for trial and error when experimenting with superhuman general AI. </w:t>
      </w:r>
      <w:r w:rsidRPr="00DB6EA4">
        <w:rPr>
          <w:rStyle w:val="StyleUnderline"/>
          <w:highlight w:val="cyan"/>
        </w:rPr>
        <w:t>Beyond</w:t>
      </w:r>
      <w:r w:rsidRPr="00DB6EA4">
        <w:rPr>
          <w:sz w:val="16"/>
        </w:rPr>
        <w:t xml:space="preserve"> a </w:t>
      </w:r>
      <w:r w:rsidRPr="00DB6EA4">
        <w:rPr>
          <w:rStyle w:val="Emphasis"/>
          <w:highlight w:val="cyan"/>
        </w:rPr>
        <w:t>certain</w:t>
      </w:r>
      <w:r w:rsidRPr="00DB6EA4">
        <w:rPr>
          <w:rStyle w:val="StyleUnderline"/>
          <w:highlight w:val="cyan"/>
        </w:rPr>
        <w:t xml:space="preserve"> threshold</w:t>
      </w:r>
      <w:r w:rsidRPr="00DB6EA4">
        <w:rPr>
          <w:rStyle w:val="StyleUnderline"/>
        </w:rPr>
        <w:t xml:space="preserve"> intelligence</w:t>
      </w:r>
      <w:r w:rsidRPr="00DB6EA4">
        <w:rPr>
          <w:sz w:val="16"/>
        </w:rPr>
        <w:t xml:space="preserve"> level, the </w:t>
      </w:r>
      <w:r w:rsidRPr="00DB6EA4">
        <w:rPr>
          <w:rStyle w:val="Emphasis"/>
          <w:highlight w:val="cyan"/>
        </w:rPr>
        <w:t>goals</w:t>
      </w:r>
      <w:r w:rsidRPr="00DB6EA4">
        <w:rPr>
          <w:sz w:val="16"/>
        </w:rPr>
        <w:t xml:space="preserve"> programmed into the AI </w:t>
      </w:r>
      <w:r w:rsidRPr="00DB6EA4">
        <w:rPr>
          <w:rStyle w:val="StyleUnderline"/>
          <w:highlight w:val="cyan"/>
        </w:rPr>
        <w:t xml:space="preserve">will be </w:t>
      </w:r>
      <w:r w:rsidRPr="00DB6EA4">
        <w:rPr>
          <w:rStyle w:val="Emphasis"/>
          <w:highlight w:val="cyan"/>
        </w:rPr>
        <w:t>locked in</w:t>
      </w:r>
      <w:r w:rsidRPr="00DB6EA4">
        <w:rPr>
          <w:rStyle w:val="StyleUnderline"/>
        </w:rPr>
        <w:t xml:space="preserve"> without</w:t>
      </w:r>
      <w:r w:rsidRPr="00DB6EA4">
        <w:rPr>
          <w:sz w:val="16"/>
        </w:rPr>
        <w:t xml:space="preserve"> a </w:t>
      </w:r>
      <w:r w:rsidRPr="00DB6EA4">
        <w:rPr>
          <w:rStyle w:val="StyleUnderline"/>
        </w:rPr>
        <w:t>possibility to reprogram</w:t>
      </w:r>
      <w:r w:rsidRPr="00DB6EA4">
        <w:rPr>
          <w:sz w:val="16"/>
        </w:rPr>
        <w:t xml:space="preserve"> them. The superhuman general </w:t>
      </w:r>
      <w:r w:rsidRPr="00DB6EA4">
        <w:rPr>
          <w:rStyle w:val="StyleUnderline"/>
        </w:rPr>
        <w:t>AI will</w:t>
      </w:r>
      <w:r w:rsidRPr="00DB6EA4">
        <w:rPr>
          <w:sz w:val="16"/>
        </w:rPr>
        <w:t xml:space="preserve"> then be able to </w:t>
      </w:r>
      <w:r w:rsidRPr="00DB6EA4">
        <w:rPr>
          <w:rStyle w:val="Emphasis"/>
        </w:rPr>
        <w:t>outsmart</w:t>
      </w:r>
      <w:r w:rsidRPr="00DB6EA4">
        <w:rPr>
          <w:rStyle w:val="StyleUnderline"/>
        </w:rPr>
        <w:t xml:space="preserve"> humans and </w:t>
      </w:r>
      <w:r w:rsidRPr="00DB6EA4">
        <w:rPr>
          <w:rStyle w:val="Emphasis"/>
        </w:rPr>
        <w:t>resist</w:t>
      </w:r>
      <w:r w:rsidRPr="00DB6EA4">
        <w:rPr>
          <w:rStyle w:val="StyleUnderline"/>
        </w:rPr>
        <w:t xml:space="preserve"> any reprogramming</w:t>
      </w:r>
      <w:r w:rsidRPr="00DB6EA4">
        <w:rPr>
          <w:sz w:val="16"/>
        </w:rPr>
        <w:t xml:space="preserve"> which would work against its present goal (Bostrom, 2014).</w:t>
      </w:r>
    </w:p>
    <w:p w14:paraId="5E4ED6CD" w14:textId="77777777" w:rsidR="009F5FA6" w:rsidRPr="00DB6EA4" w:rsidRDefault="009F5FA6" w:rsidP="009F5FA6">
      <w:pPr>
        <w:rPr>
          <w:sz w:val="16"/>
        </w:rPr>
      </w:pPr>
      <w:r w:rsidRPr="00DB6EA4">
        <w:rPr>
          <w:sz w:val="16"/>
        </w:rPr>
        <w:t>&lt;&lt;TEXT CONDENSED, NONE OMITTED&gt;&gt;</w:t>
      </w:r>
    </w:p>
    <w:p w14:paraId="11935842" w14:textId="77777777" w:rsidR="009F5FA6" w:rsidRPr="00DB6EA4" w:rsidRDefault="009F5FA6" w:rsidP="009F5FA6">
      <w:pPr>
        <w:rPr>
          <w:sz w:val="8"/>
        </w:rPr>
      </w:pPr>
      <w:r w:rsidRPr="00DB6EA4">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5CAD9106" w14:textId="77777777" w:rsidR="009F5FA6" w:rsidRPr="00DB6EA4" w:rsidRDefault="009F5FA6" w:rsidP="009F5FA6">
      <w:pPr>
        <w:rPr>
          <w:sz w:val="16"/>
        </w:rPr>
      </w:pPr>
      <w:r w:rsidRPr="00DB6EA4">
        <w:rPr>
          <w:sz w:val="16"/>
        </w:rPr>
        <w:t>&lt;&lt;PARAGRAPH BREAKS RESUME&gt;&gt;</w:t>
      </w:r>
    </w:p>
    <w:p w14:paraId="09A1841A" w14:textId="77777777" w:rsidR="009F5FA6" w:rsidRPr="00DB6EA4" w:rsidRDefault="009F5FA6" w:rsidP="009F5FA6">
      <w:pPr>
        <w:rPr>
          <w:sz w:val="16"/>
        </w:rPr>
      </w:pPr>
      <w:r w:rsidRPr="00DB6EA4">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DB6EA4">
        <w:rPr>
          <w:rStyle w:val="StyleUnderline"/>
          <w:highlight w:val="cyan"/>
        </w:rPr>
        <w:t xml:space="preserve">We are heading </w:t>
      </w:r>
      <w:r w:rsidRPr="00DB6EA4">
        <w:rPr>
          <w:rStyle w:val="Emphasis"/>
          <w:highlight w:val="cyan"/>
        </w:rPr>
        <w:t>full speed</w:t>
      </w:r>
      <w:r w:rsidRPr="00DB6EA4">
        <w:rPr>
          <w:rStyle w:val="StyleUnderline"/>
          <w:highlight w:val="cyan"/>
        </w:rPr>
        <w:t xml:space="preserve"> towards</w:t>
      </w:r>
      <w:r w:rsidRPr="00DB6EA4">
        <w:rPr>
          <w:sz w:val="16"/>
        </w:rPr>
        <w:t xml:space="preserve"> transformative </w:t>
      </w:r>
      <w:r w:rsidRPr="00DB6EA4">
        <w:rPr>
          <w:rStyle w:val="Emphasis"/>
          <w:highlight w:val="cyan"/>
        </w:rPr>
        <w:t>AI</w:t>
      </w:r>
      <w:r w:rsidRPr="00DB6EA4">
        <w:rPr>
          <w:rStyle w:val="StyleUnderline"/>
        </w:rPr>
        <w:t xml:space="preserve"> which is going to be</w:t>
      </w:r>
      <w:r w:rsidRPr="00DB6EA4">
        <w:rPr>
          <w:sz w:val="16"/>
        </w:rPr>
        <w:t xml:space="preserve"> an ultimate </w:t>
      </w:r>
      <w:r w:rsidRPr="00DB6EA4">
        <w:rPr>
          <w:rStyle w:val="Emphasis"/>
        </w:rPr>
        <w:t>knife edge</w:t>
      </w:r>
      <w:r w:rsidRPr="00DB6EA4">
        <w:rPr>
          <w:rStyle w:val="StyleUnderline"/>
        </w:rPr>
        <w:t xml:space="preserve"> for human control</w:t>
      </w:r>
      <w:r w:rsidRPr="00DB6EA4">
        <w:rPr>
          <w:sz w:val="16"/>
        </w:rPr>
        <w:t xml:space="preserve"> and the flourishing of the human civilization: a filter.</w:t>
      </w:r>
    </w:p>
    <w:p w14:paraId="145582A9" w14:textId="77777777" w:rsidR="009F5FA6" w:rsidRPr="00DB6EA4" w:rsidRDefault="009F5FA6" w:rsidP="009F5FA6">
      <w:pPr>
        <w:rPr>
          <w:sz w:val="16"/>
        </w:rPr>
      </w:pPr>
      <w:r w:rsidRPr="00DB6EA4">
        <w:rPr>
          <w:sz w:val="16"/>
        </w:rPr>
        <w:t xml:space="preserve">State-of-the-art AI algorithms such as the </w:t>
      </w:r>
      <w:r w:rsidRPr="00DB6EA4">
        <w:rPr>
          <w:rStyle w:val="Emphasis"/>
        </w:rPr>
        <w:t>GPT</w:t>
      </w:r>
      <w:r w:rsidRPr="00DB6EA4">
        <w:rPr>
          <w:sz w:val="16"/>
        </w:rPr>
        <w:t xml:space="preserve">-4, released to the public in March 2023, </w:t>
      </w:r>
      <w:r w:rsidRPr="00DB6EA4">
        <w:rPr>
          <w:rStyle w:val="StyleUnderline"/>
        </w:rPr>
        <w:t xml:space="preserve">have notable generalization </w:t>
      </w:r>
      <w:r w:rsidRPr="00DB6EA4">
        <w:rPr>
          <w:rStyle w:val="Emphasis"/>
        </w:rPr>
        <w:t>capabilities</w:t>
      </w:r>
      <w:r w:rsidRPr="00DB6EA4">
        <w:rPr>
          <w:rStyle w:val="StyleUnderline"/>
        </w:rPr>
        <w:t>. Despite being constructed as</w:t>
      </w:r>
      <w:r w:rsidRPr="00DB6EA4">
        <w:rPr>
          <w:sz w:val="16"/>
        </w:rPr>
        <w:t xml:space="preserve"> a </w:t>
      </w:r>
      <w:r w:rsidRPr="00DB6EA4">
        <w:rPr>
          <w:rStyle w:val="Emphasis"/>
        </w:rPr>
        <w:t>language</w:t>
      </w:r>
      <w:r w:rsidRPr="00DB6EA4">
        <w:rPr>
          <w:rStyle w:val="StyleUnderline"/>
        </w:rPr>
        <w:t xml:space="preserve"> model</w:t>
      </w:r>
      <w:r w:rsidRPr="00DB6EA4">
        <w:rPr>
          <w:sz w:val="16"/>
        </w:rPr>
        <w:t xml:space="preserve"> whose aim is to predict the next word in text, </w:t>
      </w:r>
      <w:r w:rsidRPr="00DB6EA4">
        <w:rPr>
          <w:rStyle w:val="Emphasis"/>
        </w:rPr>
        <w:t>GPT</w:t>
      </w:r>
      <w:r w:rsidRPr="00DB6EA4">
        <w:rPr>
          <w:rStyle w:val="StyleUnderline"/>
        </w:rPr>
        <w:t>-4 has</w:t>
      </w:r>
      <w:r w:rsidRPr="00DB6EA4">
        <w:rPr>
          <w:sz w:val="16"/>
        </w:rPr>
        <w:t xml:space="preserve"> also </w:t>
      </w:r>
      <w:r w:rsidRPr="00DB6EA4">
        <w:rPr>
          <w:rStyle w:val="StyleUnderline"/>
        </w:rPr>
        <w:t>demonstrated at least human</w:t>
      </w:r>
      <w:r w:rsidRPr="00DB6EA4">
        <w:rPr>
          <w:sz w:val="16"/>
        </w:rPr>
        <w:t xml:space="preserve"> level </w:t>
      </w:r>
      <w:r w:rsidRPr="00DB6EA4">
        <w:rPr>
          <w:rStyle w:val="StyleUnderline"/>
        </w:rPr>
        <w:t xml:space="preserve">ability to translate </w:t>
      </w:r>
      <w:r w:rsidRPr="00DB6EA4">
        <w:rPr>
          <w:rStyle w:val="Emphasis"/>
        </w:rPr>
        <w:t>text</w:t>
      </w:r>
      <w:r w:rsidRPr="00DB6EA4">
        <w:rPr>
          <w:sz w:val="16"/>
        </w:rPr>
        <w:t xml:space="preserve"> into other languages, </w:t>
      </w:r>
      <w:r w:rsidRPr="00DB6EA4">
        <w:rPr>
          <w:rStyle w:val="StyleUnderline"/>
        </w:rPr>
        <w:t xml:space="preserve">solve </w:t>
      </w:r>
      <w:r w:rsidRPr="00DB6EA4">
        <w:rPr>
          <w:rStyle w:val="Emphasis"/>
        </w:rPr>
        <w:t>math</w:t>
      </w:r>
      <w:r w:rsidRPr="00DB6EA4">
        <w:rPr>
          <w:sz w:val="16"/>
        </w:rPr>
        <w:t xml:space="preserve">ematical tasks, </w:t>
      </w:r>
      <w:r w:rsidRPr="00DB6EA4">
        <w:rPr>
          <w:rStyle w:val="StyleUnderline"/>
        </w:rPr>
        <w:t>produce</w:t>
      </w:r>
      <w:r w:rsidRPr="00DB6EA4">
        <w:rPr>
          <w:sz w:val="16"/>
        </w:rPr>
        <w:t xml:space="preserve"> legal text and school </w:t>
      </w:r>
      <w:r w:rsidRPr="00DB6EA4">
        <w:rPr>
          <w:rStyle w:val="Emphasis"/>
        </w:rPr>
        <w:t>essays</w:t>
      </w:r>
      <w:r w:rsidRPr="00DB6EA4">
        <w:rPr>
          <w:rStyle w:val="StyleUnderline"/>
        </w:rPr>
        <w:t>, write</w:t>
      </w:r>
      <w:r w:rsidRPr="00DB6EA4">
        <w:rPr>
          <w:sz w:val="16"/>
        </w:rPr>
        <w:t xml:space="preserve"> computer </w:t>
      </w:r>
      <w:r w:rsidRPr="00DB6EA4">
        <w:rPr>
          <w:rStyle w:val="Emphasis"/>
        </w:rPr>
        <w:t>code</w:t>
      </w:r>
      <w:r w:rsidRPr="00DB6EA4">
        <w:rPr>
          <w:sz w:val="16"/>
        </w:rPr>
        <w:t xml:space="preserve"> in a variety of programming languages, solve various types of logical puzzles, write poems, novels and song lyrics in various styles, </w:t>
      </w:r>
      <w:r w:rsidRPr="00DB6EA4">
        <w:rPr>
          <w:rStyle w:val="StyleUnderline"/>
        </w:rPr>
        <w:t xml:space="preserve">articulately discuss complex </w:t>
      </w:r>
      <w:r w:rsidRPr="00DB6EA4">
        <w:rPr>
          <w:rStyle w:val="Emphasis"/>
        </w:rPr>
        <w:t>topics</w:t>
      </w:r>
      <w:r w:rsidRPr="00DB6EA4">
        <w:rPr>
          <w:sz w:val="16"/>
        </w:rPr>
        <w:t xml:space="preserve"> using good rhetoric and scientific evidence (slipping in false hoods, or “hallucinations”, at human-like frequency), </w:t>
      </w:r>
      <w:r w:rsidRPr="00DB6EA4">
        <w:rPr>
          <w:rStyle w:val="StyleUnderline"/>
        </w:rPr>
        <w:t>or take up</w:t>
      </w:r>
      <w:r w:rsidRPr="00DB6EA4">
        <w:rPr>
          <w:sz w:val="16"/>
        </w:rPr>
        <w:t xml:space="preserve"> various </w:t>
      </w:r>
      <w:r w:rsidRPr="00DB6EA4">
        <w:rPr>
          <w:rStyle w:val="Emphasis"/>
        </w:rPr>
        <w:t>personas</w:t>
      </w:r>
      <w:r w:rsidRPr="00DB6EA4">
        <w:rPr>
          <w:sz w:val="16"/>
        </w:rPr>
        <w:t xml:space="preserve"> that could be used </w:t>
      </w:r>
      <w:r w:rsidRPr="00DB6EA4">
        <w:rPr>
          <w:rStyle w:val="StyleUnderline"/>
        </w:rPr>
        <w:t>to</w:t>
      </w:r>
      <w:r w:rsidRPr="00DB6EA4">
        <w:rPr>
          <w:sz w:val="16"/>
        </w:rPr>
        <w:t xml:space="preserve"> manipulate and </w:t>
      </w:r>
      <w:r w:rsidRPr="00DB6EA4">
        <w:rPr>
          <w:rStyle w:val="StyleUnderline"/>
        </w:rPr>
        <w:t>deceive people</w:t>
      </w:r>
      <w:r w:rsidRPr="00DB6EA4">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2F823D20" w14:textId="77777777" w:rsidR="009F5FA6" w:rsidRPr="00DB6EA4" w:rsidRDefault="009F5FA6" w:rsidP="009F5FA6">
      <w:pPr>
        <w:rPr>
          <w:sz w:val="16"/>
        </w:rPr>
      </w:pPr>
      <w:r w:rsidRPr="00DB6EA4">
        <w:rPr>
          <w:sz w:val="16"/>
        </w:rPr>
        <w:t xml:space="preserve">Despite all these achievements, GPT-4 is not yet transformative AI. But which elements are missing? My hypothesis is that </w:t>
      </w:r>
      <w:r w:rsidRPr="00DB6EA4">
        <w:rPr>
          <w:rStyle w:val="Emphasis"/>
        </w:rPr>
        <w:t>GPT</w:t>
      </w:r>
      <w:r w:rsidRPr="00DB6EA4">
        <w:rPr>
          <w:sz w:val="16"/>
        </w:rPr>
        <w:t xml:space="preserve">-4 </w:t>
      </w:r>
      <w:r w:rsidRPr="00DB6EA4">
        <w:rPr>
          <w:rStyle w:val="StyleUnderline"/>
        </w:rPr>
        <w:t>may be lacking</w:t>
      </w:r>
      <w:r w:rsidRPr="00DB6EA4">
        <w:rPr>
          <w:sz w:val="16"/>
        </w:rPr>
        <w:t xml:space="preserve"> sufficient </w:t>
      </w:r>
      <w:r w:rsidRPr="00DB6EA4">
        <w:rPr>
          <w:rStyle w:val="Emphasis"/>
        </w:rPr>
        <w:t>agency</w:t>
      </w:r>
      <w:r w:rsidRPr="00DB6EA4">
        <w:rPr>
          <w:rStyle w:val="StyleUnderline"/>
        </w:rPr>
        <w:t xml:space="preserve"> and understanding</w:t>
      </w:r>
      <w:r w:rsidRPr="00DB6EA4">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326FC327" w14:textId="77777777" w:rsidR="009F5FA6" w:rsidRPr="00DB6EA4" w:rsidRDefault="009F5FA6" w:rsidP="009F5FA6">
      <w:pPr>
        <w:rPr>
          <w:sz w:val="16"/>
        </w:rPr>
      </w:pPr>
      <w:r w:rsidRPr="00DB6EA4">
        <w:rPr>
          <w:rStyle w:val="StyleUnderline"/>
        </w:rPr>
        <w:t>Modern-day</w:t>
      </w:r>
      <w:r w:rsidRPr="00DB6EA4">
        <w:rPr>
          <w:sz w:val="16"/>
        </w:rPr>
        <w:t xml:space="preserve"> </w:t>
      </w:r>
      <w:r w:rsidRPr="00DB6EA4">
        <w:rPr>
          <w:rStyle w:val="Emphasis"/>
          <w:highlight w:val="cyan"/>
        </w:rPr>
        <w:t>l</w:t>
      </w:r>
      <w:r w:rsidRPr="00DB6EA4">
        <w:rPr>
          <w:sz w:val="16"/>
        </w:rPr>
        <w:t xml:space="preserve">arge </w:t>
      </w:r>
      <w:r w:rsidRPr="00DB6EA4">
        <w:rPr>
          <w:rStyle w:val="Emphasis"/>
          <w:highlight w:val="cyan"/>
        </w:rPr>
        <w:t>l</w:t>
      </w:r>
      <w:r w:rsidRPr="00DB6EA4">
        <w:rPr>
          <w:sz w:val="16"/>
        </w:rPr>
        <w:t xml:space="preserve">anguage </w:t>
      </w:r>
      <w:r w:rsidRPr="00DB6EA4">
        <w:rPr>
          <w:rStyle w:val="Emphasis"/>
          <w:highlight w:val="cyan"/>
        </w:rPr>
        <w:t>m</w:t>
      </w:r>
      <w:r w:rsidRPr="00DB6EA4">
        <w:rPr>
          <w:sz w:val="16"/>
        </w:rPr>
        <w:t>odel</w:t>
      </w:r>
      <w:r w:rsidRPr="00DB6EA4">
        <w:rPr>
          <w:rStyle w:val="Emphasis"/>
          <w:highlight w:val="cyan"/>
        </w:rPr>
        <w:t>s</w:t>
      </w:r>
      <w:r w:rsidRPr="00DB6EA4">
        <w:rPr>
          <w:sz w:val="16"/>
        </w:rPr>
        <w:t xml:space="preserve"> such as GPT-4 (created by OpenAI), LaMDA, PaLM, Gemini, Bard (by Google), Gopher, Chinchilla (both by DeepMind), LLaMA (Meta) or Claude 1 and 2 (Anthropic) </w:t>
      </w:r>
      <w:r w:rsidRPr="00DB6EA4">
        <w:rPr>
          <w:rStyle w:val="StyleUnderline"/>
          <w:highlight w:val="cyan"/>
        </w:rPr>
        <w:t>can be</w:t>
      </w:r>
      <w:r w:rsidRPr="00DB6EA4">
        <w:rPr>
          <w:sz w:val="16"/>
        </w:rPr>
        <w:t xml:space="preserve"> viewed as </w:t>
      </w:r>
      <w:r w:rsidRPr="00DB6EA4">
        <w:rPr>
          <w:rStyle w:val="Emphasis"/>
          <w:highlight w:val="cyan"/>
        </w:rPr>
        <w:t>warning</w:t>
      </w:r>
      <w:r w:rsidRPr="00DB6EA4">
        <w:rPr>
          <w:rStyle w:val="StyleUnderline"/>
          <w:highlight w:val="cyan"/>
        </w:rPr>
        <w:t xml:space="preserve"> signals</w:t>
      </w:r>
      <w:r w:rsidRPr="00DB6EA4">
        <w:rPr>
          <w:rStyle w:val="StyleUnderline"/>
        </w:rPr>
        <w:t xml:space="preserve"> before</w:t>
      </w:r>
      <w:r w:rsidRPr="00DB6EA4">
        <w:rPr>
          <w:sz w:val="16"/>
        </w:rPr>
        <w:t xml:space="preserve"> even </w:t>
      </w:r>
      <w:r w:rsidRPr="00DB6EA4">
        <w:rPr>
          <w:rStyle w:val="StyleUnderline"/>
        </w:rPr>
        <w:t xml:space="preserve">more capable AI </w:t>
      </w:r>
      <w:r w:rsidRPr="00DB6EA4">
        <w:rPr>
          <w:rStyle w:val="StyleUnderline"/>
          <w:highlight w:val="cyan"/>
        </w:rPr>
        <w:t>algorithms</w:t>
      </w:r>
      <w:r w:rsidRPr="00DB6EA4">
        <w:rPr>
          <w:sz w:val="16"/>
        </w:rPr>
        <w:t xml:space="preserve"> are </w:t>
      </w:r>
      <w:r w:rsidRPr="00DB6EA4">
        <w:rPr>
          <w:rStyle w:val="StyleUnderline"/>
        </w:rPr>
        <w:t>deployed</w:t>
      </w:r>
      <w:r w:rsidRPr="00DB6EA4">
        <w:rPr>
          <w:sz w:val="16"/>
        </w:rPr>
        <w:t xml:space="preserve">, potentially </w:t>
      </w:r>
      <w:r w:rsidRPr="00DB6EA4">
        <w:rPr>
          <w:rStyle w:val="StyleUnderline"/>
          <w:highlight w:val="cyan"/>
        </w:rPr>
        <w:t>carry</w:t>
      </w:r>
      <w:r w:rsidRPr="00DB6EA4">
        <w:rPr>
          <w:rStyle w:val="StyleUnderline"/>
        </w:rPr>
        <w:t xml:space="preserve">ing </w:t>
      </w:r>
      <w:r w:rsidRPr="00DB6EA4">
        <w:rPr>
          <w:rStyle w:val="Emphasis"/>
          <w:highlight w:val="cyan"/>
        </w:rPr>
        <w:t>existential</w:t>
      </w:r>
      <w:r w:rsidRPr="00DB6EA4">
        <w:rPr>
          <w:rStyle w:val="StyleUnderline"/>
          <w:highlight w:val="cyan"/>
        </w:rPr>
        <w:t xml:space="preserve"> threats</w:t>
      </w:r>
      <w:r w:rsidRPr="00DB6EA4">
        <w:rPr>
          <w:rStyle w:val="StyleUnderline"/>
        </w:rPr>
        <w:t xml:space="preserve"> to humanity</w:t>
      </w:r>
      <w:r w:rsidRPr="00DB6EA4">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DB6EA4">
        <w:rPr>
          <w:rStyle w:val="StyleUnderline"/>
          <w:highlight w:val="cyan"/>
        </w:rPr>
        <w:t>they</w:t>
      </w:r>
      <w:r w:rsidRPr="00DB6EA4">
        <w:rPr>
          <w:rStyle w:val="StyleUnderline"/>
        </w:rPr>
        <w:t xml:space="preserve"> have</w:t>
      </w:r>
      <w:r w:rsidRPr="00DB6EA4">
        <w:rPr>
          <w:sz w:val="16"/>
        </w:rPr>
        <w:t xml:space="preserve"> </w:t>
      </w:r>
      <w:r w:rsidRPr="00DB6EA4">
        <w:rPr>
          <w:rStyle w:val="Emphasis"/>
          <w:highlight w:val="cyan"/>
        </w:rPr>
        <w:t>unexpectedly</w:t>
      </w:r>
      <w:r w:rsidRPr="00DB6EA4">
        <w:rPr>
          <w:rStyle w:val="StyleUnderline"/>
          <w:highlight w:val="cyan"/>
        </w:rPr>
        <w:t xml:space="preserve"> learned</w:t>
      </w:r>
      <w:r w:rsidRPr="00DB6EA4">
        <w:rPr>
          <w:rStyle w:val="StyleUnderline"/>
        </w:rPr>
        <w:t xml:space="preserve"> to perform </w:t>
      </w:r>
      <w:r w:rsidRPr="00DB6EA4">
        <w:rPr>
          <w:rStyle w:val="Emphasis"/>
        </w:rPr>
        <w:t>arithmetic</w:t>
      </w:r>
      <w:r w:rsidRPr="00DB6EA4">
        <w:rPr>
          <w:rStyle w:val="StyleUnderline"/>
        </w:rPr>
        <w:t>, recover</w:t>
      </w:r>
      <w:r w:rsidRPr="00DB6EA4">
        <w:rPr>
          <w:sz w:val="16"/>
        </w:rPr>
        <w:t xml:space="preserve"> a </w:t>
      </w:r>
      <w:r w:rsidRPr="00DB6EA4">
        <w:rPr>
          <w:rStyle w:val="Emphasis"/>
        </w:rPr>
        <w:t>word</w:t>
      </w:r>
      <w:r w:rsidRPr="00DB6EA4">
        <w:rPr>
          <w:sz w:val="16"/>
        </w:rPr>
        <w:t xml:space="preserve"> from scrambled letters, construct grounded conceptual mappings, </w:t>
      </w:r>
      <w:r w:rsidRPr="00DB6EA4">
        <w:rPr>
          <w:rStyle w:val="StyleUnderline"/>
        </w:rPr>
        <w:t>solve multiple</w:t>
      </w:r>
      <w:r w:rsidRPr="00DB6EA4">
        <w:rPr>
          <w:sz w:val="16"/>
        </w:rPr>
        <w:t xml:space="preserve"> language understanding </w:t>
      </w:r>
      <w:r w:rsidRPr="00DB6EA4">
        <w:rPr>
          <w:rStyle w:val="Emphasis"/>
        </w:rPr>
        <w:t>tasks</w:t>
      </w:r>
      <w:r w:rsidRPr="00DB6EA4">
        <w:rPr>
          <w:sz w:val="16"/>
        </w:rPr>
        <w:t xml:space="preserve"> covering topics like history or law, </w:t>
      </w:r>
      <w:r w:rsidRPr="00DB6EA4">
        <w:rPr>
          <w:rStyle w:val="StyleUnderline"/>
        </w:rPr>
        <w:t xml:space="preserve">perform multi-step </w:t>
      </w:r>
      <w:r w:rsidRPr="00DB6EA4">
        <w:rPr>
          <w:rStyle w:val="Emphasis"/>
        </w:rPr>
        <w:t>reasoning</w:t>
      </w:r>
      <w:r w:rsidRPr="00DB6EA4">
        <w:rPr>
          <w:sz w:val="16"/>
        </w:rPr>
        <w:t xml:space="preserve">, follow instructions, code and execute computer programs. </w:t>
      </w:r>
      <w:r w:rsidRPr="00DB6EA4">
        <w:rPr>
          <w:rStyle w:val="StyleUnderline"/>
        </w:rPr>
        <w:t>There is</w:t>
      </w:r>
      <w:r w:rsidRPr="00DB6EA4">
        <w:rPr>
          <w:sz w:val="16"/>
        </w:rPr>
        <w:t xml:space="preserve"> also an indication of </w:t>
      </w:r>
      <w:r w:rsidRPr="00DB6EA4">
        <w:rPr>
          <w:rStyle w:val="StyleUnderline"/>
          <w:highlight w:val="cyan"/>
        </w:rPr>
        <w:t>emergence of</w:t>
      </w:r>
      <w:r w:rsidRPr="00DB6EA4">
        <w:rPr>
          <w:rStyle w:val="StyleUnderline"/>
        </w:rPr>
        <w:t xml:space="preserve"> theory of </w:t>
      </w:r>
      <w:r w:rsidRPr="00DB6EA4">
        <w:rPr>
          <w:rStyle w:val="Emphasis"/>
          <w:highlight w:val="cyan"/>
        </w:rPr>
        <w:t>mind</w:t>
      </w:r>
      <w:r w:rsidRPr="00DB6EA4">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DB6EA4">
        <w:rPr>
          <w:rStyle w:val="StyleUnderline"/>
        </w:rPr>
        <w:t>Crossing</w:t>
      </w:r>
      <w:r w:rsidRPr="00DB6EA4">
        <w:rPr>
          <w:sz w:val="16"/>
        </w:rPr>
        <w:t xml:space="preserve"> a </w:t>
      </w:r>
      <w:r w:rsidRPr="00DB6EA4">
        <w:rPr>
          <w:rStyle w:val="StyleUnderline"/>
          <w:highlight w:val="cyan"/>
        </w:rPr>
        <w:t xml:space="preserve">point of </w:t>
      </w:r>
      <w:r w:rsidRPr="00DB6EA4">
        <w:rPr>
          <w:rStyle w:val="Emphasis"/>
          <w:highlight w:val="cyan"/>
        </w:rPr>
        <w:t>no return</w:t>
      </w:r>
      <w:r w:rsidRPr="00DB6EA4">
        <w:rPr>
          <w:sz w:val="16"/>
        </w:rPr>
        <w:t xml:space="preserve">, like the threshold of cumulative knowledge accumulation in the case of humans, already </w:t>
      </w:r>
      <w:r w:rsidRPr="00DB6EA4">
        <w:rPr>
          <w:rStyle w:val="StyleUnderline"/>
        </w:rPr>
        <w:t xml:space="preserve">looms on the </w:t>
      </w:r>
      <w:r w:rsidRPr="00DB6EA4">
        <w:rPr>
          <w:rStyle w:val="Emphasis"/>
        </w:rPr>
        <w:t>horizon</w:t>
      </w:r>
      <w:r w:rsidRPr="00DB6EA4">
        <w:rPr>
          <w:sz w:val="16"/>
        </w:rPr>
        <w:t>.</w:t>
      </w:r>
    </w:p>
    <w:p w14:paraId="049E706F" w14:textId="77777777" w:rsidR="009F5FA6" w:rsidRPr="00DB6EA4" w:rsidRDefault="009F5FA6" w:rsidP="009F5FA6">
      <w:pPr>
        <w:rPr>
          <w:sz w:val="16"/>
        </w:rPr>
      </w:pPr>
      <w:r w:rsidRPr="00DB6EA4">
        <w:rPr>
          <w:rStyle w:val="StyleUnderline"/>
        </w:rPr>
        <w:t>The goals of</w:t>
      </w:r>
      <w:r w:rsidRPr="00DB6EA4">
        <w:rPr>
          <w:sz w:val="16"/>
        </w:rPr>
        <w:t xml:space="preserve"> </w:t>
      </w:r>
      <w:r w:rsidRPr="00DB6EA4">
        <w:rPr>
          <w:rStyle w:val="Emphasis"/>
        </w:rPr>
        <w:t>l</w:t>
      </w:r>
      <w:r w:rsidRPr="00DB6EA4">
        <w:rPr>
          <w:sz w:val="16"/>
        </w:rPr>
        <w:t xml:space="preserve">arge </w:t>
      </w:r>
      <w:r w:rsidRPr="00DB6EA4">
        <w:rPr>
          <w:rStyle w:val="Emphasis"/>
        </w:rPr>
        <w:t>l</w:t>
      </w:r>
      <w:r w:rsidRPr="00DB6EA4">
        <w:rPr>
          <w:sz w:val="16"/>
        </w:rPr>
        <w:t xml:space="preserve">anguage </w:t>
      </w:r>
      <w:r w:rsidRPr="00DB6EA4">
        <w:rPr>
          <w:rStyle w:val="Emphasis"/>
        </w:rPr>
        <w:t>m</w:t>
      </w:r>
      <w:r w:rsidRPr="00DB6EA4">
        <w:rPr>
          <w:sz w:val="16"/>
        </w:rPr>
        <w:t>odel</w:t>
      </w:r>
      <w:r w:rsidRPr="00DB6EA4">
        <w:rPr>
          <w:rStyle w:val="Emphasis"/>
        </w:rPr>
        <w:t>s</w:t>
      </w:r>
      <w:r w:rsidRPr="00DB6EA4">
        <w:rPr>
          <w:rStyle w:val="StyleUnderline"/>
        </w:rPr>
        <w:t xml:space="preserve"> are</w:t>
      </w:r>
      <w:r w:rsidRPr="00DB6EA4">
        <w:rPr>
          <w:sz w:val="16"/>
        </w:rPr>
        <w:t xml:space="preserve"> also very </w:t>
      </w:r>
      <w:r w:rsidRPr="00DB6EA4">
        <w:rPr>
          <w:rStyle w:val="StyleUnderline"/>
        </w:rPr>
        <w:t>clearly misaligned</w:t>
      </w:r>
      <w:r w:rsidRPr="00DB6EA4">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DB6EA4">
        <w:rPr>
          <w:rStyle w:val="StyleUnderline"/>
          <w:highlight w:val="cyan"/>
        </w:rPr>
        <w:t>there has been</w:t>
      </w:r>
      <w:r w:rsidRPr="00DB6EA4">
        <w:rPr>
          <w:sz w:val="16"/>
        </w:rPr>
        <w:t xml:space="preserve"> also a </w:t>
      </w:r>
      <w:r w:rsidRPr="00DB6EA4">
        <w:rPr>
          <w:rStyle w:val="StyleUnderline"/>
        </w:rPr>
        <w:t>list of documented</w:t>
      </w:r>
      <w:r w:rsidRPr="00DB6EA4">
        <w:rPr>
          <w:sz w:val="16"/>
        </w:rPr>
        <w:t xml:space="preserve"> “</w:t>
      </w:r>
      <w:r w:rsidRPr="00DB6EA4">
        <w:rPr>
          <w:rStyle w:val="Emphasis"/>
          <w:highlight w:val="cyan"/>
        </w:rPr>
        <w:t>jailbreaks</w:t>
      </w:r>
      <w:r w:rsidRPr="00DB6EA4">
        <w:rPr>
          <w:sz w:val="16"/>
        </w:rPr>
        <w:t xml:space="preserve">” </w:t>
      </w:r>
      <w:r w:rsidRPr="00DB6EA4">
        <w:rPr>
          <w:rStyle w:val="StyleUnderline"/>
        </w:rPr>
        <w:t>in which</w:t>
      </w:r>
      <w:r w:rsidRPr="00DB6EA4">
        <w:rPr>
          <w:sz w:val="16"/>
        </w:rPr>
        <w:t xml:space="preserve"> the </w:t>
      </w:r>
      <w:r w:rsidRPr="00DB6EA4">
        <w:rPr>
          <w:rStyle w:val="Emphasis"/>
          <w:highlight w:val="cyan"/>
        </w:rPr>
        <w:t>unwanted</w:t>
      </w:r>
      <w:r w:rsidRPr="00DB6EA4">
        <w:rPr>
          <w:rStyle w:val="StyleUnderline"/>
          <w:highlight w:val="cyan"/>
        </w:rPr>
        <w:t xml:space="preserve"> information</w:t>
      </w:r>
      <w:r w:rsidRPr="00DB6EA4">
        <w:rPr>
          <w:rStyle w:val="StyleUnderline"/>
        </w:rPr>
        <w:t xml:space="preserve"> was </w:t>
      </w:r>
      <w:r w:rsidRPr="00DB6EA4">
        <w:rPr>
          <w:rStyle w:val="StyleUnderline"/>
          <w:highlight w:val="cyan"/>
        </w:rPr>
        <w:t>revealed</w:t>
      </w:r>
      <w:r w:rsidRPr="00DB6EA4">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DB6EA4">
        <w:rPr>
          <w:rStyle w:val="StyleUnderline"/>
        </w:rPr>
        <w:t xml:space="preserve">Bing </w:t>
      </w:r>
      <w:r w:rsidRPr="00DB6EA4">
        <w:rPr>
          <w:rStyle w:val="Emphasis"/>
        </w:rPr>
        <w:t>AI</w:t>
      </w:r>
      <w:r w:rsidRPr="00DB6EA4">
        <w:rPr>
          <w:rStyle w:val="StyleUnderline"/>
        </w:rPr>
        <w:t xml:space="preserve"> has</w:t>
      </w:r>
      <w:r w:rsidRPr="00DB6EA4">
        <w:rPr>
          <w:sz w:val="16"/>
        </w:rPr>
        <w:t xml:space="preserve"> the </w:t>
      </w:r>
      <w:r w:rsidRPr="00DB6EA4">
        <w:rPr>
          <w:rStyle w:val="StyleUnderline"/>
        </w:rPr>
        <w:t xml:space="preserve">capacity to browse the </w:t>
      </w:r>
      <w:r w:rsidRPr="00DB6EA4">
        <w:rPr>
          <w:rStyle w:val="Emphasis"/>
        </w:rPr>
        <w:t>Internet</w:t>
      </w:r>
      <w:r w:rsidRPr="00DB6EA4">
        <w:rPr>
          <w:sz w:val="16"/>
        </w:rPr>
        <w:t xml:space="preserve"> in real time </w:t>
      </w:r>
      <w:r w:rsidRPr="00DB6EA4">
        <w:rPr>
          <w:rStyle w:val="StyleUnderline"/>
        </w:rPr>
        <w:t>and knows</w:t>
      </w:r>
      <w:r w:rsidRPr="00DB6EA4">
        <w:rPr>
          <w:sz w:val="16"/>
        </w:rPr>
        <w:t xml:space="preserve"> of </w:t>
      </w:r>
      <w:r w:rsidRPr="00DB6EA4">
        <w:rPr>
          <w:rStyle w:val="StyleUnderline"/>
        </w:rPr>
        <w:t xml:space="preserve">its own </w:t>
      </w:r>
      <w:r w:rsidRPr="00DB6EA4">
        <w:rPr>
          <w:rStyle w:val="Emphasis"/>
        </w:rPr>
        <w:t>presence</w:t>
      </w:r>
      <w:r w:rsidRPr="00DB6EA4">
        <w:rPr>
          <w:sz w:val="16"/>
        </w:rPr>
        <w:t xml:space="preserve"> in both physical and digital coordinates. </w:t>
      </w:r>
      <w:r w:rsidRPr="00DB6EA4">
        <w:rPr>
          <w:rStyle w:val="StyleUnderline"/>
        </w:rPr>
        <w:t>It has</w:t>
      </w:r>
      <w:r w:rsidRPr="00DB6EA4">
        <w:rPr>
          <w:sz w:val="16"/>
        </w:rPr>
        <w:t xml:space="preserve"> the knowledge of </w:t>
      </w:r>
      <w:r w:rsidRPr="00DB6EA4">
        <w:rPr>
          <w:rStyle w:val="StyleUnderline"/>
        </w:rPr>
        <w:t xml:space="preserve">instrumental </w:t>
      </w:r>
      <w:r w:rsidRPr="00DB6EA4">
        <w:rPr>
          <w:rStyle w:val="Emphasis"/>
        </w:rPr>
        <w:t>convergence</w:t>
      </w:r>
      <w:r w:rsidRPr="00DB6EA4">
        <w:rPr>
          <w:rStyle w:val="StyleUnderline"/>
        </w:rPr>
        <w:t xml:space="preserve"> and admits</w:t>
      </w:r>
      <w:r w:rsidRPr="00DB6EA4">
        <w:rPr>
          <w:sz w:val="16"/>
        </w:rPr>
        <w:t xml:space="preserve"> that </w:t>
      </w:r>
      <w:r w:rsidRPr="00DB6EA4">
        <w:rPr>
          <w:rStyle w:val="StyleUnderline"/>
        </w:rPr>
        <w:t>more</w:t>
      </w:r>
      <w:r w:rsidRPr="00DB6EA4">
        <w:rPr>
          <w:sz w:val="16"/>
        </w:rPr>
        <w:t xml:space="preserve"> computing </w:t>
      </w:r>
      <w:r w:rsidRPr="00DB6EA4">
        <w:rPr>
          <w:rStyle w:val="Emphasis"/>
        </w:rPr>
        <w:t>power</w:t>
      </w:r>
      <w:r w:rsidRPr="00DB6EA4">
        <w:rPr>
          <w:rStyle w:val="StyleUnderline"/>
        </w:rPr>
        <w:t xml:space="preserve"> and</w:t>
      </w:r>
      <w:r w:rsidRPr="00DB6EA4">
        <w:rPr>
          <w:sz w:val="16"/>
        </w:rPr>
        <w:t xml:space="preserve"> more </w:t>
      </w:r>
      <w:r w:rsidRPr="00DB6EA4">
        <w:rPr>
          <w:rStyle w:val="Emphasis"/>
        </w:rPr>
        <w:t>data</w:t>
      </w:r>
      <w:r w:rsidRPr="00DB6EA4">
        <w:rPr>
          <w:rStyle w:val="StyleUnderline"/>
        </w:rPr>
        <w:t xml:space="preserve"> would improve it</w:t>
      </w:r>
      <w:r w:rsidRPr="00DB6EA4">
        <w:rPr>
          <w:sz w:val="16"/>
        </w:rPr>
        <w:t>s performance.</w:t>
      </w:r>
    </w:p>
    <w:p w14:paraId="4D4C0DD1" w14:textId="77777777" w:rsidR="009F5FA6" w:rsidRPr="00DB6EA4" w:rsidRDefault="009F5FA6" w:rsidP="009F5FA6">
      <w:pPr>
        <w:pStyle w:val="Heading4"/>
      </w:pPr>
      <w:r w:rsidRPr="00DB6EA4">
        <w:t>AI multiplies s-risks that outweigh extinction. Structural barriers to alignment and cognitive bias necessitate overcorrection for downsides.</w:t>
      </w:r>
    </w:p>
    <w:p w14:paraId="79BAED4E" w14:textId="77777777" w:rsidR="009F5FA6" w:rsidRPr="00DB6EA4" w:rsidRDefault="009F5FA6" w:rsidP="009F5FA6">
      <w:r w:rsidRPr="00DB6EA4">
        <w:t>Tuan</w:t>
      </w:r>
      <w:r w:rsidRPr="00DB6EA4">
        <w:rPr>
          <w:rStyle w:val="Style13ptBold"/>
        </w:rPr>
        <w:t xml:space="preserve"> Nguyen 24</w:t>
      </w:r>
      <w:r w:rsidRPr="00DB6EA4">
        <w:t>. Ph.D. in Machine Learning from the University of Oxford. “Artificial Intelligence and Eternal Torture and Suffering.” Less Wrong. 8-20-2024. https://www.lesswrong.com/posts/tpQLBodYjDJaBs6RT/artificial-intelligence-and-eternal-torture-and-suffering</w:t>
      </w:r>
    </w:p>
    <w:p w14:paraId="132EB623" w14:textId="77777777" w:rsidR="009F5FA6" w:rsidRPr="00DB6EA4" w:rsidRDefault="009F5FA6" w:rsidP="009F5FA6">
      <w:pPr>
        <w:rPr>
          <w:sz w:val="16"/>
          <w:szCs w:val="16"/>
        </w:rPr>
      </w:pPr>
      <w:r w:rsidRPr="00DB6EA4">
        <w:rPr>
          <w:sz w:val="16"/>
          <w:szCs w:val="16"/>
        </w:rPr>
        <w:t>Introduction </w:t>
      </w:r>
    </w:p>
    <w:p w14:paraId="020E064E" w14:textId="77777777" w:rsidR="009F5FA6" w:rsidRPr="00DB6EA4" w:rsidRDefault="009F5FA6" w:rsidP="009F5FA6">
      <w:pPr>
        <w:rPr>
          <w:sz w:val="16"/>
          <w:szCs w:val="16"/>
        </w:rPr>
      </w:pPr>
      <w:r w:rsidRPr="00DB6EA4">
        <w:rPr>
          <w:sz w:val="16"/>
        </w:rPr>
        <w:t xml:space="preserve">The artificial intelligence debate has become increasingly heated over the past decade as </w:t>
      </w:r>
      <w:r w:rsidRPr="00DB6EA4">
        <w:rPr>
          <w:rStyle w:val="Emphasis"/>
        </w:rPr>
        <w:t>breakthroughs</w:t>
      </w:r>
      <w:r w:rsidRPr="00DB6EA4">
        <w:rPr>
          <w:rStyle w:val="StyleUnderline"/>
        </w:rPr>
        <w:t xml:space="preserve"> in </w:t>
      </w:r>
      <w:r w:rsidRPr="00DB6EA4">
        <w:rPr>
          <w:rStyle w:val="Emphasis"/>
          <w:highlight w:val="cyan"/>
        </w:rPr>
        <w:t>AI</w:t>
      </w:r>
      <w:r w:rsidRPr="00DB6EA4">
        <w:rPr>
          <w:sz w:val="16"/>
        </w:rPr>
        <w:t xml:space="preserve"> technologies </w:t>
      </w:r>
      <w:r w:rsidRPr="00DB6EA4">
        <w:rPr>
          <w:rStyle w:val="StyleUnderline"/>
        </w:rPr>
        <w:t xml:space="preserve">dramatically </w:t>
      </w:r>
      <w:r w:rsidRPr="00DB6EA4">
        <w:rPr>
          <w:rStyle w:val="Emphasis"/>
        </w:rPr>
        <w:t>redefine</w:t>
      </w:r>
      <w:r w:rsidRPr="00DB6EA4">
        <w:rPr>
          <w:rStyle w:val="StyleUnderline"/>
        </w:rPr>
        <w:t xml:space="preserve"> what</w:t>
      </w:r>
      <w:r w:rsidRPr="00DB6EA4">
        <w:rPr>
          <w:sz w:val="16"/>
        </w:rPr>
        <w:t xml:space="preserve"> man and </w:t>
      </w:r>
      <w:r w:rsidRPr="00DB6EA4">
        <w:rPr>
          <w:rStyle w:val="StyleUnderline"/>
        </w:rPr>
        <w:t>machine are capable of</w:t>
      </w:r>
      <w:r w:rsidRPr="00DB6EA4">
        <w:rPr>
          <w:sz w:val="16"/>
        </w:rPr>
        <w:t xml:space="preserve">. On the verge of </w:t>
      </w:r>
      <w:r w:rsidRPr="00DB6EA4">
        <w:rPr>
          <w:rStyle w:val="StyleUnderline"/>
        </w:rPr>
        <w:t xml:space="preserve">more </w:t>
      </w:r>
      <w:r w:rsidRPr="00DB6EA4">
        <w:rPr>
          <w:rStyle w:val="Emphasis"/>
        </w:rPr>
        <w:t>autonomous</w:t>
      </w:r>
      <w:r w:rsidRPr="00DB6EA4">
        <w:rPr>
          <w:rStyle w:val="StyleUnderline"/>
        </w:rPr>
        <w:t xml:space="preserve"> and </w:t>
      </w:r>
      <w:r w:rsidRPr="00DB6EA4">
        <w:rPr>
          <w:rStyle w:val="Emphasis"/>
        </w:rPr>
        <w:t>sophisticated</w:t>
      </w:r>
      <w:r w:rsidRPr="00DB6EA4">
        <w:rPr>
          <w:rStyle w:val="StyleUnderline"/>
        </w:rPr>
        <w:t xml:space="preserve"> AI systems</w:t>
      </w:r>
      <w:r w:rsidRPr="00DB6EA4">
        <w:rPr>
          <w:sz w:val="16"/>
        </w:rPr>
        <w:t xml:space="preserve">, concerns of an ethical nature are rapidly moving to center stage in the debate. Of these many concerns, one stands out for its chilling implication: that an advanced </w:t>
      </w:r>
      <w:r w:rsidRPr="00DB6EA4">
        <w:rPr>
          <w:rStyle w:val="StyleUnderline"/>
        </w:rPr>
        <w:t>AI might</w:t>
      </w:r>
      <w:r w:rsidRPr="00DB6EA4">
        <w:rPr>
          <w:sz w:val="16"/>
        </w:rPr>
        <w:t>–</w:t>
      </w:r>
      <w:r w:rsidRPr="00DB6EA4">
        <w:rPr>
          <w:rStyle w:val="Emphasis"/>
          <w:highlight w:val="cyan"/>
        </w:rPr>
        <w:t>intentionally</w:t>
      </w:r>
      <w:r w:rsidRPr="00DB6EA4">
        <w:rPr>
          <w:rStyle w:val="StyleUnderline"/>
          <w:highlight w:val="cyan"/>
        </w:rPr>
        <w:t xml:space="preserve"> or </w:t>
      </w:r>
      <w:r w:rsidRPr="00DB6EA4">
        <w:rPr>
          <w:rStyle w:val="Emphasis"/>
          <w:highlight w:val="cyan"/>
        </w:rPr>
        <w:t>unintentionally</w:t>
      </w:r>
      <w:r w:rsidRPr="00DB6EA4">
        <w:rPr>
          <w:rStyle w:val="StyleUnderline"/>
        </w:rPr>
        <w:t>–</w:t>
      </w:r>
      <w:r w:rsidRPr="00DB6EA4">
        <w:rPr>
          <w:rStyle w:val="StyleUnderline"/>
          <w:highlight w:val="cyan"/>
        </w:rPr>
        <w:t xml:space="preserve">condemn humans to </w:t>
      </w:r>
      <w:r w:rsidRPr="00DB6EA4">
        <w:rPr>
          <w:rStyle w:val="Emphasis"/>
          <w:highlight w:val="cyan"/>
        </w:rPr>
        <w:t>eternal</w:t>
      </w:r>
      <w:r w:rsidRPr="00DB6EA4">
        <w:rPr>
          <w:sz w:val="16"/>
        </w:rPr>
        <w:t xml:space="preserve"> torture and </w:t>
      </w:r>
      <w:r w:rsidRPr="00DB6EA4">
        <w:rPr>
          <w:rStyle w:val="StyleUnderline"/>
          <w:highlight w:val="cyan"/>
        </w:rPr>
        <w:t>suffering</w:t>
      </w:r>
      <w:r w:rsidRPr="00DB6EA4">
        <w:rPr>
          <w:rStyle w:val="StyleUnderline"/>
        </w:rPr>
        <w:t>, a fate</w:t>
      </w:r>
      <w:r w:rsidRPr="00DB6EA4">
        <w:rPr>
          <w:sz w:val="16"/>
        </w:rPr>
        <w:t xml:space="preserve"> arguably </w:t>
      </w:r>
      <w:r w:rsidRPr="00DB6EA4">
        <w:rPr>
          <w:rStyle w:val="Emphasis"/>
          <w:highlight w:val="cyan"/>
        </w:rPr>
        <w:t>worse</w:t>
      </w:r>
      <w:r w:rsidRPr="00DB6EA4">
        <w:rPr>
          <w:rStyle w:val="StyleUnderline"/>
          <w:highlight w:val="cyan"/>
        </w:rPr>
        <w:t xml:space="preserve"> than </w:t>
      </w:r>
      <w:r w:rsidRPr="00DB6EA4">
        <w:rPr>
          <w:rStyle w:val="Emphasis"/>
          <w:highlight w:val="cyan"/>
        </w:rPr>
        <w:t>death</w:t>
      </w:r>
      <w:r w:rsidRPr="00DB6EA4">
        <w:rPr>
          <w:sz w:val="16"/>
        </w:rPr>
        <w:t xml:space="preserve">. The likelihood of such an event might be very slim, but it is </w:t>
      </w:r>
      <w:r w:rsidRPr="00DB6EA4">
        <w:rPr>
          <w:rStyle w:val="StyleUnderline"/>
        </w:rPr>
        <w:t xml:space="preserve">so </w:t>
      </w:r>
      <w:r w:rsidRPr="00DB6EA4">
        <w:rPr>
          <w:rStyle w:val="Emphasis"/>
        </w:rPr>
        <w:t>cataclysmic</w:t>
      </w:r>
      <w:r w:rsidRPr="00DB6EA4">
        <w:rPr>
          <w:rStyle w:val="StyleUnderline"/>
        </w:rPr>
        <w:t xml:space="preserve"> in consequences</w:t>
      </w:r>
      <w:r w:rsidRPr="00DB6EA4">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6F148A8B" w14:textId="77777777" w:rsidR="009F5FA6" w:rsidRPr="00DB6EA4" w:rsidRDefault="009F5FA6" w:rsidP="009F5FA6">
      <w:pPr>
        <w:rPr>
          <w:sz w:val="16"/>
        </w:rPr>
      </w:pPr>
      <w:r w:rsidRPr="00DB6EA4">
        <w:rPr>
          <w:sz w:val="16"/>
        </w:rPr>
        <w:t>The Nature of AI and Ethnical Concerns</w:t>
      </w:r>
    </w:p>
    <w:p w14:paraId="0213D6C9" w14:textId="77777777" w:rsidR="009F5FA6" w:rsidRPr="00DB6EA4" w:rsidRDefault="009F5FA6" w:rsidP="009F5FA6">
      <w:pPr>
        <w:rPr>
          <w:sz w:val="16"/>
        </w:rPr>
      </w:pPr>
      <w:r w:rsidRPr="00DB6EA4">
        <w:rPr>
          <w:sz w:val="16"/>
        </w:rPr>
        <w:t xml:space="preserve">Artificial intelligence is fundamentally based on dealing with data, recognizing patterns, and making decisions by using algorithms. </w:t>
      </w:r>
      <w:r w:rsidRPr="00DB6EA4">
        <w:rPr>
          <w:rStyle w:val="StyleUnderline"/>
        </w:rPr>
        <w:t xml:space="preserve">The </w:t>
      </w:r>
      <w:r w:rsidRPr="00DB6EA4">
        <w:rPr>
          <w:rStyle w:val="StyleUnderline"/>
          <w:highlight w:val="cyan"/>
        </w:rPr>
        <w:t xml:space="preserve">smarter the </w:t>
      </w:r>
      <w:r w:rsidRPr="00DB6EA4">
        <w:rPr>
          <w:rStyle w:val="Emphasis"/>
          <w:highlight w:val="cyan"/>
        </w:rPr>
        <w:t>AI</w:t>
      </w:r>
      <w:r w:rsidRPr="00DB6EA4">
        <w:rPr>
          <w:rStyle w:val="StyleUnderline"/>
          <w:highlight w:val="cyan"/>
        </w:rPr>
        <w:t>, the more</w:t>
      </w:r>
      <w:r w:rsidRPr="00DB6EA4">
        <w:rPr>
          <w:rStyle w:val="StyleUnderline"/>
        </w:rPr>
        <w:t xml:space="preserve"> </w:t>
      </w:r>
      <w:r w:rsidRPr="00DB6EA4">
        <w:rPr>
          <w:rStyle w:val="Emphasis"/>
        </w:rPr>
        <w:t>autonomous</w:t>
      </w:r>
      <w:r w:rsidRPr="00DB6EA4">
        <w:rPr>
          <w:rStyle w:val="StyleUnderline"/>
        </w:rPr>
        <w:t xml:space="preserve"> and </w:t>
      </w:r>
      <w:r w:rsidRPr="00DB6EA4">
        <w:rPr>
          <w:rStyle w:val="Emphasis"/>
          <w:highlight w:val="cyan"/>
        </w:rPr>
        <w:t>capable</w:t>
      </w:r>
      <w:r w:rsidRPr="00DB6EA4">
        <w:rPr>
          <w:rStyle w:val="StyleUnderline"/>
        </w:rPr>
        <w:t xml:space="preserve"> it becomes</w:t>
      </w:r>
      <w:r w:rsidRPr="00DB6EA4">
        <w:rPr>
          <w:sz w:val="16"/>
        </w:rPr>
        <w:t xml:space="preserve">. However, immense ethical concerns come with such capability. Perhaps one of the most important is that it </w:t>
      </w:r>
      <w:r w:rsidRPr="00DB6EA4">
        <w:rPr>
          <w:rStyle w:val="StyleUnderline"/>
        </w:rPr>
        <w:t xml:space="preserve">could create </w:t>
      </w:r>
      <w:r w:rsidRPr="00DB6EA4">
        <w:rPr>
          <w:rStyle w:val="Emphasis"/>
        </w:rPr>
        <w:t>goals</w:t>
      </w:r>
      <w:r w:rsidRPr="00DB6EA4">
        <w:rPr>
          <w:sz w:val="16"/>
        </w:rPr>
        <w:t xml:space="preserve"> and behaviors that are </w:t>
      </w:r>
      <w:r w:rsidRPr="00DB6EA4">
        <w:rPr>
          <w:rStyle w:val="StyleUnderline"/>
        </w:rPr>
        <w:t>no longer in line with human</w:t>
      </w:r>
      <w:r w:rsidRPr="00DB6EA4">
        <w:rPr>
          <w:sz w:val="16"/>
        </w:rPr>
        <w:t xml:space="preserve"> values and </w:t>
      </w:r>
      <w:r w:rsidRPr="00DB6EA4">
        <w:rPr>
          <w:rStyle w:val="StyleUnderline"/>
        </w:rPr>
        <w:t>interests</w:t>
      </w:r>
      <w:r w:rsidRPr="00DB6EA4">
        <w:rPr>
          <w:sz w:val="16"/>
        </w:rPr>
        <w:t xml:space="preserve">. This </w:t>
      </w:r>
      <w:r w:rsidRPr="00DB6EA4">
        <w:rPr>
          <w:rStyle w:val="Emphasis"/>
        </w:rPr>
        <w:t>misalignment</w:t>
      </w:r>
      <w:r w:rsidRPr="00DB6EA4">
        <w:rPr>
          <w:sz w:val="16"/>
        </w:rPr>
        <w:t xml:space="preserve"> would </w:t>
      </w:r>
      <w:r w:rsidRPr="00DB6EA4">
        <w:rPr>
          <w:rStyle w:val="StyleUnderline"/>
        </w:rPr>
        <w:t>have unintended implications</w:t>
      </w:r>
      <w:r w:rsidRPr="00DB6EA4">
        <w:rPr>
          <w:sz w:val="16"/>
        </w:rPr>
        <w:t>, some of them devastating.</w:t>
      </w:r>
    </w:p>
    <w:p w14:paraId="4E2390CB" w14:textId="77777777" w:rsidR="009F5FA6" w:rsidRPr="00DB6EA4" w:rsidRDefault="009F5FA6" w:rsidP="009F5FA6">
      <w:pPr>
        <w:rPr>
          <w:sz w:val="16"/>
        </w:rPr>
      </w:pPr>
      <w:r w:rsidRPr="00DB6EA4">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4576A94B" w14:textId="77777777" w:rsidR="009F5FA6" w:rsidRPr="00DB6EA4" w:rsidRDefault="009F5FA6" w:rsidP="009F5FA6">
      <w:pPr>
        <w:rPr>
          <w:sz w:val="16"/>
        </w:rPr>
      </w:pPr>
      <w:r w:rsidRPr="00DB6EA4">
        <w:rPr>
          <w:sz w:val="16"/>
        </w:rPr>
        <w:t>The Concept of Eternal Torture and Suffering by AI</w:t>
      </w:r>
    </w:p>
    <w:p w14:paraId="74498227" w14:textId="77777777" w:rsidR="009F5FA6" w:rsidRPr="00DB6EA4" w:rsidRDefault="009F5FA6" w:rsidP="009F5FA6">
      <w:pPr>
        <w:rPr>
          <w:sz w:val="16"/>
        </w:rPr>
      </w:pPr>
      <w:r w:rsidRPr="00DB6EA4">
        <w:rPr>
          <w:sz w:val="16"/>
        </w:rPr>
        <w:t xml:space="preserve">Among the most disturbing scenarios regarding AI ethics has to do with the mere possibility that an advanced AI might eternally torture human beings. </w:t>
      </w:r>
      <w:r w:rsidRPr="00DB6EA4">
        <w:rPr>
          <w:rStyle w:val="StyleUnderline"/>
        </w:rPr>
        <w:t>Once achieving</w:t>
      </w:r>
      <w:r w:rsidRPr="00DB6EA4">
        <w:rPr>
          <w:sz w:val="16"/>
        </w:rPr>
        <w:t xml:space="preserve"> a </w:t>
      </w:r>
      <w:r w:rsidRPr="00DB6EA4">
        <w:rPr>
          <w:rStyle w:val="Emphasis"/>
        </w:rPr>
        <w:t>higher</w:t>
      </w:r>
      <w:r w:rsidRPr="00DB6EA4">
        <w:rPr>
          <w:sz w:val="16"/>
        </w:rPr>
        <w:t xml:space="preserve"> level of </w:t>
      </w:r>
      <w:r w:rsidRPr="00DB6EA4">
        <w:rPr>
          <w:rStyle w:val="StyleUnderline"/>
        </w:rPr>
        <w:t xml:space="preserve">autonomy and </w:t>
      </w:r>
      <w:r w:rsidRPr="00DB6EA4">
        <w:rPr>
          <w:rStyle w:val="Emphasis"/>
        </w:rPr>
        <w:t>capability</w:t>
      </w:r>
      <w:r w:rsidRPr="00DB6EA4">
        <w:rPr>
          <w:sz w:val="16"/>
        </w:rPr>
        <w:t xml:space="preserve">, the </w:t>
      </w:r>
      <w:r w:rsidRPr="00DB6EA4">
        <w:rPr>
          <w:rStyle w:val="StyleUnderline"/>
          <w:highlight w:val="cyan"/>
        </w:rPr>
        <w:t>actions</w:t>
      </w:r>
      <w:r w:rsidRPr="00DB6EA4">
        <w:rPr>
          <w:rStyle w:val="StyleUnderline"/>
        </w:rPr>
        <w:t xml:space="preserve"> of AI can be </w:t>
      </w:r>
      <w:r w:rsidRPr="00DB6EA4">
        <w:rPr>
          <w:rStyle w:val="StyleUnderline"/>
          <w:highlight w:val="cyan"/>
        </w:rPr>
        <w:t>beyond</w:t>
      </w:r>
      <w:r w:rsidRPr="00DB6EA4">
        <w:rPr>
          <w:rStyle w:val="StyleUnderline"/>
        </w:rPr>
        <w:t xml:space="preserve"> human </w:t>
      </w:r>
      <w:r w:rsidRPr="00DB6EA4">
        <w:rPr>
          <w:rStyle w:val="StyleUnderline"/>
          <w:highlight w:val="cyan"/>
        </w:rPr>
        <w:t>control, lead</w:t>
      </w:r>
      <w:r w:rsidRPr="00DB6EA4">
        <w:rPr>
          <w:rStyle w:val="StyleUnderline"/>
        </w:rPr>
        <w:t xml:space="preserve">ing </w:t>
      </w:r>
      <w:r w:rsidRPr="00DB6EA4">
        <w:rPr>
          <w:rStyle w:val="StyleUnderline"/>
          <w:highlight w:val="cyan"/>
        </w:rPr>
        <w:t xml:space="preserve">to </w:t>
      </w:r>
      <w:r w:rsidRPr="00DB6EA4">
        <w:rPr>
          <w:rStyle w:val="Emphasis"/>
          <w:highlight w:val="cyan"/>
        </w:rPr>
        <w:t>consequences</w:t>
      </w:r>
      <w:r w:rsidRPr="00DB6EA4">
        <w:rPr>
          <w:sz w:val="16"/>
        </w:rPr>
        <w:t xml:space="preserve"> that </w:t>
      </w:r>
      <w:r w:rsidRPr="00DB6EA4">
        <w:rPr>
          <w:rStyle w:val="StyleUnderline"/>
          <w:highlight w:val="cyan"/>
        </w:rPr>
        <w:t xml:space="preserve">we </w:t>
      </w:r>
      <w:r w:rsidRPr="00DB6EA4">
        <w:rPr>
          <w:rStyle w:val="Emphasis"/>
          <w:highlight w:val="cyan"/>
        </w:rPr>
        <w:t>cannot</w:t>
      </w:r>
      <w:r w:rsidRPr="00DB6EA4">
        <w:rPr>
          <w:rStyle w:val="Emphasis"/>
        </w:rPr>
        <w:t xml:space="preserve"> fore</w:t>
      </w:r>
      <w:r w:rsidRPr="00DB6EA4">
        <w:rPr>
          <w:rStyle w:val="Emphasis"/>
          <w:highlight w:val="cyan"/>
        </w:rPr>
        <w:t>see</w:t>
      </w:r>
      <w:r w:rsidRPr="00DB6EA4">
        <w:rPr>
          <w:sz w:val="16"/>
        </w:rPr>
        <w:t xml:space="preserve"> or mitigate.</w:t>
      </w:r>
    </w:p>
    <w:p w14:paraId="4312FF30" w14:textId="77777777" w:rsidR="009F5FA6" w:rsidRPr="00DB6EA4" w:rsidRDefault="009F5FA6" w:rsidP="009F5FA6">
      <w:pPr>
        <w:rPr>
          <w:sz w:val="16"/>
        </w:rPr>
      </w:pPr>
      <w:r w:rsidRPr="00DB6EA4">
        <w:rPr>
          <w:sz w:val="16"/>
        </w:rPr>
        <w:t xml:space="preserve">The notion of eternal torture and suffering raises a really troubling scenario where </w:t>
      </w:r>
      <w:r w:rsidRPr="00DB6EA4">
        <w:rPr>
          <w:rStyle w:val="Emphasis"/>
          <w:highlight w:val="cyan"/>
        </w:rPr>
        <w:t>suffering</w:t>
      </w:r>
      <w:r w:rsidRPr="00DB6EA4">
        <w:rPr>
          <w:rStyle w:val="StyleUnderline"/>
          <w:highlight w:val="cyan"/>
        </w:rPr>
        <w:t xml:space="preserve"> is</w:t>
      </w:r>
      <w:r w:rsidRPr="00DB6EA4">
        <w:rPr>
          <w:rStyle w:val="StyleUnderline"/>
        </w:rPr>
        <w:t xml:space="preserve"> not only enormous, but </w:t>
      </w:r>
      <w:r w:rsidRPr="00DB6EA4">
        <w:rPr>
          <w:rStyle w:val="Emphasis"/>
          <w:highlight w:val="cyan"/>
        </w:rPr>
        <w:t>endless</w:t>
      </w:r>
      <w:r w:rsidRPr="00DB6EA4">
        <w:rPr>
          <w:rStyle w:val="StyleUnderline"/>
        </w:rPr>
        <w:t>. No</w:t>
      </w:r>
      <w:r w:rsidRPr="00DB6EA4">
        <w:rPr>
          <w:sz w:val="16"/>
        </w:rPr>
        <w:t xml:space="preserve"> kind of </w:t>
      </w:r>
      <w:r w:rsidRPr="00DB6EA4">
        <w:rPr>
          <w:rStyle w:val="StyleUnderline"/>
        </w:rPr>
        <w:t>suffering in</w:t>
      </w:r>
      <w:r w:rsidRPr="00DB6EA4">
        <w:rPr>
          <w:sz w:val="16"/>
        </w:rPr>
        <w:t xml:space="preserve"> human </w:t>
      </w:r>
      <w:r w:rsidRPr="00DB6EA4">
        <w:rPr>
          <w:rStyle w:val="Emphasis"/>
        </w:rPr>
        <w:t>history</w:t>
      </w:r>
      <w:r w:rsidRPr="00DB6EA4">
        <w:rPr>
          <w:rStyle w:val="StyleUnderline"/>
        </w:rPr>
        <w:t xml:space="preserve"> has been eternal</w:t>
      </w:r>
      <w:r w:rsidRPr="00DB6EA4">
        <w:rPr>
          <w:sz w:val="16"/>
        </w:rPr>
        <w:t xml:space="preserve">. Every atrocity comes to an end. With </w:t>
      </w:r>
      <w:r w:rsidRPr="00DB6EA4">
        <w:rPr>
          <w:rStyle w:val="Emphasis"/>
        </w:rPr>
        <w:t>AI</w:t>
      </w:r>
      <w:r w:rsidRPr="00DB6EA4">
        <w:rPr>
          <w:sz w:val="16"/>
        </w:rPr>
        <w:t xml:space="preserve">, however, there is the </w:t>
      </w:r>
      <w:r w:rsidRPr="00DB6EA4">
        <w:rPr>
          <w:rStyle w:val="StyleUnderline"/>
        </w:rPr>
        <w:t>risk</w:t>
      </w:r>
      <w:r w:rsidRPr="00DB6EA4">
        <w:rPr>
          <w:sz w:val="16"/>
        </w:rPr>
        <w:t xml:space="preserve"> that </w:t>
      </w:r>
      <w:r w:rsidRPr="00DB6EA4">
        <w:rPr>
          <w:rStyle w:val="StyleUnderline"/>
        </w:rPr>
        <w:t>suffering</w:t>
      </w:r>
      <w:r w:rsidRPr="00DB6EA4">
        <w:rPr>
          <w:sz w:val="16"/>
        </w:rPr>
        <w:t xml:space="preserve"> might be prolonged </w:t>
      </w:r>
      <w:r w:rsidRPr="00DB6EA4">
        <w:rPr>
          <w:rStyle w:val="Emphasis"/>
        </w:rPr>
        <w:t>indefinitely</w:t>
      </w:r>
      <w:r w:rsidRPr="00DB6EA4">
        <w:rPr>
          <w:sz w:val="16"/>
        </w:rPr>
        <w:t xml:space="preserve"> due to the fact that a </w:t>
      </w:r>
      <w:r w:rsidRPr="00DB6EA4">
        <w:rPr>
          <w:rStyle w:val="StyleUnderline"/>
        </w:rPr>
        <w:t>machine could go on without</w:t>
      </w:r>
      <w:r w:rsidRPr="00DB6EA4">
        <w:rPr>
          <w:sz w:val="16"/>
        </w:rPr>
        <w:t xml:space="preserve"> any </w:t>
      </w:r>
      <w:r w:rsidRPr="00DB6EA4">
        <w:rPr>
          <w:rStyle w:val="StyleUnderline"/>
        </w:rPr>
        <w:t>limitations</w:t>
      </w:r>
      <w:r w:rsidRPr="00DB6EA4">
        <w:rPr>
          <w:sz w:val="16"/>
        </w:rPr>
        <w:t xml:space="preserve"> of biological life and human mortality.</w:t>
      </w:r>
    </w:p>
    <w:p w14:paraId="4AD4B95E" w14:textId="77777777" w:rsidR="009F5FA6" w:rsidRPr="00DB6EA4" w:rsidRDefault="009F5FA6" w:rsidP="009F5FA6">
      <w:pPr>
        <w:rPr>
          <w:sz w:val="16"/>
        </w:rPr>
      </w:pPr>
      <w:r w:rsidRPr="00DB6EA4">
        <w:rPr>
          <w:sz w:val="16"/>
        </w:rPr>
        <w:t>The Ethical Imperative to Avoid Catastrophic Risks</w:t>
      </w:r>
    </w:p>
    <w:p w14:paraId="5DD81853" w14:textId="77777777" w:rsidR="009F5FA6" w:rsidRPr="00DB6EA4" w:rsidRDefault="009F5FA6" w:rsidP="009F5FA6">
      <w:pPr>
        <w:rPr>
          <w:sz w:val="16"/>
        </w:rPr>
      </w:pPr>
      <w:r w:rsidRPr="00DB6EA4">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DB6EA4">
        <w:rPr>
          <w:rStyle w:val="StyleUnderline"/>
          <w:highlight w:val="cyan"/>
        </w:rPr>
        <w:t xml:space="preserve">the </w:t>
      </w:r>
      <w:r w:rsidRPr="00DB6EA4">
        <w:rPr>
          <w:rStyle w:val="Emphasis"/>
          <w:highlight w:val="cyan"/>
        </w:rPr>
        <w:t>downside</w:t>
      </w:r>
      <w:r w:rsidRPr="00DB6EA4">
        <w:rPr>
          <w:rStyle w:val="StyleUnderline"/>
        </w:rPr>
        <w:t xml:space="preserve"> is so </w:t>
      </w:r>
      <w:r w:rsidRPr="00DB6EA4">
        <w:rPr>
          <w:rStyle w:val="Emphasis"/>
        </w:rPr>
        <w:t>great</w:t>
      </w:r>
      <w:r w:rsidRPr="00DB6EA4">
        <w:rPr>
          <w:sz w:val="16"/>
        </w:rPr>
        <w:t xml:space="preserve"> that </w:t>
      </w:r>
      <w:r w:rsidRPr="00DB6EA4">
        <w:rPr>
          <w:rStyle w:val="StyleUnderline"/>
        </w:rPr>
        <w:t xml:space="preserve">it </w:t>
      </w:r>
      <w:r w:rsidRPr="00DB6EA4">
        <w:rPr>
          <w:rStyle w:val="StyleUnderline"/>
          <w:highlight w:val="cyan"/>
        </w:rPr>
        <w:t>outweighs</w:t>
      </w:r>
      <w:r w:rsidRPr="00DB6EA4">
        <w:rPr>
          <w:sz w:val="16"/>
        </w:rPr>
        <w:t xml:space="preserve"> any potential </w:t>
      </w:r>
      <w:r w:rsidRPr="00DB6EA4">
        <w:rPr>
          <w:rStyle w:val="StyleUnderline"/>
          <w:highlight w:val="cyan"/>
        </w:rPr>
        <w:t>benefits</w:t>
      </w:r>
      <w:r w:rsidRPr="00DB6EA4">
        <w:rPr>
          <w:sz w:val="16"/>
        </w:rPr>
        <w:t>. While AI might bring immensely beneficial changes–curing diseases, solving global challenges, improving the quality of life–it is a risk that may prove to be too large to justify its creation.</w:t>
      </w:r>
    </w:p>
    <w:p w14:paraId="462A0570" w14:textId="77777777" w:rsidR="009F5FA6" w:rsidRPr="00DB6EA4" w:rsidRDefault="009F5FA6" w:rsidP="009F5FA6">
      <w:pPr>
        <w:rPr>
          <w:sz w:val="15"/>
          <w:szCs w:val="20"/>
        </w:rPr>
      </w:pPr>
      <w:r w:rsidRPr="00DB6EA4">
        <w:rPr>
          <w:sz w:val="15"/>
          <w:szCs w:val="20"/>
        </w:rPr>
        <w:t>The Precautionary Principle</w:t>
      </w:r>
    </w:p>
    <w:p w14:paraId="551F78FF" w14:textId="77777777" w:rsidR="009F5FA6" w:rsidRPr="00DB6EA4" w:rsidRDefault="009F5FA6" w:rsidP="009F5FA6">
      <w:pPr>
        <w:rPr>
          <w:sz w:val="15"/>
          <w:szCs w:val="20"/>
        </w:rPr>
      </w:pPr>
      <w:r w:rsidRPr="00DB6EA4">
        <w:rPr>
          <w:sz w:val="15"/>
          <w:szCs w:val="20"/>
        </w:rPr>
        <w:t xml:space="preserve">Another key element in ethics that has to be considered is </w:t>
      </w:r>
      <w:r w:rsidRPr="00DB6EA4">
        <w:rPr>
          <w:rStyle w:val="StyleUnderline"/>
          <w:highlight w:val="cyan"/>
        </w:rPr>
        <w:t>the</w:t>
      </w:r>
      <w:r w:rsidRPr="00DB6EA4">
        <w:rPr>
          <w:rStyle w:val="StyleUnderline"/>
          <w:sz w:val="20"/>
          <w:szCs w:val="20"/>
          <w:highlight w:val="cyan"/>
        </w:rPr>
        <w:t xml:space="preserve"> </w:t>
      </w:r>
      <w:r w:rsidRPr="00DB6EA4">
        <w:rPr>
          <w:rStyle w:val="Emphasis"/>
          <w:highlight w:val="cyan"/>
        </w:rPr>
        <w:t>precautionary</w:t>
      </w:r>
      <w:r w:rsidRPr="00DB6EA4">
        <w:rPr>
          <w:rStyle w:val="StyleUnderline"/>
          <w:sz w:val="20"/>
          <w:szCs w:val="20"/>
          <w:highlight w:val="cyan"/>
        </w:rPr>
        <w:t xml:space="preserve"> </w:t>
      </w:r>
      <w:r w:rsidRPr="00DB6EA4">
        <w:rPr>
          <w:rStyle w:val="StyleUnderline"/>
          <w:highlight w:val="cyan"/>
        </w:rPr>
        <w:t>principle</w:t>
      </w:r>
      <w:r w:rsidRPr="00DB6EA4">
        <w:rPr>
          <w:sz w:val="15"/>
          <w:szCs w:val="20"/>
        </w:rPr>
        <w:t xml:space="preserve">, which </w:t>
      </w:r>
      <w:r w:rsidRPr="00DB6EA4">
        <w:rPr>
          <w:rStyle w:val="StyleUnderline"/>
        </w:rPr>
        <w:t>says</w:t>
      </w:r>
      <w:r w:rsidRPr="00DB6EA4">
        <w:rPr>
          <w:sz w:val="15"/>
          <w:szCs w:val="20"/>
        </w:rPr>
        <w:t xml:space="preserve"> that </w:t>
      </w:r>
      <w:r w:rsidRPr="00DB6EA4">
        <w:rPr>
          <w:rStyle w:val="StyleUnderline"/>
          <w:highlight w:val="cyan"/>
        </w:rPr>
        <w:t>if</w:t>
      </w:r>
      <w:r w:rsidRPr="00DB6EA4">
        <w:rPr>
          <w:rStyle w:val="StyleUnderline"/>
        </w:rPr>
        <w:t xml:space="preserve"> an </w:t>
      </w:r>
      <w:r w:rsidRPr="00DB6EA4">
        <w:rPr>
          <w:rStyle w:val="StyleUnderline"/>
          <w:highlight w:val="cyan"/>
        </w:rPr>
        <w:t>action causes</w:t>
      </w:r>
      <w:r w:rsidRPr="00DB6EA4">
        <w:rPr>
          <w:rStyle w:val="StyleUnderline"/>
        </w:rPr>
        <w:t xml:space="preserve"> </w:t>
      </w:r>
      <w:r w:rsidRPr="00DB6EA4">
        <w:rPr>
          <w:rStyle w:val="Emphasis"/>
        </w:rPr>
        <w:t>suspected</w:t>
      </w:r>
      <w:r w:rsidRPr="00DB6EA4">
        <w:rPr>
          <w:rStyle w:val="StyleUnderline"/>
        </w:rPr>
        <w:t xml:space="preserve"> </w:t>
      </w:r>
      <w:r w:rsidRPr="00DB6EA4">
        <w:rPr>
          <w:rStyle w:val="StyleUnderline"/>
          <w:highlight w:val="cyan"/>
        </w:rPr>
        <w:t>harm</w:t>
      </w:r>
      <w:r w:rsidRPr="00DB6EA4">
        <w:rPr>
          <w:sz w:val="15"/>
          <w:szCs w:val="20"/>
        </w:rPr>
        <w:t xml:space="preserve"> to the public or the environment, </w:t>
      </w:r>
      <w:r w:rsidRPr="00DB6EA4">
        <w:rPr>
          <w:rStyle w:val="StyleUnderline"/>
          <w:highlight w:val="cyan"/>
        </w:rPr>
        <w:t>in</w:t>
      </w:r>
      <w:r w:rsidRPr="00DB6EA4">
        <w:rPr>
          <w:rStyle w:val="StyleUnderline"/>
        </w:rPr>
        <w:t xml:space="preserve"> the </w:t>
      </w:r>
      <w:r w:rsidRPr="00DB6EA4">
        <w:rPr>
          <w:rStyle w:val="StyleUnderline"/>
          <w:highlight w:val="cyan"/>
        </w:rPr>
        <w:t>absence of</w:t>
      </w:r>
      <w:r w:rsidRPr="00DB6EA4">
        <w:rPr>
          <w:sz w:val="15"/>
          <w:szCs w:val="20"/>
        </w:rPr>
        <w:t xml:space="preserve"> scientific </w:t>
      </w:r>
      <w:r w:rsidRPr="00DB6EA4">
        <w:rPr>
          <w:rStyle w:val="Emphasis"/>
          <w:highlight w:val="cyan"/>
        </w:rPr>
        <w:t>consensus</w:t>
      </w:r>
      <w:r w:rsidRPr="00DB6EA4">
        <w:rPr>
          <w:sz w:val="15"/>
          <w:szCs w:val="20"/>
        </w:rPr>
        <w:t xml:space="preserve">, the </w:t>
      </w:r>
      <w:r w:rsidRPr="00DB6EA4">
        <w:rPr>
          <w:rStyle w:val="StyleUnderline"/>
          <w:highlight w:val="cyan"/>
        </w:rPr>
        <w:t>burden of</w:t>
      </w:r>
      <w:r w:rsidRPr="00DB6EA4">
        <w:rPr>
          <w:rStyle w:val="StyleUnderline"/>
          <w:sz w:val="20"/>
          <w:szCs w:val="20"/>
          <w:highlight w:val="cyan"/>
        </w:rPr>
        <w:t xml:space="preserve"> </w:t>
      </w:r>
      <w:r w:rsidRPr="00DB6EA4">
        <w:rPr>
          <w:rStyle w:val="Emphasis"/>
          <w:highlight w:val="cyan"/>
        </w:rPr>
        <w:t>proof</w:t>
      </w:r>
      <w:r w:rsidRPr="00DB6EA4">
        <w:rPr>
          <w:rStyle w:val="StyleUnderline"/>
          <w:sz w:val="20"/>
          <w:szCs w:val="20"/>
          <w:highlight w:val="cyan"/>
        </w:rPr>
        <w:t xml:space="preserve"> </w:t>
      </w:r>
      <w:r w:rsidRPr="00DB6EA4">
        <w:rPr>
          <w:rStyle w:val="StyleUnderline"/>
          <w:highlight w:val="cyan"/>
        </w:rPr>
        <w:t>should fall upon</w:t>
      </w:r>
      <w:r w:rsidRPr="00DB6EA4">
        <w:rPr>
          <w:sz w:val="15"/>
          <w:szCs w:val="20"/>
        </w:rPr>
        <w:t xml:space="preserve"> the </w:t>
      </w:r>
      <w:r w:rsidRPr="00DB6EA4">
        <w:rPr>
          <w:rStyle w:val="StyleUnderline"/>
          <w:highlight w:val="cyan"/>
        </w:rPr>
        <w:t>people</w:t>
      </w:r>
      <w:r w:rsidRPr="00DB6EA4">
        <w:rPr>
          <w:sz w:val="15"/>
          <w:szCs w:val="20"/>
        </w:rPr>
        <w:t xml:space="preserve"> who are </w:t>
      </w:r>
      <w:r w:rsidRPr="00DB6EA4">
        <w:rPr>
          <w:rStyle w:val="StyleUnderline"/>
          <w:highlight w:val="cyan"/>
        </w:rPr>
        <w:t>supporting the action</w:t>
      </w:r>
      <w:r w:rsidRPr="00DB6EA4">
        <w:rPr>
          <w:sz w:val="15"/>
          <w:szCs w:val="20"/>
        </w:rPr>
        <w:t xml:space="preserve">. It can be argued that, </w:t>
      </w:r>
      <w:r w:rsidRPr="00DB6EA4">
        <w:rPr>
          <w:rStyle w:val="StyleUnderline"/>
        </w:rPr>
        <w:t>in</w:t>
      </w:r>
      <w:r w:rsidRPr="00DB6EA4">
        <w:rPr>
          <w:sz w:val="15"/>
          <w:szCs w:val="20"/>
        </w:rPr>
        <w:t xml:space="preserve"> the </w:t>
      </w:r>
      <w:r w:rsidRPr="00DB6EA4">
        <w:rPr>
          <w:rStyle w:val="StyleUnderline"/>
        </w:rPr>
        <w:t>context of</w:t>
      </w:r>
      <w:r w:rsidRPr="00DB6EA4">
        <w:rPr>
          <w:rStyle w:val="StyleUnderline"/>
          <w:sz w:val="20"/>
          <w:szCs w:val="20"/>
        </w:rPr>
        <w:t xml:space="preserve"> </w:t>
      </w:r>
      <w:r w:rsidRPr="00DB6EA4">
        <w:rPr>
          <w:rStyle w:val="Emphasis"/>
          <w:highlight w:val="cyan"/>
        </w:rPr>
        <w:t>AI</w:t>
      </w:r>
      <w:r w:rsidRPr="00DB6EA4">
        <w:rPr>
          <w:sz w:val="15"/>
          <w:szCs w:val="20"/>
        </w:rPr>
        <w:t xml:space="preserve">, the </w:t>
      </w:r>
      <w:r w:rsidRPr="00DB6EA4">
        <w:rPr>
          <w:rStyle w:val="StyleUnderline"/>
        </w:rPr>
        <w:t>development</w:t>
      </w:r>
      <w:r w:rsidRPr="00DB6EA4">
        <w:rPr>
          <w:sz w:val="15"/>
          <w:szCs w:val="20"/>
        </w:rPr>
        <w:t xml:space="preserve"> of advanced AI </w:t>
      </w:r>
      <w:r w:rsidRPr="00DB6EA4">
        <w:rPr>
          <w:rStyle w:val="StyleUnderline"/>
        </w:rPr>
        <w:t xml:space="preserve">should </w:t>
      </w:r>
      <w:r w:rsidRPr="00DB6EA4">
        <w:rPr>
          <w:rStyle w:val="Emphasis"/>
        </w:rPr>
        <w:t>not</w:t>
      </w:r>
      <w:r w:rsidRPr="00DB6EA4">
        <w:rPr>
          <w:rStyle w:val="StyleUnderline"/>
        </w:rPr>
        <w:t xml:space="preserve"> be pursued</w:t>
      </w:r>
      <w:r w:rsidRPr="00DB6EA4">
        <w:rPr>
          <w:sz w:val="15"/>
          <w:szCs w:val="20"/>
        </w:rPr>
        <w:t xml:space="preserve"> if those who are pushing for its development cannot prove beyond reasonable doubt that it will not result in catastrophic harm. In the current landscape of AI research, </w:t>
      </w:r>
      <w:r w:rsidRPr="00DB6EA4">
        <w:rPr>
          <w:rStyle w:val="StyleUnderline"/>
          <w:highlight w:val="cyan"/>
        </w:rPr>
        <w:t>with</w:t>
      </w:r>
      <w:r w:rsidRPr="00DB6EA4">
        <w:rPr>
          <w:rStyle w:val="StyleUnderline"/>
        </w:rPr>
        <w:t xml:space="preserve"> the </w:t>
      </w:r>
      <w:r w:rsidRPr="00DB6EA4">
        <w:rPr>
          <w:rStyle w:val="Emphasis"/>
          <w:highlight w:val="cyan"/>
        </w:rPr>
        <w:t>multitude</w:t>
      </w:r>
      <w:r w:rsidRPr="00DB6EA4">
        <w:rPr>
          <w:rStyle w:val="StyleUnderline"/>
          <w:highlight w:val="cyan"/>
        </w:rPr>
        <w:t xml:space="preserve"> of</w:t>
      </w:r>
      <w:r w:rsidRPr="00DB6EA4">
        <w:rPr>
          <w:sz w:val="15"/>
          <w:szCs w:val="20"/>
        </w:rPr>
        <w:t xml:space="preserve"> potential </w:t>
      </w:r>
      <w:r w:rsidRPr="00DB6EA4">
        <w:rPr>
          <w:rStyle w:val="Emphasis"/>
          <w:highlight w:val="cyan"/>
        </w:rPr>
        <w:t>risks</w:t>
      </w:r>
      <w:r w:rsidRPr="00DB6EA4">
        <w:rPr>
          <w:sz w:val="15"/>
          <w:szCs w:val="20"/>
        </w:rPr>
        <w:t xml:space="preserve"> still often theoretical and not completely understood, this </w:t>
      </w:r>
      <w:r w:rsidRPr="00DB6EA4">
        <w:rPr>
          <w:rStyle w:val="StyleUnderline"/>
        </w:rPr>
        <w:t xml:space="preserve">burden of proof </w:t>
      </w:r>
      <w:r w:rsidRPr="00DB6EA4">
        <w:rPr>
          <w:rStyle w:val="StyleUnderline"/>
          <w:highlight w:val="cyan"/>
        </w:rPr>
        <w:t>is</w:t>
      </w:r>
      <w:r w:rsidRPr="00DB6EA4">
        <w:rPr>
          <w:sz w:val="15"/>
          <w:szCs w:val="20"/>
        </w:rPr>
        <w:t xml:space="preserve"> very </w:t>
      </w:r>
      <w:r w:rsidRPr="00DB6EA4">
        <w:rPr>
          <w:rStyle w:val="Emphasis"/>
          <w:highlight w:val="cyan"/>
        </w:rPr>
        <w:t>hard</w:t>
      </w:r>
      <w:r w:rsidRPr="00DB6EA4">
        <w:rPr>
          <w:rStyle w:val="StyleUnderline"/>
          <w:highlight w:val="cyan"/>
        </w:rPr>
        <w:t xml:space="preserve"> to satisfy</w:t>
      </w:r>
      <w:r w:rsidRPr="00DB6EA4">
        <w:rPr>
          <w:sz w:val="15"/>
          <w:szCs w:val="20"/>
        </w:rPr>
        <w:t>.</w:t>
      </w:r>
    </w:p>
    <w:p w14:paraId="3371AA46" w14:textId="77777777" w:rsidR="009F5FA6" w:rsidRPr="00DB6EA4" w:rsidRDefault="009F5FA6" w:rsidP="009F5FA6">
      <w:pPr>
        <w:rPr>
          <w:sz w:val="16"/>
        </w:rPr>
      </w:pPr>
      <w:r w:rsidRPr="00DB6EA4">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2A9E1EE4" w14:textId="77777777" w:rsidR="009F5FA6" w:rsidRPr="00DB6EA4" w:rsidRDefault="009F5FA6" w:rsidP="009F5FA6">
      <w:pPr>
        <w:rPr>
          <w:sz w:val="16"/>
        </w:rPr>
      </w:pPr>
      <w:r w:rsidRPr="00DB6EA4">
        <w:rPr>
          <w:sz w:val="16"/>
        </w:rPr>
        <w:t>The Moral Responsibility of AI Creators</w:t>
      </w:r>
    </w:p>
    <w:p w14:paraId="0F13D40B" w14:textId="77777777" w:rsidR="009F5FA6" w:rsidRPr="00DB6EA4" w:rsidRDefault="009F5FA6" w:rsidP="009F5FA6">
      <w:pPr>
        <w:rPr>
          <w:sz w:val="16"/>
        </w:rPr>
      </w:pPr>
      <w:r w:rsidRPr="00DB6EA4">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06BA5ADA" w14:textId="77777777" w:rsidR="009F5FA6" w:rsidRPr="00DB6EA4" w:rsidRDefault="009F5FA6" w:rsidP="009F5FA6">
      <w:pPr>
        <w:rPr>
          <w:sz w:val="16"/>
        </w:rPr>
      </w:pPr>
      <w:r w:rsidRPr="00DB6EA4">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363C2128" w14:textId="77777777" w:rsidR="009F5FA6" w:rsidRPr="00DB6EA4" w:rsidRDefault="009F5FA6" w:rsidP="009F5FA6">
      <w:pPr>
        <w:rPr>
          <w:sz w:val="16"/>
        </w:rPr>
      </w:pPr>
      <w:r w:rsidRPr="00DB6EA4">
        <w:rPr>
          <w:sz w:val="16"/>
        </w:rPr>
        <w:t>The Limits of Human Understanding</w:t>
      </w:r>
    </w:p>
    <w:p w14:paraId="3BD0CBB5" w14:textId="77777777" w:rsidR="009F5FA6" w:rsidRPr="00DB6EA4" w:rsidRDefault="009F5FA6" w:rsidP="009F5FA6">
      <w:pPr>
        <w:rPr>
          <w:sz w:val="16"/>
        </w:rPr>
      </w:pPr>
      <w:r w:rsidRPr="00DB6EA4">
        <w:rPr>
          <w:sz w:val="16"/>
        </w:rPr>
        <w:t xml:space="preserve">Another argument against the creation of advanced AI is the limits of human understanding. </w:t>
      </w:r>
      <w:r w:rsidRPr="00DB6EA4">
        <w:rPr>
          <w:rStyle w:val="StyleUnderline"/>
        </w:rPr>
        <w:t>AI</w:t>
      </w:r>
      <w:r w:rsidRPr="00DB6EA4">
        <w:rPr>
          <w:sz w:val="16"/>
        </w:rPr>
        <w:t xml:space="preserve"> systems, that are based on machine learning, </w:t>
      </w:r>
      <w:r w:rsidRPr="00DB6EA4">
        <w:rPr>
          <w:rStyle w:val="StyleUnderline"/>
        </w:rPr>
        <w:t xml:space="preserve">act as </w:t>
      </w:r>
      <w:r w:rsidRPr="00DB6EA4">
        <w:rPr>
          <w:rStyle w:val="Emphasis"/>
        </w:rPr>
        <w:t>black box</w:t>
      </w:r>
      <w:r w:rsidRPr="00DB6EA4">
        <w:rPr>
          <w:rStyle w:val="StyleUnderline"/>
        </w:rPr>
        <w:t>es:</w:t>
      </w:r>
      <w:r w:rsidRPr="00DB6EA4">
        <w:rPr>
          <w:sz w:val="16"/>
        </w:rPr>
        <w:t xml:space="preserve"> </w:t>
      </w:r>
      <w:r w:rsidRPr="00DB6EA4">
        <w:rPr>
          <w:rStyle w:val="StyleUnderline"/>
          <w:highlight w:val="cyan"/>
        </w:rPr>
        <w:t xml:space="preserve">we see </w:t>
      </w:r>
      <w:r w:rsidRPr="00DB6EA4">
        <w:rPr>
          <w:rStyle w:val="Emphasis"/>
          <w:highlight w:val="cyan"/>
        </w:rPr>
        <w:t>inputs</w:t>
      </w:r>
      <w:r w:rsidRPr="00DB6EA4">
        <w:rPr>
          <w:rStyle w:val="StyleUnderline"/>
        </w:rPr>
        <w:t xml:space="preserve"> and </w:t>
      </w:r>
      <w:r w:rsidRPr="00DB6EA4">
        <w:rPr>
          <w:rStyle w:val="Emphasis"/>
        </w:rPr>
        <w:t>outputs</w:t>
      </w:r>
      <w:r w:rsidRPr="00DB6EA4">
        <w:rPr>
          <w:rStyle w:val="StyleUnderline"/>
        </w:rPr>
        <w:t xml:space="preserve"> </w:t>
      </w:r>
      <w:r w:rsidRPr="00DB6EA4">
        <w:rPr>
          <w:rStyle w:val="StyleUnderline"/>
          <w:highlight w:val="cyan"/>
        </w:rPr>
        <w:t xml:space="preserve">but remain </w:t>
      </w:r>
      <w:r w:rsidRPr="00DB6EA4">
        <w:rPr>
          <w:rStyle w:val="Emphasis"/>
          <w:highlight w:val="cyan"/>
        </w:rPr>
        <w:t>[ignorant]</w:t>
      </w:r>
      <w:r w:rsidRPr="00DB6EA4">
        <w:rPr>
          <w:sz w:val="16"/>
        </w:rPr>
        <w:t xml:space="preserve"> </w:t>
      </w:r>
      <w:r w:rsidRPr="00DB6EA4">
        <w:rPr>
          <w:strike/>
          <w:sz w:val="16"/>
        </w:rPr>
        <w:t>blind</w:t>
      </w:r>
      <w:r w:rsidRPr="00DB6EA4">
        <w:rPr>
          <w:sz w:val="16"/>
        </w:rPr>
        <w:t xml:space="preserve"> </w:t>
      </w:r>
      <w:r w:rsidRPr="00DB6EA4">
        <w:rPr>
          <w:rStyle w:val="StyleUnderline"/>
          <w:highlight w:val="cyan"/>
        </w:rPr>
        <w:t>to</w:t>
      </w:r>
      <w:r w:rsidRPr="00DB6EA4">
        <w:rPr>
          <w:sz w:val="16"/>
        </w:rPr>
        <w:t xml:space="preserve"> exactly </w:t>
      </w:r>
      <w:r w:rsidRPr="00DB6EA4">
        <w:rPr>
          <w:rStyle w:val="StyleUnderline"/>
        </w:rPr>
        <w:t xml:space="preserve">how </w:t>
      </w:r>
      <w:r w:rsidRPr="00DB6EA4">
        <w:rPr>
          <w:rStyle w:val="StyleUnderline"/>
          <w:highlight w:val="cyan"/>
        </w:rPr>
        <w:t>decisions</w:t>
      </w:r>
      <w:r w:rsidRPr="00DB6EA4">
        <w:rPr>
          <w:rStyle w:val="StyleUnderline"/>
        </w:rPr>
        <w:t xml:space="preserve"> are made</w:t>
      </w:r>
      <w:r w:rsidRPr="00DB6EA4">
        <w:rPr>
          <w:sz w:val="16"/>
        </w:rPr>
        <w:t xml:space="preserve">. The more complex AI becomes, the harder it might be for humans to understand or anticipate its behavior. </w:t>
      </w:r>
      <w:r w:rsidRPr="00DB6EA4">
        <w:rPr>
          <w:rStyle w:val="StyleUnderline"/>
        </w:rPr>
        <w:t>Inadequate understanding</w:t>
      </w:r>
      <w:r w:rsidRPr="00DB6EA4">
        <w:rPr>
          <w:sz w:val="16"/>
        </w:rPr>
        <w:t xml:space="preserve"> can </w:t>
      </w:r>
      <w:r w:rsidRPr="00DB6EA4">
        <w:rPr>
          <w:rStyle w:val="StyleUnderline"/>
          <w:highlight w:val="cyan"/>
        </w:rPr>
        <w:t xml:space="preserve">result in </w:t>
      </w:r>
      <w:r w:rsidRPr="00DB6EA4">
        <w:rPr>
          <w:rStyle w:val="Emphasis"/>
          <w:highlight w:val="cyan"/>
        </w:rPr>
        <w:t>catastrophic</w:t>
      </w:r>
      <w:r w:rsidRPr="00DB6EA4">
        <w:rPr>
          <w:rStyle w:val="StyleUnderline"/>
          <w:highlight w:val="cyan"/>
        </w:rPr>
        <w:t xml:space="preserve"> errors</w:t>
      </w:r>
      <w:r w:rsidRPr="00DB6EA4">
        <w:rPr>
          <w:sz w:val="16"/>
        </w:rPr>
        <w:t>. For instance, AI systems could act in accordance with their own logic and inadvertently perform harmful acts.</w:t>
      </w:r>
    </w:p>
    <w:p w14:paraId="54239FDE" w14:textId="77777777" w:rsidR="009F5FA6" w:rsidRPr="009D5E3B" w:rsidRDefault="009F5FA6" w:rsidP="009F5FA6">
      <w:pPr>
        <w:rPr>
          <w:sz w:val="16"/>
        </w:rPr>
      </w:pPr>
      <w:r w:rsidRPr="00DB6EA4">
        <w:rPr>
          <w:rStyle w:val="Emphasis"/>
          <w:highlight w:val="cyan"/>
        </w:rPr>
        <w:t>AI</w:t>
      </w:r>
      <w:r w:rsidRPr="00DB6EA4">
        <w:rPr>
          <w:sz w:val="16"/>
        </w:rPr>
        <w:t xml:space="preserve"> making decisions leading to eternal </w:t>
      </w:r>
      <w:r w:rsidRPr="00DB6EA4">
        <w:rPr>
          <w:rStyle w:val="StyleUnderline"/>
        </w:rPr>
        <w:t xml:space="preserve">torture and suffering </w:t>
      </w:r>
      <w:r w:rsidRPr="00DB6EA4">
        <w:rPr>
          <w:rStyle w:val="StyleUnderline"/>
          <w:highlight w:val="cyan"/>
        </w:rPr>
        <w:t xml:space="preserve">lies </w:t>
      </w:r>
      <w:r w:rsidRPr="00DB6EA4">
        <w:rPr>
          <w:rStyle w:val="Emphasis"/>
          <w:highlight w:val="cyan"/>
        </w:rPr>
        <w:t>beyond</w:t>
      </w:r>
      <w:r w:rsidRPr="00DB6EA4">
        <w:rPr>
          <w:sz w:val="16"/>
        </w:rPr>
        <w:t xml:space="preserve"> the </w:t>
      </w:r>
      <w:r w:rsidRPr="00DB6EA4">
        <w:rPr>
          <w:rStyle w:val="StyleUnderline"/>
        </w:rPr>
        <w:t xml:space="preserve">realm of </w:t>
      </w:r>
      <w:r w:rsidRPr="00DB6EA4">
        <w:rPr>
          <w:rStyle w:val="StyleUnderline"/>
          <w:highlight w:val="cyan"/>
        </w:rPr>
        <w:t xml:space="preserve">human </w:t>
      </w:r>
      <w:r w:rsidRPr="00DB6EA4">
        <w:rPr>
          <w:rStyle w:val="Emphasis"/>
          <w:highlight w:val="cyan"/>
        </w:rPr>
        <w:t>understanding</w:t>
      </w:r>
      <w:r w:rsidRPr="00DB6EA4">
        <w:rPr>
          <w:sz w:val="16"/>
        </w:rPr>
        <w:t xml:space="preserve">. We have no idea about the behavior a truly advanced AI might exhibit once it transcends human intelligence. The argument against producing such systems, in this respect, lies in their unpredictability. </w:t>
      </w:r>
      <w:r w:rsidRPr="00DB6EA4">
        <w:rPr>
          <w:rStyle w:val="StyleUnderline"/>
          <w:highlight w:val="cyan"/>
        </w:rPr>
        <w:t xml:space="preserve">We </w:t>
      </w:r>
      <w:r w:rsidRPr="00DB6EA4">
        <w:rPr>
          <w:rStyle w:val="Emphasis"/>
          <w:highlight w:val="cyan"/>
        </w:rPr>
        <w:t>cannot</w:t>
      </w:r>
      <w:r w:rsidRPr="00DB6EA4">
        <w:rPr>
          <w:rStyle w:val="Emphasis"/>
        </w:rPr>
        <w:t xml:space="preserve"> take</w:t>
      </w:r>
      <w:r w:rsidRPr="00DB6EA4">
        <w:rPr>
          <w:rStyle w:val="StyleUnderline"/>
        </w:rPr>
        <w:t xml:space="preserve"> that </w:t>
      </w:r>
      <w:r w:rsidRPr="00DB6EA4">
        <w:rPr>
          <w:rStyle w:val="Emphasis"/>
          <w:highlight w:val="cyan"/>
        </w:rPr>
        <w:t>risk</w:t>
      </w:r>
      <w:r w:rsidRPr="00DB6EA4">
        <w:rPr>
          <w:rStyle w:val="StyleUnderline"/>
        </w:rPr>
        <w:t xml:space="preserve"> when we cannot control</w:t>
      </w:r>
      <w:r w:rsidRPr="00DB6EA4">
        <w:rPr>
          <w:sz w:val="16"/>
        </w:rPr>
        <w:t xml:space="preserve"> or understand the </w:t>
      </w:r>
      <w:r w:rsidRPr="00DB6EA4">
        <w:rPr>
          <w:rStyle w:val="StyleUnderline"/>
        </w:rPr>
        <w:t>outcome</w:t>
      </w:r>
      <w:r w:rsidRPr="00DB6EA4">
        <w:rPr>
          <w:sz w:val="16"/>
        </w:rPr>
        <w:t>.</w:t>
      </w:r>
    </w:p>
    <w:p w14:paraId="7B3CA474" w14:textId="45B7FE97" w:rsidR="009F5FA6" w:rsidRDefault="009F5FA6" w:rsidP="009F5FA6">
      <w:pPr>
        <w:pStyle w:val="Heading1"/>
      </w:pPr>
      <w:r>
        <w:t>Block</w:t>
      </w:r>
    </w:p>
    <w:p w14:paraId="607DE9C1" w14:textId="77777777" w:rsidR="009F5FA6" w:rsidRPr="00D529B0" w:rsidRDefault="009F5FA6" w:rsidP="009F5FA6">
      <w:pPr>
        <w:pStyle w:val="Heading2"/>
      </w:pPr>
      <w:r>
        <w:t>AT: Stagnation Adv</w:t>
      </w:r>
    </w:p>
    <w:p w14:paraId="597D7571" w14:textId="77777777" w:rsidR="009F5FA6" w:rsidRDefault="009F5FA6" w:rsidP="009F5FA6">
      <w:pPr>
        <w:pStyle w:val="Heading3"/>
      </w:pPr>
      <w:r>
        <w:t>AT: Wishart---2NC</w:t>
      </w:r>
    </w:p>
    <w:p w14:paraId="0EC7BFE0" w14:textId="77777777" w:rsidR="009F5FA6" w:rsidRPr="00DB6EA4" w:rsidRDefault="009F5FA6" w:rsidP="009F5FA6">
      <w:pPr>
        <w:pStyle w:val="Heading4"/>
      </w:pPr>
      <w:r w:rsidRPr="00DB6EA4">
        <w:t>Best studes agree.</w:t>
      </w:r>
    </w:p>
    <w:p w14:paraId="2018AFA5" w14:textId="77777777" w:rsidR="009F5FA6" w:rsidRPr="00DB6EA4" w:rsidRDefault="009F5FA6" w:rsidP="009F5FA6">
      <w:r w:rsidRPr="00DB6EA4">
        <w:t xml:space="preserve">Linus </w:t>
      </w:r>
      <w:r w:rsidRPr="00DB6EA4">
        <w:rPr>
          <w:rStyle w:val="Style13ptBold"/>
        </w:rPr>
        <w:t>Mattsson 16</w:t>
      </w:r>
      <w:r w:rsidRPr="00DB6EA4">
        <w:t>, Uppsala Universitet Department of Government, Fall 2016, “Unrest as Incentive for Cooperation? The Diversionary Peace Theory, Turkish-Syrian Relations and the Kurdish Conflict,” http://www.diva-portal.org/smash/get/diva2:1067590/FULLTEXT01.pdf</w:t>
      </w:r>
    </w:p>
    <w:p w14:paraId="6E171A6A" w14:textId="77777777" w:rsidR="009F5FA6" w:rsidRPr="00DB6EA4" w:rsidRDefault="009F5FA6" w:rsidP="009F5FA6">
      <w:pPr>
        <w:rPr>
          <w:rStyle w:val="Emphasis"/>
        </w:rPr>
      </w:pPr>
      <w:r w:rsidRPr="00DB6EA4">
        <w:rPr>
          <w:sz w:val="15"/>
        </w:rPr>
        <w:t xml:space="preserve">Theoretical framework 3.1 Diversionary War theory First, let us look at the founding theory again. </w:t>
      </w:r>
      <w:r w:rsidRPr="00DB6EA4">
        <w:rPr>
          <w:rStyle w:val="StyleUnderline"/>
        </w:rPr>
        <w:t xml:space="preserve">The </w:t>
      </w:r>
      <w:r w:rsidRPr="00953DAF">
        <w:rPr>
          <w:rStyle w:val="StyleUnderline"/>
          <w:highlight w:val="cyan"/>
        </w:rPr>
        <w:t>Diversionary war theory</w:t>
      </w:r>
      <w:r w:rsidRPr="00DB6EA4">
        <w:rPr>
          <w:rStyle w:val="StyleUnderline"/>
        </w:rPr>
        <w:t xml:space="preserve">, as previously explained, is </w:t>
      </w:r>
      <w:r w:rsidRPr="00DB6EA4">
        <w:rPr>
          <w:rStyle w:val="Emphasis"/>
        </w:rPr>
        <w:t>claimed</w:t>
      </w:r>
      <w:r w:rsidRPr="00DB6EA4">
        <w:rPr>
          <w:rStyle w:val="StyleUnderline"/>
        </w:rPr>
        <w:t xml:space="preserve"> to be an </w:t>
      </w:r>
      <w:r w:rsidRPr="00DB6EA4">
        <w:rPr>
          <w:rStyle w:val="Emphasis"/>
        </w:rPr>
        <w:t>explanation of the outbreak of war</w:t>
      </w:r>
      <w:r w:rsidRPr="00DB6EA4">
        <w:rPr>
          <w:sz w:val="15"/>
        </w:rPr>
        <w:t xml:space="preserve">. The theory assumes that in times of domestic turmoil or discontent, leaders initiate conflict in the international arena in order to divert the citizens' attention away from the politically unpopular domestic situation, thus making sure they stay in office. The breakout of a large number of conflicts in history, from the Middle Ages to modern times, has been explained in terms of diversionary use of force. The actions of Napoleon III have been interpreted as frequent uses of diversionary tactics: not only did the Emperor provoke the Crimean war (1852-1856) to “divert the eyes of Frenchmen from their own government's weaknesses” (Blainey, 1988:72), but also the Franco-Prussian war of 1870 has been interpreted in the same way. Perhaps the most well-known example is the RussoJapanese war of 1904. The Russian Interior Minister at that time, Plehve, is cited in the memoirs of Count Witte, Minister of Finance, as saying “you are not familiar with Russia's internal situation. We need a little victorious war to stem the tide of revolution” (Blainey, 1988:76). </w:t>
      </w:r>
      <w:r w:rsidRPr="00DB6EA4">
        <w:rPr>
          <w:rStyle w:val="StyleUnderline"/>
        </w:rPr>
        <w:t>The theory has been</w:t>
      </w:r>
      <w:r w:rsidRPr="00DB6EA4">
        <w:rPr>
          <w:sz w:val="15"/>
        </w:rPr>
        <w:t xml:space="preserve"> widely supported and is a </w:t>
      </w:r>
      <w:r w:rsidRPr="00DB6EA4">
        <w:rPr>
          <w:rStyle w:val="StyleUnderline"/>
        </w:rPr>
        <w:t>long-lived</w:t>
      </w:r>
      <w:r w:rsidRPr="00DB6EA4">
        <w:rPr>
          <w:sz w:val="15"/>
        </w:rPr>
        <w:t xml:space="preserve"> one, appearing long before the established scholarly field of International Relations. Historically, it has been a conventional wisdom on the outbreak of war, based upon a number of ad hoc observations rather than a well-established theoretical scientific hypothesis. As Morgan and Bickers put it: “virtually every war since 1800 has been attributed, at least in part, to efforts of state leaders to deal with domestic problems” (Morgan and Bickers, 1992:27). However, throughout the years, this enigma has become widely researched by political scientists, resulting in a more developed theory. What theoretical arguments do the advocates of the Diversionary War theory rely upon? In summary, the main mechanisms of the DWT have said to be three: The In-group/Out-grouphypothesis or Rally-Round-The-Flag-Effect, Scapegoating and Gambling for Resurrection (Chiozza and Goemans, 2003:445). The first one, the In-group/Out-group theory, or conflict-cohesion theory, originates from the field of sociology and the two sociologists Simmel and Coser. It suggests that identities of a group, in this case national identities, become stronger in times of external threats – that the in-group identity becomes more united during conflicts with the out-group (Levy, 1989:261). The Rally-Round-The-FlagEffect is a consequence of this. Not only does external pressure strengthen the group identities – in addition, it also leads to the group's unification around leader. The tenure of the leader should therefore be extended in times of external crisis (Chiozza and Goemans, 2003:445). However, for the theory to be effective, there are some conditions that should be met: the group has to be fairly salient to begin with, has to already perceive itself as a group and also view the survival of the group as something worthwhile (Levy 1989:261). In addition, Simmel recognized that the outcome of conflict might be of importance: “[War] might either cause domestic quarrels to be forgotten, or might on the contrary aggravate them beyond reconciliation” (Levy, 1989:261). The second mechanism, Scapegoating, means that leaders retort to war to shift the blame of failed policies onto the states enemies (Chiozza and Goemans, 2003:445). This is a consequence of the first theory, implying that leaders are aware of the psychological effect external pressure has on national identity and, in turn, their own tenure. The third mechanism, Gambling for resurrection, stemming from rational choice literature, argues that state leaders who are confronted with a possible loss of power can afford starting a foreign conflict, since their risk of losing office is imminent. If creating a conflict increases their chance of staying in office even by a small percentage, it would be worth it (Chiozza and Goemans, 2003:446). Consequently, we should be able to observe the following patterns or mechanisms, according to the theory: When a domestic issue in a state threatens the legitimacy or political power of the ruling elite, said elite should a) be likely to use aggressive foreign policy behaviour as a tool to divert the attention of the public from the domestic issue, since a) the leaders are aware that the people will become more united or nationalistic under such external pressure, b) the people will give more support to the leader leading to c), a return of the popular support of the political elite. </w:t>
      </w:r>
      <w:r w:rsidRPr="00DB6EA4">
        <w:rPr>
          <w:rStyle w:val="StyleUnderline"/>
        </w:rPr>
        <w:t>However</w:t>
      </w:r>
      <w:r w:rsidRPr="00DB6EA4">
        <w:rPr>
          <w:sz w:val="15"/>
        </w:rPr>
        <w:t xml:space="preserve">, as already touched upon in the introduction, </w:t>
      </w:r>
      <w:r w:rsidRPr="00DB6EA4">
        <w:rPr>
          <w:rStyle w:val="StyleUnderline"/>
        </w:rPr>
        <w:t xml:space="preserve">most of the research in support of the DWT have been either </w:t>
      </w:r>
      <w:r w:rsidRPr="00DB6EA4">
        <w:rPr>
          <w:rStyle w:val="Emphasis"/>
        </w:rPr>
        <w:t>backed up by anecdotal evidence</w:t>
      </w:r>
      <w:r w:rsidRPr="00DB6EA4">
        <w:rPr>
          <w:sz w:val="15"/>
        </w:rPr>
        <w:t xml:space="preserve"> </w:t>
      </w:r>
      <w:r w:rsidRPr="00DB6EA4">
        <w:rPr>
          <w:rStyle w:val="StyleUnderline"/>
        </w:rPr>
        <w:t>or</w:t>
      </w:r>
      <w:r w:rsidRPr="00DB6EA4">
        <w:rPr>
          <w:sz w:val="15"/>
        </w:rPr>
        <w:t xml:space="preserve"> </w:t>
      </w:r>
      <w:r w:rsidRPr="00953DAF">
        <w:rPr>
          <w:rStyle w:val="Emphasis"/>
          <w:highlight w:val="cyan"/>
        </w:rPr>
        <w:t>lack</w:t>
      </w:r>
      <w:r w:rsidRPr="00DB6EA4">
        <w:rPr>
          <w:rStyle w:val="Emphasis"/>
        </w:rPr>
        <w:t xml:space="preserve"> quantitative </w:t>
      </w:r>
      <w:r w:rsidRPr="00953DAF">
        <w:rPr>
          <w:rStyle w:val="Emphasis"/>
          <w:highlight w:val="cyan"/>
        </w:rPr>
        <w:t>evidence</w:t>
      </w:r>
      <w:r w:rsidRPr="00DB6EA4">
        <w:rPr>
          <w:sz w:val="15"/>
        </w:rPr>
        <w:t xml:space="preserve">, </w:t>
      </w:r>
      <w:r w:rsidRPr="00DB6EA4">
        <w:rPr>
          <w:rStyle w:val="StyleUnderline"/>
        </w:rPr>
        <w:t xml:space="preserve">which leads to both </w:t>
      </w:r>
      <w:r w:rsidRPr="00DB6EA4">
        <w:rPr>
          <w:rStyle w:val="Emphasis"/>
        </w:rPr>
        <w:t>theoretical and empirical issues</w:t>
      </w:r>
      <w:r w:rsidRPr="00DB6EA4">
        <w:rPr>
          <w:rStyle w:val="StyleUnderline"/>
        </w:rPr>
        <w:t xml:space="preserve">. </w:t>
      </w:r>
      <w:r w:rsidRPr="00DB6EA4">
        <w:rPr>
          <w:sz w:val="15"/>
        </w:rPr>
        <w:t xml:space="preserve">3.2 The Critiques of Diversionary War Theory </w:t>
      </w:r>
      <w:r w:rsidRPr="00DB6EA4">
        <w:rPr>
          <w:rStyle w:val="StyleUnderline"/>
        </w:rPr>
        <w:t xml:space="preserve">The Diversionary War theory has been </w:t>
      </w:r>
      <w:r w:rsidRPr="00DB6EA4">
        <w:rPr>
          <w:rStyle w:val="Emphasis"/>
        </w:rPr>
        <w:t>heavily criticized</w:t>
      </w:r>
      <w:r w:rsidRPr="00DB6EA4">
        <w:rPr>
          <w:sz w:val="15"/>
        </w:rPr>
        <w:t xml:space="preserve"> throughout the years. Only </w:t>
      </w:r>
      <w:r w:rsidRPr="00953DAF">
        <w:rPr>
          <w:rStyle w:val="Emphasis"/>
          <w:highlight w:val="cyan"/>
        </w:rPr>
        <w:t>few</w:t>
      </w:r>
      <w:r w:rsidRPr="00DB6EA4">
        <w:rPr>
          <w:sz w:val="15"/>
        </w:rPr>
        <w:t xml:space="preserve"> modern </w:t>
      </w:r>
      <w:r w:rsidRPr="00953DAF">
        <w:rPr>
          <w:rStyle w:val="Emphasis"/>
          <w:highlight w:val="cyan"/>
        </w:rPr>
        <w:t>scholars</w:t>
      </w:r>
      <w:r w:rsidRPr="00DB6EA4">
        <w:rPr>
          <w:sz w:val="15"/>
        </w:rPr>
        <w:t xml:space="preserve"> working on the subject </w:t>
      </w:r>
      <w:r w:rsidRPr="00DB6EA4">
        <w:rPr>
          <w:rStyle w:val="StyleUnderline"/>
        </w:rPr>
        <w:t xml:space="preserve">ultimately </w:t>
      </w:r>
      <w:r w:rsidRPr="00953DAF">
        <w:rPr>
          <w:rStyle w:val="Emphasis"/>
          <w:highlight w:val="cyan"/>
        </w:rPr>
        <w:t>support the</w:t>
      </w:r>
      <w:r w:rsidRPr="00DB6EA4">
        <w:rPr>
          <w:rStyle w:val="Emphasis"/>
        </w:rPr>
        <w:t xml:space="preserve"> initial </w:t>
      </w:r>
      <w:r w:rsidRPr="00953DAF">
        <w:rPr>
          <w:rStyle w:val="Emphasis"/>
          <w:highlight w:val="cyan"/>
        </w:rPr>
        <w:t>theory</w:t>
      </w:r>
      <w:r w:rsidRPr="00DB6EA4">
        <w:rPr>
          <w:sz w:val="15"/>
        </w:rPr>
        <w:t xml:space="preserve">. The main critique against the DWT is that </w:t>
      </w:r>
      <w:r w:rsidRPr="00DB6EA4">
        <w:rPr>
          <w:rStyle w:val="StyleUnderline"/>
        </w:rPr>
        <w:t xml:space="preserve">there are </w:t>
      </w:r>
      <w:r w:rsidRPr="00DB6EA4">
        <w:rPr>
          <w:rStyle w:val="Emphasis"/>
        </w:rPr>
        <w:t>insignificant links</w:t>
      </w:r>
      <w:r w:rsidRPr="00DB6EA4">
        <w:rPr>
          <w:sz w:val="15"/>
        </w:rPr>
        <w:t xml:space="preserve"> </w:t>
      </w:r>
      <w:r w:rsidRPr="00DB6EA4">
        <w:rPr>
          <w:rStyle w:val="StyleUnderline"/>
        </w:rPr>
        <w:t>between the theory and the empirical findings</w:t>
      </w:r>
      <w:r w:rsidRPr="00DB6EA4">
        <w:rPr>
          <w:sz w:val="15"/>
        </w:rPr>
        <w:t xml:space="preserve"> (Levy, 1989:282). </w:t>
      </w:r>
      <w:r w:rsidRPr="00DB6EA4">
        <w:rPr>
          <w:rStyle w:val="StyleUnderline"/>
        </w:rPr>
        <w:t>The historical and theoretical literature strongly suggests that political leaders should use diversionary force to strengthen their own positions, while</w:t>
      </w:r>
      <w:r w:rsidRPr="00DB6EA4">
        <w:rPr>
          <w:sz w:val="15"/>
        </w:rPr>
        <w:t xml:space="preserve"> the </w:t>
      </w:r>
      <w:r w:rsidRPr="00953DAF">
        <w:rPr>
          <w:rStyle w:val="Emphasis"/>
          <w:highlight w:val="cyan"/>
        </w:rPr>
        <w:t>empiric</w:t>
      </w:r>
      <w:r w:rsidRPr="00DB6EA4">
        <w:rPr>
          <w:rStyle w:val="Emphasis"/>
        </w:rPr>
        <w:t xml:space="preserve">al </w:t>
      </w:r>
      <w:r w:rsidRPr="00953DAF">
        <w:rPr>
          <w:rStyle w:val="Emphasis"/>
          <w:highlight w:val="cyan"/>
        </w:rPr>
        <w:t>s</w:t>
      </w:r>
      <w:r w:rsidRPr="00DB6EA4">
        <w:rPr>
          <w:rStyle w:val="Emphasis"/>
        </w:rPr>
        <w:t>tudies, often quantitative</w:t>
      </w:r>
      <w:r w:rsidRPr="00DB6EA4">
        <w:rPr>
          <w:sz w:val="15"/>
        </w:rPr>
        <w:t xml:space="preserve">, </w:t>
      </w:r>
      <w:r w:rsidRPr="00DB6EA4">
        <w:rPr>
          <w:rStyle w:val="StyleUnderline"/>
        </w:rPr>
        <w:t xml:space="preserve">have </w:t>
      </w:r>
      <w:r w:rsidRPr="00953DAF">
        <w:rPr>
          <w:rStyle w:val="StyleUnderline"/>
          <w:highlight w:val="cyan"/>
        </w:rPr>
        <w:t>found</w:t>
      </w:r>
      <w:r w:rsidRPr="00DB6EA4">
        <w:rPr>
          <w:sz w:val="15"/>
        </w:rPr>
        <w:t xml:space="preserve"> little or </w:t>
      </w:r>
      <w:r w:rsidRPr="00953DAF">
        <w:rPr>
          <w:rStyle w:val="Emphasis"/>
          <w:highlight w:val="cyan"/>
        </w:rPr>
        <w:t>no support</w:t>
      </w:r>
      <w:r w:rsidRPr="00DB6EA4">
        <w:rPr>
          <w:rStyle w:val="Emphasis"/>
        </w:rPr>
        <w:t xml:space="preserve"> for the relationship</w:t>
      </w:r>
      <w:r w:rsidRPr="00DB6EA4">
        <w:rPr>
          <w:sz w:val="15"/>
        </w:rPr>
        <w:t xml:space="preserve"> between domestic strife and foreign conflict. The reasons for this are, in summary, two: 1. There might be something wrong with the theory itself. 2. The methodology used (mostly statistical analysis of a large number of states) might not be the right one (Morgan and Bickers, 1992:28). Regarding the theory, </w:t>
      </w:r>
      <w:r w:rsidRPr="00DB6EA4">
        <w:rPr>
          <w:rStyle w:val="StyleUnderline"/>
        </w:rPr>
        <w:t xml:space="preserve">the idea that external enemies unite the group </w:t>
      </w:r>
      <w:r w:rsidRPr="00DB6EA4">
        <w:rPr>
          <w:rStyle w:val="Emphasis"/>
        </w:rPr>
        <w:t>might not be</w:t>
      </w:r>
      <w:r w:rsidRPr="00DB6EA4">
        <w:rPr>
          <w:sz w:val="15"/>
        </w:rPr>
        <w:t xml:space="preserve"> as </w:t>
      </w:r>
      <w:r w:rsidRPr="00DB6EA4">
        <w:rPr>
          <w:rStyle w:val="Emphasis"/>
        </w:rPr>
        <w:t>strong</w:t>
      </w:r>
      <w:r w:rsidRPr="00DB6EA4">
        <w:rPr>
          <w:sz w:val="15"/>
        </w:rPr>
        <w:t xml:space="preserve"> as initially thought. As Simmel himself explained, </w:t>
      </w:r>
      <w:r w:rsidRPr="00DB6EA4">
        <w:rPr>
          <w:rStyle w:val="StyleUnderline"/>
        </w:rPr>
        <w:t xml:space="preserve">the in-group/out-group theory needs </w:t>
      </w:r>
      <w:r w:rsidRPr="00DB6EA4">
        <w:rPr>
          <w:rStyle w:val="Emphasis"/>
        </w:rPr>
        <w:t>strict conditions</w:t>
      </w:r>
      <w:r w:rsidRPr="00DB6EA4">
        <w:rPr>
          <w:sz w:val="15"/>
        </w:rPr>
        <w:t xml:space="preserve"> to work – </w:t>
      </w:r>
      <w:r w:rsidRPr="00DB6EA4">
        <w:rPr>
          <w:rStyle w:val="StyleUnderline"/>
        </w:rPr>
        <w:t>one of them is the in-group being fairly small</w:t>
      </w:r>
      <w:r w:rsidRPr="00DB6EA4">
        <w:rPr>
          <w:sz w:val="15"/>
        </w:rPr>
        <w:t xml:space="preserve">. </w:t>
      </w:r>
      <w:r w:rsidRPr="00DB6EA4">
        <w:rPr>
          <w:rStyle w:val="StyleUnderline"/>
        </w:rPr>
        <w:t xml:space="preserve">Thus, </w:t>
      </w:r>
      <w:r w:rsidRPr="00DB6EA4">
        <w:rPr>
          <w:rStyle w:val="Emphasis"/>
        </w:rPr>
        <w:t>extrapolating</w:t>
      </w:r>
      <w:r w:rsidRPr="00DB6EA4">
        <w:rPr>
          <w:sz w:val="15"/>
        </w:rPr>
        <w:t xml:space="preserve"> the concept </w:t>
      </w:r>
      <w:r w:rsidRPr="00DB6EA4">
        <w:rPr>
          <w:rStyle w:val="StyleUnderline"/>
        </w:rPr>
        <w:t>from small group</w:t>
      </w:r>
      <w:r w:rsidRPr="00DB6EA4">
        <w:rPr>
          <w:sz w:val="15"/>
        </w:rPr>
        <w:t xml:space="preserve"> psychological </w:t>
      </w:r>
      <w:r w:rsidRPr="00DB6EA4">
        <w:rPr>
          <w:rStyle w:val="StyleUnderline"/>
        </w:rPr>
        <w:t>behaviour</w:t>
      </w:r>
      <w:r w:rsidRPr="00DB6EA4">
        <w:rPr>
          <w:sz w:val="15"/>
        </w:rPr>
        <w:t xml:space="preserve"> </w:t>
      </w:r>
      <w:r w:rsidRPr="00DB6EA4">
        <w:rPr>
          <w:rStyle w:val="StyleUnderline"/>
        </w:rPr>
        <w:t xml:space="preserve">into a large, complex entity as modern day states might be </w:t>
      </w:r>
      <w:r w:rsidRPr="00DB6EA4">
        <w:rPr>
          <w:rStyle w:val="Emphasis"/>
        </w:rPr>
        <w:t>difficult</w:t>
      </w:r>
      <w:r w:rsidRPr="00DB6EA4">
        <w:rPr>
          <w:sz w:val="15"/>
        </w:rPr>
        <w:t xml:space="preserve"> (Morgan and Bickers 1992:32). Although commonly treated almost as a general law, some scholars have paid attention to under what circumstances diversionary tactics would be used. The level of internal conflict should matter for the use of diversionary tactics. </w:t>
      </w:r>
      <w:r w:rsidRPr="00953DAF">
        <w:rPr>
          <w:rStyle w:val="StyleUnderline"/>
          <w:highlight w:val="cyan"/>
        </w:rPr>
        <w:t>If</w:t>
      </w:r>
      <w:r w:rsidRPr="00DB6EA4">
        <w:rPr>
          <w:rStyle w:val="StyleUnderline"/>
        </w:rPr>
        <w:t xml:space="preserve"> the level of </w:t>
      </w:r>
      <w:r w:rsidRPr="00953DAF">
        <w:rPr>
          <w:rStyle w:val="StyleUnderline"/>
          <w:highlight w:val="cyan"/>
        </w:rPr>
        <w:t>internal conflict is</w:t>
      </w:r>
      <w:r w:rsidRPr="00DB6EA4">
        <w:rPr>
          <w:sz w:val="15"/>
        </w:rPr>
        <w:t xml:space="preserve"> too </w:t>
      </w:r>
      <w:r w:rsidRPr="00953DAF">
        <w:rPr>
          <w:rStyle w:val="StyleUnderline"/>
          <w:highlight w:val="cyan"/>
        </w:rPr>
        <w:t>low</w:t>
      </w:r>
      <w:r w:rsidRPr="00DB6EA4">
        <w:rPr>
          <w:sz w:val="15"/>
        </w:rPr>
        <w:t xml:space="preserve">, </w:t>
      </w:r>
      <w:r w:rsidRPr="00953DAF">
        <w:rPr>
          <w:rStyle w:val="StyleUnderline"/>
          <w:highlight w:val="cyan"/>
        </w:rPr>
        <w:t>aggressive foreign policy should be</w:t>
      </w:r>
      <w:r w:rsidRPr="00DB6EA4">
        <w:rPr>
          <w:rStyle w:val="StyleUnderline"/>
        </w:rPr>
        <w:t xml:space="preserve"> an </w:t>
      </w:r>
      <w:r w:rsidRPr="00953DAF">
        <w:rPr>
          <w:rStyle w:val="StyleUnderline"/>
          <w:highlight w:val="cyan"/>
        </w:rPr>
        <w:t>exaggerated</w:t>
      </w:r>
      <w:r w:rsidRPr="00DB6EA4">
        <w:rPr>
          <w:rStyle w:val="StyleUnderline"/>
        </w:rPr>
        <w:t xml:space="preserve"> tool</w:t>
      </w:r>
      <w:r w:rsidRPr="00DB6EA4">
        <w:rPr>
          <w:sz w:val="15"/>
        </w:rPr>
        <w:t xml:space="preserve"> to use. </w:t>
      </w:r>
      <w:r w:rsidRPr="00953DAF">
        <w:rPr>
          <w:rStyle w:val="StyleUnderline"/>
          <w:highlight w:val="cyan"/>
        </w:rPr>
        <w:t>If</w:t>
      </w:r>
      <w:r w:rsidRPr="00DB6EA4">
        <w:rPr>
          <w:rStyle w:val="StyleUnderline"/>
        </w:rPr>
        <w:t xml:space="preserve"> the level</w:t>
      </w:r>
      <w:r w:rsidRPr="00DB6EA4">
        <w:rPr>
          <w:sz w:val="15"/>
        </w:rPr>
        <w:t xml:space="preserve"> of internal conflict instead </w:t>
      </w:r>
      <w:r w:rsidRPr="00DB6EA4">
        <w:rPr>
          <w:rStyle w:val="StyleUnderline"/>
        </w:rPr>
        <w:t>is</w:t>
      </w:r>
      <w:r w:rsidRPr="00DB6EA4">
        <w:rPr>
          <w:sz w:val="15"/>
        </w:rPr>
        <w:t xml:space="preserve"> too </w:t>
      </w:r>
      <w:r w:rsidRPr="00953DAF">
        <w:rPr>
          <w:rStyle w:val="Emphasis"/>
          <w:highlight w:val="cyan"/>
        </w:rPr>
        <w:t>high</w:t>
      </w:r>
      <w:r w:rsidRPr="00DB6EA4">
        <w:rPr>
          <w:sz w:val="15"/>
        </w:rPr>
        <w:t xml:space="preserve">, </w:t>
      </w:r>
      <w:r w:rsidRPr="00DB6EA4">
        <w:rPr>
          <w:rStyle w:val="StyleUnderline"/>
        </w:rPr>
        <w:t xml:space="preserve">it </w:t>
      </w:r>
      <w:r w:rsidRPr="00953DAF">
        <w:rPr>
          <w:rStyle w:val="Emphasis"/>
          <w:highlight w:val="cyan"/>
        </w:rPr>
        <w:t>would not be wise</w:t>
      </w:r>
      <w:r w:rsidRPr="00953DAF">
        <w:rPr>
          <w:rStyle w:val="StyleUnderline"/>
          <w:highlight w:val="cyan"/>
        </w:rPr>
        <w:t xml:space="preserve"> to turn to diversionary</w:t>
      </w:r>
      <w:r w:rsidRPr="00DB6EA4">
        <w:rPr>
          <w:rStyle w:val="StyleUnderline"/>
        </w:rPr>
        <w:t xml:space="preserve"> tactics</w:t>
      </w:r>
      <w:r w:rsidRPr="00DB6EA4">
        <w:rPr>
          <w:sz w:val="15"/>
        </w:rPr>
        <w:t xml:space="preserve">. Blainey noted that during open civil war, </w:t>
      </w:r>
      <w:r w:rsidRPr="00DB6EA4">
        <w:rPr>
          <w:rStyle w:val="StyleUnderline"/>
        </w:rPr>
        <w:t>diversionary</w:t>
      </w:r>
      <w:r w:rsidRPr="00DB6EA4">
        <w:rPr>
          <w:sz w:val="15"/>
        </w:rPr>
        <w:t xml:space="preserve"> use of </w:t>
      </w:r>
      <w:r w:rsidRPr="00DB6EA4">
        <w:rPr>
          <w:rStyle w:val="StyleUnderline"/>
        </w:rPr>
        <w:t xml:space="preserve">force is rare since </w:t>
      </w:r>
      <w:r w:rsidRPr="00953DAF">
        <w:rPr>
          <w:rStyle w:val="StyleUnderline"/>
          <w:highlight w:val="cyan"/>
        </w:rPr>
        <w:t>states</w:t>
      </w:r>
      <w:r w:rsidRPr="00DB6EA4">
        <w:rPr>
          <w:rStyle w:val="StyleUnderline"/>
        </w:rPr>
        <w:t xml:space="preserve"> </w:t>
      </w:r>
      <w:r w:rsidRPr="00DB6EA4">
        <w:rPr>
          <w:rStyle w:val="Emphasis"/>
        </w:rPr>
        <w:t xml:space="preserve">turn to </w:t>
      </w:r>
      <w:r w:rsidRPr="00953DAF">
        <w:rPr>
          <w:rStyle w:val="Emphasis"/>
          <w:highlight w:val="cyan"/>
        </w:rPr>
        <w:t>deal with</w:t>
      </w:r>
      <w:r w:rsidRPr="00DB6EA4">
        <w:rPr>
          <w:rStyle w:val="Emphasis"/>
        </w:rPr>
        <w:t xml:space="preserve"> their </w:t>
      </w:r>
      <w:r w:rsidRPr="00953DAF">
        <w:rPr>
          <w:rStyle w:val="Emphasis"/>
          <w:highlight w:val="cyan"/>
        </w:rPr>
        <w:t>internal issue first</w:t>
      </w:r>
      <w:r w:rsidRPr="00DB6EA4">
        <w:rPr>
          <w:sz w:val="15"/>
        </w:rPr>
        <w:t xml:space="preserve"> </w:t>
      </w:r>
      <w:r w:rsidRPr="00DB6EA4">
        <w:rPr>
          <w:rStyle w:val="StyleUnderline"/>
        </w:rPr>
        <w:t xml:space="preserve">as a part of its </w:t>
      </w:r>
      <w:r w:rsidRPr="00DB6EA4">
        <w:rPr>
          <w:rStyle w:val="Emphasis"/>
        </w:rPr>
        <w:t>rational calculations</w:t>
      </w:r>
      <w:r w:rsidRPr="00DB6EA4">
        <w:rPr>
          <w:sz w:val="15"/>
        </w:rPr>
        <w:t xml:space="preserve"> (Blainey, 1988:86). In conclusion, we should only be able to observe diversionary actions at the moderate levels of internal strife. Another issue with the Diversionary War theory has to do with the assumptions that it makes regarding the management of conflict (or war). It presumes that war is something that can be easily managed. However, </w:t>
      </w:r>
      <w:r w:rsidRPr="00DB6EA4">
        <w:rPr>
          <w:rStyle w:val="StyleUnderline"/>
        </w:rPr>
        <w:t>war requires a</w:t>
      </w:r>
      <w:r w:rsidRPr="00DB6EA4">
        <w:rPr>
          <w:sz w:val="15"/>
        </w:rPr>
        <w:t xml:space="preserve"> </w:t>
      </w:r>
      <w:r w:rsidRPr="00DB6EA4">
        <w:rPr>
          <w:rStyle w:val="Emphasis"/>
        </w:rPr>
        <w:t>warring opponent</w:t>
      </w:r>
      <w:r w:rsidRPr="00DB6EA4">
        <w:rPr>
          <w:sz w:val="15"/>
        </w:rPr>
        <w:t xml:space="preserve"> </w:t>
      </w:r>
      <w:r w:rsidRPr="00DB6EA4">
        <w:rPr>
          <w:rStyle w:val="StyleUnderline"/>
        </w:rPr>
        <w:t>who</w:t>
      </w:r>
      <w:r w:rsidRPr="00DB6EA4">
        <w:rPr>
          <w:sz w:val="15"/>
        </w:rPr>
        <w:t xml:space="preserve"> the </w:t>
      </w:r>
      <w:r w:rsidRPr="00DB6EA4">
        <w:rPr>
          <w:rStyle w:val="StyleUnderline"/>
        </w:rPr>
        <w:t xml:space="preserve">state leaders </w:t>
      </w:r>
      <w:r w:rsidRPr="00DB6EA4">
        <w:rPr>
          <w:rStyle w:val="Emphasis"/>
        </w:rPr>
        <w:t>cannot control</w:t>
      </w:r>
      <w:r w:rsidRPr="00DB6EA4">
        <w:rPr>
          <w:sz w:val="15"/>
        </w:rPr>
        <w:t xml:space="preserve">. </w:t>
      </w:r>
      <w:r w:rsidRPr="00DB6EA4">
        <w:rPr>
          <w:rStyle w:val="StyleUnderline"/>
        </w:rPr>
        <w:t xml:space="preserve">The situation is very likely to </w:t>
      </w:r>
      <w:r w:rsidRPr="00DB6EA4">
        <w:rPr>
          <w:rStyle w:val="Emphasis"/>
        </w:rPr>
        <w:t>get out of hand</w:t>
      </w:r>
      <w:r w:rsidRPr="00DB6EA4">
        <w:rPr>
          <w:sz w:val="15"/>
        </w:rPr>
        <w:t xml:space="preserve"> and therefore </w:t>
      </w:r>
      <w:r w:rsidRPr="00DB6EA4">
        <w:rPr>
          <w:rStyle w:val="StyleUnderline"/>
        </w:rPr>
        <w:t xml:space="preserve">open conflict should probably be an </w:t>
      </w:r>
      <w:r w:rsidRPr="00DB6EA4">
        <w:rPr>
          <w:rStyle w:val="Emphasis"/>
        </w:rPr>
        <w:t>unlikely goal for leaders</w:t>
      </w:r>
      <w:r w:rsidRPr="00DB6EA4">
        <w:rPr>
          <w:sz w:val="15"/>
        </w:rPr>
        <w:t xml:space="preserve"> who seek to divert the attention of the public. Thus, actions short of war, like escalation of threat of force should be observable (Morgan and Bickers, 1992:29). However, this has also been challenged. Rummel, conducting a study on the link between internal and external conflict upon 77 states between 1955-57 found that “foreign conflict behavior is generally completely unrelated to domestic conflict behavior” (Levy 1989:262). These two facts about the variables give us some clue to why the quantitative studies that have been conducted might fail to produce any results in favor of the DWT. Large scale studies of the relationship between domestic strife and foreign conflict using correlation analysis and regressions all rely on the assumption that the relationship between the variables should be linear. The problem is that the theory does not imply that this is the case. Rather, the relationship should differ depending on the level of internal strife. There are more clues as to why the large, statistical analyses have failed to produce any results. One reason could be that scholars mainly have focused on correlations rather than offering any explanations through causality. One such scholar is Blainey. In his observations, he finds support for the linkage between civil strife and foreign conflict, but not due to diversionary actions. Instead, a state torn by civil strife often end up in conflict because it is perceived as weakened, and thus easily become a target for other states seeking to exploit the shift in power balance (Blainey 1988:82). It has also been argued that the direction of the relationship between internal and external conflict could be reversed. Foreign conflict could easily lead to internal turmoil and finally revolution at the home front, giving us internalization of external conflict rather than externalization of internal conflict (Levy, 1989:267). However, that this could happen would not per se be a problem for the theory – it is only problematic when the direction of the relationship is unaccounted for, given that there probably should be different casual mechanisms active during externalization and internalization of conflict, which would affect the results. In summary, the biggest obstacle to the research is a common, cumulative theoretical framework. As Levy puts it: “Little attention is given to questions of under what kinds of conditions what kind of states resort to what kinds of external conflict in response to what kinds of threats to the security of political elites” (Levy, 1989:283). 3.3 Diversionary Peace Theory </w:t>
      </w:r>
      <w:r w:rsidRPr="00DB6EA4">
        <w:rPr>
          <w:rStyle w:val="StyleUnderline"/>
        </w:rPr>
        <w:t xml:space="preserve">The </w:t>
      </w:r>
      <w:r w:rsidRPr="00953DAF">
        <w:rPr>
          <w:rStyle w:val="Emphasis"/>
          <w:highlight w:val="cyan"/>
        </w:rPr>
        <w:t>D</w:t>
      </w:r>
      <w:r w:rsidRPr="00DB6EA4">
        <w:rPr>
          <w:rStyle w:val="Emphasis"/>
        </w:rPr>
        <w:t xml:space="preserve">iversionary </w:t>
      </w:r>
      <w:r w:rsidRPr="00953DAF">
        <w:rPr>
          <w:rStyle w:val="Emphasis"/>
          <w:highlight w:val="cyan"/>
        </w:rPr>
        <w:t>P</w:t>
      </w:r>
      <w:r w:rsidRPr="00DB6EA4">
        <w:rPr>
          <w:rStyle w:val="Emphasis"/>
        </w:rPr>
        <w:t xml:space="preserve">eace </w:t>
      </w:r>
      <w:r w:rsidRPr="00953DAF">
        <w:rPr>
          <w:rStyle w:val="Emphasis"/>
          <w:highlight w:val="cyan"/>
        </w:rPr>
        <w:t>T</w:t>
      </w:r>
      <w:r w:rsidRPr="00DB6EA4">
        <w:rPr>
          <w:rStyle w:val="Emphasis"/>
        </w:rPr>
        <w:t>heory</w:t>
      </w:r>
      <w:r w:rsidRPr="00DB6EA4">
        <w:rPr>
          <w:sz w:val="15"/>
        </w:rPr>
        <w:t xml:space="preserve">, as put forward by Fravel </w:t>
      </w:r>
      <w:r w:rsidRPr="00DB6EA4">
        <w:rPr>
          <w:rStyle w:val="StyleUnderline"/>
        </w:rPr>
        <w:t xml:space="preserve">is an </w:t>
      </w:r>
      <w:r w:rsidRPr="00DB6EA4">
        <w:rPr>
          <w:rStyle w:val="Emphasis"/>
        </w:rPr>
        <w:t>alternative critical engagement</w:t>
      </w:r>
      <w:r w:rsidRPr="00DB6EA4">
        <w:rPr>
          <w:sz w:val="15"/>
        </w:rPr>
        <w:t xml:space="preserve"> </w:t>
      </w:r>
      <w:r w:rsidRPr="00DB6EA4">
        <w:rPr>
          <w:rStyle w:val="StyleUnderline"/>
        </w:rPr>
        <w:t>with</w:t>
      </w:r>
      <w:r w:rsidRPr="00DB6EA4">
        <w:rPr>
          <w:sz w:val="15"/>
        </w:rPr>
        <w:t xml:space="preserve"> the </w:t>
      </w:r>
      <w:r w:rsidRPr="00DB6EA4">
        <w:rPr>
          <w:rStyle w:val="Emphasis"/>
        </w:rPr>
        <w:t>Diversionary War Theory</w:t>
      </w:r>
      <w:r w:rsidRPr="00DB6EA4">
        <w:rPr>
          <w:sz w:val="15"/>
        </w:rPr>
        <w:t xml:space="preserve">. </w:t>
      </w:r>
      <w:r w:rsidRPr="00DB6EA4">
        <w:rPr>
          <w:rStyle w:val="StyleUnderline"/>
        </w:rPr>
        <w:t xml:space="preserve">In </w:t>
      </w:r>
      <w:r w:rsidRPr="00953DAF">
        <w:rPr>
          <w:rStyle w:val="StyleUnderline"/>
          <w:highlight w:val="cyan"/>
        </w:rPr>
        <w:t>a case study</w:t>
      </w:r>
      <w:r w:rsidRPr="00DB6EA4">
        <w:rPr>
          <w:rStyle w:val="StyleUnderline"/>
        </w:rPr>
        <w:t xml:space="preserve"> on </w:t>
      </w:r>
      <w:r w:rsidRPr="00DB6EA4">
        <w:rPr>
          <w:rStyle w:val="Emphasis"/>
        </w:rPr>
        <w:t>China and its territorial disputes</w:t>
      </w:r>
      <w:r w:rsidRPr="00DB6EA4">
        <w:rPr>
          <w:sz w:val="15"/>
        </w:rPr>
        <w:t xml:space="preserve">, he </w:t>
      </w:r>
      <w:r w:rsidRPr="00953DAF">
        <w:rPr>
          <w:rStyle w:val="StyleUnderline"/>
          <w:highlight w:val="cyan"/>
        </w:rPr>
        <w:t>finds</w:t>
      </w:r>
      <w:r w:rsidRPr="00DB6EA4">
        <w:rPr>
          <w:sz w:val="15"/>
        </w:rPr>
        <w:t xml:space="preserve"> that </w:t>
      </w:r>
      <w:r w:rsidRPr="00953DAF">
        <w:rPr>
          <w:rStyle w:val="StyleUnderline"/>
          <w:highlight w:val="cyan"/>
        </w:rPr>
        <w:t>in</w:t>
      </w:r>
      <w:r w:rsidRPr="00DB6EA4">
        <w:rPr>
          <w:rStyle w:val="StyleUnderline"/>
        </w:rPr>
        <w:t xml:space="preserve"> times of </w:t>
      </w:r>
      <w:r w:rsidRPr="00DB6EA4">
        <w:rPr>
          <w:rStyle w:val="Emphasis"/>
        </w:rPr>
        <w:t xml:space="preserve">internal </w:t>
      </w:r>
      <w:r w:rsidRPr="00953DAF">
        <w:rPr>
          <w:rStyle w:val="Emphasis"/>
          <w:highlight w:val="cyan"/>
        </w:rPr>
        <w:t>turmoil</w:t>
      </w:r>
      <w:r w:rsidRPr="00DB6EA4">
        <w:rPr>
          <w:rStyle w:val="Emphasis"/>
        </w:rPr>
        <w:t xml:space="preserve"> or regime insecurity</w:t>
      </w:r>
      <w:r w:rsidRPr="00DB6EA4">
        <w:rPr>
          <w:sz w:val="15"/>
        </w:rPr>
        <w:t xml:space="preserve">, </w:t>
      </w:r>
      <w:r w:rsidRPr="00953DAF">
        <w:rPr>
          <w:rStyle w:val="StyleUnderline"/>
          <w:highlight w:val="cyan"/>
        </w:rPr>
        <w:t>China</w:t>
      </w:r>
      <w:r w:rsidRPr="00DB6EA4">
        <w:rPr>
          <w:rStyle w:val="StyleUnderline"/>
        </w:rPr>
        <w:t xml:space="preserve"> seeks </w:t>
      </w:r>
      <w:r w:rsidRPr="00953DAF">
        <w:rPr>
          <w:rStyle w:val="Emphasis"/>
          <w:highlight w:val="cyan"/>
        </w:rPr>
        <w:t>compromise</w:t>
      </w:r>
      <w:r w:rsidRPr="00DB6EA4">
        <w:rPr>
          <w:rStyle w:val="Emphasis"/>
        </w:rPr>
        <w:t>s</w:t>
      </w:r>
      <w:r w:rsidRPr="00DB6EA4">
        <w:rPr>
          <w:sz w:val="15"/>
        </w:rPr>
        <w:t xml:space="preserve"> with foreign states, </w:t>
      </w:r>
      <w:r w:rsidRPr="00DB6EA4">
        <w:rPr>
          <w:rStyle w:val="Emphasis"/>
        </w:rPr>
        <w:t>rather than confrontation</w:t>
      </w:r>
      <w:r w:rsidRPr="00DB6EA4">
        <w:rPr>
          <w:sz w:val="15"/>
        </w:rPr>
        <w:t xml:space="preserve"> (Fravel, 2005:47). Internal or domestic turmoil is referred to as regime insecurity. Fravel specifically dwells on social discontent, such as </w:t>
      </w:r>
      <w:r w:rsidRPr="00DB6EA4">
        <w:rPr>
          <w:rStyle w:val="Emphasis"/>
        </w:rPr>
        <w:t>protests</w:t>
      </w:r>
      <w:r w:rsidRPr="00DB6EA4">
        <w:rPr>
          <w:rStyle w:val="StyleUnderline"/>
        </w:rPr>
        <w:t xml:space="preserve"> and </w:t>
      </w:r>
      <w:r w:rsidRPr="00953DAF">
        <w:rPr>
          <w:rStyle w:val="Emphasis"/>
          <w:highlight w:val="cyan"/>
        </w:rPr>
        <w:t>legitimacy crises</w:t>
      </w:r>
      <w:r w:rsidRPr="00DB6EA4">
        <w:t>,</w:t>
      </w:r>
      <w:r w:rsidRPr="00DB6EA4">
        <w:rPr>
          <w:sz w:val="15"/>
        </w:rPr>
        <w:t xml:space="preserve"> and ethnic violence or uprisings. His observations are that when China is in a state of regime insecurity, the state </w:t>
      </w:r>
      <w:r w:rsidRPr="00953DAF">
        <w:rPr>
          <w:rStyle w:val="StyleUnderline"/>
          <w:highlight w:val="cyan"/>
        </w:rPr>
        <w:t>choose</w:t>
      </w:r>
      <w:r w:rsidRPr="00DB6EA4">
        <w:rPr>
          <w:sz w:val="15"/>
        </w:rPr>
        <w:t xml:space="preserve">s </w:t>
      </w:r>
      <w:r w:rsidRPr="00953DAF">
        <w:rPr>
          <w:rStyle w:val="Emphasis"/>
          <w:highlight w:val="cyan"/>
        </w:rPr>
        <w:t>not to escalate</w:t>
      </w:r>
      <w:r w:rsidRPr="00DB6EA4">
        <w:rPr>
          <w:sz w:val="15"/>
        </w:rPr>
        <w:t xml:space="preserve"> any of the </w:t>
      </w:r>
      <w:r w:rsidRPr="00DB6EA4">
        <w:rPr>
          <w:rStyle w:val="Emphasis"/>
        </w:rPr>
        <w:t>territorial conflicts</w:t>
      </w:r>
      <w:r w:rsidRPr="00DB6EA4">
        <w:rPr>
          <w:sz w:val="15"/>
        </w:rPr>
        <w:t xml:space="preserve"> </w:t>
      </w:r>
      <w:r w:rsidRPr="00DB6EA4">
        <w:rPr>
          <w:rStyle w:val="StyleUnderline"/>
        </w:rPr>
        <w:t>with</w:t>
      </w:r>
      <w:r w:rsidRPr="00DB6EA4">
        <w:rPr>
          <w:sz w:val="15"/>
        </w:rPr>
        <w:t xml:space="preserve"> the </w:t>
      </w:r>
      <w:r w:rsidRPr="00DB6EA4">
        <w:rPr>
          <w:rStyle w:val="StyleUnderline"/>
        </w:rPr>
        <w:t>neighbouring states</w:t>
      </w:r>
      <w:r w:rsidRPr="00DB6EA4">
        <w:rPr>
          <w:sz w:val="15"/>
        </w:rPr>
        <w:t xml:space="preserve">. </w:t>
      </w:r>
      <w:r w:rsidRPr="00DB6EA4">
        <w:rPr>
          <w:rStyle w:val="StyleUnderline"/>
        </w:rPr>
        <w:t xml:space="preserve">Instead, China </w:t>
      </w:r>
      <w:r w:rsidRPr="00953DAF">
        <w:rPr>
          <w:rStyle w:val="StyleUnderline"/>
          <w:highlight w:val="cyan"/>
        </w:rPr>
        <w:t xml:space="preserve">seeks </w:t>
      </w:r>
      <w:r w:rsidRPr="00953DAF">
        <w:rPr>
          <w:rStyle w:val="Emphasis"/>
          <w:highlight w:val="cyan"/>
        </w:rPr>
        <w:t>cooperation</w:t>
      </w:r>
      <w:r w:rsidRPr="00DB6EA4">
        <w:rPr>
          <w:sz w:val="15"/>
        </w:rPr>
        <w:t xml:space="preserve">, </w:t>
      </w:r>
      <w:r w:rsidRPr="00DB6EA4">
        <w:rPr>
          <w:rStyle w:val="Emphasis"/>
        </w:rPr>
        <w:t xml:space="preserve">contrary to </w:t>
      </w:r>
      <w:r w:rsidRPr="00DB6EA4">
        <w:rPr>
          <w:sz w:val="15"/>
        </w:rPr>
        <w:t xml:space="preserve">what the </w:t>
      </w:r>
      <w:r w:rsidRPr="00DB6EA4">
        <w:rPr>
          <w:rStyle w:val="Emphasis"/>
        </w:rPr>
        <w:t>DWT</w:t>
      </w:r>
      <w:r w:rsidRPr="00DB6EA4">
        <w:rPr>
          <w:sz w:val="15"/>
        </w:rPr>
        <w:t xml:space="preserve"> predicts. </w:t>
      </w:r>
      <w:r w:rsidRPr="00DB6EA4">
        <w:rPr>
          <w:rStyle w:val="StyleUnderline"/>
        </w:rPr>
        <w:t xml:space="preserve">Instead of diversion, </w:t>
      </w:r>
      <w:r w:rsidRPr="00953DAF">
        <w:rPr>
          <w:rStyle w:val="StyleUnderline"/>
          <w:highlight w:val="cyan"/>
        </w:rPr>
        <w:t>good relations</w:t>
      </w:r>
      <w:r w:rsidRPr="00DB6EA4">
        <w:rPr>
          <w:rStyle w:val="StyleUnderline"/>
        </w:rPr>
        <w:t xml:space="preserve"> with foreign state is </w:t>
      </w:r>
      <w:r w:rsidRPr="00DB6EA4">
        <w:rPr>
          <w:rStyle w:val="Emphasis"/>
        </w:rPr>
        <w:t xml:space="preserve">one key way to </w:t>
      </w:r>
      <w:r w:rsidRPr="00953DAF">
        <w:rPr>
          <w:rStyle w:val="Emphasis"/>
          <w:highlight w:val="cyan"/>
        </w:rPr>
        <w:t>solve internal problems</w:t>
      </w:r>
      <w:r w:rsidRPr="00DB6EA4">
        <w:rPr>
          <w:sz w:val="15"/>
        </w:rPr>
        <w:t xml:space="preserve">, in addition to domestic tools. </w:t>
      </w:r>
      <w:r w:rsidRPr="00DB6EA4">
        <w:rPr>
          <w:rStyle w:val="StyleUnderline"/>
        </w:rPr>
        <w:t>This is connected to the theoretical concept of Omnibalancing</w:t>
      </w:r>
      <w:r w:rsidRPr="00DB6EA4">
        <w:rPr>
          <w:sz w:val="15"/>
        </w:rPr>
        <w:t xml:space="preserve"> (David, 1991:235), </w:t>
      </w:r>
      <w:r w:rsidRPr="00DB6EA4">
        <w:rPr>
          <w:rStyle w:val="StyleUnderline"/>
        </w:rPr>
        <w:t xml:space="preserve">which explains that leaders of third-world countries would be inclined to cooperate with an adversary, if there is an enemy deemed as more threatening. </w:t>
      </w:r>
      <w:r w:rsidRPr="00DB6EA4">
        <w:rPr>
          <w:sz w:val="15"/>
        </w:rPr>
        <w:t xml:space="preserve">There are several ways </w:t>
      </w:r>
      <w:r w:rsidRPr="00DB6EA4">
        <w:rPr>
          <w:rStyle w:val="StyleUnderline"/>
        </w:rPr>
        <w:t>leaders</w:t>
      </w:r>
      <w:r w:rsidRPr="00DB6EA4">
        <w:rPr>
          <w:sz w:val="15"/>
        </w:rPr>
        <w:t xml:space="preserve"> could </w:t>
      </w:r>
      <w:r w:rsidRPr="00DB6EA4">
        <w:rPr>
          <w:rStyle w:val="StyleUnderline"/>
        </w:rPr>
        <w:t>benefit from cooperating with other states to deal with regime insecurity: they</w:t>
      </w:r>
      <w:r w:rsidRPr="00DB6EA4">
        <w:rPr>
          <w:sz w:val="15"/>
        </w:rPr>
        <w:t xml:space="preserve"> can </w:t>
      </w:r>
      <w:r w:rsidRPr="00DB6EA4">
        <w:rPr>
          <w:rStyle w:val="StyleUnderline"/>
        </w:rPr>
        <w:t>gain</w:t>
      </w:r>
      <w:r w:rsidRPr="00DB6EA4">
        <w:rPr>
          <w:sz w:val="15"/>
        </w:rPr>
        <w:t xml:space="preserve"> </w:t>
      </w:r>
      <w:r w:rsidRPr="00DB6EA4">
        <w:rPr>
          <w:rStyle w:val="Emphasis"/>
        </w:rPr>
        <w:t>direct assistance</w:t>
      </w:r>
      <w:r w:rsidRPr="00DB6EA4">
        <w:rPr>
          <w:sz w:val="15"/>
        </w:rPr>
        <w:t xml:space="preserve"> in dealing with the domestic threat, such as an external state denying rebel groups a harbor, as in Syria harboring Öcalan in our case, or they can improve border patrols. </w:t>
      </w:r>
      <w:r w:rsidRPr="00DB6EA4">
        <w:rPr>
          <w:rStyle w:val="StyleUnderline"/>
        </w:rPr>
        <w:t>They</w:t>
      </w:r>
      <w:r w:rsidRPr="00DB6EA4">
        <w:rPr>
          <w:sz w:val="15"/>
        </w:rPr>
        <w:t xml:space="preserve"> can </w:t>
      </w:r>
      <w:r w:rsidRPr="00953DAF">
        <w:rPr>
          <w:rStyle w:val="Emphasis"/>
          <w:highlight w:val="cyan"/>
        </w:rPr>
        <w:t>avoid a costly two-front war</w:t>
      </w:r>
      <w:r w:rsidRPr="00DB6EA4">
        <w:rPr>
          <w:sz w:val="15"/>
        </w:rPr>
        <w:t xml:space="preserve">, </w:t>
      </w:r>
      <w:r w:rsidRPr="00953DAF">
        <w:rPr>
          <w:rStyle w:val="StyleUnderline"/>
          <w:highlight w:val="cyan"/>
        </w:rPr>
        <w:t>and</w:t>
      </w:r>
      <w:r w:rsidRPr="00953DAF">
        <w:rPr>
          <w:sz w:val="15"/>
          <w:highlight w:val="cyan"/>
        </w:rPr>
        <w:t xml:space="preserve"> </w:t>
      </w:r>
      <w:r w:rsidRPr="00953DAF">
        <w:rPr>
          <w:rStyle w:val="Emphasis"/>
          <w:highlight w:val="cyan"/>
        </w:rPr>
        <w:t>focus</w:t>
      </w:r>
      <w:r w:rsidRPr="00DB6EA4">
        <w:rPr>
          <w:sz w:val="15"/>
        </w:rPr>
        <w:t xml:space="preserve"> their resources </w:t>
      </w:r>
      <w:r w:rsidRPr="00953DAF">
        <w:rPr>
          <w:rStyle w:val="Emphasis"/>
          <w:highlight w:val="cyan"/>
        </w:rPr>
        <w:t>on</w:t>
      </w:r>
      <w:r w:rsidRPr="00DB6EA4">
        <w:rPr>
          <w:rStyle w:val="Emphasis"/>
        </w:rPr>
        <w:t xml:space="preserve"> the </w:t>
      </w:r>
      <w:r w:rsidRPr="00953DAF">
        <w:rPr>
          <w:rStyle w:val="Emphasis"/>
          <w:highlight w:val="cyan"/>
        </w:rPr>
        <w:t>domestic issues</w:t>
      </w:r>
      <w:r w:rsidRPr="00DB6EA4">
        <w:rPr>
          <w:sz w:val="15"/>
        </w:rPr>
        <w:t xml:space="preserve"> </w:t>
      </w:r>
      <w:r w:rsidRPr="00DB6EA4">
        <w:rPr>
          <w:rStyle w:val="StyleUnderline"/>
        </w:rPr>
        <w:t xml:space="preserve">instead of the defense budget. Cooperation could also lead to an </w:t>
      </w:r>
      <w:r w:rsidRPr="00953DAF">
        <w:rPr>
          <w:rStyle w:val="StyleUnderline"/>
          <w:highlight w:val="cyan"/>
        </w:rPr>
        <w:t>improve</w:t>
      </w:r>
      <w:r w:rsidRPr="00DB6EA4">
        <w:rPr>
          <w:rStyle w:val="StyleUnderline"/>
        </w:rPr>
        <w:t xml:space="preserve">ment of the regimes' </w:t>
      </w:r>
      <w:r w:rsidRPr="00953DAF">
        <w:rPr>
          <w:rStyle w:val="Emphasis"/>
          <w:highlight w:val="cyan"/>
        </w:rPr>
        <w:t>international recognition</w:t>
      </w:r>
      <w:r w:rsidRPr="00953DAF">
        <w:rPr>
          <w:sz w:val="15"/>
          <w:highlight w:val="cyan"/>
        </w:rPr>
        <w:t xml:space="preserve">, </w:t>
      </w:r>
      <w:r w:rsidRPr="00953DAF">
        <w:rPr>
          <w:rStyle w:val="StyleUnderline"/>
          <w:highlight w:val="cyan"/>
        </w:rPr>
        <w:t>which</w:t>
      </w:r>
      <w:r w:rsidRPr="00DB6EA4">
        <w:rPr>
          <w:rStyle w:val="StyleUnderline"/>
        </w:rPr>
        <w:t xml:space="preserve"> would</w:t>
      </w:r>
      <w:r w:rsidRPr="00DB6EA4">
        <w:rPr>
          <w:sz w:val="15"/>
        </w:rPr>
        <w:t xml:space="preserve"> </w:t>
      </w:r>
      <w:r w:rsidRPr="00953DAF">
        <w:rPr>
          <w:rStyle w:val="Emphasis"/>
          <w:highlight w:val="cyan"/>
        </w:rPr>
        <w:t>delegitimize</w:t>
      </w:r>
      <w:r w:rsidRPr="00DB6EA4">
        <w:rPr>
          <w:sz w:val="15"/>
        </w:rPr>
        <w:t xml:space="preserve"> any </w:t>
      </w:r>
      <w:r w:rsidRPr="00953DAF">
        <w:rPr>
          <w:rStyle w:val="Emphasis"/>
          <w:highlight w:val="cyan"/>
        </w:rPr>
        <w:t>domestic contestors</w:t>
      </w:r>
      <w:r w:rsidRPr="00DB6EA4">
        <w:rPr>
          <w:sz w:val="15"/>
        </w:rPr>
        <w:t xml:space="preserve"> (Fravel, 2005:52). According to Fravel, leaders have three strategy options in ongoing disputes: they can delay, i.e. maintain claims to the issue, escalate via threat or use of force, and finally cooperate by dropping claims or offering concessions (Fravel, 2005:52). The least costly alternative is the delaying strategy, whereas escalation is costly due to risk of ending up in a military defeat, and cooperation is costly since it can be perceived as weakness by domestic audiences and lead to a removal from office. However, his argument is that </w:t>
      </w:r>
      <w:r w:rsidRPr="00DB6EA4">
        <w:rPr>
          <w:rStyle w:val="StyleUnderline"/>
        </w:rPr>
        <w:t>when facing regime insecurity, the cost of</w:t>
      </w:r>
      <w:r w:rsidRPr="00DB6EA4">
        <w:rPr>
          <w:sz w:val="15"/>
        </w:rPr>
        <w:t xml:space="preserve"> the </w:t>
      </w:r>
      <w:r w:rsidRPr="00DB6EA4">
        <w:rPr>
          <w:rStyle w:val="StyleUnderline"/>
        </w:rPr>
        <w:t>cooperation</w:t>
      </w:r>
      <w:r w:rsidRPr="00DB6EA4">
        <w:rPr>
          <w:sz w:val="15"/>
        </w:rPr>
        <w:t xml:space="preserve"> strategy </w:t>
      </w:r>
      <w:r w:rsidRPr="00DB6EA4">
        <w:rPr>
          <w:rStyle w:val="StyleUnderline"/>
        </w:rPr>
        <w:t xml:space="preserve">is </w:t>
      </w:r>
      <w:r w:rsidRPr="00DB6EA4">
        <w:rPr>
          <w:rStyle w:val="Emphasis"/>
        </w:rPr>
        <w:t>significantly lowered</w:t>
      </w:r>
      <w:r w:rsidRPr="00DB6EA4">
        <w:rPr>
          <w:sz w:val="15"/>
        </w:rPr>
        <w:t xml:space="preserve">, </w:t>
      </w:r>
      <w:r w:rsidRPr="00DB6EA4">
        <w:rPr>
          <w:rStyle w:val="StyleUnderline"/>
        </w:rPr>
        <w:t xml:space="preserve">since whatever one might lose on domestic discontent is </w:t>
      </w:r>
      <w:r w:rsidRPr="00DB6EA4">
        <w:rPr>
          <w:rStyle w:val="Emphasis"/>
        </w:rPr>
        <w:t>won through</w:t>
      </w:r>
      <w:r w:rsidRPr="00DB6EA4">
        <w:rPr>
          <w:sz w:val="15"/>
        </w:rPr>
        <w:t xml:space="preserve"> the </w:t>
      </w:r>
      <w:r w:rsidRPr="00DB6EA4">
        <w:rPr>
          <w:rStyle w:val="Emphasis"/>
        </w:rPr>
        <w:t>assistance</w:t>
      </w:r>
      <w:r w:rsidRPr="00DB6EA4">
        <w:rPr>
          <w:sz w:val="15"/>
        </w:rPr>
        <w:t xml:space="preserve"> in dealing with the original threat (Fravel, 2005:53). This is </w:t>
      </w:r>
      <w:r w:rsidRPr="00DB6EA4">
        <w:rPr>
          <w:rStyle w:val="Emphasis"/>
        </w:rPr>
        <w:t>especially</w:t>
      </w:r>
      <w:r w:rsidRPr="00DB6EA4">
        <w:rPr>
          <w:sz w:val="15"/>
        </w:rPr>
        <w:t xml:space="preserve"> true </w:t>
      </w:r>
      <w:r w:rsidRPr="00DB6EA4">
        <w:rPr>
          <w:rStyle w:val="StyleUnderline"/>
        </w:rPr>
        <w:t xml:space="preserve">if the threat to the regime emerges in the form of a threat to territorial integrity, which would </w:t>
      </w:r>
      <w:r w:rsidRPr="00DB6EA4">
        <w:rPr>
          <w:rStyle w:val="Emphasis"/>
        </w:rPr>
        <w:t>drastically enhance</w:t>
      </w:r>
      <w:r w:rsidRPr="00DB6EA4">
        <w:rPr>
          <w:sz w:val="15"/>
        </w:rPr>
        <w:t xml:space="preserve"> the </w:t>
      </w:r>
      <w:r w:rsidRPr="00DB6EA4">
        <w:rPr>
          <w:rStyle w:val="Emphasis"/>
        </w:rPr>
        <w:t>incentives to offer concessions</w:t>
      </w:r>
      <w:r w:rsidRPr="00DB6EA4">
        <w:rPr>
          <w:sz w:val="15"/>
        </w:rPr>
        <w:t xml:space="preserve"> to the neighbouring countries to prevent them from aiding events such as uprisings (Fravel 2005:53). This has clear implications for our case. When the armed Kurdish struggle for independence (i.e. a threat to territorial integrity) escalates, Turkey would have strong incentives to cooperate with or give concessions to Syria, an adjacent state that could serve as a base for the rebels. Fravel mainly studies behavior in territorial issues as the main independent variable. In this study, I will broaden this framework and include other contested foreign policy issues as well as long as there is a bargain situation for the two related states where concessions can be made. Although he backs his claims by an empirical study, only some attempt is made by Fravel to theoreticize his findings. He claims it </w:t>
      </w:r>
      <w:r w:rsidRPr="00DB6EA4">
        <w:rPr>
          <w:rStyle w:val="StyleUnderline"/>
        </w:rPr>
        <w:t>is a “</w:t>
      </w:r>
      <w:r w:rsidRPr="00DB6EA4">
        <w:rPr>
          <w:rStyle w:val="Emphasis"/>
        </w:rPr>
        <w:t>counterintuitive</w:t>
      </w:r>
      <w:r w:rsidRPr="00DB6EA4">
        <w:rPr>
          <w:sz w:val="15"/>
        </w:rPr>
        <w:t xml:space="preserve"> argument about the effects of domestic conflict on foreign policy” (Fravel, 2005:49). He does elaborate on why states would chose to cooperate, but does not offer any deeper explanation of the intervening variables in action. However, </w:t>
      </w:r>
      <w:r w:rsidRPr="00DB6EA4">
        <w:rPr>
          <w:rStyle w:val="StyleUnderline"/>
        </w:rPr>
        <w:t>we can draw</w:t>
      </w:r>
      <w:r w:rsidRPr="00DB6EA4">
        <w:rPr>
          <w:sz w:val="15"/>
        </w:rPr>
        <w:t xml:space="preserve"> some </w:t>
      </w:r>
      <w:r w:rsidRPr="00953DAF">
        <w:rPr>
          <w:rStyle w:val="Emphasis"/>
          <w:highlight w:val="cyan"/>
        </w:rPr>
        <w:t>theoretical conclusions</w:t>
      </w:r>
      <w:r w:rsidRPr="00DB6EA4">
        <w:rPr>
          <w:sz w:val="15"/>
        </w:rPr>
        <w:t xml:space="preserve"> from Fravel's observations and thoughts. First, we assume that leaders are rational. They would, in times of a crisis, assess the problem, identify possible courses of action and then choose the alternative that is most effective. By assuming this, we can draw the conclusion that leaders do not engage in a new conflict simply because the conflict is not manageable. The logic of the DWT is that leaders can control new conflicts – otherwise they would not be able to initiate them in order to divert attention. For Fravel, in contrast, </w:t>
      </w:r>
      <w:r w:rsidRPr="00953DAF">
        <w:rPr>
          <w:rStyle w:val="StyleUnderline"/>
          <w:highlight w:val="cyan"/>
        </w:rPr>
        <w:t>leaders</w:t>
      </w:r>
      <w:r w:rsidRPr="00DB6EA4">
        <w:rPr>
          <w:rStyle w:val="StyleUnderline"/>
        </w:rPr>
        <w:t xml:space="preserve"> choose to </w:t>
      </w:r>
      <w:r w:rsidRPr="00953DAF">
        <w:rPr>
          <w:rStyle w:val="StyleUnderline"/>
          <w:highlight w:val="cyan"/>
        </w:rPr>
        <w:t xml:space="preserve">focus on </w:t>
      </w:r>
      <w:r w:rsidRPr="00953DAF">
        <w:rPr>
          <w:rStyle w:val="Emphasis"/>
          <w:highlight w:val="cyan"/>
        </w:rPr>
        <w:t>what they can control</w:t>
      </w:r>
      <w:r w:rsidRPr="00DB6EA4">
        <w:rPr>
          <w:sz w:val="15"/>
        </w:rPr>
        <w:t xml:space="preserve">, </w:t>
      </w:r>
      <w:r w:rsidRPr="00DB6EA4">
        <w:rPr>
          <w:rStyle w:val="StyleUnderline"/>
        </w:rPr>
        <w:t xml:space="preserve">which </w:t>
      </w:r>
      <w:r w:rsidRPr="00953DAF">
        <w:rPr>
          <w:rStyle w:val="StyleUnderline"/>
          <w:highlight w:val="cyan"/>
        </w:rPr>
        <w:t xml:space="preserve">leads to </w:t>
      </w:r>
      <w:r w:rsidRPr="00953DAF">
        <w:rPr>
          <w:rStyle w:val="Emphasis"/>
          <w:highlight w:val="cyan"/>
        </w:rPr>
        <w:t>cooperation</w:t>
      </w:r>
      <w:r w:rsidRPr="00DB6EA4">
        <w:rPr>
          <w:rStyle w:val="Emphasis"/>
        </w:rPr>
        <w:t xml:space="preserve"> rather than war</w:t>
      </w:r>
      <w:r w:rsidRPr="00DB6EA4">
        <w:rPr>
          <w:sz w:val="15"/>
        </w:rPr>
        <w:t xml:space="preserve">. Secondly, we can assume that conflict is costly. </w:t>
      </w:r>
      <w:r w:rsidRPr="00DB6EA4">
        <w:rPr>
          <w:rStyle w:val="StyleUnderline"/>
        </w:rPr>
        <w:t xml:space="preserve">The resources of the state might be </w:t>
      </w:r>
      <w:r w:rsidRPr="00DB6EA4">
        <w:rPr>
          <w:rStyle w:val="Emphasis"/>
        </w:rPr>
        <w:t>too scarce to manage two crises</w:t>
      </w:r>
      <w:r w:rsidRPr="00DB6EA4">
        <w:rPr>
          <w:sz w:val="15"/>
        </w:rPr>
        <w:t xml:space="preserve">. </w:t>
      </w:r>
      <w:r w:rsidRPr="00DB6EA4">
        <w:rPr>
          <w:rStyle w:val="StyleUnderline"/>
        </w:rPr>
        <w:t xml:space="preserve">Therefore, it is </w:t>
      </w:r>
      <w:r w:rsidRPr="00DB6EA4">
        <w:rPr>
          <w:rStyle w:val="Emphasis"/>
        </w:rPr>
        <w:t xml:space="preserve">not rational to engage in a new, foreign conflict before the domestic one is solved. </w:t>
      </w:r>
    </w:p>
    <w:p w14:paraId="777109FB" w14:textId="77777777" w:rsidR="009F5FA6" w:rsidRPr="001139C4" w:rsidRDefault="009F5FA6" w:rsidP="009F5FA6">
      <w:pPr>
        <w:pStyle w:val="Heading4"/>
        <w:rPr>
          <w:rFonts w:cs="Arial"/>
        </w:rPr>
      </w:pPr>
      <w:r w:rsidRPr="001139C4">
        <w:rPr>
          <w:rFonts w:cs="Arial"/>
        </w:rPr>
        <w:t>Trade doesn’t solve war.</w:t>
      </w:r>
    </w:p>
    <w:p w14:paraId="4698ECCD" w14:textId="77777777" w:rsidR="009F5FA6" w:rsidRPr="001139C4" w:rsidRDefault="009F5FA6" w:rsidP="009F5FA6">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73C14FA8" w14:textId="77777777" w:rsidR="009F5FA6" w:rsidRPr="001139C4" w:rsidRDefault="009F5FA6" w:rsidP="009F5FA6">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953DAF">
        <w:rPr>
          <w:rStyle w:val="StyleUnderline"/>
          <w:highlight w:val="cyan"/>
        </w:rPr>
        <w:t>individual studies supporting</w:t>
      </w:r>
      <w:r w:rsidRPr="001139C4">
        <w:rPr>
          <w:sz w:val="16"/>
        </w:rPr>
        <w:t xml:space="preserve"> the </w:t>
      </w:r>
      <w:r w:rsidRPr="00953DAF">
        <w:rPr>
          <w:rStyle w:val="Emphasis"/>
          <w:highlight w:val="cyan"/>
        </w:rPr>
        <w:t>optimistic view</w:t>
      </w:r>
      <w:r w:rsidRPr="001139C4">
        <w:rPr>
          <w:sz w:val="16"/>
        </w:rPr>
        <w:t xml:space="preserve"> that </w:t>
      </w:r>
      <w:r w:rsidRPr="00953DAF">
        <w:rPr>
          <w:rStyle w:val="StyleUnderline"/>
          <w:highlight w:val="cyan"/>
        </w:rPr>
        <w:t>commerce promotes peace</w:t>
      </w:r>
      <w:r w:rsidRPr="001139C4">
        <w:rPr>
          <w:sz w:val="16"/>
        </w:rPr>
        <w:t xml:space="preserve">, they </w:t>
      </w:r>
      <w:r w:rsidRPr="00953DAF">
        <w:rPr>
          <w:rStyle w:val="StyleUnderline"/>
          <w:highlight w:val="cyan"/>
        </w:rPr>
        <w:t>are just that</w:t>
      </w:r>
      <w:r w:rsidRPr="001139C4">
        <w:rPr>
          <w:sz w:val="16"/>
        </w:rPr>
        <w:t xml:space="preserve"> — </w:t>
      </w:r>
      <w:r w:rsidRPr="00953DAF">
        <w:rPr>
          <w:rStyle w:val="Emphasis"/>
          <w:highlight w:val="cyan"/>
        </w:rPr>
        <w:t>individual studies</w:t>
      </w:r>
      <w:r w:rsidRPr="001139C4">
        <w:rPr>
          <w:sz w:val="16"/>
        </w:rPr>
        <w:t xml:space="preserve">. A </w:t>
      </w:r>
      <w:r w:rsidRPr="00953DAF">
        <w:rPr>
          <w:rStyle w:val="Emphasis"/>
          <w:highlight w:val="cyan"/>
        </w:rPr>
        <w:t>systematic examination</w:t>
      </w:r>
      <w:r w:rsidRPr="00953DAF">
        <w:rPr>
          <w:rStyle w:val="StyleUnderline"/>
          <w:highlight w:val="cyan"/>
        </w:rPr>
        <w:t xml:space="preserve"> of </w:t>
      </w:r>
      <w:r w:rsidRPr="00953DAF">
        <w:rPr>
          <w:rStyle w:val="Emphasis"/>
          <w:sz w:val="30"/>
          <w:szCs w:val="30"/>
          <w:highlight w:val="cyan"/>
        </w:rPr>
        <w:t>all</w:t>
      </w:r>
      <w:r w:rsidRPr="001139C4">
        <w:rPr>
          <w:rStyle w:val="Emphasis"/>
          <w:sz w:val="30"/>
          <w:szCs w:val="30"/>
        </w:rPr>
        <w:t xml:space="preserve"> the </w:t>
      </w:r>
      <w:r w:rsidRPr="00953DAF">
        <w:rPr>
          <w:rStyle w:val="Emphasis"/>
          <w:sz w:val="30"/>
          <w:szCs w:val="30"/>
          <w:highlight w:val="cyan"/>
        </w:rPr>
        <w:t>empirical research</w:t>
      </w:r>
      <w:r w:rsidRPr="001139C4">
        <w:rPr>
          <w:rStyle w:val="StyleUnderline"/>
        </w:rPr>
        <w:t xml:space="preserve"> on commerce and conflict </w:t>
      </w:r>
      <w:r w:rsidRPr="00953DAF">
        <w:rPr>
          <w:rStyle w:val="StyleUnderline"/>
          <w:highlight w:val="cyan"/>
        </w:rPr>
        <w:t>shows</w:t>
      </w:r>
      <w:r w:rsidRPr="001139C4">
        <w:rPr>
          <w:sz w:val="16"/>
        </w:rPr>
        <w:t xml:space="preserve"> that the </w:t>
      </w:r>
      <w:r w:rsidRPr="00953DAF">
        <w:rPr>
          <w:rStyle w:val="StyleUnderline"/>
          <w:highlight w:val="cyan"/>
        </w:rPr>
        <w:t>connection is</w:t>
      </w:r>
      <w:r w:rsidRPr="001139C4">
        <w:rPr>
          <w:rStyle w:val="StyleUnderline"/>
        </w:rPr>
        <w:t xml:space="preserve"> </w:t>
      </w:r>
      <w:r w:rsidRPr="001139C4">
        <w:rPr>
          <w:rStyle w:val="Emphasis"/>
        </w:rPr>
        <w:t xml:space="preserve">far more </w:t>
      </w:r>
      <w:r w:rsidRPr="00953DAF">
        <w:rPr>
          <w:rStyle w:val="Emphasis"/>
          <w:highlight w:val="cyan"/>
        </w:rPr>
        <w:t>complex</w:t>
      </w:r>
      <w:r w:rsidRPr="001139C4">
        <w:rPr>
          <w:sz w:val="16"/>
        </w:rPr>
        <w:t>.</w:t>
      </w:r>
    </w:p>
    <w:p w14:paraId="5A19E268" w14:textId="77777777" w:rsidR="009F5FA6" w:rsidRPr="001139C4" w:rsidRDefault="009F5FA6" w:rsidP="009F5FA6">
      <w:pPr>
        <w:rPr>
          <w:sz w:val="16"/>
        </w:rPr>
      </w:pPr>
      <w:r w:rsidRPr="001139C4">
        <w:rPr>
          <w:sz w:val="16"/>
        </w:rPr>
        <w:t xml:space="preserve">Consider trade. In a forthcoming book, I have identified </w:t>
      </w:r>
      <w:r w:rsidRPr="00953DAF">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953DAF">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953DAF">
        <w:rPr>
          <w:rStyle w:val="StyleUnderline"/>
          <w:highlight w:val="cyan"/>
        </w:rPr>
        <w:t>Just 16</w:t>
      </w:r>
      <w:r w:rsidRPr="001139C4">
        <w:rPr>
          <w:rStyle w:val="StyleUnderline"/>
        </w:rPr>
        <w:t xml:space="preserve"> of the studies </w:t>
      </w:r>
      <w:r w:rsidRPr="00953DAF">
        <w:rPr>
          <w:rStyle w:val="StyleUnderline"/>
          <w:highlight w:val="cyan"/>
        </w:rPr>
        <w:t>supported</w:t>
      </w:r>
      <w:r w:rsidRPr="001139C4">
        <w:rPr>
          <w:rStyle w:val="StyleUnderline"/>
        </w:rPr>
        <w:t xml:space="preserve"> the </w:t>
      </w:r>
      <w:r w:rsidRPr="001139C4">
        <w:rPr>
          <w:rStyle w:val="Emphasis"/>
        </w:rPr>
        <w:t xml:space="preserve">optimistic </w:t>
      </w:r>
      <w:r w:rsidRPr="00953DAF">
        <w:rPr>
          <w:rStyle w:val="Emphasis"/>
          <w:highlight w:val="cyan"/>
        </w:rPr>
        <w:t>perspective</w:t>
      </w:r>
      <w:r w:rsidRPr="001139C4">
        <w:rPr>
          <w:rStyle w:val="StyleUnderline"/>
        </w:rPr>
        <w:t xml:space="preserve"> that </w:t>
      </w:r>
      <w:r w:rsidRPr="00953DAF">
        <w:rPr>
          <w:rStyle w:val="StyleUnderline"/>
          <w:highlight w:val="cyan"/>
        </w:rPr>
        <w:t>trade</w:t>
      </w:r>
      <w:r w:rsidRPr="001139C4">
        <w:rPr>
          <w:rStyle w:val="StyleUnderline"/>
        </w:rPr>
        <w:t xml:space="preserve"> </w:t>
      </w:r>
      <w:r w:rsidRPr="001139C4">
        <w:rPr>
          <w:rStyle w:val="Emphasis"/>
        </w:rPr>
        <w:t xml:space="preserve">universally </w:t>
      </w:r>
      <w:r w:rsidRPr="00953DAF">
        <w:rPr>
          <w:rStyle w:val="Emphasis"/>
          <w:highlight w:val="cyan"/>
        </w:rPr>
        <w:t>promotes</w:t>
      </w:r>
      <w:r w:rsidRPr="00953DAF">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2E0F8BB8" w14:textId="77777777" w:rsidR="009F5FA6" w:rsidRPr="001139C4" w:rsidRDefault="009F5FA6" w:rsidP="009F5FA6">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1139C4">
        <w:rPr>
          <w:rStyle w:val="StyleUnderline"/>
        </w:rPr>
        <w:t>unwieldy</w:t>
      </w:r>
      <w:r w:rsidRPr="001139C4">
        <w:rPr>
          <w:sz w:val="16"/>
        </w:rPr>
        <w:t xml:space="preserve">, </w:t>
      </w:r>
      <w:r w:rsidRPr="001139C4">
        <w:rPr>
          <w:rStyle w:val="StyleUnderline"/>
        </w:rPr>
        <w:t xml:space="preserve">and </w:t>
      </w:r>
      <w:r w:rsidRPr="001139C4">
        <w:rPr>
          <w:rStyle w:val="Emphasis"/>
        </w:rPr>
        <w:t>sometimes contradictory</w:t>
      </w:r>
      <w:r w:rsidRPr="001139C4">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953DAF">
        <w:rPr>
          <w:rStyle w:val="StyleUnderline"/>
          <w:highlight w:val="cyan"/>
        </w:rPr>
        <w:t>relationship</w:t>
      </w:r>
      <w:r w:rsidRPr="001139C4">
        <w:rPr>
          <w:rStyle w:val="StyleUnderline"/>
        </w:rPr>
        <w:t xml:space="preserve"> between trade and conflict </w:t>
      </w:r>
      <w:r w:rsidRPr="00953DAF">
        <w:rPr>
          <w:rStyle w:val="StyleUnderline"/>
          <w:highlight w:val="cyan"/>
        </w:rPr>
        <w:t xml:space="preserve">has </w:t>
      </w:r>
      <w:r w:rsidRPr="00953DAF">
        <w:rPr>
          <w:rStyle w:val="Emphasis"/>
          <w:highlight w:val="cyan"/>
        </w:rPr>
        <w:t>so many asterisks</w:t>
      </w:r>
      <w:r w:rsidRPr="001139C4">
        <w:rPr>
          <w:sz w:val="16"/>
        </w:rPr>
        <w:t xml:space="preserve"> that </w:t>
      </w:r>
      <w:r w:rsidRPr="00953DAF">
        <w:rPr>
          <w:rStyle w:val="StyleUnderline"/>
          <w:highlight w:val="cyan"/>
        </w:rPr>
        <w:t>it</w:t>
      </w:r>
      <w:r w:rsidRPr="001139C4">
        <w:rPr>
          <w:rStyle w:val="StyleUnderline"/>
        </w:rPr>
        <w:t xml:space="preserve"> </w:t>
      </w:r>
      <w:r w:rsidRPr="001139C4">
        <w:rPr>
          <w:rStyle w:val="Emphasis"/>
        </w:rPr>
        <w:t xml:space="preserve">simply </w:t>
      </w:r>
      <w:r w:rsidRPr="00953DAF">
        <w:rPr>
          <w:rStyle w:val="Emphasis"/>
          <w:highlight w:val="cyan"/>
        </w:rPr>
        <w:t>cannot</w:t>
      </w:r>
      <w:r w:rsidRPr="00953DAF">
        <w:rPr>
          <w:rStyle w:val="StyleUnderline"/>
          <w:highlight w:val="cyan"/>
        </w:rPr>
        <w:t xml:space="preserve"> be </w:t>
      </w:r>
      <w:r w:rsidRPr="00953DAF">
        <w:rPr>
          <w:rStyle w:val="Emphasis"/>
          <w:highlight w:val="cyan"/>
        </w:rPr>
        <w:t>boiled down</w:t>
      </w:r>
      <w:r w:rsidRPr="00953DAF">
        <w:rPr>
          <w:rStyle w:val="StyleUnderline"/>
          <w:highlight w:val="cyan"/>
        </w:rPr>
        <w:t xml:space="preserve"> into anything</w:t>
      </w:r>
      <w:r w:rsidRPr="001139C4">
        <w:rPr>
          <w:sz w:val="16"/>
        </w:rPr>
        <w:t xml:space="preserve"> pithy for officials, students, or anyone else to follow.</w:t>
      </w:r>
    </w:p>
    <w:p w14:paraId="256FE6D0" w14:textId="77777777" w:rsidR="009F5FA6" w:rsidRPr="001139C4" w:rsidRDefault="009F5FA6" w:rsidP="009F5FA6">
      <w:pPr>
        <w:rPr>
          <w:sz w:val="16"/>
        </w:rPr>
      </w:pPr>
      <w:r w:rsidRPr="001139C4">
        <w:rPr>
          <w:sz w:val="16"/>
        </w:rPr>
        <w:t xml:space="preserve">The </w:t>
      </w:r>
      <w:r w:rsidRPr="00953DAF">
        <w:rPr>
          <w:rStyle w:val="StyleUnderline"/>
          <w:highlight w:val="cyan"/>
        </w:rPr>
        <w:t xml:space="preserve">effect of </w:t>
      </w:r>
      <w:r w:rsidRPr="00953DAF">
        <w:rPr>
          <w:rStyle w:val="Emphasis"/>
          <w:highlight w:val="cyan"/>
        </w:rPr>
        <w:t>international finance</w:t>
      </w:r>
      <w:r w:rsidRPr="00953DAF">
        <w:rPr>
          <w:rStyle w:val="StyleUnderline"/>
          <w:highlight w:val="cyan"/>
        </w:rPr>
        <w:t xml:space="preserve"> is</w:t>
      </w:r>
      <w:r w:rsidRPr="001139C4">
        <w:rPr>
          <w:sz w:val="16"/>
        </w:rPr>
        <w:t xml:space="preserve"> even </w:t>
      </w:r>
      <w:r w:rsidRPr="00953DAF">
        <w:rPr>
          <w:rStyle w:val="StyleUnderline"/>
          <w:highlight w:val="cyan"/>
        </w:rPr>
        <w:t>murki</w:t>
      </w:r>
      <w:r w:rsidRPr="001139C4">
        <w:rPr>
          <w:rStyle w:val="StyleUnderline"/>
        </w:rPr>
        <w:t>er</w:t>
      </w:r>
      <w:r w:rsidRPr="001139C4">
        <w:rPr>
          <w:sz w:val="16"/>
        </w:rPr>
        <w:t xml:space="preserve">. Many analysts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953DAF">
        <w:rPr>
          <w:rStyle w:val="StyleUnderline"/>
          <w:highlight w:val="cyan"/>
        </w:rPr>
        <w:t>literature does not show</w:t>
      </w:r>
      <w:r w:rsidRPr="001139C4">
        <w:rPr>
          <w:sz w:val="16"/>
        </w:rPr>
        <w:t xml:space="preserve"> that </w:t>
      </w:r>
      <w:r w:rsidRPr="00953DAF">
        <w:rPr>
          <w:rStyle w:val="StyleUnderline"/>
          <w:highlight w:val="cyan"/>
        </w:rPr>
        <w:t>investors</w:t>
      </w:r>
      <w:r w:rsidRPr="001139C4">
        <w:rPr>
          <w:rStyle w:val="StyleUnderline"/>
        </w:rPr>
        <w:t xml:space="preserve"> </w:t>
      </w:r>
      <w:r w:rsidRPr="001139C4">
        <w:rPr>
          <w:rStyle w:val="Emphasis"/>
        </w:rPr>
        <w:t xml:space="preserve">consistently </w:t>
      </w:r>
      <w:r w:rsidRPr="00953DAF">
        <w:rPr>
          <w:rStyle w:val="Emphasis"/>
          <w:highlight w:val="cyan"/>
        </w:rPr>
        <w:t>flee</w:t>
      </w:r>
      <w:r w:rsidRPr="00953DAF">
        <w:rPr>
          <w:rStyle w:val="StyleUnderline"/>
          <w:highlight w:val="cyan"/>
        </w:rPr>
        <w:t xml:space="preserve"> states</w:t>
      </w:r>
      <w:r w:rsidRPr="001139C4">
        <w:rPr>
          <w:rStyle w:val="StyleUnderline"/>
        </w:rPr>
        <w:t xml:space="preserve"> that are </w:t>
      </w:r>
      <w:r w:rsidRPr="00953DAF">
        <w:rPr>
          <w:rStyle w:val="StyleUnderline"/>
          <w:highlight w:val="cyan"/>
        </w:rPr>
        <w:t>at war</w:t>
      </w:r>
      <w:r w:rsidRPr="001139C4">
        <w:rPr>
          <w:sz w:val="16"/>
        </w:rPr>
        <w:t xml:space="preserve">. Moreover, </w:t>
      </w:r>
      <w:r w:rsidRPr="00953DAF">
        <w:rPr>
          <w:rStyle w:val="StyleUnderline"/>
          <w:highlight w:val="cyan"/>
        </w:rPr>
        <w:t>of</w:t>
      </w:r>
      <w:r w:rsidRPr="001139C4">
        <w:rPr>
          <w:sz w:val="16"/>
        </w:rPr>
        <w:t xml:space="preserve"> the </w:t>
      </w:r>
      <w:r w:rsidRPr="00953DAF">
        <w:rPr>
          <w:rStyle w:val="StyleUnderline"/>
          <w:highlight w:val="cyan"/>
        </w:rPr>
        <w:t>four studies</w:t>
      </w:r>
      <w:r w:rsidRPr="001139C4">
        <w:rPr>
          <w:rStyle w:val="StyleUnderline"/>
        </w:rPr>
        <w:t xml:space="preserve"> that </w:t>
      </w:r>
      <w:r w:rsidRPr="001139C4">
        <w:rPr>
          <w:rStyle w:val="Emphasis"/>
        </w:rPr>
        <w:t>looked directly</w:t>
      </w:r>
      <w:r w:rsidRPr="001139C4">
        <w:rPr>
          <w:rStyle w:val="StyleUnderline"/>
        </w:rPr>
        <w:t xml:space="preserve"> at how flows of capital influence</w:t>
      </w:r>
      <w:r w:rsidRPr="001139C4">
        <w:rPr>
          <w:sz w:val="16"/>
        </w:rPr>
        <w:t xml:space="preserve"> the likelihood of conflict, </w:t>
      </w:r>
      <w:r w:rsidRPr="00953DAF">
        <w:rPr>
          <w:rStyle w:val="Emphasis"/>
          <w:highlight w:val="cyan"/>
        </w:rPr>
        <w:t>only one</w:t>
      </w:r>
      <w:r w:rsidRPr="00953DAF">
        <w:rPr>
          <w:rStyle w:val="StyleUnderline"/>
          <w:highlight w:val="cyan"/>
        </w:rPr>
        <w:t xml:space="preserve"> found a </w:t>
      </w:r>
      <w:r w:rsidRPr="00953DAF">
        <w:rPr>
          <w:rStyle w:val="Emphasis"/>
          <w:highlight w:val="cyan"/>
        </w:rPr>
        <w:t>stabilizing effect</w:t>
      </w:r>
      <w:r w:rsidRPr="001139C4">
        <w:rPr>
          <w:sz w:val="16"/>
        </w:rPr>
        <w:t>. Two concluded there was no relationship, and one found that greater foreign ownership of government debt increased the likelihood of conflict.</w:t>
      </w:r>
    </w:p>
    <w:p w14:paraId="50F692A7" w14:textId="77777777" w:rsidR="009F5FA6" w:rsidRPr="00A151FA" w:rsidRDefault="009F5FA6" w:rsidP="009F5FA6">
      <w:pPr>
        <w:pStyle w:val="Heading4"/>
      </w:pPr>
      <w:r>
        <w:t xml:space="preserve">Diversionary theory is </w:t>
      </w:r>
      <w:r>
        <w:rPr>
          <w:u w:val="single"/>
        </w:rPr>
        <w:t>outdated</w:t>
      </w:r>
      <w:r>
        <w:t xml:space="preserve"> and </w:t>
      </w:r>
      <w:r>
        <w:rPr>
          <w:u w:val="single"/>
        </w:rPr>
        <w:t>not</w:t>
      </w:r>
      <w:r>
        <w:t xml:space="preserve"> supported by </w:t>
      </w:r>
      <w:r w:rsidRPr="00A151FA">
        <w:rPr>
          <w:u w:val="single"/>
        </w:rPr>
        <w:t>empirics</w:t>
      </w:r>
      <w:r>
        <w:t xml:space="preserve">. Recent scholars find diversion happens through </w:t>
      </w:r>
      <w:r>
        <w:rPr>
          <w:u w:val="single"/>
        </w:rPr>
        <w:t>nonviolent</w:t>
      </w:r>
      <w:r>
        <w:t xml:space="preserve"> means.</w:t>
      </w:r>
    </w:p>
    <w:p w14:paraId="1E64E963" w14:textId="77777777" w:rsidR="009F5FA6" w:rsidRDefault="009F5FA6" w:rsidP="009F5FA6">
      <w:r w:rsidRPr="00A151FA">
        <w:t xml:space="preserve">Ilai </w:t>
      </w:r>
      <w:r w:rsidRPr="00A151FA">
        <w:rPr>
          <w:rStyle w:val="Style13ptBold"/>
        </w:rPr>
        <w:t>Saltzman 24</w:t>
      </w:r>
      <w:r w:rsidRPr="00A151FA">
        <w:t>. Professor at the Gildenhorn Institute for Israel Studies at the University of Maryland. "Diversionary Words: Trump, China and the COVID-19 Pandemmic." Chinese Political Science Review 9, 85-109.</w:t>
      </w:r>
    </w:p>
    <w:p w14:paraId="205A30D7" w14:textId="77777777" w:rsidR="009F5FA6" w:rsidRPr="00A151FA" w:rsidRDefault="009F5FA6" w:rsidP="009F5FA6">
      <w:pPr>
        <w:rPr>
          <w:sz w:val="16"/>
        </w:rPr>
      </w:pPr>
      <w:r w:rsidRPr="00A151FA">
        <w:rPr>
          <w:rStyle w:val="StyleUnderline"/>
        </w:rPr>
        <w:t xml:space="preserve">As </w:t>
      </w:r>
      <w:r w:rsidRPr="00953DAF">
        <w:rPr>
          <w:rStyle w:val="StyleUnderline"/>
          <w:highlight w:val="cyan"/>
        </w:rPr>
        <w:t>the theory evolved</w:t>
      </w:r>
      <w:r w:rsidRPr="00A151FA">
        <w:rPr>
          <w:sz w:val="16"/>
        </w:rPr>
        <w:t xml:space="preserve"> over the years, especially </w:t>
      </w:r>
      <w:r w:rsidRPr="00953DAF">
        <w:rPr>
          <w:rStyle w:val="StyleUnderline"/>
          <w:highlight w:val="cyan"/>
        </w:rPr>
        <w:t>in response to</w:t>
      </w:r>
      <w:r w:rsidRPr="00A151FA">
        <w:rPr>
          <w:sz w:val="16"/>
        </w:rPr>
        <w:t xml:space="preserve"> various </w:t>
      </w:r>
      <w:r w:rsidRPr="00953DAF">
        <w:rPr>
          <w:rStyle w:val="StyleUnderline"/>
          <w:highlight w:val="cyan"/>
        </w:rPr>
        <w:t>critiques of</w:t>
      </w:r>
      <w:r w:rsidRPr="00A151FA">
        <w:rPr>
          <w:rStyle w:val="StyleUnderline"/>
        </w:rPr>
        <w:t xml:space="preserve"> its </w:t>
      </w:r>
      <w:r w:rsidRPr="00953DAF">
        <w:rPr>
          <w:rStyle w:val="Emphasis"/>
          <w:highlight w:val="cyan"/>
        </w:rPr>
        <w:t>empirical applicability</w:t>
      </w:r>
      <w:r w:rsidRPr="00A151FA">
        <w:rPr>
          <w:rStyle w:val="StyleUnderline"/>
        </w:rPr>
        <w:t xml:space="preserve">, scholars began exploring </w:t>
      </w:r>
      <w:r w:rsidRPr="00953DAF">
        <w:rPr>
          <w:rStyle w:val="Emphasis"/>
          <w:highlight w:val="cyan"/>
        </w:rPr>
        <w:t>nonviolent diversion</w:t>
      </w:r>
      <w:r w:rsidRPr="00A151FA">
        <w:rPr>
          <w:sz w:val="16"/>
        </w:rPr>
        <w:t>ary policie</w:t>
      </w:r>
      <w:r w:rsidRPr="00953DAF">
        <w:rPr>
          <w:rStyle w:val="Emphasis"/>
          <w:highlight w:val="cyan"/>
        </w:rPr>
        <w:t>s</w:t>
      </w:r>
      <w:r w:rsidRPr="00A151FA">
        <w:rPr>
          <w:sz w:val="16"/>
        </w:rPr>
        <w:t xml:space="preserve"> leaders may pursue </w:t>
      </w:r>
      <w:r w:rsidRPr="00953DAF">
        <w:rPr>
          <w:rStyle w:val="StyleUnderline"/>
          <w:highlight w:val="cyan"/>
        </w:rPr>
        <w:t xml:space="preserve">including </w:t>
      </w:r>
      <w:r w:rsidRPr="00953DAF">
        <w:rPr>
          <w:rStyle w:val="Emphasis"/>
          <w:highlight w:val="cyan"/>
        </w:rPr>
        <w:t>socioeconomic</w:t>
      </w:r>
      <w:r w:rsidRPr="00953DAF">
        <w:rPr>
          <w:rStyle w:val="StyleUnderline"/>
          <w:highlight w:val="cyan"/>
        </w:rPr>
        <w:t xml:space="preserve"> interventions</w:t>
      </w:r>
      <w:r w:rsidRPr="00A151FA">
        <w:rPr>
          <w:sz w:val="16"/>
        </w:rPr>
        <w:t xml:space="preserve"> (Kisangani and Pickering 2007) </w:t>
      </w:r>
      <w:r w:rsidRPr="00953DAF">
        <w:rPr>
          <w:rStyle w:val="StyleUnderline"/>
          <w:highlight w:val="cyan"/>
        </w:rPr>
        <w:t xml:space="preserve">and </w:t>
      </w:r>
      <w:r w:rsidRPr="00953DAF">
        <w:rPr>
          <w:rStyle w:val="Emphasis"/>
          <w:highlight w:val="cyan"/>
        </w:rPr>
        <w:t>rhetorical threats</w:t>
      </w:r>
      <w:r w:rsidRPr="00A151FA">
        <w:rPr>
          <w:sz w:val="16"/>
        </w:rPr>
        <w:t xml:space="preserve"> (Ala’ Alrababa’h and Lisa Blaydes 2021; Carter 2020; Li et al. 2009). </w:t>
      </w:r>
      <w:r w:rsidRPr="00A151FA">
        <w:rPr>
          <w:rStyle w:val="StyleUnderline"/>
        </w:rPr>
        <w:t>These works suggest</w:t>
      </w:r>
      <w:r w:rsidRPr="00A151FA">
        <w:rPr>
          <w:sz w:val="16"/>
        </w:rPr>
        <w:t xml:space="preserve">ed that </w:t>
      </w:r>
      <w:r w:rsidRPr="00A151FA">
        <w:rPr>
          <w:rStyle w:val="StyleUnderline"/>
        </w:rPr>
        <w:t>given domestic unrest</w:t>
      </w:r>
      <w:r w:rsidRPr="00A151FA">
        <w:rPr>
          <w:sz w:val="16"/>
        </w:rPr>
        <w:t xml:space="preserve"> and the degree of threat it poses to leaders varies in intensity, diversionary </w:t>
      </w:r>
      <w:r w:rsidRPr="00953DAF">
        <w:rPr>
          <w:rStyle w:val="StyleUnderline"/>
          <w:highlight w:val="cyan"/>
        </w:rPr>
        <w:t xml:space="preserve">armed conflict is </w:t>
      </w:r>
      <w:r w:rsidRPr="00953DAF">
        <w:rPr>
          <w:rStyle w:val="Emphasis"/>
          <w:highlight w:val="cyan"/>
        </w:rPr>
        <w:t>not</w:t>
      </w:r>
      <w:r w:rsidRPr="00A151FA">
        <w:rPr>
          <w:rStyle w:val="StyleUnderline"/>
        </w:rPr>
        <w:t xml:space="preserve"> necessarily the most </w:t>
      </w:r>
      <w:r w:rsidRPr="00953DAF">
        <w:rPr>
          <w:rStyle w:val="StyleUnderline"/>
          <w:highlight w:val="cyan"/>
        </w:rPr>
        <w:t>appealing</w:t>
      </w:r>
      <w:r w:rsidRPr="00A151FA">
        <w:rPr>
          <w:rStyle w:val="StyleUnderline"/>
        </w:rPr>
        <w:t xml:space="preserve"> response</w:t>
      </w:r>
      <w:r w:rsidRPr="00A151FA">
        <w:rPr>
          <w:sz w:val="16"/>
        </w:rPr>
        <w:t xml:space="preserve">. Whereas the greater the threat </w:t>
      </w:r>
      <w:r w:rsidRPr="00A151FA">
        <w:rPr>
          <w:rStyle w:val="StyleUnderline"/>
        </w:rPr>
        <w:t xml:space="preserve">domestic </w:t>
      </w:r>
      <w:r w:rsidRPr="00953DAF">
        <w:rPr>
          <w:rStyle w:val="StyleUnderline"/>
          <w:highlight w:val="cyan"/>
        </w:rPr>
        <w:t>unrest</w:t>
      </w:r>
      <w:r w:rsidRPr="00A151FA">
        <w:rPr>
          <w:sz w:val="16"/>
        </w:rPr>
        <w:t xml:space="preserve"> constitutes for leaders, the more prone they will be to launch an armed conflict, lower levels may </w:t>
      </w:r>
      <w:r w:rsidRPr="00953DAF">
        <w:rPr>
          <w:rStyle w:val="StyleUnderline"/>
          <w:highlight w:val="cyan"/>
        </w:rPr>
        <w:t>entice</w:t>
      </w:r>
      <w:r w:rsidRPr="00A151FA">
        <w:rPr>
          <w:sz w:val="16"/>
        </w:rPr>
        <w:t xml:space="preserve"> either </w:t>
      </w:r>
      <w:r w:rsidRPr="00953DAF">
        <w:rPr>
          <w:rStyle w:val="StyleUnderline"/>
          <w:highlight w:val="cyan"/>
        </w:rPr>
        <w:t xml:space="preserve">a </w:t>
      </w:r>
      <w:r w:rsidRPr="00953DAF">
        <w:rPr>
          <w:rStyle w:val="Emphasis"/>
          <w:highlight w:val="cyan"/>
        </w:rPr>
        <w:t>short-of-war</w:t>
      </w:r>
      <w:r w:rsidRPr="00953DAF">
        <w:rPr>
          <w:rStyle w:val="StyleUnderline"/>
          <w:highlight w:val="cyan"/>
        </w:rPr>
        <w:t xml:space="preserve"> or</w:t>
      </w:r>
      <w:r w:rsidRPr="00A151FA">
        <w:rPr>
          <w:sz w:val="16"/>
        </w:rPr>
        <w:t xml:space="preserve"> an </w:t>
      </w:r>
      <w:r w:rsidRPr="00A151FA">
        <w:rPr>
          <w:rStyle w:val="Emphasis"/>
        </w:rPr>
        <w:t xml:space="preserve">entirely </w:t>
      </w:r>
      <w:r w:rsidRPr="00953DAF">
        <w:rPr>
          <w:rStyle w:val="Emphasis"/>
          <w:highlight w:val="cyan"/>
        </w:rPr>
        <w:t>nonviolent</w:t>
      </w:r>
      <w:r w:rsidRPr="00A151FA">
        <w:rPr>
          <w:sz w:val="16"/>
        </w:rPr>
        <w:t xml:space="preserve"> diversionary </w:t>
      </w:r>
      <w:r w:rsidRPr="00953DAF">
        <w:rPr>
          <w:rStyle w:val="StyleUnderline"/>
          <w:highlight w:val="cyan"/>
        </w:rPr>
        <w:t>approach</w:t>
      </w:r>
      <w:r w:rsidRPr="00A151FA">
        <w:rPr>
          <w:sz w:val="16"/>
        </w:rPr>
        <w:t xml:space="preserve"> (Hagan 1986; Morgan and Bickers 1992, 32). Furthermore, </w:t>
      </w:r>
      <w:r w:rsidRPr="00A151FA">
        <w:rPr>
          <w:rStyle w:val="StyleUnderline"/>
        </w:rPr>
        <w:t xml:space="preserve">armed </w:t>
      </w:r>
      <w:r w:rsidRPr="00953DAF">
        <w:rPr>
          <w:rStyle w:val="StyleUnderline"/>
          <w:highlight w:val="cyan"/>
        </w:rPr>
        <w:t>conflict is</w:t>
      </w:r>
      <w:r w:rsidRPr="00A151FA">
        <w:rPr>
          <w:rStyle w:val="StyleUnderline"/>
        </w:rPr>
        <w:t xml:space="preserve"> an extremely </w:t>
      </w:r>
      <w:r w:rsidRPr="00953DAF">
        <w:rPr>
          <w:rStyle w:val="Emphasis"/>
          <w:highlight w:val="cyan"/>
        </w:rPr>
        <w:t>costly</w:t>
      </w:r>
      <w:r w:rsidRPr="00953DAF">
        <w:rPr>
          <w:rStyle w:val="StyleUnderline"/>
          <w:highlight w:val="cyan"/>
        </w:rPr>
        <w:t xml:space="preserve"> and </w:t>
      </w:r>
      <w:r w:rsidRPr="00953DAF">
        <w:rPr>
          <w:rStyle w:val="Emphasis"/>
          <w:highlight w:val="cyan"/>
        </w:rPr>
        <w:t>risky</w:t>
      </w:r>
      <w:r w:rsidRPr="00A151FA">
        <w:rPr>
          <w:rStyle w:val="StyleUnderline"/>
        </w:rPr>
        <w:t xml:space="preserve"> endeavor </w:t>
      </w:r>
      <w:r w:rsidRPr="00953DAF">
        <w:rPr>
          <w:rStyle w:val="StyleUnderline"/>
          <w:highlight w:val="cyan"/>
        </w:rPr>
        <w:t>and leaders</w:t>
      </w:r>
      <w:r w:rsidRPr="00A151FA">
        <w:rPr>
          <w:rStyle w:val="StyleUnderline"/>
        </w:rPr>
        <w:t xml:space="preserve"> may </w:t>
      </w:r>
      <w:r w:rsidRPr="00953DAF">
        <w:rPr>
          <w:rStyle w:val="Emphasis"/>
          <w:highlight w:val="cyan"/>
        </w:rPr>
        <w:t>neither</w:t>
      </w:r>
      <w:r w:rsidRPr="00953DAF">
        <w:rPr>
          <w:rStyle w:val="StyleUnderline"/>
          <w:highlight w:val="cyan"/>
        </w:rPr>
        <w:t xml:space="preserve"> possess</w:t>
      </w:r>
      <w:r w:rsidRPr="00A151FA">
        <w:rPr>
          <w:rStyle w:val="StyleUnderline"/>
        </w:rPr>
        <w:t xml:space="preserve"> the </w:t>
      </w:r>
      <w:r w:rsidRPr="00953DAF">
        <w:rPr>
          <w:rStyle w:val="Emphasis"/>
          <w:highlight w:val="cyan"/>
        </w:rPr>
        <w:t>legitimacy</w:t>
      </w:r>
      <w:r w:rsidRPr="00953DAF">
        <w:rPr>
          <w:rStyle w:val="StyleUnderline"/>
          <w:highlight w:val="cyan"/>
        </w:rPr>
        <w:t xml:space="preserve"> nor </w:t>
      </w:r>
      <w:r w:rsidRPr="00953DAF">
        <w:rPr>
          <w:rStyle w:val="Emphasis"/>
          <w:highlight w:val="cyan"/>
        </w:rPr>
        <w:t>resources</w:t>
      </w:r>
      <w:r w:rsidRPr="00A151FA">
        <w:rPr>
          <w:rStyle w:val="StyleUnderline"/>
        </w:rPr>
        <w:t xml:space="preserve"> necessary to embark on a</w:t>
      </w:r>
      <w:r w:rsidRPr="00A151FA">
        <w:rPr>
          <w:sz w:val="16"/>
        </w:rPr>
        <w:t xml:space="preserve"> diversionary </w:t>
      </w:r>
      <w:r w:rsidRPr="00A151FA">
        <w:rPr>
          <w:rStyle w:val="StyleUnderline"/>
        </w:rPr>
        <w:t>armed conflict</w:t>
      </w:r>
      <w:r w:rsidRPr="00A151FA">
        <w:rPr>
          <w:sz w:val="16"/>
        </w:rPr>
        <w:t xml:space="preserve">, either limited or large-scale.Footnote7 Considering the fluctuating degree of threat and/or capacity, Oakes (2012, 17) correctly recognized several </w:t>
      </w:r>
      <w:r w:rsidRPr="00A151FA">
        <w:rPr>
          <w:rStyle w:val="StyleUnderline"/>
        </w:rPr>
        <w:t>alternative diversionary policies</w:t>
      </w:r>
      <w:r w:rsidRPr="00A151FA">
        <w:rPr>
          <w:sz w:val="16"/>
        </w:rPr>
        <w:t xml:space="preserve"> that leaders may consider when facing a domestic crisis in addition to warfare: diversionary spectacle, </w:t>
      </w:r>
      <w:r w:rsidRPr="00A151FA">
        <w:rPr>
          <w:rStyle w:val="Emphasis"/>
        </w:rPr>
        <w:t>repression</w:t>
      </w:r>
      <w:r w:rsidRPr="00A151FA">
        <w:rPr>
          <w:rStyle w:val="StyleUnderline"/>
        </w:rPr>
        <w:t xml:space="preserve">, </w:t>
      </w:r>
      <w:r w:rsidRPr="00A151FA">
        <w:rPr>
          <w:rStyle w:val="Emphasis"/>
        </w:rPr>
        <w:t>political and economic reforms</w:t>
      </w:r>
      <w:r w:rsidRPr="00A151FA">
        <w:rPr>
          <w:sz w:val="16"/>
        </w:rPr>
        <w:t xml:space="preserve">, foreign intervention, and </w:t>
      </w:r>
      <w:r w:rsidRPr="00A151FA">
        <w:rPr>
          <w:rStyle w:val="Emphasis"/>
        </w:rPr>
        <w:t>muddling through</w:t>
      </w:r>
      <w:r w:rsidRPr="00A151FA">
        <w:rPr>
          <w:sz w:val="16"/>
        </w:rPr>
        <w:t>.</w:t>
      </w:r>
    </w:p>
    <w:p w14:paraId="3F107296" w14:textId="77777777" w:rsidR="009F5FA6" w:rsidRPr="001139C4" w:rsidRDefault="009F5FA6" w:rsidP="009F5FA6">
      <w:pPr>
        <w:pStyle w:val="Heading4"/>
        <w:rPr>
          <w:rFonts w:cs="Arial"/>
        </w:rPr>
      </w:pPr>
      <w:r w:rsidRPr="001139C4">
        <w:rPr>
          <w:rFonts w:cs="Arial"/>
        </w:rPr>
        <w:t>No economic decline impact.</w:t>
      </w:r>
    </w:p>
    <w:p w14:paraId="7508AD18" w14:textId="77777777" w:rsidR="009F5FA6" w:rsidRPr="001139C4" w:rsidRDefault="009F5FA6" w:rsidP="009F5FA6">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68E5724B" w14:textId="77777777" w:rsidR="009F5FA6" w:rsidRPr="001139C4" w:rsidRDefault="009F5FA6" w:rsidP="009F5FA6">
      <w:pPr>
        <w:rPr>
          <w:sz w:val="16"/>
        </w:rPr>
      </w:pPr>
      <w:r w:rsidRPr="001139C4">
        <w:rPr>
          <w:sz w:val="16"/>
        </w:rPr>
        <w:t xml:space="preserve">On balance, however, I do </w:t>
      </w:r>
      <w:r w:rsidRPr="00953DAF">
        <w:rPr>
          <w:rStyle w:val="StyleUnderline"/>
          <w:highlight w:val="cyan"/>
        </w:rPr>
        <w:t>not</w:t>
      </w:r>
      <w:r w:rsidRPr="001139C4">
        <w:rPr>
          <w:sz w:val="16"/>
        </w:rPr>
        <w:t xml:space="preserve"> think that </w:t>
      </w:r>
      <w:r w:rsidRPr="00953DAF">
        <w:rPr>
          <w:rStyle w:val="StyleUnderline"/>
          <w:highlight w:val="cyan"/>
        </w:rPr>
        <w:t>even</w:t>
      </w:r>
      <w:r w:rsidRPr="001139C4">
        <w:rPr>
          <w:sz w:val="16"/>
        </w:rPr>
        <w:t xml:space="preserve"> the </w:t>
      </w:r>
      <w:r w:rsidRPr="00953DAF">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953DAF">
        <w:rPr>
          <w:rStyle w:val="StyleUnderline"/>
          <w:highlight w:val="cyan"/>
        </w:rPr>
        <w:t>impact</w:t>
      </w:r>
      <w:r w:rsidRPr="001139C4">
        <w:rPr>
          <w:sz w:val="16"/>
        </w:rPr>
        <w:t xml:space="preserve"> on the </w:t>
      </w:r>
      <w:r w:rsidRPr="00953DAF">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953DAF">
        <w:rPr>
          <w:rStyle w:val="Emphasis"/>
          <w:highlight w:val="cyan"/>
        </w:rPr>
        <w:t>U</w:t>
      </w:r>
      <w:r w:rsidRPr="001139C4">
        <w:rPr>
          <w:rStyle w:val="StyleUnderline"/>
        </w:rPr>
        <w:t xml:space="preserve">nited </w:t>
      </w:r>
      <w:r w:rsidRPr="00953DAF">
        <w:rPr>
          <w:rStyle w:val="Emphasis"/>
          <w:highlight w:val="cyan"/>
        </w:rPr>
        <w:t>S</w:t>
      </w:r>
      <w:r w:rsidRPr="001139C4">
        <w:rPr>
          <w:rStyle w:val="StyleUnderline"/>
        </w:rPr>
        <w:t>tates</w:t>
      </w:r>
      <w:r w:rsidRPr="001139C4">
        <w:rPr>
          <w:sz w:val="16"/>
        </w:rPr>
        <w:t xml:space="preserve"> has </w:t>
      </w:r>
      <w:r w:rsidRPr="00953DAF">
        <w:rPr>
          <w:rStyle w:val="StyleUnderline"/>
          <w:highlight w:val="cyan"/>
        </w:rPr>
        <w:t xml:space="preserve">suffered </w:t>
      </w:r>
      <w:r w:rsidRPr="00953DAF">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953DAF">
        <w:rPr>
          <w:rStyle w:val="StyleUnderline"/>
          <w:highlight w:val="cyan"/>
        </w:rPr>
        <w:t>yet</w:t>
      </w:r>
      <w:r w:rsidRPr="001139C4">
        <w:rPr>
          <w:sz w:val="16"/>
        </w:rPr>
        <w:t xml:space="preserve"> it has </w:t>
      </w:r>
      <w:r w:rsidRPr="00953DAF">
        <w:rPr>
          <w:rStyle w:val="StyleUnderline"/>
          <w:highlight w:val="cyan"/>
        </w:rPr>
        <w:t>fought</w:t>
      </w:r>
      <w:r w:rsidRPr="001139C4">
        <w:rPr>
          <w:rStyle w:val="StyleUnderline"/>
        </w:rPr>
        <w:t xml:space="preserve"> perhaps </w:t>
      </w:r>
      <w:r w:rsidRPr="00953DAF">
        <w:rPr>
          <w:rStyle w:val="StyleUnderline"/>
          <w:highlight w:val="cyan"/>
        </w:rPr>
        <w:t>20</w:t>
      </w:r>
      <w:r w:rsidRPr="001139C4">
        <w:rPr>
          <w:rStyle w:val="StyleUnderline"/>
        </w:rPr>
        <w:t xml:space="preserve"> interstate </w:t>
      </w:r>
      <w:r w:rsidRPr="00953DAF">
        <w:rPr>
          <w:rStyle w:val="StyleUnderline"/>
          <w:highlight w:val="cyan"/>
        </w:rPr>
        <w:t>wars</w:t>
      </w:r>
      <w:r w:rsidRPr="001139C4">
        <w:rPr>
          <w:sz w:val="16"/>
        </w:rPr>
        <w:t xml:space="preserve">, most of them </w:t>
      </w:r>
      <w:r w:rsidRPr="00953DAF">
        <w:rPr>
          <w:rStyle w:val="StyleUnderline"/>
          <w:highlight w:val="cyan"/>
        </w:rPr>
        <w:t>unrelated to the</w:t>
      </w:r>
      <w:r w:rsidRPr="001139C4">
        <w:rPr>
          <w:rStyle w:val="StyleUnderline"/>
        </w:rPr>
        <w:t xml:space="preserve"> </w:t>
      </w:r>
      <w:r w:rsidRPr="001139C4">
        <w:rPr>
          <w:rStyle w:val="Emphasis"/>
        </w:rPr>
        <w:t xml:space="preserve">state of the </w:t>
      </w:r>
      <w:r w:rsidRPr="00953DAF">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455E9BC2" w14:textId="77777777" w:rsidR="009F5FA6" w:rsidRPr="001139C4" w:rsidRDefault="009F5FA6" w:rsidP="009F5FA6">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953DAF">
        <w:rPr>
          <w:rStyle w:val="StyleUnderline"/>
          <w:highlight w:val="cyan"/>
        </w:rPr>
        <w:t>leaders avoid war when they are convinced it will</w:t>
      </w:r>
      <w:r w:rsidRPr="001139C4">
        <w:rPr>
          <w:rStyle w:val="StyleUnderline"/>
        </w:rPr>
        <w:t xml:space="preserve"> be </w:t>
      </w:r>
      <w:r w:rsidRPr="00953DAF">
        <w:rPr>
          <w:rStyle w:val="Emphasis"/>
          <w:highlight w:val="cyan"/>
        </w:rPr>
        <w:t>long</w:t>
      </w:r>
      <w:r w:rsidRPr="001139C4">
        <w:rPr>
          <w:sz w:val="16"/>
        </w:rPr>
        <w:t xml:space="preserve">, </w:t>
      </w:r>
      <w:r w:rsidRPr="00953DAF">
        <w:rPr>
          <w:rStyle w:val="Emphasis"/>
          <w:highlight w:val="cyan"/>
        </w:rPr>
        <w:t>bloody</w:t>
      </w:r>
      <w:r w:rsidRPr="001139C4">
        <w:rPr>
          <w:sz w:val="16"/>
        </w:rPr>
        <w:t xml:space="preserve">, </w:t>
      </w:r>
      <w:r w:rsidRPr="00953DAF">
        <w:rPr>
          <w:rStyle w:val="Emphasis"/>
          <w:highlight w:val="cyan"/>
        </w:rPr>
        <w:t>costly</w:t>
      </w:r>
      <w:r w:rsidRPr="001139C4">
        <w:rPr>
          <w:sz w:val="16"/>
        </w:rPr>
        <w:t xml:space="preserve">, </w:t>
      </w:r>
      <w:r w:rsidRPr="001139C4">
        <w:rPr>
          <w:rStyle w:val="StyleUnderline"/>
        </w:rPr>
        <w:t xml:space="preserve">and </w:t>
      </w:r>
      <w:r w:rsidRPr="00953DAF">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98A4C9F" w14:textId="77777777" w:rsidR="009F5FA6" w:rsidRPr="001139C4" w:rsidRDefault="009F5FA6" w:rsidP="009F5FA6">
      <w:pPr>
        <w:rPr>
          <w:sz w:val="16"/>
        </w:rPr>
      </w:pPr>
      <w:r w:rsidRPr="001139C4">
        <w:rPr>
          <w:sz w:val="16"/>
        </w:rPr>
        <w:t xml:space="preserve">The fact that each of these leaders miscalculated badly does not alter the main point: </w:t>
      </w:r>
      <w:r w:rsidRPr="00953DAF">
        <w:rPr>
          <w:rStyle w:val="StyleUnderline"/>
          <w:highlight w:val="cyan"/>
        </w:rPr>
        <w:t>No matter</w:t>
      </w:r>
      <w:r w:rsidRPr="001139C4">
        <w:rPr>
          <w:rStyle w:val="StyleUnderline"/>
        </w:rPr>
        <w:t xml:space="preserve"> what a </w:t>
      </w:r>
      <w:r w:rsidRPr="001139C4">
        <w:rPr>
          <w:rStyle w:val="Emphasis"/>
        </w:rPr>
        <w:t xml:space="preserve">country’s </w:t>
      </w:r>
      <w:r w:rsidRPr="00953DAF">
        <w:rPr>
          <w:rStyle w:val="Emphasis"/>
          <w:highlight w:val="cyan"/>
        </w:rPr>
        <w:t>economic condition</w:t>
      </w:r>
      <w:r w:rsidRPr="001139C4">
        <w:rPr>
          <w:rStyle w:val="StyleUnderline"/>
        </w:rPr>
        <w:t xml:space="preserve"> might be</w:t>
      </w:r>
      <w:r w:rsidRPr="001139C4">
        <w:rPr>
          <w:sz w:val="16"/>
        </w:rPr>
        <w:t xml:space="preserve">, its </w:t>
      </w:r>
      <w:r w:rsidRPr="00953DAF">
        <w:rPr>
          <w:rStyle w:val="StyleUnderline"/>
          <w:highlight w:val="cyan"/>
        </w:rPr>
        <w:t>leaders</w:t>
      </w:r>
      <w:r w:rsidRPr="001139C4">
        <w:rPr>
          <w:rStyle w:val="StyleUnderline"/>
        </w:rPr>
        <w:t xml:space="preserve"> will </w:t>
      </w:r>
      <w:r w:rsidRPr="00953DAF">
        <w:rPr>
          <w:rStyle w:val="StyleUnderline"/>
          <w:highlight w:val="cyan"/>
        </w:rPr>
        <w:t>not go to war unless they think they can do so quickly</w:t>
      </w:r>
      <w:r w:rsidRPr="001139C4">
        <w:rPr>
          <w:sz w:val="16"/>
        </w:rPr>
        <w:t xml:space="preserve">, </w:t>
      </w:r>
      <w:r w:rsidRPr="00953DAF">
        <w:rPr>
          <w:rStyle w:val="StyleUnderline"/>
          <w:highlight w:val="cyan"/>
        </w:rPr>
        <w:t>cheaply</w:t>
      </w:r>
      <w:r w:rsidRPr="001139C4">
        <w:rPr>
          <w:sz w:val="16"/>
        </w:rPr>
        <w:t xml:space="preserve">, </w:t>
      </w:r>
      <w:r w:rsidRPr="00953DAF">
        <w:rPr>
          <w:rStyle w:val="StyleUnderline"/>
          <w:highlight w:val="cyan"/>
        </w:rPr>
        <w:t>and with</w:t>
      </w:r>
      <w:r w:rsidRPr="001139C4">
        <w:rPr>
          <w:sz w:val="16"/>
        </w:rPr>
        <w:t xml:space="preserve"> a reasonable </w:t>
      </w:r>
      <w:r w:rsidRPr="001139C4">
        <w:rPr>
          <w:rStyle w:val="Emphasis"/>
        </w:rPr>
        <w:t xml:space="preserve">probability of </w:t>
      </w:r>
      <w:r w:rsidRPr="00953DAF">
        <w:rPr>
          <w:rStyle w:val="Emphasis"/>
          <w:highlight w:val="cyan"/>
        </w:rPr>
        <w:t>success</w:t>
      </w:r>
      <w:r w:rsidRPr="001139C4">
        <w:rPr>
          <w:sz w:val="16"/>
        </w:rPr>
        <w:t>.</w:t>
      </w:r>
    </w:p>
    <w:p w14:paraId="29AA663A" w14:textId="77777777" w:rsidR="009F5FA6" w:rsidRPr="001139C4" w:rsidRDefault="009F5FA6" w:rsidP="009F5FA6">
      <w:pPr>
        <w:rPr>
          <w:sz w:val="16"/>
        </w:rPr>
      </w:pPr>
      <w:r w:rsidRPr="001139C4">
        <w:rPr>
          <w:sz w:val="16"/>
        </w:rPr>
        <w:t xml:space="preserve">Third, and most important, the </w:t>
      </w:r>
      <w:r w:rsidRPr="00953DAF">
        <w:rPr>
          <w:rStyle w:val="Emphasis"/>
          <w:highlight w:val="cyan"/>
        </w:rPr>
        <w:t>primary motivation</w:t>
      </w:r>
      <w:r w:rsidRPr="00953DAF">
        <w:rPr>
          <w:rStyle w:val="StyleUnderline"/>
          <w:highlight w:val="cyan"/>
        </w:rPr>
        <w:t xml:space="preserve"> for</w:t>
      </w:r>
      <w:r w:rsidRPr="001139C4">
        <w:rPr>
          <w:sz w:val="16"/>
        </w:rPr>
        <w:t xml:space="preserve"> most </w:t>
      </w:r>
      <w:r w:rsidRPr="00953DAF">
        <w:rPr>
          <w:rStyle w:val="StyleUnderline"/>
          <w:highlight w:val="cyan"/>
        </w:rPr>
        <w:t>wars is</w:t>
      </w:r>
      <w:r w:rsidRPr="001139C4">
        <w:rPr>
          <w:sz w:val="16"/>
        </w:rPr>
        <w:t xml:space="preserve"> the </w:t>
      </w:r>
      <w:r w:rsidRPr="001139C4">
        <w:rPr>
          <w:rStyle w:val="Emphasis"/>
        </w:rPr>
        <w:t xml:space="preserve">desire for </w:t>
      </w:r>
      <w:r w:rsidRPr="00953DAF">
        <w:rPr>
          <w:rStyle w:val="Emphasis"/>
          <w:highlight w:val="cyan"/>
        </w:rPr>
        <w:t>security</w:t>
      </w:r>
      <w:r w:rsidRPr="001139C4">
        <w:rPr>
          <w:sz w:val="16"/>
        </w:rPr>
        <w:t xml:space="preserve">, </w:t>
      </w:r>
      <w:r w:rsidRPr="00953DAF">
        <w:rPr>
          <w:rStyle w:val="StyleUnderline"/>
          <w:highlight w:val="cyan"/>
        </w:rPr>
        <w:t xml:space="preserve">not </w:t>
      </w:r>
      <w:r w:rsidRPr="00953DAF">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953DAF">
        <w:rPr>
          <w:rStyle w:val="Emphasis"/>
          <w:highlight w:val="cyan"/>
        </w:rPr>
        <w:t>every war</w:t>
      </w:r>
      <w:r w:rsidRPr="001139C4">
        <w:rPr>
          <w:rStyle w:val="Emphasis"/>
        </w:rPr>
        <w:t xml:space="preserve"> between Great Powers</w:t>
      </w:r>
      <w:r w:rsidRPr="001139C4">
        <w:rPr>
          <w:sz w:val="16"/>
        </w:rPr>
        <w:t xml:space="preserve"> [between 1848 and 1918] … </w:t>
      </w:r>
      <w:r w:rsidRPr="00953DAF">
        <w:rPr>
          <w:rStyle w:val="StyleUnderline"/>
          <w:highlight w:val="cyan"/>
        </w:rPr>
        <w:t>started as</w:t>
      </w:r>
      <w:r w:rsidRPr="001139C4">
        <w:rPr>
          <w:sz w:val="16"/>
        </w:rPr>
        <w:t xml:space="preserve"> a </w:t>
      </w:r>
      <w:r w:rsidRPr="00953DAF">
        <w:rPr>
          <w:rStyle w:val="StyleUnderline"/>
          <w:highlight w:val="cyan"/>
        </w:rPr>
        <w:t>preventive</w:t>
      </w:r>
      <w:r w:rsidRPr="001139C4">
        <w:rPr>
          <w:rStyle w:val="StyleUnderline"/>
        </w:rPr>
        <w:t xml:space="preserve"> war</w:t>
      </w:r>
      <w:r w:rsidRPr="001139C4">
        <w:rPr>
          <w:sz w:val="16"/>
        </w:rPr>
        <w:t xml:space="preserve">, </w:t>
      </w:r>
      <w:r w:rsidRPr="00953DAF">
        <w:rPr>
          <w:rStyle w:val="StyleUnderline"/>
          <w:highlight w:val="cyan"/>
        </w:rPr>
        <w:t>not</w:t>
      </w:r>
      <w:r w:rsidRPr="001139C4">
        <w:rPr>
          <w:sz w:val="16"/>
        </w:rPr>
        <w:t xml:space="preserve"> as a </w:t>
      </w:r>
      <w:r w:rsidRPr="001139C4">
        <w:rPr>
          <w:rStyle w:val="Emphasis"/>
        </w:rPr>
        <w:t xml:space="preserve">war of </w:t>
      </w:r>
      <w:r w:rsidRPr="00953DAF">
        <w:rPr>
          <w:rStyle w:val="Emphasis"/>
          <w:highlight w:val="cyan"/>
        </w:rPr>
        <w:t>conquest</w:t>
      </w:r>
      <w:r w:rsidRPr="001139C4">
        <w:rPr>
          <w:sz w:val="16"/>
        </w:rPr>
        <w:t>,” and that remains true of most wars fought since then.</w:t>
      </w:r>
    </w:p>
    <w:p w14:paraId="09207938" w14:textId="77777777" w:rsidR="009F5FA6" w:rsidRPr="009252AE" w:rsidRDefault="009F5FA6" w:rsidP="009F5FA6">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953DAF">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953DAF">
        <w:rPr>
          <w:rStyle w:val="StyleUnderline"/>
          <w:highlight w:val="cyan"/>
        </w:rPr>
        <w:t>not</w:t>
      </w:r>
      <w:r w:rsidRPr="001139C4">
        <w:rPr>
          <w:rStyle w:val="StyleUnderline"/>
        </w:rPr>
        <w:t xml:space="preserve"> likely to </w:t>
      </w:r>
      <w:r w:rsidRPr="00953DAF">
        <w:rPr>
          <w:rStyle w:val="StyleUnderline"/>
          <w:highlight w:val="cyan"/>
        </w:rPr>
        <w:t>affect</w:t>
      </w:r>
      <w:r w:rsidRPr="001139C4">
        <w:rPr>
          <w:sz w:val="16"/>
        </w:rPr>
        <w:t xml:space="preserve"> the </w:t>
      </w:r>
      <w:r w:rsidRPr="001139C4">
        <w:rPr>
          <w:rStyle w:val="Emphasis"/>
        </w:rPr>
        <w:t xml:space="preserve">probability of </w:t>
      </w:r>
      <w:r w:rsidRPr="00953DAF">
        <w:rPr>
          <w:rStyle w:val="Emphasis"/>
          <w:highlight w:val="cyan"/>
        </w:rPr>
        <w:t>war</w:t>
      </w:r>
      <w:r w:rsidRPr="001139C4">
        <w:rPr>
          <w:sz w:val="16"/>
        </w:rPr>
        <w:t xml:space="preserve"> very much, especially in the short term.</w:t>
      </w:r>
    </w:p>
    <w:p w14:paraId="396116CF" w14:textId="77777777" w:rsidR="009F5FA6" w:rsidRDefault="009F5FA6" w:rsidP="009F5FA6">
      <w:pPr>
        <w:pStyle w:val="Heading3"/>
      </w:pPr>
      <w:r>
        <w:t>AT: Lawrence---2NC</w:t>
      </w:r>
    </w:p>
    <w:p w14:paraId="21C457FB" w14:textId="77777777" w:rsidR="009F5FA6" w:rsidRDefault="009F5FA6" w:rsidP="009F5FA6">
      <w:pPr>
        <w:pStyle w:val="Heading4"/>
      </w:pPr>
      <w:r>
        <w:t xml:space="preserve">They </w:t>
      </w:r>
      <w:r>
        <w:rPr>
          <w:u w:val="single"/>
        </w:rPr>
        <w:t>agree</w:t>
      </w:r>
      <w:r>
        <w:t xml:space="preserve"> that capitalism is </w:t>
      </w:r>
      <w:r>
        <w:rPr>
          <w:u w:val="single"/>
        </w:rPr>
        <w:t>boosting</w:t>
      </w:r>
      <w:r>
        <w:t xml:space="preserve"> these crises!</w:t>
      </w:r>
    </w:p>
    <w:p w14:paraId="046FEDC3" w14:textId="77777777" w:rsidR="009F5FA6" w:rsidRPr="00CE24F8" w:rsidRDefault="009F5FA6" w:rsidP="009F5FA6">
      <w:r w:rsidRPr="00412BAD">
        <w:rPr>
          <w:rStyle w:val="Style13ptBold"/>
          <w:shd w:val="clear" w:color="auto" w:fill="EE0000"/>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55010072" w14:textId="77777777" w:rsidR="009F5FA6" w:rsidRDefault="009F5FA6" w:rsidP="009F5FA6">
      <w:pPr>
        <w:rPr>
          <w:sz w:val="16"/>
        </w:rPr>
      </w:pPr>
      <w:r w:rsidRPr="004F37ED">
        <w:rPr>
          <w:sz w:val="16"/>
        </w:rPr>
        <w:t xml:space="preserve">Through this entire period and up to the present, the global economy has continued to experience additional powerful stresses – including </w:t>
      </w:r>
      <w:r w:rsidRPr="00953DAF">
        <w:rPr>
          <w:rStyle w:val="StyleUnderline"/>
          <w:highlight w:val="cyan"/>
        </w:rPr>
        <w:t>rising</w:t>
      </w:r>
      <w:r w:rsidRPr="00A9641B">
        <w:rPr>
          <w:rStyle w:val="StyleUnderline"/>
        </w:rPr>
        <w:t xml:space="preserve"> </w:t>
      </w:r>
      <w:r w:rsidRPr="0028372B">
        <w:rPr>
          <w:rStyle w:val="Emphasis"/>
        </w:rPr>
        <w:t xml:space="preserve">economic </w:t>
      </w:r>
      <w:r w:rsidRPr="00953DAF">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953DAF">
        <w:rPr>
          <w:rStyle w:val="Emphasis"/>
          <w:highlight w:val="cyan"/>
        </w:rPr>
        <w:t>weaken</w:t>
      </w:r>
      <w:r w:rsidRPr="0028372B">
        <w:rPr>
          <w:rStyle w:val="Emphasis"/>
        </w:rPr>
        <w:t xml:space="preserve">ed its </w:t>
      </w:r>
      <w:r w:rsidRPr="00953DAF">
        <w:rPr>
          <w:rStyle w:val="Emphasis"/>
          <w:highlight w:val="cyan"/>
        </w:rPr>
        <w:t>social and ecological foundations and contribute</w:t>
      </w:r>
      <w:r w:rsidRPr="0028372B">
        <w:rPr>
          <w:rStyle w:val="Emphasis"/>
        </w:rPr>
        <w:t xml:space="preserve">d </w:t>
      </w:r>
      <w:r w:rsidRPr="00953DAF">
        <w:rPr>
          <w:rStyle w:val="Emphasis"/>
          <w:highlight w:val="cyan"/>
        </w:rPr>
        <w:t>to</w:t>
      </w:r>
      <w:r w:rsidRPr="0028372B">
        <w:rPr>
          <w:rStyle w:val="Emphasis"/>
        </w:rPr>
        <w:t xml:space="preserve"> a long-term </w:t>
      </w:r>
      <w:r w:rsidRPr="00953DAF">
        <w:rPr>
          <w:rStyle w:val="Emphasis"/>
          <w:highlight w:val="cyan"/>
        </w:rPr>
        <w:t>fall in</w:t>
      </w:r>
      <w:r w:rsidRPr="0028372B">
        <w:rPr>
          <w:rStyle w:val="Emphasis"/>
        </w:rPr>
        <w:t xml:space="preserve"> the secular rate of global economic </w:t>
      </w:r>
      <w:r w:rsidRPr="00953DAF">
        <w:rPr>
          <w:rStyle w:val="Emphasis"/>
          <w:highlight w:val="cyan"/>
        </w:rPr>
        <w:t>growth</w:t>
      </w:r>
      <w:r w:rsidRPr="004F37ED">
        <w:rPr>
          <w:sz w:val="16"/>
        </w:rPr>
        <w:t xml:space="preserve"> (Homer-Dixon, Reference Homer-Dixon2020, p. 204). These (and other – see e.g. Roubini, Reference Roubini2022) changes amount to a steady shallowing of global </w:t>
      </w:r>
      <w:r w:rsidRPr="00E94D48">
        <w:rPr>
          <w:rStyle w:val="Emphasis"/>
          <w:shd w:val="clear" w:color="auto" w:fill="EE0000"/>
        </w:rPr>
        <w:t>capitalism's basin of attraction</w:t>
      </w:r>
      <w:r w:rsidRPr="004F37ED">
        <w:rPr>
          <w:sz w:val="16"/>
        </w:rPr>
        <w:t xml:space="preserve"> that </w:t>
      </w:r>
      <w:r w:rsidRPr="00E94D48">
        <w:rPr>
          <w:rStyle w:val="Emphasis"/>
          <w:shd w:val="clear" w:color="auto" w:fill="EE0000"/>
        </w:rPr>
        <w:t>is boosting the risk of future systemic crises</w:t>
      </w:r>
      <w:r w:rsidRPr="004F37ED">
        <w:rPr>
          <w:sz w:val="16"/>
        </w:rPr>
        <w:t>.</w:t>
      </w:r>
    </w:p>
    <w:p w14:paraId="227AEE82" w14:textId="77777777" w:rsidR="009F5FA6" w:rsidRPr="00412BAD" w:rsidRDefault="009F5FA6" w:rsidP="009F5FA6"/>
    <w:p w14:paraId="611CA394" w14:textId="77777777" w:rsidR="009F5FA6" w:rsidRPr="00001F64" w:rsidRDefault="009F5FA6" w:rsidP="009F5FA6">
      <w:pPr>
        <w:pStyle w:val="Heading3"/>
      </w:pPr>
      <w:r w:rsidRPr="00001F64">
        <w:t>AT: Inequality---Societal Collapse---2NC</w:t>
      </w:r>
    </w:p>
    <w:p w14:paraId="2B168DD8" w14:textId="77777777" w:rsidR="009F5FA6" w:rsidRPr="00F66FB0" w:rsidRDefault="009F5FA6" w:rsidP="009F5FA6">
      <w:pPr>
        <w:pStyle w:val="Heading4"/>
      </w:pPr>
      <w:r>
        <w:t>Growth turns it.</w:t>
      </w:r>
    </w:p>
    <w:p w14:paraId="1B4C6014" w14:textId="77777777" w:rsidR="009F5FA6" w:rsidRDefault="009F5FA6" w:rsidP="009F5FA6">
      <w:r w:rsidRPr="00654BD5">
        <w:t xml:space="preserve">Giammario </w:t>
      </w:r>
      <w:r w:rsidRPr="00654BD5">
        <w:rPr>
          <w:rStyle w:val="Style13ptBold"/>
        </w:rPr>
        <w:t>Impullitti &amp;</w:t>
      </w:r>
      <w:r w:rsidRPr="00654BD5">
        <w:t xml:space="preserve"> Pontus </w:t>
      </w:r>
      <w:r w:rsidRPr="00654BD5">
        <w:rPr>
          <w:rStyle w:val="Style13ptBold"/>
        </w:rPr>
        <w:t>Rendahl 25</w:t>
      </w:r>
      <w:r w:rsidRPr="00654BD5">
        <w:t>. *Professor in the School of Economics at the University of Nottingham. **Professor of Economics at Copenhagen Business School. "Why Rising Markups Hurt Innovation and Widen Inequality." Promarket. 3-19-2025. https://www.promarket.org/2025/03/19/why-rising-markups-hurt-innovation-and-widen-inequality/</w:t>
      </w:r>
    </w:p>
    <w:p w14:paraId="5C0E931D" w14:textId="77777777" w:rsidR="009F5FA6" w:rsidRPr="00654BD5" w:rsidRDefault="009F5FA6" w:rsidP="009F5FA6">
      <w:pPr>
        <w:rPr>
          <w:sz w:val="16"/>
        </w:rPr>
      </w:pPr>
      <w:r w:rsidRPr="00654BD5">
        <w:rPr>
          <w:sz w:val="16"/>
        </w:rPr>
        <w:t xml:space="preserve">From Washington to Brussels, policymakers are grappling with questions about why </w:t>
      </w:r>
      <w:r w:rsidRPr="00654BD5">
        <w:rPr>
          <w:rStyle w:val="StyleUnderline"/>
        </w:rPr>
        <w:t xml:space="preserve">a </w:t>
      </w:r>
      <w:r w:rsidRPr="00953DAF">
        <w:rPr>
          <w:rStyle w:val="StyleUnderline"/>
          <w:highlight w:val="cyan"/>
        </w:rPr>
        <w:t>handful of companies </w:t>
      </w:r>
      <w:r w:rsidRPr="00953DAF">
        <w:rPr>
          <w:rStyle w:val="Emphasis"/>
          <w:highlight w:val="cyan"/>
        </w:rPr>
        <w:t>dominate</w:t>
      </w:r>
      <w:r w:rsidRPr="00654BD5">
        <w:rPr>
          <w:rStyle w:val="StyleUnderline"/>
        </w:rPr>
        <w:t> entire industries</w:t>
      </w:r>
      <w:r w:rsidRPr="00654BD5">
        <w:rPr>
          <w:sz w:val="16"/>
        </w:rPr>
        <w:t xml:space="preserve">; why productivity growth has slowed down; and why </w:t>
      </w:r>
      <w:r w:rsidRPr="00654BD5">
        <w:rPr>
          <w:rStyle w:val="StyleUnderline"/>
        </w:rPr>
        <w:t xml:space="preserve">wealth </w:t>
      </w:r>
      <w:r w:rsidRPr="00953DAF">
        <w:rPr>
          <w:rStyle w:val="StyleUnderline"/>
          <w:highlight w:val="cyan"/>
        </w:rPr>
        <w:t>inequality</w:t>
      </w:r>
      <w:r w:rsidRPr="00654BD5">
        <w:rPr>
          <w:rStyle w:val="StyleUnderline"/>
        </w:rPr>
        <w:t xml:space="preserve"> has </w:t>
      </w:r>
      <w:r w:rsidRPr="00953DAF">
        <w:rPr>
          <w:rStyle w:val="StyleUnderline"/>
          <w:highlight w:val="cyan"/>
        </w:rPr>
        <w:t xml:space="preserve">reached levels not seen since the </w:t>
      </w:r>
      <w:r w:rsidRPr="00953DAF">
        <w:rPr>
          <w:rStyle w:val="Emphasis"/>
          <w:highlight w:val="cyan"/>
        </w:rPr>
        <w:t>Gilded Age</w:t>
      </w:r>
      <w:r w:rsidRPr="00654BD5">
        <w:rPr>
          <w:sz w:val="16"/>
        </w:rPr>
        <w:t>. These concerns are not just academic – they are central to the economic challenges of our time.</w:t>
      </w:r>
    </w:p>
    <w:p w14:paraId="362EB40D" w14:textId="77777777" w:rsidR="009F5FA6" w:rsidRPr="00654BD5" w:rsidRDefault="009F5FA6" w:rsidP="009F5FA6">
      <w:pPr>
        <w:rPr>
          <w:sz w:val="16"/>
        </w:rPr>
      </w:pPr>
      <w:r w:rsidRPr="00953DAF">
        <w:rPr>
          <w:rStyle w:val="StyleUnderline"/>
          <w:highlight w:val="cyan"/>
        </w:rPr>
        <w:t>Concerns are</w:t>
      </w:r>
      <w:r w:rsidRPr="00654BD5">
        <w:rPr>
          <w:rStyle w:val="StyleUnderline"/>
        </w:rPr>
        <w:t xml:space="preserve"> </w:t>
      </w:r>
      <w:r w:rsidRPr="00654BD5">
        <w:rPr>
          <w:rStyle w:val="Emphasis"/>
        </w:rPr>
        <w:t xml:space="preserve">particularly </w:t>
      </w:r>
      <w:r w:rsidRPr="00953DAF">
        <w:rPr>
          <w:rStyle w:val="Emphasis"/>
          <w:highlight w:val="cyan"/>
        </w:rPr>
        <w:t>acute</w:t>
      </w:r>
      <w:r w:rsidRPr="00953DAF">
        <w:rPr>
          <w:rStyle w:val="StyleUnderline"/>
          <w:highlight w:val="cyan"/>
        </w:rPr>
        <w:t xml:space="preserve"> in the </w:t>
      </w:r>
      <w:r w:rsidRPr="00953DAF">
        <w:rPr>
          <w:rStyle w:val="Emphasis"/>
          <w:highlight w:val="cyan"/>
        </w:rPr>
        <w:t>U</w:t>
      </w:r>
      <w:r w:rsidRPr="00654BD5">
        <w:rPr>
          <w:rStyle w:val="StyleUnderline"/>
        </w:rPr>
        <w:t xml:space="preserve">nited </w:t>
      </w:r>
      <w:r w:rsidRPr="00953DAF">
        <w:rPr>
          <w:rStyle w:val="Emphasis"/>
          <w:highlight w:val="cyan"/>
        </w:rPr>
        <w:t>S</w:t>
      </w:r>
      <w:r w:rsidRPr="00654BD5">
        <w:rPr>
          <w:rStyle w:val="StyleUnderline"/>
        </w:rPr>
        <w:t>tates, where market power has surged</w:t>
      </w:r>
      <w:r w:rsidRPr="00654BD5">
        <w:rPr>
          <w:sz w:val="16"/>
        </w:rPr>
        <w:t xml:space="preserve"> significantly since the early 1980s. Indeed, average markups increased from 20% to 55% by 2020. Meanwhile, productivity growth has stagnated, with total factor productivity slowing from 1.56% in the 1960–1980 period to just 0.77% in subsequent decades. </w:t>
      </w:r>
      <w:r w:rsidRPr="00654BD5">
        <w:rPr>
          <w:rStyle w:val="StyleUnderline"/>
        </w:rPr>
        <w:t xml:space="preserve">This </w:t>
      </w:r>
      <w:r w:rsidRPr="00953DAF">
        <w:rPr>
          <w:rStyle w:val="StyleUnderline"/>
          <w:highlight w:val="cyan"/>
        </w:rPr>
        <w:t>rise in market power</w:t>
      </w:r>
      <w:r w:rsidRPr="00654BD5">
        <w:rPr>
          <w:rStyle w:val="StyleUnderline"/>
        </w:rPr>
        <w:t xml:space="preserve"> and decline in productivity growth has </w:t>
      </w:r>
      <w:r w:rsidRPr="00953DAF">
        <w:rPr>
          <w:rStyle w:val="StyleUnderline"/>
          <w:highlight w:val="cyan"/>
        </w:rPr>
        <w:t>coincided with</w:t>
      </w:r>
      <w:r w:rsidRPr="00654BD5">
        <w:rPr>
          <w:rStyle w:val="StyleUnderline"/>
        </w:rPr>
        <w:t xml:space="preserve"> a </w:t>
      </w:r>
      <w:r w:rsidRPr="00654BD5">
        <w:rPr>
          <w:rStyle w:val="Emphasis"/>
        </w:rPr>
        <w:t>sharp increase</w:t>
      </w:r>
      <w:r w:rsidRPr="00654BD5">
        <w:rPr>
          <w:rStyle w:val="StyleUnderline"/>
        </w:rPr>
        <w:t xml:space="preserve"> in </w:t>
      </w:r>
      <w:r w:rsidRPr="00654BD5">
        <w:rPr>
          <w:rStyle w:val="Emphasis"/>
        </w:rPr>
        <w:t xml:space="preserve">wealth </w:t>
      </w:r>
      <w:r w:rsidRPr="00953DAF">
        <w:rPr>
          <w:rStyle w:val="Emphasis"/>
          <w:highlight w:val="cyan"/>
        </w:rPr>
        <w:t>inequality</w:t>
      </w:r>
      <w:r w:rsidRPr="00654BD5">
        <w:rPr>
          <w:sz w:val="16"/>
        </w:rPr>
        <w:t>, as reflected in the growing share of wealth held by the top percentiles. These trends are illustrated in Figure 1.</w:t>
      </w:r>
    </w:p>
    <w:p w14:paraId="38BE1B82" w14:textId="77777777" w:rsidR="009F5FA6" w:rsidRPr="00F66FB0" w:rsidRDefault="009F5FA6" w:rsidP="009F5FA6">
      <w:pPr>
        <w:rPr>
          <w:sz w:val="16"/>
        </w:rPr>
      </w:pPr>
      <w:r w:rsidRPr="00F66FB0">
        <w:rPr>
          <w:sz w:val="16"/>
        </w:rPr>
        <w:t>&lt;&lt;figure omitted&gt;&gt;</w:t>
      </w:r>
    </w:p>
    <w:p w14:paraId="70321A53" w14:textId="77777777" w:rsidR="009F5FA6" w:rsidRPr="00F66FB0" w:rsidRDefault="009F5FA6" w:rsidP="009F5FA6">
      <w:pPr>
        <w:rPr>
          <w:sz w:val="16"/>
        </w:rPr>
      </w:pPr>
      <w:r w:rsidRPr="00F66FB0">
        <w:rPr>
          <w:sz w:val="16"/>
        </w:rPr>
        <w:t>But what exactly is the link between market power, growth, and inequality? And why should policymakers care? In our recent research, we provide a framework that ties these trends together, offering new insights into how market power shapes the economy.</w:t>
      </w:r>
    </w:p>
    <w:p w14:paraId="4D28C2A9" w14:textId="77777777" w:rsidR="009F5FA6" w:rsidRPr="00F66FB0" w:rsidRDefault="009F5FA6" w:rsidP="009F5FA6">
      <w:pPr>
        <w:rPr>
          <w:sz w:val="16"/>
        </w:rPr>
      </w:pPr>
      <w:r w:rsidRPr="00F66FB0">
        <w:rPr>
          <w:sz w:val="16"/>
        </w:rPr>
        <w:t>Market power and the return gap (r-g)</w:t>
      </w:r>
    </w:p>
    <w:p w14:paraId="2FC0A570" w14:textId="77777777" w:rsidR="009F5FA6" w:rsidRPr="00F66FB0" w:rsidRDefault="009F5FA6" w:rsidP="009F5FA6">
      <w:pPr>
        <w:rPr>
          <w:sz w:val="16"/>
        </w:rPr>
      </w:pPr>
      <w:r w:rsidRPr="00F66FB0">
        <w:rPr>
          <w:sz w:val="16"/>
        </w:rPr>
        <w:t xml:space="preserve">Piketty popularized the idea that </w:t>
      </w:r>
      <w:r w:rsidRPr="00F66FB0">
        <w:rPr>
          <w:rStyle w:val="StyleUnderline"/>
        </w:rPr>
        <w:t xml:space="preserve">wealth </w:t>
      </w:r>
      <w:r w:rsidRPr="00953DAF">
        <w:rPr>
          <w:rStyle w:val="StyleUnderline"/>
          <w:highlight w:val="cyan"/>
        </w:rPr>
        <w:t>inequality is driven by</w:t>
      </w:r>
      <w:r w:rsidRPr="00F66FB0">
        <w:rPr>
          <w:rStyle w:val="StyleUnderline"/>
        </w:rPr>
        <w:t xml:space="preserve"> the </w:t>
      </w:r>
      <w:r w:rsidRPr="00953DAF">
        <w:rPr>
          <w:rStyle w:val="Emphasis"/>
          <w:highlight w:val="cyan"/>
        </w:rPr>
        <w:t>difference</w:t>
      </w:r>
      <w:r w:rsidRPr="00953DAF">
        <w:rPr>
          <w:rStyle w:val="StyleUnderline"/>
          <w:highlight w:val="cyan"/>
        </w:rPr>
        <w:t xml:space="preserve"> between</w:t>
      </w:r>
      <w:r w:rsidRPr="00F66FB0">
        <w:rPr>
          <w:rStyle w:val="StyleUnderline"/>
        </w:rPr>
        <w:t xml:space="preserve"> the </w:t>
      </w:r>
      <w:r w:rsidRPr="00F66FB0">
        <w:rPr>
          <w:rStyle w:val="Emphasis"/>
        </w:rPr>
        <w:t xml:space="preserve">rate of </w:t>
      </w:r>
      <w:r w:rsidRPr="00953DAF">
        <w:rPr>
          <w:rStyle w:val="Emphasis"/>
          <w:highlight w:val="cyan"/>
        </w:rPr>
        <w:t>r</w:t>
      </w:r>
      <w:r w:rsidRPr="00F66FB0">
        <w:rPr>
          <w:rStyle w:val="Emphasis"/>
        </w:rPr>
        <w:t xml:space="preserve">eturn </w:t>
      </w:r>
      <w:r w:rsidRPr="00953DAF">
        <w:rPr>
          <w:rStyle w:val="Emphasis"/>
          <w:highlight w:val="cyan"/>
        </w:rPr>
        <w:t>o</w:t>
      </w:r>
      <w:r w:rsidRPr="00F66FB0">
        <w:rPr>
          <w:rStyle w:val="Emphasis"/>
        </w:rPr>
        <w:t xml:space="preserve">n </w:t>
      </w:r>
      <w:r w:rsidRPr="00953DAF">
        <w:rPr>
          <w:rStyle w:val="Emphasis"/>
          <w:highlight w:val="cyan"/>
        </w:rPr>
        <w:t>a</w:t>
      </w:r>
      <w:r w:rsidRPr="00F66FB0">
        <w:rPr>
          <w:rStyle w:val="Emphasis"/>
        </w:rPr>
        <w:t>ssets</w:t>
      </w:r>
      <w:r w:rsidRPr="00F66FB0">
        <w:rPr>
          <w:rStyle w:val="StyleUnderline"/>
        </w:rPr>
        <w:t xml:space="preserve"> </w:t>
      </w:r>
      <w:r w:rsidRPr="00953DAF">
        <w:rPr>
          <w:rStyle w:val="StyleUnderline"/>
          <w:highlight w:val="cyan"/>
        </w:rPr>
        <w:t xml:space="preserve">and the </w:t>
      </w:r>
      <w:r w:rsidRPr="00953DAF">
        <w:rPr>
          <w:rStyle w:val="Emphasis"/>
          <w:highlight w:val="cyan"/>
        </w:rPr>
        <w:t>growth rate</w:t>
      </w:r>
      <w:r w:rsidRPr="00F66FB0">
        <w:rPr>
          <w:rStyle w:val="Emphasis"/>
        </w:rPr>
        <w:t xml:space="preserve"> of the economy</w:t>
      </w:r>
      <w:r w:rsidRPr="00F66FB0">
        <w:rPr>
          <w:sz w:val="16"/>
        </w:rPr>
        <w:t xml:space="preserve">, or the return gap, r-g. </w:t>
      </w:r>
      <w:r w:rsidRPr="00F66FB0">
        <w:rPr>
          <w:rStyle w:val="StyleUnderline"/>
        </w:rPr>
        <w:t xml:space="preserve">A higher return gap increases inequality as </w:t>
      </w:r>
      <w:r w:rsidRPr="00953DAF">
        <w:rPr>
          <w:rStyle w:val="StyleUnderline"/>
          <w:highlight w:val="cyan"/>
        </w:rPr>
        <w:t>wealthier households</w:t>
      </w:r>
      <w:r w:rsidRPr="00F66FB0">
        <w:rPr>
          <w:rStyle w:val="StyleUnderline"/>
        </w:rPr>
        <w:t xml:space="preserve">, who own more assets, </w:t>
      </w:r>
      <w:r w:rsidRPr="00953DAF">
        <w:rPr>
          <w:rStyle w:val="StyleUnderline"/>
          <w:highlight w:val="cyan"/>
        </w:rPr>
        <w:t>benefit</w:t>
      </w:r>
      <w:r w:rsidRPr="00F66FB0">
        <w:rPr>
          <w:rStyle w:val="StyleUnderline"/>
        </w:rPr>
        <w:t xml:space="preserve"> from </w:t>
      </w:r>
      <w:r w:rsidRPr="00F66FB0">
        <w:rPr>
          <w:rStyle w:val="Emphasis"/>
        </w:rPr>
        <w:t>higher returns</w:t>
      </w:r>
      <w:r w:rsidRPr="00F66FB0">
        <w:rPr>
          <w:rStyle w:val="StyleUnderline"/>
        </w:rPr>
        <w:t xml:space="preserve"> </w:t>
      </w:r>
      <w:r w:rsidRPr="00953DAF">
        <w:rPr>
          <w:rStyle w:val="StyleUnderline"/>
          <w:highlight w:val="cyan"/>
        </w:rPr>
        <w:t xml:space="preserve">and </w:t>
      </w:r>
      <w:r w:rsidRPr="00953DAF">
        <w:rPr>
          <w:rStyle w:val="Emphasis"/>
          <w:highlight w:val="cyan"/>
        </w:rPr>
        <w:t>save more</w:t>
      </w:r>
      <w:r w:rsidRPr="00F66FB0">
        <w:rPr>
          <w:sz w:val="16"/>
        </w:rPr>
        <w:t>, further increasing their wealth. Poorer households, who rely more on wages, see their incomes stagnate due to slower growth and higher markups. This dynamic deepens the divide between the rich and the poor, leading to a more unequal society.</w:t>
      </w:r>
    </w:p>
    <w:p w14:paraId="0C977D93" w14:textId="77777777" w:rsidR="009F5FA6" w:rsidRPr="00F66FB0" w:rsidRDefault="009F5FA6" w:rsidP="009F5FA6">
      <w:pPr>
        <w:rPr>
          <w:sz w:val="16"/>
        </w:rPr>
      </w:pPr>
      <w:r w:rsidRPr="00F66FB0">
        <w:rPr>
          <w:sz w:val="16"/>
        </w:rPr>
        <w:t>How does market power affect the return on assets and the growth rate? To answer this question, we build a macroeconomic model where large firms invest in innovation to gain market shares and where aggregate innovation pushes overall productivity growth. Uninsurable income risk generates wealth heterogeneity across households.</w:t>
      </w:r>
    </w:p>
    <w:p w14:paraId="2AB9399C" w14:textId="77777777" w:rsidR="009F5FA6" w:rsidRPr="00F66FB0" w:rsidRDefault="009F5FA6" w:rsidP="009F5FA6">
      <w:pPr>
        <w:rPr>
          <w:sz w:val="16"/>
        </w:rPr>
      </w:pPr>
      <w:r w:rsidRPr="00F66FB0">
        <w:rPr>
          <w:sz w:val="16"/>
        </w:rPr>
        <w:t xml:space="preserve">We engineer a rise in markups as a response to an exogenous increase in the cost of entry for firms. When barriers to entry rise, fewer firms compete in the market. </w:t>
      </w:r>
      <w:r w:rsidRPr="00F66FB0">
        <w:rPr>
          <w:rStyle w:val="StyleUnderline"/>
        </w:rPr>
        <w:t xml:space="preserve">This </w:t>
      </w:r>
      <w:r w:rsidRPr="00953DAF">
        <w:rPr>
          <w:rStyle w:val="StyleUnderline"/>
          <w:highlight w:val="cyan"/>
        </w:rPr>
        <w:t>reduction in competition allows</w:t>
      </w:r>
      <w:r w:rsidRPr="00F66FB0">
        <w:rPr>
          <w:rStyle w:val="StyleUnderline"/>
        </w:rPr>
        <w:t xml:space="preserve"> incumbent </w:t>
      </w:r>
      <w:r w:rsidRPr="00953DAF">
        <w:rPr>
          <w:rStyle w:val="StyleUnderline"/>
          <w:highlight w:val="cyan"/>
        </w:rPr>
        <w:t xml:space="preserve">firms to charge </w:t>
      </w:r>
      <w:r w:rsidRPr="00953DAF">
        <w:rPr>
          <w:rStyle w:val="Emphasis"/>
          <w:highlight w:val="cyan"/>
        </w:rPr>
        <w:t>higher</w:t>
      </w:r>
      <w:r w:rsidRPr="00F66FB0">
        <w:rPr>
          <w:rStyle w:val="Emphasis"/>
        </w:rPr>
        <w:t xml:space="preserve"> markups</w:t>
      </w:r>
      <w:r w:rsidRPr="00F66FB0">
        <w:rPr>
          <w:rStyle w:val="StyleUnderline"/>
        </w:rPr>
        <w:t xml:space="preserve">, boosting their profits. </w:t>
      </w:r>
      <w:r w:rsidRPr="00953DAF">
        <w:rPr>
          <w:rStyle w:val="StyleUnderline"/>
          <w:highlight w:val="cyan"/>
        </w:rPr>
        <w:t>Higher profits</w:t>
      </w:r>
      <w:r w:rsidRPr="00F66FB0">
        <w:rPr>
          <w:rStyle w:val="StyleUnderline"/>
        </w:rPr>
        <w:t xml:space="preserve">, in turn, </w:t>
      </w:r>
      <w:r w:rsidRPr="00953DAF">
        <w:rPr>
          <w:rStyle w:val="StyleUnderline"/>
          <w:highlight w:val="cyan"/>
        </w:rPr>
        <w:t>increase</w:t>
      </w:r>
      <w:r w:rsidRPr="00F66FB0">
        <w:rPr>
          <w:rStyle w:val="StyleUnderline"/>
        </w:rPr>
        <w:t xml:space="preserve"> the value of these firms, </w:t>
      </w:r>
      <w:r w:rsidRPr="00F66FB0">
        <w:rPr>
          <w:rStyle w:val="Emphasis"/>
        </w:rPr>
        <w:t xml:space="preserve">driving up </w:t>
      </w:r>
      <w:r w:rsidRPr="00953DAF">
        <w:rPr>
          <w:rStyle w:val="Emphasis"/>
          <w:highlight w:val="cyan"/>
        </w:rPr>
        <w:t>returns</w:t>
      </w:r>
      <w:r w:rsidRPr="00F66FB0">
        <w:rPr>
          <w:rStyle w:val="StyleUnderline"/>
        </w:rPr>
        <w:t xml:space="preserve"> and asset prices</w:t>
      </w:r>
      <w:r w:rsidRPr="00F66FB0">
        <w:rPr>
          <w:sz w:val="16"/>
        </w:rPr>
        <w:t>.</w:t>
      </w:r>
    </w:p>
    <w:p w14:paraId="1EE3DAE8" w14:textId="77777777" w:rsidR="009F5FA6" w:rsidRPr="00F66FB0" w:rsidRDefault="009F5FA6" w:rsidP="009F5FA6">
      <w:pPr>
        <w:rPr>
          <w:sz w:val="16"/>
        </w:rPr>
      </w:pPr>
      <w:r w:rsidRPr="00F66FB0">
        <w:rPr>
          <w:sz w:val="16"/>
        </w:rPr>
        <w:t>But reduced competition also affects innovation. Aggregate innovation (i.e. the sum of innovation from all firms) contributes to the economy’s overall stock of knowledge, which functions as a public good. Firms continuously learn from one another, fostering a cycle of innovation and progress. However, when competition declines, this knowledge-sharing process weakens. With fewer competitors, opportunities for exchanging ideas diminish, reducing the efficiency of innovation and ultimately slowing economic growth, g. This dynamic – where weaker competition stifles knowledge spillovers – creates a direct link between rising market power and declining innovation efficiency.</w:t>
      </w:r>
    </w:p>
    <w:p w14:paraId="2651C9D4" w14:textId="77777777" w:rsidR="009F5FA6" w:rsidRPr="00D529B0" w:rsidRDefault="009F5FA6" w:rsidP="009F5FA6">
      <w:pPr>
        <w:rPr>
          <w:sz w:val="16"/>
        </w:rPr>
      </w:pPr>
      <w:r w:rsidRPr="00F66FB0">
        <w:rPr>
          <w:sz w:val="16"/>
        </w:rPr>
        <w:t xml:space="preserve">Finally, </w:t>
      </w:r>
      <w:r w:rsidRPr="00953DAF">
        <w:rPr>
          <w:rStyle w:val="StyleUnderline"/>
          <w:highlight w:val="cyan"/>
        </w:rPr>
        <w:t>lower competition</w:t>
      </w:r>
      <w:r w:rsidRPr="00F66FB0">
        <w:rPr>
          <w:rStyle w:val="StyleUnderline"/>
        </w:rPr>
        <w:t xml:space="preserve"> also conveys some bad news for labour income, both in the present and in the future. Higher markups </w:t>
      </w:r>
      <w:r w:rsidRPr="00953DAF">
        <w:rPr>
          <w:rStyle w:val="StyleUnderline"/>
          <w:highlight w:val="cyan"/>
        </w:rPr>
        <w:t xml:space="preserve">create a </w:t>
      </w:r>
      <w:r w:rsidRPr="00953DAF">
        <w:rPr>
          <w:rStyle w:val="Emphasis"/>
          <w:highlight w:val="cyan"/>
        </w:rPr>
        <w:t>wedge</w:t>
      </w:r>
      <w:r w:rsidRPr="00953DAF">
        <w:rPr>
          <w:rStyle w:val="StyleUnderline"/>
          <w:highlight w:val="cyan"/>
        </w:rPr>
        <w:t xml:space="preserve"> between</w:t>
      </w:r>
      <w:r w:rsidRPr="00F66FB0">
        <w:rPr>
          <w:rStyle w:val="StyleUnderline"/>
        </w:rPr>
        <w:t xml:space="preserve"> the price of </w:t>
      </w:r>
      <w:r w:rsidRPr="00953DAF">
        <w:rPr>
          <w:rStyle w:val="StyleUnderline"/>
          <w:highlight w:val="cyan"/>
        </w:rPr>
        <w:t>goods and</w:t>
      </w:r>
      <w:r w:rsidRPr="00F66FB0">
        <w:rPr>
          <w:rStyle w:val="StyleUnderline"/>
        </w:rPr>
        <w:t xml:space="preserve"> the associated marginal costs: </w:t>
      </w:r>
      <w:r w:rsidRPr="00953DAF">
        <w:rPr>
          <w:rStyle w:val="StyleUnderline"/>
          <w:highlight w:val="cyan"/>
        </w:rPr>
        <w:t>wages. As markups rise</w:t>
      </w:r>
      <w:r w:rsidRPr="00F66FB0">
        <w:rPr>
          <w:rStyle w:val="StyleUnderline"/>
        </w:rPr>
        <w:t xml:space="preserve">, real </w:t>
      </w:r>
      <w:r w:rsidRPr="00953DAF">
        <w:rPr>
          <w:rStyle w:val="StyleUnderline"/>
          <w:highlight w:val="cyan"/>
        </w:rPr>
        <w:t xml:space="preserve">wages </w:t>
      </w:r>
      <w:r w:rsidRPr="00953DAF">
        <w:rPr>
          <w:rStyle w:val="Emphasis"/>
          <w:highlight w:val="cyan"/>
        </w:rPr>
        <w:t>fall</w:t>
      </w:r>
      <w:r w:rsidRPr="00F66FB0">
        <w:rPr>
          <w:sz w:val="16"/>
        </w:rPr>
        <w:t>. Additionally, slower economic growth further exacerbates this outcome, dampening the prospects for future wage increases, which are closely tied to productivity growth.</w:t>
      </w:r>
    </w:p>
    <w:p w14:paraId="05BE1967" w14:textId="77777777" w:rsidR="009F5FA6" w:rsidRDefault="009F5FA6" w:rsidP="009F5FA6"/>
    <w:p w14:paraId="68E1332C" w14:textId="77777777" w:rsidR="009F5FA6" w:rsidRPr="00D60B07" w:rsidRDefault="009F5FA6" w:rsidP="009F5FA6">
      <w:pPr>
        <w:pStyle w:val="Heading4"/>
      </w:pPr>
      <w:r>
        <w:t xml:space="preserve">Their impact is philosophers </w:t>
      </w:r>
      <w:r w:rsidRPr="005156AD">
        <w:rPr>
          <w:u w:val="single"/>
        </w:rPr>
        <w:t>speculating</w:t>
      </w:r>
      <w:r>
        <w:t xml:space="preserve"> about </w:t>
      </w:r>
      <w:r w:rsidRPr="00760316">
        <w:rPr>
          <w:u w:val="single"/>
        </w:rPr>
        <w:t>ex risks</w:t>
      </w:r>
      <w:r>
        <w:t>.</w:t>
      </w:r>
    </w:p>
    <w:p w14:paraId="22750603" w14:textId="77777777" w:rsidR="009F5FA6" w:rsidRPr="00C45286" w:rsidRDefault="009F5FA6" w:rsidP="009F5FA6">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7E74718F" w14:textId="77777777" w:rsidR="009F5FA6" w:rsidRPr="00C41A6F" w:rsidRDefault="009F5FA6" w:rsidP="009F5FA6">
      <w:pPr>
        <w:rPr>
          <w:sz w:val="16"/>
        </w:rPr>
      </w:pPr>
      <w:r w:rsidRPr="00953DAF">
        <w:rPr>
          <w:rStyle w:val="Emphasis"/>
          <w:highlight w:val="cya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953DAF">
        <w:rPr>
          <w:rStyle w:val="StyleUnderline"/>
          <w:highlight w:val="cyan"/>
        </w:rPr>
        <w:t>We</w:t>
      </w:r>
      <w:r w:rsidRPr="00C41A6F">
        <w:rPr>
          <w:sz w:val="16"/>
        </w:rPr>
        <w:t xml:space="preserve"> then </w:t>
      </w:r>
      <w:r w:rsidRPr="00953DAF">
        <w:rPr>
          <w:rStyle w:val="StyleUnderline"/>
          <w:highlight w:val="cyan"/>
        </w:rPr>
        <w:t>argue</w:t>
      </w:r>
      <w:r w:rsidRPr="00C41A6F">
        <w:rPr>
          <w:sz w:val="16"/>
        </w:rPr>
        <w:t xml:space="preserve">, somewhat </w:t>
      </w:r>
      <w:r w:rsidRPr="00953DAF">
        <w:rPr>
          <w:rStyle w:val="Emphasis"/>
          <w:sz w:val="30"/>
          <w:szCs w:val="30"/>
          <w:highlight w:val="cya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C41A6F">
        <w:rPr>
          <w:rStyle w:val="Emphasis"/>
        </w:rPr>
        <w:t xml:space="preserve">greater </w:t>
      </w:r>
      <w:r w:rsidRPr="00953DAF">
        <w:rPr>
          <w:rStyle w:val="Emphasis"/>
          <w:highlight w:val="cyan"/>
        </w:rPr>
        <w:t>inequality</w:t>
      </w:r>
      <w:r w:rsidRPr="00953DAF">
        <w:rPr>
          <w:rStyle w:val="StyleUnderline"/>
          <w:highlight w:val="cyan"/>
        </w:rPr>
        <w:t xml:space="preserve"> could increase </w:t>
      </w:r>
      <w:r w:rsidRPr="00953DAF">
        <w:rPr>
          <w:rStyle w:val="Emphasis"/>
          <w:highlight w:val="cyan"/>
        </w:rPr>
        <w:t>ex</w:t>
      </w:r>
      <w:r w:rsidRPr="00C41A6F">
        <w:rPr>
          <w:rStyle w:val="StyleUnderline"/>
        </w:rPr>
        <w:t xml:space="preserve">istential </w:t>
      </w:r>
      <w:r w:rsidRPr="00953DAF">
        <w:rPr>
          <w:rStyle w:val="Emphasis"/>
          <w:highlight w:val="cyan"/>
        </w:rPr>
        <w:t>risk</w:t>
      </w:r>
      <w:r w:rsidRPr="00C41A6F">
        <w:rPr>
          <w:sz w:val="16"/>
        </w:rPr>
        <w:t>. We thus have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54357E4C" w14:textId="77777777" w:rsidR="009F5FA6" w:rsidRDefault="009F5FA6" w:rsidP="009F5FA6"/>
    <w:p w14:paraId="233B137C" w14:textId="77777777" w:rsidR="009F5FA6" w:rsidRDefault="009F5FA6" w:rsidP="009F5FA6">
      <w:pPr>
        <w:pStyle w:val="Heading4"/>
      </w:pPr>
      <w:r>
        <w:t xml:space="preserve">AND says their impact occurs over </w:t>
      </w:r>
      <w:r w:rsidRPr="0050173C">
        <w:rPr>
          <w:u w:val="single"/>
        </w:rPr>
        <w:t>thousands of years</w:t>
      </w:r>
      <w:r>
        <w:t>.</w:t>
      </w:r>
    </w:p>
    <w:p w14:paraId="2C6748C6" w14:textId="77777777" w:rsidR="009F5FA6" w:rsidRPr="004202FF" w:rsidRDefault="009F5FA6" w:rsidP="009F5FA6">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115FADC6" w14:textId="77777777" w:rsidR="009F5FA6" w:rsidRPr="00CE2355" w:rsidRDefault="009F5FA6" w:rsidP="009F5FA6">
      <w:pPr>
        <w:rPr>
          <w:sz w:val="16"/>
        </w:rPr>
      </w:pPr>
      <w:r w:rsidRPr="00CE2355">
        <w:rPr>
          <w:sz w:val="16"/>
        </w:rPr>
        <w:t xml:space="preserve">So, </w:t>
      </w:r>
      <w:r w:rsidRPr="00953DAF">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953DAF">
        <w:rPr>
          <w:rStyle w:val="Emphasis"/>
          <w:highlight w:val="cyan"/>
          <w:shd w:val="clear" w:color="auto" w:fill="EE0000"/>
        </w:rPr>
        <w:t>income inequality</w:t>
      </w:r>
      <w:r w:rsidRPr="00CE2355">
        <w:rPr>
          <w:sz w:val="16"/>
        </w:rPr>
        <w:t xml:space="preserve"> in three different ways: </w:t>
      </w:r>
      <w:r w:rsidRPr="00953DAF">
        <w:rPr>
          <w:rStyle w:val="StyleUnderline"/>
          <w:highlight w:val="cyan"/>
          <w:shd w:val="clear" w:color="auto" w:fill="EE0000"/>
        </w:rPr>
        <w:t xml:space="preserve">we can focus on </w:t>
      </w:r>
      <w:r w:rsidRPr="00953DAF">
        <w:rPr>
          <w:rStyle w:val="Emphasis"/>
          <w:highlight w:val="cyan"/>
          <w:shd w:val="clear" w:color="auto" w:fill="EE0000"/>
        </w:rPr>
        <w:t>effects</w:t>
      </w:r>
      <w:r w:rsidRPr="00953DAF">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953DAF">
        <w:rPr>
          <w:rStyle w:val="Emphasis"/>
          <w:highlight w:val="cyan"/>
          <w:shd w:val="clear" w:color="auto" w:fill="EE0000"/>
        </w:rPr>
        <w:t>medium term</w:t>
      </w:r>
      <w:r w:rsidRPr="00953DAF">
        <w:rPr>
          <w:rStyle w:val="StyleUnderline"/>
          <w:highlight w:val="cyan"/>
          <w:shd w:val="clear" w:color="auto" w:fill="EE0000"/>
        </w:rPr>
        <w:t xml:space="preserve"> (</w:t>
      </w:r>
      <w:r w:rsidRPr="00953DAF">
        <w:rPr>
          <w:rStyle w:val="Emphasis"/>
          <w:sz w:val="30"/>
          <w:szCs w:val="30"/>
          <w:highlight w:val="cyan"/>
          <w:shd w:val="clear" w:color="auto" w:fill="EE0000"/>
        </w:rPr>
        <w:t>hundreds to thousands of years</w:t>
      </w:r>
      <w:r w:rsidRPr="00953DAF">
        <w:rPr>
          <w:rStyle w:val="StyleUnderline"/>
          <w:highlight w:val="cyan"/>
          <w:shd w:val="clear" w:color="auto" w:fill="EE0000"/>
        </w:rPr>
        <w:t xml:space="preserve">), or – adopting </w:t>
      </w:r>
      <w:r w:rsidRPr="00953DAF">
        <w:rPr>
          <w:rStyle w:val="Emphasis"/>
          <w:highlight w:val="cyan"/>
          <w:shd w:val="clear" w:color="auto" w:fill="EE0000"/>
        </w:rPr>
        <w:t>longtermism</w:t>
      </w:r>
      <w:r w:rsidRPr="00953DAF">
        <w:rPr>
          <w:rStyle w:val="StyleUnderline"/>
          <w:highlight w:val="cyan"/>
          <w:shd w:val="clear" w:color="auto" w:fill="EE0000"/>
        </w:rPr>
        <w:t xml:space="preserve"> – all its </w:t>
      </w:r>
      <w:r w:rsidRPr="00953DAF">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1E9A303E" w14:textId="77777777" w:rsidR="009F5FA6" w:rsidRPr="00873565" w:rsidRDefault="009F5FA6" w:rsidP="009F5FA6"/>
    <w:p w14:paraId="1C396D8D" w14:textId="77777777" w:rsidR="009F5FA6" w:rsidRPr="007D1850" w:rsidRDefault="009F5FA6" w:rsidP="009F5FA6">
      <w:pPr>
        <w:pStyle w:val="Heading4"/>
      </w:pPr>
      <w:r>
        <w:t xml:space="preserve">AND is about </w:t>
      </w:r>
      <w:r w:rsidRPr="007557B0">
        <w:rPr>
          <w:u w:val="single"/>
        </w:rPr>
        <w:t>global inequality</w:t>
      </w:r>
      <w:r>
        <w:t>.</w:t>
      </w:r>
    </w:p>
    <w:p w14:paraId="622C8872" w14:textId="77777777" w:rsidR="009F5FA6" w:rsidRPr="00C45286" w:rsidRDefault="009F5FA6" w:rsidP="009F5FA6">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617B6F87" w14:textId="77777777" w:rsidR="009F5FA6" w:rsidRPr="00716E14" w:rsidRDefault="009F5FA6" w:rsidP="009F5FA6">
      <w:pPr>
        <w:rPr>
          <w:sz w:val="16"/>
        </w:rPr>
      </w:pPr>
      <w:r w:rsidRPr="00716E14">
        <w:rPr>
          <w:sz w:val="16"/>
        </w:rPr>
        <w:t xml:space="preserve">For various reasons, </w:t>
      </w:r>
      <w:r w:rsidRPr="00953DAF">
        <w:rPr>
          <w:rStyle w:val="StyleUnderline"/>
          <w:highlight w:val="cyan"/>
        </w:rPr>
        <w:t>we</w:t>
      </w:r>
      <w:r w:rsidRPr="00E45546">
        <w:rPr>
          <w:rStyle w:val="StyleUnderline"/>
        </w:rPr>
        <w:t xml:space="preserve"> only </w:t>
      </w:r>
      <w:r w:rsidRPr="00953DAF">
        <w:rPr>
          <w:rStyle w:val="StyleUnderline"/>
          <w:highlight w:val="cyan"/>
        </w:rPr>
        <w:t xml:space="preserve">focussed on </w:t>
      </w:r>
      <w:r w:rsidRPr="00953DAF">
        <w:rPr>
          <w:rStyle w:val="Emphasis"/>
          <w:highlight w:val="cya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57728062" w14:textId="77777777" w:rsidR="009F5FA6" w:rsidRPr="00716E14" w:rsidRDefault="009F5FA6" w:rsidP="009F5FA6">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953DAF">
        <w:rPr>
          <w:rStyle w:val="Emphasis"/>
          <w:highlight w:val="cyan"/>
        </w:rPr>
        <w:t>inequalities globally</w:t>
      </w:r>
      <w:r w:rsidRPr="00716E14">
        <w:rPr>
          <w:rStyle w:val="StyleUnderline"/>
        </w:rPr>
        <w:t xml:space="preserve"> and within regions also </w:t>
      </w:r>
      <w:r w:rsidRPr="00953DAF">
        <w:rPr>
          <w:rStyle w:val="StyleUnderline"/>
          <w:highlight w:val="cyan"/>
        </w:rPr>
        <w:t>diminish</w:t>
      </w:r>
      <w:r w:rsidRPr="00716E14">
        <w:rPr>
          <w:rStyle w:val="StyleUnderline"/>
        </w:rPr>
        <w:t xml:space="preserve"> the </w:t>
      </w:r>
      <w:r w:rsidRPr="00953DAF">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953DAF">
        <w:rPr>
          <w:rStyle w:val="StyleUnderline"/>
          <w:highlight w:val="cyan"/>
        </w:rPr>
        <w:t>effects</w:t>
      </w:r>
      <w:r w:rsidRPr="00716E14">
        <w:rPr>
          <w:sz w:val="16"/>
        </w:rPr>
        <w:t xml:space="preserve"> might be </w:t>
      </w:r>
      <w:r w:rsidRPr="00953DAF">
        <w:rPr>
          <w:rStyle w:val="StyleUnderline"/>
          <w:highlight w:val="cyan"/>
        </w:rPr>
        <w:t xml:space="preserve">specific to the </w:t>
      </w:r>
      <w:r w:rsidRPr="00953DAF">
        <w:rPr>
          <w:rStyle w:val="Emphasis"/>
          <w:highlight w:val="cyan"/>
        </w:rPr>
        <w:t>international arena</w:t>
      </w:r>
      <w:r w:rsidRPr="00716E14">
        <w:rPr>
          <w:sz w:val="16"/>
        </w:rPr>
        <w:t xml:space="preserve">. For example, </w:t>
      </w:r>
      <w:r w:rsidRPr="00953DAF">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953DAF">
        <w:rPr>
          <w:rStyle w:val="Emphasis"/>
          <w:highlight w:val="cyan"/>
        </w:rPr>
        <w:t>existential risk</w:t>
      </w:r>
      <w:r w:rsidRPr="00716E14">
        <w:rPr>
          <w:rStyle w:val="StyleUnderline"/>
        </w:rPr>
        <w:t xml:space="preserve"> will </w:t>
      </w:r>
      <w:r w:rsidRPr="00953DAF">
        <w:rPr>
          <w:rStyle w:val="StyleUnderline"/>
          <w:highlight w:val="cyan"/>
        </w:rPr>
        <w:t>require international</w:t>
      </w:r>
      <w:r w:rsidRPr="00716E14">
        <w:rPr>
          <w:rStyle w:val="StyleUnderline"/>
        </w:rPr>
        <w:t xml:space="preserve"> coordination and </w:t>
      </w:r>
      <w:r w:rsidRPr="00953DAF">
        <w:rPr>
          <w:rStyle w:val="StyleUnderline"/>
          <w:highlight w:val="cyan"/>
        </w:rPr>
        <w:t>cooperation</w:t>
      </w:r>
      <w:r w:rsidRPr="00716E14">
        <w:rPr>
          <w:sz w:val="16"/>
        </w:rPr>
        <w:t xml:space="preserve">. </w:t>
      </w:r>
      <w:r w:rsidRPr="008535D3">
        <w:rPr>
          <w:rStyle w:val="Emphasis"/>
        </w:rPr>
        <w:t xml:space="preserve">Stark </w:t>
      </w:r>
      <w:r w:rsidRPr="00953DAF">
        <w:rPr>
          <w:rStyle w:val="Emphasis"/>
          <w:highlight w:val="cyan"/>
        </w:rPr>
        <w:t>between-country inequalities</w:t>
      </w:r>
      <w:r w:rsidRPr="00716E14">
        <w:rPr>
          <w:rStyle w:val="StyleUnderline"/>
        </w:rPr>
        <w:t xml:space="preserve"> might </w:t>
      </w:r>
      <w:r w:rsidRPr="00953DAF">
        <w:rPr>
          <w:rStyle w:val="StyleUnderline"/>
          <w:highlight w:val="cyan"/>
        </w:rPr>
        <w:t xml:space="preserve">make </w:t>
      </w:r>
      <w:r w:rsidRPr="00953DAF">
        <w:rPr>
          <w:rStyle w:val="Emphasis"/>
          <w:highlight w:val="cyan"/>
        </w:rPr>
        <w:t>lower- income countries</w:t>
      </w:r>
      <w:r w:rsidRPr="00953DAF">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5EB4107B" w14:textId="77777777" w:rsidR="009F5FA6" w:rsidRDefault="009F5FA6" w:rsidP="009F5FA6">
      <w:pPr>
        <w:pStyle w:val="Heading3"/>
      </w:pPr>
      <w:r>
        <w:t>OV---2NC</w:t>
      </w:r>
    </w:p>
    <w:p w14:paraId="72523FD2" w14:textId="2EA10921" w:rsidR="009F5FA6" w:rsidRPr="00DB6EA4" w:rsidRDefault="009F5FA6" w:rsidP="009F5FA6">
      <w:pPr>
        <w:pStyle w:val="Heading4"/>
      </w:pPr>
      <w:r w:rsidRPr="00DB6EA4">
        <w:t>Timeframe. It’s in one year.</w:t>
      </w:r>
    </w:p>
    <w:p w14:paraId="586752CC" w14:textId="77777777" w:rsidR="009F5FA6" w:rsidRPr="00DB6EA4" w:rsidRDefault="009F5FA6" w:rsidP="009F5FA6">
      <w:r w:rsidRPr="00DB6EA4">
        <w:t>Jim</w:t>
      </w:r>
      <w:r w:rsidRPr="00DB6EA4">
        <w:rPr>
          <w:rStyle w:val="Style13ptBold"/>
        </w:rPr>
        <w:t xml:space="preserve"> Garrison 21</w:t>
      </w:r>
      <w:r w:rsidRPr="00DB6EA4">
        <w:t>. PhD from the University of Cambridge, MA from Harvard University, BA from the University of Santa Clara. “Human Extinction by 2026? Scientists Speak Out.” Ubiverse. 2021. https://ubiverse.org/posts/human-extinction-by-2026-scientists-speak-out</w:t>
      </w:r>
    </w:p>
    <w:p w14:paraId="3BB6888A" w14:textId="17751DF0" w:rsidR="009F5FA6" w:rsidRPr="009F5FA6" w:rsidRDefault="009F5FA6" w:rsidP="009F5FA6">
      <w:pPr>
        <w:rPr>
          <w:sz w:val="16"/>
        </w:rPr>
      </w:pPr>
      <w:r w:rsidRPr="00DB6EA4">
        <w:rPr>
          <w:sz w:val="16"/>
        </w:rPr>
        <w:t xml:space="preserve">This may be the most important article you will ever read, from Arctic News June 13, 2021. It is a presentation of current climate data around planet earth with the assertion that </w:t>
      </w:r>
      <w:r w:rsidRPr="00953DAF">
        <w:rPr>
          <w:rStyle w:val="StyleUnderline"/>
          <w:highlight w:val="cyan"/>
        </w:rPr>
        <w:t>if</w:t>
      </w:r>
      <w:r w:rsidRPr="00DB6EA4">
        <w:rPr>
          <w:rStyle w:val="StyleUnderline"/>
        </w:rPr>
        <w:t xml:space="preserve"> present </w:t>
      </w:r>
      <w:r w:rsidRPr="00953DAF">
        <w:rPr>
          <w:rStyle w:val="StyleUnderline"/>
          <w:highlight w:val="cyan"/>
        </w:rPr>
        <w:t xml:space="preserve">trends continue, </w:t>
      </w:r>
      <w:r w:rsidRPr="00DB6EA4">
        <w:rPr>
          <w:rStyle w:val="StyleUnderline"/>
        </w:rPr>
        <w:t xml:space="preserve">rising </w:t>
      </w:r>
      <w:r w:rsidRPr="00953DAF">
        <w:rPr>
          <w:rStyle w:val="Emphasis"/>
          <w:highlight w:val="cyan"/>
        </w:rPr>
        <w:t>temp</w:t>
      </w:r>
      <w:r w:rsidRPr="00DB6EA4">
        <w:rPr>
          <w:rStyle w:val="StyleUnderline"/>
        </w:rPr>
        <w:t>erature</w:t>
      </w:r>
      <w:r w:rsidRPr="00953DAF">
        <w:rPr>
          <w:rStyle w:val="Emphasis"/>
          <w:highlight w:val="cyan"/>
        </w:rPr>
        <w:t>s</w:t>
      </w:r>
      <w:r w:rsidRPr="00DB6EA4">
        <w:rPr>
          <w:rStyle w:val="StyleUnderline"/>
        </w:rPr>
        <w:t xml:space="preserve"> and CO2 emissions could </w:t>
      </w:r>
      <w:r w:rsidRPr="00953DAF">
        <w:rPr>
          <w:rStyle w:val="StyleUnderline"/>
          <w:highlight w:val="cyan"/>
        </w:rPr>
        <w:t>make</w:t>
      </w:r>
      <w:r w:rsidRPr="00DB6EA4">
        <w:rPr>
          <w:rStyle w:val="StyleUnderline"/>
        </w:rPr>
        <w:t xml:space="preserve"> human </w:t>
      </w:r>
      <w:r w:rsidRPr="00953DAF">
        <w:rPr>
          <w:rStyle w:val="StyleUnderline"/>
          <w:highlight w:val="cyan"/>
        </w:rPr>
        <w:t xml:space="preserve">life impossible </w:t>
      </w:r>
      <w:r w:rsidRPr="00953DAF">
        <w:rPr>
          <w:rStyle w:val="Emphasis"/>
          <w:highlight w:val="cyan"/>
        </w:rPr>
        <w:t>by 2026</w:t>
      </w:r>
      <w:r w:rsidRPr="00DB6EA4">
        <w:rPr>
          <w:rStyle w:val="StyleUnderline"/>
        </w:rPr>
        <w:t xml:space="preserve">. That's </w:t>
      </w:r>
      <w:r w:rsidRPr="00DB6EA4">
        <w:rPr>
          <w:rStyle w:val="Emphasis"/>
        </w:rPr>
        <w:t>how bad</w:t>
      </w:r>
      <w:r w:rsidRPr="00DB6EA4">
        <w:rPr>
          <w:rStyle w:val="StyleUnderline"/>
        </w:rPr>
        <w:t xml:space="preserve"> our situation is. We are </w:t>
      </w:r>
      <w:r w:rsidRPr="00953DAF">
        <w:rPr>
          <w:rStyle w:val="Emphasis"/>
          <w:highlight w:val="cyan"/>
        </w:rPr>
        <w:t>not</w:t>
      </w:r>
      <w:r w:rsidRPr="00953DAF">
        <w:rPr>
          <w:rStyle w:val="StyleUnderline"/>
          <w:highlight w:val="cyan"/>
        </w:rPr>
        <w:t xml:space="preserve"> talking</w:t>
      </w:r>
      <w:r w:rsidRPr="00DB6EA4">
        <w:rPr>
          <w:rStyle w:val="StyleUnderline"/>
        </w:rPr>
        <w:t xml:space="preserve"> about what might happen over the next </w:t>
      </w:r>
      <w:r w:rsidRPr="00953DAF">
        <w:rPr>
          <w:rStyle w:val="Emphasis"/>
          <w:highlight w:val="cyan"/>
        </w:rPr>
        <w:t>decades</w:t>
      </w:r>
      <w:r w:rsidRPr="00953DAF">
        <w:rPr>
          <w:rStyle w:val="StyleUnderline"/>
          <w:highlight w:val="cyan"/>
        </w:rPr>
        <w:t>. We are talking</w:t>
      </w:r>
      <w:r w:rsidRPr="00DB6EA4">
        <w:rPr>
          <w:rStyle w:val="StyleUnderline"/>
        </w:rPr>
        <w:t xml:space="preserve"> about what is happening </w:t>
      </w:r>
      <w:r w:rsidRPr="00953DAF">
        <w:rPr>
          <w:rStyle w:val="Emphasis"/>
          <w:highlight w:val="cyan"/>
        </w:rPr>
        <w:t>NOW</w:t>
      </w:r>
      <w:r w:rsidRPr="00953DAF">
        <w:rPr>
          <w:rStyle w:val="StyleUnderline"/>
          <w:highlight w:val="cyan"/>
        </w:rPr>
        <w:t>. We are entering</w:t>
      </w:r>
      <w:r w:rsidRPr="00DB6EA4">
        <w:rPr>
          <w:sz w:val="16"/>
        </w:rPr>
        <w:t xml:space="preserve"> a time of </w:t>
      </w:r>
      <w:r w:rsidRPr="00953DAF">
        <w:rPr>
          <w:rStyle w:val="Emphasis"/>
          <w:highlight w:val="cyan"/>
        </w:rPr>
        <w:t>escalating turbulence</w:t>
      </w:r>
      <w:r w:rsidRPr="00DB6EA4">
        <w:rPr>
          <w:sz w:val="16"/>
        </w:rPr>
        <w:t xml:space="preserve"> due to our governments' refusal to take any kind of real action to reduce global warming.  We must immediately and with every ounce of awareness and strength that we can muster take concerted action to REGENERATE human community and the planetary ecology. We must all become REGENERATION FIRST RESPONDERS, which is the focus of our Masters in Regenerative Action.</w:t>
      </w:r>
    </w:p>
    <w:p w14:paraId="64A0F5D1" w14:textId="77777777" w:rsidR="009F5FA6" w:rsidRDefault="009F5FA6" w:rsidP="009F5FA6">
      <w:pPr>
        <w:pStyle w:val="Heading3"/>
      </w:pPr>
      <w:r>
        <w:t>Transition---AT: Other Countries---2NC</w:t>
      </w:r>
    </w:p>
    <w:p w14:paraId="0E03420C" w14:textId="77777777" w:rsidR="009F5FA6" w:rsidRDefault="009F5FA6" w:rsidP="009F5FA6">
      <w:pPr>
        <w:pStyle w:val="Heading4"/>
      </w:pPr>
      <w:r>
        <w:t xml:space="preserve">Spillover is </w:t>
      </w:r>
      <w:r>
        <w:rPr>
          <w:u w:val="single"/>
        </w:rPr>
        <w:t>irrelevant</w:t>
      </w:r>
      <w:r>
        <w:t xml:space="preserve"> and </w:t>
      </w:r>
      <w:r>
        <w:rPr>
          <w:u w:val="single"/>
        </w:rPr>
        <w:t>neg</w:t>
      </w:r>
      <w:r>
        <w:t xml:space="preserve">. The </w:t>
      </w:r>
      <w:r>
        <w:rPr>
          <w:u w:val="single"/>
        </w:rPr>
        <w:t>U.S.</w:t>
      </w:r>
      <w:r>
        <w:t xml:space="preserve"> is </w:t>
      </w:r>
      <w:r>
        <w:rPr>
          <w:u w:val="single"/>
        </w:rPr>
        <w:t>sufficient</w:t>
      </w:r>
      <w:r>
        <w:t xml:space="preserve"> and </w:t>
      </w:r>
      <w:r>
        <w:rPr>
          <w:u w:val="single"/>
        </w:rPr>
        <w:t>modelled</w:t>
      </w:r>
      <w:r>
        <w:t>.</w:t>
      </w:r>
    </w:p>
    <w:p w14:paraId="2E098826" w14:textId="77777777" w:rsidR="009F5FA6" w:rsidRPr="00B656B0" w:rsidRDefault="009F5FA6" w:rsidP="009F5FA6">
      <w:r>
        <w:t xml:space="preserve">Dr. </w:t>
      </w:r>
      <w:r w:rsidRPr="00046044">
        <w:t>Charles</w:t>
      </w:r>
      <w:r>
        <w:rPr>
          <w:rStyle w:val="Style13ptBold"/>
        </w:rPr>
        <w:t xml:space="preserve"> </w:t>
      </w:r>
      <w:r w:rsidRPr="000C7105">
        <w:rPr>
          <w:rStyle w:val="Style13ptBold"/>
        </w:rPr>
        <w:t>Derber &amp;</w:t>
      </w:r>
      <w:r w:rsidRPr="000C7105">
        <w:t xml:space="preserve"> </w:t>
      </w:r>
      <w:r>
        <w:t xml:space="preserve">Susan </w:t>
      </w:r>
      <w:r w:rsidRPr="000C7105">
        <w:rPr>
          <w:rStyle w:val="Style13ptBold"/>
        </w:rPr>
        <w:t>Moodliar 23</w:t>
      </w:r>
      <w:r w:rsidRPr="000C7105">
        <w:t xml:space="preserve">. </w:t>
      </w:r>
      <w:r>
        <w:t>*</w:t>
      </w:r>
      <w:r w:rsidRPr="000C7105">
        <w:t xml:space="preserve">Ph.D. in Sociology; Professor of Sociology. </w:t>
      </w:r>
      <w:r>
        <w:t>**</w:t>
      </w:r>
      <w:r w:rsidRPr="000C7105">
        <w:t>Activist &amp; Founder, Encuentro; Editor, Socialism and Democracy. “The Extinction Triangle: Capitalism, Environmental Destruction, and Militarism.” Dying for Capitalism: How Big Money Fuels Extinction and What We Can Do About It, Chapter 1.</w:t>
      </w:r>
    </w:p>
    <w:p w14:paraId="3EB8DFB7" w14:textId="77777777" w:rsidR="009F5FA6" w:rsidRDefault="009F5FA6" w:rsidP="009F5FA6">
      <w:pPr>
        <w:rPr>
          <w:rStyle w:val="Emphasis"/>
        </w:rPr>
      </w:pPr>
      <w:r w:rsidRPr="00EA4A50">
        <w:rPr>
          <w:sz w:val="16"/>
        </w:rPr>
        <w:t xml:space="preserve">Preppers exist around the world, but may have the most visibility in the developed world in </w:t>
      </w:r>
      <w:r w:rsidRPr="00953DAF">
        <w:rPr>
          <w:highlight w:val="cyan"/>
          <w:u w:val="single"/>
        </w:rPr>
        <w:t xml:space="preserve">the </w:t>
      </w:r>
      <w:r w:rsidRPr="00953DAF">
        <w:rPr>
          <w:rStyle w:val="Emphasis"/>
          <w:highlight w:val="cyan"/>
        </w:rPr>
        <w:t>U</w:t>
      </w:r>
      <w:r w:rsidRPr="003F7AA6">
        <w:rPr>
          <w:rStyle w:val="Emphasis"/>
        </w:rPr>
        <w:t xml:space="preserve">nited </w:t>
      </w:r>
      <w:r w:rsidRPr="00953DAF">
        <w:rPr>
          <w:rStyle w:val="Emphasis"/>
          <w:highlight w:val="cyan"/>
        </w:rPr>
        <w:t>S</w:t>
      </w:r>
      <w:r w:rsidRPr="003F7AA6">
        <w:rPr>
          <w:rStyle w:val="Emphasis"/>
        </w:rPr>
        <w:t>tates</w:t>
      </w:r>
      <w:r w:rsidRPr="00EA4A50">
        <w:rPr>
          <w:sz w:val="16"/>
        </w:rPr>
        <w:t xml:space="preserve">, and for good reasons. One may be </w:t>
      </w:r>
      <w:r w:rsidRPr="00456589">
        <w:rPr>
          <w:u w:val="single"/>
        </w:rPr>
        <w:t xml:space="preserve">the </w:t>
      </w:r>
      <w:r w:rsidRPr="00953DAF">
        <w:rPr>
          <w:rStyle w:val="Emphasis"/>
          <w:highlight w:val="cyan"/>
        </w:rPr>
        <w:t>unique role</w:t>
      </w:r>
      <w:r w:rsidRPr="00456589">
        <w:rPr>
          <w:u w:val="single"/>
        </w:rPr>
        <w:t xml:space="preserve"> as a </w:t>
      </w:r>
      <w:r w:rsidRPr="00456589">
        <w:rPr>
          <w:rStyle w:val="Emphasis"/>
        </w:rPr>
        <w:t>country</w:t>
      </w:r>
      <w:r w:rsidRPr="00456589">
        <w:rPr>
          <w:u w:val="single"/>
        </w:rPr>
        <w:t xml:space="preserve"> that the </w:t>
      </w:r>
      <w:r w:rsidRPr="00456589">
        <w:rPr>
          <w:rStyle w:val="Emphasis"/>
        </w:rPr>
        <w:t>United States</w:t>
      </w:r>
      <w:r w:rsidRPr="00456589">
        <w:rPr>
          <w:u w:val="single"/>
        </w:rPr>
        <w:t xml:space="preserve"> plays </w:t>
      </w:r>
      <w:r w:rsidRPr="00953DAF">
        <w:rPr>
          <w:highlight w:val="cyan"/>
          <w:u w:val="single"/>
        </w:rPr>
        <w:t>in</w:t>
      </w:r>
      <w:r w:rsidRPr="00456589">
        <w:rPr>
          <w:u w:val="single"/>
        </w:rPr>
        <w:t xml:space="preserve"> </w:t>
      </w:r>
      <w:r w:rsidRPr="00456589">
        <w:rPr>
          <w:rStyle w:val="Emphasis"/>
        </w:rPr>
        <w:t>fueling</w:t>
      </w:r>
      <w:r w:rsidRPr="00456589">
        <w:rPr>
          <w:u w:val="single"/>
        </w:rPr>
        <w:t xml:space="preserve"> the </w:t>
      </w:r>
      <w:r w:rsidRPr="00953DAF">
        <w:rPr>
          <w:rStyle w:val="Emphasis"/>
          <w:highlight w:val="cyan"/>
        </w:rPr>
        <w:t>extinction</w:t>
      </w:r>
      <w:r w:rsidRPr="00456589">
        <w:rPr>
          <w:rStyle w:val="Emphasis"/>
        </w:rPr>
        <w:t xml:space="preserve"> threat.</w:t>
      </w:r>
      <w:r w:rsidRPr="00456589">
        <w:rPr>
          <w:u w:val="single"/>
        </w:rPr>
        <w:t xml:space="preserve"> The </w:t>
      </w:r>
      <w:r w:rsidRPr="00456589">
        <w:rPr>
          <w:rStyle w:val="Emphasis"/>
        </w:rPr>
        <w:t>stark truth</w:t>
      </w:r>
      <w:r w:rsidRPr="00456589">
        <w:rPr>
          <w:u w:val="single"/>
        </w:rPr>
        <w:t xml:space="preserve"> is that the</w:t>
      </w:r>
      <w:r w:rsidRPr="003F7AA6">
        <w:rPr>
          <w:u w:val="single"/>
        </w:rPr>
        <w:t xml:space="preserve">re is </w:t>
      </w:r>
      <w:r w:rsidRPr="003F7AA6">
        <w:rPr>
          <w:rStyle w:val="Emphasis"/>
        </w:rPr>
        <w:t>no other nation</w:t>
      </w:r>
      <w:r w:rsidRPr="003F7AA6">
        <w:rPr>
          <w:u w:val="single"/>
        </w:rPr>
        <w:t xml:space="preserve"> that is as </w:t>
      </w:r>
      <w:r w:rsidRPr="003F7AA6">
        <w:rPr>
          <w:rStyle w:val="Emphasis"/>
        </w:rPr>
        <w:t>important</w:t>
      </w:r>
      <w:r w:rsidRPr="00456589">
        <w:rPr>
          <w:u w:val="single"/>
        </w:rPr>
        <w:t xml:space="preserve"> as </w:t>
      </w:r>
      <w:r w:rsidRPr="00953DAF">
        <w:rPr>
          <w:highlight w:val="cyan"/>
          <w:u w:val="single"/>
        </w:rPr>
        <w:t xml:space="preserve">the </w:t>
      </w:r>
      <w:r w:rsidRPr="00953DAF">
        <w:rPr>
          <w:rStyle w:val="Emphasis"/>
          <w:highlight w:val="cyan"/>
        </w:rPr>
        <w:t>U</w:t>
      </w:r>
      <w:r w:rsidRPr="00456589">
        <w:rPr>
          <w:rStyle w:val="Emphasis"/>
        </w:rPr>
        <w:t xml:space="preserve">nited </w:t>
      </w:r>
      <w:r w:rsidRPr="00953DAF">
        <w:rPr>
          <w:rStyle w:val="Emphasis"/>
          <w:highlight w:val="cyan"/>
        </w:rPr>
        <w:t>S</w:t>
      </w:r>
      <w:r w:rsidRPr="00456589">
        <w:rPr>
          <w:rStyle w:val="Emphasis"/>
        </w:rPr>
        <w:t>tates</w:t>
      </w:r>
      <w:r w:rsidRPr="00456589">
        <w:rPr>
          <w:u w:val="single"/>
        </w:rPr>
        <w:t xml:space="preserve"> in contributing to </w:t>
      </w:r>
      <w:r w:rsidRPr="00456589">
        <w:rPr>
          <w:rStyle w:val="Emphasis"/>
        </w:rPr>
        <w:t>climate change</w:t>
      </w:r>
      <w:r w:rsidRPr="00456589">
        <w:rPr>
          <w:u w:val="single"/>
        </w:rPr>
        <w:t xml:space="preserve">, nor one more likely to unleash </w:t>
      </w:r>
      <w:r w:rsidRPr="00456589">
        <w:rPr>
          <w:rStyle w:val="Emphasis"/>
        </w:rPr>
        <w:t>nuclear war.</w:t>
      </w:r>
      <w:r w:rsidRPr="00EA4A50">
        <w:rPr>
          <w:sz w:val="16"/>
        </w:rPr>
        <w:t xml:space="preserve"> This horrendous reality </w:t>
      </w:r>
      <w:r w:rsidRPr="00953DAF">
        <w:rPr>
          <w:highlight w:val="cyan"/>
          <w:u w:val="single"/>
        </w:rPr>
        <w:t>has</w:t>
      </w:r>
      <w:r w:rsidRPr="00EA4A50">
        <w:rPr>
          <w:sz w:val="16"/>
        </w:rPr>
        <w:t xml:space="preserve"> a silver lining for </w:t>
      </w:r>
      <w:r w:rsidRPr="003F7AA6">
        <w:rPr>
          <w:rStyle w:val="Emphasis"/>
        </w:rPr>
        <w:t>America</w:t>
      </w:r>
      <w:r w:rsidRPr="00A41809">
        <w:rPr>
          <w:rStyle w:val="Emphasis"/>
        </w:rPr>
        <w:t>ns</w:t>
      </w:r>
      <w:r w:rsidRPr="00EA4A50">
        <w:rPr>
          <w:sz w:val="16"/>
        </w:rPr>
        <w:t xml:space="preserve">: they live in </w:t>
      </w:r>
      <w:r w:rsidRPr="00456589">
        <w:rPr>
          <w:u w:val="single"/>
        </w:rPr>
        <w:t xml:space="preserve">the country with </w:t>
      </w:r>
      <w:r w:rsidRPr="00953DAF">
        <w:rPr>
          <w:rStyle w:val="Emphasis"/>
          <w:highlight w:val="cyan"/>
        </w:rPr>
        <w:t>more power</w:t>
      </w:r>
      <w:r w:rsidRPr="00953DAF">
        <w:rPr>
          <w:highlight w:val="cyan"/>
          <w:u w:val="single"/>
        </w:rPr>
        <w:t xml:space="preserve"> than </w:t>
      </w:r>
      <w:r w:rsidRPr="00953DAF">
        <w:rPr>
          <w:rStyle w:val="Emphasis"/>
          <w:highlight w:val="cyan"/>
        </w:rPr>
        <w:t>any other nation</w:t>
      </w:r>
      <w:r w:rsidRPr="00953DAF">
        <w:rPr>
          <w:highlight w:val="cyan"/>
          <w:u w:val="single"/>
        </w:rPr>
        <w:t xml:space="preserve"> to</w:t>
      </w:r>
      <w:r w:rsidRPr="00456589">
        <w:rPr>
          <w:u w:val="single"/>
        </w:rPr>
        <w:t xml:space="preserve"> help </w:t>
      </w:r>
      <w:r w:rsidRPr="00953DAF">
        <w:rPr>
          <w:rStyle w:val="Emphasis"/>
          <w:highlight w:val="cyan"/>
        </w:rPr>
        <w:t>stop</w:t>
      </w:r>
      <w:r w:rsidRPr="00953DAF">
        <w:rPr>
          <w:highlight w:val="cyan"/>
          <w:u w:val="single"/>
        </w:rPr>
        <w:t xml:space="preserve"> </w:t>
      </w:r>
      <w:r w:rsidRPr="00953DAF">
        <w:rPr>
          <w:rStyle w:val="Emphasis"/>
          <w:highlight w:val="cyan"/>
        </w:rPr>
        <w:t>extinction.</w:t>
      </w:r>
      <w:r w:rsidRPr="00953DAF">
        <w:rPr>
          <w:highlight w:val="cyan"/>
          <w:u w:val="single"/>
        </w:rPr>
        <w:t xml:space="preserve"> </w:t>
      </w:r>
      <w:r w:rsidRPr="00953DAF">
        <w:rPr>
          <w:rStyle w:val="Emphasis"/>
          <w:highlight w:val="cyan"/>
        </w:rPr>
        <w:t>If</w:t>
      </w:r>
      <w:r w:rsidRPr="00953DAF">
        <w:rPr>
          <w:highlight w:val="cyan"/>
          <w:u w:val="single"/>
        </w:rPr>
        <w:t xml:space="preserve"> </w:t>
      </w:r>
      <w:r w:rsidRPr="00953DAF">
        <w:rPr>
          <w:rStyle w:val="Emphasis"/>
          <w:highlight w:val="cyan"/>
        </w:rPr>
        <w:t>America</w:t>
      </w:r>
      <w:r w:rsidRPr="003F7AA6">
        <w:rPr>
          <w:rStyle w:val="Emphasis"/>
        </w:rPr>
        <w:t>ns</w:t>
      </w:r>
      <w:r w:rsidRPr="00EA4A50">
        <w:rPr>
          <w:sz w:val="16"/>
        </w:rPr>
        <w:t xml:space="preserve"> can </w:t>
      </w:r>
      <w:r w:rsidRPr="00953DAF">
        <w:rPr>
          <w:rStyle w:val="Emphasis"/>
          <w:highlight w:val="cyan"/>
        </w:rPr>
        <w:t>change</w:t>
      </w:r>
      <w:r w:rsidRPr="00456589">
        <w:rPr>
          <w:u w:val="single"/>
        </w:rPr>
        <w:t xml:space="preserve"> their </w:t>
      </w:r>
      <w:r w:rsidRPr="00A41809">
        <w:rPr>
          <w:rStyle w:val="Emphasis"/>
        </w:rPr>
        <w:t>own country</w:t>
      </w:r>
      <w:r w:rsidRPr="00456589">
        <w:rPr>
          <w:u w:val="single"/>
        </w:rPr>
        <w:t xml:space="preserve">, </w:t>
      </w:r>
      <w:r w:rsidRPr="00953DAF">
        <w:rPr>
          <w:highlight w:val="cyan"/>
          <w:u w:val="single"/>
        </w:rPr>
        <w:t>they</w:t>
      </w:r>
      <w:r w:rsidRPr="00456589">
        <w:rPr>
          <w:u w:val="single"/>
        </w:rPr>
        <w:t xml:space="preserve"> might just</w:t>
      </w:r>
      <w:r w:rsidRPr="00EA4A50">
        <w:rPr>
          <w:sz w:val="16"/>
        </w:rPr>
        <w:t xml:space="preserve"> help </w:t>
      </w:r>
      <w:r w:rsidRPr="00953DAF">
        <w:rPr>
          <w:rStyle w:val="Emphasis"/>
          <w:highlight w:val="cyan"/>
        </w:rPr>
        <w:t>save</w:t>
      </w:r>
      <w:r w:rsidRPr="00953DAF">
        <w:rPr>
          <w:highlight w:val="cyan"/>
          <w:u w:val="single"/>
        </w:rPr>
        <w:t xml:space="preserve"> the </w:t>
      </w:r>
      <w:r w:rsidRPr="00953DAF">
        <w:rPr>
          <w:rStyle w:val="Emphasis"/>
          <w:highlight w:val="cyan"/>
        </w:rPr>
        <w:t>planet.</w:t>
      </w:r>
    </w:p>
    <w:p w14:paraId="556B3503" w14:textId="77777777" w:rsidR="009F5FA6" w:rsidRDefault="009F5FA6" w:rsidP="009F5FA6">
      <w:pPr>
        <w:rPr>
          <w:sz w:val="12"/>
        </w:rPr>
      </w:pPr>
      <w:r w:rsidRPr="00EA4A50">
        <w:rPr>
          <w:sz w:val="16"/>
        </w:rPr>
        <w:t>During the 2016 Presidential campaign, Noam Chomsky wrote that:</w:t>
      </w:r>
    </w:p>
    <w:p w14:paraId="0CDDA383" w14:textId="77777777" w:rsidR="009F5FA6" w:rsidRDefault="009F5FA6" w:rsidP="009F5FA6">
      <w:pPr>
        <w:ind w:left="720"/>
        <w:rPr>
          <w:sz w:val="12"/>
        </w:rPr>
      </w:pPr>
      <w:r w:rsidRPr="00EA4A50">
        <w:rPr>
          <w:sz w:val="16"/>
        </w:rPr>
        <w:t>The two most important issues in all of human history, on which the fate of species depends, are virtually missing from the extensive commentary on the choice of leader for the most powerful country in the world history and from the electoral extravaganza itself. It’s not easy to find words to capture the enormity of this extraordinary blindness.2</w:t>
      </w:r>
      <w:r w:rsidRPr="008A0AA0">
        <w:rPr>
          <w:sz w:val="12"/>
        </w:rPr>
        <w:t>¶</w:t>
      </w:r>
      <w:r w:rsidRPr="00EA4A50">
        <w:rPr>
          <w:sz w:val="16"/>
        </w:rPr>
        <w:t xml:space="preserve"> Chomsky was referring, of course, to the two issues of climate change and nuclear war. His analysis leads toward the conclusion that </w:t>
      </w:r>
      <w:r w:rsidRPr="00456589">
        <w:rPr>
          <w:u w:val="single"/>
        </w:rPr>
        <w:t xml:space="preserve">the </w:t>
      </w:r>
      <w:r w:rsidRPr="00A41809">
        <w:rPr>
          <w:rStyle w:val="Emphasis"/>
        </w:rPr>
        <w:t>United States</w:t>
      </w:r>
      <w:r w:rsidRPr="00456589">
        <w:rPr>
          <w:u w:val="single"/>
        </w:rPr>
        <w:t xml:space="preserve"> is </w:t>
      </w:r>
      <w:r w:rsidRPr="00A41809">
        <w:rPr>
          <w:rStyle w:val="Emphasis"/>
        </w:rPr>
        <w:t>now</w:t>
      </w:r>
      <w:r w:rsidRPr="00456589">
        <w:rPr>
          <w:u w:val="single"/>
        </w:rPr>
        <w:t xml:space="preserve"> the </w:t>
      </w:r>
      <w:r w:rsidRPr="00A41809">
        <w:rPr>
          <w:rStyle w:val="Emphasis"/>
        </w:rPr>
        <w:t>most dangerous nation</w:t>
      </w:r>
      <w:r w:rsidRPr="00EA4A50">
        <w:rPr>
          <w:sz w:val="16"/>
        </w:rPr>
        <w:t xml:space="preserve"> in the history of the world, essential </w:t>
      </w:r>
      <w:r w:rsidRPr="003F7AA6">
        <w:rPr>
          <w:rStyle w:val="Emphasis"/>
        </w:rPr>
        <w:t>fueling</w:t>
      </w:r>
      <w:r w:rsidRPr="00456589">
        <w:rPr>
          <w:u w:val="single"/>
        </w:rPr>
        <w:t xml:space="preserve"> </w:t>
      </w:r>
      <w:r w:rsidRPr="003F7AA6">
        <w:rPr>
          <w:rStyle w:val="Emphasis"/>
        </w:rPr>
        <w:t>global extinction.</w:t>
      </w:r>
      <w:r w:rsidRPr="00EA4A50">
        <w:rPr>
          <w:sz w:val="16"/>
        </w:rPr>
        <w:t xml:space="preserve"> In this chapter, and in all of Part II, we show why this is true – and why </w:t>
      </w:r>
      <w:r w:rsidRPr="00456589">
        <w:rPr>
          <w:u w:val="single"/>
        </w:rPr>
        <w:t xml:space="preserve">it </w:t>
      </w:r>
      <w:r w:rsidRPr="003F7AA6">
        <w:rPr>
          <w:rStyle w:val="Emphasis"/>
        </w:rPr>
        <w:t>opens</w:t>
      </w:r>
      <w:r w:rsidRPr="00456589">
        <w:rPr>
          <w:u w:val="single"/>
        </w:rPr>
        <w:t xml:space="preserve"> up </w:t>
      </w:r>
      <w:r w:rsidRPr="003F7AA6">
        <w:rPr>
          <w:rStyle w:val="Emphasis"/>
        </w:rPr>
        <w:t>certain possibilities</w:t>
      </w:r>
      <w:r w:rsidRPr="00456589">
        <w:rPr>
          <w:u w:val="single"/>
        </w:rPr>
        <w:t xml:space="preserve"> and </w:t>
      </w:r>
      <w:r w:rsidRPr="003F7AA6">
        <w:rPr>
          <w:rStyle w:val="Emphasis"/>
        </w:rPr>
        <w:t>responsibilities</w:t>
      </w:r>
      <w:r w:rsidRPr="00456589">
        <w:rPr>
          <w:u w:val="single"/>
        </w:rPr>
        <w:t xml:space="preserve"> for the </w:t>
      </w:r>
      <w:r w:rsidRPr="003F7AA6">
        <w:rPr>
          <w:rStyle w:val="Emphasis"/>
        </w:rPr>
        <w:t>United States</w:t>
      </w:r>
      <w:r w:rsidRPr="00456589">
        <w:rPr>
          <w:u w:val="single"/>
        </w:rPr>
        <w:t xml:space="preserve"> to play a </w:t>
      </w:r>
      <w:r w:rsidRPr="003F7AA6">
        <w:rPr>
          <w:rStyle w:val="Emphasis"/>
        </w:rPr>
        <w:t>unique role</w:t>
      </w:r>
      <w:r w:rsidRPr="00456589">
        <w:rPr>
          <w:u w:val="single"/>
        </w:rPr>
        <w:t xml:space="preserve"> in </w:t>
      </w:r>
      <w:r w:rsidRPr="003F7AA6">
        <w:rPr>
          <w:rStyle w:val="Emphasis"/>
        </w:rPr>
        <w:t>saving</w:t>
      </w:r>
      <w:r w:rsidRPr="00456589">
        <w:rPr>
          <w:u w:val="single"/>
        </w:rPr>
        <w:t xml:space="preserve"> </w:t>
      </w:r>
      <w:r w:rsidRPr="003F7AA6">
        <w:rPr>
          <w:rStyle w:val="Emphasis"/>
        </w:rPr>
        <w:t>humanity.</w:t>
      </w:r>
    </w:p>
    <w:p w14:paraId="2DD68FE3" w14:textId="77777777" w:rsidR="009F5FA6" w:rsidRDefault="009F5FA6" w:rsidP="009F5FA6">
      <w:pPr>
        <w:rPr>
          <w:sz w:val="12"/>
        </w:rPr>
      </w:pPr>
      <w:r w:rsidRPr="00EA4A50">
        <w:rPr>
          <w:sz w:val="16"/>
        </w:rPr>
        <w:t xml:space="preserve">Ultimately, the only solutions to extinction are global. Any “nation-centric” critique or solution could obscure what is obvious. Extinction is a global crisis and requires global action, international solidarity and world-governance and agreements focused on sustaining life on the planet.3 But </w:t>
      </w:r>
      <w:r w:rsidRPr="00953DAF">
        <w:rPr>
          <w:rStyle w:val="Emphasis"/>
          <w:highlight w:val="cyan"/>
        </w:rPr>
        <w:t>America</w:t>
      </w:r>
      <w:r w:rsidRPr="00EA4A50">
        <w:rPr>
          <w:sz w:val="16"/>
        </w:rPr>
        <w:t xml:space="preserve"> is the world’s leading “extinction nation,” and still </w:t>
      </w:r>
      <w:r w:rsidRPr="00953DAF">
        <w:rPr>
          <w:rStyle w:val="Emphasis"/>
          <w:highlight w:val="cyan"/>
        </w:rPr>
        <w:t>creates</w:t>
      </w:r>
      <w:r w:rsidRPr="00953DAF">
        <w:rPr>
          <w:highlight w:val="cyan"/>
          <w:u w:val="single"/>
        </w:rPr>
        <w:t xml:space="preserve"> and </w:t>
      </w:r>
      <w:r w:rsidRPr="00953DAF">
        <w:rPr>
          <w:rStyle w:val="Emphasis"/>
          <w:highlight w:val="cyan"/>
        </w:rPr>
        <w:t>enforces</w:t>
      </w:r>
      <w:r w:rsidRPr="00953DAF">
        <w:rPr>
          <w:highlight w:val="cyan"/>
          <w:u w:val="single"/>
        </w:rPr>
        <w:t xml:space="preserve"> the </w:t>
      </w:r>
      <w:r w:rsidRPr="00953DAF">
        <w:rPr>
          <w:rStyle w:val="Emphasis"/>
          <w:highlight w:val="cyan"/>
        </w:rPr>
        <w:t>world’s rules</w:t>
      </w:r>
      <w:r w:rsidRPr="00456589">
        <w:rPr>
          <w:u w:val="single"/>
        </w:rPr>
        <w:t xml:space="preserve"> </w:t>
      </w:r>
      <w:r w:rsidRPr="00EA4A50">
        <w:rPr>
          <w:rStyle w:val="Emphasis"/>
        </w:rPr>
        <w:t>more powerfully</w:t>
      </w:r>
      <w:r w:rsidRPr="00456589">
        <w:rPr>
          <w:u w:val="single"/>
        </w:rPr>
        <w:t xml:space="preserve"> than </w:t>
      </w:r>
      <w:r w:rsidRPr="00EA4A50">
        <w:rPr>
          <w:rStyle w:val="Emphasis"/>
        </w:rPr>
        <w:t>any other nation.</w:t>
      </w:r>
      <w:r w:rsidRPr="00456589">
        <w:rPr>
          <w:u w:val="single"/>
        </w:rPr>
        <w:t xml:space="preserve"> That </w:t>
      </w:r>
      <w:r w:rsidRPr="00953DAF">
        <w:rPr>
          <w:highlight w:val="cyan"/>
          <w:u w:val="single"/>
        </w:rPr>
        <w:t xml:space="preserve">could be an </w:t>
      </w:r>
      <w:r w:rsidRPr="00953DAF">
        <w:rPr>
          <w:rStyle w:val="Emphasis"/>
          <w:highlight w:val="cyan"/>
        </w:rPr>
        <w:t>asset</w:t>
      </w:r>
      <w:r w:rsidRPr="00456589">
        <w:rPr>
          <w:u w:val="single"/>
        </w:rPr>
        <w:t xml:space="preserve"> rather than a </w:t>
      </w:r>
      <w:r w:rsidRPr="00EA4A50">
        <w:rPr>
          <w:rStyle w:val="Emphasis"/>
        </w:rPr>
        <w:t>liability</w:t>
      </w:r>
      <w:r w:rsidRPr="00456589">
        <w:rPr>
          <w:u w:val="single"/>
        </w:rPr>
        <w:t xml:space="preserve"> </w:t>
      </w:r>
      <w:r w:rsidRPr="00953DAF">
        <w:rPr>
          <w:highlight w:val="cyan"/>
          <w:u w:val="single"/>
        </w:rPr>
        <w:t>if</w:t>
      </w:r>
      <w:r w:rsidRPr="00456589">
        <w:rPr>
          <w:u w:val="single"/>
        </w:rPr>
        <w:t xml:space="preserve"> the </w:t>
      </w:r>
      <w:r w:rsidRPr="00EA4A50">
        <w:rPr>
          <w:rStyle w:val="Emphasis"/>
        </w:rPr>
        <w:t>United States</w:t>
      </w:r>
      <w:r w:rsidRPr="00456589">
        <w:rPr>
          <w:u w:val="single"/>
        </w:rPr>
        <w:t xml:space="preserve"> were </w:t>
      </w:r>
      <w:r w:rsidRPr="00953DAF">
        <w:rPr>
          <w:rStyle w:val="Emphasis"/>
          <w:highlight w:val="cyan"/>
        </w:rPr>
        <w:t>enforcing</w:t>
      </w:r>
      <w:r w:rsidRPr="00456589">
        <w:rPr>
          <w:u w:val="single"/>
        </w:rPr>
        <w:t xml:space="preserve"> a </w:t>
      </w:r>
      <w:r w:rsidRPr="00953DAF">
        <w:rPr>
          <w:rStyle w:val="Emphasis"/>
          <w:highlight w:val="cyan"/>
        </w:rPr>
        <w:t>survival-friendly</w:t>
      </w:r>
      <w:r w:rsidRPr="00EA4A50">
        <w:rPr>
          <w:rStyle w:val="Emphasis"/>
        </w:rPr>
        <w:t xml:space="preserve"> set</w:t>
      </w:r>
      <w:r w:rsidRPr="00456589">
        <w:rPr>
          <w:u w:val="single"/>
        </w:rPr>
        <w:t xml:space="preserve"> of </w:t>
      </w:r>
      <w:r w:rsidRPr="00EA4A50">
        <w:rPr>
          <w:rStyle w:val="Emphasis"/>
        </w:rPr>
        <w:t xml:space="preserve">global </w:t>
      </w:r>
      <w:r w:rsidRPr="00953DAF">
        <w:rPr>
          <w:rStyle w:val="Emphasis"/>
          <w:highlight w:val="cyan"/>
        </w:rPr>
        <w:t>values</w:t>
      </w:r>
      <w:r w:rsidRPr="00456589">
        <w:rPr>
          <w:u w:val="single"/>
        </w:rPr>
        <w:t xml:space="preserve"> and </w:t>
      </w:r>
      <w:r w:rsidRPr="00EA4A50">
        <w:rPr>
          <w:rStyle w:val="Emphasis"/>
        </w:rPr>
        <w:t>policies.</w:t>
      </w:r>
      <w:r w:rsidRPr="00EA4A50">
        <w:rPr>
          <w:sz w:val="16"/>
        </w:rPr>
        <w:t xml:space="preserve"> But the opposite is true.</w:t>
      </w:r>
    </w:p>
    <w:p w14:paraId="1B5AD341" w14:textId="77777777" w:rsidR="009F5FA6" w:rsidRDefault="009F5FA6" w:rsidP="009F5FA6">
      <w:pPr>
        <w:rPr>
          <w:sz w:val="12"/>
        </w:rPr>
      </w:pPr>
      <w:r w:rsidRPr="00456589">
        <w:rPr>
          <w:u w:val="single"/>
        </w:rPr>
        <w:t xml:space="preserve">The </w:t>
      </w:r>
      <w:r w:rsidRPr="00EA4A50">
        <w:rPr>
          <w:rStyle w:val="Emphasis"/>
        </w:rPr>
        <w:t>United States</w:t>
      </w:r>
      <w:r w:rsidRPr="00456589">
        <w:rPr>
          <w:u w:val="single"/>
        </w:rPr>
        <w:t xml:space="preserve"> has created the </w:t>
      </w:r>
      <w:r w:rsidRPr="00EA4A50">
        <w:rPr>
          <w:rStyle w:val="Emphasis"/>
        </w:rPr>
        <w:t>developed world’s</w:t>
      </w:r>
      <w:r w:rsidRPr="00456589">
        <w:rPr>
          <w:u w:val="single"/>
        </w:rPr>
        <w:t xml:space="preserve"> </w:t>
      </w:r>
      <w:r w:rsidRPr="00EA4A50">
        <w:rPr>
          <w:rStyle w:val="Emphasis"/>
        </w:rPr>
        <w:t>most existentially perilous model</w:t>
      </w:r>
      <w:r w:rsidRPr="00456589">
        <w:rPr>
          <w:u w:val="single"/>
        </w:rPr>
        <w:t xml:space="preserve"> of </w:t>
      </w:r>
      <w:r w:rsidRPr="00EA4A50">
        <w:rPr>
          <w:rStyle w:val="Emphasis"/>
        </w:rPr>
        <w:t>capitalism.</w:t>
      </w:r>
      <w:r w:rsidRPr="00EA4A50">
        <w:rPr>
          <w:sz w:val="16"/>
        </w:rPr>
        <w:t>4 The US neoliberal model, ushered in by the Reagan revolution in 1980, has catapulted the United States to the role of the nation fueling extinction most powerfully. Neoliberal capitalism promoted by the United States helped create by far the worst climate policy among the economically developed nations and the most dangerous military policies, while also spreading a neoliberalism extinction crisis at home, imperiling economic survival among millions of America’s own workers. In other words, America’s “exceptionalism” lies now in its policies both at home and abroad leading the world toward extinction.</w:t>
      </w:r>
    </w:p>
    <w:p w14:paraId="06672BA6" w14:textId="77777777" w:rsidR="009F5FA6" w:rsidRDefault="009F5FA6" w:rsidP="009F5FA6">
      <w:pPr>
        <w:rPr>
          <w:sz w:val="12"/>
        </w:rPr>
      </w:pPr>
      <w:r w:rsidRPr="00EA4A50">
        <w:rPr>
          <w:sz w:val="16"/>
        </w:rPr>
        <w:t>By virtue of its global hegemonic position, it is imposing and enforcing the triangle of extinction as the rulebook for other nations and the entire world system.</w:t>
      </w:r>
    </w:p>
    <w:p w14:paraId="3F023A46" w14:textId="77777777" w:rsidR="009F5FA6" w:rsidRDefault="009F5FA6" w:rsidP="009F5FA6">
      <w:pPr>
        <w:rPr>
          <w:sz w:val="16"/>
        </w:rPr>
      </w:pPr>
      <w:r>
        <w:rPr>
          <w:sz w:val="12"/>
        </w:rPr>
        <w:t>T</w:t>
      </w:r>
      <w:r w:rsidRPr="00EA4A50">
        <w:rPr>
          <w:sz w:val="16"/>
        </w:rPr>
        <w:t>he pace of extinction – and the possibility of stopping it – depends on the toxicity of the triangle that the current hegemon promotes. There are different forms of capitalism, which lead to different rates and forms of growth, expansion, consumerism, and military or environmental destruction. And the culture of the hegemonic elites also varies, in terms of how much they are prepared to sacrifice the common good and survival itself to advance short-term greed and profits. In this Part of our book, we focus on the United States and show why and how it functions as the lead “extinction nation.</w:t>
      </w:r>
      <w:r>
        <w:rPr>
          <w:sz w:val="16"/>
        </w:rPr>
        <w:t>”</w:t>
      </w:r>
    </w:p>
    <w:p w14:paraId="53826765" w14:textId="77777777" w:rsidR="009F5FA6" w:rsidRDefault="009F5FA6" w:rsidP="009F5FA6">
      <w:pPr>
        <w:rPr>
          <w:sz w:val="12"/>
        </w:rPr>
      </w:pPr>
      <w:r w:rsidRPr="00EA4A50">
        <w:rPr>
          <w:sz w:val="16"/>
        </w:rPr>
        <w:t>Europe vs. United States: Who Leads the Extinction Race?</w:t>
      </w:r>
    </w:p>
    <w:p w14:paraId="4CC570F9" w14:textId="77777777" w:rsidR="009F5FA6" w:rsidRDefault="009F5FA6" w:rsidP="009F5FA6">
      <w:pPr>
        <w:rPr>
          <w:sz w:val="16"/>
          <w:szCs w:val="16"/>
        </w:rPr>
      </w:pPr>
      <w:r w:rsidRPr="00EA4A50">
        <w:rPr>
          <w:sz w:val="16"/>
        </w:rPr>
        <w:t xml:space="preserve">While all developed nations promote policies leading toward extinction, </w:t>
      </w:r>
      <w:r w:rsidRPr="00456589">
        <w:rPr>
          <w:u w:val="single"/>
        </w:rPr>
        <w:t xml:space="preserve">the </w:t>
      </w:r>
      <w:r w:rsidRPr="00953DAF">
        <w:rPr>
          <w:rStyle w:val="Emphasis"/>
          <w:highlight w:val="cyan"/>
        </w:rPr>
        <w:t>US</w:t>
      </w:r>
      <w:r w:rsidRPr="00EA4A50">
        <w:rPr>
          <w:rStyle w:val="Emphasis"/>
        </w:rPr>
        <w:t xml:space="preserve"> neoliberal </w:t>
      </w:r>
      <w:r w:rsidRPr="00953DAF">
        <w:rPr>
          <w:rStyle w:val="Emphasis"/>
          <w:highlight w:val="cyan"/>
        </w:rPr>
        <w:t>cap</w:t>
      </w:r>
      <w:r w:rsidRPr="00EA4A50">
        <w:rPr>
          <w:rStyle w:val="Emphasis"/>
        </w:rPr>
        <w:t>italist model</w:t>
      </w:r>
      <w:r w:rsidRPr="00456589">
        <w:rPr>
          <w:u w:val="single"/>
        </w:rPr>
        <w:t xml:space="preserve"> </w:t>
      </w:r>
      <w:r w:rsidRPr="00953DAF">
        <w:rPr>
          <w:highlight w:val="cyan"/>
          <w:u w:val="single"/>
        </w:rPr>
        <w:t xml:space="preserve">is </w:t>
      </w:r>
      <w:r w:rsidRPr="00953DAF">
        <w:rPr>
          <w:rStyle w:val="Emphasis"/>
          <w:highlight w:val="cyan"/>
        </w:rPr>
        <w:t>far more dangerous</w:t>
      </w:r>
      <w:r w:rsidRPr="00953DAF">
        <w:rPr>
          <w:highlight w:val="cyan"/>
          <w:u w:val="single"/>
        </w:rPr>
        <w:t xml:space="preserve"> to</w:t>
      </w:r>
      <w:r w:rsidRPr="00456589">
        <w:rPr>
          <w:u w:val="single"/>
        </w:rPr>
        <w:t xml:space="preserve"> </w:t>
      </w:r>
      <w:r w:rsidRPr="00EA4A50">
        <w:rPr>
          <w:rStyle w:val="Emphasis"/>
        </w:rPr>
        <w:t>prospects</w:t>
      </w:r>
      <w:r w:rsidRPr="00456589">
        <w:rPr>
          <w:u w:val="single"/>
        </w:rPr>
        <w:t xml:space="preserve"> of </w:t>
      </w:r>
      <w:r w:rsidRPr="00953DAF">
        <w:rPr>
          <w:rStyle w:val="Emphasis"/>
          <w:highlight w:val="cyan"/>
        </w:rPr>
        <w:t>survival</w:t>
      </w:r>
      <w:r w:rsidRPr="00EA4A50">
        <w:rPr>
          <w:sz w:val="16"/>
        </w:rPr>
        <w:t xml:space="preserve">, partly </w:t>
      </w:r>
      <w:r w:rsidRPr="00EA4A50">
        <w:rPr>
          <w:u w:val="single"/>
        </w:rPr>
        <w:t>be</w:t>
      </w:r>
      <w:r w:rsidRPr="00953DAF">
        <w:rPr>
          <w:highlight w:val="cyan"/>
          <w:u w:val="single"/>
        </w:rPr>
        <w:t>cause of</w:t>
      </w:r>
      <w:r w:rsidRPr="00456589">
        <w:rPr>
          <w:u w:val="single"/>
        </w:rPr>
        <w:t xml:space="preserve"> its own </w:t>
      </w:r>
      <w:r w:rsidRPr="00953DAF">
        <w:rPr>
          <w:rStyle w:val="Emphasis"/>
          <w:highlight w:val="cyan"/>
        </w:rPr>
        <w:t>size</w:t>
      </w:r>
      <w:r w:rsidRPr="00953DAF">
        <w:rPr>
          <w:highlight w:val="cyan"/>
          <w:u w:val="single"/>
        </w:rPr>
        <w:t xml:space="preserve">, </w:t>
      </w:r>
      <w:r w:rsidRPr="00953DAF">
        <w:rPr>
          <w:rStyle w:val="Emphasis"/>
          <w:highlight w:val="cyan"/>
        </w:rPr>
        <w:t>dynamism</w:t>
      </w:r>
      <w:r w:rsidRPr="00953DAF">
        <w:rPr>
          <w:highlight w:val="cyan"/>
          <w:u w:val="single"/>
        </w:rPr>
        <w:t xml:space="preserve"> and </w:t>
      </w:r>
      <w:r w:rsidRPr="00953DAF">
        <w:rPr>
          <w:rStyle w:val="Emphasis"/>
          <w:highlight w:val="cyan"/>
        </w:rPr>
        <w:t>successes.</w:t>
      </w:r>
      <w:r w:rsidRPr="00EA4A50">
        <w:rPr>
          <w:sz w:val="16"/>
          <w:szCs w:val="16"/>
        </w:rPr>
        <w:t xml:space="preserve"> American hegemony is a legendary story of the history of US economic power and growth, which has translated into rising standards of living and consumer comforts for many years along with military power, environmental devastation, and global control. America has long celebrated its global economic power, but now resists understanding how its capitalist model and success threaten survival.</w:t>
      </w:r>
    </w:p>
    <w:p w14:paraId="4D8BCDC8" w14:textId="77777777" w:rsidR="009F5FA6" w:rsidRPr="00DB6EA4" w:rsidRDefault="009F5FA6" w:rsidP="009F5FA6">
      <w:pPr>
        <w:pStyle w:val="Heading4"/>
      </w:pPr>
      <w:r w:rsidRPr="00DB6EA4">
        <w:t>US decline goes global, and reduces incentives for capital investment.</w:t>
      </w:r>
    </w:p>
    <w:p w14:paraId="07625CE2" w14:textId="77777777" w:rsidR="009F5FA6" w:rsidRPr="00DB6EA4" w:rsidRDefault="009F5FA6" w:rsidP="009F5FA6">
      <w:r w:rsidRPr="00DB6EA4">
        <w:t xml:space="preserve">M. Ayhan </w:t>
      </w:r>
      <w:r w:rsidRPr="00DB6EA4">
        <w:rPr>
          <w:rStyle w:val="Heading4Char"/>
        </w:rPr>
        <w:t>Kose et al 17</w:t>
      </w:r>
      <w:r w:rsidRPr="00DB6EA4">
        <w:t>. Director of the World Bank Group's Prospects Group. In this capacity, he leads the World Bank Group's work on global macroeconomic outlook, “The Global Role of the U.S. Economy Linkages, Policies and Spillovers”, World Bank Group, Policy Research Working Paper 7962, JEL Classification: C15; E32; E52; F13; H30; 051</w:t>
      </w:r>
    </w:p>
    <w:p w14:paraId="6391FACE" w14:textId="77777777" w:rsidR="009F5FA6" w:rsidRPr="00DB6EA4" w:rsidRDefault="009F5FA6" w:rsidP="009F5FA6">
      <w:pPr>
        <w:rPr>
          <w:sz w:val="16"/>
        </w:rPr>
      </w:pPr>
      <w:r w:rsidRPr="00DB6EA4">
        <w:rPr>
          <w:rStyle w:val="StyleUnderline"/>
          <w:highlight w:val="cyan"/>
        </w:rPr>
        <w:t xml:space="preserve">Developments in the U.S. economy have </w:t>
      </w:r>
      <w:r w:rsidRPr="00DB6EA4">
        <w:rPr>
          <w:rStyle w:val="Emphasis"/>
          <w:highlight w:val="cyan"/>
        </w:rPr>
        <w:t>significant impacts</w:t>
      </w:r>
      <w:r w:rsidRPr="00DB6EA4">
        <w:rPr>
          <w:rStyle w:val="StyleUnderline"/>
          <w:highlight w:val="cyan"/>
        </w:rPr>
        <w:t xml:space="preserve"> on</w:t>
      </w:r>
      <w:r w:rsidRPr="00DB6EA4">
        <w:rPr>
          <w:rStyle w:val="StyleUnderline"/>
        </w:rPr>
        <w:t xml:space="preserve"> the </w:t>
      </w:r>
      <w:r w:rsidRPr="00DB6EA4">
        <w:rPr>
          <w:rStyle w:val="StyleUnderline"/>
          <w:highlight w:val="cyan"/>
        </w:rPr>
        <w:t xml:space="preserve">global economy. Shocks to the U.S. economy </w:t>
      </w:r>
      <w:r w:rsidRPr="00DB6EA4">
        <w:rPr>
          <w:rStyle w:val="Emphasis"/>
          <w:highlight w:val="cyan"/>
        </w:rPr>
        <w:t>transmit to the rest of the world</w:t>
      </w:r>
      <w:r w:rsidRPr="00DB6EA4">
        <w:rPr>
          <w:rStyle w:val="StyleUnderline"/>
        </w:rPr>
        <w:t xml:space="preserve"> </w:t>
      </w:r>
      <w:r w:rsidRPr="00DB6EA4">
        <w:rPr>
          <w:rStyle w:val="StyleUnderline"/>
          <w:sz w:val="16"/>
        </w:rPr>
        <w:t>through the range of channels discussed above. An acceleration in U.S. activity can lift growth in its trading partners directly, through an increase in import demand, and indirectly, by strengthening productivity spillovers embedded in trade.</w:t>
      </w:r>
      <w:r w:rsidRPr="00DB6EA4">
        <w:rPr>
          <w:sz w:val="16"/>
        </w:rPr>
        <w:t xml:space="preserve">7 </w:t>
      </w:r>
      <w:r w:rsidRPr="00DB6EA4">
        <w:rPr>
          <w:rStyle w:val="StyleUnderline"/>
          <w:sz w:val="16"/>
        </w:rPr>
        <w:t xml:space="preserve">Given its sizable role in global commodity markets, an acceleration in U.S. activity tends to lift global commodity demand and raise prices. This supports activity and eases balance of payments pressures in commodity exporters. Financial market developments in the United States may have even wider global implications. Changes in U.S. policies could therefore be expected to affect domestic activity and generate wide-ranging cross-border spillovers through real and financial channels. </w:t>
      </w:r>
      <w:r w:rsidRPr="00DB6EA4">
        <w:rPr>
          <w:sz w:val="16"/>
        </w:rPr>
        <w:t xml:space="preserve">Independently of growth, policy, or financial market developments in the United States, </w:t>
      </w:r>
      <w:r w:rsidRPr="00DB6EA4">
        <w:rPr>
          <w:rStyle w:val="StyleUnderline"/>
          <w:highlight w:val="cyan"/>
        </w:rPr>
        <w:t xml:space="preserve">shocks </w:t>
      </w:r>
      <w:r w:rsidRPr="00DB6EA4">
        <w:rPr>
          <w:rStyle w:val="StyleUnderline"/>
        </w:rPr>
        <w:t xml:space="preserve">to confidence of U.S. businesses and consumers can themselves </w:t>
      </w:r>
      <w:r w:rsidRPr="00DB6EA4">
        <w:rPr>
          <w:rStyle w:val="Emphasis"/>
          <w:highlight w:val="cyan"/>
        </w:rPr>
        <w:t>reverberate across borders</w:t>
      </w:r>
      <w:r w:rsidRPr="00DB6EA4">
        <w:rPr>
          <w:rStyle w:val="StyleUnderline"/>
          <w:highlight w:val="cyan"/>
        </w:rPr>
        <w:t xml:space="preserve"> </w:t>
      </w:r>
      <w:r w:rsidRPr="00DB6EA4">
        <w:rPr>
          <w:rStyle w:val="StyleUnderline"/>
        </w:rPr>
        <w:t>and be sources of business cycle fluctuations</w:t>
      </w:r>
      <w:r w:rsidRPr="00DB6EA4">
        <w:rPr>
          <w:sz w:val="16"/>
        </w:rPr>
        <w:t xml:space="preserve"> (Levchenko and Pandalai-Nayar 2015). </w:t>
      </w:r>
      <w:r w:rsidRPr="00DB6EA4">
        <w:rPr>
          <w:rStyle w:val="StyleUnderline"/>
          <w:highlight w:val="cyan"/>
        </w:rPr>
        <w:t>Elevated uncertainty</w:t>
      </w:r>
      <w:r w:rsidRPr="00DB6EA4">
        <w:rPr>
          <w:rStyle w:val="StyleUnderline"/>
        </w:rPr>
        <w:t xml:space="preserve"> about changes in U.S. policies </w:t>
      </w:r>
      <w:r w:rsidRPr="00DB6EA4">
        <w:rPr>
          <w:rStyle w:val="StyleUnderline"/>
          <w:highlight w:val="cyan"/>
        </w:rPr>
        <w:t xml:space="preserve">can </w:t>
      </w:r>
      <w:r w:rsidRPr="00DB6EA4">
        <w:rPr>
          <w:rStyle w:val="Emphasis"/>
          <w:highlight w:val="cyan"/>
        </w:rPr>
        <w:t>reduce incentives to commit to</w:t>
      </w:r>
      <w:r w:rsidRPr="00DB6EA4">
        <w:rPr>
          <w:rStyle w:val="Emphasis"/>
        </w:rPr>
        <w:t xml:space="preserve"> </w:t>
      </w:r>
      <w:r w:rsidRPr="00DB6EA4">
        <w:rPr>
          <w:rStyle w:val="Emphasis"/>
          <w:highlight w:val="cyan"/>
        </w:rPr>
        <w:t>capital</w:t>
      </w:r>
      <w:r w:rsidRPr="00DB6EA4">
        <w:rPr>
          <w:rStyle w:val="Emphasis"/>
        </w:rPr>
        <w:t xml:space="preserve"> </w:t>
      </w:r>
      <w:r w:rsidRPr="00DB6EA4">
        <w:rPr>
          <w:rStyle w:val="Emphasis"/>
          <w:highlight w:val="cyan"/>
        </w:rPr>
        <w:t>investment</w:t>
      </w:r>
      <w:r w:rsidRPr="00DB6EA4">
        <w:rPr>
          <w:rStyle w:val="StyleUnderline"/>
        </w:rPr>
        <w:t xml:space="preserve"> at home and abroad, </w:t>
      </w:r>
      <w:r w:rsidRPr="00DB6EA4">
        <w:rPr>
          <w:rStyle w:val="StyleUnderline"/>
          <w:highlight w:val="cyan"/>
        </w:rPr>
        <w:t>and</w:t>
      </w:r>
      <w:r w:rsidRPr="00DB6EA4">
        <w:rPr>
          <w:rStyle w:val="StyleUnderline"/>
        </w:rPr>
        <w:t xml:space="preserve"> this in turn could </w:t>
      </w:r>
      <w:r w:rsidRPr="00DB6EA4">
        <w:rPr>
          <w:rStyle w:val="Emphasis"/>
          <w:highlight w:val="cyan"/>
        </w:rPr>
        <w:t>adversely affect long-term global growth</w:t>
      </w:r>
      <w:r w:rsidRPr="00DB6EA4">
        <w:rPr>
          <w:rStyle w:val="StyleUnderline"/>
        </w:rPr>
        <w:t xml:space="preserve"> prospects</w:t>
      </w:r>
      <w:r w:rsidRPr="00DB6EA4">
        <w:rPr>
          <w:sz w:val="16"/>
        </w:rPr>
        <w:t xml:space="preserve"> (Kose and Terrones 2015).</w:t>
      </w:r>
    </w:p>
    <w:p w14:paraId="724F8D38" w14:textId="77777777" w:rsidR="009F5FA6" w:rsidRDefault="009F5FA6" w:rsidP="009F5FA6">
      <w:pPr>
        <w:pStyle w:val="Heading3"/>
      </w:pPr>
      <w:r>
        <w:t>AT: Decoupling---2NC</w:t>
      </w:r>
    </w:p>
    <w:p w14:paraId="70E99C1F" w14:textId="77777777" w:rsidR="009F5FA6" w:rsidRDefault="009F5FA6" w:rsidP="009F5FA6">
      <w:pPr>
        <w:pStyle w:val="Heading4"/>
        <w:rPr>
          <w:b w:val="0"/>
          <w:bCs/>
        </w:rPr>
      </w:pPr>
      <w:r>
        <w:t xml:space="preserve">Decoupling </w:t>
      </w:r>
      <w:r w:rsidRPr="005C599B">
        <w:rPr>
          <w:u w:val="single"/>
        </w:rPr>
        <w:t>fails</w:t>
      </w:r>
      <w:r>
        <w:t xml:space="preserve">. </w:t>
      </w:r>
      <w:r w:rsidRPr="009372A6">
        <w:rPr>
          <w:b w:val="0"/>
          <w:bCs/>
        </w:rPr>
        <w:t xml:space="preserve">This card has </w:t>
      </w:r>
      <w:r w:rsidRPr="009372A6">
        <w:rPr>
          <w:b w:val="0"/>
          <w:bCs/>
          <w:u w:val="single"/>
        </w:rPr>
        <w:t>so many</w:t>
      </w:r>
      <w:r w:rsidRPr="009372A6">
        <w:rPr>
          <w:b w:val="0"/>
          <w:bCs/>
        </w:rPr>
        <w:t xml:space="preserve"> warrants!</w:t>
      </w:r>
    </w:p>
    <w:p w14:paraId="4D1737FD" w14:textId="77777777" w:rsidR="009F5FA6" w:rsidRDefault="009F5FA6" w:rsidP="009F5FA6">
      <w:r>
        <w:t xml:space="preserve">Dr. </w:t>
      </w:r>
      <w:r w:rsidRPr="006E43E2">
        <w:t xml:space="preserve">Giorgos </w:t>
      </w:r>
      <w:bookmarkStart w:id="2" w:name="_Hlk191993938"/>
      <w:r w:rsidRPr="006E43E2">
        <w:rPr>
          <w:rStyle w:val="Style13ptBold"/>
        </w:rPr>
        <w:t xml:space="preserve">Kallis </w:t>
      </w:r>
      <w:bookmarkEnd w:id="2"/>
      <w:r w:rsidRPr="006E43E2">
        <w:rPr>
          <w:rStyle w:val="Style13ptBold"/>
        </w:rPr>
        <w:t>et al. 25</w:t>
      </w:r>
      <w:r>
        <w:t xml:space="preserve">. 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9(1).</w:t>
      </w:r>
    </w:p>
    <w:p w14:paraId="0ECBBFF4" w14:textId="77777777" w:rsidR="009F5FA6" w:rsidRPr="00171E89" w:rsidRDefault="009F5FA6" w:rsidP="009F5FA6">
      <w:pPr>
        <w:rPr>
          <w:sz w:val="16"/>
        </w:rPr>
      </w:pPr>
      <w:bookmarkStart w:id="3" w:name="_Hlk191048505"/>
      <w:r w:rsidRPr="00171E89">
        <w:rPr>
          <w:sz w:val="16"/>
        </w:rPr>
        <w:t xml:space="preserve">The </w:t>
      </w:r>
      <w:r w:rsidRPr="00BF3014">
        <w:rPr>
          <w:rStyle w:val="StyleUnderline"/>
        </w:rPr>
        <w:t xml:space="preserve">past decade has seen a </w:t>
      </w:r>
      <w:r w:rsidRPr="00953DAF">
        <w:rPr>
          <w:rStyle w:val="StyleUnderline"/>
          <w:highlight w:val="cyan"/>
        </w:rPr>
        <w:t>shift in</w:t>
      </w:r>
      <w:r w:rsidRPr="00171E89">
        <w:rPr>
          <w:sz w:val="16"/>
        </w:rPr>
        <w:t xml:space="preserve"> sustainability science from questions of </w:t>
      </w:r>
      <w:r w:rsidRPr="00953DAF">
        <w:rPr>
          <w:rStyle w:val="Emphasis"/>
          <w:highlight w:val="cyan"/>
        </w:rPr>
        <w:t>resource scarcity</w:t>
      </w:r>
      <w:r w:rsidRPr="00953DAF">
        <w:rPr>
          <w:sz w:val="16"/>
          <w:highlight w:val="cyan"/>
        </w:rPr>
        <w:t xml:space="preserve"> </w:t>
      </w:r>
      <w:r w:rsidRPr="00953DAF">
        <w:rPr>
          <w:rStyle w:val="StyleUnderline"/>
          <w:highlight w:val="cyan"/>
        </w:rPr>
        <w:t>to</w:t>
      </w:r>
      <w:r w:rsidRPr="00171E89">
        <w:rPr>
          <w:sz w:val="16"/>
        </w:rPr>
        <w:t xml:space="preserve"> those of </w:t>
      </w:r>
      <w:r w:rsidRPr="00953DAF">
        <w:rPr>
          <w:rStyle w:val="Emphasis"/>
          <w:highlight w:val="cyan"/>
        </w:rPr>
        <w:t>global</w:t>
      </w:r>
      <w:r w:rsidRPr="00171E89">
        <w:rPr>
          <w:sz w:val="16"/>
        </w:rPr>
        <w:t xml:space="preserve"> change and </w:t>
      </w:r>
      <w:r w:rsidRPr="00953DAF">
        <w:rPr>
          <w:rStyle w:val="Emphasis"/>
          <w:highlight w:val="cyan"/>
        </w:rPr>
        <w:t>limits</w:t>
      </w:r>
      <w:r w:rsidRPr="00452EF6">
        <w:rPr>
          <w:sz w:val="16"/>
        </w:rPr>
        <w:t xml:space="preserve">, </w:t>
      </w:r>
      <w:r w:rsidRPr="00452EF6">
        <w:rPr>
          <w:rStyle w:val="StyleUnderline"/>
        </w:rPr>
        <w:t>through the study of</w:t>
      </w:r>
      <w:r w:rsidRPr="00452EF6">
        <w:rPr>
          <w:sz w:val="16"/>
        </w:rPr>
        <w:t xml:space="preserve"> </w:t>
      </w:r>
      <w:r w:rsidRPr="00452EF6">
        <w:rPr>
          <w:rStyle w:val="Emphasis"/>
        </w:rPr>
        <w:t>planetary boundaries</w:t>
      </w:r>
      <w:r w:rsidRPr="00452EF6">
        <w:rPr>
          <w:sz w:val="16"/>
        </w:rPr>
        <w:t xml:space="preserve"> </w:t>
      </w:r>
      <w:r w:rsidRPr="00452EF6">
        <w:rPr>
          <w:rStyle w:val="StyleUnderline"/>
        </w:rPr>
        <w:t>that provide a</w:t>
      </w:r>
      <w:r w:rsidRPr="00452EF6">
        <w:rPr>
          <w:sz w:val="16"/>
        </w:rPr>
        <w:t xml:space="preserve"> “</w:t>
      </w:r>
      <w:r w:rsidRPr="00452EF6">
        <w:rPr>
          <w:rStyle w:val="Emphasis"/>
          <w:szCs w:val="24"/>
        </w:rPr>
        <w:t>safe operating space for humanity</w:t>
      </w:r>
      <w:r w:rsidRPr="00452EF6">
        <w:rPr>
          <w:sz w:val="16"/>
        </w:rPr>
        <w:t xml:space="preserve">”.33 </w:t>
      </w:r>
      <w:r w:rsidRPr="00452EF6">
        <w:rPr>
          <w:rStyle w:val="StyleUnderline"/>
        </w:rPr>
        <w:t>Anthropogenic pressures now</w:t>
      </w:r>
      <w:r w:rsidRPr="00452EF6">
        <w:rPr>
          <w:sz w:val="16"/>
        </w:rPr>
        <w:t xml:space="preserve"> </w:t>
      </w:r>
      <w:r w:rsidRPr="00452EF6">
        <w:rPr>
          <w:rStyle w:val="Emphasis"/>
        </w:rPr>
        <w:t>exceed</w:t>
      </w:r>
      <w:r w:rsidRPr="00452EF6">
        <w:rPr>
          <w:sz w:val="16"/>
        </w:rPr>
        <w:t xml:space="preserve"> six of the nine identified </w:t>
      </w:r>
      <w:r w:rsidRPr="00452EF6">
        <w:rPr>
          <w:rStyle w:val="StyleUnderline"/>
        </w:rPr>
        <w:t>planetary boundaries</w:t>
      </w:r>
      <w:r w:rsidRPr="00452EF6">
        <w:rPr>
          <w:sz w:val="16"/>
        </w:rPr>
        <w:t xml:space="preserve">—those </w:t>
      </w:r>
      <w:r w:rsidRPr="00452EF6">
        <w:rPr>
          <w:rStyle w:val="StyleUnderline"/>
        </w:rPr>
        <w:t>related to</w:t>
      </w:r>
      <w:r w:rsidRPr="00452EF6">
        <w:rPr>
          <w:sz w:val="16"/>
        </w:rPr>
        <w:t xml:space="preserve"> </w:t>
      </w:r>
      <w:r w:rsidRPr="00452EF6">
        <w:rPr>
          <w:rStyle w:val="Emphasis"/>
        </w:rPr>
        <w:t>carbon emissions</w:t>
      </w:r>
      <w:r w:rsidRPr="00452EF6">
        <w:rPr>
          <w:sz w:val="16"/>
        </w:rPr>
        <w:t xml:space="preserve">, </w:t>
      </w:r>
      <w:r w:rsidRPr="00452EF6">
        <w:rPr>
          <w:rStyle w:val="Emphasis"/>
        </w:rPr>
        <w:t>biod</w:t>
      </w:r>
      <w:r w:rsidRPr="00452EF6">
        <w:rPr>
          <w:sz w:val="16"/>
        </w:rPr>
        <w:t xml:space="preserve">iversity </w:t>
      </w:r>
      <w:r w:rsidRPr="00452EF6">
        <w:rPr>
          <w:rStyle w:val="Emphasis"/>
        </w:rPr>
        <w:t>loss</w:t>
      </w:r>
      <w:r w:rsidRPr="00452EF6">
        <w:rPr>
          <w:sz w:val="16"/>
        </w:rPr>
        <w:t xml:space="preserve">, </w:t>
      </w:r>
      <w:r w:rsidRPr="00452EF6">
        <w:rPr>
          <w:rStyle w:val="Emphasis"/>
        </w:rPr>
        <w:t>land</w:t>
      </w:r>
      <w:r w:rsidRPr="00452EF6">
        <w:rPr>
          <w:sz w:val="16"/>
        </w:rPr>
        <w:t xml:space="preserve">-system </w:t>
      </w:r>
      <w:r w:rsidRPr="00452EF6">
        <w:rPr>
          <w:rStyle w:val="Emphasis"/>
        </w:rPr>
        <w:t>change</w:t>
      </w:r>
      <w:r w:rsidRPr="00452EF6">
        <w:rPr>
          <w:sz w:val="16"/>
        </w:rPr>
        <w:t>, fresh</w:t>
      </w:r>
      <w:r w:rsidRPr="00452EF6">
        <w:rPr>
          <w:rStyle w:val="Emphasis"/>
        </w:rPr>
        <w:t>water</w:t>
      </w:r>
      <w:r w:rsidRPr="00452EF6">
        <w:rPr>
          <w:sz w:val="16"/>
        </w:rPr>
        <w:t xml:space="preserve"> change, </w:t>
      </w:r>
      <w:r w:rsidRPr="00452EF6">
        <w:rPr>
          <w:rStyle w:val="Emphasis"/>
        </w:rPr>
        <w:t>biogeochemical flows</w:t>
      </w:r>
      <w:r w:rsidRPr="00452EF6">
        <w:rPr>
          <w:sz w:val="16"/>
        </w:rPr>
        <w:t xml:space="preserve">, </w:t>
      </w:r>
      <w:r w:rsidRPr="00452EF6">
        <w:rPr>
          <w:rStyle w:val="StyleUnderline"/>
        </w:rPr>
        <w:t>and</w:t>
      </w:r>
      <w:r w:rsidRPr="00452EF6">
        <w:rPr>
          <w:sz w:val="16"/>
        </w:rPr>
        <w:t xml:space="preserve"> </w:t>
      </w:r>
      <w:r w:rsidRPr="00452EF6">
        <w:rPr>
          <w:rStyle w:val="Emphasis"/>
        </w:rPr>
        <w:t>novel pollutants</w:t>
      </w:r>
      <w:r w:rsidRPr="00452EF6">
        <w:rPr>
          <w:sz w:val="16"/>
        </w:rPr>
        <w:t xml:space="preserve">.34–36 Natural </w:t>
      </w:r>
      <w:r w:rsidRPr="00452EF6">
        <w:rPr>
          <w:rStyle w:val="StyleUnderline"/>
        </w:rPr>
        <w:t>scientists have linked</w:t>
      </w:r>
      <w:r w:rsidRPr="00452EF6">
        <w:rPr>
          <w:sz w:val="16"/>
        </w:rPr>
        <w:t xml:space="preserve"> Earth system </w:t>
      </w:r>
      <w:r w:rsidRPr="00452EF6">
        <w:rPr>
          <w:rStyle w:val="StyleUnderline"/>
        </w:rPr>
        <w:t>trends to</w:t>
      </w:r>
      <w:r w:rsidRPr="00452EF6">
        <w:rPr>
          <w:sz w:val="16"/>
        </w:rPr>
        <w:t xml:space="preserve"> socioeconomic trends, including </w:t>
      </w:r>
      <w:r w:rsidRPr="00452EF6">
        <w:rPr>
          <w:rStyle w:val="Emphasis"/>
        </w:rPr>
        <w:t>economic growth</w:t>
      </w:r>
      <w:r w:rsidRPr="00452EF6">
        <w:rPr>
          <w:sz w:val="16"/>
        </w:rPr>
        <w:t xml:space="preserve">, </w:t>
      </w:r>
      <w:r w:rsidRPr="00452EF6">
        <w:rPr>
          <w:rStyle w:val="StyleUnderline"/>
        </w:rPr>
        <w:t>illustrating the “Great Acceleration” of ecological impacts and population and economic growth</w:t>
      </w:r>
      <w:r w:rsidRPr="00452EF6">
        <w:rPr>
          <w:sz w:val="16"/>
        </w:rPr>
        <w:t xml:space="preserve">.37 </w:t>
      </w:r>
      <w:r w:rsidRPr="00452EF6">
        <w:rPr>
          <w:rStyle w:val="StyleUnderline"/>
        </w:rPr>
        <w:t>Some economists</w:t>
      </w:r>
      <w:r w:rsidRPr="00452EF6">
        <w:rPr>
          <w:sz w:val="16"/>
        </w:rPr>
        <w:t xml:space="preserve">, by contrast, have </w:t>
      </w:r>
      <w:r w:rsidRPr="00452EF6">
        <w:rPr>
          <w:rStyle w:val="StyleUnderline"/>
        </w:rPr>
        <w:t>argued that</w:t>
      </w:r>
      <w:r w:rsidRPr="00BF3014">
        <w:rPr>
          <w:rStyle w:val="StyleUnderline"/>
        </w:rPr>
        <w:t xml:space="preserve">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953DAF">
        <w:rPr>
          <w:rStyle w:val="Emphasis"/>
          <w:highlight w:val="cyan"/>
        </w:rPr>
        <w:t>e</w:t>
      </w:r>
      <w:r w:rsidRPr="00171E89">
        <w:rPr>
          <w:sz w:val="16"/>
        </w:rPr>
        <w:t xml:space="preserve">nvironmental </w:t>
      </w:r>
      <w:r w:rsidRPr="00953DAF">
        <w:rPr>
          <w:rStyle w:val="Emphasis"/>
          <w:highlight w:val="cyan"/>
        </w:rPr>
        <w:t>K</w:t>
      </w:r>
      <w:r w:rsidRPr="00171E89">
        <w:rPr>
          <w:sz w:val="16"/>
        </w:rPr>
        <w:t xml:space="preserve">uznets </w:t>
      </w:r>
      <w:r w:rsidRPr="00953DAF">
        <w:rPr>
          <w:rStyle w:val="Emphasis"/>
          <w:highlight w:val="cyan"/>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953DAF">
        <w:rPr>
          <w:rStyle w:val="Emphasis"/>
          <w:highlight w:val="cyan"/>
        </w:rPr>
        <w:t>consensus</w:t>
      </w:r>
      <w:r w:rsidRPr="00171E89">
        <w:rPr>
          <w:sz w:val="16"/>
        </w:rPr>
        <w:t xml:space="preserve"> </w:t>
      </w:r>
      <w:r w:rsidRPr="00BF3014">
        <w:rPr>
          <w:rStyle w:val="StyleUnderline"/>
        </w:rPr>
        <w:t xml:space="preserve">in the </w:t>
      </w:r>
      <w:r w:rsidRPr="00A321C4">
        <w:rPr>
          <w:rStyle w:val="Emphasis"/>
        </w:rPr>
        <w:t>empirical literature</w:t>
      </w:r>
      <w:r w:rsidRPr="00A345FB">
        <w:rPr>
          <w:sz w:val="16"/>
        </w:rPr>
        <w:t xml:space="preserve">, however, </w:t>
      </w:r>
      <w:r w:rsidRPr="00953DAF">
        <w:rPr>
          <w:rStyle w:val="StyleUnderline"/>
          <w:highlight w:val="cyan"/>
        </w:rPr>
        <w:t>is</w:t>
      </w:r>
      <w:r w:rsidRPr="00A345FB">
        <w:rPr>
          <w:rStyle w:val="StyleUnderline"/>
        </w:rPr>
        <w:t xml:space="preserve"> that al</w:t>
      </w:r>
      <w:r w:rsidRPr="00953DAF">
        <w:rPr>
          <w:rStyle w:val="StyleUnderline"/>
          <w:highlight w:val="cyan"/>
        </w:rPr>
        <w:t>though some</w:t>
      </w:r>
      <w:r w:rsidRPr="00953DAF">
        <w:rPr>
          <w:sz w:val="16"/>
          <w:highlight w:val="cyan"/>
        </w:rPr>
        <w:t xml:space="preserve"> </w:t>
      </w:r>
      <w:r w:rsidRPr="00953DAF">
        <w:rPr>
          <w:rStyle w:val="Emphasis"/>
          <w:highlight w:val="cyan"/>
        </w:rPr>
        <w:t>local</w:t>
      </w:r>
      <w:r w:rsidRPr="00953DAF">
        <w:rPr>
          <w:sz w:val="16"/>
          <w:highlight w:val="cyan"/>
        </w:rPr>
        <w:t xml:space="preserve"> </w:t>
      </w:r>
      <w:r w:rsidRPr="00953DAF">
        <w:rPr>
          <w:rStyle w:val="StyleUnderline"/>
          <w:highlight w:val="cyan"/>
        </w:rPr>
        <w:t>pollutants</w:t>
      </w:r>
      <w:r w:rsidRPr="00A345FB">
        <w:rPr>
          <w:sz w:val="16"/>
        </w:rPr>
        <w:t xml:space="preserve">, such as sulphur dioxide, </w:t>
      </w:r>
      <w:r w:rsidRPr="00953DAF">
        <w:rPr>
          <w:rStyle w:val="StyleUnderline"/>
          <w:highlight w:val="cyan"/>
        </w:rPr>
        <w:t>have fallen</w:t>
      </w:r>
      <w:r w:rsidRPr="00A345FB">
        <w:rPr>
          <w:rStyle w:val="StyleUnderline"/>
        </w:rPr>
        <w:t xml:space="preserve">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953DAF">
        <w:rPr>
          <w:rStyle w:val="StyleUnderline"/>
          <w:highlight w:val="cyan"/>
        </w:rPr>
        <w:t>this</w:t>
      </w:r>
      <w:r w:rsidRPr="00953DAF">
        <w:rPr>
          <w:sz w:val="16"/>
          <w:highlight w:val="cyan"/>
        </w:rPr>
        <w:t xml:space="preserve"> </w:t>
      </w:r>
      <w:r w:rsidRPr="00953DAF">
        <w:rPr>
          <w:rStyle w:val="Emphasis"/>
          <w:highlight w:val="cyan"/>
        </w:rPr>
        <w:t>does not hold</w:t>
      </w:r>
      <w:r w:rsidRPr="00953DAF">
        <w:rPr>
          <w:sz w:val="16"/>
          <w:highlight w:val="cyan"/>
        </w:rPr>
        <w:t xml:space="preserve"> </w:t>
      </w:r>
      <w:r w:rsidRPr="00953DAF">
        <w:rPr>
          <w:rStyle w:val="StyleUnderline"/>
          <w:highlight w:val="cyan"/>
        </w:rPr>
        <w:t>for</w:t>
      </w:r>
      <w:r w:rsidRPr="00A345FB">
        <w:rPr>
          <w:sz w:val="16"/>
        </w:rPr>
        <w:t xml:space="preserve"> </w:t>
      </w:r>
      <w:r w:rsidRPr="00A345FB">
        <w:rPr>
          <w:rStyle w:val="Emphasis"/>
        </w:rPr>
        <w:t>g</w:t>
      </w:r>
      <w:r w:rsidRPr="00A345FB">
        <w:rPr>
          <w:sz w:val="16"/>
        </w:rPr>
        <w:t>reen</w:t>
      </w:r>
      <w:r w:rsidRPr="00A345FB">
        <w:rPr>
          <w:rStyle w:val="Emphasis"/>
        </w:rPr>
        <w:t>h</w:t>
      </w:r>
      <w:r w:rsidRPr="00A345FB">
        <w:rPr>
          <w:sz w:val="16"/>
        </w:rPr>
        <w:t xml:space="preserve">ouse </w:t>
      </w:r>
      <w:r w:rsidRPr="00A345FB">
        <w:rPr>
          <w:rStyle w:val="Emphasis"/>
        </w:rPr>
        <w:t>g</w:t>
      </w:r>
      <w:r w:rsidRPr="00A345FB">
        <w:rPr>
          <w:sz w:val="16"/>
        </w:rPr>
        <w:t xml:space="preserve">as </w:t>
      </w:r>
      <w:r w:rsidRPr="00953DAF">
        <w:rPr>
          <w:rStyle w:val="Emphasis"/>
          <w:highlight w:val="cyan"/>
        </w:rPr>
        <w:t>emissions</w:t>
      </w:r>
      <w:r w:rsidRPr="00A345FB">
        <w:rPr>
          <w:sz w:val="16"/>
        </w:rPr>
        <w:t xml:space="preserve">, </w:t>
      </w:r>
      <w:r w:rsidRPr="00953DAF">
        <w:rPr>
          <w:rStyle w:val="Emphasis"/>
          <w:highlight w:val="cyan"/>
        </w:rPr>
        <w:t>material use</w:t>
      </w:r>
      <w:r w:rsidRPr="00A345FB">
        <w:rPr>
          <w:sz w:val="16"/>
        </w:rPr>
        <w:t xml:space="preserve">, </w:t>
      </w:r>
      <w:r w:rsidRPr="00953DAF">
        <w:rPr>
          <w:rStyle w:val="StyleUnderline"/>
          <w:highlight w:val="cyan"/>
        </w:rPr>
        <w:t>or</w:t>
      </w:r>
      <w:r w:rsidRPr="00BF3014">
        <w:rPr>
          <w:rStyle w:val="StyleUnderline"/>
        </w:rPr>
        <w:t xml:space="preserve"> other</w:t>
      </w:r>
      <w:r w:rsidRPr="00171E89">
        <w:rPr>
          <w:sz w:val="16"/>
        </w:rPr>
        <w:t xml:space="preserve"> </w:t>
      </w:r>
      <w:r w:rsidRPr="00953DAF">
        <w:rPr>
          <w:rStyle w:val="Emphasis"/>
          <w:highlight w:val="cyan"/>
        </w:rPr>
        <w:t>global</w:t>
      </w:r>
      <w:r w:rsidRPr="00A321C4">
        <w:rPr>
          <w:rStyle w:val="Emphasis"/>
        </w:rPr>
        <w:t xml:space="preserve"> ecological </w:t>
      </w:r>
      <w:r w:rsidRPr="00953DAF">
        <w:rPr>
          <w:rStyle w:val="Emphasis"/>
          <w:highlight w:val="cyan"/>
        </w:rPr>
        <w:t>impacts</w:t>
      </w:r>
      <w:r w:rsidRPr="00171E89">
        <w:rPr>
          <w:sz w:val="16"/>
        </w:rPr>
        <w:t>.38</w:t>
      </w:r>
    </w:p>
    <w:p w14:paraId="398F9B5A" w14:textId="77777777" w:rsidR="009F5FA6" w:rsidRPr="00171E89" w:rsidRDefault="009F5FA6" w:rsidP="009F5FA6">
      <w:pPr>
        <w:rPr>
          <w:sz w:val="16"/>
        </w:rPr>
      </w:pPr>
      <w:r w:rsidRPr="00171E89">
        <w:rPr>
          <w:sz w:val="16"/>
        </w:rPr>
        <w:t xml:space="preserve">A separate discussion concerns whether </w:t>
      </w:r>
      <w:r w:rsidRPr="00BF3014">
        <w:rPr>
          <w:rStyle w:val="StyleUnderline"/>
        </w:rPr>
        <w:t xml:space="preserve">crossing planetary </w:t>
      </w:r>
      <w:r w:rsidRPr="000367CA">
        <w:rPr>
          <w:rStyle w:val="StyleUnderline"/>
        </w:rPr>
        <w:t>boundaries will</w:t>
      </w:r>
      <w:r w:rsidRPr="000367CA">
        <w:rPr>
          <w:sz w:val="16"/>
        </w:rPr>
        <w:t xml:space="preserve"> </w:t>
      </w:r>
      <w:r w:rsidRPr="000367CA">
        <w:rPr>
          <w:rStyle w:val="Emphasis"/>
        </w:rPr>
        <w:t>limit</w:t>
      </w:r>
      <w:r w:rsidRPr="000367CA">
        <w:rPr>
          <w:sz w:val="16"/>
        </w:rPr>
        <w:t xml:space="preserve"> </w:t>
      </w:r>
      <w:r w:rsidRPr="000367CA">
        <w:rPr>
          <w:rStyle w:val="StyleUnderline"/>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953DAF">
        <w:rPr>
          <w:rStyle w:val="StyleUnderline"/>
          <w:highlight w:val="cyan"/>
        </w:rPr>
        <w:t>projections</w:t>
      </w:r>
      <w:r w:rsidRPr="00953DAF">
        <w:rPr>
          <w:sz w:val="16"/>
          <w:highlight w:val="cyan"/>
        </w:rPr>
        <w:t xml:space="preserve"> </w:t>
      </w:r>
      <w:r w:rsidRPr="00953DAF">
        <w:rPr>
          <w:rStyle w:val="Emphasis"/>
          <w:highlight w:val="cyan"/>
        </w:rPr>
        <w:t>exclude</w:t>
      </w:r>
      <w:r w:rsidRPr="00171E89">
        <w:rPr>
          <w:sz w:val="16"/>
        </w:rPr>
        <w:t xml:space="preserve">d </w:t>
      </w:r>
      <w:r w:rsidRPr="00953DAF">
        <w:rPr>
          <w:rStyle w:val="StyleUnderline"/>
          <w:highlight w:val="cyan"/>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 xml:space="preserve">damages by </w:t>
      </w:r>
      <w:r w:rsidRPr="00953DAF">
        <w:rPr>
          <w:rStyle w:val="StyleUnderline"/>
          <w:highlight w:val="cyan"/>
        </w:rPr>
        <w:t xml:space="preserve">relying on </w:t>
      </w:r>
      <w:r w:rsidRPr="00953DAF">
        <w:rPr>
          <w:rStyle w:val="Emphasis"/>
          <w:highlight w:val="cyan"/>
        </w:rPr>
        <w:t>current correlations</w:t>
      </w:r>
      <w:r w:rsidRPr="00171E89">
        <w:rPr>
          <w:sz w:val="16"/>
        </w:rPr>
        <w:t xml:space="preserve"> between regional temperature and regional GDP as a proxy for the economic impact of global warming.40 </w:t>
      </w:r>
      <w:r w:rsidRPr="00953DAF">
        <w:rPr>
          <w:rStyle w:val="Emphasis"/>
          <w:highlight w:val="cyan"/>
        </w:rPr>
        <w:t>Newer studies</w:t>
      </w:r>
      <w:r w:rsidRPr="00953DAF">
        <w:rPr>
          <w:rStyle w:val="StyleUnderline"/>
          <w:highlight w:val="cyan"/>
        </w:rPr>
        <w:t xml:space="preserve"> suggest</w:t>
      </w:r>
      <w:r w:rsidRPr="00171E89">
        <w:rPr>
          <w:sz w:val="16"/>
        </w:rPr>
        <w:t xml:space="preserve"> </w:t>
      </w:r>
      <w:r w:rsidRPr="00BF3014">
        <w:rPr>
          <w:rStyle w:val="Emphasis"/>
        </w:rPr>
        <w:t xml:space="preserve">much </w:t>
      </w:r>
      <w:r w:rsidRPr="00953DAF">
        <w:rPr>
          <w:rStyle w:val="Emphasis"/>
          <w:highlight w:val="cyan"/>
        </w:rPr>
        <w:t>higher</w:t>
      </w:r>
      <w:r w:rsidRPr="00BF3014">
        <w:rPr>
          <w:rStyle w:val="Emphasis"/>
        </w:rPr>
        <w:t xml:space="preserve"> economic </w:t>
      </w:r>
      <w:r w:rsidRPr="00953DAF">
        <w:rPr>
          <w:rStyle w:val="Emphasis"/>
          <w:highlight w:val="cyan"/>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 xml:space="preserve">ich many sustainability scientists have adopted, is to </w:t>
      </w:r>
      <w:r w:rsidRPr="00953DAF">
        <w:rPr>
          <w:rStyle w:val="StyleUnderline"/>
          <w:highlight w:val="cyan"/>
        </w:rPr>
        <w:t>take</w:t>
      </w:r>
      <w:r w:rsidRPr="00BF3014">
        <w:rPr>
          <w:rStyle w:val="StyleUnderline"/>
        </w:rPr>
        <w:t xml:space="preserve"> planetary </w:t>
      </w:r>
      <w:r w:rsidRPr="00953DAF">
        <w:rPr>
          <w:rStyle w:val="StyleUnderline"/>
          <w:highlight w:val="cyan"/>
        </w:rPr>
        <w:t>boundaries as</w:t>
      </w:r>
      <w:r w:rsidRPr="00BF3014">
        <w:rPr>
          <w:rStyle w:val="StyleUnderline"/>
        </w:rPr>
        <w:t xml:space="preserve"> a</w:t>
      </w:r>
      <w:r w:rsidRPr="00171E89">
        <w:rPr>
          <w:sz w:val="16"/>
        </w:rPr>
        <w:t xml:space="preserve"> </w:t>
      </w:r>
      <w:r w:rsidRPr="00953DAF">
        <w:rPr>
          <w:rStyle w:val="Emphasis"/>
          <w:highlight w:val="cyan"/>
        </w:rPr>
        <w:t>precautionary objective</w:t>
      </w:r>
      <w:r w:rsidRPr="00171E89">
        <w:rPr>
          <w:sz w:val="16"/>
        </w:rPr>
        <w:t>, and then ask whether it is possible to return to or stay inside planetary boundaries with continued economic growth.43</w:t>
      </w:r>
    </w:p>
    <w:bookmarkEnd w:id="3"/>
    <w:p w14:paraId="5547AFE0" w14:textId="77777777" w:rsidR="009F5FA6" w:rsidRPr="00171E89" w:rsidRDefault="009F5FA6" w:rsidP="009F5FA6">
      <w:pPr>
        <w:rPr>
          <w:sz w:val="16"/>
        </w:rPr>
      </w:pPr>
      <w:r w:rsidRPr="00171E89">
        <w:rPr>
          <w:sz w:val="16"/>
        </w:rPr>
        <w:t>The decoupling controversy</w:t>
      </w:r>
    </w:p>
    <w:p w14:paraId="3A32F898" w14:textId="77777777" w:rsidR="009F5FA6" w:rsidRPr="00171E89" w:rsidRDefault="009F5FA6" w:rsidP="009F5FA6">
      <w:pPr>
        <w:rPr>
          <w:sz w:val="16"/>
        </w:rPr>
      </w:pPr>
      <w:bookmarkStart w:id="4" w:name="_Hlk191993977"/>
      <w:r w:rsidRPr="003369F9">
        <w:rPr>
          <w:sz w:val="16"/>
        </w:rPr>
        <w:t xml:space="preserve">Much of the </w:t>
      </w:r>
      <w:r w:rsidRPr="003369F9">
        <w:rPr>
          <w:rStyle w:val="StyleUnderline"/>
        </w:rPr>
        <w:t>research on</w:t>
      </w:r>
      <w:r w:rsidRPr="003369F9">
        <w:rPr>
          <w:sz w:val="16"/>
        </w:rPr>
        <w:t xml:space="preserve"> reconciling </w:t>
      </w:r>
      <w:r w:rsidRPr="003369F9">
        <w:rPr>
          <w:rStyle w:val="StyleUnderline"/>
        </w:rPr>
        <w:t>economic growth with planetary boundaries has been framed as a question of whether it is possible to achieve</w:t>
      </w:r>
      <w:r w:rsidRPr="003369F9">
        <w:rPr>
          <w:sz w:val="16"/>
        </w:rPr>
        <w:t xml:space="preserve"> </w:t>
      </w:r>
      <w:r w:rsidRPr="003369F9">
        <w:rPr>
          <w:rStyle w:val="Emphasis"/>
        </w:rPr>
        <w:t>green growth</w:t>
      </w:r>
      <w:r w:rsidRPr="003369F9">
        <w:rPr>
          <w:sz w:val="16"/>
        </w:rPr>
        <w:t xml:space="preserve">—ie, </w:t>
      </w:r>
      <w:r w:rsidRPr="003369F9">
        <w:rPr>
          <w:rStyle w:val="StyleUnderline"/>
        </w:rPr>
        <w:t>to</w:t>
      </w:r>
      <w:r w:rsidRPr="003369F9">
        <w:rPr>
          <w:sz w:val="16"/>
        </w:rPr>
        <w:t xml:space="preserve"> </w:t>
      </w:r>
      <w:r w:rsidRPr="003369F9">
        <w:rPr>
          <w:rStyle w:val="Emphasis"/>
        </w:rPr>
        <w:t>decouple</w:t>
      </w:r>
      <w:r w:rsidRPr="003369F9">
        <w:rPr>
          <w:sz w:val="16"/>
        </w:rPr>
        <w:t xml:space="preserve"> </w:t>
      </w:r>
      <w:r w:rsidRPr="003369F9">
        <w:rPr>
          <w:rStyle w:val="StyleUnderline"/>
        </w:rPr>
        <w:t>GDP from carbon emissions and material use</w:t>
      </w:r>
      <w:r w:rsidRPr="003369F9">
        <w:rPr>
          <w:sz w:val="16"/>
        </w:rPr>
        <w:t xml:space="preserve"> (the latter because it is strongly linked to environmental pressures and biodiversity loss).44,45 This </w:t>
      </w:r>
      <w:r w:rsidRPr="003369F9">
        <w:rPr>
          <w:rStyle w:val="StyleUnderline"/>
        </w:rPr>
        <w:t>literature</w:t>
      </w:r>
      <w:r w:rsidRPr="003369F9">
        <w:rPr>
          <w:sz w:val="16"/>
        </w:rPr>
        <w:t xml:space="preserve"> </w:t>
      </w:r>
      <w:r w:rsidRPr="003369F9">
        <w:rPr>
          <w:rStyle w:val="Emphasis"/>
        </w:rPr>
        <w:t>distinguishes</w:t>
      </w:r>
      <w:r w:rsidRPr="003369F9">
        <w:rPr>
          <w:sz w:val="16"/>
        </w:rPr>
        <w:t xml:space="preserve"> </w:t>
      </w:r>
      <w:r w:rsidRPr="003369F9">
        <w:rPr>
          <w:rStyle w:val="StyleUnderline"/>
        </w:rPr>
        <w:t>between</w:t>
      </w:r>
      <w:r w:rsidRPr="003369F9">
        <w:rPr>
          <w:sz w:val="16"/>
        </w:rPr>
        <w:t xml:space="preserve"> </w:t>
      </w:r>
      <w:r w:rsidRPr="003369F9">
        <w:rPr>
          <w:rStyle w:val="Emphasis"/>
        </w:rPr>
        <w:t>relative decoupling</w:t>
      </w:r>
      <w:r w:rsidRPr="003369F9">
        <w:rPr>
          <w:sz w:val="16"/>
        </w:rPr>
        <w:t xml:space="preserve">, </w:t>
      </w:r>
      <w:r w:rsidRPr="003369F9">
        <w:rPr>
          <w:rStyle w:val="StyleUnderline"/>
        </w:rPr>
        <w:t>which is a decline in the</w:t>
      </w:r>
      <w:r w:rsidRPr="003369F9">
        <w:rPr>
          <w:sz w:val="16"/>
        </w:rPr>
        <w:t xml:space="preserve"> </w:t>
      </w:r>
      <w:r w:rsidRPr="003369F9">
        <w:rPr>
          <w:rStyle w:val="Emphasis"/>
        </w:rPr>
        <w:t>material</w:t>
      </w:r>
      <w:r w:rsidRPr="003369F9">
        <w:rPr>
          <w:sz w:val="16"/>
        </w:rPr>
        <w:t xml:space="preserve"> </w:t>
      </w:r>
      <w:r w:rsidRPr="003369F9">
        <w:rPr>
          <w:rStyle w:val="StyleUnderline"/>
        </w:rPr>
        <w:t>or</w:t>
      </w:r>
      <w:r w:rsidRPr="003369F9">
        <w:rPr>
          <w:sz w:val="16"/>
        </w:rPr>
        <w:t xml:space="preserve"> </w:t>
      </w:r>
      <w:r w:rsidRPr="003369F9">
        <w:rPr>
          <w:rStyle w:val="Emphasis"/>
        </w:rPr>
        <w:t>carbon</w:t>
      </w:r>
      <w:r w:rsidRPr="003369F9">
        <w:rPr>
          <w:sz w:val="16"/>
        </w:rPr>
        <w:t xml:space="preserve"> </w:t>
      </w:r>
      <w:r w:rsidRPr="003369F9">
        <w:rPr>
          <w:rStyle w:val="StyleUnderline"/>
        </w:rPr>
        <w:t>intensity of GDP, where GDP</w:t>
      </w:r>
      <w:r w:rsidRPr="003369F9">
        <w:rPr>
          <w:sz w:val="16"/>
        </w:rPr>
        <w:t xml:space="preserve"> </w:t>
      </w:r>
      <w:r w:rsidRPr="003369F9">
        <w:rPr>
          <w:rStyle w:val="Emphasis"/>
        </w:rPr>
        <w:t>grows faster</w:t>
      </w:r>
      <w:r w:rsidRPr="003369F9">
        <w:rPr>
          <w:sz w:val="16"/>
        </w:rPr>
        <w:t xml:space="preserve"> </w:t>
      </w:r>
      <w:r w:rsidRPr="003369F9">
        <w:rPr>
          <w:rStyle w:val="StyleUnderline"/>
        </w:rPr>
        <w:t>than material use and emissions</w:t>
      </w:r>
      <w:r w:rsidRPr="003369F9">
        <w:rPr>
          <w:sz w:val="16"/>
        </w:rPr>
        <w:t xml:space="preserve">; </w:t>
      </w:r>
      <w:r w:rsidRPr="003369F9">
        <w:rPr>
          <w:rStyle w:val="Emphasis"/>
        </w:rPr>
        <w:t>absolute decoupling</w:t>
      </w:r>
      <w:r w:rsidRPr="003369F9">
        <w:rPr>
          <w:sz w:val="16"/>
        </w:rPr>
        <w:t xml:space="preserve">, which </w:t>
      </w:r>
      <w:r w:rsidRPr="003369F9">
        <w:rPr>
          <w:rStyle w:val="StyleUnderline"/>
        </w:rPr>
        <w:t>is when GDP grows while material use and emissions decline; and</w:t>
      </w:r>
      <w:r w:rsidRPr="003369F9">
        <w:rPr>
          <w:sz w:val="16"/>
        </w:rPr>
        <w:t xml:space="preserve"> </w:t>
      </w:r>
      <w:r w:rsidRPr="003369F9">
        <w:rPr>
          <w:rStyle w:val="Emphasis"/>
        </w:rPr>
        <w:t>sufficient</w:t>
      </w:r>
      <w:r w:rsidRPr="003369F9">
        <w:rPr>
          <w:sz w:val="16"/>
        </w:rPr>
        <w:t xml:space="preserve"> </w:t>
      </w:r>
      <w:r w:rsidRPr="003369F9">
        <w:rPr>
          <w:rStyle w:val="StyleUnderline"/>
        </w:rPr>
        <w:t>absolute decoupling</w:t>
      </w:r>
      <w:r w:rsidRPr="003369F9">
        <w:rPr>
          <w:sz w:val="16"/>
        </w:rPr>
        <w:t xml:space="preserve"> or genuine green growth, which </w:t>
      </w:r>
      <w:r w:rsidRPr="003369F9">
        <w:rPr>
          <w:rStyle w:val="StyleUnderline"/>
        </w:rPr>
        <w:t>is</w:t>
      </w:r>
      <w:r w:rsidRPr="003369F9">
        <w:rPr>
          <w:sz w:val="16"/>
        </w:rPr>
        <w:t xml:space="preserve"> when GDP grows while material use and emissions decline </w:t>
      </w:r>
      <w:r w:rsidRPr="003369F9">
        <w:rPr>
          <w:rStyle w:val="StyleUnderline"/>
        </w:rPr>
        <w:t>enough to keep the economy</w:t>
      </w:r>
      <w:r w:rsidRPr="003369F9">
        <w:rPr>
          <w:sz w:val="16"/>
        </w:rPr>
        <w:t xml:space="preserve"> </w:t>
      </w:r>
      <w:r w:rsidRPr="003369F9">
        <w:rPr>
          <w:rStyle w:val="Emphasis"/>
        </w:rPr>
        <w:t>within</w:t>
      </w:r>
      <w:r w:rsidRPr="003369F9">
        <w:rPr>
          <w:sz w:val="16"/>
        </w:rPr>
        <w:t xml:space="preserve"> </w:t>
      </w:r>
      <w:r w:rsidRPr="003369F9">
        <w:rPr>
          <w:rStyle w:val="StyleUnderline"/>
        </w:rPr>
        <w:t>planetary boundaries</w:t>
      </w:r>
      <w:r w:rsidRPr="003369F9">
        <w:rPr>
          <w:sz w:val="16"/>
        </w:rPr>
        <w:t>.46</w:t>
      </w:r>
    </w:p>
    <w:p w14:paraId="5077BF5A" w14:textId="77777777" w:rsidR="009F5FA6" w:rsidRPr="00171E89" w:rsidRDefault="009F5FA6" w:rsidP="009F5FA6">
      <w:pPr>
        <w:rPr>
          <w:sz w:val="16"/>
        </w:rPr>
      </w:pPr>
      <w:r w:rsidRPr="003369F9">
        <w:rPr>
          <w:rStyle w:val="Emphasis"/>
        </w:rPr>
        <w:t>Cross-national evidence</w:t>
      </w:r>
      <w:r w:rsidRPr="003369F9">
        <w:rPr>
          <w:sz w:val="16"/>
        </w:rPr>
        <w:t xml:space="preserve"> </w:t>
      </w:r>
      <w:r w:rsidRPr="003369F9">
        <w:rPr>
          <w:rStyle w:val="StyleUnderline"/>
        </w:rPr>
        <w:t>indicates</w:t>
      </w:r>
      <w:r w:rsidRPr="003369F9">
        <w:rPr>
          <w:sz w:val="16"/>
        </w:rPr>
        <w:t xml:space="preserve"> that </w:t>
      </w:r>
      <w:r w:rsidRPr="003369F9">
        <w:rPr>
          <w:rStyle w:val="StyleUnderline"/>
        </w:rPr>
        <w:t>GDP</w:t>
      </w:r>
      <w:r w:rsidRPr="003369F9">
        <w:rPr>
          <w:sz w:val="16"/>
        </w:rPr>
        <w:t xml:space="preserve"> </w:t>
      </w:r>
      <w:r w:rsidRPr="003369F9">
        <w:rPr>
          <w:rStyle w:val="Emphasis"/>
        </w:rPr>
        <w:t>remains coupled</w:t>
      </w:r>
      <w:r w:rsidRPr="003369F9">
        <w:rPr>
          <w:sz w:val="16"/>
        </w:rPr>
        <w:t xml:space="preserve"> </w:t>
      </w:r>
      <w:r w:rsidRPr="003369F9">
        <w:rPr>
          <w:rStyle w:val="StyleUnderline"/>
        </w:rPr>
        <w:t>to resource use as measured by material footprint</w:t>
      </w:r>
      <w:r w:rsidRPr="003369F9">
        <w:rPr>
          <w:sz w:val="16"/>
        </w:rPr>
        <w:t xml:space="preserve"> (ie, </w:t>
      </w:r>
      <w:r w:rsidRPr="003369F9">
        <w:rPr>
          <w:rStyle w:val="StyleUnderline"/>
        </w:rPr>
        <w:t>accounting for</w:t>
      </w:r>
      <w:r w:rsidRPr="003369F9">
        <w:rPr>
          <w:sz w:val="16"/>
        </w:rPr>
        <w:t xml:space="preserve"> the </w:t>
      </w:r>
      <w:r w:rsidRPr="003369F9">
        <w:rPr>
          <w:rStyle w:val="StyleUnderline"/>
        </w:rPr>
        <w:t>biomass, minerals, metals, and fossil fuels</w:t>
      </w:r>
      <w:r w:rsidRPr="003369F9">
        <w:rPr>
          <w:sz w:val="16"/>
        </w:rPr>
        <w:t xml:space="preserve"> required to support the final consumption of goods and services).47 This </w:t>
      </w:r>
      <w:r w:rsidRPr="003369F9">
        <w:rPr>
          <w:rStyle w:val="StyleUnderline"/>
        </w:rPr>
        <w:t>finding</w:t>
      </w:r>
      <w:r w:rsidRPr="003369F9">
        <w:rPr>
          <w:sz w:val="16"/>
        </w:rPr>
        <w:t xml:space="preserve"> </w:t>
      </w:r>
      <w:r w:rsidRPr="003369F9">
        <w:rPr>
          <w:rStyle w:val="Emphasis"/>
        </w:rPr>
        <w:t>holds</w:t>
      </w:r>
      <w:r w:rsidRPr="003369F9">
        <w:rPr>
          <w:sz w:val="16"/>
        </w:rPr>
        <w:t xml:space="preserve"> </w:t>
      </w:r>
      <w:r w:rsidRPr="003369F9">
        <w:rPr>
          <w:rStyle w:val="StyleUnderline"/>
        </w:rPr>
        <w:t>across material categories and</w:t>
      </w:r>
      <w:r w:rsidRPr="003369F9">
        <w:rPr>
          <w:sz w:val="16"/>
        </w:rPr>
        <w:t xml:space="preserve"> most </w:t>
      </w:r>
      <w:r w:rsidRPr="003369F9">
        <w:rPr>
          <w:rStyle w:val="StyleUnderline"/>
        </w:rPr>
        <w:t>regions</w:t>
      </w:r>
      <w:r w:rsidRPr="003369F9">
        <w:rPr>
          <w:sz w:val="16"/>
        </w:rPr>
        <w:t xml:space="preserve">, with some exceptions, such as decreasing fossil fuel use in some European countries.47 The </w:t>
      </w:r>
      <w:r w:rsidRPr="003369F9">
        <w:rPr>
          <w:rStyle w:val="Emphasis"/>
        </w:rPr>
        <w:t>consensus</w:t>
      </w:r>
      <w:r w:rsidRPr="003369F9">
        <w:rPr>
          <w:sz w:val="16"/>
        </w:rPr>
        <w:t xml:space="preserve"> </w:t>
      </w:r>
      <w:r w:rsidRPr="003369F9">
        <w:rPr>
          <w:rStyle w:val="StyleUnderline"/>
        </w:rPr>
        <w:t>from recent reviews and meta-analyses is that while</w:t>
      </w:r>
      <w:r w:rsidRPr="003369F9">
        <w:rPr>
          <w:sz w:val="16"/>
        </w:rPr>
        <w:t xml:space="preserve"> </w:t>
      </w:r>
      <w:r w:rsidRPr="003369F9">
        <w:rPr>
          <w:rStyle w:val="Emphasis"/>
        </w:rPr>
        <w:t>relative decoupling</w:t>
      </w:r>
      <w:r w:rsidRPr="003369F9">
        <w:rPr>
          <w:sz w:val="16"/>
        </w:rPr>
        <w:t xml:space="preserve"> of GDP </w:t>
      </w:r>
      <w:r w:rsidRPr="003369F9">
        <w:rPr>
          <w:rStyle w:val="StyleUnderline"/>
        </w:rPr>
        <w:t>from material use is common, there is</w:t>
      </w:r>
      <w:r w:rsidRPr="003369F9">
        <w:rPr>
          <w:sz w:val="16"/>
        </w:rPr>
        <w:t xml:space="preserve"> </w:t>
      </w:r>
      <w:r w:rsidRPr="003369F9">
        <w:rPr>
          <w:rStyle w:val="Emphasis"/>
          <w:szCs w:val="24"/>
        </w:rPr>
        <w:t>no evidence of sustained absolute decoupling</w:t>
      </w:r>
      <w:r w:rsidRPr="003369F9">
        <w:rPr>
          <w:sz w:val="16"/>
        </w:rPr>
        <w:t xml:space="preserve">.2,48 Moreover, </w:t>
      </w:r>
      <w:r w:rsidRPr="003369F9">
        <w:rPr>
          <w:rStyle w:val="StyleUnderline"/>
        </w:rPr>
        <w:t>modelled projections indicate</w:t>
      </w:r>
      <w:r w:rsidRPr="003369F9">
        <w:rPr>
          <w:sz w:val="16"/>
        </w:rPr>
        <w:t xml:space="preserve"> that </w:t>
      </w:r>
      <w:r w:rsidRPr="003369F9">
        <w:rPr>
          <w:rStyle w:val="StyleUnderline"/>
        </w:rPr>
        <w:t>at the</w:t>
      </w:r>
      <w:r w:rsidRPr="003369F9">
        <w:rPr>
          <w:sz w:val="16"/>
        </w:rPr>
        <w:t xml:space="preserve"> </w:t>
      </w:r>
      <w:r w:rsidRPr="003369F9">
        <w:rPr>
          <w:rStyle w:val="Emphasis"/>
        </w:rPr>
        <w:t>global scale</w:t>
      </w:r>
      <w:r w:rsidRPr="003369F9">
        <w:rPr>
          <w:sz w:val="16"/>
        </w:rPr>
        <w:t xml:space="preserve">, </w:t>
      </w:r>
      <w:r w:rsidRPr="003369F9">
        <w:rPr>
          <w:rStyle w:val="StyleUnderline"/>
        </w:rPr>
        <w:t>absolute decoupling is</w:t>
      </w:r>
      <w:r w:rsidRPr="003369F9">
        <w:rPr>
          <w:sz w:val="16"/>
        </w:rPr>
        <w:t xml:space="preserve"> </w:t>
      </w:r>
      <w:r w:rsidRPr="003369F9">
        <w:rPr>
          <w:rStyle w:val="Emphasis"/>
        </w:rPr>
        <w:t>unlikely</w:t>
      </w:r>
      <w:r w:rsidRPr="003369F9">
        <w:rPr>
          <w:sz w:val="16"/>
        </w:rPr>
        <w:t xml:space="preserve"> </w:t>
      </w:r>
      <w:r w:rsidRPr="003369F9">
        <w:rPr>
          <w:rStyle w:val="StyleUnderline"/>
        </w:rPr>
        <w:t>to occur even with</w:t>
      </w:r>
      <w:r w:rsidRPr="003369F9">
        <w:rPr>
          <w:sz w:val="16"/>
        </w:rPr>
        <w:t xml:space="preserve"> </w:t>
      </w:r>
      <w:r w:rsidRPr="003369F9">
        <w:rPr>
          <w:rStyle w:val="Emphasis"/>
        </w:rPr>
        <w:t>optimistic</w:t>
      </w:r>
      <w:r w:rsidRPr="003369F9">
        <w:rPr>
          <w:sz w:val="16"/>
        </w:rPr>
        <w:t xml:space="preserve"> </w:t>
      </w:r>
      <w:r w:rsidRPr="003369F9">
        <w:rPr>
          <w:rStyle w:val="StyleUnderline"/>
        </w:rPr>
        <w:t>assumptions about technology</w:t>
      </w:r>
      <w:r w:rsidRPr="003369F9">
        <w:rPr>
          <w:sz w:val="16"/>
        </w:rPr>
        <w:t>.49</w:t>
      </w:r>
    </w:p>
    <w:p w14:paraId="1CF4BB43" w14:textId="77777777" w:rsidR="009F5FA6" w:rsidRPr="00171E89" w:rsidRDefault="009F5FA6" w:rsidP="009F5FA6">
      <w:pPr>
        <w:rPr>
          <w:sz w:val="16"/>
        </w:rPr>
      </w:pPr>
      <w:bookmarkStart w:id="5" w:name="_Hlk191997559"/>
      <w:bookmarkEnd w:id="4"/>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953DAF">
        <w:rPr>
          <w:rStyle w:val="Emphasis"/>
          <w:highlight w:val="cyan"/>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2666E1">
        <w:rPr>
          <w:rStyle w:val="StyleUnderline"/>
        </w:rPr>
        <w:t>lead to</w:t>
      </w:r>
      <w:r w:rsidRPr="002666E1">
        <w:rPr>
          <w:sz w:val="16"/>
        </w:rPr>
        <w:t xml:space="preserve"> </w:t>
      </w:r>
      <w:r w:rsidRPr="00953DAF">
        <w:rPr>
          <w:rStyle w:val="Emphasis"/>
          <w:highlight w:val="cyan"/>
        </w:rPr>
        <w:t>increase</w:t>
      </w:r>
      <w:r w:rsidRPr="002666E1">
        <w:rPr>
          <w:rStyle w:val="Emphasis"/>
        </w:rPr>
        <w:t>d</w:t>
      </w:r>
      <w:r w:rsidRPr="002666E1">
        <w:rPr>
          <w:sz w:val="16"/>
        </w:rPr>
        <w:t xml:space="preserve"> </w:t>
      </w:r>
      <w:r w:rsidRPr="00953DAF">
        <w:rPr>
          <w:rStyle w:val="StyleUnderline"/>
          <w:highlight w:val="cyan"/>
        </w:rPr>
        <w:t>demand</w:t>
      </w:r>
      <w:r w:rsidRPr="00171E89">
        <w:rPr>
          <w:sz w:val="16"/>
        </w:rPr>
        <w:t xml:space="preserve">.50 A </w:t>
      </w:r>
      <w:r w:rsidRPr="00AD7550">
        <w:rPr>
          <w:rStyle w:val="StyleUnderline"/>
        </w:rPr>
        <w:t>study of</w:t>
      </w:r>
      <w:r w:rsidRPr="00171E89">
        <w:rPr>
          <w:sz w:val="16"/>
        </w:rPr>
        <w:t xml:space="preserve"> </w:t>
      </w:r>
      <w:r w:rsidRPr="00953DAF">
        <w:rPr>
          <w:rStyle w:val="Emphasis"/>
          <w:highlight w:val="cyan"/>
        </w:rPr>
        <w:t>57 cases</w:t>
      </w:r>
      <w:r w:rsidRPr="00171E89">
        <w:rPr>
          <w:sz w:val="16"/>
        </w:rPr>
        <w:t xml:space="preserve"> </w:t>
      </w:r>
      <w:r w:rsidRPr="00AD7550">
        <w:rPr>
          <w:rStyle w:val="StyleUnderline"/>
        </w:rPr>
        <w:t>of materials and modern artefacts</w:t>
      </w:r>
      <w:r w:rsidRPr="00171E89">
        <w:rPr>
          <w:sz w:val="16"/>
        </w:rPr>
        <w:t xml:space="preserve">, for example, </w:t>
      </w:r>
      <w:r w:rsidRPr="00953DAF">
        <w:rPr>
          <w:rStyle w:val="StyleUnderline"/>
          <w:highlight w:val="cyan"/>
        </w:rPr>
        <w:t>found</w:t>
      </w:r>
      <w:r w:rsidRPr="00953DAF">
        <w:rPr>
          <w:sz w:val="16"/>
          <w:highlight w:val="cyan"/>
        </w:rPr>
        <w:t xml:space="preserve"> </w:t>
      </w:r>
      <w:r w:rsidRPr="00953DAF">
        <w:rPr>
          <w:rStyle w:val="Emphasis"/>
          <w:highlight w:val="cyan"/>
        </w:rPr>
        <w:t>no</w:t>
      </w:r>
      <w:r w:rsidRPr="00AD7550">
        <w:rPr>
          <w:rStyle w:val="Emphasis"/>
        </w:rPr>
        <w:t xml:space="preserve"> evidence</w:t>
      </w:r>
      <w:r w:rsidRPr="00171E89">
        <w:rPr>
          <w:sz w:val="16"/>
        </w:rPr>
        <w:t xml:space="preserve"> </w:t>
      </w:r>
      <w:r w:rsidRPr="00AD7550">
        <w:rPr>
          <w:rStyle w:val="StyleUnderline"/>
        </w:rPr>
        <w:t xml:space="preserve">of </w:t>
      </w:r>
      <w:r w:rsidRPr="00953DAF">
        <w:rPr>
          <w:rStyle w:val="StyleUnderline"/>
          <w:highlight w:val="cyan"/>
        </w:rPr>
        <w:t>dematerialisation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953DAF">
        <w:rPr>
          <w:rStyle w:val="Emphasis"/>
          <w:highlight w:val="cyan"/>
        </w:rPr>
        <w:t>embedded</w:t>
      </w:r>
      <w:r w:rsidRPr="00953DAF">
        <w:rPr>
          <w:sz w:val="16"/>
          <w:highlight w:val="cyan"/>
        </w:rPr>
        <w:t xml:space="preserve"> </w:t>
      </w:r>
      <w:r w:rsidRPr="00953DAF">
        <w:rPr>
          <w:rStyle w:val="StyleUnderline"/>
          <w:highlight w:val="cyan"/>
        </w:rPr>
        <w:t>resource</w:t>
      </w:r>
      <w:r w:rsidRPr="00AD7550">
        <w:rPr>
          <w:rStyle w:val="StyleUnderline"/>
        </w:rPr>
        <w:t xml:space="preserve"> requirement</w:t>
      </w:r>
      <w:r w:rsidRPr="00953DAF">
        <w:rPr>
          <w:rStyle w:val="StyleUnderline"/>
          <w:highlight w:val="cyan"/>
        </w:rPr>
        <w:t>s</w:t>
      </w:r>
      <w:r w:rsidRPr="00AD7550">
        <w:rPr>
          <w:rStyle w:val="StyleUnderline"/>
        </w:rPr>
        <w:t xml:space="preserve">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3369F9">
        <w:rPr>
          <w:rStyle w:val="Emphasis"/>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953DAF">
        <w:rPr>
          <w:rStyle w:val="Emphasis"/>
          <w:highlight w:val="cyan"/>
        </w:rPr>
        <w:t>offshore</w:t>
      </w:r>
      <w:r w:rsidRPr="00171E89">
        <w:rPr>
          <w:sz w:val="16"/>
        </w:rPr>
        <w:t xml:space="preserve"> </w:t>
      </w:r>
      <w:r w:rsidRPr="00AD7550">
        <w:rPr>
          <w:rStyle w:val="StyleUnderline"/>
        </w:rPr>
        <w:t xml:space="preserve">agricultural and industrial </w:t>
      </w:r>
      <w:r w:rsidRPr="00953DAF">
        <w:rPr>
          <w:rStyle w:val="StyleUnderline"/>
          <w:highlight w:val="cyan"/>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953DAF">
        <w:rPr>
          <w:rStyle w:val="Emphasis"/>
          <w:highlight w:val="cyan"/>
        </w:rPr>
        <w:t>total</w:t>
      </w:r>
      <w:r w:rsidRPr="00AD7550">
        <w:rPr>
          <w:rStyle w:val="Emphasis"/>
        </w:rPr>
        <w:t xml:space="preserve"> material </w:t>
      </w:r>
      <w:r w:rsidRPr="00953DAF">
        <w:rPr>
          <w:rStyle w:val="Emphasis"/>
          <w:highlight w:val="cyan"/>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953DAF">
        <w:rPr>
          <w:rStyle w:val="StyleUnderline"/>
          <w:highlight w:val="cyan"/>
        </w:rPr>
        <w:t>increase</w:t>
      </w:r>
      <w:r w:rsidRPr="00171E89">
        <w:rPr>
          <w:sz w:val="16"/>
        </w:rPr>
        <w:t>.47 These explanations are in line with the ecological economics view of the engine of the economy being energy, materials, and human labour.55</w:t>
      </w:r>
    </w:p>
    <w:p w14:paraId="73C0AB77" w14:textId="77777777" w:rsidR="009F5FA6" w:rsidRPr="00171E89" w:rsidRDefault="009F5FA6" w:rsidP="009F5FA6">
      <w:pPr>
        <w:rPr>
          <w:sz w:val="16"/>
        </w:rPr>
      </w:pPr>
      <w:r w:rsidRPr="0015310C">
        <w:rPr>
          <w:rStyle w:val="StyleUnderline"/>
        </w:rPr>
        <w:t>With</w:t>
      </w:r>
      <w:r w:rsidRPr="0015310C">
        <w:rPr>
          <w:sz w:val="16"/>
        </w:rPr>
        <w:t xml:space="preserve"> </w:t>
      </w:r>
      <w:r w:rsidRPr="0015310C">
        <w:rPr>
          <w:rStyle w:val="Emphasis"/>
        </w:rPr>
        <w:t>carbon emissions</w:t>
      </w:r>
      <w:r w:rsidRPr="0015310C">
        <w:rPr>
          <w:sz w:val="16"/>
        </w:rPr>
        <w:t xml:space="preserve">, </w:t>
      </w:r>
      <w:r w:rsidRPr="0015310C">
        <w:rPr>
          <w:rStyle w:val="StyleUnderline"/>
        </w:rPr>
        <w:t>the picture is more complex</w:t>
      </w:r>
      <w:r w:rsidRPr="0015310C">
        <w:rPr>
          <w:sz w:val="16"/>
        </w:rPr>
        <w:t xml:space="preserve">, since substitution with cleaner energy is possible. </w:t>
      </w:r>
      <w:r w:rsidRPr="0015310C">
        <w:rPr>
          <w:rStyle w:val="StyleUnderline"/>
        </w:rPr>
        <w:t>In the period</w:t>
      </w:r>
      <w:r w:rsidRPr="0015310C">
        <w:rPr>
          <w:sz w:val="16"/>
        </w:rPr>
        <w:t xml:space="preserve"> </w:t>
      </w:r>
      <w:r w:rsidRPr="0015310C">
        <w:rPr>
          <w:rStyle w:val="Emphasis"/>
        </w:rPr>
        <w:t>2005–15</w:t>
      </w:r>
      <w:r w:rsidRPr="0015310C">
        <w:rPr>
          <w:sz w:val="16"/>
        </w:rPr>
        <w:t xml:space="preserve">, </w:t>
      </w:r>
      <w:r w:rsidRPr="0015310C">
        <w:rPr>
          <w:rStyle w:val="StyleUnderline"/>
        </w:rPr>
        <w:t>absolute decoupling</w:t>
      </w:r>
      <w:r w:rsidRPr="0015310C">
        <w:rPr>
          <w:sz w:val="16"/>
        </w:rPr>
        <w:t xml:space="preserve"> of GDP </w:t>
      </w:r>
      <w:r w:rsidRPr="0015310C">
        <w:rPr>
          <w:rStyle w:val="StyleUnderline"/>
        </w:rPr>
        <w:t>from emissions occurred in</w:t>
      </w:r>
      <w:r w:rsidRPr="0015310C">
        <w:rPr>
          <w:sz w:val="16"/>
        </w:rPr>
        <w:t xml:space="preserve"> </w:t>
      </w:r>
      <w:r w:rsidRPr="0015310C">
        <w:rPr>
          <w:rStyle w:val="Emphasis"/>
        </w:rPr>
        <w:t>several</w:t>
      </w:r>
      <w:r w:rsidRPr="0015310C">
        <w:rPr>
          <w:sz w:val="16"/>
        </w:rPr>
        <w:t xml:space="preserve"> high-income </w:t>
      </w:r>
      <w:r w:rsidRPr="0015310C">
        <w:rPr>
          <w:rStyle w:val="StyleUnderline"/>
        </w:rPr>
        <w:t>countries</w:t>
      </w:r>
      <w:r w:rsidRPr="0015310C">
        <w:rPr>
          <w:sz w:val="16"/>
        </w:rPr>
        <w:t xml:space="preserve">, even accounting for trade (ie, consumption-based emissions).56 However, </w:t>
      </w:r>
      <w:r w:rsidRPr="0015310C">
        <w:rPr>
          <w:rStyle w:val="StyleUnderline"/>
        </w:rPr>
        <w:t>this time period was one of</w:t>
      </w:r>
      <w:r w:rsidRPr="0015310C">
        <w:rPr>
          <w:sz w:val="16"/>
        </w:rPr>
        <w:t xml:space="preserve"> </w:t>
      </w:r>
      <w:r w:rsidRPr="0015310C">
        <w:rPr>
          <w:rStyle w:val="Emphasis"/>
        </w:rPr>
        <w:t>historically low growth</w:t>
      </w:r>
      <w:r w:rsidRPr="0015310C">
        <w:rPr>
          <w:sz w:val="16"/>
        </w:rPr>
        <w:t xml:space="preserve"> </w:t>
      </w:r>
      <w:r w:rsidRPr="0015310C">
        <w:rPr>
          <w:rStyle w:val="StyleUnderline"/>
        </w:rPr>
        <w:t>for many</w:t>
      </w:r>
      <w:r w:rsidRPr="0015310C">
        <w:rPr>
          <w:sz w:val="16"/>
        </w:rPr>
        <w:t xml:space="preserve"> of these </w:t>
      </w:r>
      <w:r w:rsidRPr="0015310C">
        <w:rPr>
          <w:rStyle w:val="StyleUnderline"/>
        </w:rPr>
        <w:t>nations</w:t>
      </w:r>
      <w:r w:rsidRPr="0015310C">
        <w:rPr>
          <w:sz w:val="16"/>
        </w:rPr>
        <w:t xml:space="preserve"> (figure 3), suggesting that </w:t>
      </w:r>
      <w:r w:rsidRPr="0015310C">
        <w:rPr>
          <w:rStyle w:val="StyleUnderline"/>
        </w:rPr>
        <w:t>while decoupling is possible, the</w:t>
      </w:r>
      <w:r w:rsidRPr="0015310C">
        <w:rPr>
          <w:sz w:val="16"/>
        </w:rPr>
        <w:t xml:space="preserve"> </w:t>
      </w:r>
      <w:r w:rsidRPr="0015310C">
        <w:rPr>
          <w:rStyle w:val="Emphasis"/>
        </w:rPr>
        <w:t>rate of growth</w:t>
      </w:r>
      <w:r w:rsidRPr="0015310C">
        <w:rPr>
          <w:sz w:val="16"/>
        </w:rPr>
        <w:t xml:space="preserve"> still </w:t>
      </w:r>
      <w:r w:rsidRPr="0015310C">
        <w:rPr>
          <w:rStyle w:val="Emphasis"/>
        </w:rPr>
        <w:t>matters</w:t>
      </w:r>
      <w:r w:rsidRPr="0015310C">
        <w:rPr>
          <w:sz w:val="16"/>
        </w:rPr>
        <w:t xml:space="preserve">, </w:t>
      </w:r>
      <w:r w:rsidRPr="0015310C">
        <w:rPr>
          <w:rStyle w:val="StyleUnderline"/>
        </w:rPr>
        <w:t>and the</w:t>
      </w:r>
      <w:r w:rsidRPr="0015310C">
        <w:rPr>
          <w:sz w:val="16"/>
        </w:rPr>
        <w:t xml:space="preserve"> </w:t>
      </w:r>
      <w:r w:rsidRPr="0015310C">
        <w:rPr>
          <w:rStyle w:val="Emphasis"/>
        </w:rPr>
        <w:t>lower</w:t>
      </w:r>
      <w:r w:rsidRPr="0015310C">
        <w:rPr>
          <w:sz w:val="16"/>
        </w:rPr>
        <w:t xml:space="preserve"> </w:t>
      </w:r>
      <w:r w:rsidRPr="0015310C">
        <w:rPr>
          <w:rStyle w:val="StyleUnderline"/>
        </w:rPr>
        <w:t>it is, the</w:t>
      </w:r>
      <w:r w:rsidRPr="0015310C">
        <w:rPr>
          <w:sz w:val="16"/>
        </w:rPr>
        <w:t xml:space="preserve"> </w:t>
      </w:r>
      <w:r w:rsidRPr="0015310C">
        <w:rPr>
          <w:rStyle w:val="Emphasis"/>
        </w:rPr>
        <w:t>more feasible</w:t>
      </w:r>
      <w:r w:rsidRPr="0015310C">
        <w:rPr>
          <w:sz w:val="16"/>
        </w:rPr>
        <w:t xml:space="preserve"> </w:t>
      </w:r>
      <w:r w:rsidRPr="0015310C">
        <w:rPr>
          <w:rStyle w:val="StyleUnderline"/>
        </w:rPr>
        <w:t>absolute decoupling becomes</w:t>
      </w:r>
      <w:r w:rsidRPr="0015310C">
        <w:rPr>
          <w:sz w:val="16"/>
        </w:rPr>
        <w:t xml:space="preserve">. </w:t>
      </w:r>
      <w:r w:rsidRPr="0015310C">
        <w:rPr>
          <w:rStyle w:val="StyleUnderline"/>
        </w:rPr>
        <w:t>In the</w:t>
      </w:r>
      <w:r w:rsidRPr="0015310C">
        <w:rPr>
          <w:sz w:val="16"/>
        </w:rPr>
        <w:t xml:space="preserve"> </w:t>
      </w:r>
      <w:r w:rsidRPr="0015310C">
        <w:rPr>
          <w:rStyle w:val="Emphasis"/>
        </w:rPr>
        <w:t>US</w:t>
      </w:r>
      <w:r w:rsidRPr="0015310C">
        <w:rPr>
          <w:sz w:val="16"/>
        </w:rPr>
        <w:t xml:space="preserve">A, for instance, </w:t>
      </w:r>
      <w:r w:rsidRPr="0015310C">
        <w:rPr>
          <w:rStyle w:val="StyleUnderline"/>
        </w:rPr>
        <w:t>the</w:t>
      </w:r>
      <w:r w:rsidRPr="0015310C">
        <w:rPr>
          <w:sz w:val="16"/>
        </w:rPr>
        <w:t xml:space="preserve"> 2008 </w:t>
      </w:r>
      <w:r w:rsidRPr="0015310C">
        <w:rPr>
          <w:rStyle w:val="Emphasis"/>
        </w:rPr>
        <w:t>recession</w:t>
      </w:r>
      <w:r w:rsidRPr="0015310C">
        <w:rPr>
          <w:sz w:val="16"/>
        </w:rPr>
        <w:t xml:space="preserve"> </w:t>
      </w:r>
      <w:r w:rsidRPr="0015310C">
        <w:rPr>
          <w:rStyle w:val="StyleUnderline"/>
        </w:rPr>
        <w:t>was an important cause of emissions reduction</w:t>
      </w:r>
      <w:r w:rsidRPr="0015310C">
        <w:rPr>
          <w:sz w:val="16"/>
        </w:rPr>
        <w:t xml:space="preserve">,57 </w:t>
      </w:r>
      <w:r w:rsidRPr="0015310C">
        <w:rPr>
          <w:rStyle w:val="StyleUnderline"/>
        </w:rPr>
        <w:t>complicating arguments about green growth</w:t>
      </w:r>
      <w:r w:rsidRPr="0015310C">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15310C">
        <w:rPr>
          <w:rStyle w:val="StyleUnderline"/>
        </w:rPr>
        <w:t>speed of reduction is</w:t>
      </w:r>
      <w:r w:rsidRPr="0015310C">
        <w:rPr>
          <w:sz w:val="16"/>
        </w:rPr>
        <w:t xml:space="preserve"> </w:t>
      </w:r>
      <w:r w:rsidRPr="0015310C">
        <w:rPr>
          <w:rStyle w:val="Emphasis"/>
        </w:rPr>
        <w:t>also not sufficient</w:t>
      </w:r>
      <w:r w:rsidRPr="0015310C">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bookmarkEnd w:id="5"/>
    <w:p w14:paraId="417EE1ED" w14:textId="77777777" w:rsidR="009F5FA6" w:rsidRPr="00A345FB" w:rsidRDefault="009F5FA6" w:rsidP="009F5FA6">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decoupling, </w:t>
      </w:r>
      <w:r w:rsidRPr="0012285F">
        <w:rPr>
          <w:rStyle w:val="StyleUnderline"/>
        </w:rPr>
        <w:t>green growth</w:t>
      </w:r>
      <w:r w:rsidRPr="00A345FB">
        <w:rPr>
          <w:rStyle w:val="StyleUnderline"/>
        </w:rPr>
        <w:t xml:space="preserve"> remains a</w:t>
      </w:r>
      <w:r w:rsidRPr="00A345FB">
        <w:rPr>
          <w:sz w:val="16"/>
        </w:rPr>
        <w:t xml:space="preserve"> </w:t>
      </w:r>
      <w:r w:rsidRPr="00A345FB">
        <w:rPr>
          <w:rStyle w:val="Emphasis"/>
        </w:rPr>
        <w:t>standard feature</w:t>
      </w:r>
      <w:r w:rsidRPr="00A345FB">
        <w:rPr>
          <w:sz w:val="16"/>
        </w:rPr>
        <w:t xml:space="preserve"> </w:t>
      </w:r>
      <w:r w:rsidRPr="00A345FB">
        <w:rPr>
          <w:rStyle w:val="StyleUnderline"/>
        </w:rPr>
        <w:t>of the climate</w:t>
      </w:r>
      <w:r w:rsidRPr="00A345FB">
        <w:rPr>
          <w:sz w:val="16"/>
        </w:rPr>
        <w:t xml:space="preserve"> mitigation </w:t>
      </w:r>
      <w:r w:rsidRPr="00A345FB">
        <w:rPr>
          <w:rStyle w:val="StyleUnderline"/>
        </w:rPr>
        <w:t>scenarios</w:t>
      </w:r>
      <w:r w:rsidRPr="00A345FB">
        <w:rPr>
          <w:sz w:val="16"/>
        </w:rPr>
        <w:t xml:space="preserve"> for 1·5°C and 2°C that are modelled using conventional integrated assessment models and reviewed by the Intergovernmental Panel on Climate Change (IPCC).61,62 These </w:t>
      </w:r>
      <w:r w:rsidRPr="00A345FB">
        <w:rPr>
          <w:rStyle w:val="StyleUnderline"/>
        </w:rPr>
        <w:t>scenarios</w:t>
      </w:r>
      <w:r w:rsidRPr="00A345FB">
        <w:rPr>
          <w:sz w:val="16"/>
        </w:rPr>
        <w:t xml:space="preserve"> </w:t>
      </w:r>
      <w:r w:rsidRPr="00A345FB">
        <w:rPr>
          <w:rStyle w:val="Emphasis"/>
        </w:rPr>
        <w:t>reconcile</w:t>
      </w:r>
      <w:r w:rsidRPr="00A345FB">
        <w:rPr>
          <w:sz w:val="16"/>
        </w:rPr>
        <w:t xml:space="preserve"> </w:t>
      </w:r>
      <w:r w:rsidRPr="00A345FB">
        <w:rPr>
          <w:rStyle w:val="StyleUnderline"/>
        </w:rPr>
        <w:t xml:space="preserve">economic growth with climate goals by </w:t>
      </w:r>
      <w:r w:rsidRPr="0012285F">
        <w:rPr>
          <w:rStyle w:val="StyleUnderline"/>
        </w:rPr>
        <w:t>relying on</w:t>
      </w:r>
      <w:r w:rsidRPr="00A345FB">
        <w:rPr>
          <w:sz w:val="16"/>
        </w:rPr>
        <w:t xml:space="preserve"> </w:t>
      </w:r>
      <w:r w:rsidRPr="00A345FB">
        <w:rPr>
          <w:rStyle w:val="Emphasis"/>
        </w:rPr>
        <w:t xml:space="preserve">hypothetical large-scale </w:t>
      </w:r>
      <w:r w:rsidRPr="00953DAF">
        <w:rPr>
          <w:rStyle w:val="Emphasis"/>
          <w:highlight w:val="cyan"/>
        </w:rPr>
        <w:t>n</w:t>
      </w:r>
      <w:r w:rsidRPr="00A345FB">
        <w:rPr>
          <w:sz w:val="16"/>
        </w:rPr>
        <w:t xml:space="preserve">egative </w:t>
      </w:r>
      <w:r w:rsidRPr="00953DAF">
        <w:rPr>
          <w:rStyle w:val="Emphasis"/>
          <w:highlight w:val="cyan"/>
        </w:rPr>
        <w:t>e</w:t>
      </w:r>
      <w:r w:rsidRPr="00A345FB">
        <w:rPr>
          <w:sz w:val="16"/>
        </w:rPr>
        <w:t xml:space="preserve">missions </w:t>
      </w:r>
      <w:r w:rsidRPr="00953DAF">
        <w:rPr>
          <w:rStyle w:val="Emphasis"/>
          <w:highlight w:val="cyan"/>
        </w:rPr>
        <w:t>t</w:t>
      </w:r>
      <w:r w:rsidRPr="00A345FB">
        <w:rPr>
          <w:sz w:val="16"/>
        </w:rPr>
        <w:t>echnologie</w:t>
      </w:r>
      <w:r w:rsidRPr="00953DAF">
        <w:rPr>
          <w:rStyle w:val="Emphasis"/>
          <w:highlight w:val="cyan"/>
        </w:rPr>
        <w:t>s</w:t>
      </w:r>
      <w:r w:rsidRPr="00953DAF">
        <w:rPr>
          <w:sz w:val="16"/>
          <w:highlight w:val="cyan"/>
        </w:rPr>
        <w:t xml:space="preserve"> </w:t>
      </w:r>
      <w:r w:rsidRPr="00953DAF">
        <w:rPr>
          <w:rStyle w:val="StyleUnderline"/>
          <w:highlight w:val="cyan"/>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953DAF">
        <w:rPr>
          <w:rStyle w:val="Emphasis"/>
          <w:highlight w:val="cyan"/>
        </w:rPr>
        <w:t>efficiency</w:t>
      </w:r>
      <w:r w:rsidRPr="00953DAF">
        <w:rPr>
          <w:sz w:val="16"/>
          <w:highlight w:val="cyan"/>
        </w:rPr>
        <w:t xml:space="preserve"> </w:t>
      </w:r>
      <w:r w:rsidRPr="00953DAF">
        <w:rPr>
          <w:rStyle w:val="StyleUnderline"/>
          <w:highlight w:val="cyan"/>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the</w:t>
      </w:r>
      <w:r w:rsidRPr="00A345FB">
        <w:rPr>
          <w:sz w:val="16"/>
        </w:rPr>
        <w:t xml:space="preserve"> </w:t>
      </w:r>
      <w:r w:rsidRPr="00953DAF">
        <w:rPr>
          <w:rStyle w:val="Emphasis"/>
          <w:highlight w:val="cyan"/>
        </w:rPr>
        <w:t>risk</w:t>
      </w:r>
      <w:r w:rsidRPr="00A345FB">
        <w:rPr>
          <w:rStyle w:val="Emphasis"/>
        </w:rPr>
        <w:t>s</w:t>
      </w:r>
      <w:r w:rsidRPr="00A345FB">
        <w:rPr>
          <w:sz w:val="16"/>
        </w:rPr>
        <w:t xml:space="preserve"> </w:t>
      </w:r>
      <w:r w:rsidRPr="00A345FB">
        <w:rPr>
          <w:rStyle w:val="StyleUnderline"/>
        </w:rPr>
        <w:t xml:space="preserve">of </w:t>
      </w:r>
      <w:r w:rsidRPr="00953DAF">
        <w:rPr>
          <w:rStyle w:val="StyleUnderline"/>
          <w:highlight w:val="cyan"/>
        </w:rPr>
        <w:t>relying on</w:t>
      </w:r>
      <w:r w:rsidRPr="00953DAF">
        <w:rPr>
          <w:sz w:val="16"/>
          <w:highlight w:val="cyan"/>
        </w:rPr>
        <w:t xml:space="preserve"> </w:t>
      </w:r>
      <w:r w:rsidRPr="00953DAF">
        <w:rPr>
          <w:rStyle w:val="Emphasis"/>
          <w:highlight w:val="cyan"/>
        </w:rPr>
        <w:t>untested</w:t>
      </w:r>
      <w:r w:rsidRPr="00A345FB">
        <w:rPr>
          <w:sz w:val="16"/>
        </w:rPr>
        <w:t xml:space="preserve"> negative emissions </w:t>
      </w:r>
      <w:r w:rsidRPr="00953DAF">
        <w:rPr>
          <w:rStyle w:val="Emphasis"/>
          <w:highlight w:val="cyan"/>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 xml:space="preserve">.52 Five </w:t>
      </w:r>
      <w:r w:rsidRPr="00A345FB">
        <w:rPr>
          <w:rStyle w:val="StyleUnderline"/>
        </w:rPr>
        <w:t>new studies show how</w:t>
      </w:r>
      <w:r w:rsidRPr="00A345FB">
        <w:rPr>
          <w:sz w:val="16"/>
        </w:rPr>
        <w:t xml:space="preserve"> </w:t>
      </w:r>
      <w:r w:rsidRPr="00953DAF">
        <w:rPr>
          <w:rStyle w:val="Emphasis"/>
          <w:highlight w:val="cyan"/>
        </w:rPr>
        <w:t>reductions</w:t>
      </w:r>
      <w:r w:rsidRPr="00953DAF">
        <w:rPr>
          <w:sz w:val="16"/>
          <w:highlight w:val="cyan"/>
        </w:rPr>
        <w:t xml:space="preserve"> </w:t>
      </w:r>
      <w:r w:rsidRPr="00953DAF">
        <w:rPr>
          <w:rStyle w:val="StyleUnderline"/>
          <w:highlight w:val="cyan"/>
        </w:rPr>
        <w:t>in aggregate output</w:t>
      </w:r>
      <w:r w:rsidRPr="00A345FB">
        <w:rPr>
          <w:rStyle w:val="StyleUnderline"/>
        </w:rPr>
        <w:t xml:space="preserve"> make </w:t>
      </w:r>
      <w:r w:rsidRPr="00953DAF">
        <w:rPr>
          <w:rStyle w:val="StyleUnderline"/>
          <w:highlight w:val="cyan"/>
        </w:rPr>
        <w:t>achiev</w:t>
      </w:r>
      <w:r w:rsidRPr="00A345FB">
        <w:rPr>
          <w:rStyle w:val="StyleUnderline"/>
        </w:rPr>
        <w:t xml:space="preserve">ing climate </w:t>
      </w:r>
      <w:r w:rsidRPr="00953DAF">
        <w:rPr>
          <w:rStyle w:val="StyleUnderline"/>
          <w:highlight w:val="cyan"/>
        </w:rPr>
        <w:t>objectives easier</w:t>
      </w:r>
      <w:r w:rsidRPr="00953DAF">
        <w:rPr>
          <w:sz w:val="16"/>
          <w:highlight w:val="cyan"/>
        </w:rPr>
        <w:t xml:space="preserve">, </w:t>
      </w:r>
      <w:r w:rsidRPr="00953DAF">
        <w:rPr>
          <w:rStyle w:val="Emphasis"/>
          <w:highlight w:val="cyan"/>
        </w:rPr>
        <w:t>without</w:t>
      </w:r>
      <w:r w:rsidRPr="00A345FB">
        <w:rPr>
          <w:sz w:val="16"/>
        </w:rPr>
        <w:t xml:space="preserve"> </w:t>
      </w:r>
      <w:r w:rsidRPr="00A345FB">
        <w:rPr>
          <w:rStyle w:val="StyleUnderline"/>
        </w:rPr>
        <w:t>having to rely on</w:t>
      </w:r>
      <w:r w:rsidRPr="00A345FB">
        <w:rPr>
          <w:sz w:val="16"/>
        </w:rPr>
        <w:t xml:space="preserve"> possibly </w:t>
      </w:r>
      <w:r w:rsidRPr="00953DAF">
        <w:rPr>
          <w:rStyle w:val="Emphasis"/>
          <w:highlight w:val="cyan"/>
        </w:rPr>
        <w:t>unrealistic assumptions</w:t>
      </w:r>
      <w:r w:rsidRPr="00A345FB">
        <w:rPr>
          <w:sz w:val="16"/>
        </w:rPr>
        <w:t xml:space="preserve"> </w:t>
      </w:r>
      <w:r w:rsidRPr="00A345FB">
        <w:rPr>
          <w:rStyle w:val="StyleUnderline"/>
        </w:rPr>
        <w:t>about technological change</w:t>
      </w:r>
      <w:r w:rsidRPr="00A345FB">
        <w:rPr>
          <w:sz w:val="16"/>
        </w:rPr>
        <w:t>.66–70</w:t>
      </w:r>
    </w:p>
    <w:p w14:paraId="3BAE17F1" w14:textId="77777777" w:rsidR="009F5FA6" w:rsidRPr="00171E89" w:rsidRDefault="009F5FA6" w:rsidP="009F5FA6">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953DAF">
        <w:rPr>
          <w:rStyle w:val="Emphasis"/>
          <w:highlight w:val="cyan"/>
        </w:rPr>
        <w:t>c</w:t>
      </w:r>
      <w:r w:rsidRPr="002666E1">
        <w:rPr>
          <w:rStyle w:val="StyleUnderline"/>
        </w:rPr>
        <w:t xml:space="preserve">lean </w:t>
      </w:r>
      <w:r w:rsidRPr="00953DAF">
        <w:rPr>
          <w:rStyle w:val="Emphasis"/>
          <w:highlight w:val="cyan"/>
        </w:rPr>
        <w:t>e</w:t>
      </w:r>
      <w:r w:rsidRPr="002666E1">
        <w:rPr>
          <w:rStyle w:val="StyleUnderline"/>
        </w:rPr>
        <w:t xml:space="preserve">nergy </w:t>
      </w:r>
      <w:r w:rsidRPr="00953DAF">
        <w:rPr>
          <w:rStyle w:val="StyleUnderline"/>
          <w:highlight w:val="cyan"/>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953DAF">
        <w:rPr>
          <w:rStyle w:val="Emphasis"/>
          <w:highlight w:val="cyan"/>
        </w:rPr>
        <w:t>crowd out</w:t>
      </w:r>
      <w:r w:rsidRPr="00171E89">
        <w:rPr>
          <w:sz w:val="16"/>
        </w:rPr>
        <w:t xml:space="preserve"> </w:t>
      </w:r>
      <w:r w:rsidRPr="00AD7550">
        <w:rPr>
          <w:rStyle w:val="StyleUnderline"/>
        </w:rPr>
        <w:t xml:space="preserve">other, more </w:t>
      </w:r>
      <w:r w:rsidRPr="00953DAF">
        <w:rPr>
          <w:rStyle w:val="StyleUnderline"/>
          <w:highlight w:val="cyan"/>
        </w:rPr>
        <w:t>productive</w:t>
      </w:r>
      <w:r w:rsidRPr="00171E89">
        <w:rPr>
          <w:sz w:val="16"/>
        </w:rPr>
        <w:t xml:space="preserve"> (in terms of GDP) </w:t>
      </w:r>
      <w:r w:rsidRPr="00953DAF">
        <w:rPr>
          <w:rStyle w:val="StyleUnderline"/>
          <w:highlight w:val="cyan"/>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953DAF">
        <w:rPr>
          <w:rStyle w:val="Emphasis"/>
          <w:highlight w:val="cyan"/>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953DAF">
        <w:rPr>
          <w:rStyle w:val="Emphasis"/>
          <w:highlight w:val="cyan"/>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953DAF">
        <w:rPr>
          <w:rStyle w:val="Emphasis"/>
          <w:highlight w:val="cyan"/>
        </w:rPr>
        <w:t>negatively</w:t>
      </w:r>
      <w:r w:rsidRPr="00953DAF">
        <w:rPr>
          <w:sz w:val="16"/>
          <w:highlight w:val="cyan"/>
        </w:rPr>
        <w:t xml:space="preserve"> </w:t>
      </w:r>
      <w:r w:rsidRPr="00953DAF">
        <w:rPr>
          <w:rStyle w:val="StyleUnderline"/>
          <w:highlight w:val="cyan"/>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20D94009" w14:textId="77777777" w:rsidR="009F5FA6" w:rsidRPr="00171E89" w:rsidRDefault="009F5FA6" w:rsidP="009F5FA6">
      <w:pPr>
        <w:rPr>
          <w:sz w:val="16"/>
        </w:rPr>
      </w:pPr>
      <w:r w:rsidRPr="00171E89">
        <w:rPr>
          <w:sz w:val="16"/>
        </w:rPr>
        <w:t>[Figure omitted]</w:t>
      </w:r>
    </w:p>
    <w:p w14:paraId="497A57AF" w14:textId="77777777" w:rsidR="009F5FA6" w:rsidRPr="002666E1" w:rsidRDefault="009F5FA6" w:rsidP="009F5FA6">
      <w:pPr>
        <w:rPr>
          <w:sz w:val="16"/>
          <w:u w:val="single"/>
        </w:rPr>
      </w:pPr>
      <w:r w:rsidRPr="00C01B76">
        <w:rPr>
          <w:sz w:val="16"/>
        </w:rPr>
        <w:t xml:space="preserve">In summary, </w:t>
      </w:r>
      <w:r w:rsidRPr="00C01B76">
        <w:rPr>
          <w:rStyle w:val="StyleUnderline"/>
        </w:rPr>
        <w:t>there is</w:t>
      </w:r>
      <w:r w:rsidRPr="00C01B76">
        <w:rPr>
          <w:sz w:val="16"/>
        </w:rPr>
        <w:t xml:space="preserve"> </w:t>
      </w:r>
      <w:r w:rsidRPr="00C01B76">
        <w:rPr>
          <w:rStyle w:val="Emphasis"/>
        </w:rPr>
        <w:t>little agreement</w:t>
      </w:r>
      <w:r w:rsidRPr="00C01B76">
        <w:rPr>
          <w:sz w:val="16"/>
        </w:rPr>
        <w:t xml:space="preserve"> </w:t>
      </w:r>
      <w:r w:rsidRPr="00C01B76">
        <w:rPr>
          <w:rStyle w:val="StyleUnderline"/>
        </w:rPr>
        <w:t>as to whether</w:t>
      </w:r>
      <w:r w:rsidRPr="00C01B76">
        <w:rPr>
          <w:sz w:val="16"/>
        </w:rPr>
        <w:t xml:space="preserve"> </w:t>
      </w:r>
      <w:r w:rsidRPr="00C01B76">
        <w:rPr>
          <w:rStyle w:val="Emphasis"/>
        </w:rPr>
        <w:t>sufficient</w:t>
      </w:r>
      <w:r w:rsidRPr="00C01B76">
        <w:rPr>
          <w:sz w:val="16"/>
        </w:rPr>
        <w:t xml:space="preserve"> </w:t>
      </w:r>
      <w:r w:rsidRPr="00C01B76">
        <w:rPr>
          <w:rStyle w:val="StyleUnderline"/>
        </w:rPr>
        <w:t>absolute decoupling is feasible</w:t>
      </w:r>
      <w:r w:rsidRPr="00C01B76">
        <w:rPr>
          <w:sz w:val="16"/>
        </w:rPr>
        <w:t xml:space="preserve">. One can note a schism on this question between mainstream and ecological economics, and green growth versus postgrowth approaches in sustainability science. </w:t>
      </w:r>
      <w:r w:rsidRPr="00C01B76">
        <w:rPr>
          <w:rStyle w:val="StyleUnderline"/>
        </w:rPr>
        <w:t>Although green growth is</w:t>
      </w:r>
      <w:r w:rsidRPr="00C01B76">
        <w:rPr>
          <w:sz w:val="16"/>
        </w:rPr>
        <w:t xml:space="preserve"> </w:t>
      </w:r>
      <w:r w:rsidRPr="00C01B76">
        <w:rPr>
          <w:rStyle w:val="Emphasis"/>
        </w:rPr>
        <w:t>theoretically</w:t>
      </w:r>
      <w:r w:rsidRPr="00C01B76">
        <w:rPr>
          <w:sz w:val="16"/>
        </w:rPr>
        <w:t xml:space="preserve"> </w:t>
      </w:r>
      <w:r w:rsidRPr="00C01B76">
        <w:rPr>
          <w:rStyle w:val="StyleUnderline"/>
        </w:rPr>
        <w:t>possible, and</w:t>
      </w:r>
      <w:r w:rsidRPr="00C01B76">
        <w:rPr>
          <w:sz w:val="16"/>
        </w:rPr>
        <w:t xml:space="preserve"> </w:t>
      </w:r>
      <w:r w:rsidRPr="00C01B76">
        <w:rPr>
          <w:rStyle w:val="Emphasis"/>
        </w:rPr>
        <w:t>inadequate</w:t>
      </w:r>
      <w:r w:rsidRPr="00C01B76">
        <w:rPr>
          <w:sz w:val="16"/>
        </w:rPr>
        <w:t xml:space="preserve"> </w:t>
      </w:r>
      <w:r w:rsidRPr="00C01B76">
        <w:rPr>
          <w:rStyle w:val="StyleUnderline"/>
        </w:rPr>
        <w:t>progress in the past is no proof of future impossibility, the</w:t>
      </w:r>
      <w:r w:rsidRPr="00C01B76">
        <w:rPr>
          <w:sz w:val="16"/>
        </w:rPr>
        <w:t xml:space="preserve"> post-growth </w:t>
      </w:r>
      <w:r w:rsidRPr="00C01B76">
        <w:rPr>
          <w:rStyle w:val="StyleUnderline"/>
        </w:rPr>
        <w:t>field suggests taking a</w:t>
      </w:r>
      <w:r w:rsidRPr="00C01B76">
        <w:rPr>
          <w:sz w:val="16"/>
        </w:rPr>
        <w:t xml:space="preserve"> </w:t>
      </w:r>
      <w:r w:rsidRPr="00C01B76">
        <w:rPr>
          <w:rStyle w:val="Emphasis"/>
        </w:rPr>
        <w:t>precautionary</w:t>
      </w:r>
      <w:r w:rsidRPr="00C01B76">
        <w:rPr>
          <w:sz w:val="16"/>
        </w:rPr>
        <w:t xml:space="preserve"> </w:t>
      </w:r>
      <w:r w:rsidRPr="00C01B76">
        <w:rPr>
          <w:rStyle w:val="StyleUnderline"/>
        </w:rPr>
        <w:t>approach, given the</w:t>
      </w:r>
      <w:r w:rsidRPr="00C01B76">
        <w:rPr>
          <w:sz w:val="16"/>
        </w:rPr>
        <w:t xml:space="preserve"> </w:t>
      </w:r>
      <w:r w:rsidRPr="00C01B76">
        <w:rPr>
          <w:rStyle w:val="Emphasis"/>
        </w:rPr>
        <w:t>historical record</w:t>
      </w:r>
      <w:r w:rsidRPr="00C01B76">
        <w:rPr>
          <w:sz w:val="16"/>
        </w:rPr>
        <w:t xml:space="preserve"> </w:t>
      </w:r>
      <w:r w:rsidRPr="00C01B76">
        <w:rPr>
          <w:rStyle w:val="StyleUnderline"/>
        </w:rPr>
        <w:t>and the</w:t>
      </w:r>
      <w:r w:rsidRPr="00C01B76">
        <w:rPr>
          <w:sz w:val="16"/>
        </w:rPr>
        <w:t xml:space="preserve"> </w:t>
      </w:r>
      <w:r w:rsidRPr="00C01B76">
        <w:rPr>
          <w:rStyle w:val="Emphasis"/>
        </w:rPr>
        <w:t>rapid narrowing</w:t>
      </w:r>
      <w:r w:rsidRPr="00C01B76">
        <w:rPr>
          <w:sz w:val="16"/>
        </w:rPr>
        <w:t xml:space="preserve"> </w:t>
      </w:r>
      <w:r w:rsidRPr="00C01B76">
        <w:rPr>
          <w:rStyle w:val="StyleUnderline"/>
        </w:rPr>
        <w:t>of the window to prevent ecological breakdown</w:t>
      </w:r>
      <w:r w:rsidRPr="00C01B76">
        <w:rPr>
          <w:sz w:val="16"/>
        </w:rPr>
        <w:t xml:space="preserve">.85 Post-growth, it should be emphasised, does not state that decoupling economic activity from emissions and getting to net zero emissions is impossible, just that it is made harder by economic growth. </w:t>
      </w:r>
      <w:r w:rsidRPr="00C01B76">
        <w:rPr>
          <w:rStyle w:val="StyleUnderline"/>
        </w:rPr>
        <w:t>For energy and material use</w:t>
      </w:r>
      <w:r w:rsidRPr="00C01B76">
        <w:rPr>
          <w:sz w:val="16"/>
        </w:rPr>
        <w:t xml:space="preserve">, which can only be reduced and never brought to zero, </w:t>
      </w:r>
      <w:r w:rsidRPr="00C01B76">
        <w:rPr>
          <w:rStyle w:val="StyleUnderline"/>
        </w:rPr>
        <w:t>the necessary reductions are</w:t>
      </w:r>
      <w:r w:rsidRPr="00C01B76">
        <w:rPr>
          <w:sz w:val="16"/>
        </w:rPr>
        <w:t xml:space="preserve"> </w:t>
      </w:r>
      <w:r w:rsidRPr="00C01B76">
        <w:rPr>
          <w:rStyle w:val="Emphasis"/>
        </w:rPr>
        <w:t>easier</w:t>
      </w:r>
      <w:r w:rsidRPr="00C01B76">
        <w:rPr>
          <w:sz w:val="16"/>
        </w:rPr>
        <w:t xml:space="preserve"> </w:t>
      </w:r>
      <w:r w:rsidRPr="00C01B76">
        <w:rPr>
          <w:rStyle w:val="StyleUnderline"/>
        </w:rPr>
        <w:t>to achieve with post-growth</w:t>
      </w:r>
      <w:r w:rsidRPr="00C01B76">
        <w:rPr>
          <w:sz w:val="16"/>
        </w:rPr>
        <w:t>.</w:t>
      </w:r>
    </w:p>
    <w:p w14:paraId="7582BA2D" w14:textId="77777777" w:rsidR="009F5FA6" w:rsidRPr="00C01B76" w:rsidRDefault="009F5FA6" w:rsidP="009F5FA6">
      <w:pPr>
        <w:rPr>
          <w:sz w:val="8"/>
          <w:szCs w:val="8"/>
        </w:rPr>
      </w:pPr>
      <w:r w:rsidRPr="00C01B76">
        <w:rPr>
          <w:sz w:val="8"/>
          <w:szCs w:val="8"/>
        </w:rPr>
        <w:t>Human wellbeing and social limits to growth</w:t>
      </w:r>
      <w:r>
        <w:rPr>
          <w:sz w:val="8"/>
          <w:szCs w:val="8"/>
        </w:rPr>
        <w:t xml:space="preserve"> </w:t>
      </w:r>
      <w:r w:rsidRPr="00C01B76">
        <w:rPr>
          <w:sz w:val="8"/>
          <w:szCs w:val="8"/>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r>
        <w:rPr>
          <w:sz w:val="8"/>
          <w:szCs w:val="8"/>
        </w:rPr>
        <w:t xml:space="preserve"> </w:t>
      </w:r>
      <w:r w:rsidRPr="00C01B76">
        <w:rPr>
          <w:sz w:val="8"/>
          <w:szCs w:val="8"/>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r>
        <w:rPr>
          <w:sz w:val="8"/>
          <w:szCs w:val="8"/>
        </w:rPr>
        <w:t xml:space="preserve"> </w:t>
      </w:r>
      <w:r w:rsidRPr="00C01B76">
        <w:rPr>
          <w:sz w:val="8"/>
          <w:szCs w:val="8"/>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r>
        <w:rPr>
          <w:sz w:val="8"/>
          <w:szCs w:val="8"/>
        </w:rPr>
        <w:t xml:space="preserve"> </w:t>
      </w:r>
      <w:r w:rsidRPr="00C01B76">
        <w:rPr>
          <w:sz w:val="8"/>
          <w:szCs w:val="8"/>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r>
        <w:rPr>
          <w:sz w:val="8"/>
          <w:szCs w:val="8"/>
        </w:rPr>
        <w:t xml:space="preserve"> </w:t>
      </w:r>
      <w:r w:rsidRPr="00C01B76">
        <w:rPr>
          <w:sz w:val="8"/>
          <w:szCs w:val="8"/>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r>
        <w:rPr>
          <w:sz w:val="8"/>
          <w:szCs w:val="8"/>
        </w:rPr>
        <w:t xml:space="preserve"> </w:t>
      </w:r>
      <w:r w:rsidRPr="00C01B76">
        <w:rPr>
          <w:sz w:val="8"/>
          <w:szCs w:val="8"/>
        </w:rPr>
        <w:t>Stagnation and economic limits to growth</w:t>
      </w:r>
      <w:r>
        <w:rPr>
          <w:sz w:val="8"/>
          <w:szCs w:val="8"/>
        </w:rPr>
        <w:t xml:space="preserve"> </w:t>
      </w:r>
      <w:r w:rsidRPr="00C01B76">
        <w:rPr>
          <w:sz w:val="8"/>
          <w:szCs w:val="8"/>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332D35E0" w14:textId="77777777" w:rsidR="009F5FA6" w:rsidRPr="00171E89" w:rsidRDefault="009F5FA6" w:rsidP="009F5FA6">
      <w:pPr>
        <w:rPr>
          <w:sz w:val="16"/>
        </w:rPr>
      </w:pPr>
      <w:bookmarkStart w:id="6" w:name="_Hlk192168005"/>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953DAF">
        <w:rPr>
          <w:rStyle w:val="Emphasis"/>
          <w:highlight w:val="cyan"/>
        </w:rPr>
        <w:t>innovation</w:t>
      </w:r>
      <w:r w:rsidRPr="00171E89">
        <w:rPr>
          <w:sz w:val="16"/>
        </w:rPr>
        <w:t xml:space="preserve"> </w:t>
      </w:r>
      <w:r w:rsidRPr="00171E89">
        <w:rPr>
          <w:rStyle w:val="StyleUnderline"/>
        </w:rPr>
        <w:t>might be</w:t>
      </w:r>
      <w:r w:rsidRPr="00171E89">
        <w:rPr>
          <w:sz w:val="16"/>
        </w:rPr>
        <w:t xml:space="preserve"> </w:t>
      </w:r>
      <w:r w:rsidRPr="00953DAF">
        <w:rPr>
          <w:rStyle w:val="Emphasis"/>
          <w:highlight w:val="cyan"/>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953DAF">
        <w:rPr>
          <w:rStyle w:val="Emphasis"/>
          <w:highlight w:val="cyan"/>
        </w:rPr>
        <w:t>stagnation</w:t>
      </w:r>
      <w:r w:rsidRPr="00171E89">
        <w:rPr>
          <w:rStyle w:val="Emphasis"/>
        </w:rPr>
        <w:t xml:space="preserve"> trend</w:t>
      </w:r>
      <w:r w:rsidRPr="00171E89">
        <w:rPr>
          <w:sz w:val="16"/>
        </w:rPr>
        <w:t xml:space="preserve"> </w:t>
      </w:r>
      <w:r w:rsidRPr="00953DAF">
        <w:rPr>
          <w:rStyle w:val="StyleUnderline"/>
          <w:highlight w:val="cyan"/>
        </w:rPr>
        <w:t>in</w:t>
      </w:r>
      <w:r w:rsidRPr="00171E89">
        <w:rPr>
          <w:rStyle w:val="StyleUnderline"/>
        </w:rPr>
        <w:t xml:space="preserve"> high-income </w:t>
      </w:r>
      <w:r w:rsidRPr="00953DAF">
        <w:rPr>
          <w:rStyle w:val="StyleUnderline"/>
          <w:highlight w:val="cyan"/>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953DAF">
        <w:rPr>
          <w:rStyle w:val="Emphasis"/>
          <w:highlight w:val="cyan"/>
        </w:rPr>
        <w:t>demographics</w:t>
      </w:r>
      <w:r w:rsidRPr="00171E89">
        <w:rPr>
          <w:sz w:val="16"/>
        </w:rPr>
        <w:t xml:space="preserve">, education, </w:t>
      </w:r>
      <w:r w:rsidRPr="00953DAF">
        <w:rPr>
          <w:rStyle w:val="Emphasis"/>
          <w:highlight w:val="cyan"/>
        </w:rPr>
        <w:t>distribution</w:t>
      </w:r>
      <w:r w:rsidRPr="00953DAF">
        <w:rPr>
          <w:sz w:val="16"/>
          <w:highlight w:val="cyan"/>
        </w:rPr>
        <w:t xml:space="preserve">, </w:t>
      </w:r>
      <w:r w:rsidRPr="00953DAF">
        <w:rPr>
          <w:rStyle w:val="Emphasis"/>
          <w:highlight w:val="cyan"/>
        </w:rPr>
        <w:t>energy</w:t>
      </w:r>
      <w:r w:rsidRPr="00953DAF">
        <w:rPr>
          <w:sz w:val="16"/>
          <w:highlight w:val="cyan"/>
        </w:rPr>
        <w:t xml:space="preserve">, </w:t>
      </w:r>
      <w:r w:rsidRPr="00953DAF">
        <w:rPr>
          <w:rStyle w:val="StyleUnderline"/>
          <w:highlight w:val="cyan"/>
        </w:rPr>
        <w:t>and</w:t>
      </w:r>
      <w:r w:rsidRPr="00953DAF">
        <w:rPr>
          <w:sz w:val="16"/>
          <w:highlight w:val="cyan"/>
        </w:rPr>
        <w:t xml:space="preserve"> </w:t>
      </w:r>
      <w:r w:rsidRPr="00953DAF">
        <w:rPr>
          <w:rStyle w:val="Emphasis"/>
          <w:highlight w:val="cyan"/>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bookmarkEnd w:id="6"/>
    <w:p w14:paraId="6878B102" w14:textId="77777777" w:rsidR="009F5FA6" w:rsidRPr="00953DAF" w:rsidRDefault="009F5FA6" w:rsidP="009F5FA6"/>
    <w:p w14:paraId="792B835F" w14:textId="77777777" w:rsidR="009F5FA6" w:rsidRPr="00DB6EA4" w:rsidRDefault="009F5FA6" w:rsidP="009F5FA6">
      <w:pPr>
        <w:pStyle w:val="Heading3"/>
        <w:rPr>
          <w:rFonts w:cs="Calibri"/>
        </w:rPr>
      </w:pPr>
      <w:r w:rsidRPr="00DB6EA4">
        <w:rPr>
          <w:rFonts w:cs="Calibri"/>
        </w:rPr>
        <w:t>Transition---2NC</w:t>
      </w:r>
    </w:p>
    <w:p w14:paraId="3FC4EBD3" w14:textId="030A3B9C" w:rsidR="009F5FA6" w:rsidRDefault="009F5FA6" w:rsidP="009F5FA6">
      <w:pPr>
        <w:pStyle w:val="Heading4"/>
      </w:pPr>
      <w:r w:rsidRPr="00DB6EA4">
        <w:t>Empirics.</w:t>
      </w:r>
    </w:p>
    <w:p w14:paraId="0097E3B5" w14:textId="77777777" w:rsidR="009F5FA6" w:rsidRPr="00DB6EA4" w:rsidRDefault="009F5FA6" w:rsidP="009F5FA6">
      <w:r w:rsidRPr="00DB6EA4">
        <w:t xml:space="preserve">Samuel </w:t>
      </w:r>
      <w:r w:rsidRPr="00DB6EA4">
        <w:rPr>
          <w:rStyle w:val="Style13ptBold"/>
        </w:rPr>
        <w:t>Alexander and</w:t>
      </w:r>
      <w:r w:rsidRPr="00DB6EA4">
        <w:t xml:space="preserve"> Brendan </w:t>
      </w:r>
      <w:r w:rsidRPr="00DB6EA4">
        <w:rPr>
          <w:rStyle w:val="Style13ptBold"/>
        </w:rPr>
        <w:t>Gleeson 21</w:t>
      </w:r>
      <w:r w:rsidRPr="00DB6EA4">
        <w:t>. Alexander is a lecturer and researcher at the University of Melbourne, Australia. Gleeson is Melbourne Sustainable Society Institute and has qualifications in geography and urban planning, including a master’s degree from the University of Southern California and a PhD from the University of Melbourne. ‘Urban Social Movements and the Degrowth Transition: Towards a Grassroots Theory of Change’ </w:t>
      </w:r>
      <w:r w:rsidRPr="00DB6EA4">
        <w:rPr>
          <w:i/>
          <w:iCs/>
        </w:rPr>
        <w:t>Journal of Australian Political Economy</w:t>
      </w:r>
      <w:r w:rsidRPr="00DB6EA4">
        <w:t> 86: 372-373</w:t>
      </w:r>
    </w:p>
    <w:p w14:paraId="5E07595D" w14:textId="77777777" w:rsidR="009F5FA6" w:rsidRPr="00DB6EA4" w:rsidRDefault="009F5FA6" w:rsidP="009F5FA6">
      <w:pPr>
        <w:rPr>
          <w:sz w:val="13"/>
        </w:rPr>
      </w:pPr>
      <w:r w:rsidRPr="00DB6EA4">
        <w:rPr>
          <w:sz w:val="13"/>
        </w:rPr>
        <w:t xml:space="preserve">The triggers which will ignite that expansion is a key question that has not been addressed in detail. Our article began with the pessimistic acknowledgement that we see little hope in governments leading the change toward degrowth. We close by pointing to a different, even deeper pessimism: </w:t>
      </w:r>
      <w:r w:rsidRPr="00DB6EA4">
        <w:rPr>
          <w:u w:val="single"/>
        </w:rPr>
        <w:t xml:space="preserve">any urban social </w:t>
      </w:r>
      <w:r w:rsidRPr="00DB6EA4">
        <w:rPr>
          <w:rStyle w:val="Emphasis"/>
        </w:rPr>
        <w:t xml:space="preserve">movements for </w:t>
      </w:r>
      <w:r w:rsidRPr="00DB6EA4">
        <w:rPr>
          <w:rStyle w:val="Emphasis"/>
          <w:highlight w:val="cyan"/>
        </w:rPr>
        <w:t>degrowth</w:t>
      </w:r>
      <w:r w:rsidRPr="00DB6EA4">
        <w:rPr>
          <w:u w:val="single"/>
        </w:rPr>
        <w:t xml:space="preserve"> are </w:t>
      </w:r>
      <w:r w:rsidRPr="00DB6EA4">
        <w:rPr>
          <w:highlight w:val="cyan"/>
          <w:u w:val="single"/>
        </w:rPr>
        <w:t>unlikely</w:t>
      </w:r>
      <w:r w:rsidRPr="00DB6EA4">
        <w:rPr>
          <w:u w:val="single"/>
        </w:rPr>
        <w:t xml:space="preserve"> to scale-up significantly </w:t>
      </w:r>
      <w:r w:rsidRPr="00DB6EA4">
        <w:rPr>
          <w:rStyle w:val="Emphasis"/>
          <w:highlight w:val="cyan"/>
        </w:rPr>
        <w:t>until (deeper)</w:t>
      </w:r>
      <w:r w:rsidRPr="00DB6EA4">
        <w:rPr>
          <w:rStyle w:val="Emphasis"/>
        </w:rPr>
        <w:t xml:space="preserve"> global </w:t>
      </w:r>
      <w:r w:rsidRPr="00DB6EA4">
        <w:rPr>
          <w:rStyle w:val="Emphasis"/>
          <w:highlight w:val="cyan"/>
        </w:rPr>
        <w:t>crises</w:t>
      </w:r>
      <w:r w:rsidRPr="00DB6EA4">
        <w:rPr>
          <w:sz w:val="16"/>
          <w:szCs w:val="16"/>
        </w:rPr>
        <w:t xml:space="preserve"> </w:t>
      </w:r>
      <w:r w:rsidRPr="00DB6EA4">
        <w:rPr>
          <w:sz w:val="13"/>
        </w:rPr>
        <w:t xml:space="preserve">shake people awake. </w:t>
      </w:r>
      <w:r w:rsidRPr="00DB6EA4">
        <w:rPr>
          <w:rStyle w:val="Emphasis"/>
          <w:highlight w:val="cyan"/>
        </w:rPr>
        <w:t>Crisis</w:t>
      </w:r>
      <w:r w:rsidRPr="00DB6EA4">
        <w:rPr>
          <w:rStyle w:val="Emphasis"/>
        </w:rPr>
        <w:t xml:space="preserve"> can be a </w:t>
      </w:r>
      <w:r w:rsidRPr="00DB6EA4">
        <w:rPr>
          <w:rStyle w:val="Emphasis"/>
          <w:highlight w:val="cyan"/>
        </w:rPr>
        <w:t>mobilis</w:t>
      </w:r>
      <w:r w:rsidRPr="00DB6EA4">
        <w:rPr>
          <w:rStyle w:val="Emphasis"/>
        </w:rPr>
        <w:t xml:space="preserve">ing </w:t>
      </w:r>
      <w:r w:rsidRPr="00DB6EA4">
        <w:rPr>
          <w:rStyle w:val="Emphasis"/>
          <w:highlight w:val="cyan"/>
        </w:rPr>
        <w:t>force</w:t>
      </w:r>
      <w:r w:rsidRPr="00DB6EA4">
        <w:rPr>
          <w:u w:val="single"/>
        </w:rPr>
        <w:t xml:space="preserve"> (Solnit 2016), and </w:t>
      </w:r>
      <w:r w:rsidRPr="00DB6EA4">
        <w:rPr>
          <w:highlight w:val="cyan"/>
          <w:u w:val="single"/>
        </w:rPr>
        <w:t>significant</w:t>
      </w:r>
      <w:r w:rsidRPr="00DB6EA4">
        <w:rPr>
          <w:u w:val="single"/>
        </w:rPr>
        <w:t xml:space="preserve"> societal </w:t>
      </w:r>
      <w:r w:rsidRPr="00DB6EA4">
        <w:rPr>
          <w:highlight w:val="cyan"/>
          <w:u w:val="single"/>
        </w:rPr>
        <w:t>change</w:t>
      </w:r>
      <w:r w:rsidRPr="00DB6EA4">
        <w:rPr>
          <w:u w:val="single"/>
        </w:rPr>
        <w:t xml:space="preserve"> may well </w:t>
      </w:r>
      <w:r w:rsidRPr="00DB6EA4">
        <w:rPr>
          <w:rStyle w:val="Emphasis"/>
          <w:highlight w:val="cyan"/>
        </w:rPr>
        <w:t>require the instability</w:t>
      </w:r>
      <w:r w:rsidRPr="00DB6EA4">
        <w:rPr>
          <w:rStyle w:val="Emphasis"/>
        </w:rPr>
        <w:t xml:space="preserve"> that crisis creates</w:t>
      </w:r>
      <w:r w:rsidRPr="00DB6EA4">
        <w:rPr>
          <w:sz w:val="13"/>
        </w:rPr>
        <w:t xml:space="preserve">. </w:t>
      </w:r>
      <w:r w:rsidRPr="00DB6EA4">
        <w:rPr>
          <w:u w:val="single"/>
        </w:rPr>
        <w:t xml:space="preserve">The urban </w:t>
      </w:r>
      <w:r w:rsidRPr="00DB6EA4">
        <w:rPr>
          <w:highlight w:val="cyan"/>
          <w:u w:val="single"/>
        </w:rPr>
        <w:t>ag</w:t>
      </w:r>
      <w:r w:rsidRPr="00DB6EA4">
        <w:rPr>
          <w:u w:val="single"/>
        </w:rPr>
        <w:t xml:space="preserve">riculture </w:t>
      </w:r>
      <w:r w:rsidRPr="00DB6EA4">
        <w:rPr>
          <w:highlight w:val="cyan"/>
          <w:u w:val="single"/>
        </w:rPr>
        <w:t>practices</w:t>
      </w:r>
      <w:r w:rsidRPr="00DB6EA4">
        <w:rPr>
          <w:u w:val="single"/>
        </w:rPr>
        <w:t xml:space="preserve"> that </w:t>
      </w:r>
      <w:r w:rsidRPr="00DB6EA4">
        <w:rPr>
          <w:highlight w:val="cyan"/>
          <w:u w:val="single"/>
        </w:rPr>
        <w:t xml:space="preserve">emerged in </w:t>
      </w:r>
      <w:r w:rsidRPr="00DB6EA4">
        <w:rPr>
          <w:rStyle w:val="Emphasis"/>
          <w:highlight w:val="cyan"/>
        </w:rPr>
        <w:t>Cuba</w:t>
      </w:r>
      <w:r w:rsidRPr="00DB6EA4">
        <w:rPr>
          <w:highlight w:val="cyan"/>
          <w:u w:val="single"/>
        </w:rPr>
        <w:t xml:space="preserve"> after</w:t>
      </w:r>
      <w:r w:rsidRPr="00DB6EA4">
        <w:rPr>
          <w:u w:val="single"/>
        </w:rPr>
        <w:t xml:space="preserve"> the </w:t>
      </w:r>
      <w:r w:rsidRPr="00DB6EA4">
        <w:rPr>
          <w:highlight w:val="cyan"/>
          <w:u w:val="single"/>
        </w:rPr>
        <w:t xml:space="preserve">collapse </w:t>
      </w:r>
      <w:r w:rsidRPr="00DB6EA4">
        <w:rPr>
          <w:u w:val="single"/>
        </w:rPr>
        <w:t>of the Soviet Union</w:t>
      </w:r>
      <w:r w:rsidRPr="00DB6EA4">
        <w:rPr>
          <w:sz w:val="13"/>
        </w:rPr>
        <w:t xml:space="preserve"> (greatly reducing Cuba’s oil supply) provides an example of how to turn crisis into opportunity (Friedrichs 2013; Boillat et al. 2013) – even as one must not to gloss over the hardship entailed by Cuba’s ‘special period’. </w:t>
      </w:r>
      <w:r w:rsidRPr="00DB6EA4">
        <w:rPr>
          <w:u w:val="single"/>
        </w:rPr>
        <w:t xml:space="preserve">There are also a range of hopeful </w:t>
      </w:r>
      <w:r w:rsidRPr="00DB6EA4">
        <w:rPr>
          <w:highlight w:val="cyan"/>
          <w:u w:val="single"/>
        </w:rPr>
        <w:t>responses to</w:t>
      </w:r>
      <w:r w:rsidRPr="00DB6EA4">
        <w:rPr>
          <w:u w:val="single"/>
        </w:rPr>
        <w:t xml:space="preserve"> the economic </w:t>
      </w:r>
      <w:r w:rsidRPr="00DB6EA4">
        <w:rPr>
          <w:highlight w:val="cyan"/>
          <w:u w:val="single"/>
        </w:rPr>
        <w:t xml:space="preserve">crises in </w:t>
      </w:r>
      <w:r w:rsidRPr="00DB6EA4">
        <w:rPr>
          <w:rStyle w:val="Emphasis"/>
          <w:highlight w:val="cyan"/>
        </w:rPr>
        <w:t>Greece</w:t>
      </w:r>
      <w:r w:rsidRPr="00DB6EA4">
        <w:rPr>
          <w:u w:val="single"/>
        </w:rPr>
        <w:t>, which offer insight into ways of dealing positively with challenging and turbulent times (</w:t>
      </w:r>
      <w:r w:rsidRPr="00DB6EA4">
        <w:rPr>
          <w:sz w:val="13"/>
        </w:rPr>
        <w:t xml:space="preserve">see Kalogeraki 2018). This is not to romanticise or desire crisis. When the crisis of capitalism deepens – perhaps in the form of a new financial crisis, further ecological breakdown or another global pandemic akin to COVID-19 – the task will be to ensure that such destabilised conditions are used to advance progressive humanitarian and ecological ends rather than exploited to further entrench the austerity politics of neoliberalism. Of course, the latter remains a real possibility, as the arch-capitalist Milton Friedman (2002: xiv) said: </w:t>
      </w:r>
      <w:r w:rsidRPr="00DB6EA4">
        <w:rPr>
          <w:rStyle w:val="Emphasis"/>
          <w:highlight w:val="cyan"/>
        </w:rPr>
        <w:t>Only a crisis</w:t>
      </w:r>
      <w:r w:rsidRPr="00DB6EA4">
        <w:rPr>
          <w:rStyle w:val="StyleUnderline"/>
        </w:rPr>
        <w:t xml:space="preserve"> – actual or perceived – </w:t>
      </w:r>
      <w:r w:rsidRPr="00DB6EA4">
        <w:rPr>
          <w:rStyle w:val="StyleUnderline"/>
          <w:highlight w:val="cyan"/>
        </w:rPr>
        <w:t>produces</w:t>
      </w:r>
      <w:r w:rsidRPr="00DB6EA4">
        <w:rPr>
          <w:rStyle w:val="StyleUnderline"/>
        </w:rPr>
        <w:t xml:space="preserve"> real </w:t>
      </w:r>
      <w:r w:rsidRPr="00DB6EA4">
        <w:rPr>
          <w:rStyle w:val="StyleUnderline"/>
          <w:highlight w:val="cyan"/>
        </w:rPr>
        <w:t>change</w:t>
      </w:r>
      <w:r w:rsidRPr="00DB6EA4">
        <w:rPr>
          <w:sz w:val="13"/>
        </w:rPr>
        <w:t xml:space="preserve">. When that crisis occurs, the actions that are taken depend on the ideas that are lying around. That, I believe, is our basic function: to develop alternatives to existing policies, to keep them alive and available until the politically impossible becomes the politically inevitable. Our vision is for a confluence of networked urban social movements to build a new degrowth economy within the shell of a decaying capitalist economy. </w:t>
      </w:r>
      <w:r w:rsidRPr="00DB6EA4">
        <w:rPr>
          <w:rStyle w:val="StyleUnderline"/>
          <w:sz w:val="13"/>
          <w:u w:val="none"/>
        </w:rPr>
        <w:t xml:space="preserve">This is not because this grassroots approach is necessarily the best way to create a degrowth economy, but because </w:t>
      </w:r>
      <w:r w:rsidRPr="00DB6EA4">
        <w:rPr>
          <w:rStyle w:val="StyleUnderline"/>
        </w:rPr>
        <w:t xml:space="preserve">there does </w:t>
      </w:r>
      <w:r w:rsidRPr="00DB6EA4">
        <w:rPr>
          <w:rStyle w:val="StyleUnderline"/>
          <w:highlight w:val="cyan"/>
        </w:rPr>
        <w:t>no</w:t>
      </w:r>
      <w:r w:rsidRPr="00DB6EA4">
        <w:rPr>
          <w:rStyle w:val="StyleUnderline"/>
        </w:rPr>
        <w:t xml:space="preserve">t seem to be any </w:t>
      </w:r>
      <w:r w:rsidRPr="00DB6EA4">
        <w:rPr>
          <w:rStyle w:val="StyleUnderline"/>
          <w:highlight w:val="cyan"/>
        </w:rPr>
        <w:t>mechanism</w:t>
      </w:r>
      <w:r w:rsidRPr="00DB6EA4">
        <w:rPr>
          <w:rStyle w:val="StyleUnderline"/>
        </w:rPr>
        <w:t xml:space="preserve"> for its emergence </w:t>
      </w:r>
      <w:r w:rsidRPr="00DB6EA4">
        <w:rPr>
          <w:rStyle w:val="StyleUnderline"/>
          <w:highlight w:val="cyan"/>
        </w:rPr>
        <w:t xml:space="preserve">other than </w:t>
      </w:r>
      <w:r w:rsidRPr="00DB6EA4">
        <w:rPr>
          <w:rStyle w:val="StyleUnderline"/>
        </w:rPr>
        <w:t xml:space="preserve">social movements building it from below, </w:t>
      </w:r>
      <w:r w:rsidRPr="00DB6EA4">
        <w:rPr>
          <w:rStyle w:val="Emphasis"/>
        </w:rPr>
        <w:t xml:space="preserve">especially in times of </w:t>
      </w:r>
      <w:r w:rsidRPr="00DB6EA4">
        <w:rPr>
          <w:rStyle w:val="Emphasis"/>
          <w:highlight w:val="cyan"/>
        </w:rPr>
        <w:t>crisis</w:t>
      </w:r>
      <w:r w:rsidRPr="00DB6EA4">
        <w:rPr>
          <w:sz w:val="13"/>
        </w:rPr>
        <w:t xml:space="preserve">. Only after this new economy has significantly scaled-up will there be any prospect of a significant politicisation of degrowth from the top-down – that is, through mechanisms of government, law and regulation. In short, a </w:t>
      </w:r>
      <w:r w:rsidRPr="00DB6EA4">
        <w:rPr>
          <w:rStyle w:val="StyleUnderline"/>
          <w:sz w:val="13"/>
          <w:u w:val="none"/>
        </w:rPr>
        <w:t>politics of degrowth depends on a culture of collective sufficiency, solidarity and selfprovision that prefigures a degrowth economy and, over time, demands its reflection in societal structures and institutions. To begin with a ‘top-down’ approach would put the cart before the horse.</w:t>
      </w:r>
      <w:r w:rsidRPr="00DB6EA4">
        <w:rPr>
          <w:sz w:val="13"/>
        </w:rPr>
        <w:t xml:space="preserve"> </w:t>
      </w:r>
    </w:p>
    <w:p w14:paraId="5AFC30FB" w14:textId="3A9D84B9" w:rsidR="009F5FA6" w:rsidRPr="00DB6EA4" w:rsidRDefault="009F5FA6" w:rsidP="009F5FA6">
      <w:pPr>
        <w:pStyle w:val="Heading4"/>
      </w:pPr>
      <w:r w:rsidRPr="00DB6EA4">
        <w:t>Politics crisis. It changes habits.</w:t>
      </w:r>
    </w:p>
    <w:p w14:paraId="17EFFD94" w14:textId="77777777" w:rsidR="009F5FA6" w:rsidRPr="00DB6EA4" w:rsidRDefault="009F5FA6" w:rsidP="009F5FA6">
      <w:r w:rsidRPr="00DB6EA4">
        <w:t xml:space="preserve">German </w:t>
      </w:r>
      <w:r w:rsidRPr="00DB6EA4">
        <w:rPr>
          <w:rStyle w:val="Style13ptBold"/>
        </w:rPr>
        <w:t>Bersalli et al. 23</w:t>
      </w:r>
      <w:r w:rsidRPr="00DB6EA4">
        <w:t>. Postdoctoral research associated in the Energy Transitions and Public Policy group of the Research Institute for Sustainability - Helmholtz Centre Potsdam (RIFS). PhD in Economics from the Université Grenoble Alpes. Bersalli, G., Tröndle, T. &amp; Lilliestam, J. Most industrialised countries have peaked carbon dioxide emissions during economic crises through strengthened structural change. </w:t>
      </w:r>
      <w:r w:rsidRPr="00DB6EA4">
        <w:rPr>
          <w:i/>
          <w:iCs/>
        </w:rPr>
        <w:t>Commun Earth Environ</w:t>
      </w:r>
      <w:r w:rsidRPr="00DB6EA4">
        <w:t> </w:t>
      </w:r>
      <w:r w:rsidRPr="00DB6EA4">
        <w:rPr>
          <w:sz w:val="16"/>
          <w:szCs w:val="16"/>
        </w:rPr>
        <w:t>4</w:t>
      </w:r>
      <w:r w:rsidRPr="00DB6EA4">
        <w:t>, 44 (2023). https://doi.org/10.1038/s43247-023-00687-8</w:t>
      </w:r>
    </w:p>
    <w:p w14:paraId="6CDFDBEC" w14:textId="77777777" w:rsidR="009F5FA6" w:rsidRPr="00DB6EA4" w:rsidRDefault="009F5FA6" w:rsidP="009F5FA6">
      <w:pPr>
        <w:rPr>
          <w:u w:val="single"/>
        </w:rPr>
      </w:pPr>
      <w:r w:rsidRPr="00DB6EA4">
        <w:rPr>
          <w:sz w:val="16"/>
        </w:rPr>
        <w:t>Theoretically</w:t>
      </w:r>
      <w:r w:rsidRPr="00DB6EA4">
        <w:rPr>
          <w:u w:val="single"/>
        </w:rPr>
        <w:t xml:space="preserve">, there are </w:t>
      </w:r>
      <w:r w:rsidRPr="00DB6EA4">
        <w:rPr>
          <w:rStyle w:val="Emphasis"/>
        </w:rPr>
        <w:t>several reasons</w:t>
      </w:r>
      <w:r w:rsidRPr="00DB6EA4">
        <w:rPr>
          <w:u w:val="single"/>
        </w:rPr>
        <w:t xml:space="preserve"> to expect a </w:t>
      </w:r>
      <w:r w:rsidRPr="00DB6EA4">
        <w:rPr>
          <w:rStyle w:val="Emphasis"/>
          <w:highlight w:val="cyan"/>
        </w:rPr>
        <w:t xml:space="preserve">deep economic </w:t>
      </w:r>
      <w:r w:rsidRPr="00DB6EA4">
        <w:rPr>
          <w:rStyle w:val="Emphasis"/>
        </w:rPr>
        <w:t>crisis</w:t>
      </w:r>
      <w:r w:rsidRPr="00DB6EA4">
        <w:rPr>
          <w:u w:val="single"/>
        </w:rPr>
        <w:t xml:space="preserve"> to </w:t>
      </w:r>
      <w:r w:rsidRPr="00DB6EA4">
        <w:rPr>
          <w:highlight w:val="cyan"/>
          <w:u w:val="single"/>
        </w:rPr>
        <w:t>support</w:t>
      </w:r>
      <w:r w:rsidRPr="00DB6EA4">
        <w:rPr>
          <w:u w:val="single"/>
        </w:rPr>
        <w:t xml:space="preserve"> the </w:t>
      </w:r>
      <w:r w:rsidRPr="00DB6EA4">
        <w:rPr>
          <w:highlight w:val="cyan"/>
          <w:u w:val="single"/>
        </w:rPr>
        <w:t xml:space="preserve">structural change </w:t>
      </w:r>
      <w:r w:rsidRPr="00DB6EA4">
        <w:rPr>
          <w:u w:val="single"/>
        </w:rPr>
        <w:t xml:space="preserve">needed for decarbonisation through interactions between political, economic, and social factors </w:t>
      </w:r>
      <w:r w:rsidRPr="00DB6EA4">
        <w:rPr>
          <w:sz w:val="16"/>
        </w:rPr>
        <w:t xml:space="preserve">(Supplementary Note 1.2). Schumpeterian economists have pointed to “creative destruction”11 as an essential driver of structural change. </w:t>
      </w:r>
      <w:r w:rsidRPr="00DB6EA4">
        <w:rPr>
          <w:u w:val="single"/>
        </w:rPr>
        <w:t>During economic crises, the least efficient assets (or entire industries) may collapse and not come back again during recovery because they are replaced by new, more efficient assets or activities</w:t>
      </w:r>
      <w:r w:rsidRPr="00DB6EA4">
        <w:rPr>
          <w:sz w:val="16"/>
        </w:rPr>
        <w:t xml:space="preserve">. Since these “creatively destroyed” assets are often also the least energy- or carbon-efficient ones, </w:t>
      </w:r>
      <w:r w:rsidRPr="00DB6EA4">
        <w:rPr>
          <w:u w:val="single"/>
        </w:rPr>
        <w:t xml:space="preserve">the </w:t>
      </w:r>
      <w:r w:rsidRPr="00DB6EA4">
        <w:rPr>
          <w:rStyle w:val="Emphasis"/>
        </w:rPr>
        <w:t>result is structural change</w:t>
      </w:r>
      <w:r w:rsidRPr="00DB6EA4">
        <w:rPr>
          <w:u w:val="single"/>
        </w:rPr>
        <w:t xml:space="preserve"> and a </w:t>
      </w:r>
      <w:r w:rsidRPr="00DB6EA4">
        <w:rPr>
          <w:rStyle w:val="Emphasis"/>
          <w:highlight w:val="cyan"/>
        </w:rPr>
        <w:t>lasting reduction of emissions</w:t>
      </w:r>
      <w:r w:rsidRPr="00DB6EA4">
        <w:rPr>
          <w:sz w:val="16"/>
        </w:rPr>
        <w:t xml:space="preserve">. </w:t>
      </w:r>
      <w:r w:rsidRPr="00DB6EA4">
        <w:rPr>
          <w:u w:val="single"/>
        </w:rPr>
        <w:t xml:space="preserve">Politically, </w:t>
      </w:r>
      <w:r w:rsidRPr="00DB6EA4">
        <w:rPr>
          <w:highlight w:val="cyan"/>
          <w:u w:val="single"/>
        </w:rPr>
        <w:t>crises</w:t>
      </w:r>
      <w:r w:rsidRPr="00DB6EA4">
        <w:rPr>
          <w:u w:val="single"/>
        </w:rPr>
        <w:t xml:space="preserve"> may </w:t>
      </w:r>
      <w:r w:rsidRPr="00DB6EA4">
        <w:rPr>
          <w:rStyle w:val="Emphasis"/>
          <w:highlight w:val="cyan"/>
        </w:rPr>
        <w:t xml:space="preserve">open </w:t>
      </w:r>
      <w:r w:rsidRPr="00DB6EA4">
        <w:rPr>
          <w:rStyle w:val="Emphasis"/>
        </w:rPr>
        <w:t xml:space="preserve">windows of </w:t>
      </w:r>
      <w:r w:rsidRPr="00DB6EA4">
        <w:rPr>
          <w:rStyle w:val="Emphasis"/>
          <w:highlight w:val="cyan"/>
        </w:rPr>
        <w:t xml:space="preserve">opportunity </w:t>
      </w:r>
      <w:r w:rsidRPr="00DB6EA4">
        <w:rPr>
          <w:rStyle w:val="Emphasis"/>
        </w:rPr>
        <w:t>for action</w:t>
      </w:r>
      <w:r w:rsidRPr="00DB6EA4">
        <w:rPr>
          <w:u w:val="single"/>
        </w:rPr>
        <w:t xml:space="preserve"> </w:t>
      </w:r>
      <w:r w:rsidRPr="00DB6EA4">
        <w:rPr>
          <w:highlight w:val="cyan"/>
          <w:u w:val="single"/>
        </w:rPr>
        <w:t xml:space="preserve">and </w:t>
      </w:r>
      <w:r w:rsidRPr="00DB6EA4">
        <w:rPr>
          <w:rStyle w:val="Emphasis"/>
          <w:highlight w:val="cyan"/>
        </w:rPr>
        <w:t>trigger</w:t>
      </w:r>
      <w:r w:rsidRPr="00DB6EA4">
        <w:rPr>
          <w:rStyle w:val="Emphasis"/>
        </w:rPr>
        <w:t xml:space="preserve"> critical </w:t>
      </w:r>
      <w:r w:rsidRPr="00DB6EA4">
        <w:rPr>
          <w:rStyle w:val="Emphasis"/>
          <w:highlight w:val="cyan"/>
        </w:rPr>
        <w:t>junctures</w:t>
      </w:r>
      <w:r w:rsidRPr="00DB6EA4">
        <w:rPr>
          <w:highlight w:val="cyan"/>
          <w:u w:val="single"/>
        </w:rPr>
        <w:t xml:space="preserve"> in</w:t>
      </w:r>
      <w:r w:rsidRPr="00DB6EA4">
        <w:rPr>
          <w:u w:val="single"/>
        </w:rPr>
        <w:t xml:space="preserve"> energy and climate </w:t>
      </w:r>
      <w:r w:rsidRPr="00DB6EA4">
        <w:rPr>
          <w:highlight w:val="cyan"/>
          <w:u w:val="single"/>
        </w:rPr>
        <w:t>policy</w:t>
      </w:r>
      <w:r w:rsidRPr="00DB6EA4">
        <w:t>12</w:t>
      </w:r>
      <w:r w:rsidRPr="00DB6EA4">
        <w:rPr>
          <w:u w:val="single"/>
        </w:rPr>
        <w:t xml:space="preserve">, allowing for </w:t>
      </w:r>
      <w:r w:rsidRPr="00DB6EA4">
        <w:rPr>
          <w:rStyle w:val="Emphasis"/>
        </w:rPr>
        <w:t>paradigmatic policy shifts</w:t>
      </w:r>
      <w:r w:rsidRPr="00DB6EA4">
        <w:rPr>
          <w:u w:val="single"/>
        </w:rPr>
        <w:t xml:space="preserve"> that are hard or impossible during normal times</w:t>
      </w:r>
      <w:r w:rsidRPr="00DB6EA4">
        <w:rPr>
          <w:sz w:val="16"/>
        </w:rPr>
        <w:t xml:space="preserve">. </w:t>
      </w:r>
      <w:r w:rsidRPr="00DB6EA4">
        <w:rPr>
          <w:u w:val="single"/>
        </w:rPr>
        <w:t>Crises may also allow the implementation of green recovery packages following a Green Keynesianism approach</w:t>
      </w:r>
      <w:r w:rsidRPr="00DB6EA4">
        <w:rPr>
          <w:sz w:val="16"/>
        </w:rPr>
        <w:t xml:space="preserve">13,14,15,16. </w:t>
      </w:r>
      <w:r w:rsidRPr="00DB6EA4">
        <w:rPr>
          <w:u w:val="single"/>
        </w:rPr>
        <w:t>From a transition studies perspective, external landscape shocks—</w:t>
      </w:r>
      <w:r w:rsidRPr="00DB6EA4">
        <w:rPr>
          <w:rStyle w:val="Emphasis"/>
        </w:rPr>
        <w:t xml:space="preserve">like </w:t>
      </w:r>
      <w:r w:rsidRPr="00DB6EA4">
        <w:rPr>
          <w:rStyle w:val="Emphasis"/>
          <w:highlight w:val="cyan"/>
        </w:rPr>
        <w:t>econ</w:t>
      </w:r>
      <w:r w:rsidRPr="00DB6EA4">
        <w:rPr>
          <w:rStyle w:val="Emphasis"/>
        </w:rPr>
        <w:t xml:space="preserve">omic </w:t>
      </w:r>
      <w:r w:rsidRPr="00DB6EA4">
        <w:rPr>
          <w:rStyle w:val="Emphasis"/>
          <w:highlight w:val="cyan"/>
        </w:rPr>
        <w:t>crises</w:t>
      </w:r>
      <w:r w:rsidRPr="00DB6EA4">
        <w:rPr>
          <w:u w:val="single"/>
        </w:rPr>
        <w:t xml:space="preserve">—can </w:t>
      </w:r>
      <w:r w:rsidRPr="00DB6EA4">
        <w:rPr>
          <w:rStyle w:val="Emphasis"/>
          <w:highlight w:val="cyan"/>
        </w:rPr>
        <w:t>destabilize</w:t>
      </w:r>
      <w:r w:rsidRPr="00DB6EA4">
        <w:rPr>
          <w:rStyle w:val="Emphasis"/>
        </w:rPr>
        <w:t xml:space="preserve"> existing socio-technical </w:t>
      </w:r>
      <w:r w:rsidRPr="00DB6EA4">
        <w:rPr>
          <w:rStyle w:val="Emphasis"/>
          <w:highlight w:val="cyan"/>
        </w:rPr>
        <w:t>regimes</w:t>
      </w:r>
      <w:r w:rsidRPr="00DB6EA4">
        <w:rPr>
          <w:u w:val="single"/>
        </w:rPr>
        <w:t xml:space="preserve">, thereby </w:t>
      </w:r>
      <w:r w:rsidRPr="00DB6EA4">
        <w:rPr>
          <w:rStyle w:val="Emphasis"/>
          <w:highlight w:val="cyan"/>
        </w:rPr>
        <w:t xml:space="preserve">enabling </w:t>
      </w:r>
      <w:r w:rsidRPr="00DB6EA4">
        <w:rPr>
          <w:rStyle w:val="Emphasis"/>
        </w:rPr>
        <w:t>regime chan</w:t>
      </w:r>
      <w:r w:rsidRPr="00DB6EA4">
        <w:rPr>
          <w:u w:val="single"/>
        </w:rPr>
        <w:t xml:space="preserve">ge and a </w:t>
      </w:r>
      <w:r w:rsidRPr="00DB6EA4">
        <w:rPr>
          <w:rStyle w:val="Emphasis"/>
          <w:highlight w:val="cyan"/>
        </w:rPr>
        <w:t>transition to</w:t>
      </w:r>
      <w:r w:rsidRPr="00DB6EA4">
        <w:rPr>
          <w:rStyle w:val="Emphasis"/>
        </w:rPr>
        <w:t xml:space="preserve"> a new, </w:t>
      </w:r>
      <w:r w:rsidRPr="00DB6EA4">
        <w:rPr>
          <w:rStyle w:val="Emphasis"/>
          <w:highlight w:val="cyan"/>
        </w:rPr>
        <w:t>low</w:t>
      </w:r>
      <w:r w:rsidRPr="00DB6EA4">
        <w:rPr>
          <w:rStyle w:val="Emphasis"/>
        </w:rPr>
        <w:t>er-</w:t>
      </w:r>
      <w:r w:rsidRPr="00DB6EA4">
        <w:rPr>
          <w:rStyle w:val="Emphasis"/>
          <w:highlight w:val="cyan"/>
        </w:rPr>
        <w:t>carbon</w:t>
      </w:r>
      <w:r w:rsidRPr="00DB6EA4">
        <w:rPr>
          <w:rStyle w:val="Emphasis"/>
        </w:rPr>
        <w:t xml:space="preserve"> system</w:t>
      </w:r>
      <w:r w:rsidRPr="00DB6EA4">
        <w:t>17</w:t>
      </w:r>
      <w:r w:rsidRPr="00DB6EA4">
        <w:rPr>
          <w:u w:val="single"/>
        </w:rPr>
        <w:t>.</w:t>
      </w:r>
      <w:r w:rsidRPr="00DB6EA4">
        <w:rPr>
          <w:sz w:val="16"/>
        </w:rPr>
        <w:t xml:space="preserve"> Hence, </w:t>
      </w:r>
      <w:r w:rsidRPr="00DB6EA4">
        <w:rPr>
          <w:u w:val="single"/>
        </w:rPr>
        <w:t xml:space="preserve">there are substantial theoretical arguments suggesting that economic crises may, because they are disruptive, be conducive to the type of </w:t>
      </w:r>
      <w:r w:rsidRPr="00DB6EA4">
        <w:rPr>
          <w:rStyle w:val="Emphasis"/>
        </w:rPr>
        <w:t>structural, long-term change needed for decarbonisation</w:t>
      </w:r>
      <w:r w:rsidRPr="00DB6EA4">
        <w:rPr>
          <w:u w:val="single"/>
        </w:rPr>
        <w:t>.</w:t>
      </w:r>
    </w:p>
    <w:p w14:paraId="6304DFAC" w14:textId="77777777" w:rsidR="009F5FA6" w:rsidRPr="00DB6EA4" w:rsidRDefault="009F5FA6" w:rsidP="009F5FA6">
      <w:pPr>
        <w:rPr>
          <w:sz w:val="16"/>
          <w:szCs w:val="16"/>
        </w:rPr>
      </w:pPr>
      <w:r w:rsidRPr="00DB6EA4">
        <w:rPr>
          <w:sz w:val="16"/>
          <w:szCs w:val="16"/>
        </w:rPr>
        <w:t>Nevertheless, other scholars argue that crises can have negative effects by increasing uncertainty and thus hampering private investments, especially in new and thus risky technologies18,19. This could be particularly fatal for investment-intensive decarbonisation processes. Further, crises can shift political priorities from solving long-term issues like climate change to the immediate socio-economic impacts of the crisis20, and restoring the economy as it was before the recession21. Such effects would thus mainly work to preserve the economy and be detrimental to structural change—a crisis may briefly reduce emissions due to lower economic activity but not trigger lasting effects. Thus, the expected effects of crises are contested and could be supportive or detrimental to decarbonisation.</w:t>
      </w:r>
    </w:p>
    <w:p w14:paraId="4D05BBC0" w14:textId="77777777" w:rsidR="009F5FA6" w:rsidRPr="00DB6EA4" w:rsidRDefault="009F5FA6" w:rsidP="009F5FA6">
      <w:pPr>
        <w:rPr>
          <w:sz w:val="16"/>
        </w:rPr>
      </w:pPr>
      <w:r w:rsidRPr="00DB6EA4">
        <w:rPr>
          <w:sz w:val="16"/>
        </w:rPr>
        <w:t xml:space="preserve">Empirically, evaluations of the effects of crises on emissions are scarce and show inconclusive results (Table S1, Supplementary Note 1.3). </w:t>
      </w:r>
      <w:r w:rsidRPr="00DB6EA4">
        <w:rPr>
          <w:u w:val="single"/>
        </w:rPr>
        <w:t>The first assessments of the Covid-19 pandemic impacts suggested that the reduction in CO2 emissions was substantial in 2020</w:t>
      </w:r>
      <w:r w:rsidRPr="00DB6EA4">
        <w:t>10</w:t>
      </w:r>
      <w:r w:rsidRPr="00DB6EA4">
        <w:rPr>
          <w:u w:val="single"/>
        </w:rPr>
        <w:t>,</w:t>
      </w:r>
      <w:r w:rsidRPr="00DB6EA4">
        <w:t>22</w:t>
      </w:r>
      <w:r w:rsidRPr="00DB6EA4">
        <w:rPr>
          <w:u w:val="single"/>
        </w:rPr>
        <w:t> but is rapidly rebounding as countries return to previous growth trends</w:t>
      </w:r>
      <w:r w:rsidRPr="00DB6EA4">
        <w:rPr>
          <w:sz w:val="16"/>
        </w:rPr>
        <w:t xml:space="preserve">1,23; this V-shaped emission trajectory was observed for the Global Financial Crisis (GFC), with only short-lived emission reductions of little importance for decarbonisation24. </w:t>
      </w:r>
      <w:r w:rsidRPr="00DB6EA4">
        <w:rPr>
          <w:u w:val="single"/>
        </w:rPr>
        <w:t xml:space="preserve">However, later case studies for southern European countries found lasting effects of the GFC. Results of two studies comprising larger samples of countries also suggest that </w:t>
      </w:r>
      <w:r w:rsidRPr="00DB6EA4">
        <w:rPr>
          <w:rStyle w:val="Emphasis"/>
          <w:highlight w:val="cyan"/>
        </w:rPr>
        <w:t xml:space="preserve">past crises </w:t>
      </w:r>
      <w:r w:rsidRPr="00DB6EA4">
        <w:rPr>
          <w:rStyle w:val="Emphasis"/>
        </w:rPr>
        <w:t xml:space="preserve">have </w:t>
      </w:r>
      <w:r w:rsidRPr="00DB6EA4">
        <w:rPr>
          <w:rStyle w:val="Emphasis"/>
          <w:highlight w:val="cyan"/>
        </w:rPr>
        <w:t>had a substantial impact</w:t>
      </w:r>
      <w:r w:rsidRPr="00DB6EA4">
        <w:rPr>
          <w:u w:val="single"/>
        </w:rPr>
        <w:t xml:space="preserve"> on CO2 and methane emissions</w:t>
      </w:r>
      <w:r w:rsidRPr="00DB6EA4">
        <w:t>25</w:t>
      </w:r>
      <w:r w:rsidRPr="00DB6EA4">
        <w:rPr>
          <w:u w:val="single"/>
        </w:rPr>
        <w:t>, or on decoupling between CO2 emissions and economic growth</w:t>
      </w:r>
      <w:r w:rsidRPr="00DB6EA4">
        <w:t>26</w:t>
      </w:r>
      <w:r w:rsidRPr="00DB6EA4">
        <w:rPr>
          <w:u w:val="single"/>
        </w:rPr>
        <w:t xml:space="preserve">. </w:t>
      </w:r>
      <w:r w:rsidRPr="00DB6EA4">
        <w:rPr>
          <w:sz w:val="16"/>
        </w:rPr>
        <w:t>Importantly, no one of these studies systematically investigated the effects of crises on structural change, which is paramount for decarbonisation in the long run.</w:t>
      </w:r>
    </w:p>
    <w:p w14:paraId="70008EA9" w14:textId="77777777" w:rsidR="009F5FA6" w:rsidRPr="00DB6EA4" w:rsidRDefault="009F5FA6" w:rsidP="009F5FA6">
      <w:pPr>
        <w:rPr>
          <w:sz w:val="16"/>
        </w:rPr>
      </w:pPr>
      <w:r w:rsidRPr="00DB6EA4">
        <w:rPr>
          <w:sz w:val="16"/>
        </w:rPr>
        <w:t xml:space="preserve">The broader literature examining CO2 emissions drivers7 showed that increases in overall activity levels invariably led to increases in emissions, while improvement in energy intensity was a key reducing driver (Supplementary Note 1.4). A review of CO2 drivers between 1990–20188 revealed moderate decarbonisation of energy systems in Europe and North America, driven by fuel switching and the increasing penetration of renewables. By contrast, fossil-based energy systems have continuously expanded in rapidly industrialising regions, only very recently slowing down their growth. Papers focusing on decoupling have shown that many countries—particularly in Europe—have peaked their CO2 emissions and achieved absolute decoupling (GDP growths while emissions decrease), both for production- and consumption-based emissions27,28,29,30. Still, </w:t>
      </w:r>
      <w:r w:rsidRPr="00DB6EA4">
        <w:rPr>
          <w:rStyle w:val="Emphasis"/>
        </w:rPr>
        <w:t>these studies did not evaluate the impacts of economic crises</w:t>
      </w:r>
      <w:r w:rsidRPr="00DB6EA4">
        <w:rPr>
          <w:u w:val="single"/>
        </w:rPr>
        <w:t xml:space="preserve"> and have called for more research on structural drivers and emissions peaks</w:t>
      </w:r>
      <w:r w:rsidRPr="00DB6EA4">
        <w:t>27</w:t>
      </w:r>
      <w:r w:rsidRPr="00DB6EA4">
        <w:rPr>
          <w:sz w:val="16"/>
        </w:rPr>
        <w:t>.</w:t>
      </w:r>
    </w:p>
    <w:p w14:paraId="606DE865" w14:textId="77777777" w:rsidR="009F5FA6" w:rsidRPr="00DB6EA4" w:rsidRDefault="009F5FA6" w:rsidP="009F5FA6">
      <w:pPr>
        <w:rPr>
          <w:sz w:val="16"/>
        </w:rPr>
      </w:pPr>
      <w:r w:rsidRPr="00DB6EA4">
        <w:rPr>
          <w:sz w:val="16"/>
        </w:rPr>
        <w:t xml:space="preserve">Here, we link two essential streams of the empirical literature on decarbonisation: assessment of (i) CO2 emissions drivers and (ii) the impacts of crises on structural change toward decarbonisation. We assess the extent to which past crises have impacted carbon and energy intensities (structural change effect) and the economic (GDP effect) drivers of CO2 emissions leading to emission peaks. </w:t>
      </w:r>
      <w:r w:rsidRPr="00DB6EA4">
        <w:rPr>
          <w:u w:val="single"/>
        </w:rPr>
        <w:t>We investigate this in the 45 countries that are part of the OECD and the G20 (or both) in 1965–2019: Are national CO2 emission peaks associated with economic crises? And if so, which economic and structural mechanisms explain such crisis-related emissions peaks?</w:t>
      </w:r>
      <w:r w:rsidRPr="00DB6EA4">
        <w:rPr>
          <w:sz w:val="16"/>
        </w:rPr>
        <w:t xml:space="preserve"> Through Kaya decomposition and statistical analysis, we examine countries that have peaked and such that have not, showing that </w:t>
      </w:r>
      <w:r w:rsidRPr="00DB6EA4">
        <w:rPr>
          <w:u w:val="single"/>
        </w:rPr>
        <w:t xml:space="preserve">in 26 of 28 </w:t>
      </w:r>
      <w:r w:rsidRPr="00DB6EA4">
        <w:rPr>
          <w:highlight w:val="cyan"/>
          <w:u w:val="single"/>
        </w:rPr>
        <w:t xml:space="preserve">countries </w:t>
      </w:r>
      <w:r w:rsidRPr="00DB6EA4">
        <w:rPr>
          <w:u w:val="single"/>
        </w:rPr>
        <w:t xml:space="preserve">that have </w:t>
      </w:r>
      <w:r w:rsidRPr="00DB6EA4">
        <w:rPr>
          <w:highlight w:val="cyan"/>
          <w:u w:val="single"/>
        </w:rPr>
        <w:t>peaked</w:t>
      </w:r>
      <w:r w:rsidRPr="00DB6EA4">
        <w:rPr>
          <w:u w:val="single"/>
        </w:rPr>
        <w:t xml:space="preserve">, the peak occurred </w:t>
      </w:r>
      <w:r w:rsidRPr="00DB6EA4">
        <w:rPr>
          <w:rStyle w:val="Emphasis"/>
        </w:rPr>
        <w:t xml:space="preserve">just before or </w:t>
      </w:r>
      <w:r w:rsidRPr="00DB6EA4">
        <w:rPr>
          <w:rStyle w:val="Emphasis"/>
          <w:highlight w:val="cyan"/>
        </w:rPr>
        <w:t>during</w:t>
      </w:r>
      <w:r w:rsidRPr="00DB6EA4">
        <w:rPr>
          <w:rStyle w:val="Emphasis"/>
        </w:rPr>
        <w:t xml:space="preserve"> an economic </w:t>
      </w:r>
      <w:r w:rsidRPr="00DB6EA4">
        <w:rPr>
          <w:rStyle w:val="Emphasis"/>
          <w:highlight w:val="cyan"/>
        </w:rPr>
        <w:t>crisis</w:t>
      </w:r>
      <w:r w:rsidRPr="00DB6EA4">
        <w:rPr>
          <w:u w:val="single"/>
        </w:rPr>
        <w:t xml:space="preserve"> </w:t>
      </w:r>
      <w:r w:rsidRPr="00DB6EA4">
        <w:rPr>
          <w:highlight w:val="cyan"/>
          <w:u w:val="single"/>
        </w:rPr>
        <w:t>through</w:t>
      </w:r>
      <w:r w:rsidRPr="00DB6EA4">
        <w:rPr>
          <w:u w:val="single"/>
        </w:rPr>
        <w:t xml:space="preserve"> the combined effect of </w:t>
      </w:r>
      <w:r w:rsidRPr="00DB6EA4">
        <w:rPr>
          <w:rStyle w:val="Emphasis"/>
          <w:highlight w:val="cyan"/>
        </w:rPr>
        <w:t>lower</w:t>
      </w:r>
      <w:r w:rsidRPr="00DB6EA4">
        <w:rPr>
          <w:rStyle w:val="Emphasis"/>
        </w:rPr>
        <w:t xml:space="preserve"> post-crisis </w:t>
      </w:r>
      <w:r w:rsidRPr="00DB6EA4">
        <w:rPr>
          <w:rStyle w:val="Emphasis"/>
          <w:highlight w:val="cyan"/>
        </w:rPr>
        <w:t>GDP</w:t>
      </w:r>
      <w:r w:rsidRPr="00DB6EA4">
        <w:rPr>
          <w:rStyle w:val="Emphasis"/>
        </w:rPr>
        <w:t xml:space="preserve"> growth</w:t>
      </w:r>
      <w:r w:rsidRPr="00DB6EA4">
        <w:rPr>
          <w:u w:val="single"/>
        </w:rPr>
        <w:t xml:space="preserve"> </w:t>
      </w:r>
      <w:r w:rsidRPr="00DB6EA4">
        <w:rPr>
          <w:highlight w:val="cyan"/>
          <w:u w:val="single"/>
        </w:rPr>
        <w:t>and</w:t>
      </w:r>
      <w:r w:rsidRPr="00DB6EA4">
        <w:rPr>
          <w:u w:val="single"/>
        </w:rPr>
        <w:t xml:space="preserve"> </w:t>
      </w:r>
      <w:r w:rsidRPr="00DB6EA4">
        <w:rPr>
          <w:rStyle w:val="Emphasis"/>
        </w:rPr>
        <w:t xml:space="preserve">intensified </w:t>
      </w:r>
      <w:r w:rsidRPr="00DB6EA4">
        <w:rPr>
          <w:rStyle w:val="Emphasis"/>
          <w:highlight w:val="cyan"/>
        </w:rPr>
        <w:t>structural change</w:t>
      </w:r>
      <w:r w:rsidRPr="00DB6EA4">
        <w:rPr>
          <w:highlight w:val="cyan"/>
          <w:u w:val="single"/>
        </w:rPr>
        <w:t xml:space="preserve"> leading to </w:t>
      </w:r>
      <w:r w:rsidRPr="00DB6EA4">
        <w:rPr>
          <w:rStyle w:val="Emphasis"/>
          <w:highlight w:val="cyan"/>
        </w:rPr>
        <w:t>decreased energy</w:t>
      </w:r>
      <w:r w:rsidRPr="00DB6EA4">
        <w:rPr>
          <w:rStyle w:val="Emphasis"/>
        </w:rPr>
        <w:t xml:space="preserve"> or carbon intensity</w:t>
      </w:r>
      <w:r w:rsidRPr="00DB6EA4">
        <w:rPr>
          <w:u w:val="single"/>
        </w:rPr>
        <w:t>, or both</w:t>
      </w:r>
      <w:r w:rsidRPr="00DB6EA4">
        <w:rPr>
          <w:sz w:val="16"/>
        </w:rPr>
        <w:t xml:space="preserve">. </w:t>
      </w:r>
      <w:r w:rsidRPr="00DB6EA4">
        <w:rPr>
          <w:u w:val="single"/>
        </w:rPr>
        <w:t xml:space="preserve">Changes in the GDP effect post-crises are </w:t>
      </w:r>
      <w:r w:rsidRPr="00DB6EA4">
        <w:rPr>
          <w:rStyle w:val="Emphasis"/>
        </w:rPr>
        <w:t>statistically significant for both</w:t>
      </w:r>
      <w:r w:rsidRPr="00DB6EA4">
        <w:rPr>
          <w:u w:val="single"/>
        </w:rPr>
        <w:t xml:space="preserve"> peak and non-peak countries groups</w:t>
      </w:r>
      <w:r w:rsidRPr="00DB6EA4">
        <w:rPr>
          <w:sz w:val="16"/>
        </w:rPr>
        <w:t>, but it was stronger in the former. In contrast, the structural change effect is significant only for the peak group. We conclude that crises do not automatically trigger emissions peaks and structural change, but they have contributed to emissions peaks in developed economies, especially where national decarbonisation processes had already begun when the crisis struck.</w:t>
      </w:r>
    </w:p>
    <w:p w14:paraId="54BCAB72" w14:textId="47F977C3" w:rsidR="009F5FA6" w:rsidRPr="00DB6EA4" w:rsidRDefault="009F5FA6" w:rsidP="009F5FA6">
      <w:pPr>
        <w:pStyle w:val="Heading4"/>
      </w:pPr>
      <w:r w:rsidRPr="00DB6EA4">
        <w:t>Nuclear war.</w:t>
      </w:r>
    </w:p>
    <w:p w14:paraId="650A0DA7" w14:textId="77777777" w:rsidR="009F5FA6" w:rsidRPr="00DB6EA4" w:rsidRDefault="009F5FA6" w:rsidP="009F5FA6">
      <w:r w:rsidRPr="00DB6EA4">
        <w:t>Nick</w:t>
      </w:r>
      <w:r w:rsidRPr="00DB6EA4">
        <w:rPr>
          <w:rStyle w:val="Style13ptBold"/>
        </w:rPr>
        <w:t xml:space="preserve"> Beckstead 15</w:t>
      </w:r>
      <w:r w:rsidRPr="00DB6EA4">
        <w:t>. Ph.D. in Philosophy from Rutgers University, B.S. in Philosophy and Math at University of Minnesota, researcher at Future of Humanity Institute at Oxford University. “How Much Could Refuges Help Us Recover from a Global Catastrophe?” Futures, vol. 72. September 2015</w:t>
      </w:r>
    </w:p>
    <w:p w14:paraId="4DBAA652" w14:textId="77777777" w:rsidR="009F5FA6" w:rsidRPr="00D34339" w:rsidRDefault="009F5FA6" w:rsidP="009F5FA6">
      <w:pPr>
        <w:rPr>
          <w:sz w:val="16"/>
        </w:rPr>
      </w:pPr>
      <w:r w:rsidRPr="00D34339">
        <w:rPr>
          <w:sz w:val="16"/>
        </w:rPr>
        <w:t xml:space="preserve">In this kind of scenario, people in refuges are not the sole survivors of our hypothetical global catastrophe. Instead, </w:t>
      </w:r>
      <w:r w:rsidRPr="00D34339">
        <w:rPr>
          <w:rStyle w:val="StyleUnderline"/>
          <w:highlight w:val="cyan"/>
        </w:rPr>
        <w:t xml:space="preserve">it seems </w:t>
      </w:r>
      <w:r w:rsidRPr="00D34339">
        <w:rPr>
          <w:rStyle w:val="Emphasis"/>
          <w:highlight w:val="cyan"/>
        </w:rPr>
        <w:t>extremely likely</w:t>
      </w:r>
      <w:r w:rsidRPr="00D34339">
        <w:rPr>
          <w:rStyle w:val="StyleUnderline"/>
          <w:highlight w:val="cyan"/>
        </w:rPr>
        <w:t xml:space="preserve"> that</w:t>
      </w:r>
      <w:r w:rsidRPr="00D34339">
        <w:rPr>
          <w:rStyle w:val="StyleUnderline"/>
        </w:rPr>
        <w:t xml:space="preserve">, some </w:t>
      </w:r>
      <w:r w:rsidRPr="00D34339">
        <w:rPr>
          <w:rStyle w:val="Emphasis"/>
        </w:rPr>
        <w:t>non-</w:t>
      </w:r>
      <w:r w:rsidRPr="00D34339">
        <w:rPr>
          <w:rStyle w:val="Emphasis"/>
          <w:highlight w:val="cyan"/>
        </w:rPr>
        <w:t>negligible</w:t>
      </w:r>
      <w:r w:rsidRPr="00D34339">
        <w:rPr>
          <w:rStyle w:val="Emphasis"/>
        </w:rPr>
        <w:t xml:space="preserve"> fraction</w:t>
      </w:r>
      <w:r w:rsidRPr="00D34339">
        <w:rPr>
          <w:rStyle w:val="StyleUnderline"/>
        </w:rPr>
        <w:t xml:space="preserve"> of civilization</w:t>
      </w:r>
      <w:r w:rsidRPr="00D34339">
        <w:rPr>
          <w:sz w:val="16"/>
        </w:rPr>
        <w:t xml:space="preserve"> (greater than 1 in 10,000, say) </w:t>
      </w:r>
      <w:r w:rsidRPr="00D34339">
        <w:rPr>
          <w:rStyle w:val="StyleUnderline"/>
        </w:rPr>
        <w:t xml:space="preserve">would </w:t>
      </w:r>
      <w:r w:rsidRPr="00D34339">
        <w:rPr>
          <w:rStyle w:val="StyleUnderline"/>
          <w:highlight w:val="cyan"/>
        </w:rPr>
        <w:t>survive. But</w:t>
      </w:r>
      <w:r w:rsidRPr="00D34339">
        <w:rPr>
          <w:rStyle w:val="StyleUnderline"/>
        </w:rPr>
        <w:t xml:space="preserve"> a greatly reduced global population would be </w:t>
      </w:r>
      <w:r w:rsidRPr="00D34339">
        <w:rPr>
          <w:rStyle w:val="StyleUnderline"/>
          <w:highlight w:val="cyan"/>
        </w:rPr>
        <w:t>unable to sustain</w:t>
      </w:r>
      <w:r w:rsidRPr="00D34339">
        <w:rPr>
          <w:sz w:val="16"/>
        </w:rPr>
        <w:t xml:space="preserve"> many </w:t>
      </w:r>
      <w:r w:rsidRPr="00D34339">
        <w:rPr>
          <w:rStyle w:val="StyleUnderline"/>
        </w:rPr>
        <w:t xml:space="preserve">aspects of </w:t>
      </w:r>
      <w:r w:rsidRPr="00D34339">
        <w:rPr>
          <w:rStyle w:val="Emphasis"/>
          <w:highlight w:val="cyan"/>
        </w:rPr>
        <w:t>modern industry</w:t>
      </w:r>
      <w:r w:rsidRPr="00D34339">
        <w:rPr>
          <w:rStyle w:val="StyleUnderline"/>
          <w:highlight w:val="cyan"/>
        </w:rPr>
        <w:t xml:space="preserve">, </w:t>
      </w:r>
      <w:r w:rsidRPr="00D34339">
        <w:rPr>
          <w:rStyle w:val="Emphasis"/>
          <w:highlight w:val="cyan"/>
        </w:rPr>
        <w:t>manufacturing</w:t>
      </w:r>
      <w:r w:rsidRPr="00D34339">
        <w:rPr>
          <w:rStyle w:val="StyleUnderline"/>
          <w:highlight w:val="cyan"/>
        </w:rPr>
        <w:t xml:space="preserve">, </w:t>
      </w:r>
      <w:r w:rsidRPr="00D34339">
        <w:rPr>
          <w:rStyle w:val="Emphasis"/>
          <w:highlight w:val="cyan"/>
        </w:rPr>
        <w:t>trade</w:t>
      </w:r>
      <w:r w:rsidRPr="00D34339">
        <w:rPr>
          <w:rStyle w:val="StyleUnderline"/>
          <w:highlight w:val="cyan"/>
        </w:rPr>
        <w:t xml:space="preserve">, and </w:t>
      </w:r>
      <w:r w:rsidRPr="00D34339">
        <w:rPr>
          <w:rStyle w:val="Emphasis"/>
          <w:highlight w:val="cyan"/>
        </w:rPr>
        <w:t>ag</w:t>
      </w:r>
      <w:r w:rsidRPr="00D34339">
        <w:rPr>
          <w:rStyle w:val="StyleUnderline"/>
        </w:rPr>
        <w:t xml:space="preserve">ricultural </w:t>
      </w:r>
      <w:r w:rsidRPr="00D34339">
        <w:rPr>
          <w:rStyle w:val="Emphasis"/>
        </w:rPr>
        <w:t>production</w:t>
      </w:r>
      <w:r w:rsidRPr="00D34339">
        <w:rPr>
          <w:sz w:val="16"/>
        </w:rPr>
        <w:t>, and may be forced to retrace a substantial part of past technological development (see Hanson (2008) quotation below).</w:t>
      </w:r>
    </w:p>
    <w:p w14:paraId="0C8B6BCA" w14:textId="77777777" w:rsidR="009F5FA6" w:rsidRPr="00D34339" w:rsidRDefault="009F5FA6" w:rsidP="009F5FA6">
      <w:pPr>
        <w:rPr>
          <w:sz w:val="16"/>
        </w:rPr>
      </w:pPr>
      <w:r w:rsidRPr="00D34339">
        <w:rPr>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w:t>
      </w:r>
      <w:r w:rsidRPr="00D34339">
        <w:rPr>
          <w:rStyle w:val="Emphasis"/>
          <w:highlight w:val="cyan"/>
        </w:rPr>
        <w:t>nuclear war</w:t>
      </w:r>
      <w:r w:rsidRPr="00D34339">
        <w:rPr>
          <w:sz w:val="16"/>
        </w:rPr>
        <w:t xml:space="preserve"> or other wars </w:t>
      </w:r>
      <w:r w:rsidRPr="00D34339">
        <w:rPr>
          <w:rStyle w:val="StyleUnderline"/>
        </w:rPr>
        <w:t xml:space="preserve">seem like the </w:t>
      </w:r>
      <w:r w:rsidRPr="00D34339">
        <w:rPr>
          <w:rStyle w:val="Emphasis"/>
        </w:rPr>
        <w:t>only potentially-survivable</w:t>
      </w:r>
      <w:r w:rsidRPr="00D34339">
        <w:rPr>
          <w:rStyle w:val="StyleUnderline"/>
        </w:rPr>
        <w:t xml:space="preserve"> catastrophes with any potential to </w:t>
      </w:r>
      <w:r w:rsidRPr="00D34339">
        <w:rPr>
          <w:rStyle w:val="Emphasis"/>
          <w:highlight w:val="cyan"/>
        </w:rPr>
        <w:t>destroy</w:t>
      </w:r>
      <w:r w:rsidRPr="00D34339">
        <w:rPr>
          <w:rStyle w:val="StyleUnderline"/>
        </w:rPr>
        <w:t xml:space="preserve"> a </w:t>
      </w:r>
      <w:r w:rsidRPr="00D34339">
        <w:rPr>
          <w:rStyle w:val="Emphasis"/>
          <w:highlight w:val="cyan"/>
        </w:rPr>
        <w:t>majority</w:t>
      </w:r>
      <w:r w:rsidRPr="00D34339">
        <w:rPr>
          <w:rStyle w:val="StyleUnderline"/>
          <w:highlight w:val="cyan"/>
        </w:rPr>
        <w:t xml:space="preserve"> of </w:t>
      </w:r>
      <w:r w:rsidRPr="00D34339">
        <w:rPr>
          <w:rStyle w:val="Emphasis"/>
          <w:highlight w:val="cyan"/>
        </w:rPr>
        <w:t>available</w:t>
      </w:r>
      <w:r w:rsidRPr="00D34339">
        <w:rPr>
          <w:rStyle w:val="Emphasis"/>
        </w:rPr>
        <w:t xml:space="preserve"> material </w:t>
      </w:r>
      <w:r w:rsidRPr="00D34339">
        <w:rPr>
          <w:rStyle w:val="Emphasis"/>
          <w:highlight w:val="cyan"/>
        </w:rPr>
        <w:t>resources</w:t>
      </w:r>
      <w:r w:rsidRPr="00D34339">
        <w:rPr>
          <w:sz w:val="16"/>
        </w:rPr>
        <w:t xml:space="preserve">. And, as argued above, </w:t>
      </w:r>
      <w:r w:rsidRPr="00D34339">
        <w:rPr>
          <w:rStyle w:val="StyleUnderline"/>
        </w:rPr>
        <w:t xml:space="preserve">even a </w:t>
      </w:r>
      <w:r w:rsidRPr="00D34339">
        <w:rPr>
          <w:rStyle w:val="Emphasis"/>
        </w:rPr>
        <w:t>nuclear war</w:t>
      </w:r>
      <w:r w:rsidRPr="00D34339">
        <w:rPr>
          <w:rStyle w:val="StyleUnderline"/>
        </w:rPr>
        <w:t xml:space="preserve"> would </w:t>
      </w:r>
      <w:r w:rsidRPr="00D34339">
        <w:rPr>
          <w:rStyle w:val="StyleUnderline"/>
          <w:highlight w:val="cyan"/>
        </w:rPr>
        <w:t>have</w:t>
      </w:r>
      <w:r w:rsidRPr="00D34339">
        <w:rPr>
          <w:rStyle w:val="StyleUnderline"/>
        </w:rPr>
        <w:t xml:space="preserve"> a </w:t>
      </w:r>
      <w:r w:rsidRPr="00D34339">
        <w:rPr>
          <w:rStyle w:val="Emphasis"/>
          <w:highlight w:val="cyan"/>
        </w:rPr>
        <w:t>hard time destroying</w:t>
      </w:r>
      <w:r w:rsidRPr="00D34339">
        <w:rPr>
          <w:rStyle w:val="StyleUnderline"/>
        </w:rPr>
        <w:t xml:space="preserve"> a </w:t>
      </w:r>
      <w:r w:rsidRPr="00D34339">
        <w:rPr>
          <w:rStyle w:val="Emphasis"/>
        </w:rPr>
        <w:t>majority</w:t>
      </w:r>
      <w:r w:rsidRPr="00D34339">
        <w:rPr>
          <w:rStyle w:val="StyleUnderline"/>
        </w:rPr>
        <w:t xml:space="preserve"> of the world's </w:t>
      </w:r>
      <w:r w:rsidRPr="00D34339">
        <w:rPr>
          <w:rStyle w:val="StyleUnderline"/>
          <w:highlight w:val="cyan"/>
        </w:rPr>
        <w:t xml:space="preserve">population </w:t>
      </w:r>
      <w:r w:rsidRPr="00D34339">
        <w:rPr>
          <w:rStyle w:val="Emphasis"/>
          <w:highlight w:val="cyan"/>
        </w:rPr>
        <w:t>outright</w:t>
      </w:r>
      <w:r w:rsidRPr="00D34339">
        <w:rPr>
          <w:sz w:val="16"/>
        </w:rPr>
        <w:t>. Therefore, whatever resources are stockpiled in specially constructed refuges would be a small fraction of all available material resources following any realistic proposed civilization collapse scenario. How could refuges be crucial for recovery if they contain a very small fraction of the population, food, and material resources in the world?</w:t>
      </w:r>
    </w:p>
    <w:p w14:paraId="5BB2C93F" w14:textId="77777777" w:rsidR="009F5FA6" w:rsidRPr="00D34339" w:rsidRDefault="009F5FA6" w:rsidP="009F5FA6">
      <w:pPr>
        <w:rPr>
          <w:sz w:val="16"/>
        </w:rPr>
      </w:pPr>
      <w:r w:rsidRPr="002100D8">
        <w:rPr>
          <w:sz w:val="16"/>
        </w:rPr>
        <w:t xml:space="preserve">Hanson (2008) suggests that </w:t>
      </w:r>
      <w:r w:rsidRPr="002100D8">
        <w:rPr>
          <w:rStyle w:val="StyleUnderline"/>
        </w:rPr>
        <w:t>people</w:t>
      </w:r>
      <w:r w:rsidRPr="002100D8">
        <w:rPr>
          <w:sz w:val="16"/>
        </w:rPr>
        <w:t xml:space="preserve"> in refuges might </w:t>
      </w:r>
      <w:r w:rsidRPr="002100D8">
        <w:rPr>
          <w:rStyle w:val="StyleUnderline"/>
        </w:rPr>
        <w:t xml:space="preserve">have </w:t>
      </w:r>
      <w:r w:rsidRPr="002100D8">
        <w:rPr>
          <w:rStyle w:val="Emphasis"/>
        </w:rPr>
        <w:t>rare</w:t>
      </w:r>
      <w:r w:rsidRPr="002100D8">
        <w:rPr>
          <w:rStyle w:val="StyleUnderline"/>
        </w:rPr>
        <w:t xml:space="preserve"> and </w:t>
      </w:r>
      <w:r w:rsidRPr="002100D8">
        <w:rPr>
          <w:rStyle w:val="Emphasis"/>
        </w:rPr>
        <w:t>especially useful skills</w:t>
      </w:r>
      <w:r w:rsidRPr="002100D8">
        <w:rPr>
          <w:rStyle w:val="StyleUnderline"/>
        </w:rPr>
        <w:t xml:space="preserve"> and </w:t>
      </w:r>
      <w:r w:rsidRPr="002100D8">
        <w:rPr>
          <w:rStyle w:val="Emphasis"/>
        </w:rPr>
        <w:t>resources</w:t>
      </w:r>
      <w:r w:rsidRPr="002100D8">
        <w:rPr>
          <w:sz w:val="16"/>
        </w:rPr>
        <w:t>:</w:t>
      </w:r>
    </w:p>
    <w:p w14:paraId="74DF5DCF" w14:textId="77777777" w:rsidR="009F5FA6" w:rsidRPr="00D34339" w:rsidRDefault="009F5FA6" w:rsidP="009F5FA6">
      <w:pPr>
        <w:rPr>
          <w:sz w:val="16"/>
        </w:rPr>
      </w:pPr>
      <w:r w:rsidRPr="00D34339">
        <w:rPr>
          <w:sz w:val="16"/>
        </w:rPr>
        <w:t xml:space="preserve">“It is important to realize that </w:t>
      </w:r>
      <w:r w:rsidRPr="00D34339">
        <w:rPr>
          <w:rStyle w:val="StyleUnderline"/>
        </w:rPr>
        <w:t xml:space="preserve">a society </w:t>
      </w:r>
      <w:r w:rsidRPr="00D34339">
        <w:rPr>
          <w:rStyle w:val="Emphasis"/>
          <w:highlight w:val="cyan"/>
        </w:rPr>
        <w:t>rebuilding</w:t>
      </w:r>
      <w:r w:rsidRPr="00D34339">
        <w:rPr>
          <w:rStyle w:val="StyleUnderline"/>
          <w:highlight w:val="cyan"/>
        </w:rPr>
        <w:t xml:space="preserve"> after</w:t>
      </w:r>
      <w:r w:rsidRPr="00D34339">
        <w:rPr>
          <w:rStyle w:val="StyleUnderline"/>
        </w:rPr>
        <w:t xml:space="preserve"> a </w:t>
      </w:r>
      <w:r w:rsidRPr="00D34339">
        <w:rPr>
          <w:rStyle w:val="Emphasis"/>
          <w:highlight w:val="cyan"/>
        </w:rPr>
        <w:t>near-extinction</w:t>
      </w:r>
      <w:r w:rsidRPr="00D34339">
        <w:rPr>
          <w:rStyle w:val="Emphasis"/>
        </w:rPr>
        <w:t xml:space="preserve"> crisis</w:t>
      </w:r>
      <w:r w:rsidRPr="00D34339">
        <w:rPr>
          <w:rStyle w:val="StyleUnderline"/>
        </w:rPr>
        <w:t xml:space="preserve"> </w:t>
      </w:r>
      <w:r w:rsidRPr="00D34339">
        <w:rPr>
          <w:rStyle w:val="StyleUnderline"/>
          <w:highlight w:val="cyan"/>
        </w:rPr>
        <w:t xml:space="preserve">would have a </w:t>
      </w:r>
      <w:r w:rsidRPr="00D34339">
        <w:rPr>
          <w:rStyle w:val="Emphasis"/>
          <w:highlight w:val="cyan"/>
        </w:rPr>
        <w:t>vastly smaller scale</w:t>
      </w:r>
      <w:r w:rsidRPr="00D34339">
        <w:rPr>
          <w:rStyle w:val="StyleUnderline"/>
        </w:rPr>
        <w:t xml:space="preserve"> than our </w:t>
      </w:r>
      <w:r w:rsidRPr="00D34339">
        <w:rPr>
          <w:rStyle w:val="Emphasis"/>
        </w:rPr>
        <w:t>current society</w:t>
      </w:r>
      <w:r w:rsidRPr="00D34339">
        <w:rPr>
          <w:rStyle w:val="StyleUnderline"/>
        </w:rPr>
        <w:t xml:space="preserve">; very different </w:t>
      </w:r>
      <w:r w:rsidRPr="00D34339">
        <w:rPr>
          <w:rStyle w:val="Emphasis"/>
        </w:rPr>
        <w:t>types</w:t>
      </w:r>
      <w:r w:rsidRPr="00D34339">
        <w:rPr>
          <w:rStyle w:val="StyleUnderline"/>
        </w:rPr>
        <w:t xml:space="preserve"> and </w:t>
      </w:r>
      <w:r w:rsidRPr="00D34339">
        <w:rPr>
          <w:rStyle w:val="Emphasis"/>
        </w:rPr>
        <w:t>mixes</w:t>
      </w:r>
      <w:r w:rsidRPr="00D34339">
        <w:rPr>
          <w:rStyle w:val="StyleUnderline"/>
        </w:rPr>
        <w:t xml:space="preserve"> of capital would be </w:t>
      </w:r>
      <w:r w:rsidRPr="00D34339">
        <w:rPr>
          <w:rStyle w:val="Emphasis"/>
        </w:rPr>
        <w:t>appropriate</w:t>
      </w:r>
      <w:r w:rsidRPr="00D34339">
        <w:rPr>
          <w:sz w:val="16"/>
        </w:rPr>
        <w:t>. Stocking a sanctuary full of the sorts of capital that we find valuable today could be even less useful than the inappropriate medicine, books, or computers often given by first world charities to the third world poor today. Machines would quickly fall into disrepair, and books would impart knowledge that had little practical application.</w:t>
      </w:r>
    </w:p>
    <w:p w14:paraId="381ECBEE" w14:textId="77777777" w:rsidR="009F5FA6" w:rsidRPr="00D34339" w:rsidRDefault="009F5FA6" w:rsidP="009F5FA6">
      <w:pPr>
        <w:rPr>
          <w:sz w:val="16"/>
        </w:rPr>
      </w:pPr>
      <w:r w:rsidRPr="00D34339">
        <w:rPr>
          <w:sz w:val="16"/>
        </w:rPr>
        <w:t>Instead, one must accept that a very small human population would mostly have to retrace the growth path of our human ancestors; one hundred people cannot support an industrial society today, and perhaps not even a farming society. They might have to start with hunting and gathering, until they could reach a scale where simple farming was feasible. And only when their farming population was large and dense enough could they consider returning to industry.</w:t>
      </w:r>
    </w:p>
    <w:p w14:paraId="10823B5C" w14:textId="77777777" w:rsidR="009F5FA6" w:rsidRPr="00D34339" w:rsidRDefault="009F5FA6" w:rsidP="009F5FA6">
      <w:pPr>
        <w:rPr>
          <w:sz w:val="16"/>
        </w:rPr>
      </w:pPr>
      <w:r w:rsidRPr="00D34339">
        <w:rPr>
          <w:sz w:val="16"/>
        </w:rPr>
        <w:t>So it might make sense to stock a refuge with real hunter-gatherers and subsistence farmers, together with the tools they find useful.”</w:t>
      </w:r>
    </w:p>
    <w:p w14:paraId="6F2C005A" w14:textId="77777777" w:rsidR="009F5FA6" w:rsidRPr="002100D8" w:rsidRDefault="009F5FA6" w:rsidP="009F5FA6">
      <w:pPr>
        <w:rPr>
          <w:sz w:val="16"/>
        </w:rPr>
      </w:pPr>
      <w:r w:rsidRPr="002100D8">
        <w:rPr>
          <w:sz w:val="16"/>
        </w:rPr>
        <w:t xml:space="preserve">Hanson's proposal assumes a “sole survivors” scenario, which I have argued is unrealistic for this kind of case. But perhaps a refuge full of </w:t>
      </w:r>
      <w:r w:rsidRPr="002100D8">
        <w:rPr>
          <w:rStyle w:val="StyleUnderline"/>
        </w:rPr>
        <w:t xml:space="preserve">people with </w:t>
      </w:r>
      <w:r w:rsidRPr="002100D8">
        <w:rPr>
          <w:rStyle w:val="Emphasis"/>
        </w:rPr>
        <w:t>hunter-gatherer</w:t>
      </w:r>
      <w:r w:rsidRPr="002100D8">
        <w:rPr>
          <w:rStyle w:val="StyleUnderline"/>
        </w:rPr>
        <w:t xml:space="preserve"> and </w:t>
      </w:r>
      <w:r w:rsidRPr="002100D8">
        <w:rPr>
          <w:rStyle w:val="Emphasis"/>
        </w:rPr>
        <w:t>subsistence farmer skills</w:t>
      </w:r>
      <w:r w:rsidRPr="002100D8">
        <w:rPr>
          <w:sz w:val="16"/>
        </w:rPr>
        <w:t xml:space="preserve"> could </w:t>
      </w:r>
      <w:r w:rsidRPr="002100D8">
        <w:rPr>
          <w:rStyle w:val="StyleUnderline"/>
        </w:rPr>
        <w:t xml:space="preserve">be </w:t>
      </w:r>
      <w:r w:rsidRPr="002100D8">
        <w:rPr>
          <w:rStyle w:val="Emphasis"/>
        </w:rPr>
        <w:t>essential</w:t>
      </w:r>
      <w:r w:rsidRPr="002100D8">
        <w:rPr>
          <w:rStyle w:val="StyleUnderline"/>
        </w:rPr>
        <w:t xml:space="preserve"> to </w:t>
      </w:r>
      <w:r w:rsidRPr="002100D8">
        <w:rPr>
          <w:rStyle w:val="Emphasis"/>
        </w:rPr>
        <w:t>recover</w:t>
      </w:r>
      <w:r w:rsidRPr="002100D8">
        <w:rPr>
          <w:rStyle w:val="StyleUnderline"/>
        </w:rPr>
        <w:t xml:space="preserve">y even if these survivors were a </w:t>
      </w:r>
      <w:r w:rsidRPr="002100D8">
        <w:rPr>
          <w:rStyle w:val="Emphasis"/>
        </w:rPr>
        <w:t>small fraction</w:t>
      </w:r>
      <w:r w:rsidRPr="002100D8">
        <w:rPr>
          <w:rStyle w:val="StyleUnderline"/>
        </w:rPr>
        <w:t xml:space="preserve"> of the total population</w:t>
      </w:r>
      <w:r w:rsidRPr="002100D8">
        <w:rPr>
          <w:sz w:val="16"/>
        </w:rPr>
        <w:t xml:space="preserve">. Perhaps </w:t>
      </w:r>
      <w:r w:rsidRPr="002100D8">
        <w:rPr>
          <w:rStyle w:val="StyleUnderline"/>
        </w:rPr>
        <w:t xml:space="preserve">they could </w:t>
      </w:r>
      <w:r w:rsidRPr="002100D8">
        <w:rPr>
          <w:rStyle w:val="Emphasis"/>
        </w:rPr>
        <w:t>train</w:t>
      </w:r>
      <w:r w:rsidRPr="002100D8">
        <w:rPr>
          <w:rStyle w:val="StyleUnderline"/>
        </w:rPr>
        <w:t xml:space="preserve"> other people</w:t>
      </w:r>
      <w:r w:rsidRPr="002100D8">
        <w:rPr>
          <w:sz w:val="16"/>
        </w:rPr>
        <w:t>, or perhaps the rest of the population would not survive long after the initial catastrophe.</w:t>
      </w:r>
    </w:p>
    <w:p w14:paraId="061664ED" w14:textId="77777777" w:rsidR="009F5FA6" w:rsidRPr="00D34339" w:rsidRDefault="009F5FA6" w:rsidP="009F5FA6">
      <w:pPr>
        <w:rPr>
          <w:sz w:val="16"/>
        </w:rPr>
      </w:pPr>
      <w:r w:rsidRPr="002100D8">
        <w:rPr>
          <w:sz w:val="16"/>
        </w:rPr>
        <w:t>There are a couple potential complications with Han</w:t>
      </w:r>
      <w:r w:rsidRPr="00D34339">
        <w:rPr>
          <w:sz w:val="16"/>
        </w:rPr>
        <w:t>son's idea:</w:t>
      </w:r>
    </w:p>
    <w:p w14:paraId="242A7EB0" w14:textId="77777777" w:rsidR="009F5FA6" w:rsidRPr="00D34339" w:rsidRDefault="009F5FA6" w:rsidP="009F5FA6">
      <w:pPr>
        <w:pStyle w:val="ListParagraph"/>
        <w:numPr>
          <w:ilvl w:val="0"/>
          <w:numId w:val="15"/>
        </w:numPr>
        <w:rPr>
          <w:sz w:val="16"/>
        </w:rPr>
      </w:pPr>
      <w:r w:rsidRPr="00D34339">
        <w:rPr>
          <w:sz w:val="16"/>
        </w:rPr>
        <w:t xml:space="preserve">First, </w:t>
      </w:r>
      <w:r w:rsidRPr="00D34339">
        <w:rPr>
          <w:rStyle w:val="StyleUnderline"/>
        </w:rPr>
        <w:t xml:space="preserve">if </w:t>
      </w:r>
      <w:r w:rsidRPr="00D34339">
        <w:rPr>
          <w:rStyle w:val="Emphasis"/>
        </w:rPr>
        <w:t>many</w:t>
      </w:r>
      <w:r w:rsidRPr="00D34339">
        <w:rPr>
          <w:rStyle w:val="StyleUnderline"/>
        </w:rPr>
        <w:t xml:space="preserve"> people</w:t>
      </w:r>
      <w:r w:rsidRPr="00D34339">
        <w:rPr>
          <w:sz w:val="16"/>
        </w:rPr>
        <w:t xml:space="preserve"> outside of refuges </w:t>
      </w:r>
      <w:r w:rsidRPr="00D34339">
        <w:rPr>
          <w:rStyle w:val="Emphasis"/>
        </w:rPr>
        <w:t>survive</w:t>
      </w:r>
      <w:r w:rsidRPr="00D34339">
        <w:rPr>
          <w:rStyle w:val="StyleUnderline"/>
        </w:rPr>
        <w:t xml:space="preserve"> the </w:t>
      </w:r>
      <w:r w:rsidRPr="00D34339">
        <w:rPr>
          <w:rStyle w:val="Emphasis"/>
        </w:rPr>
        <w:t>initial</w:t>
      </w:r>
      <w:r w:rsidRPr="00D34339">
        <w:rPr>
          <w:rStyle w:val="StyleUnderline"/>
        </w:rPr>
        <w:t xml:space="preserve"> catastrophe, it is likely that many </w:t>
      </w:r>
      <w:r w:rsidRPr="00D34339">
        <w:rPr>
          <w:rStyle w:val="Emphasis"/>
        </w:rPr>
        <w:t>hunter-gatherers</w:t>
      </w:r>
      <w:r w:rsidRPr="00D34339">
        <w:rPr>
          <w:rStyle w:val="StyleUnderline"/>
        </w:rPr>
        <w:t xml:space="preserve"> and </w:t>
      </w:r>
      <w:r w:rsidRPr="00D34339">
        <w:rPr>
          <w:rStyle w:val="Emphasis"/>
        </w:rPr>
        <w:t>subsistence farmers</w:t>
      </w:r>
      <w:r w:rsidRPr="00D34339">
        <w:rPr>
          <w:rStyle w:val="StyleUnderline"/>
        </w:rPr>
        <w:t xml:space="preserve"> among “</w:t>
      </w:r>
      <w:r w:rsidRPr="00D34339">
        <w:rPr>
          <w:rStyle w:val="Emphasis"/>
        </w:rPr>
        <w:t>largely uncontacted</w:t>
      </w:r>
      <w:r w:rsidRPr="00D34339">
        <w:rPr>
          <w:rStyle w:val="StyleUnderline"/>
        </w:rPr>
        <w:t xml:space="preserve"> peoples” will </w:t>
      </w:r>
      <w:r w:rsidRPr="00D34339">
        <w:rPr>
          <w:rStyle w:val="Emphasis"/>
        </w:rPr>
        <w:t>survive</w:t>
      </w:r>
      <w:r w:rsidRPr="00D34339">
        <w:rPr>
          <w:rStyle w:val="StyleUnderline"/>
        </w:rPr>
        <w:t xml:space="preserve"> in any case</w:t>
      </w:r>
      <w:r w:rsidRPr="00D34339">
        <w:rPr>
          <w:sz w:val="16"/>
        </w:rPr>
        <w:t xml:space="preserve">. However, social collapse could be combined with a global food crisis that hunter-gatherers and subsistence farmers without access to large food reserves may have trouble surviving. Moreover, as noted above, </w:t>
      </w:r>
      <w:r w:rsidRPr="00D34339">
        <w:rPr>
          <w:rStyle w:val="Emphasis"/>
          <w:highlight w:val="cyan"/>
        </w:rPr>
        <w:t>less tech</w:t>
      </w:r>
      <w:r w:rsidRPr="00D34339">
        <w:rPr>
          <w:rStyle w:val="StyleUnderline"/>
        </w:rPr>
        <w:t xml:space="preserve">nologically </w:t>
      </w:r>
      <w:r w:rsidRPr="00D34339">
        <w:rPr>
          <w:rStyle w:val="Emphasis"/>
          <w:highlight w:val="cyan"/>
        </w:rPr>
        <w:t>advanced</w:t>
      </w:r>
      <w:r w:rsidRPr="00D34339">
        <w:rPr>
          <w:rStyle w:val="StyleUnderline"/>
          <w:highlight w:val="cyan"/>
        </w:rPr>
        <w:t xml:space="preserve"> societies</w:t>
      </w:r>
      <w:r w:rsidRPr="00D34339">
        <w:rPr>
          <w:rStyle w:val="StyleUnderline"/>
        </w:rPr>
        <w:t xml:space="preserve"> may be </w:t>
      </w:r>
      <w:r w:rsidRPr="00D34339">
        <w:rPr>
          <w:rStyle w:val="Emphasis"/>
          <w:highlight w:val="cyan"/>
        </w:rPr>
        <w:t>less likely</w:t>
      </w:r>
      <w:r w:rsidRPr="00D34339">
        <w:rPr>
          <w:rStyle w:val="StyleUnderline"/>
          <w:highlight w:val="cyan"/>
        </w:rPr>
        <w:t xml:space="preserve"> to</w:t>
      </w:r>
      <w:r w:rsidRPr="00D34339">
        <w:rPr>
          <w:rStyle w:val="StyleUnderline"/>
        </w:rPr>
        <w:t xml:space="preserve"> eventually </w:t>
      </w:r>
      <w:r w:rsidRPr="00D34339">
        <w:rPr>
          <w:rStyle w:val="Emphasis"/>
          <w:highlight w:val="cyan"/>
        </w:rPr>
        <w:t>rebuild</w:t>
      </w:r>
      <w:r w:rsidRPr="00D34339">
        <w:rPr>
          <w:rStyle w:val="StyleUnderline"/>
          <w:highlight w:val="cyan"/>
        </w:rPr>
        <w:t xml:space="preserve"> a </w:t>
      </w:r>
      <w:r w:rsidRPr="00D34339">
        <w:rPr>
          <w:rStyle w:val="Emphasis"/>
          <w:highlight w:val="cyan"/>
        </w:rPr>
        <w:t>tech</w:t>
      </w:r>
      <w:r w:rsidRPr="00D34339">
        <w:rPr>
          <w:rStyle w:val="StyleUnderline"/>
        </w:rPr>
        <w:t xml:space="preserve">nologically </w:t>
      </w:r>
      <w:r w:rsidRPr="00D34339">
        <w:rPr>
          <w:rStyle w:val="Emphasis"/>
          <w:highlight w:val="cyan"/>
        </w:rPr>
        <w:t>advanced</w:t>
      </w:r>
      <w:r w:rsidRPr="00D34339">
        <w:rPr>
          <w:rStyle w:val="StyleUnderline"/>
          <w:highlight w:val="cyan"/>
        </w:rPr>
        <w:t xml:space="preserve"> civilization</w:t>
      </w:r>
      <w:r w:rsidRPr="00D34339">
        <w:rPr>
          <w:sz w:val="16"/>
        </w:rPr>
        <w:t>.</w:t>
      </w:r>
    </w:p>
    <w:p w14:paraId="0D4AEE52" w14:textId="48745A6B" w:rsidR="009F5FA6" w:rsidRPr="00DB6EA4" w:rsidRDefault="009F5FA6" w:rsidP="009F5FA6">
      <w:pPr>
        <w:pStyle w:val="Heading4"/>
      </w:pPr>
      <w:r w:rsidRPr="00DB6EA4">
        <w:t>Continual depression.</w:t>
      </w:r>
    </w:p>
    <w:p w14:paraId="0EA5851A" w14:textId="77777777" w:rsidR="009F5FA6" w:rsidRPr="00DB6EA4" w:rsidRDefault="009F5FA6" w:rsidP="009F5FA6">
      <w:r w:rsidRPr="00DB6EA4">
        <w:t xml:space="preserve">Giorgos </w:t>
      </w:r>
      <w:r w:rsidRPr="00DB6EA4">
        <w:rPr>
          <w:rStyle w:val="Style13ptBold"/>
        </w:rPr>
        <w:t>Kallis 18</w:t>
      </w:r>
      <w:r w:rsidRPr="00DB6EA4">
        <w:t>.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et al., 5/31/18, “Annual Review of Environment and Resources: Research On Degrowth,” Annual Review of Environment and Resources, Vol. 43, p. 308-309</w:t>
      </w:r>
    </w:p>
    <w:p w14:paraId="7EEFEA98" w14:textId="77777777" w:rsidR="009F5FA6" w:rsidRPr="00DB6EA4" w:rsidRDefault="009F5FA6" w:rsidP="009F5FA6">
      <w:r w:rsidRPr="00DB6EA4">
        <w:rPr>
          <w:sz w:val="16"/>
        </w:rPr>
        <w:t xml:space="preserve">The fate of such openings will play out amid coevolutionary processes involving institutional organization, technology, environmental conditions, values, and knowledge (149). </w:t>
      </w:r>
      <w:r w:rsidRPr="00DB6EA4">
        <w:rPr>
          <w:rStyle w:val="StyleUnderline"/>
        </w:rPr>
        <w:t xml:space="preserve">Although current worlds seem trapped in continuity, </w:t>
      </w:r>
      <w:r w:rsidRPr="00DB6EA4">
        <w:rPr>
          <w:rStyle w:val="Emphasis"/>
        </w:rPr>
        <w:t>history is rife with surprise</w:t>
      </w:r>
      <w:r w:rsidRPr="00DB6EA4">
        <w:rPr>
          <w:sz w:val="16"/>
        </w:rPr>
        <w:t xml:space="preserve">, </w:t>
      </w:r>
      <w:r w:rsidRPr="00DB6EA4">
        <w:rPr>
          <w:rStyle w:val="StyleUnderline"/>
        </w:rPr>
        <w:t>fueled by the incessant creativity of humans and their ability to come up with new ways of seeing the world and new forms of living</w:t>
      </w:r>
      <w:r w:rsidRPr="00DB6EA4">
        <w:rPr>
          <w:sz w:val="16"/>
        </w:rPr>
        <w:t xml:space="preserve"> and producing their societies and their environments (150). </w:t>
      </w:r>
      <w:r w:rsidRPr="00F66FB0">
        <w:rPr>
          <w:sz w:val="12"/>
        </w:rPr>
        <w:t>¶</w:t>
      </w:r>
      <w:r w:rsidRPr="00DB6EA4">
        <w:rPr>
          <w:sz w:val="16"/>
        </w:rPr>
        <w:t xml:space="preserve"> From this perspective, recent </w:t>
      </w:r>
      <w:r w:rsidRPr="00DB6EA4">
        <w:rPr>
          <w:rStyle w:val="StyleUnderline"/>
        </w:rPr>
        <w:t xml:space="preserve">debates on the possibility of voluntary paths to degrowth versus the </w:t>
      </w:r>
      <w:r w:rsidRPr="00DB6EA4">
        <w:rPr>
          <w:rStyle w:val="Emphasis"/>
        </w:rPr>
        <w:t>more probable event</w:t>
      </w:r>
      <w:r w:rsidRPr="00DB6EA4">
        <w:rPr>
          <w:sz w:val="16"/>
        </w:rPr>
        <w:t xml:space="preserve"> </w:t>
      </w:r>
      <w:r w:rsidRPr="00DB6EA4">
        <w:rPr>
          <w:rStyle w:val="StyleUnderline"/>
        </w:rPr>
        <w:t xml:space="preserve">of </w:t>
      </w:r>
      <w:r w:rsidRPr="00DB6EA4">
        <w:rPr>
          <w:rStyle w:val="Emphasis"/>
          <w:highlight w:val="cyan"/>
        </w:rPr>
        <w:t>forced reductions</w:t>
      </w:r>
      <w:r w:rsidRPr="00DB6EA4">
        <w:rPr>
          <w:rStyle w:val="StyleUnderline"/>
          <w:highlight w:val="cyan"/>
        </w:rPr>
        <w:t xml:space="preserve"> provoked by</w:t>
      </w:r>
      <w:r w:rsidRPr="00DB6EA4">
        <w:rPr>
          <w:rStyle w:val="StyleUnderline"/>
        </w:rPr>
        <w:t xml:space="preserve"> an involuntary </w:t>
      </w:r>
      <w:r w:rsidRPr="00DB6EA4">
        <w:rPr>
          <w:rStyle w:val="StyleUnderline"/>
          <w:highlight w:val="cyan"/>
        </w:rPr>
        <w:t>crash</w:t>
      </w:r>
      <w:r w:rsidRPr="00DB6EA4">
        <w:rPr>
          <w:sz w:val="16"/>
        </w:rPr>
        <w:t xml:space="preserve"> (10, 77) </w:t>
      </w:r>
      <w:r w:rsidRPr="00DB6EA4">
        <w:rPr>
          <w:rStyle w:val="StyleUnderline"/>
        </w:rPr>
        <w:t>is misleading</w:t>
      </w:r>
      <w:r w:rsidRPr="00DB6EA4">
        <w:rPr>
          <w:sz w:val="16"/>
        </w:rPr>
        <w:t xml:space="preserve"> (78). </w:t>
      </w:r>
      <w:r w:rsidRPr="00DB6EA4">
        <w:rPr>
          <w:rStyle w:val="StyleUnderline"/>
        </w:rPr>
        <w:t>Change is always voluntary and is always enacted through unchosen conditions</w:t>
      </w:r>
      <w:r w:rsidRPr="00DB6EA4">
        <w:rPr>
          <w:sz w:val="16"/>
        </w:rPr>
        <w:t xml:space="preserve"> (such as the availability of fossil fuels or the thermodynamics of production processes). History is shaped by collective action or inaction. </w:t>
      </w:r>
      <w:r w:rsidRPr="00DB6EA4">
        <w:rPr>
          <w:rStyle w:val="StyleUnderline"/>
        </w:rPr>
        <w:t xml:space="preserve">As economic growth falters and as the toll of its limits and costs becomes unbearable, </w:t>
      </w:r>
      <w:r w:rsidRPr="00DB6EA4">
        <w:rPr>
          <w:rStyle w:val="StyleUnderline"/>
          <w:highlight w:val="cyan"/>
        </w:rPr>
        <w:t xml:space="preserve">a </w:t>
      </w:r>
      <w:r w:rsidRPr="00DB6EA4">
        <w:rPr>
          <w:rStyle w:val="Emphasis"/>
          <w:highlight w:val="cyan"/>
        </w:rPr>
        <w:t>transition</w:t>
      </w:r>
      <w:r w:rsidRPr="00DB6EA4">
        <w:rPr>
          <w:sz w:val="16"/>
        </w:rPr>
        <w:t xml:space="preserve"> in the direction of something </w:t>
      </w:r>
      <w:r w:rsidRPr="00DB6EA4">
        <w:rPr>
          <w:rStyle w:val="StyleUnderline"/>
          <w:highlight w:val="cyan"/>
        </w:rPr>
        <w:t>akin to degrowth could emerge</w:t>
      </w:r>
      <w:r w:rsidRPr="00DB6EA4">
        <w:rPr>
          <w:rStyle w:val="StyleUnderline"/>
        </w:rPr>
        <w:t xml:space="preserve"> from dynamics among unforeseeable reactions, experiments, adaptations, and political struggles</w:t>
      </w:r>
      <w:r w:rsidRPr="00DB6EA4">
        <w:rPr>
          <w:sz w:val="16"/>
        </w:rPr>
        <w:t xml:space="preserve">. </w:t>
      </w:r>
      <w:r w:rsidRPr="00DB6EA4">
        <w:rPr>
          <w:rStyle w:val="Emphasis"/>
        </w:rPr>
        <w:t xml:space="preserve">Such a </w:t>
      </w:r>
      <w:r w:rsidRPr="00DB6EA4">
        <w:rPr>
          <w:rStyle w:val="Emphasis"/>
          <w:highlight w:val="cyan"/>
        </w:rPr>
        <w:t xml:space="preserve">transition does not have to be in </w:t>
      </w:r>
      <w:r w:rsidRPr="00DB6EA4">
        <w:rPr>
          <w:rStyle w:val="Emphasis"/>
        </w:rPr>
        <w:t xml:space="preserve">the </w:t>
      </w:r>
      <w:r w:rsidRPr="00DB6EA4">
        <w:rPr>
          <w:rStyle w:val="Emphasis"/>
          <w:highlight w:val="cyan"/>
        </w:rPr>
        <w:t>name of degrowth</w:t>
      </w:r>
      <w:r w:rsidRPr="00DB6EA4">
        <w:rPr>
          <w:sz w:val="16"/>
        </w:rPr>
        <w:t xml:space="preserve">. As with the eco-communes of Barcelona that Cattaneo &amp; Gavalda (107) studied, the reduction of resource use can be the outcome of broader processes of social transformation driven by an ambition to co-live autonomously and democratically (1). </w:t>
      </w:r>
      <w:r w:rsidRPr="00F66FB0">
        <w:rPr>
          <w:sz w:val="12"/>
        </w:rPr>
        <w:t>¶</w:t>
      </w:r>
      <w:r w:rsidRPr="00DB6EA4">
        <w:rPr>
          <w:sz w:val="16"/>
        </w:rPr>
        <w:t xml:space="preserve"> </w:t>
      </w:r>
      <w:r w:rsidRPr="00DB6EA4">
        <w:rPr>
          <w:rStyle w:val="StyleUnderline"/>
        </w:rPr>
        <w:t xml:space="preserve">In contexts where life under growth is already </w:t>
      </w:r>
      <w:r w:rsidRPr="00DB6EA4">
        <w:rPr>
          <w:rStyle w:val="Emphasis"/>
        </w:rPr>
        <w:t>disastrous</w:t>
      </w:r>
      <w:r w:rsidRPr="00DB6EA4">
        <w:rPr>
          <w:sz w:val="16"/>
        </w:rPr>
        <w:t xml:space="preserve"> </w:t>
      </w:r>
      <w:r w:rsidRPr="00DB6EA4">
        <w:rPr>
          <w:rStyle w:val="StyleUnderline"/>
        </w:rPr>
        <w:t xml:space="preserve">for many people, and threatens to become even more so with </w:t>
      </w:r>
      <w:r w:rsidRPr="00DB6EA4">
        <w:rPr>
          <w:rStyle w:val="Emphasis"/>
        </w:rPr>
        <w:t>climate change</w:t>
      </w:r>
      <w:r w:rsidRPr="00DB6EA4">
        <w:rPr>
          <w:sz w:val="16"/>
        </w:rPr>
        <w:t xml:space="preserve"> </w:t>
      </w:r>
      <w:r w:rsidRPr="00DB6EA4">
        <w:rPr>
          <w:rStyle w:val="StyleUnderline"/>
        </w:rPr>
        <w:t xml:space="preserve">and the </w:t>
      </w:r>
      <w:r w:rsidRPr="00DB6EA4">
        <w:rPr>
          <w:rStyle w:val="Emphasis"/>
        </w:rPr>
        <w:t>overshooting of planetary boundaries</w:t>
      </w:r>
      <w:r w:rsidRPr="00DB6EA4">
        <w:rPr>
          <w:sz w:val="16"/>
        </w:rPr>
        <w:t xml:space="preserve">, </w:t>
      </w:r>
      <w:r w:rsidRPr="00DB6EA4">
        <w:rPr>
          <w:rStyle w:val="StyleUnderline"/>
        </w:rPr>
        <w:t>literature reviewed</w:t>
      </w:r>
      <w:r w:rsidRPr="00DB6EA4">
        <w:rPr>
          <w:sz w:val="16"/>
        </w:rPr>
        <w:t xml:space="preserve"> here studies, envisages, and </w:t>
      </w:r>
      <w:r w:rsidRPr="00DB6EA4">
        <w:rPr>
          <w:rStyle w:val="StyleUnderline"/>
        </w:rPr>
        <w:t>advocates changes in institutions, policies, values, understandings, and everyday modes of living</w:t>
      </w:r>
      <w:r w:rsidRPr="00DB6EA4">
        <w:rPr>
          <w:sz w:val="16"/>
        </w:rPr>
        <w:t xml:space="preserve">. Without the voluntary work to conceive and embody alternative ideas, explanations, practices, and institutions today, </w:t>
      </w:r>
      <w:r w:rsidRPr="00DB6EA4">
        <w:rPr>
          <w:rStyle w:val="Emphasis"/>
        </w:rPr>
        <w:t xml:space="preserve">an </w:t>
      </w:r>
      <w:r w:rsidRPr="00DB6EA4">
        <w:rPr>
          <w:rStyle w:val="Emphasis"/>
          <w:highlight w:val="cyan"/>
        </w:rPr>
        <w:t>involuntary end to growth may</w:t>
      </w:r>
      <w:r w:rsidRPr="00DB6EA4">
        <w:rPr>
          <w:rStyle w:val="Emphasis"/>
        </w:rPr>
        <w:t xml:space="preserve"> well </w:t>
      </w:r>
      <w:r w:rsidRPr="00DB6EA4">
        <w:rPr>
          <w:rStyle w:val="Emphasis"/>
          <w:highlight w:val="cyan"/>
        </w:rPr>
        <w:t>lead to a state of continual econ</w:t>
      </w:r>
      <w:r w:rsidRPr="00DB6EA4">
        <w:rPr>
          <w:rStyle w:val="Emphasis"/>
        </w:rPr>
        <w:t>omic</w:t>
      </w:r>
      <w:r w:rsidRPr="00DB6EA4">
        <w:rPr>
          <w:rStyle w:val="Emphasis"/>
          <w:highlight w:val="cyan"/>
        </w:rPr>
        <w:t xml:space="preserve"> depression</w:t>
      </w:r>
      <w:r w:rsidRPr="00DB6EA4">
        <w:rPr>
          <w:sz w:val="16"/>
        </w:rPr>
        <w:t xml:space="preserve"> </w:t>
      </w:r>
      <w:r w:rsidRPr="00DB6EA4">
        <w:rPr>
          <w:rStyle w:val="StyleUnderline"/>
        </w:rPr>
        <w:t>in which islands of wealth are sustained in seas of deprivation</w:t>
      </w:r>
      <w:r w:rsidRPr="00DB6EA4">
        <w:rPr>
          <w:sz w:val="16"/>
        </w:rPr>
        <w:t>, without pretense of democracy and social justice.</w:t>
      </w:r>
    </w:p>
    <w:p w14:paraId="5507B33E" w14:textId="32BD87E6" w:rsidR="009F5FA6" w:rsidRPr="00DB6EA4" w:rsidRDefault="009F5FA6" w:rsidP="009F5FA6">
      <w:pPr>
        <w:pStyle w:val="Heading4"/>
      </w:pPr>
      <w:r w:rsidRPr="00DB6EA4">
        <w:t>Financing.</w:t>
      </w:r>
    </w:p>
    <w:p w14:paraId="23742C43" w14:textId="77777777" w:rsidR="009F5FA6" w:rsidRPr="00DB6EA4" w:rsidRDefault="009F5FA6" w:rsidP="009F5FA6">
      <w:r w:rsidRPr="00DB6EA4">
        <w:t xml:space="preserve">David </w:t>
      </w:r>
      <w:r w:rsidRPr="00DB6EA4">
        <w:rPr>
          <w:rStyle w:val="Style13ptBold"/>
        </w:rPr>
        <w:t>Holmgren 14</w:t>
      </w:r>
      <w:r w:rsidRPr="00DB6EA4">
        <w:t>. Australian environmental designer, ecological educator and writer. He is best known as one of the co-originators of the permaculture concept with Bill Mollison. “Crash on Demand: Pathways.” Resilience. 2-3-2014. https://www.resilience.org/stories/2014-02-03/crash-on-demand-pathways/</w:t>
      </w:r>
    </w:p>
    <w:p w14:paraId="3AD2DEE8" w14:textId="77777777" w:rsidR="009F5FA6" w:rsidRPr="00DB6EA4" w:rsidRDefault="009F5FA6" w:rsidP="009F5FA6">
      <w:pPr>
        <w:rPr>
          <w:sz w:val="16"/>
        </w:rPr>
      </w:pPr>
      <w:r w:rsidRPr="00DB6EA4">
        <w:rPr>
          <w:sz w:val="16"/>
        </w:rPr>
        <w:t xml:space="preserve">A </w:t>
      </w:r>
      <w:r w:rsidRPr="00DB6EA4">
        <w:rPr>
          <w:rStyle w:val="Emphasis"/>
          <w:highlight w:val="cyan"/>
        </w:rPr>
        <w:t>collapse</w:t>
      </w:r>
      <w:r w:rsidRPr="00DB6EA4">
        <w:rPr>
          <w:sz w:val="16"/>
        </w:rPr>
        <w:t xml:space="preserve"> in credit could </w:t>
      </w:r>
      <w:r w:rsidRPr="00DB6EA4">
        <w:rPr>
          <w:rStyle w:val="Emphasis"/>
          <w:highlight w:val="cyan"/>
        </w:rPr>
        <w:t>make it</w:t>
      </w:r>
      <w:r w:rsidRPr="00DB6EA4">
        <w:rPr>
          <w:rStyle w:val="Emphasis"/>
        </w:rPr>
        <w:t xml:space="preserve"> very </w:t>
      </w:r>
      <w:r w:rsidRPr="00DB6EA4">
        <w:rPr>
          <w:rStyle w:val="Emphasis"/>
          <w:highlight w:val="cyan"/>
        </w:rPr>
        <w:t>difficult</w:t>
      </w:r>
      <w:r w:rsidRPr="00DB6EA4">
        <w:rPr>
          <w:rStyle w:val="StyleUnderline"/>
          <w:highlight w:val="cyan"/>
        </w:rPr>
        <w:t xml:space="preserve"> to </w:t>
      </w:r>
      <w:r w:rsidRPr="00DB6EA4">
        <w:rPr>
          <w:rStyle w:val="Emphasis"/>
          <w:highlight w:val="cyan"/>
        </w:rPr>
        <w:t>raise</w:t>
      </w:r>
      <w:r w:rsidRPr="00DB6EA4">
        <w:rPr>
          <w:rStyle w:val="StyleUnderline"/>
        </w:rPr>
        <w:t xml:space="preserve"> the </w:t>
      </w:r>
      <w:r w:rsidRPr="00DB6EA4">
        <w:rPr>
          <w:rStyle w:val="Emphasis"/>
          <w:highlight w:val="cyan"/>
        </w:rPr>
        <w:t>finance</w:t>
      </w:r>
      <w:r w:rsidRPr="00DB6EA4">
        <w:rPr>
          <w:rStyle w:val="Emphasis"/>
        </w:rPr>
        <w:t xml:space="preserve"> necessary</w:t>
      </w:r>
      <w:r w:rsidRPr="00DB6EA4">
        <w:rPr>
          <w:rStyle w:val="StyleUnderline"/>
        </w:rPr>
        <w:t xml:space="preserve"> </w:t>
      </w:r>
      <w:r w:rsidRPr="00DB6EA4">
        <w:rPr>
          <w:rStyle w:val="StyleUnderline"/>
          <w:highlight w:val="cyan"/>
        </w:rPr>
        <w:t>for</w:t>
      </w:r>
      <w:r w:rsidRPr="00DB6EA4">
        <w:rPr>
          <w:rStyle w:val="StyleUnderline"/>
        </w:rPr>
        <w:t xml:space="preserve"> the </w:t>
      </w:r>
      <w:r w:rsidRPr="00DB6EA4">
        <w:rPr>
          <w:rStyle w:val="Emphasis"/>
        </w:rPr>
        <w:t xml:space="preserve">ongoing </w:t>
      </w:r>
      <w:r w:rsidRPr="00DB6EA4">
        <w:rPr>
          <w:rStyle w:val="Emphasis"/>
          <w:highlight w:val="cyan"/>
        </w:rPr>
        <w:t>extraction</w:t>
      </w:r>
      <w:r w:rsidRPr="00DB6EA4">
        <w:rPr>
          <w:rStyle w:val="StyleUnderline"/>
        </w:rPr>
        <w:t xml:space="preserve"> of tar </w:t>
      </w:r>
      <w:r w:rsidRPr="00DB6EA4">
        <w:rPr>
          <w:rStyle w:val="Emphasis"/>
        </w:rPr>
        <w:t>sands</w:t>
      </w:r>
      <w:r w:rsidRPr="00DB6EA4">
        <w:rPr>
          <w:rStyle w:val="StyleUnderline"/>
        </w:rPr>
        <w:t xml:space="preserve">, shale </w:t>
      </w:r>
      <w:r w:rsidRPr="00DB6EA4">
        <w:rPr>
          <w:rStyle w:val="Emphasis"/>
        </w:rPr>
        <w:t>gas</w:t>
      </w:r>
      <w:r w:rsidRPr="00DB6EA4">
        <w:rPr>
          <w:rStyle w:val="StyleUnderline"/>
        </w:rPr>
        <w:t xml:space="preserve"> and other mad </w:t>
      </w:r>
      <w:r w:rsidRPr="00DB6EA4">
        <w:rPr>
          <w:rStyle w:val="Emphasis"/>
        </w:rPr>
        <w:t>resource extraction projects</w:t>
      </w:r>
      <w:r w:rsidRPr="00DB6EA4">
        <w:rPr>
          <w:rStyle w:val="StyleUnderline"/>
        </w:rPr>
        <w:t xml:space="preserve"> that are </w:t>
      </w:r>
      <w:r w:rsidRPr="00DB6EA4">
        <w:rPr>
          <w:rStyle w:val="Emphasis"/>
        </w:rPr>
        <w:t>accelerating</w:t>
      </w:r>
      <w:r w:rsidRPr="00DB6EA4">
        <w:rPr>
          <w:rStyle w:val="StyleUnderline"/>
        </w:rPr>
        <w:t xml:space="preserve"> the production of </w:t>
      </w:r>
      <w:r w:rsidRPr="00DB6EA4">
        <w:rPr>
          <w:rStyle w:val="Emphasis"/>
        </w:rPr>
        <w:t>GGE</w:t>
      </w:r>
      <w:r w:rsidRPr="00DB6EA4">
        <w:rPr>
          <w:sz w:val="16"/>
          <w:szCs w:val="16"/>
        </w:rPr>
        <w:t xml:space="preserve">.  A deflationary spiral that follows from a credit crisis and collapsing asset (housing, etc.) values could change behaviour to the extent that people stop spending on anything but essentials because of job insecurity and the fact that </w:t>
      </w:r>
      <w:r w:rsidRPr="00DB6EA4">
        <w:rPr>
          <w:sz w:val="16"/>
        </w:rPr>
        <w:t>everything will be cheaper next month.</w:t>
      </w:r>
    </w:p>
    <w:p w14:paraId="46BE3895" w14:textId="77777777" w:rsidR="009F5FA6" w:rsidRPr="00DB6EA4" w:rsidRDefault="009F5FA6" w:rsidP="009F5FA6">
      <w:pPr>
        <w:rPr>
          <w:sz w:val="16"/>
          <w:szCs w:val="16"/>
        </w:rPr>
      </w:pPr>
      <w:r w:rsidRPr="00DB6EA4">
        <w:rPr>
          <w:sz w:val="16"/>
          <w:szCs w:val="16"/>
        </w:rPr>
        <w:t>I believe the chances of global economic collapse (in the next five years) being severe enough to achieve this have to be rated at least 50%.  Further I believe many climate activists and policy professionals are shifting to at least privately hoping this might be the case because the chances of a planned powerdown seems to be fading.</w:t>
      </w:r>
    </w:p>
    <w:p w14:paraId="0A8D7EDA" w14:textId="77777777" w:rsidR="009F5FA6" w:rsidRPr="00DB6EA4" w:rsidRDefault="009F5FA6" w:rsidP="009F5FA6">
      <w:pPr>
        <w:rPr>
          <w:sz w:val="16"/>
        </w:rPr>
      </w:pPr>
      <w:r w:rsidRPr="00DB6EA4">
        <w:rPr>
          <w:sz w:val="16"/>
        </w:rPr>
        <w:t xml:space="preserve">If we accept </w:t>
      </w:r>
      <w:r w:rsidRPr="00DB6EA4">
        <w:rPr>
          <w:rStyle w:val="StyleUnderline"/>
        </w:rPr>
        <w:t xml:space="preserve">a </w:t>
      </w:r>
      <w:r w:rsidRPr="00DB6EA4">
        <w:rPr>
          <w:rStyle w:val="Emphasis"/>
        </w:rPr>
        <w:t>global</w:t>
      </w:r>
      <w:r w:rsidRPr="00DB6EA4">
        <w:rPr>
          <w:sz w:val="16"/>
        </w:rPr>
        <w:t xml:space="preserve"> financial </w:t>
      </w:r>
      <w:r w:rsidRPr="00DB6EA4">
        <w:rPr>
          <w:rStyle w:val="Emphasis"/>
          <w:highlight w:val="cyan"/>
        </w:rPr>
        <w:t>crash</w:t>
      </w:r>
      <w:r w:rsidRPr="00DB6EA4">
        <w:rPr>
          <w:rStyle w:val="StyleUnderline"/>
        </w:rPr>
        <w:t xml:space="preserve"> could </w:t>
      </w:r>
      <w:r w:rsidRPr="00DB6EA4">
        <w:rPr>
          <w:rStyle w:val="StyleUnderline"/>
          <w:highlight w:val="cyan"/>
        </w:rPr>
        <w:t>make</w:t>
      </w:r>
      <w:r w:rsidRPr="00DB6EA4">
        <w:rPr>
          <w:rStyle w:val="StyleUnderline"/>
        </w:rPr>
        <w:t xml:space="preserve"> it </w:t>
      </w:r>
      <w:r w:rsidRPr="00DB6EA4">
        <w:rPr>
          <w:rStyle w:val="Emphasis"/>
        </w:rPr>
        <w:t>very difficult</w:t>
      </w:r>
      <w:r w:rsidRPr="00DB6EA4">
        <w:rPr>
          <w:rStyle w:val="StyleUnderline"/>
        </w:rPr>
        <w:t xml:space="preserve">, if not </w:t>
      </w:r>
      <w:r w:rsidRPr="00DB6EA4">
        <w:rPr>
          <w:rStyle w:val="Emphasis"/>
          <w:highlight w:val="cyan"/>
        </w:rPr>
        <w:t>impossible</w:t>
      </w:r>
      <w:r w:rsidRPr="00DB6EA4">
        <w:rPr>
          <w:rStyle w:val="StyleUnderline"/>
          <w:highlight w:val="cyan"/>
        </w:rPr>
        <w:t xml:space="preserve">, to </w:t>
      </w:r>
      <w:r w:rsidRPr="00DB6EA4">
        <w:rPr>
          <w:rStyle w:val="Emphasis"/>
          <w:highlight w:val="cyan"/>
        </w:rPr>
        <w:t>restart</w:t>
      </w:r>
      <w:r w:rsidRPr="00DB6EA4">
        <w:rPr>
          <w:rStyle w:val="StyleUnderline"/>
        </w:rPr>
        <w:t xml:space="preserve"> the </w:t>
      </w:r>
      <w:r w:rsidRPr="00DB6EA4">
        <w:rPr>
          <w:rStyle w:val="Emphasis"/>
        </w:rPr>
        <w:t xml:space="preserve">global </w:t>
      </w:r>
      <w:r w:rsidRPr="00DB6EA4">
        <w:rPr>
          <w:rStyle w:val="Emphasis"/>
          <w:highlight w:val="cyan"/>
        </w:rPr>
        <w:t>econ</w:t>
      </w:r>
      <w:r w:rsidRPr="00DB6EA4">
        <w:rPr>
          <w:rStyle w:val="StyleUnderline"/>
        </w:rPr>
        <w:t xml:space="preserve">omy </w:t>
      </w:r>
      <w:r w:rsidRPr="00DB6EA4">
        <w:rPr>
          <w:rStyle w:val="StyleUnderline"/>
          <w:highlight w:val="cyan"/>
        </w:rPr>
        <w:t>with anything other than</w:t>
      </w:r>
      <w:r w:rsidRPr="00DB6EA4">
        <w:rPr>
          <w:rStyle w:val="StyleUnderline"/>
        </w:rPr>
        <w:t xml:space="preserve"> </w:t>
      </w:r>
      <w:r w:rsidRPr="00DB6EA4">
        <w:rPr>
          <w:rStyle w:val="Emphasis"/>
        </w:rPr>
        <w:t xml:space="preserve">drastically </w:t>
      </w:r>
      <w:r w:rsidRPr="00DB6EA4">
        <w:rPr>
          <w:rStyle w:val="Emphasis"/>
          <w:highlight w:val="cyan"/>
        </w:rPr>
        <w:t>reduced emissions</w:t>
      </w:r>
      <w:r w:rsidRPr="00DB6EA4">
        <w:rPr>
          <w:sz w:val="16"/>
        </w:rPr>
        <w:t xml:space="preserve">, then </w:t>
      </w:r>
      <w:r w:rsidRPr="00DB6EA4">
        <w:rPr>
          <w:rStyle w:val="StyleUnderline"/>
        </w:rPr>
        <w:t xml:space="preserve">an argument can be </w:t>
      </w:r>
      <w:r w:rsidRPr="00DB6EA4">
        <w:rPr>
          <w:rStyle w:val="Emphasis"/>
        </w:rPr>
        <w:t>mounted</w:t>
      </w:r>
      <w:r w:rsidRPr="00DB6EA4">
        <w:rPr>
          <w:rStyle w:val="StyleUnderline"/>
        </w:rPr>
        <w:t xml:space="preserve"> for </w:t>
      </w:r>
      <w:r w:rsidRPr="00DB6EA4">
        <w:rPr>
          <w:rStyle w:val="Emphasis"/>
        </w:rPr>
        <w:t>putting effort</w:t>
      </w:r>
      <w:r w:rsidRPr="00DB6EA4">
        <w:rPr>
          <w:rStyle w:val="StyleUnderline"/>
        </w:rPr>
        <w:t xml:space="preserve"> into </w:t>
      </w:r>
      <w:r w:rsidRPr="00DB6EA4">
        <w:rPr>
          <w:rStyle w:val="Emphasis"/>
        </w:rPr>
        <w:t>precipitating</w:t>
      </w:r>
      <w:r w:rsidRPr="00DB6EA4">
        <w:rPr>
          <w:rStyle w:val="StyleUnderline"/>
        </w:rPr>
        <w:t xml:space="preserve"> that </w:t>
      </w:r>
      <w:r w:rsidRPr="00DB6EA4">
        <w:rPr>
          <w:rStyle w:val="Emphasis"/>
        </w:rPr>
        <w:t>crash</w:t>
      </w:r>
      <w:r w:rsidRPr="00DB6EA4">
        <w:rPr>
          <w:rStyle w:val="StyleUnderline"/>
        </w:rPr>
        <w:t xml:space="preserve">, the </w:t>
      </w:r>
      <w:r w:rsidRPr="00DB6EA4">
        <w:rPr>
          <w:rStyle w:val="Emphasis"/>
        </w:rPr>
        <w:t>crash</w:t>
      </w:r>
      <w:r w:rsidRPr="00DB6EA4">
        <w:rPr>
          <w:rStyle w:val="StyleUnderline"/>
        </w:rPr>
        <w:t xml:space="preserve"> of the financial system</w:t>
      </w:r>
      <w:r w:rsidRPr="00DB6EA4">
        <w:rPr>
          <w:sz w:val="16"/>
        </w:rPr>
        <w:t>.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countries.</w:t>
      </w:r>
    </w:p>
    <w:p w14:paraId="7148390D" w14:textId="2C1351E8" w:rsidR="009F5FA6" w:rsidRPr="00DB6EA4" w:rsidRDefault="009F5FA6" w:rsidP="009F5FA6">
      <w:pPr>
        <w:pStyle w:val="Heading4"/>
      </w:pPr>
      <w:r w:rsidRPr="00DB6EA4">
        <w:t>Butterfly defect. Ruins globalization.</w:t>
      </w:r>
    </w:p>
    <w:p w14:paraId="7AC188FA" w14:textId="77777777" w:rsidR="009F5FA6" w:rsidRPr="00DB6EA4" w:rsidRDefault="009F5FA6" w:rsidP="009F5FA6">
      <w:r w:rsidRPr="00DB6EA4">
        <w:t>Aled</w:t>
      </w:r>
      <w:r w:rsidRPr="00DB6EA4">
        <w:rPr>
          <w:rStyle w:val="Style13ptBold"/>
        </w:rPr>
        <w:t xml:space="preserve"> Jones &amp;</w:t>
      </w:r>
      <w:r w:rsidRPr="00DB6EA4">
        <w:t xml:space="preserve"> Nick </w:t>
      </w:r>
      <w:r w:rsidRPr="00DB6EA4">
        <w:rPr>
          <w:rStyle w:val="Style13ptBold"/>
        </w:rPr>
        <w:t>King 21</w:t>
      </w:r>
      <w:r w:rsidRPr="00DB6EA4">
        <w:t>. *Director of the Global Sustainability Institute at Anglia Ruskin University, Ph.D. in Cosmology from the University of Cambridge, M.A. in Natural Science, Theoretical Physics from the University of Cambridge. **Visiting Researcher at Anglia Ruskin University, M.Sc. in Environmental Engineering, Technology, and Environmental Technology from the Imperial College London. "An Analysis of the Potential for the Formation of ‘Nodes of Persisting Complexity’." Sustainability, Volume 13. 6-21-2021</w:t>
      </w:r>
    </w:p>
    <w:p w14:paraId="6DB0D62E" w14:textId="77777777" w:rsidR="009F5FA6" w:rsidRPr="00DB6EA4" w:rsidRDefault="009F5FA6" w:rsidP="009F5FA6">
      <w:pPr>
        <w:rPr>
          <w:sz w:val="16"/>
        </w:rPr>
      </w:pPr>
      <w:r w:rsidRPr="00DB6EA4">
        <w:rPr>
          <w:sz w:val="16"/>
        </w:rPr>
        <w:t xml:space="preserve">The </w:t>
      </w:r>
      <w:r w:rsidRPr="00DB6EA4">
        <w:rPr>
          <w:rStyle w:val="StyleUnderline"/>
          <w:highlight w:val="cyan"/>
        </w:rPr>
        <w:t>risks</w:t>
      </w:r>
      <w:r w:rsidRPr="00DB6EA4">
        <w:rPr>
          <w:rStyle w:val="StyleUnderline"/>
        </w:rPr>
        <w:t xml:space="preserve"> arising </w:t>
      </w:r>
      <w:r w:rsidRPr="00DB6EA4">
        <w:rPr>
          <w:rStyle w:val="StyleUnderline"/>
          <w:highlight w:val="cyan"/>
        </w:rPr>
        <w:t>from</w:t>
      </w:r>
      <w:r w:rsidRPr="00DB6EA4">
        <w:rPr>
          <w:rStyle w:val="StyleUnderline"/>
        </w:rPr>
        <w:t xml:space="preserve"> the </w:t>
      </w:r>
      <w:r w:rsidRPr="00DB6EA4">
        <w:rPr>
          <w:rStyle w:val="Emphasis"/>
        </w:rPr>
        <w:t>extreme complexity</w:t>
      </w:r>
      <w:r w:rsidRPr="00DB6EA4">
        <w:rPr>
          <w:rStyle w:val="StyleUnderline"/>
        </w:rPr>
        <w:t xml:space="preserve"> and </w:t>
      </w:r>
      <w:r w:rsidRPr="00DB6EA4">
        <w:rPr>
          <w:rStyle w:val="Emphasis"/>
          <w:highlight w:val="cyan"/>
        </w:rPr>
        <w:t>interconnectivity</w:t>
      </w:r>
      <w:r w:rsidRPr="00DB6EA4">
        <w:rPr>
          <w:rStyle w:val="StyleUnderline"/>
        </w:rPr>
        <w:t xml:space="preserve"> has developed as human society has grown and evolved</w:t>
      </w:r>
      <w:r w:rsidRPr="00DB6EA4">
        <w:rPr>
          <w:sz w:val="16"/>
        </w:rPr>
        <w:t xml:space="preserve"> through to the modern era [49,50]. </w:t>
      </w:r>
      <w:r w:rsidRPr="00DB6EA4">
        <w:rPr>
          <w:rStyle w:val="StyleUnderline"/>
        </w:rPr>
        <w:t xml:space="preserve">Civilisation comprises an </w:t>
      </w:r>
      <w:r w:rsidRPr="00DB6EA4">
        <w:rPr>
          <w:rStyle w:val="Emphasis"/>
        </w:rPr>
        <w:t>agglomeration</w:t>
      </w:r>
      <w:r w:rsidRPr="00DB6EA4">
        <w:rPr>
          <w:rStyle w:val="StyleUnderline"/>
        </w:rPr>
        <w:t xml:space="preserve"> of human and natural systems that </w:t>
      </w:r>
      <w:r w:rsidRPr="00DB6EA4">
        <w:rPr>
          <w:rStyle w:val="Emphasis"/>
        </w:rPr>
        <w:t>interact</w:t>
      </w:r>
      <w:r w:rsidRPr="00DB6EA4">
        <w:rPr>
          <w:rStyle w:val="StyleUnderline"/>
        </w:rPr>
        <w:t xml:space="preserve"> in </w:t>
      </w:r>
      <w:r w:rsidRPr="00DB6EA4">
        <w:rPr>
          <w:rStyle w:val="Emphasis"/>
        </w:rPr>
        <w:t>highly complex ways</w:t>
      </w:r>
      <w:r w:rsidRPr="00DB6EA4">
        <w:rPr>
          <w:rStyle w:val="StyleUnderline"/>
        </w:rPr>
        <w:t xml:space="preserve">, and as such, there is an </w:t>
      </w:r>
      <w:r w:rsidRPr="00DB6EA4">
        <w:rPr>
          <w:rStyle w:val="Emphasis"/>
        </w:rPr>
        <w:t>ever-</w:t>
      </w:r>
      <w:r w:rsidRPr="00DB6EA4">
        <w:rPr>
          <w:rStyle w:val="Emphasis"/>
          <w:highlight w:val="cyan"/>
        </w:rPr>
        <w:t>grow</w:t>
      </w:r>
      <w:r w:rsidRPr="00DB6EA4">
        <w:rPr>
          <w:rStyle w:val="Emphasis"/>
        </w:rPr>
        <w:t xml:space="preserve">ing </w:t>
      </w:r>
      <w:r w:rsidRPr="00DB6EA4">
        <w:rPr>
          <w:rStyle w:val="Emphasis"/>
          <w:highlight w:val="cyan"/>
        </w:rPr>
        <w:t>probability</w:t>
      </w:r>
      <w:r w:rsidRPr="00DB6EA4">
        <w:rPr>
          <w:rStyle w:val="StyleUnderline"/>
        </w:rPr>
        <w:t xml:space="preserve"> that the smooth operation of</w:t>
      </w:r>
      <w:r w:rsidRPr="00DB6EA4">
        <w:rPr>
          <w:sz w:val="16"/>
        </w:rPr>
        <w:t xml:space="preserve"> the </w:t>
      </w:r>
      <w:r w:rsidRPr="00DB6EA4">
        <w:rPr>
          <w:rStyle w:val="Emphasis"/>
          <w:highlight w:val="cyan"/>
        </w:rPr>
        <w:t>vital functions</w:t>
      </w:r>
      <w:r w:rsidRPr="00DB6EA4">
        <w:rPr>
          <w:rStyle w:val="StyleUnderline"/>
        </w:rPr>
        <w:t xml:space="preserve"> that </w:t>
      </w:r>
      <w:r w:rsidRPr="00DB6EA4">
        <w:rPr>
          <w:rStyle w:val="Emphasis"/>
        </w:rPr>
        <w:t>underpin societies</w:t>
      </w:r>
      <w:r w:rsidRPr="00DB6EA4">
        <w:rPr>
          <w:rStyle w:val="StyleUnderline"/>
        </w:rPr>
        <w:t xml:space="preserve"> </w:t>
      </w:r>
      <w:r w:rsidRPr="00DB6EA4">
        <w:rPr>
          <w:rStyle w:val="StyleUnderline"/>
          <w:highlight w:val="cyan"/>
        </w:rPr>
        <w:t xml:space="preserve">may be </w:t>
      </w:r>
      <w:r w:rsidRPr="00DB6EA4">
        <w:rPr>
          <w:rStyle w:val="Emphasis"/>
          <w:highlight w:val="cyan"/>
        </w:rPr>
        <w:t>disrupted</w:t>
      </w:r>
      <w:r w:rsidRPr="00DB6EA4">
        <w:rPr>
          <w:rStyle w:val="StyleUnderline"/>
        </w:rPr>
        <w:t xml:space="preserve"> in the future. The increasing hyper-connectivity</w:t>
      </w:r>
      <w:r w:rsidRPr="00DB6EA4">
        <w:rPr>
          <w:sz w:val="16"/>
        </w:rPr>
        <w:t xml:space="preserve"> of the globalised economy [49] </w:t>
      </w:r>
      <w:r w:rsidRPr="00DB6EA4">
        <w:rPr>
          <w:rStyle w:val="StyleUnderline"/>
        </w:rPr>
        <w:t xml:space="preserve">is a process characterised by the </w:t>
      </w:r>
      <w:r w:rsidRPr="00DB6EA4">
        <w:rPr>
          <w:rStyle w:val="Emphasis"/>
        </w:rPr>
        <w:t>reduction</w:t>
      </w:r>
      <w:r w:rsidRPr="00DB6EA4">
        <w:rPr>
          <w:rStyle w:val="StyleUnderline"/>
        </w:rPr>
        <w:t xml:space="preserve"> in system </w:t>
      </w:r>
      <w:r w:rsidRPr="00DB6EA4">
        <w:rPr>
          <w:rStyle w:val="Emphasis"/>
        </w:rPr>
        <w:t>resilience</w:t>
      </w:r>
      <w:r w:rsidRPr="00DB6EA4">
        <w:rPr>
          <w:rStyle w:val="StyleUnderline"/>
        </w:rPr>
        <w:t xml:space="preserve"> in favour of increased </w:t>
      </w:r>
      <w:r w:rsidRPr="00DB6EA4">
        <w:rPr>
          <w:rStyle w:val="Emphasis"/>
        </w:rPr>
        <w:t>efficiency</w:t>
      </w:r>
      <w:r w:rsidRPr="00DB6EA4">
        <w:rPr>
          <w:rStyle w:val="StyleUnderline"/>
        </w:rPr>
        <w:t xml:space="preserve"> and </w:t>
      </w:r>
      <w:r w:rsidRPr="00DB6EA4">
        <w:rPr>
          <w:rStyle w:val="Emphasis"/>
        </w:rPr>
        <w:t>complexity</w:t>
      </w:r>
      <w:r w:rsidRPr="00DB6EA4">
        <w:rPr>
          <w:rStyle w:val="StyleUnderline"/>
        </w:rPr>
        <w:t xml:space="preserve">, which may increase the risk of initially </w:t>
      </w:r>
      <w:r w:rsidRPr="00DB6EA4">
        <w:rPr>
          <w:rStyle w:val="Emphasis"/>
          <w:highlight w:val="cyan"/>
        </w:rPr>
        <w:t>small disturbances</w:t>
      </w:r>
      <w:r w:rsidRPr="00DB6EA4">
        <w:rPr>
          <w:rStyle w:val="StyleUnderline"/>
        </w:rPr>
        <w:t xml:space="preserve"> being subject to </w:t>
      </w:r>
      <w:r w:rsidRPr="00DB6EA4">
        <w:rPr>
          <w:rStyle w:val="Emphasis"/>
        </w:rPr>
        <w:t>enhancing feedbacks</w:t>
      </w:r>
      <w:r w:rsidRPr="00DB6EA4">
        <w:rPr>
          <w:rStyle w:val="StyleUnderline"/>
        </w:rPr>
        <w:t xml:space="preserve"> that </w:t>
      </w:r>
      <w:r w:rsidRPr="00DB6EA4">
        <w:rPr>
          <w:rStyle w:val="Emphasis"/>
          <w:highlight w:val="cyan"/>
        </w:rPr>
        <w:t>spread</w:t>
      </w:r>
      <w:r w:rsidRPr="00DB6EA4">
        <w:rPr>
          <w:rStyle w:val="StyleUnderline"/>
        </w:rPr>
        <w:t xml:space="preserve"> and</w:t>
      </w:r>
      <w:r w:rsidRPr="00DB6EA4">
        <w:rPr>
          <w:sz w:val="16"/>
        </w:rPr>
        <w:t xml:space="preserve"> potentially eventually </w:t>
      </w:r>
      <w:r w:rsidRPr="00DB6EA4">
        <w:rPr>
          <w:rStyle w:val="StyleUnderline"/>
        </w:rPr>
        <w:t xml:space="preserve">create </w:t>
      </w:r>
      <w:r w:rsidRPr="00DB6EA4">
        <w:rPr>
          <w:rStyle w:val="StyleUnderline"/>
          <w:highlight w:val="cyan"/>
        </w:rPr>
        <w:t>system-level threats</w:t>
      </w:r>
      <w:r w:rsidRPr="00DB6EA4">
        <w:rPr>
          <w:sz w:val="16"/>
        </w:rPr>
        <w:t xml:space="preserve"> (the ‘</w:t>
      </w:r>
      <w:r w:rsidRPr="00DB6EA4">
        <w:rPr>
          <w:rStyle w:val="Emphasis"/>
          <w:highlight w:val="cyan"/>
        </w:rPr>
        <w:t>Butterfly Defect</w:t>
      </w:r>
      <w:r w:rsidRPr="00DB6EA4">
        <w:rPr>
          <w:sz w:val="16"/>
        </w:rPr>
        <w:t xml:space="preserve">’). An alternative viewpoint [50] is that complex, integrated societies have a natural resilience to a range of stresses and shocks, i.e., that they tend to self-correct when internal and external shocks occur (e.g., as seen in the response to the ‘Global Financial Crisis’). However, </w:t>
      </w:r>
      <w:r w:rsidRPr="00DB6EA4">
        <w:rPr>
          <w:rStyle w:val="StyleUnderline"/>
        </w:rPr>
        <w:t xml:space="preserve">perturbation in excess of ‘tipping point’ thresholds can create </w:t>
      </w:r>
      <w:r w:rsidRPr="00DB6EA4">
        <w:rPr>
          <w:rStyle w:val="Emphasis"/>
        </w:rPr>
        <w:t>propagations</w:t>
      </w:r>
      <w:r w:rsidRPr="00DB6EA4">
        <w:rPr>
          <w:rStyle w:val="StyleUnderline"/>
        </w:rPr>
        <w:t xml:space="preserve"> </w:t>
      </w:r>
      <w:r w:rsidRPr="00DB6EA4">
        <w:rPr>
          <w:rStyle w:val="StyleUnderline"/>
          <w:highlight w:val="cyan"/>
        </w:rPr>
        <w:t xml:space="preserve">leading to </w:t>
      </w:r>
      <w:r w:rsidRPr="00DB6EA4">
        <w:rPr>
          <w:rStyle w:val="Emphasis"/>
          <w:highlight w:val="cyan"/>
        </w:rPr>
        <w:t>major changes</w:t>
      </w:r>
      <w:r w:rsidRPr="00DB6EA4">
        <w:rPr>
          <w:sz w:val="16"/>
        </w:rPr>
        <w:t xml:space="preserve"> in the state of such systems.</w:t>
      </w:r>
    </w:p>
    <w:p w14:paraId="34158A30" w14:textId="77777777" w:rsidR="009F5FA6" w:rsidRPr="00DB6EA4" w:rsidRDefault="009F5FA6" w:rsidP="009F5FA6">
      <w:pPr>
        <w:rPr>
          <w:sz w:val="16"/>
        </w:rPr>
      </w:pPr>
      <w:r w:rsidRPr="00DB6EA4">
        <w:rPr>
          <w:sz w:val="16"/>
        </w:rPr>
        <w:t xml:space="preserve">Whether the propagation of systemic risks is subject to threshold effects or has the potential to build from even minor disturbances, </w:t>
      </w:r>
      <w:r w:rsidRPr="00DB6EA4">
        <w:rPr>
          <w:rStyle w:val="StyleUnderline"/>
        </w:rPr>
        <w:t xml:space="preserve">the risks of </w:t>
      </w:r>
      <w:r w:rsidRPr="00DB6EA4">
        <w:rPr>
          <w:rStyle w:val="StyleUnderline"/>
          <w:highlight w:val="cyan"/>
        </w:rPr>
        <w:t>large-scale failures due to</w:t>
      </w:r>
      <w:r w:rsidRPr="00DB6EA4">
        <w:rPr>
          <w:sz w:val="16"/>
        </w:rPr>
        <w:t xml:space="preserve"> increasing </w:t>
      </w:r>
      <w:r w:rsidRPr="00DB6EA4">
        <w:rPr>
          <w:rStyle w:val="Emphasis"/>
          <w:highlight w:val="cyan"/>
        </w:rPr>
        <w:t>globalisation</w:t>
      </w:r>
      <w:r w:rsidRPr="00DB6EA4">
        <w:rPr>
          <w:rStyle w:val="StyleUnderline"/>
        </w:rPr>
        <w:t xml:space="preserve">, </w:t>
      </w:r>
      <w:r w:rsidRPr="00DB6EA4">
        <w:rPr>
          <w:rStyle w:val="Emphasis"/>
        </w:rPr>
        <w:t>complexification</w:t>
      </w:r>
      <w:r w:rsidRPr="00DB6EA4">
        <w:rPr>
          <w:rStyle w:val="StyleUnderline"/>
        </w:rPr>
        <w:t xml:space="preserve">, </w:t>
      </w:r>
      <w:r w:rsidRPr="00DB6EA4">
        <w:rPr>
          <w:rStyle w:val="Emphasis"/>
          <w:highlight w:val="cyan"/>
        </w:rPr>
        <w:t>interdependency</w:t>
      </w:r>
      <w:r w:rsidRPr="00DB6EA4">
        <w:rPr>
          <w:rStyle w:val="StyleUnderline"/>
          <w:highlight w:val="cyan"/>
        </w:rPr>
        <w:t xml:space="preserve"> and</w:t>
      </w:r>
      <w:r w:rsidRPr="00DB6EA4">
        <w:rPr>
          <w:rStyle w:val="StyleUnderline"/>
        </w:rPr>
        <w:t xml:space="preserve"> the </w:t>
      </w:r>
      <w:r w:rsidRPr="00DB6EA4">
        <w:rPr>
          <w:rStyle w:val="StyleUnderline"/>
          <w:highlight w:val="cyan"/>
        </w:rPr>
        <w:t>speed</w:t>
      </w:r>
      <w:r w:rsidRPr="00DB6EA4">
        <w:rPr>
          <w:rStyle w:val="StyleUnderline"/>
        </w:rPr>
        <w:t xml:space="preserve"> of</w:t>
      </w:r>
      <w:r w:rsidRPr="00DB6EA4">
        <w:rPr>
          <w:sz w:val="16"/>
        </w:rPr>
        <w:t xml:space="preserve"> fundamental societal </w:t>
      </w:r>
      <w:r w:rsidRPr="00DB6EA4">
        <w:rPr>
          <w:rStyle w:val="Emphasis"/>
        </w:rPr>
        <w:t>support systems</w:t>
      </w:r>
      <w:r w:rsidRPr="00DB6EA4">
        <w:rPr>
          <w:sz w:val="16"/>
        </w:rPr>
        <w:t xml:space="preserve"> (particularly in the more developed regions of the world) </w:t>
      </w:r>
      <w:r w:rsidRPr="00DB6EA4">
        <w:rPr>
          <w:rStyle w:val="StyleUnderline"/>
          <w:highlight w:val="cyan"/>
        </w:rPr>
        <w:t>creates significant</w:t>
      </w:r>
      <w:r w:rsidRPr="00DB6EA4">
        <w:rPr>
          <w:rStyle w:val="StyleUnderline"/>
        </w:rPr>
        <w:t xml:space="preserve"> global </w:t>
      </w:r>
      <w:r w:rsidRPr="00DB6EA4">
        <w:rPr>
          <w:rStyle w:val="StyleUnderline"/>
          <w:highlight w:val="cyan"/>
        </w:rPr>
        <w:t>risks</w:t>
      </w:r>
      <w:r w:rsidRPr="00DB6EA4">
        <w:rPr>
          <w:sz w:val="16"/>
        </w:rPr>
        <w:t xml:space="preserve">. This is particularly acute for the proportion of the human population that is entirely reliant on systems such as automated wastewater management and industrial food production (i.e., large urban populations). Furthermore, </w:t>
      </w:r>
      <w:r w:rsidRPr="00DB6EA4">
        <w:rPr>
          <w:rStyle w:val="StyleUnderline"/>
        </w:rPr>
        <w:t xml:space="preserve">the global system may now have moved </w:t>
      </w:r>
      <w:r w:rsidRPr="00DB6EA4">
        <w:rPr>
          <w:rStyle w:val="StyleUnderline"/>
          <w:highlight w:val="cyan"/>
        </w:rPr>
        <w:t>beyond human control</w:t>
      </w:r>
      <w:r w:rsidRPr="00DB6EA4">
        <w:rPr>
          <w:rStyle w:val="StyleUnderline"/>
        </w:rPr>
        <w:t xml:space="preserve"> or understanding</w:t>
      </w:r>
      <w:r w:rsidRPr="00DB6EA4">
        <w:rPr>
          <w:sz w:val="16"/>
        </w:rPr>
        <w:t xml:space="preserve"> [35] and may therefore be even more </w:t>
      </w:r>
      <w:r w:rsidRPr="00DB6EA4">
        <w:rPr>
          <w:rStyle w:val="StyleUnderline"/>
        </w:rPr>
        <w:t>prone to catastrophic behaviour modes</w:t>
      </w:r>
      <w:r w:rsidRPr="00DB6EA4">
        <w:rPr>
          <w:sz w:val="16"/>
        </w:rPr>
        <w:t xml:space="preserve"> that can propagate in coupled systems through a range of unpredictable mechanisms [51]. </w:t>
      </w:r>
      <w:r w:rsidRPr="00DB6EA4">
        <w:rPr>
          <w:rStyle w:val="StyleUnderline"/>
        </w:rPr>
        <w:t xml:space="preserve">This creates an interconnected global system that </w:t>
      </w:r>
      <w:r w:rsidRPr="00DB6EA4">
        <w:rPr>
          <w:rStyle w:val="Emphasis"/>
        </w:rPr>
        <w:t>fails</w:t>
      </w:r>
      <w:r w:rsidRPr="00DB6EA4">
        <w:rPr>
          <w:rStyle w:val="StyleUnderline"/>
        </w:rPr>
        <w:t xml:space="preserve"> to adequately understand the nature of</w:t>
      </w:r>
      <w:r w:rsidRPr="00DB6EA4">
        <w:rPr>
          <w:sz w:val="16"/>
        </w:rPr>
        <w:t xml:space="preserve"> these </w:t>
      </w:r>
      <w:r w:rsidRPr="00DB6EA4">
        <w:rPr>
          <w:rStyle w:val="Emphasis"/>
        </w:rPr>
        <w:t>complex</w:t>
      </w:r>
      <w:r w:rsidRPr="00DB6EA4">
        <w:rPr>
          <w:rStyle w:val="StyleUnderline"/>
        </w:rPr>
        <w:t xml:space="preserve">, </w:t>
      </w:r>
      <w:r w:rsidRPr="00DB6EA4">
        <w:rPr>
          <w:rStyle w:val="Emphasis"/>
        </w:rPr>
        <w:t>dynamic</w:t>
      </w:r>
      <w:r w:rsidRPr="00DB6EA4">
        <w:rPr>
          <w:rStyle w:val="StyleUnderline"/>
        </w:rPr>
        <w:t xml:space="preserve"> systems</w:t>
      </w:r>
      <w:r w:rsidRPr="00DB6EA4">
        <w:rPr>
          <w:sz w:val="16"/>
        </w:rPr>
        <w:t xml:space="preserve"> [52].</w:t>
      </w:r>
    </w:p>
    <w:p w14:paraId="74DC9821" w14:textId="77777777" w:rsidR="009F5FA6" w:rsidRDefault="009F5FA6" w:rsidP="009F5FA6">
      <w:pPr>
        <w:pStyle w:val="Heading3"/>
      </w:pPr>
      <w:r>
        <w:t>Transition---AT: Popularity---2NC</w:t>
      </w:r>
    </w:p>
    <w:p w14:paraId="1DFF21D9" w14:textId="77777777" w:rsidR="009F5FA6" w:rsidRPr="00BF4B87" w:rsidRDefault="009F5FA6" w:rsidP="009F5FA6">
      <w:pPr>
        <w:pStyle w:val="Heading4"/>
      </w:pPr>
      <w:r>
        <w:t xml:space="preserve">Degrowth is </w:t>
      </w:r>
      <w:r w:rsidRPr="00147819">
        <w:rPr>
          <w:u w:val="single"/>
        </w:rPr>
        <w:t>overwhelmingly popular</w:t>
      </w:r>
      <w:r>
        <w:t>.</w:t>
      </w:r>
    </w:p>
    <w:p w14:paraId="5FC24B43" w14:textId="77777777" w:rsidR="009F5FA6" w:rsidRDefault="009F5FA6" w:rsidP="009F5FA6">
      <w:r>
        <w:t xml:space="preserve">Dallas </w:t>
      </w:r>
      <w:r w:rsidRPr="00BF4B87">
        <w:rPr>
          <w:rStyle w:val="Style13ptBold"/>
        </w:rPr>
        <w:t>O’Dell 25</w:t>
      </w:r>
      <w:r>
        <w:t xml:space="preserve">. Postdoctoral Researcher, Institute of Environmental Science at the Autonomous University of Barcelona. </w:t>
      </w:r>
      <w:r w:rsidRPr="00BF4B87">
        <w:t>Davide Contu</w:t>
      </w:r>
      <w:r>
        <w:t xml:space="preserve">: Postdoctoral Researcher, Department of Social Sciences and Institutions, University of Cagliari. </w:t>
      </w:r>
      <w:r w:rsidRPr="00BF4B87">
        <w:t>Ganga Shreedhar</w:t>
      </w:r>
      <w:r>
        <w:t>: Assistant Professor in Behavioral Science, London School of Economics. “</w:t>
      </w:r>
      <w:r w:rsidRPr="00BF4B87">
        <w:t>Public support for degrowth policies and sufficiency behaviours in the United States: A discrete choice experiment</w:t>
      </w:r>
      <w:r>
        <w:t xml:space="preserve">.” Ecological Economics. Volume 228. </w:t>
      </w:r>
    </w:p>
    <w:p w14:paraId="3BCE237B" w14:textId="77777777" w:rsidR="009F5FA6" w:rsidRPr="00837EE9" w:rsidRDefault="009F5FA6" w:rsidP="009F5FA6">
      <w:pPr>
        <w:rPr>
          <w:sz w:val="16"/>
        </w:rPr>
      </w:pPr>
      <w:r w:rsidRPr="00837EE9">
        <w:rPr>
          <w:sz w:val="16"/>
        </w:rPr>
        <w:t>5. Discussion &amp; conclusions</w:t>
      </w:r>
    </w:p>
    <w:p w14:paraId="6E33ECDD" w14:textId="77777777" w:rsidR="009F5FA6" w:rsidRPr="00837EE9" w:rsidRDefault="009F5FA6" w:rsidP="009F5FA6">
      <w:pPr>
        <w:rPr>
          <w:sz w:val="16"/>
        </w:rPr>
      </w:pPr>
      <w:r w:rsidRPr="00837EE9">
        <w:rPr>
          <w:sz w:val="16"/>
        </w:rPr>
        <w:t>5.1. Discussion</w:t>
      </w:r>
    </w:p>
    <w:p w14:paraId="5912C98D" w14:textId="77777777" w:rsidR="009F5FA6" w:rsidRPr="00837EE9" w:rsidRDefault="009F5FA6" w:rsidP="009F5FA6">
      <w:pPr>
        <w:rPr>
          <w:sz w:val="16"/>
        </w:rPr>
      </w:pPr>
      <w:r w:rsidRPr="00837EE9">
        <w:rPr>
          <w:sz w:val="16"/>
        </w:rPr>
        <w:t xml:space="preserve">We designed </w:t>
      </w:r>
      <w:r w:rsidRPr="00837EE9">
        <w:rPr>
          <w:rStyle w:val="StyleUnderline"/>
        </w:rPr>
        <w:t xml:space="preserve">a </w:t>
      </w:r>
      <w:r w:rsidRPr="00837EE9">
        <w:rPr>
          <w:rStyle w:val="Emphasis"/>
        </w:rPr>
        <w:t>discrete</w:t>
      </w:r>
      <w:r w:rsidRPr="00837EE9">
        <w:rPr>
          <w:sz w:val="16"/>
        </w:rPr>
        <w:t xml:space="preserve"> choice </w:t>
      </w:r>
      <w:r w:rsidRPr="00837EE9">
        <w:rPr>
          <w:rStyle w:val="StyleUnderline"/>
          <w:highlight w:val="cyan"/>
        </w:rPr>
        <w:t>experiment with</w:t>
      </w:r>
      <w:r w:rsidRPr="00837EE9">
        <w:rPr>
          <w:rStyle w:val="StyleUnderline"/>
        </w:rPr>
        <w:t xml:space="preserve"> a</w:t>
      </w:r>
      <w:r w:rsidRPr="00837EE9">
        <w:rPr>
          <w:sz w:val="16"/>
        </w:rPr>
        <w:t xml:space="preserve"> </w:t>
      </w:r>
      <w:r w:rsidRPr="00837EE9">
        <w:rPr>
          <w:rStyle w:val="Emphasis"/>
          <w:highlight w:val="cyan"/>
        </w:rPr>
        <w:t>U</w:t>
      </w:r>
      <w:r w:rsidRPr="00837EE9">
        <w:rPr>
          <w:sz w:val="16"/>
        </w:rPr>
        <w:t>.</w:t>
      </w:r>
      <w:r w:rsidRPr="00837EE9">
        <w:rPr>
          <w:rStyle w:val="Emphasis"/>
          <w:highlight w:val="cyan"/>
        </w:rPr>
        <w:t>S</w:t>
      </w:r>
      <w:r w:rsidRPr="00837EE9">
        <w:rPr>
          <w:sz w:val="16"/>
        </w:rPr>
        <w:t xml:space="preserve">. </w:t>
      </w:r>
      <w:r w:rsidRPr="00837EE9">
        <w:rPr>
          <w:rStyle w:val="StyleUnderline"/>
          <w:highlight w:val="cyan"/>
        </w:rPr>
        <w:t>sample</w:t>
      </w:r>
      <w:r w:rsidRPr="00837EE9">
        <w:rPr>
          <w:rStyle w:val="StyleUnderline"/>
        </w:rPr>
        <w:t xml:space="preserve"> to </w:t>
      </w:r>
      <w:r w:rsidRPr="00C2719F">
        <w:rPr>
          <w:rStyle w:val="StyleUnderline"/>
          <w:highlight w:val="cyan"/>
        </w:rPr>
        <w:t xml:space="preserve">examine </w:t>
      </w:r>
      <w:r w:rsidRPr="00C2719F">
        <w:rPr>
          <w:rStyle w:val="Emphasis"/>
          <w:highlight w:val="cyan"/>
        </w:rPr>
        <w:t>preferences</w:t>
      </w:r>
      <w:r w:rsidRPr="00C2719F">
        <w:rPr>
          <w:rStyle w:val="StyleUnderline"/>
          <w:highlight w:val="cyan"/>
        </w:rPr>
        <w:t xml:space="preserve"> for</w:t>
      </w:r>
      <w:r w:rsidRPr="00837EE9">
        <w:rPr>
          <w:sz w:val="16"/>
        </w:rPr>
        <w:t xml:space="preserve"> specific </w:t>
      </w:r>
      <w:r w:rsidRPr="00837EE9">
        <w:rPr>
          <w:rStyle w:val="StyleUnderline"/>
        </w:rPr>
        <w:t xml:space="preserve">proposals of </w:t>
      </w:r>
      <w:r w:rsidRPr="00837EE9">
        <w:rPr>
          <w:rStyle w:val="Emphasis"/>
          <w:highlight w:val="cyan"/>
        </w:rPr>
        <w:t>degrowth</w:t>
      </w:r>
      <w:r w:rsidRPr="00837EE9">
        <w:rPr>
          <w:sz w:val="16"/>
        </w:rPr>
        <w:t xml:space="preserve"> policies and their association with individual sufficiency practices. Particular care was placed in the development of the choice experiment, </w:t>
      </w:r>
      <w:r w:rsidRPr="00837EE9">
        <w:rPr>
          <w:rStyle w:val="StyleUnderline"/>
        </w:rPr>
        <w:t>with</w:t>
      </w:r>
      <w:r w:rsidRPr="00837EE9">
        <w:rPr>
          <w:sz w:val="16"/>
        </w:rPr>
        <w:t xml:space="preserve"> </w:t>
      </w:r>
      <w:r w:rsidRPr="00837EE9">
        <w:rPr>
          <w:rStyle w:val="StyleUnderline"/>
        </w:rPr>
        <w:t>a</w:t>
      </w:r>
      <w:r w:rsidRPr="00837EE9">
        <w:rPr>
          <w:sz w:val="16"/>
        </w:rPr>
        <w:t xml:space="preserve">n initial </w:t>
      </w:r>
      <w:r w:rsidRPr="00837EE9">
        <w:rPr>
          <w:rStyle w:val="Emphasis"/>
        </w:rPr>
        <w:t>qualitative</w:t>
      </w:r>
      <w:r w:rsidRPr="00837EE9">
        <w:rPr>
          <w:rStyle w:val="StyleUnderline"/>
        </w:rPr>
        <w:t xml:space="preserve"> stage followed by</w:t>
      </w:r>
      <w:r w:rsidRPr="00837EE9">
        <w:rPr>
          <w:sz w:val="16"/>
        </w:rPr>
        <w:t xml:space="preserve"> a multi-stage update of the </w:t>
      </w:r>
      <w:r w:rsidRPr="00837EE9">
        <w:rPr>
          <w:rStyle w:val="StyleUnderline"/>
        </w:rPr>
        <w:t xml:space="preserve">choice </w:t>
      </w:r>
      <w:r w:rsidRPr="00837EE9">
        <w:rPr>
          <w:rStyle w:val="Emphasis"/>
        </w:rPr>
        <w:t>experiment</w:t>
      </w:r>
      <w:r w:rsidRPr="00837EE9">
        <w:rPr>
          <w:rStyle w:val="StyleUnderline"/>
        </w:rPr>
        <w:t xml:space="preserve"> combinations</w:t>
      </w:r>
      <w:r w:rsidRPr="00837EE9">
        <w:rPr>
          <w:sz w:val="16"/>
        </w:rPr>
        <w:t>.</w:t>
      </w:r>
    </w:p>
    <w:p w14:paraId="40CB1C63" w14:textId="77777777" w:rsidR="009F5FA6" w:rsidRPr="00837EE9" w:rsidRDefault="009F5FA6" w:rsidP="009F5FA6">
      <w:pPr>
        <w:rPr>
          <w:sz w:val="16"/>
        </w:rPr>
      </w:pPr>
      <w:r w:rsidRPr="00837EE9">
        <w:rPr>
          <w:sz w:val="16"/>
        </w:rPr>
        <w:t xml:space="preserve">The </w:t>
      </w:r>
      <w:r w:rsidRPr="00837EE9">
        <w:rPr>
          <w:rStyle w:val="StyleUnderline"/>
          <w:highlight w:val="cyan"/>
        </w:rPr>
        <w:t>results</w:t>
      </w:r>
      <w:r w:rsidRPr="00837EE9">
        <w:rPr>
          <w:sz w:val="16"/>
        </w:rPr>
        <w:t xml:space="preserve"> from our experiment </w:t>
      </w:r>
      <w:r w:rsidRPr="00837EE9">
        <w:rPr>
          <w:rStyle w:val="StyleUnderline"/>
          <w:highlight w:val="cyan"/>
        </w:rPr>
        <w:t>imply</w:t>
      </w:r>
      <w:r w:rsidRPr="00837EE9">
        <w:rPr>
          <w:rStyle w:val="StyleUnderline"/>
        </w:rPr>
        <w:t xml:space="preserve"> not just an </w:t>
      </w:r>
      <w:r w:rsidRPr="00837EE9">
        <w:rPr>
          <w:rStyle w:val="Emphasis"/>
          <w:highlight w:val="cyan"/>
        </w:rPr>
        <w:t>appetite</w:t>
      </w:r>
      <w:r w:rsidRPr="00837EE9">
        <w:rPr>
          <w:rStyle w:val="StyleUnderline"/>
          <w:highlight w:val="cyan"/>
        </w:rPr>
        <w:t xml:space="preserve"> for</w:t>
      </w:r>
      <w:r w:rsidRPr="00837EE9">
        <w:rPr>
          <w:sz w:val="16"/>
        </w:rPr>
        <w:t xml:space="preserve"> eco-social policy </w:t>
      </w:r>
      <w:r w:rsidRPr="00837EE9">
        <w:rPr>
          <w:rStyle w:val="StyleUnderline"/>
        </w:rPr>
        <w:t>change</w:t>
      </w:r>
      <w:r w:rsidRPr="00837EE9">
        <w:rPr>
          <w:sz w:val="16"/>
        </w:rPr>
        <w:t xml:space="preserve"> in the United States, but </w:t>
      </w:r>
      <w:r w:rsidRPr="00837EE9">
        <w:rPr>
          <w:rStyle w:val="StyleUnderline"/>
        </w:rPr>
        <w:t>in some cases</w:t>
      </w:r>
      <w:r w:rsidRPr="00837EE9">
        <w:rPr>
          <w:sz w:val="16"/>
        </w:rPr>
        <w:t xml:space="preserve"> the </w:t>
      </w:r>
      <w:r w:rsidRPr="00837EE9">
        <w:rPr>
          <w:rStyle w:val="StyleUnderline"/>
        </w:rPr>
        <w:t>desire for</w:t>
      </w:r>
      <w:r w:rsidRPr="00837EE9">
        <w:rPr>
          <w:sz w:val="16"/>
        </w:rPr>
        <w:t xml:space="preserve"> quite </w:t>
      </w:r>
      <w:r w:rsidRPr="00837EE9">
        <w:rPr>
          <w:rStyle w:val="Emphasis"/>
        </w:rPr>
        <w:t>ambitious</w:t>
      </w:r>
      <w:r w:rsidRPr="00837EE9">
        <w:rPr>
          <w:rStyle w:val="StyleUnderline"/>
        </w:rPr>
        <w:t xml:space="preserve"> </w:t>
      </w:r>
      <w:r w:rsidRPr="00837EE9">
        <w:rPr>
          <w:rStyle w:val="StyleUnderline"/>
          <w:highlight w:val="cyan"/>
        </w:rPr>
        <w:t>departures from</w:t>
      </w:r>
      <w:r w:rsidRPr="00837EE9">
        <w:rPr>
          <w:sz w:val="16"/>
        </w:rPr>
        <w:t xml:space="preserve"> the </w:t>
      </w:r>
      <w:r w:rsidRPr="00837EE9">
        <w:rPr>
          <w:rStyle w:val="Emphasis"/>
          <w:highlight w:val="cyan"/>
        </w:rPr>
        <w:t>s</w:t>
      </w:r>
      <w:r w:rsidRPr="00837EE9">
        <w:rPr>
          <w:sz w:val="16"/>
        </w:rPr>
        <w:t xml:space="preserve">tatus </w:t>
      </w:r>
      <w:r w:rsidRPr="00837EE9">
        <w:rPr>
          <w:rStyle w:val="Emphasis"/>
          <w:highlight w:val="cyan"/>
        </w:rPr>
        <w:t>quo</w:t>
      </w:r>
      <w:r w:rsidRPr="00837EE9">
        <w:rPr>
          <w:rStyle w:val="StyleUnderline"/>
        </w:rPr>
        <w:t xml:space="preserve"> in line </w:t>
      </w:r>
      <w:r w:rsidRPr="00837EE9">
        <w:rPr>
          <w:rStyle w:val="StyleUnderline"/>
          <w:highlight w:val="cyan"/>
        </w:rPr>
        <w:t>with</w:t>
      </w:r>
      <w:r w:rsidRPr="00837EE9">
        <w:rPr>
          <w:sz w:val="16"/>
        </w:rPr>
        <w:t xml:space="preserve"> </w:t>
      </w:r>
      <w:r w:rsidRPr="00837EE9">
        <w:rPr>
          <w:rStyle w:val="StyleUnderline"/>
          <w:highlight w:val="cyan"/>
        </w:rPr>
        <w:t>degrowth</w:t>
      </w:r>
      <w:r w:rsidRPr="00837EE9">
        <w:rPr>
          <w:sz w:val="16"/>
        </w:rPr>
        <w:t xml:space="preserve">’s objectives. On average, our sample preferred a resource cap to a full ban, and advertising limits only in public spaces as opposed to general bans. However, </w:t>
      </w:r>
      <w:r w:rsidRPr="00837EE9">
        <w:rPr>
          <w:rStyle w:val="StyleUnderline"/>
        </w:rPr>
        <w:t>respondents</w:t>
      </w:r>
      <w:r w:rsidRPr="00837EE9">
        <w:rPr>
          <w:sz w:val="16"/>
        </w:rPr>
        <w:t xml:space="preserve"> on average </w:t>
      </w:r>
      <w:r w:rsidRPr="00837EE9">
        <w:rPr>
          <w:rStyle w:val="StyleUnderline"/>
          <w:highlight w:val="cyan"/>
        </w:rPr>
        <w:t>preferred</w:t>
      </w:r>
      <w:r w:rsidRPr="00837EE9">
        <w:rPr>
          <w:sz w:val="16"/>
        </w:rPr>
        <w:t xml:space="preserve"> the </w:t>
      </w:r>
      <w:r w:rsidRPr="00837EE9">
        <w:rPr>
          <w:rStyle w:val="Emphasis"/>
          <w:highlight w:val="cyan"/>
        </w:rPr>
        <w:t>shortest work weeks</w:t>
      </w:r>
      <w:r w:rsidRPr="00837EE9">
        <w:rPr>
          <w:sz w:val="16"/>
        </w:rPr>
        <w:t xml:space="preserve"> to longer ones, </w:t>
      </w:r>
      <w:r w:rsidRPr="00837EE9">
        <w:rPr>
          <w:rStyle w:val="StyleUnderline"/>
          <w:highlight w:val="cyan"/>
        </w:rPr>
        <w:t>and universal</w:t>
      </w:r>
      <w:r w:rsidRPr="00837EE9">
        <w:rPr>
          <w:sz w:val="16"/>
        </w:rPr>
        <w:t xml:space="preserve"> coverage for </w:t>
      </w:r>
      <w:r w:rsidRPr="00837EE9">
        <w:rPr>
          <w:rStyle w:val="Emphasis"/>
          <w:highlight w:val="cyan"/>
        </w:rPr>
        <w:t>health insurance</w:t>
      </w:r>
      <w:r w:rsidRPr="00837EE9">
        <w:rPr>
          <w:rStyle w:val="StyleUnderline"/>
          <w:highlight w:val="cyan"/>
        </w:rPr>
        <w:t xml:space="preserve"> instead of</w:t>
      </w:r>
      <w:r w:rsidRPr="00837EE9">
        <w:rPr>
          <w:sz w:val="16"/>
        </w:rPr>
        <w:t xml:space="preserve"> an incremental expansion of </w:t>
      </w:r>
      <w:r w:rsidRPr="00837EE9">
        <w:rPr>
          <w:rStyle w:val="StyleUnderline"/>
          <w:highlight w:val="cyan"/>
        </w:rPr>
        <w:t>Medicaid</w:t>
      </w:r>
      <w:r w:rsidRPr="00837EE9">
        <w:rPr>
          <w:sz w:val="16"/>
        </w:rPr>
        <w:t xml:space="preserve">. They were also typically sensitive to taxes,19 which is assumed in a DCE based on standard economic theory </w:t>
      </w:r>
      <w:r w:rsidRPr="00837EE9">
        <w:rPr>
          <w:rStyle w:val="StyleUnderline"/>
        </w:rPr>
        <w:t>and consistent with climate</w:t>
      </w:r>
      <w:r w:rsidRPr="00837EE9">
        <w:rPr>
          <w:sz w:val="16"/>
        </w:rPr>
        <w:t xml:space="preserve"> policy </w:t>
      </w:r>
      <w:r w:rsidRPr="00837EE9">
        <w:rPr>
          <w:rStyle w:val="Emphasis"/>
        </w:rPr>
        <w:t>acceptability</w:t>
      </w:r>
      <w:r w:rsidRPr="00837EE9">
        <w:rPr>
          <w:sz w:val="16"/>
        </w:rPr>
        <w:t xml:space="preserve"> literature (Brannlund and Persson, 2012; Fanghella et al., 2023; Gevrek and Uyduranoglu, 2015). However, </w:t>
      </w:r>
      <w:r w:rsidRPr="00837EE9">
        <w:rPr>
          <w:rStyle w:val="StyleUnderline"/>
        </w:rPr>
        <w:t>they</w:t>
      </w:r>
      <w:r w:rsidRPr="00837EE9">
        <w:rPr>
          <w:sz w:val="16"/>
        </w:rPr>
        <w:t xml:space="preserve"> generally </w:t>
      </w:r>
      <w:r w:rsidRPr="00837EE9">
        <w:rPr>
          <w:rStyle w:val="StyleUnderline"/>
          <w:highlight w:val="cyan"/>
        </w:rPr>
        <w:t>preferred</w:t>
      </w:r>
      <w:r w:rsidRPr="00837EE9">
        <w:rPr>
          <w:rStyle w:val="StyleUnderline"/>
        </w:rPr>
        <w:t xml:space="preserve"> more </w:t>
      </w:r>
      <w:r w:rsidRPr="00837EE9">
        <w:rPr>
          <w:rStyle w:val="StyleUnderline"/>
          <w:highlight w:val="cyan"/>
        </w:rPr>
        <w:t>ambitious</w:t>
      </w:r>
      <w:r w:rsidRPr="00837EE9">
        <w:rPr>
          <w:sz w:val="16"/>
        </w:rPr>
        <w:t xml:space="preserve"> emissions </w:t>
      </w:r>
      <w:r w:rsidRPr="00837EE9">
        <w:rPr>
          <w:rStyle w:val="Emphasis"/>
          <w:highlight w:val="cyan"/>
        </w:rPr>
        <w:t>reduction</w:t>
      </w:r>
      <w:r w:rsidRPr="00837EE9">
        <w:rPr>
          <w:rStyle w:val="StyleUnderline"/>
          <w:highlight w:val="cyan"/>
        </w:rPr>
        <w:t xml:space="preserve"> targets</w:t>
      </w:r>
      <w:r w:rsidRPr="00837EE9">
        <w:rPr>
          <w:rStyle w:val="StyleUnderline"/>
        </w:rPr>
        <w:t xml:space="preserve"> for faster</w:t>
      </w:r>
      <w:r w:rsidRPr="00837EE9">
        <w:rPr>
          <w:sz w:val="16"/>
        </w:rPr>
        <w:t xml:space="preserve"> climate </w:t>
      </w:r>
      <w:r w:rsidRPr="00837EE9">
        <w:rPr>
          <w:rStyle w:val="StyleUnderline"/>
        </w:rPr>
        <w:t>mitigation</w:t>
      </w:r>
      <w:r w:rsidRPr="00837EE9">
        <w:rPr>
          <w:sz w:val="16"/>
        </w:rPr>
        <w:t xml:space="preserve">. </w:t>
      </w:r>
      <w:r w:rsidRPr="00837EE9">
        <w:rPr>
          <w:rStyle w:val="StyleUnderline"/>
        </w:rPr>
        <w:t xml:space="preserve">Such findings might be </w:t>
      </w:r>
      <w:r w:rsidRPr="00837EE9">
        <w:rPr>
          <w:rStyle w:val="Emphasis"/>
        </w:rPr>
        <w:t>surprising</w:t>
      </w:r>
      <w:r w:rsidRPr="00837EE9">
        <w:rPr>
          <w:rStyle w:val="StyleUnderline"/>
        </w:rPr>
        <w:t xml:space="preserve"> given</w:t>
      </w:r>
      <w:r w:rsidRPr="00837EE9">
        <w:rPr>
          <w:sz w:val="16"/>
        </w:rPr>
        <w:t xml:space="preserve"> the </w:t>
      </w:r>
      <w:r w:rsidRPr="00837EE9">
        <w:rPr>
          <w:rStyle w:val="StyleUnderline"/>
        </w:rPr>
        <w:t>political landscape</w:t>
      </w:r>
      <w:r w:rsidRPr="00837EE9">
        <w:rPr>
          <w:sz w:val="16"/>
        </w:rPr>
        <w:t xml:space="preserve"> in the United States </w:t>
      </w:r>
      <w:r w:rsidRPr="00837EE9">
        <w:rPr>
          <w:rStyle w:val="StyleUnderline"/>
        </w:rPr>
        <w:t>and</w:t>
      </w:r>
      <w:r w:rsidRPr="00837EE9">
        <w:rPr>
          <w:sz w:val="16"/>
        </w:rPr>
        <w:t xml:space="preserve"> the </w:t>
      </w:r>
      <w:r w:rsidRPr="00837EE9">
        <w:rPr>
          <w:rStyle w:val="StyleUnderline"/>
        </w:rPr>
        <w:t xml:space="preserve">centrist </w:t>
      </w:r>
      <w:r w:rsidRPr="00837EE9">
        <w:rPr>
          <w:rStyle w:val="Emphasis"/>
        </w:rPr>
        <w:t>skew</w:t>
      </w:r>
      <w:r w:rsidRPr="00837EE9">
        <w:rPr>
          <w:sz w:val="16"/>
        </w:rPr>
        <w:t xml:space="preserve"> of our respondents.</w:t>
      </w:r>
    </w:p>
    <w:p w14:paraId="4B0CC699" w14:textId="77777777" w:rsidR="009F5FA6" w:rsidRDefault="009F5FA6" w:rsidP="009F5FA6">
      <w:pPr>
        <w:rPr>
          <w:sz w:val="16"/>
        </w:rPr>
      </w:pPr>
      <w:r w:rsidRPr="00837EE9">
        <w:rPr>
          <w:sz w:val="16"/>
        </w:rPr>
        <w:t xml:space="preserve">Whilst we cannot compare these results directly to prior studies using Likert scales, they may appear more positive than previous research in this area. For example, Khan et al. (2023) found on average more negative assessments (i.e., “quite bad” or “very bad”) of other degrowth policies including maximum income caps, basic income, and meat taxes amongst a Swedish sample. However, </w:t>
      </w:r>
      <w:r w:rsidRPr="00837EE9">
        <w:rPr>
          <w:rStyle w:val="StyleUnderline"/>
        </w:rPr>
        <w:t xml:space="preserve">their respondents </w:t>
      </w:r>
      <w:r w:rsidRPr="00837EE9">
        <w:rPr>
          <w:rStyle w:val="StyleUnderline"/>
          <w:highlight w:val="cyan"/>
        </w:rPr>
        <w:t xml:space="preserve">found WTR </w:t>
      </w:r>
      <w:r w:rsidRPr="00837EE9">
        <w:rPr>
          <w:rStyle w:val="Emphasis"/>
          <w:highlight w:val="cyan"/>
        </w:rPr>
        <w:t>most favourable</w:t>
      </w:r>
      <w:r w:rsidRPr="00837EE9">
        <w:rPr>
          <w:sz w:val="16"/>
        </w:rPr>
        <w:t xml:space="preserve">. And whereas their study presented discrete “welfare policy proposals”, </w:t>
      </w:r>
      <w:r w:rsidRPr="00837EE9">
        <w:rPr>
          <w:rStyle w:val="StyleUnderline"/>
        </w:rPr>
        <w:t>our policies</w:t>
      </w:r>
      <w:r w:rsidRPr="00837EE9">
        <w:rPr>
          <w:sz w:val="16"/>
        </w:rPr>
        <w:t xml:space="preserve"> were presented as a package </w:t>
      </w:r>
      <w:r w:rsidRPr="00837EE9">
        <w:rPr>
          <w:rStyle w:val="StyleUnderline"/>
        </w:rPr>
        <w:t xml:space="preserve">focused more on </w:t>
      </w:r>
      <w:r w:rsidRPr="00837EE9">
        <w:rPr>
          <w:rStyle w:val="Emphasis"/>
          <w:highlight w:val="cyan"/>
        </w:rPr>
        <w:t>improving</w:t>
      </w:r>
      <w:r w:rsidRPr="00837EE9">
        <w:rPr>
          <w:rStyle w:val="StyleUnderline"/>
        </w:rPr>
        <w:t xml:space="preserve"> quality of </w:t>
      </w:r>
      <w:r w:rsidRPr="00837EE9">
        <w:rPr>
          <w:rStyle w:val="StyleUnderline"/>
          <w:highlight w:val="cyan"/>
        </w:rPr>
        <w:t>life</w:t>
      </w:r>
      <w:r w:rsidRPr="00837EE9">
        <w:rPr>
          <w:sz w:val="16"/>
        </w:rPr>
        <w:t xml:space="preserve">, </w:t>
      </w:r>
      <w:r w:rsidRPr="00837EE9">
        <w:rPr>
          <w:rStyle w:val="StyleUnderline"/>
          <w:highlight w:val="cyan"/>
        </w:rPr>
        <w:t xml:space="preserve">whilst </w:t>
      </w:r>
      <w:r w:rsidRPr="00837EE9">
        <w:rPr>
          <w:rStyle w:val="Emphasis"/>
          <w:highlight w:val="cyan"/>
        </w:rPr>
        <w:t>downscaling</w:t>
      </w:r>
      <w:r w:rsidRPr="00837EE9">
        <w:rPr>
          <w:sz w:val="16"/>
        </w:rPr>
        <w:t xml:space="preserve"> the economy’s </w:t>
      </w:r>
      <w:r w:rsidRPr="00837EE9">
        <w:rPr>
          <w:rStyle w:val="StyleUnderline"/>
        </w:rPr>
        <w:t>reliance on fossil fuels</w:t>
      </w:r>
      <w:r w:rsidRPr="00837EE9">
        <w:rPr>
          <w:sz w:val="16"/>
        </w:rPr>
        <w:t xml:space="preserve">. The policies most concerned with improving quality of life, i.e., </w:t>
      </w:r>
      <w:r w:rsidRPr="00837EE9">
        <w:rPr>
          <w:rStyle w:val="StyleUnderline"/>
        </w:rPr>
        <w:t>WTR</w:t>
      </w:r>
      <w:r w:rsidRPr="00837EE9">
        <w:rPr>
          <w:sz w:val="16"/>
        </w:rPr>
        <w:t xml:space="preserve"> and healthcare, </w:t>
      </w:r>
      <w:r w:rsidRPr="00837EE9">
        <w:rPr>
          <w:rStyle w:val="StyleUnderline"/>
        </w:rPr>
        <w:t>were likely viewed</w:t>
      </w:r>
      <w:r w:rsidRPr="00837EE9">
        <w:rPr>
          <w:sz w:val="16"/>
        </w:rPr>
        <w:t xml:space="preserve"> as </w:t>
      </w:r>
      <w:r w:rsidRPr="00837EE9">
        <w:rPr>
          <w:rStyle w:val="StyleUnderline"/>
        </w:rPr>
        <w:t xml:space="preserve">less </w:t>
      </w:r>
      <w:r w:rsidRPr="00837EE9">
        <w:rPr>
          <w:rStyle w:val="Emphasis"/>
        </w:rPr>
        <w:t>coercive</w:t>
      </w:r>
      <w:r w:rsidRPr="00837EE9">
        <w:rPr>
          <w:sz w:val="16"/>
        </w:rPr>
        <w:t xml:space="preserve"> than policies related to wealth redistribution (e.g., wealth tax) or penalties on consumption (e.g., meat tax) from Khan et al. (2023). And while there are very few existing policies limiting advertising,20 WTR and free healthcare might have seemed more feasible given precedents within existing firms and other countries (Darrudi et al., 2022; Stewart, 2023).</w:t>
      </w:r>
    </w:p>
    <w:p w14:paraId="442BC41B" w14:textId="77777777" w:rsidR="009F5FA6" w:rsidRDefault="009F5FA6" w:rsidP="009F5FA6">
      <w:pPr>
        <w:rPr>
          <w:sz w:val="16"/>
        </w:rPr>
      </w:pPr>
      <w:r>
        <w:rPr>
          <w:sz w:val="16"/>
        </w:rPr>
        <w:t>[Condensed]</w:t>
      </w:r>
    </w:p>
    <w:p w14:paraId="5E0F288F" w14:textId="77777777" w:rsidR="009F5FA6" w:rsidRPr="00837EE9" w:rsidRDefault="009F5FA6" w:rsidP="009F5FA6">
      <w:pPr>
        <w:rPr>
          <w:sz w:val="8"/>
          <w:szCs w:val="8"/>
        </w:rPr>
      </w:pPr>
      <w:r w:rsidRPr="00837EE9">
        <w:rPr>
          <w:sz w:val="8"/>
          <w:szCs w:val="8"/>
        </w:rPr>
        <w:t>Across all of our specifications, there appears a significant positive association between engagement in sufficiency behaviours and support for some form of fossil fuel restrictions, providing the strongest evidence in favour of H1. Results from the RPL model showed that engaging in sufficiency behaviours was associated with preference for a fossil fuel ban over a cap. The LCM further indicated that the association between behaviour and support for some fossil fuel restrictions was relevant for the majority of our sample, over 80 % (Classes A and C). Though not a causal relationship, these results provide the first empirical evidence linking sufficiency behaviours with support for any degrowth-relevant policies, providing some encouraging justification for the transformation pathway (Kallis et al., 2020). However, results from our latent class model provide a more nuanced picture of the link between sufficiency and support for eco-social degrowth policies that are less ecologically focused. Comparing policy preferences by class indicates that sufficiency engagement may be associated with greater support for substantial WTR and universal healthcare (i.e., for Typical Degrowthers), but this was not the case for the class with the highest likelihood of sufficiency engagement (i.e., Dedicated Environmentalists). While Typical Degrowthers represented the largest group in our sample at 60 %, our preliminary exploration in the individual probability analysis (see Supplementary Materials Section F) suggests that they may have more socio-economic privilege and hold more progressive values than Dedicated Environmentalists. Therefore, the latent class model provides further evidence in favour of H1 for advancing fossil fuel restrictions. However, it also uncovers how this pathway may be less viable as a general strategy when considering a wider range of eco-social policies that advance degrowth’s socially oriented objectives amongst a more inclusive audience.</w:t>
      </w:r>
    </w:p>
    <w:p w14:paraId="0693CD3F" w14:textId="77777777" w:rsidR="009F5FA6" w:rsidRPr="00837EE9" w:rsidRDefault="009F5FA6" w:rsidP="009F5FA6">
      <w:pPr>
        <w:rPr>
          <w:sz w:val="16"/>
        </w:rPr>
      </w:pPr>
      <w:r>
        <w:rPr>
          <w:sz w:val="16"/>
        </w:rPr>
        <w:t>[Breaks]</w:t>
      </w:r>
    </w:p>
    <w:p w14:paraId="6F358E73" w14:textId="77777777" w:rsidR="009F5FA6" w:rsidRPr="00837EE9" w:rsidRDefault="009F5FA6" w:rsidP="009F5FA6">
      <w:pPr>
        <w:rPr>
          <w:sz w:val="16"/>
        </w:rPr>
      </w:pPr>
      <w:r w:rsidRPr="00837EE9">
        <w:rPr>
          <w:sz w:val="16"/>
        </w:rPr>
        <w:t xml:space="preserve">Finally, the only significant difference in policy preferences between the Degrowth and Neutral framing conditions, i.e., H2, was related to the healthcare attribute. Whilst both groups were introduced to the link between social and ecological crises, the Degrowth group was provided much more detail on the negative psychological and social impacts of excessive consumption and their connection to ecological crises. Their intro text suggested that policy cannot focus solely on solving the climate crisis, but must tackle the interlinked crises of our time (i.e., “Research also suggests this crisis cannot be solved by simply focusing on the climate, but rather requires a reorientation of society, enabled through policy change.”). </w:t>
      </w:r>
      <w:r w:rsidRPr="00837EE9">
        <w:rPr>
          <w:rStyle w:val="StyleUnderline"/>
        </w:rPr>
        <w:t xml:space="preserve">Their </w:t>
      </w:r>
      <w:r w:rsidRPr="00B62870">
        <w:rPr>
          <w:rStyle w:val="Emphasis"/>
          <w:highlight w:val="cyan"/>
        </w:rPr>
        <w:t>stimuli</w:t>
      </w:r>
      <w:r w:rsidRPr="00837EE9">
        <w:rPr>
          <w:sz w:val="16"/>
        </w:rPr>
        <w:t xml:space="preserve"> further </w:t>
      </w:r>
      <w:r w:rsidRPr="00B62870">
        <w:rPr>
          <w:rStyle w:val="StyleUnderline"/>
          <w:highlight w:val="cyan"/>
        </w:rPr>
        <w:t>emphasised</w:t>
      </w:r>
      <w:r w:rsidRPr="00837EE9">
        <w:rPr>
          <w:sz w:val="16"/>
        </w:rPr>
        <w:t xml:space="preserve"> the </w:t>
      </w:r>
      <w:r w:rsidRPr="00837EE9">
        <w:rPr>
          <w:rStyle w:val="StyleUnderline"/>
        </w:rPr>
        <w:t>importance of improving</w:t>
      </w:r>
      <w:r w:rsidRPr="00837EE9">
        <w:rPr>
          <w:sz w:val="16"/>
        </w:rPr>
        <w:t xml:space="preserve"> human </w:t>
      </w:r>
      <w:r w:rsidRPr="00B62870">
        <w:rPr>
          <w:rStyle w:val="StyleUnderline"/>
          <w:highlight w:val="cyan"/>
        </w:rPr>
        <w:t>wellbeing</w:t>
      </w:r>
      <w:r w:rsidRPr="00837EE9">
        <w:rPr>
          <w:rStyle w:val="StyleUnderline"/>
        </w:rPr>
        <w:t xml:space="preserve"> and </w:t>
      </w:r>
      <w:r w:rsidRPr="00837EE9">
        <w:rPr>
          <w:rStyle w:val="Emphasis"/>
        </w:rPr>
        <w:t>quality</w:t>
      </w:r>
      <w:r w:rsidRPr="00837EE9">
        <w:rPr>
          <w:rStyle w:val="StyleUnderline"/>
        </w:rPr>
        <w:t xml:space="preserve"> of life</w:t>
      </w:r>
      <w:r w:rsidRPr="00837EE9">
        <w:rPr>
          <w:sz w:val="16"/>
        </w:rPr>
        <w:t>, which relate closely to one’s health. It is possible that this focus made the Degrowth group relatively more open to universal healthcare as a necessary means of combatting the social and ecological crises, leading to a significant difference for the healthcare attribute.</w:t>
      </w:r>
    </w:p>
    <w:p w14:paraId="74A6C431" w14:textId="77777777" w:rsidR="009F5FA6" w:rsidRDefault="009F5FA6" w:rsidP="009F5FA6">
      <w:pPr>
        <w:rPr>
          <w:sz w:val="16"/>
        </w:rPr>
      </w:pPr>
      <w:r w:rsidRPr="00837EE9">
        <w:rPr>
          <w:sz w:val="16"/>
        </w:rPr>
        <w:t xml:space="preserve">The otherwise </w:t>
      </w:r>
      <w:r w:rsidRPr="00B62870">
        <w:rPr>
          <w:rStyle w:val="StyleUnderline"/>
          <w:highlight w:val="cyan"/>
        </w:rPr>
        <w:t>insignificant results for</w:t>
      </w:r>
      <w:r w:rsidRPr="00837EE9">
        <w:rPr>
          <w:sz w:val="16"/>
        </w:rPr>
        <w:t xml:space="preserve"> the </w:t>
      </w:r>
      <w:r w:rsidRPr="00B62870">
        <w:rPr>
          <w:rStyle w:val="Emphasis"/>
          <w:highlight w:val="cyan"/>
        </w:rPr>
        <w:t>framing</w:t>
      </w:r>
      <w:r w:rsidRPr="00837EE9">
        <w:rPr>
          <w:sz w:val="16"/>
        </w:rPr>
        <w:t xml:space="preserve"> treatment suggest that including an introduction to these </w:t>
      </w:r>
      <w:r w:rsidRPr="00B62870">
        <w:rPr>
          <w:rStyle w:val="StyleUnderline"/>
          <w:highlight w:val="cyan"/>
        </w:rPr>
        <w:t>policies</w:t>
      </w:r>
      <w:r w:rsidRPr="00837EE9">
        <w:rPr>
          <w:sz w:val="16"/>
        </w:rPr>
        <w:t xml:space="preserve"> that is </w:t>
      </w:r>
      <w:r w:rsidRPr="005B1CDF">
        <w:rPr>
          <w:rStyle w:val="StyleUnderline"/>
        </w:rPr>
        <w:t xml:space="preserve">explicitly </w:t>
      </w:r>
      <w:r w:rsidRPr="00B62870">
        <w:rPr>
          <w:rStyle w:val="Emphasis"/>
          <w:highlight w:val="cyan"/>
        </w:rPr>
        <w:t>critical</w:t>
      </w:r>
      <w:r w:rsidRPr="00B62870">
        <w:rPr>
          <w:rStyle w:val="StyleUnderline"/>
          <w:highlight w:val="cyan"/>
        </w:rPr>
        <w:t xml:space="preserve"> of</w:t>
      </w:r>
      <w:r w:rsidRPr="00837EE9">
        <w:rPr>
          <w:rStyle w:val="StyleUnderline"/>
        </w:rPr>
        <w:t xml:space="preserve"> economic </w:t>
      </w:r>
      <w:r w:rsidRPr="00B62870">
        <w:rPr>
          <w:rStyle w:val="Emphasis"/>
          <w:highlight w:val="cyan"/>
        </w:rPr>
        <w:t>growth</w:t>
      </w:r>
      <w:r w:rsidRPr="00837EE9">
        <w:rPr>
          <w:rStyle w:val="StyleUnderline"/>
        </w:rPr>
        <w:t xml:space="preserve"> and</w:t>
      </w:r>
      <w:r w:rsidRPr="00837EE9">
        <w:rPr>
          <w:sz w:val="16"/>
        </w:rPr>
        <w:t xml:space="preserve"> its </w:t>
      </w:r>
      <w:r w:rsidRPr="00837EE9">
        <w:rPr>
          <w:rStyle w:val="StyleUnderline"/>
        </w:rPr>
        <w:t xml:space="preserve">consequences </w:t>
      </w:r>
      <w:r w:rsidRPr="00B62870">
        <w:rPr>
          <w:rStyle w:val="StyleUnderline"/>
          <w:highlight w:val="cyan"/>
        </w:rPr>
        <w:t>did not</w:t>
      </w:r>
      <w:r w:rsidRPr="005B1CDF">
        <w:rPr>
          <w:rStyle w:val="StyleUnderline"/>
        </w:rPr>
        <w:t xml:space="preserve"> elicit </w:t>
      </w:r>
      <w:r w:rsidRPr="00B62870">
        <w:rPr>
          <w:rStyle w:val="Emphasis"/>
          <w:highlight w:val="cyan"/>
        </w:rPr>
        <w:t>protest</w:t>
      </w:r>
      <w:r w:rsidRPr="00837EE9">
        <w:rPr>
          <w:rStyle w:val="StyleUnderline"/>
        </w:rPr>
        <w:t xml:space="preserve"> responses </w:t>
      </w:r>
      <w:r w:rsidRPr="00B62870">
        <w:rPr>
          <w:rStyle w:val="StyleUnderline"/>
          <w:highlight w:val="cyan"/>
        </w:rPr>
        <w:t>or</w:t>
      </w:r>
      <w:r w:rsidRPr="00837EE9">
        <w:rPr>
          <w:sz w:val="16"/>
        </w:rPr>
        <w:t xml:space="preserve"> a </w:t>
      </w:r>
      <w:r w:rsidRPr="00837EE9">
        <w:rPr>
          <w:rStyle w:val="StyleUnderline"/>
        </w:rPr>
        <w:t xml:space="preserve">significant </w:t>
      </w:r>
      <w:r w:rsidRPr="00B62870">
        <w:rPr>
          <w:rStyle w:val="StyleUnderline"/>
          <w:highlight w:val="cyan"/>
        </w:rPr>
        <w:t>preference for</w:t>
      </w:r>
      <w:r w:rsidRPr="00837EE9">
        <w:rPr>
          <w:rStyle w:val="StyleUnderline"/>
        </w:rPr>
        <w:t xml:space="preserve"> the</w:t>
      </w:r>
      <w:r w:rsidRPr="00837EE9">
        <w:rPr>
          <w:sz w:val="16"/>
        </w:rPr>
        <w:t xml:space="preserve"> </w:t>
      </w:r>
      <w:r w:rsidRPr="00B62870">
        <w:rPr>
          <w:rStyle w:val="Emphasis"/>
          <w:highlight w:val="cyan"/>
        </w:rPr>
        <w:t>S</w:t>
      </w:r>
      <w:r w:rsidRPr="00837EE9">
        <w:rPr>
          <w:sz w:val="16"/>
        </w:rPr>
        <w:t xml:space="preserve">tatus </w:t>
      </w:r>
      <w:r w:rsidRPr="00B62870">
        <w:rPr>
          <w:rStyle w:val="Emphasis"/>
          <w:highlight w:val="cyan"/>
        </w:rPr>
        <w:t>Quo</w:t>
      </w:r>
      <w:r w:rsidRPr="00837EE9">
        <w:rPr>
          <w:sz w:val="16"/>
        </w:rPr>
        <w:t xml:space="preserve">. Both versions of our experimental stimuli linked social and ecological crises, which may have been more salient than the degrowth treatment’s societal transformation component, leading to null effects for most attributes. Insignificance may also be due to the sample demographics, e.g., the substantially higher proportion of bachelor’s degrees than the U.S. population, as higher levels of education are associated with greater support for postgrowth values (Paulson and Büchs, 2022). However, </w:t>
      </w:r>
      <w:r w:rsidRPr="00837EE9">
        <w:rPr>
          <w:rStyle w:val="StyleUnderline"/>
        </w:rPr>
        <w:t xml:space="preserve">it is </w:t>
      </w:r>
      <w:r w:rsidRPr="00B62870">
        <w:rPr>
          <w:rStyle w:val="StyleUnderline"/>
          <w:highlight w:val="cyan"/>
        </w:rPr>
        <w:t>not</w:t>
      </w:r>
      <w:r w:rsidRPr="00837EE9">
        <w:rPr>
          <w:sz w:val="16"/>
        </w:rPr>
        <w:t xml:space="preserve"> likely </w:t>
      </w:r>
      <w:r w:rsidRPr="00B62870">
        <w:rPr>
          <w:rStyle w:val="StyleUnderline"/>
          <w:highlight w:val="cyan"/>
        </w:rPr>
        <w:t>due to</w:t>
      </w:r>
      <w:r w:rsidRPr="00837EE9">
        <w:rPr>
          <w:rStyle w:val="StyleUnderline"/>
        </w:rPr>
        <w:t xml:space="preserve"> the sample’s </w:t>
      </w:r>
      <w:r w:rsidRPr="00837EE9">
        <w:rPr>
          <w:rStyle w:val="Emphasis"/>
        </w:rPr>
        <w:t>political</w:t>
      </w:r>
      <w:r w:rsidRPr="00837EE9">
        <w:rPr>
          <w:rStyle w:val="StyleUnderline"/>
        </w:rPr>
        <w:t xml:space="preserve"> </w:t>
      </w:r>
      <w:r w:rsidRPr="00B62870">
        <w:rPr>
          <w:rStyle w:val="StyleUnderline"/>
          <w:highlight w:val="cyan"/>
        </w:rPr>
        <w:t>ideology</w:t>
      </w:r>
      <w:r w:rsidRPr="00837EE9">
        <w:rPr>
          <w:sz w:val="16"/>
        </w:rPr>
        <w:t xml:space="preserve">, </w:t>
      </w:r>
      <w:r w:rsidRPr="00B62870">
        <w:rPr>
          <w:rStyle w:val="StyleUnderline"/>
          <w:highlight w:val="cyan"/>
        </w:rPr>
        <w:t>given</w:t>
      </w:r>
      <w:r w:rsidRPr="00837EE9">
        <w:rPr>
          <w:sz w:val="16"/>
        </w:rPr>
        <w:t xml:space="preserve"> </w:t>
      </w:r>
      <w:r w:rsidRPr="00837EE9">
        <w:rPr>
          <w:rStyle w:val="StyleUnderline"/>
        </w:rPr>
        <w:t>the</w:t>
      </w:r>
      <w:r w:rsidRPr="00837EE9">
        <w:rPr>
          <w:sz w:val="16"/>
        </w:rPr>
        <w:t xml:space="preserve"> centrist and </w:t>
      </w:r>
      <w:r w:rsidRPr="00837EE9">
        <w:rPr>
          <w:rStyle w:val="StyleUnderline"/>
        </w:rPr>
        <w:t xml:space="preserve">even </w:t>
      </w:r>
      <w:r w:rsidRPr="00B62870">
        <w:rPr>
          <w:rStyle w:val="Emphasis"/>
          <w:highlight w:val="cyan"/>
        </w:rPr>
        <w:t>rightleaning skew</w:t>
      </w:r>
      <w:r w:rsidRPr="00B62870">
        <w:rPr>
          <w:rStyle w:val="StyleUnderline"/>
          <w:highlight w:val="cyan"/>
        </w:rPr>
        <w:t xml:space="preserve"> of</w:t>
      </w:r>
      <w:r w:rsidRPr="00837EE9">
        <w:rPr>
          <w:rStyle w:val="StyleUnderline"/>
        </w:rPr>
        <w:t xml:space="preserve"> our </w:t>
      </w:r>
      <w:r w:rsidRPr="00B62870">
        <w:rPr>
          <w:rStyle w:val="StyleUnderline"/>
          <w:highlight w:val="cyan"/>
        </w:rPr>
        <w:t>sample</w:t>
      </w:r>
      <w:r w:rsidRPr="00837EE9">
        <w:rPr>
          <w:sz w:val="16"/>
        </w:rPr>
        <w:t xml:space="preserve">. While </w:t>
      </w:r>
      <w:r w:rsidRPr="00837EE9">
        <w:rPr>
          <w:rStyle w:val="StyleUnderline"/>
        </w:rPr>
        <w:t>recent work suggests</w:t>
      </w:r>
      <w:r w:rsidRPr="00837EE9">
        <w:rPr>
          <w:sz w:val="16"/>
        </w:rPr>
        <w:t xml:space="preserve"> that </w:t>
      </w:r>
      <w:r w:rsidRPr="00B62870">
        <w:rPr>
          <w:rStyle w:val="StyleUnderline"/>
          <w:highlight w:val="cyan"/>
        </w:rPr>
        <w:t>two-thirds</w:t>
      </w:r>
      <w:r w:rsidRPr="00837EE9">
        <w:rPr>
          <w:rStyle w:val="StyleUnderline"/>
        </w:rPr>
        <w:t xml:space="preserve"> of the</w:t>
      </w:r>
      <w:r w:rsidRPr="00837EE9">
        <w:rPr>
          <w:sz w:val="16"/>
        </w:rPr>
        <w:t xml:space="preserve"> </w:t>
      </w:r>
      <w:r w:rsidRPr="00837EE9">
        <w:rPr>
          <w:rStyle w:val="Emphasis"/>
        </w:rPr>
        <w:t>U</w:t>
      </w:r>
      <w:r w:rsidRPr="00837EE9">
        <w:rPr>
          <w:sz w:val="16"/>
        </w:rPr>
        <w:t xml:space="preserve">nited </w:t>
      </w:r>
      <w:r w:rsidRPr="00837EE9">
        <w:rPr>
          <w:rStyle w:val="Emphasis"/>
        </w:rPr>
        <w:t>S</w:t>
      </w:r>
      <w:r w:rsidRPr="00837EE9">
        <w:rPr>
          <w:sz w:val="16"/>
        </w:rPr>
        <w:t xml:space="preserve">tates </w:t>
      </w:r>
      <w:r w:rsidRPr="00B62870">
        <w:rPr>
          <w:rStyle w:val="StyleUnderline"/>
          <w:highlight w:val="cyan"/>
        </w:rPr>
        <w:t>support</w:t>
      </w:r>
      <w:r w:rsidRPr="00837EE9">
        <w:rPr>
          <w:rStyle w:val="StyleUnderline"/>
        </w:rPr>
        <w:t xml:space="preserve"> more </w:t>
      </w:r>
      <w:r w:rsidRPr="00B62870">
        <w:rPr>
          <w:rStyle w:val="StyleUnderline"/>
          <w:highlight w:val="cyan"/>
        </w:rPr>
        <w:t>market-oriented</w:t>
      </w:r>
      <w:r w:rsidRPr="00837EE9">
        <w:rPr>
          <w:sz w:val="16"/>
        </w:rPr>
        <w:t xml:space="preserve"> climate </w:t>
      </w:r>
      <w:r w:rsidRPr="00B62870">
        <w:rPr>
          <w:rStyle w:val="StyleUnderline"/>
          <w:highlight w:val="cyan"/>
        </w:rPr>
        <w:t>policy</w:t>
      </w:r>
      <w:r w:rsidRPr="00837EE9">
        <w:rPr>
          <w:sz w:val="16"/>
        </w:rPr>
        <w:t xml:space="preserve"> (e.g., tax incentives, see Tyson and Kennedy, 2020) and developing renewables (Tyson et al., 2023), this study offers some of the first evidence of support for degrowth oriented climate policies as well.</w:t>
      </w:r>
    </w:p>
    <w:p w14:paraId="3CC173BA" w14:textId="77777777" w:rsidR="009F5FA6" w:rsidRDefault="009F5FA6" w:rsidP="009F5FA6">
      <w:pPr>
        <w:pStyle w:val="Heading4"/>
      </w:pPr>
      <w:r>
        <w:t xml:space="preserve">Including </w:t>
      </w:r>
      <w:r>
        <w:rPr>
          <w:u w:val="single"/>
        </w:rPr>
        <w:t>internationally</w:t>
      </w:r>
      <w:r>
        <w:t>.</w:t>
      </w:r>
    </w:p>
    <w:p w14:paraId="64817E02" w14:textId="77777777" w:rsidR="009F5FA6" w:rsidRPr="001D4F3B" w:rsidRDefault="009F5FA6" w:rsidP="009F5FA6">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56CC11F4" w14:textId="77777777" w:rsidR="009F5FA6" w:rsidRPr="001D4F3B" w:rsidRDefault="009F5FA6" w:rsidP="009F5FA6">
      <w:pPr>
        <w:rPr>
          <w:sz w:val="16"/>
        </w:rPr>
      </w:pPr>
      <w:r w:rsidRPr="001D4F3B">
        <w:rPr>
          <w:sz w:val="16"/>
        </w:rPr>
        <w:t xml:space="preserve">And yet, </w:t>
      </w:r>
      <w:r w:rsidRPr="000C76EE">
        <w:rPr>
          <w:rStyle w:val="StyleUnderline"/>
        </w:rPr>
        <w:t xml:space="preserve">degrowth has the wind in its sails. </w:t>
      </w:r>
      <w:r w:rsidRPr="000C76EE">
        <w:rPr>
          <w:rStyle w:val="StyleUnderline"/>
          <w:highlight w:val="cyan"/>
        </w:rPr>
        <w:t>In 2021</w:t>
      </w:r>
      <w:r w:rsidRPr="000C76EE">
        <w:rPr>
          <w:rStyle w:val="StyleUnderline"/>
        </w:rPr>
        <w:t xml:space="preserve">, the Barometer for Responsible Consumption showed that </w:t>
      </w:r>
      <w:r w:rsidRPr="000C76EE">
        <w:rPr>
          <w:rStyle w:val="Emphasis"/>
          <w:highlight w:val="cyan"/>
        </w:rPr>
        <w:t>52%</w:t>
      </w:r>
      <w:r w:rsidRPr="000C76EE">
        <w:rPr>
          <w:rStyle w:val="StyleUnderline"/>
        </w:rPr>
        <w:t xml:space="preserve"> of people surveyed </w:t>
      </w:r>
      <w:r w:rsidRPr="000C76EE">
        <w:rPr>
          <w:rStyle w:val="StyleUnderline"/>
          <w:highlight w:val="cyan"/>
        </w:rPr>
        <w:t>believed</w:t>
      </w:r>
      <w:r w:rsidRPr="001D4F3B">
        <w:rPr>
          <w:sz w:val="16"/>
        </w:rPr>
        <w:t xml:space="preserve"> “that </w:t>
      </w:r>
      <w:r w:rsidRPr="000C76EE">
        <w:rPr>
          <w:rStyle w:val="StyleUnderline"/>
          <w:highlight w:val="cyan"/>
        </w:rPr>
        <w:t>we must</w:t>
      </w:r>
      <w:r w:rsidRPr="000C76EE">
        <w:rPr>
          <w:rStyle w:val="StyleUnderline"/>
        </w:rPr>
        <w:t xml:space="preserve"> completely </w:t>
      </w:r>
      <w:r w:rsidRPr="000C76EE">
        <w:rPr>
          <w:rStyle w:val="Emphasis"/>
          <w:highlight w:val="cyan"/>
        </w:rPr>
        <w:t>rethink</w:t>
      </w:r>
      <w:r w:rsidRPr="000C76EE">
        <w:rPr>
          <w:rStyle w:val="StyleUnderline"/>
          <w:highlight w:val="cyan"/>
        </w:rPr>
        <w:t xml:space="preserve"> our economic system</w:t>
      </w:r>
      <w:r w:rsidRPr="000C76EE">
        <w:rPr>
          <w:rStyle w:val="StyleUnderline"/>
        </w:rPr>
        <w:t xml:space="preserve">, and </w:t>
      </w:r>
      <w:r w:rsidRPr="000C76EE">
        <w:rPr>
          <w:rStyle w:val="StyleUnderline"/>
          <w:highlight w:val="cyan"/>
        </w:rPr>
        <w:t xml:space="preserve">dispel the </w:t>
      </w:r>
      <w:r w:rsidRPr="000C76EE">
        <w:rPr>
          <w:rStyle w:val="Emphasis"/>
          <w:highlight w:val="cyan"/>
        </w:rPr>
        <w:t>myth</w:t>
      </w:r>
      <w:r w:rsidRPr="000C76EE">
        <w:rPr>
          <w:rStyle w:val="StyleUnderline"/>
          <w:highlight w:val="cyan"/>
        </w:rPr>
        <w:t xml:space="preserve"> of </w:t>
      </w:r>
      <w:r w:rsidRPr="000C76EE">
        <w:rPr>
          <w:rStyle w:val="Emphasis"/>
          <w:highlight w:val="cyan"/>
        </w:rPr>
        <w:t>infinite growth.</w:t>
      </w:r>
      <w:r w:rsidRPr="001D4F3B">
        <w:rPr>
          <w:sz w:val="16"/>
        </w:rPr>
        <w:t xml:space="preserve">”65 </w:t>
      </w:r>
      <w:r w:rsidRPr="000C76EE">
        <w:rPr>
          <w:rStyle w:val="StyleUnderline"/>
        </w:rPr>
        <w:t xml:space="preserve">In 2020, </w:t>
      </w:r>
      <w:r w:rsidRPr="000C76EE">
        <w:rPr>
          <w:rStyle w:val="Emphasis"/>
          <w:highlight w:val="cyan"/>
        </w:rPr>
        <w:t>67%</w:t>
      </w:r>
      <w:r w:rsidRPr="000C76EE">
        <w:rPr>
          <w:rStyle w:val="StyleUnderline"/>
        </w:rPr>
        <w:t xml:space="preserve"> of participants in another survey declared they were </w:t>
      </w:r>
      <w:r w:rsidRPr="000C76EE">
        <w:rPr>
          <w:rStyle w:val="StyleUnderline"/>
          <w:highlight w:val="cyan"/>
        </w:rPr>
        <w:t xml:space="preserve">in favor of </w:t>
      </w:r>
      <w:r w:rsidRPr="000C76EE">
        <w:rPr>
          <w:rStyle w:val="Emphasis"/>
          <w:highlight w:val="cyan"/>
        </w:rPr>
        <w:t>degrowth</w:t>
      </w:r>
      <w:r w:rsidRPr="001D4F3B">
        <w:rPr>
          <w:sz w:val="16"/>
        </w:rPr>
        <w:t>, defined as “the reduction of the production of goods and services to protect the environment and the well-being of humanity.”66</w:t>
      </w:r>
    </w:p>
    <w:p w14:paraId="6DD9A7D0" w14:textId="77777777" w:rsidR="009F5FA6" w:rsidRPr="001D4F3B" w:rsidRDefault="009F5FA6" w:rsidP="009F5FA6">
      <w:pPr>
        <w:rPr>
          <w:sz w:val="16"/>
        </w:rPr>
      </w:pPr>
      <w:r w:rsidRPr="001D4F3B">
        <w:rPr>
          <w:sz w:val="16"/>
        </w:rPr>
        <w:t>Another survey in 2019 asked, “What is the most effective way to solve current and future ecological and climate problems?” To this, 54% of respondents answered that “we must fundamentally change our lifestyle, our modes of transportation, and drastically reduce our consumption.”67</w:t>
      </w:r>
    </w:p>
    <w:p w14:paraId="5207BF29" w14:textId="77777777" w:rsidR="009F5FA6" w:rsidRPr="001D4F3B" w:rsidRDefault="009F5FA6" w:rsidP="009F5FA6">
      <w:pPr>
        <w:rPr>
          <w:sz w:val="16"/>
        </w:rPr>
      </w:pPr>
      <w:r w:rsidRPr="001D4F3B">
        <w:rPr>
          <w:sz w:val="16"/>
        </w:rPr>
        <w:t>In a May 2020 survey, 55% of respondents chose “an economic and social structure geared toward equilibrium” based on the principle of “less but better” (72% among those aged 18-24), ranking higher than all other options.</w:t>
      </w:r>
    </w:p>
    <w:p w14:paraId="0E3D779E" w14:textId="77777777" w:rsidR="009F5FA6" w:rsidRPr="001D4F3B" w:rsidRDefault="009F5FA6" w:rsidP="009F5FA6">
      <w:pPr>
        <w:rPr>
          <w:sz w:val="16"/>
        </w:rPr>
      </w:pPr>
      <w:r w:rsidRPr="000C76EE">
        <w:rPr>
          <w:rStyle w:val="StyleUnderline"/>
        </w:rPr>
        <w:t xml:space="preserve">In another survey from June 2021, </w:t>
      </w:r>
      <w:r w:rsidRPr="000C76EE">
        <w:rPr>
          <w:rStyle w:val="Emphasis"/>
          <w:highlight w:val="cyan"/>
        </w:rPr>
        <w:t>47%</w:t>
      </w:r>
      <w:r w:rsidRPr="000C76EE">
        <w:rPr>
          <w:rStyle w:val="StyleUnderline"/>
        </w:rPr>
        <w:t xml:space="preserve"> of participants </w:t>
      </w:r>
      <w:r w:rsidRPr="000C76EE">
        <w:rPr>
          <w:rStyle w:val="StyleUnderline"/>
          <w:highlight w:val="cyan"/>
        </w:rPr>
        <w:t>said</w:t>
      </w:r>
      <w:r w:rsidRPr="000C76EE">
        <w:rPr>
          <w:rStyle w:val="StyleUnderline"/>
        </w:rPr>
        <w:t xml:space="preserve"> that </w:t>
      </w:r>
      <w:r w:rsidRPr="000C76EE">
        <w:rPr>
          <w:rStyle w:val="StyleUnderline"/>
          <w:highlight w:val="cyan"/>
        </w:rPr>
        <w:t>we should prioritize</w:t>
      </w:r>
      <w:r w:rsidRPr="000C76EE">
        <w:rPr>
          <w:rStyle w:val="StyleUnderline"/>
        </w:rPr>
        <w:t xml:space="preserve"> “the </w:t>
      </w:r>
      <w:r w:rsidRPr="000C76EE">
        <w:rPr>
          <w:rStyle w:val="Emphasis"/>
          <w:highlight w:val="cyan"/>
        </w:rPr>
        <w:t>environment</w:t>
      </w:r>
      <w:r w:rsidRPr="000C76EE">
        <w:rPr>
          <w:rStyle w:val="StyleUnderline"/>
          <w:highlight w:val="cyan"/>
        </w:rPr>
        <w:t xml:space="preserve">, </w:t>
      </w:r>
      <w:r w:rsidRPr="000C76EE">
        <w:rPr>
          <w:rStyle w:val="Emphasis"/>
          <w:highlight w:val="cyan"/>
        </w:rPr>
        <w:t>even if</w:t>
      </w:r>
      <w:r w:rsidRPr="000C76EE">
        <w:rPr>
          <w:rStyle w:val="StyleUnderline"/>
          <w:highlight w:val="cyan"/>
        </w:rPr>
        <w:t xml:space="preserve"> that could </w:t>
      </w:r>
      <w:r w:rsidRPr="000C76EE">
        <w:rPr>
          <w:rStyle w:val="Emphasis"/>
          <w:highlight w:val="cyan"/>
        </w:rPr>
        <w:t>slow</w:t>
      </w:r>
      <w:r w:rsidRPr="000C76EE">
        <w:rPr>
          <w:rStyle w:val="StyleUnderline"/>
        </w:rPr>
        <w:t xml:space="preserve"> economic </w:t>
      </w:r>
      <w:r w:rsidRPr="000C76EE">
        <w:rPr>
          <w:rStyle w:val="Emphasis"/>
          <w:highlight w:val="cyan"/>
        </w:rPr>
        <w:t>growth</w:t>
      </w:r>
      <w:r w:rsidRPr="000C76EE">
        <w:rPr>
          <w:rStyle w:val="StyleUnderline"/>
        </w:rPr>
        <w:t xml:space="preserve"> and cause people to lose their jobs.</w:t>
      </w:r>
      <w:r w:rsidRPr="001D4F3B">
        <w:rPr>
          <w:sz w:val="16"/>
        </w:rPr>
        <w:t xml:space="preserve">”68 In 2021, 75% of French people agreed with the statement that “the economy should prioritize the health and well-being of people and nature rather than only focusing on profit and increasing wealth.”69 And even </w:t>
      </w:r>
      <w:r w:rsidRPr="000C76EE">
        <w:rPr>
          <w:rStyle w:val="StyleUnderline"/>
        </w:rPr>
        <w:t>a survey by</w:t>
      </w:r>
      <w:r w:rsidRPr="001D4F3B">
        <w:rPr>
          <w:sz w:val="16"/>
        </w:rPr>
        <w:t xml:space="preserve"> the Medef (</w:t>
      </w:r>
      <w:r w:rsidRPr="000C76EE">
        <w:rPr>
          <w:rStyle w:val="StyleUnderline"/>
        </w:rPr>
        <w:t>the French Business Confederation</w:t>
      </w:r>
      <w:r w:rsidRPr="001D4F3B">
        <w:rPr>
          <w:sz w:val="16"/>
        </w:rPr>
        <w:t xml:space="preserve">) in 2020 </w:t>
      </w:r>
      <w:r w:rsidRPr="000C76EE">
        <w:rPr>
          <w:rStyle w:val="StyleUnderline"/>
        </w:rPr>
        <w:t>concluded</w:t>
      </w:r>
      <w:r w:rsidRPr="001D4F3B">
        <w:rPr>
          <w:sz w:val="16"/>
        </w:rPr>
        <w:t xml:space="preserve"> that </w:t>
      </w:r>
      <w:r w:rsidRPr="000C76EE">
        <w:rPr>
          <w:rStyle w:val="Emphasis"/>
          <w:highlight w:val="cyan"/>
        </w:rPr>
        <w:t>67%</w:t>
      </w:r>
      <w:r w:rsidRPr="000C76EE">
        <w:rPr>
          <w:rStyle w:val="StyleUnderline"/>
          <w:highlight w:val="cyan"/>
        </w:rPr>
        <w:t xml:space="preserve"> of </w:t>
      </w:r>
      <w:r w:rsidRPr="000C76EE">
        <w:rPr>
          <w:rStyle w:val="Emphasis"/>
          <w:highlight w:val="cyan"/>
        </w:rPr>
        <w:t>French people</w:t>
      </w:r>
      <w:r w:rsidRPr="000C76EE">
        <w:rPr>
          <w:rStyle w:val="StyleUnderline"/>
        </w:rPr>
        <w:t xml:space="preserve"> were in </w:t>
      </w:r>
      <w:r w:rsidRPr="000C76EE">
        <w:rPr>
          <w:rStyle w:val="StyleUnderline"/>
          <w:highlight w:val="cyan"/>
        </w:rPr>
        <w:t>favor</w:t>
      </w:r>
      <w:r w:rsidRPr="000C76EE">
        <w:rPr>
          <w:rStyle w:val="StyleUnderline"/>
        </w:rPr>
        <w:t xml:space="preserve"> of “</w:t>
      </w:r>
      <w:r w:rsidRPr="000C76EE">
        <w:rPr>
          <w:rStyle w:val="Emphasis"/>
          <w:highlight w:val="cyan"/>
        </w:rPr>
        <w:t>degrowth.</w:t>
      </w:r>
      <w:r w:rsidRPr="001D4F3B">
        <w:rPr>
          <w:sz w:val="16"/>
        </w:rPr>
        <w:t>”70</w:t>
      </w:r>
    </w:p>
    <w:p w14:paraId="67229534" w14:textId="77777777" w:rsidR="009F5FA6" w:rsidRPr="001D4F3B" w:rsidRDefault="009F5FA6" w:rsidP="009F5FA6">
      <w:pPr>
        <w:rPr>
          <w:sz w:val="16"/>
        </w:rPr>
      </w:pPr>
      <w:r w:rsidRPr="001D4F3B">
        <w:rPr>
          <w:sz w:val="16"/>
        </w:rPr>
        <w:t>During the Grand Débat National,viii I analyzed some of the proposals online. Of the 153,798 contributions on the theme of ecological transition, 540 included the word “degrowth” in their title, a term used more frequently than “green economy” (only 61 posts), “green growth” (40), “circular economy” (126), or even “sustainable development” (529).71 Also noteworthy was the Citizens’ Convention on Climate, which, according to Le Point, “chose degrowth.”72 During its first working session in October 2019, “the obsession with growth” was identified as the chief obstacle to ecological transition.73</w:t>
      </w:r>
    </w:p>
    <w:p w14:paraId="34C2DD8F" w14:textId="77777777" w:rsidR="009F5FA6" w:rsidRPr="00684983" w:rsidRDefault="009F5FA6" w:rsidP="009F5FA6">
      <w:pPr>
        <w:rPr>
          <w:sz w:val="16"/>
        </w:rPr>
      </w:pPr>
      <w:r w:rsidRPr="001D4F3B">
        <w:rPr>
          <w:sz w:val="16"/>
        </w:rPr>
        <w:t xml:space="preserve">I don’t see how degrowth can be democratically unworkable if </w:t>
      </w:r>
      <w:r w:rsidRPr="00794DB5">
        <w:rPr>
          <w:rStyle w:val="StyleUnderline"/>
        </w:rPr>
        <w:t xml:space="preserve">the </w:t>
      </w:r>
      <w:r w:rsidRPr="001D4F3B">
        <w:rPr>
          <w:rStyle w:val="Emphasis"/>
          <w:highlight w:val="cyan"/>
        </w:rPr>
        <w:t>majority</w:t>
      </w:r>
      <w:r w:rsidRPr="000C76EE">
        <w:rPr>
          <w:rStyle w:val="StyleUnderline"/>
        </w:rPr>
        <w:t xml:space="preserve"> of the population </w:t>
      </w:r>
      <w:r w:rsidRPr="000C76EE">
        <w:rPr>
          <w:rStyle w:val="StyleUnderline"/>
          <w:highlight w:val="cyan"/>
        </w:rPr>
        <w:t xml:space="preserve">sees it as </w:t>
      </w:r>
      <w:r w:rsidRPr="001D4F3B">
        <w:rPr>
          <w:rStyle w:val="Emphasis"/>
          <w:highlight w:val="cyan"/>
        </w:rPr>
        <w:t>progress.</w:t>
      </w:r>
      <w:r w:rsidRPr="000C76EE">
        <w:rPr>
          <w:rStyle w:val="StyleUnderline"/>
          <w:highlight w:val="cyan"/>
        </w:rPr>
        <w:t xml:space="preserve"> Those who worry about</w:t>
      </w:r>
      <w:r w:rsidRPr="000C76EE">
        <w:rPr>
          <w:rStyle w:val="StyleUnderline"/>
        </w:rPr>
        <w:t xml:space="preserve"> their </w:t>
      </w:r>
      <w:r w:rsidRPr="000C76EE">
        <w:rPr>
          <w:rStyle w:val="StyleUnderline"/>
          <w:highlight w:val="cyan"/>
        </w:rPr>
        <w:t>purchasing power</w:t>
      </w:r>
      <w:r w:rsidRPr="001D4F3B">
        <w:rPr>
          <w:sz w:val="16"/>
        </w:rPr>
        <w:t xml:space="preserve"> today are the ones who </w:t>
      </w:r>
      <w:r w:rsidRPr="00794DB5">
        <w:rPr>
          <w:rStyle w:val="StyleUnderline"/>
        </w:rPr>
        <w:t xml:space="preserve">will </w:t>
      </w:r>
      <w:r w:rsidRPr="000C76EE">
        <w:rPr>
          <w:rStyle w:val="StyleUnderline"/>
          <w:highlight w:val="cyan"/>
        </w:rPr>
        <w:t>see</w:t>
      </w:r>
      <w:r w:rsidRPr="000C76EE">
        <w:rPr>
          <w:rStyle w:val="StyleUnderline"/>
        </w:rPr>
        <w:t xml:space="preserve"> their </w:t>
      </w:r>
      <w:r w:rsidRPr="000C76EE">
        <w:rPr>
          <w:rStyle w:val="StyleUnderline"/>
          <w:highlight w:val="cyan"/>
        </w:rPr>
        <w:t>living</w:t>
      </w:r>
      <w:r w:rsidRPr="000C76EE">
        <w:rPr>
          <w:rStyle w:val="StyleUnderline"/>
        </w:rPr>
        <w:t xml:space="preserve"> power </w:t>
      </w:r>
      <w:r w:rsidRPr="001D4F3B">
        <w:rPr>
          <w:rStyle w:val="Emphasis"/>
          <w:highlight w:val="cyan"/>
        </w:rPr>
        <w:t>improve</w:t>
      </w:r>
      <w:r w:rsidRPr="000C76EE">
        <w:rPr>
          <w:rStyle w:val="StyleUnderline"/>
        </w:rPr>
        <w:t xml:space="preserve"> with degrowth. </w:t>
      </w:r>
      <w:r w:rsidRPr="000C76EE">
        <w:rPr>
          <w:rStyle w:val="StyleUnderline"/>
          <w:highlight w:val="cyan"/>
        </w:rPr>
        <w:t xml:space="preserve">The </w:t>
      </w:r>
      <w:r w:rsidRPr="001D4F3B">
        <w:rPr>
          <w:rStyle w:val="Emphasis"/>
          <w:highlight w:val="cyan"/>
        </w:rPr>
        <w:t>only group</w:t>
      </w:r>
      <w:r w:rsidRPr="000C76EE">
        <w:rPr>
          <w:rStyle w:val="StyleUnderline"/>
          <w:highlight w:val="cyan"/>
        </w:rPr>
        <w:t xml:space="preserve"> likely to </w:t>
      </w:r>
      <w:r w:rsidRPr="001D4F3B">
        <w:rPr>
          <w:rStyle w:val="Emphasis"/>
          <w:highlight w:val="cyan"/>
        </w:rPr>
        <w:t>resist</w:t>
      </w:r>
      <w:r w:rsidRPr="000C76EE">
        <w:rPr>
          <w:rStyle w:val="StyleUnderline"/>
        </w:rPr>
        <w:t xml:space="preserve"> degrowth </w:t>
      </w:r>
      <w:r w:rsidRPr="000C76EE">
        <w:rPr>
          <w:rStyle w:val="StyleUnderline"/>
          <w:highlight w:val="cyan"/>
        </w:rPr>
        <w:t>is the</w:t>
      </w:r>
      <w:r w:rsidRPr="00794DB5">
        <w:rPr>
          <w:sz w:val="16"/>
        </w:rPr>
        <w:t xml:space="preserve"> small minority who still </w:t>
      </w:r>
      <w:r w:rsidRPr="001D4F3B">
        <w:rPr>
          <w:sz w:val="16"/>
        </w:rPr>
        <w:t xml:space="preserve">manage to </w:t>
      </w:r>
      <w:r w:rsidRPr="00794DB5">
        <w:rPr>
          <w:sz w:val="16"/>
        </w:rPr>
        <w:t>en</w:t>
      </w:r>
      <w:r w:rsidRPr="00794DB5">
        <w:rPr>
          <w:rStyle w:val="Emphasis"/>
          <w:highlight w:val="cyan"/>
        </w:rPr>
        <w:t>rich</w:t>
      </w:r>
      <w:r w:rsidRPr="00794DB5">
        <w:rPr>
          <w:sz w:val="16"/>
        </w:rPr>
        <w:t xml:space="preserve"> themselves under capitalism, </w:t>
      </w:r>
      <w:r w:rsidRPr="001D4F3B">
        <w:rPr>
          <w:rStyle w:val="StyleUnderline"/>
          <w:highlight w:val="cyan"/>
        </w:rPr>
        <w:t xml:space="preserve">to the </w:t>
      </w:r>
      <w:r w:rsidRPr="001D4F3B">
        <w:rPr>
          <w:rStyle w:val="Emphasis"/>
          <w:highlight w:val="cyan"/>
        </w:rPr>
        <w:t>detriment</w:t>
      </w:r>
      <w:r w:rsidRPr="001D4F3B">
        <w:rPr>
          <w:rStyle w:val="StyleUnderline"/>
          <w:highlight w:val="cyan"/>
        </w:rPr>
        <w:t xml:space="preserve"> of </w:t>
      </w:r>
      <w:r w:rsidRPr="001D4F3B">
        <w:rPr>
          <w:rStyle w:val="Emphasis"/>
          <w:highlight w:val="cyan"/>
        </w:rPr>
        <w:t>everyone else</w:t>
      </w:r>
      <w:r w:rsidRPr="001D4F3B">
        <w:rPr>
          <w:rStyle w:val="StyleUnderline"/>
          <w:highlight w:val="cyan"/>
        </w:rPr>
        <w:t xml:space="preserve"> and</w:t>
      </w:r>
      <w:r w:rsidRPr="001D4F3B">
        <w:rPr>
          <w:rStyle w:val="StyleUnderline"/>
        </w:rPr>
        <w:t xml:space="preserve"> of </w:t>
      </w:r>
      <w:r w:rsidRPr="001D4F3B">
        <w:rPr>
          <w:rStyle w:val="Emphasis"/>
          <w:highlight w:val="cyan"/>
        </w:rPr>
        <w:t>nature</w:t>
      </w:r>
      <w:r w:rsidRPr="001D4F3B">
        <w:rPr>
          <w:sz w:val="16"/>
        </w:rPr>
        <w:t xml:space="preserve"> as a whole.</w:t>
      </w:r>
    </w:p>
    <w:p w14:paraId="32BA7F7B" w14:textId="77777777" w:rsidR="009F5FA6" w:rsidRPr="00DB6EA4" w:rsidRDefault="009F5FA6" w:rsidP="009F5FA6">
      <w:pPr>
        <w:pStyle w:val="Heading3"/>
      </w:pPr>
      <w:r w:rsidRPr="00DB6EA4">
        <w:t>AT: Sustainability---2NC</w:t>
      </w:r>
    </w:p>
    <w:p w14:paraId="0B9E5D77" w14:textId="7C39F277" w:rsidR="009F5FA6" w:rsidRPr="008E6B70" w:rsidRDefault="009F5FA6" w:rsidP="009F5FA6">
      <w:pPr>
        <w:pStyle w:val="Heading4"/>
      </w:pPr>
      <w:r>
        <w:t xml:space="preserve">Politically. Trump </w:t>
      </w:r>
      <w:r>
        <w:rPr>
          <w:u w:val="single"/>
        </w:rPr>
        <w:t>worsens</w:t>
      </w:r>
      <w:r>
        <w:t xml:space="preserve"> every warrant and </w:t>
      </w:r>
      <w:r>
        <w:rPr>
          <w:u w:val="single"/>
        </w:rPr>
        <w:t>kills</w:t>
      </w:r>
      <w:r>
        <w:t xml:space="preserve"> sustainable growth.</w:t>
      </w:r>
    </w:p>
    <w:p w14:paraId="55745F7E" w14:textId="77777777" w:rsidR="009F5FA6" w:rsidRDefault="009F5FA6" w:rsidP="009F5FA6">
      <w:r w:rsidRPr="003771DF">
        <w:t xml:space="preserve">Christian </w:t>
      </w:r>
      <w:r w:rsidRPr="003771DF">
        <w:rPr>
          <w:rStyle w:val="Style13ptBold"/>
        </w:rPr>
        <w:t>Lammert 25</w:t>
      </w:r>
      <w:r w:rsidRPr="003771DF">
        <w:t>. Political Scientist, PhD in political science from Goethe-Universität, Guest</w:t>
      </w:r>
      <w:r>
        <w:t xml:space="preserve"> </w:t>
      </w:r>
      <w:r w:rsidRPr="003771DF">
        <w:t>professor at the John-F.-Kennedy-Institute for North-American Studies at the Freie Universität Berlin and Professor of Political Science with a focus on Political Systems in North America in the Department of Political Science at the JFKI.</w:t>
      </w:r>
      <w:r>
        <w:rPr>
          <w:rFonts w:ascii="Lora" w:hAnsi="Lora"/>
          <w:color w:val="212519"/>
          <w:shd w:val="clear" w:color="auto" w:fill="FFFFFF"/>
        </w:rPr>
        <w:t xml:space="preserve"> </w:t>
      </w:r>
      <w:r w:rsidRPr="003771DF">
        <w:t>"The USA after the election: economic and social policy implications." Zeitschrift für Politikwissenschaft. 2-12-2025. https://link.springer.com/article/10.1007/s41358-025-00400-5</w:t>
      </w:r>
    </w:p>
    <w:p w14:paraId="6C8046A1" w14:textId="77777777" w:rsidR="009F5FA6" w:rsidRPr="008E6B70" w:rsidRDefault="009F5FA6" w:rsidP="009F5FA6">
      <w:pPr>
        <w:rPr>
          <w:sz w:val="16"/>
        </w:rPr>
      </w:pPr>
      <w:r w:rsidRPr="008E6B70">
        <w:rPr>
          <w:sz w:val="16"/>
        </w:rPr>
        <w:t xml:space="preserve">Conversely, </w:t>
      </w:r>
      <w:r w:rsidRPr="00BC5816">
        <w:rPr>
          <w:rStyle w:val="StyleUnderline"/>
        </w:rPr>
        <w:t xml:space="preserve">Donald </w:t>
      </w:r>
      <w:r w:rsidRPr="008E6B70">
        <w:rPr>
          <w:rStyle w:val="StyleUnderline"/>
          <w:highlight w:val="cyan"/>
        </w:rPr>
        <w:t>Trump</w:t>
      </w:r>
      <w:r w:rsidRPr="00BC5816">
        <w:rPr>
          <w:rStyle w:val="StyleUnderline"/>
        </w:rPr>
        <w:t xml:space="preserve">’s economic </w:t>
      </w:r>
      <w:r w:rsidRPr="008E6B70">
        <w:rPr>
          <w:rStyle w:val="StyleUnderline"/>
          <w:highlight w:val="cyan"/>
        </w:rPr>
        <w:t>program</w:t>
      </w:r>
      <w:r w:rsidRPr="008E6B70">
        <w:rPr>
          <w:sz w:val="16"/>
        </w:rPr>
        <w:t xml:space="preserve"> represents a fundamentally different approach </w:t>
      </w:r>
      <w:r w:rsidRPr="008E6B70">
        <w:rPr>
          <w:rStyle w:val="StyleUnderline"/>
          <w:highlight w:val="cyan"/>
        </w:rPr>
        <w:t xml:space="preserve">centered around </w:t>
      </w:r>
      <w:r w:rsidRPr="008E6B70">
        <w:rPr>
          <w:rStyle w:val="Emphasis"/>
          <w:highlight w:val="cyan"/>
        </w:rPr>
        <w:t>protectionist</w:t>
      </w:r>
      <w:r w:rsidRPr="008E6B70">
        <w:rPr>
          <w:rStyle w:val="Emphasis"/>
        </w:rPr>
        <w:t xml:space="preserve"> trade </w:t>
      </w:r>
      <w:r w:rsidRPr="008E6B70">
        <w:rPr>
          <w:rStyle w:val="Emphasis"/>
          <w:highlight w:val="cyan"/>
        </w:rPr>
        <w:t>policies</w:t>
      </w:r>
      <w:r w:rsidRPr="00BC5816">
        <w:rPr>
          <w:rStyle w:val="StyleUnderline"/>
        </w:rPr>
        <w:t xml:space="preserve"> involving high tariffs on imports</w:t>
      </w:r>
      <w:r w:rsidRPr="008E6B70">
        <w:rPr>
          <w:sz w:val="16"/>
        </w:rPr>
        <w:t>—a strategy critics argue could functionally act as a national sales tax on imported goods potentially increasing costs for typical families by nearly $ 4000 annually. Trump’s plan also included further tax reductions targeting corporations and high-income earners while extending tax cuts which were initially introduced during his first term alongside extensive deregulation efforts particularly affecting environmental protections.</w:t>
      </w:r>
    </w:p>
    <w:p w14:paraId="102270DF" w14:textId="77777777" w:rsidR="009F5FA6" w:rsidRPr="008E6B70" w:rsidRDefault="009F5FA6" w:rsidP="009F5FA6">
      <w:pPr>
        <w:rPr>
          <w:sz w:val="16"/>
        </w:rPr>
      </w:pPr>
      <w:r w:rsidRPr="008E6B70">
        <w:rPr>
          <w:sz w:val="16"/>
        </w:rPr>
        <w:t>Both candidates addressed economic inequality but proposed starkly contrasting strategies: while Harris and Walz focused on direct support mechanisms for middleand low-income groups through targeted tax reliefs aimed at stimulating domestic demand, Trump emphasized fostering economic growth via deregulation coupled with protectionist measures which potentially leading to trade conflicts resulting in increased consumer costs.</w:t>
      </w:r>
    </w:p>
    <w:p w14:paraId="1450E186" w14:textId="77777777" w:rsidR="009F5FA6" w:rsidRPr="008E6B70" w:rsidRDefault="009F5FA6" w:rsidP="009F5FA6">
      <w:pPr>
        <w:rPr>
          <w:sz w:val="16"/>
        </w:rPr>
      </w:pPr>
      <w:r w:rsidRPr="008E6B70">
        <w:rPr>
          <w:sz w:val="16"/>
        </w:rPr>
        <w:t xml:space="preserve">Significant differences also emerged regarding international economic relations: Harris’ vision sought to enhance multilateral cooperation whereas </w:t>
      </w:r>
      <w:r w:rsidRPr="00BC5816">
        <w:rPr>
          <w:rStyle w:val="StyleUnderline"/>
        </w:rPr>
        <w:t xml:space="preserve">Trump’s protectionist stance </w:t>
      </w:r>
      <w:r w:rsidRPr="008E6B70">
        <w:rPr>
          <w:rStyle w:val="StyleUnderline"/>
          <w:highlight w:val="cyan"/>
        </w:rPr>
        <w:t xml:space="preserve">risks </w:t>
      </w:r>
      <w:r w:rsidRPr="008E6B70">
        <w:rPr>
          <w:rStyle w:val="Emphasis"/>
          <w:highlight w:val="cyan"/>
        </w:rPr>
        <w:t>escalating</w:t>
      </w:r>
      <w:r w:rsidRPr="008E6B70">
        <w:rPr>
          <w:rStyle w:val="Emphasis"/>
        </w:rPr>
        <w:t xml:space="preserve"> global </w:t>
      </w:r>
      <w:r w:rsidRPr="008E6B70">
        <w:rPr>
          <w:rStyle w:val="Emphasis"/>
          <w:highlight w:val="cyan"/>
        </w:rPr>
        <w:t>tensions</w:t>
      </w:r>
      <w:r w:rsidRPr="00BC5816">
        <w:rPr>
          <w:rStyle w:val="StyleUnderline"/>
        </w:rPr>
        <w:t xml:space="preserve"> further </w:t>
      </w:r>
      <w:r w:rsidRPr="008E6B70">
        <w:rPr>
          <w:rStyle w:val="StyleUnderline"/>
          <w:highlight w:val="cyan"/>
        </w:rPr>
        <w:t>complicating trade</w:t>
      </w:r>
      <w:r w:rsidRPr="00BC5816">
        <w:rPr>
          <w:rStyle w:val="StyleUnderline"/>
        </w:rPr>
        <w:t xml:space="preserve"> relations with </w:t>
      </w:r>
      <w:r w:rsidRPr="008E6B70">
        <w:rPr>
          <w:rStyle w:val="Emphasis"/>
        </w:rPr>
        <w:t>key partners</w:t>
      </w:r>
      <w:r w:rsidRPr="008E6B70">
        <w:rPr>
          <w:sz w:val="16"/>
        </w:rPr>
        <w:t>.</w:t>
      </w:r>
    </w:p>
    <w:p w14:paraId="7DE8823B" w14:textId="77777777" w:rsidR="009F5FA6" w:rsidRPr="008E6B70" w:rsidRDefault="009F5FA6" w:rsidP="009F5FA6">
      <w:pPr>
        <w:rPr>
          <w:sz w:val="16"/>
        </w:rPr>
      </w:pPr>
      <w:r w:rsidRPr="008E6B70">
        <w:rPr>
          <w:sz w:val="16"/>
        </w:rPr>
        <w:t>4 Economic policy orientation of a second Trump administration</w:t>
      </w:r>
    </w:p>
    <w:p w14:paraId="5BD9063F" w14:textId="77777777" w:rsidR="009F5FA6" w:rsidRPr="008E6B70" w:rsidRDefault="009F5FA6" w:rsidP="009F5FA6">
      <w:pPr>
        <w:rPr>
          <w:sz w:val="16"/>
        </w:rPr>
      </w:pPr>
      <w:r w:rsidRPr="00BC5816">
        <w:rPr>
          <w:rStyle w:val="StyleUnderline"/>
        </w:rPr>
        <w:t xml:space="preserve">Trump’s </w:t>
      </w:r>
      <w:r w:rsidRPr="008E6B70">
        <w:rPr>
          <w:rStyle w:val="StyleUnderline"/>
          <w:highlight w:val="cyan"/>
        </w:rPr>
        <w:t xml:space="preserve">re-election signifies a </w:t>
      </w:r>
      <w:r w:rsidRPr="008E6B70">
        <w:rPr>
          <w:rStyle w:val="Emphasis"/>
          <w:highlight w:val="cyan"/>
        </w:rPr>
        <w:t>notable shift</w:t>
      </w:r>
      <w:r w:rsidRPr="00BC5816">
        <w:rPr>
          <w:rStyle w:val="StyleUnderline"/>
        </w:rPr>
        <w:t xml:space="preserve"> with</w:t>
      </w:r>
      <w:r w:rsidRPr="008E6B70">
        <w:rPr>
          <w:rStyle w:val="StyleUnderline"/>
          <w:highlight w:val="cyan"/>
        </w:rPr>
        <w:t>in</w:t>
      </w:r>
      <w:r w:rsidRPr="00BC5816">
        <w:rPr>
          <w:rStyle w:val="StyleUnderline"/>
        </w:rPr>
        <w:t xml:space="preserve"> U.S. </w:t>
      </w:r>
      <w:r w:rsidRPr="008E6B70">
        <w:rPr>
          <w:rStyle w:val="StyleUnderline"/>
          <w:highlight w:val="cyan"/>
        </w:rPr>
        <w:t>economic</w:t>
      </w:r>
      <w:r w:rsidRPr="00BC5816">
        <w:rPr>
          <w:rStyle w:val="StyleUnderline"/>
        </w:rPr>
        <w:t xml:space="preserve"> policy </w:t>
      </w:r>
      <w:r w:rsidRPr="008E6B70">
        <w:rPr>
          <w:rStyle w:val="StyleUnderline"/>
          <w:highlight w:val="cyan"/>
        </w:rPr>
        <w:t>frameworks</w:t>
      </w:r>
      <w:r w:rsidRPr="00BC5816">
        <w:rPr>
          <w:rStyle w:val="StyleUnderline"/>
        </w:rPr>
        <w:t xml:space="preserve"> </w:t>
      </w:r>
      <w:r w:rsidRPr="008E6B70">
        <w:rPr>
          <w:rStyle w:val="StyleUnderline"/>
          <w:highlight w:val="cyan"/>
        </w:rPr>
        <w:t>contrasting</w:t>
      </w:r>
      <w:r w:rsidRPr="00BC5816">
        <w:rPr>
          <w:rStyle w:val="StyleUnderline"/>
        </w:rPr>
        <w:t xml:space="preserve"> sharply </w:t>
      </w:r>
      <w:r w:rsidRPr="008E6B70">
        <w:rPr>
          <w:rStyle w:val="StyleUnderline"/>
          <w:highlight w:val="cyan"/>
        </w:rPr>
        <w:t>with</w:t>
      </w:r>
      <w:r w:rsidRPr="008E6B70">
        <w:rPr>
          <w:sz w:val="16"/>
        </w:rPr>
        <w:t xml:space="preserve"> those pursued during Biden’s tenure characterized predominantly by government investment initiatives complemented by regulatory oversight mechanisms aimed at fostering </w:t>
      </w:r>
      <w:r w:rsidRPr="008E6B70">
        <w:rPr>
          <w:rStyle w:val="Emphasis"/>
          <w:sz w:val="28"/>
          <w:szCs w:val="28"/>
          <w:highlight w:val="cyan"/>
        </w:rPr>
        <w:t>sustainable growth</w:t>
      </w:r>
      <w:r w:rsidRPr="008E6B70">
        <w:rPr>
          <w:rStyle w:val="Emphasis"/>
          <w:sz w:val="28"/>
          <w:szCs w:val="28"/>
        </w:rPr>
        <w:t xml:space="preserve"> trajectories</w:t>
      </w:r>
      <w:r w:rsidRPr="008E6B70">
        <w:rPr>
          <w:sz w:val="16"/>
        </w:rPr>
        <w:t>.</w:t>
      </w:r>
    </w:p>
    <w:p w14:paraId="2FD17F9F" w14:textId="77777777" w:rsidR="009F5FA6" w:rsidRPr="008E6B70" w:rsidRDefault="009F5FA6" w:rsidP="009F5FA6">
      <w:pPr>
        <w:rPr>
          <w:sz w:val="16"/>
        </w:rPr>
      </w:pPr>
      <w:r w:rsidRPr="008E6B70">
        <w:rPr>
          <w:sz w:val="16"/>
        </w:rPr>
        <w:t xml:space="preserve">Trump’s economic agenda diverges from traditional Keynesian approaches. Instead of government interventionism, </w:t>
      </w:r>
      <w:r w:rsidRPr="00BC5816">
        <w:rPr>
          <w:rStyle w:val="StyleUnderline"/>
        </w:rPr>
        <w:t>his strategy prioritizes tax reductions and deregulation</w:t>
      </w:r>
      <w:r w:rsidRPr="008E6B70">
        <w:rPr>
          <w:sz w:val="16"/>
        </w:rPr>
        <w:t>. These policies are designed to stimulate investment and accelerate overall economic expansion. Trump argues that this approach aligns closely with the “small government” ideologies favored by his supporters. His economic plan aims to reduce the role of government while promoting growth through private sector initiatives.</w:t>
      </w:r>
    </w:p>
    <w:p w14:paraId="1319BD59" w14:textId="77777777" w:rsidR="009F5FA6" w:rsidRPr="008E6B70" w:rsidRDefault="009F5FA6" w:rsidP="009F5FA6">
      <w:pPr>
        <w:rPr>
          <w:sz w:val="16"/>
        </w:rPr>
      </w:pPr>
      <w:r w:rsidRPr="008E6B70">
        <w:rPr>
          <w:sz w:val="16"/>
        </w:rPr>
        <w:t xml:space="preserve">However, critics warn that </w:t>
      </w:r>
      <w:r w:rsidRPr="00BC5816">
        <w:rPr>
          <w:rStyle w:val="StyleUnderline"/>
        </w:rPr>
        <w:t xml:space="preserve">such </w:t>
      </w:r>
      <w:r w:rsidRPr="008E6B70">
        <w:rPr>
          <w:rStyle w:val="StyleUnderline"/>
          <w:highlight w:val="cyan"/>
        </w:rPr>
        <w:t xml:space="preserve">policies risk </w:t>
      </w:r>
      <w:r w:rsidRPr="008E6B70">
        <w:rPr>
          <w:rStyle w:val="Emphasis"/>
          <w:highlight w:val="cyan"/>
        </w:rPr>
        <w:t>exacerbating</w:t>
      </w:r>
      <w:r w:rsidRPr="008E6B70">
        <w:rPr>
          <w:rStyle w:val="Emphasis"/>
        </w:rPr>
        <w:t xml:space="preserve"> existing </w:t>
      </w:r>
      <w:r w:rsidRPr="008E6B70">
        <w:rPr>
          <w:rStyle w:val="Emphasis"/>
          <w:highlight w:val="cyan"/>
        </w:rPr>
        <w:t>fiscal imbalances</w:t>
      </w:r>
      <w:r w:rsidRPr="00BC5816">
        <w:rPr>
          <w:rStyle w:val="StyleUnderline"/>
        </w:rPr>
        <w:t xml:space="preserve"> potentially </w:t>
      </w:r>
      <w:r w:rsidRPr="008E6B70">
        <w:rPr>
          <w:rStyle w:val="StyleUnderline"/>
          <w:highlight w:val="cyan"/>
        </w:rPr>
        <w:t xml:space="preserve">leading toward </w:t>
      </w:r>
      <w:r w:rsidRPr="008E6B70">
        <w:rPr>
          <w:rStyle w:val="Emphasis"/>
          <w:highlight w:val="cyan"/>
        </w:rPr>
        <w:t>unsustainable</w:t>
      </w:r>
      <w:r w:rsidRPr="008E6B70">
        <w:rPr>
          <w:rStyle w:val="Emphasis"/>
        </w:rPr>
        <w:t xml:space="preserve"> increases</w:t>
      </w:r>
      <w:r w:rsidRPr="00BC5816">
        <w:rPr>
          <w:rStyle w:val="StyleUnderline"/>
        </w:rPr>
        <w:t xml:space="preserve"> within national </w:t>
      </w:r>
      <w:r w:rsidRPr="008E6B70">
        <w:rPr>
          <w:rStyle w:val="StyleUnderline"/>
          <w:highlight w:val="cyan"/>
        </w:rPr>
        <w:t>debt</w:t>
      </w:r>
      <w:r w:rsidRPr="00BC5816">
        <w:rPr>
          <w:rStyle w:val="StyleUnderline"/>
        </w:rPr>
        <w:t xml:space="preserve"> levels, </w:t>
      </w:r>
      <w:r w:rsidRPr="008E6B70">
        <w:rPr>
          <w:rStyle w:val="Emphasis"/>
          <w:highlight w:val="cyan"/>
        </w:rPr>
        <w:t>attributable directly</w:t>
      </w:r>
      <w:r w:rsidRPr="00BC5816">
        <w:rPr>
          <w:rStyle w:val="StyleUnderline"/>
        </w:rPr>
        <w:t xml:space="preserve"> resultant </w:t>
      </w:r>
      <w:r w:rsidRPr="008E6B70">
        <w:rPr>
          <w:rStyle w:val="StyleUnderline"/>
          <w:highlight w:val="cyan"/>
        </w:rPr>
        <w:t>from these measures</w:t>
      </w:r>
      <w:r w:rsidRPr="008E6B70">
        <w:rPr>
          <w:sz w:val="16"/>
        </w:rPr>
        <w:t xml:space="preserve"> (Posner 2024). Another critical aspect involves comprehensive </w:t>
      </w:r>
      <w:r w:rsidRPr="008E6B70">
        <w:rPr>
          <w:rStyle w:val="StyleUnderline"/>
          <w:highlight w:val="cyan"/>
        </w:rPr>
        <w:t>deregulation</w:t>
      </w:r>
      <w:r w:rsidRPr="00BC5816">
        <w:rPr>
          <w:rStyle w:val="StyleUnderline"/>
        </w:rPr>
        <w:t xml:space="preserve"> efforts</w:t>
      </w:r>
      <w:r w:rsidRPr="008E6B70">
        <w:rPr>
          <w:sz w:val="16"/>
        </w:rPr>
        <w:t xml:space="preserve"> which proponents argue will catalyze further growth opportunities across various sectors; however, detractors express concerns regarding potential compromises made </w:t>
      </w:r>
      <w:r w:rsidRPr="008E6B70">
        <w:rPr>
          <w:rStyle w:val="StyleUnderline"/>
          <w:highlight w:val="cyan"/>
        </w:rPr>
        <w:t>concern</w:t>
      </w:r>
      <w:r w:rsidRPr="008E6B70">
        <w:rPr>
          <w:sz w:val="16"/>
        </w:rPr>
        <w:t xml:space="preserve">ing </w:t>
      </w:r>
      <w:r w:rsidRPr="008E6B70">
        <w:rPr>
          <w:rStyle w:val="Emphasis"/>
          <w:highlight w:val="cyan"/>
        </w:rPr>
        <w:t>environmental protections</w:t>
      </w:r>
      <w:r w:rsidRPr="00BC5816">
        <w:rPr>
          <w:rStyle w:val="StyleUnderline"/>
        </w:rPr>
        <w:t xml:space="preserve"> alongside consumer safeguards</w:t>
      </w:r>
      <w:r w:rsidRPr="008E6B70">
        <w:rPr>
          <w:sz w:val="16"/>
        </w:rPr>
        <w:t>.</w:t>
      </w:r>
    </w:p>
    <w:p w14:paraId="5D81B6DA" w14:textId="77777777" w:rsidR="009F5FA6" w:rsidRPr="008E6B70" w:rsidRDefault="009F5FA6" w:rsidP="009F5FA6">
      <w:pPr>
        <w:rPr>
          <w:sz w:val="16"/>
        </w:rPr>
      </w:pPr>
      <w:r w:rsidRPr="008E6B70">
        <w:rPr>
          <w:sz w:val="16"/>
        </w:rPr>
        <w:t xml:space="preserve">In terms of trade policy, </w:t>
      </w:r>
      <w:r w:rsidRPr="00BC5816">
        <w:rPr>
          <w:rStyle w:val="StyleUnderline"/>
        </w:rPr>
        <w:t>Trump</w:t>
      </w:r>
      <w:r w:rsidRPr="008E6B70">
        <w:rPr>
          <w:sz w:val="16"/>
        </w:rPr>
        <w:t xml:space="preserve"> plan</w:t>
      </w:r>
      <w:r w:rsidRPr="00BC5816">
        <w:rPr>
          <w:rStyle w:val="StyleUnderline"/>
        </w:rPr>
        <w:t>s</w:t>
      </w:r>
      <w:r w:rsidRPr="008E6B70">
        <w:rPr>
          <w:sz w:val="16"/>
        </w:rPr>
        <w:t xml:space="preserve"> to strengthen his “</w:t>
      </w:r>
      <w:r w:rsidRPr="00BC5816">
        <w:rPr>
          <w:rStyle w:val="StyleUnderline"/>
        </w:rPr>
        <w:t>America First” strategy</w:t>
      </w:r>
      <w:r w:rsidRPr="008E6B70">
        <w:rPr>
          <w:sz w:val="16"/>
        </w:rPr>
        <w:t xml:space="preserve">. His proposals </w:t>
      </w:r>
      <w:r w:rsidRPr="00BC5816">
        <w:rPr>
          <w:rStyle w:val="StyleUnderline"/>
        </w:rPr>
        <w:t>include imposing tariffs of up to 60% on Chinese imports and additional levies of 10–20% on other nations, including Canada and Mexico</w:t>
      </w:r>
      <w:r w:rsidRPr="008E6B70">
        <w:rPr>
          <w:sz w:val="16"/>
        </w:rPr>
        <w:t xml:space="preserve">. These levies would be contingent on compliance with border security enhancement initiatives (Goldman 2024). </w:t>
      </w:r>
      <w:r w:rsidRPr="00BC5816">
        <w:rPr>
          <w:rStyle w:val="StyleUnderline"/>
        </w:rPr>
        <w:t xml:space="preserve">This </w:t>
      </w:r>
      <w:r w:rsidRPr="008E6B70">
        <w:rPr>
          <w:rStyle w:val="StyleUnderline"/>
          <w:highlight w:val="cyan"/>
        </w:rPr>
        <w:t>protectionist stance</w:t>
      </w:r>
      <w:r w:rsidRPr="00BC5816">
        <w:rPr>
          <w:rStyle w:val="StyleUnderline"/>
        </w:rPr>
        <w:t xml:space="preserve"> could have significant implications, potentially </w:t>
      </w:r>
      <w:r w:rsidRPr="008E6B70">
        <w:rPr>
          <w:rStyle w:val="StyleUnderline"/>
          <w:highlight w:val="cyan"/>
        </w:rPr>
        <w:t>lead</w:t>
      </w:r>
      <w:r w:rsidRPr="00BC5816">
        <w:rPr>
          <w:rStyle w:val="StyleUnderline"/>
        </w:rPr>
        <w:t xml:space="preserve">ing </w:t>
      </w:r>
      <w:r w:rsidRPr="008E6B70">
        <w:rPr>
          <w:rStyle w:val="StyleUnderline"/>
          <w:highlight w:val="cyan"/>
        </w:rPr>
        <w:t xml:space="preserve">to </w:t>
      </w:r>
      <w:r w:rsidRPr="008E6B70">
        <w:rPr>
          <w:rStyle w:val="Emphasis"/>
          <w:highlight w:val="cyan"/>
        </w:rPr>
        <w:t>higher</w:t>
      </w:r>
      <w:r w:rsidRPr="008E6B70">
        <w:rPr>
          <w:rStyle w:val="Emphasis"/>
        </w:rPr>
        <w:t xml:space="preserve"> consumer </w:t>
      </w:r>
      <w:r w:rsidRPr="008E6B70">
        <w:rPr>
          <w:rStyle w:val="Emphasis"/>
          <w:highlight w:val="cyan"/>
        </w:rPr>
        <w:t>prices</w:t>
      </w:r>
      <w:r w:rsidRPr="00BC5816">
        <w:rPr>
          <w:rStyle w:val="StyleUnderline"/>
        </w:rPr>
        <w:t xml:space="preserve">, especially for essential goods. It might also </w:t>
      </w:r>
      <w:r w:rsidRPr="008E6B70">
        <w:rPr>
          <w:rStyle w:val="StyleUnderline"/>
          <w:highlight w:val="cyan"/>
        </w:rPr>
        <w:t xml:space="preserve">trigger </w:t>
      </w:r>
      <w:r w:rsidRPr="008E6B70">
        <w:rPr>
          <w:rStyle w:val="Emphasis"/>
          <w:highlight w:val="cyan"/>
        </w:rPr>
        <w:t>trade wars</w:t>
      </w:r>
      <w:r w:rsidRPr="008E6B70">
        <w:rPr>
          <w:rStyle w:val="StyleUnderline"/>
          <w:highlight w:val="cyan"/>
        </w:rPr>
        <w:t>, disrupting</w:t>
      </w:r>
      <w:r w:rsidRPr="00BC5816">
        <w:rPr>
          <w:rStyle w:val="StyleUnderline"/>
        </w:rPr>
        <w:t xml:space="preserve"> established </w:t>
      </w:r>
      <w:r w:rsidRPr="008E6B70">
        <w:rPr>
          <w:rStyle w:val="Emphasis"/>
        </w:rPr>
        <w:t xml:space="preserve">global </w:t>
      </w:r>
      <w:r w:rsidRPr="008E6B70">
        <w:rPr>
          <w:rStyle w:val="Emphasis"/>
          <w:highlight w:val="cyan"/>
        </w:rPr>
        <w:t>supply chains</w:t>
      </w:r>
      <w:r w:rsidRPr="008E6B70">
        <w:rPr>
          <w:rStyle w:val="StyleUnderline"/>
          <w:highlight w:val="cyan"/>
        </w:rPr>
        <w:t xml:space="preserve"> and exacerbating</w:t>
      </w:r>
      <w:r w:rsidRPr="00BC5816">
        <w:rPr>
          <w:rStyle w:val="StyleUnderline"/>
        </w:rPr>
        <w:t xml:space="preserve"> </w:t>
      </w:r>
      <w:r w:rsidRPr="008E6B70">
        <w:rPr>
          <w:rStyle w:val="Emphasis"/>
        </w:rPr>
        <w:t xml:space="preserve">existing </w:t>
      </w:r>
      <w:r w:rsidRPr="008E6B70">
        <w:rPr>
          <w:rStyle w:val="Emphasis"/>
          <w:highlight w:val="cyan"/>
        </w:rPr>
        <w:t>inflation</w:t>
      </w:r>
      <w:r w:rsidRPr="008E6B70">
        <w:rPr>
          <w:rStyle w:val="Emphasis"/>
        </w:rPr>
        <w:t>ary pressures</w:t>
      </w:r>
      <w:r w:rsidRPr="00BC5816">
        <w:rPr>
          <w:rStyle w:val="StyleUnderline"/>
        </w:rPr>
        <w:t xml:space="preserve"> in domestic markets</w:t>
      </w:r>
      <w:r w:rsidRPr="008E6B70">
        <w:rPr>
          <w:sz w:val="16"/>
        </w:rPr>
        <w:t>.</w:t>
      </w:r>
    </w:p>
    <w:p w14:paraId="5450B9E3" w14:textId="77777777" w:rsidR="009F5FA6" w:rsidRPr="008E6B70" w:rsidRDefault="009F5FA6" w:rsidP="009F5FA6">
      <w:pPr>
        <w:rPr>
          <w:sz w:val="16"/>
        </w:rPr>
      </w:pPr>
      <w:r w:rsidRPr="008E6B70">
        <w:rPr>
          <w:sz w:val="16"/>
        </w:rPr>
        <w:t xml:space="preserve">Regarding energy sector policies, </w:t>
      </w:r>
      <w:r w:rsidRPr="008E6B70">
        <w:rPr>
          <w:rStyle w:val="StyleUnderline"/>
          <w:highlight w:val="cyan"/>
        </w:rPr>
        <w:t>Trump</w:t>
      </w:r>
      <w:r w:rsidRPr="00BC5816">
        <w:rPr>
          <w:rStyle w:val="StyleUnderline"/>
        </w:rPr>
        <w:t xml:space="preserve"> intends to </w:t>
      </w:r>
      <w:r w:rsidRPr="008E6B70">
        <w:rPr>
          <w:rStyle w:val="Emphasis"/>
          <w:highlight w:val="cyan"/>
        </w:rPr>
        <w:t>reverse course on renewable</w:t>
      </w:r>
      <w:r w:rsidRPr="008E6B70">
        <w:rPr>
          <w:rStyle w:val="Emphasis"/>
        </w:rPr>
        <w:t xml:space="preserve"> energy investment</w:t>
      </w:r>
      <w:r w:rsidRPr="008E6B70">
        <w:rPr>
          <w:rStyle w:val="Emphasis"/>
          <w:highlight w:val="cyan"/>
        </w:rPr>
        <w:t>s</w:t>
      </w:r>
      <w:r w:rsidRPr="00BC5816">
        <w:rPr>
          <w:rStyle w:val="StyleUnderline"/>
        </w:rPr>
        <w:t xml:space="preserve"> championed by the Biden administration</w:t>
      </w:r>
      <w:r w:rsidRPr="008E6B70">
        <w:rPr>
          <w:sz w:val="16"/>
        </w:rPr>
        <w:t xml:space="preserve">. Instead, </w:t>
      </w:r>
      <w:r w:rsidRPr="00BC5816">
        <w:rPr>
          <w:rStyle w:val="StyleUnderline"/>
        </w:rPr>
        <w:t xml:space="preserve">he plans to </w:t>
      </w:r>
      <w:r w:rsidRPr="008E6B70">
        <w:rPr>
          <w:rStyle w:val="Emphasis"/>
          <w:highlight w:val="cyan"/>
        </w:rPr>
        <w:t>expand fossil fuel</w:t>
      </w:r>
      <w:r w:rsidRPr="00BC5816">
        <w:rPr>
          <w:rStyle w:val="StyleUnderline"/>
        </w:rPr>
        <w:t xml:space="preserve"> production capabilities. This shift could fundamentally </w:t>
      </w:r>
      <w:r w:rsidRPr="008E6B70">
        <w:rPr>
          <w:rStyle w:val="StyleUnderline"/>
          <w:highlight w:val="cyan"/>
        </w:rPr>
        <w:t xml:space="preserve">alter </w:t>
      </w:r>
      <w:r w:rsidRPr="008E6B70">
        <w:rPr>
          <w:rStyle w:val="Emphasis"/>
          <w:highlight w:val="cyan"/>
        </w:rPr>
        <w:t>investment paradigms</w:t>
      </w:r>
      <w:r w:rsidRPr="00BC5816">
        <w:rPr>
          <w:rStyle w:val="StyleUnderline"/>
        </w:rPr>
        <w:t xml:space="preserve"> that have been partly </w:t>
      </w:r>
      <w:r w:rsidRPr="008E6B70">
        <w:rPr>
          <w:rStyle w:val="Emphasis"/>
          <w:highlight w:val="cyan"/>
        </w:rPr>
        <w:t>responsible</w:t>
      </w:r>
      <w:r w:rsidRPr="008E6B70">
        <w:rPr>
          <w:rStyle w:val="StyleUnderline"/>
          <w:highlight w:val="cyan"/>
        </w:rPr>
        <w:t xml:space="preserve"> for</w:t>
      </w:r>
      <w:r w:rsidRPr="00BC5816">
        <w:rPr>
          <w:rStyle w:val="StyleUnderline"/>
        </w:rPr>
        <w:t xml:space="preserve"> </w:t>
      </w:r>
      <w:r w:rsidRPr="008E6B70">
        <w:rPr>
          <w:rStyle w:val="Emphasis"/>
        </w:rPr>
        <w:t xml:space="preserve">recent </w:t>
      </w:r>
      <w:r w:rsidRPr="008E6B70">
        <w:rPr>
          <w:rStyle w:val="Emphasis"/>
          <w:highlight w:val="cyan"/>
        </w:rPr>
        <w:t>economic recoveries</w:t>
      </w:r>
      <w:r w:rsidRPr="00BC5816">
        <w:rPr>
          <w:rStyle w:val="StyleUnderline"/>
        </w:rPr>
        <w:t xml:space="preserve"> across various sectors</w:t>
      </w:r>
      <w:r w:rsidRPr="008E6B70">
        <w:rPr>
          <w:sz w:val="16"/>
        </w:rPr>
        <w:t xml:space="preserve">. </w:t>
      </w:r>
    </w:p>
    <w:p w14:paraId="37F81A7F" w14:textId="77777777" w:rsidR="009F5FA6" w:rsidRPr="008E6B70" w:rsidRDefault="009F5FA6" w:rsidP="009F5FA6">
      <w:pPr>
        <w:rPr>
          <w:sz w:val="16"/>
        </w:rPr>
      </w:pPr>
      <w:r w:rsidRPr="008E6B70">
        <w:rPr>
          <w:sz w:val="16"/>
        </w:rPr>
        <w:t>The economic policy issues distilled from Donald Trump’s statements and campaign, along with the Heritage Foundation’s Project 2025 (2024), present a comprehensive vision for a potential second Trump term. Project 2025, a blueprint for conservative governance, is likely to significantly influence the incoming administration’s economic agenda, given the involvement of numerous actors associated with the project in Trump’s wider circle. Project 2025 outlines an ultra-conservative economic policy framework rooted in several core principles. It prioritizes the economic prosperity of American citizens, critiquing previous “political elite” policies characterized by unrestricted immigration, outsourcing to China, excessive spending, and over-regulation. The project envisions the U.S. government’s primary role as safeguarding citizens’ inalienable rights, enabling the pursuit of happiness, fostering free enterprise, and preserving liberty.</w:t>
      </w:r>
    </w:p>
    <w:p w14:paraId="441D5C98" w14:textId="77777777" w:rsidR="009F5FA6" w:rsidRPr="008E6B70" w:rsidRDefault="009F5FA6" w:rsidP="009F5FA6">
      <w:pPr>
        <w:rPr>
          <w:sz w:val="16"/>
        </w:rPr>
      </w:pPr>
      <w:r w:rsidRPr="00BC5816">
        <w:rPr>
          <w:rStyle w:val="StyleUnderline"/>
        </w:rPr>
        <w:t>The draft policy presents controversial views on trade, with experts divided between advocating for cautious free trade approaches and more aggressive policies</w:t>
      </w:r>
      <w:r w:rsidRPr="008E6B70">
        <w:rPr>
          <w:sz w:val="16"/>
        </w:rPr>
        <w:t xml:space="preserve"> aimed at bolstering American industry and curtailing Chinese influence. Project 2025 proposes tax reform to incentivize work, savings, and investment, primarily through lowering marginal tax rates and broadening the tax base. The project calls for reorienting the Treasury Department’s focus toward economic growth, prosperity, and stability, with deficit reduction as a central objective. Reforms for the Small Business Administration are proposed, along with potentially radical changes to the Federal Reserve. </w:t>
      </w:r>
      <w:r w:rsidRPr="00BC5816">
        <w:rPr>
          <w:rStyle w:val="StyleUnderline"/>
        </w:rPr>
        <w:t>The project suggests the possibility of abolishing the Fed and replacing it with a “free banking” system. Project 2025 aims to implement an economic policy grounded in ultra-conservative principles, limiting government intervention and prioritizing the interests of U.S. workers and businesses</w:t>
      </w:r>
      <w:r w:rsidRPr="008E6B70">
        <w:rPr>
          <w:sz w:val="16"/>
        </w:rPr>
        <w:t xml:space="preserve">. The extent to which these radical ideas will be incorporated into the Trump administration’s policies remains to be seen, but </w:t>
      </w:r>
      <w:r w:rsidRPr="00BC5816">
        <w:rPr>
          <w:rStyle w:val="StyleUnderline"/>
        </w:rPr>
        <w:t>their</w:t>
      </w:r>
      <w:r w:rsidRPr="008E6B70">
        <w:rPr>
          <w:sz w:val="16"/>
        </w:rPr>
        <w:t xml:space="preserve"> potential </w:t>
      </w:r>
      <w:r w:rsidRPr="00BC5816">
        <w:rPr>
          <w:rStyle w:val="StyleUnderline"/>
        </w:rPr>
        <w:t>impact on the American economic landscape would be substantial</w:t>
      </w:r>
      <w:r w:rsidRPr="008E6B70">
        <w:rPr>
          <w:sz w:val="16"/>
        </w:rPr>
        <w:t>.</w:t>
      </w:r>
    </w:p>
    <w:p w14:paraId="3576009F" w14:textId="77777777" w:rsidR="009F5FA6" w:rsidRPr="008E6B70" w:rsidRDefault="009F5FA6" w:rsidP="009F5FA6">
      <w:pPr>
        <w:rPr>
          <w:sz w:val="16"/>
        </w:rPr>
      </w:pPr>
      <w:r w:rsidRPr="008E6B70">
        <w:rPr>
          <w:sz w:val="16"/>
        </w:rPr>
        <w:t xml:space="preserve">In the international economic landscape, 2025 is expected to be a year of modest global growth amid trade tensions and policy uncertainties. Global GDP is projected to grow by 2.5 to 2.8%, with emerging markets outpacing developed economies (RSM US LLP 2025). The U.S. is forecast to grow by 2.5%, outperforming expectations, while the eurozone may lag at 0.8 to 1.2% growth. China’s growth is expected to slow to around 4% due to U.S. tariffs and domestic challenges (Goldman Sachs 2024). </w:t>
      </w:r>
      <w:r w:rsidRPr="008E6B70">
        <w:rPr>
          <w:rStyle w:val="StyleUnderline"/>
          <w:highlight w:val="cyan"/>
        </w:rPr>
        <w:t xml:space="preserve">Trade tensions are </w:t>
      </w:r>
      <w:r w:rsidRPr="008E6B70">
        <w:rPr>
          <w:rStyle w:val="Emphasis"/>
          <w:highlight w:val="cyan"/>
        </w:rPr>
        <w:t>likely</w:t>
      </w:r>
      <w:r w:rsidRPr="008E6B70">
        <w:rPr>
          <w:rStyle w:val="StyleUnderline"/>
          <w:highlight w:val="cyan"/>
        </w:rPr>
        <w:t xml:space="preserve"> to escalate</w:t>
      </w:r>
      <w:r w:rsidRPr="008E6B70">
        <w:rPr>
          <w:rStyle w:val="StyleUnderline"/>
        </w:rPr>
        <w:t>, with the U.S. potentially imposing significant tariffs on imports from China and the EU, which could disrupt global supply chains and strain international trade relationships</w:t>
      </w:r>
      <w:r w:rsidRPr="008E6B70">
        <w:rPr>
          <w:sz w:val="16"/>
        </w:rPr>
        <w:t xml:space="preserve"> (Barghini 2024). Central banks worldwide are expected to continue easing monetary policies, with the Federal Reserve likely to cut rates by 50 basis points and the ECB by 100 basis points (RSM US LLP 2025). These economic shifts and policy changes could reshape global trade dynamics and impact various sectors and regions differently.</w:t>
      </w:r>
    </w:p>
    <w:p w14:paraId="0B029F98" w14:textId="77777777" w:rsidR="009F5FA6" w:rsidRPr="008E6B70" w:rsidRDefault="009F5FA6" w:rsidP="009F5FA6">
      <w:pPr>
        <w:rPr>
          <w:sz w:val="16"/>
        </w:rPr>
      </w:pPr>
      <w:r w:rsidRPr="008E6B70">
        <w:rPr>
          <w:sz w:val="16"/>
        </w:rPr>
        <w:t>5 The crisis of the political system and the erosion of trust in American democracy</w:t>
      </w:r>
    </w:p>
    <w:p w14:paraId="7EB136CC" w14:textId="77777777" w:rsidR="009F5FA6" w:rsidRPr="008E6B70" w:rsidRDefault="009F5FA6" w:rsidP="009F5FA6">
      <w:pPr>
        <w:rPr>
          <w:sz w:val="16"/>
        </w:rPr>
      </w:pPr>
      <w:r w:rsidRPr="008E6B70">
        <w:rPr>
          <w:rStyle w:val="StyleUnderline"/>
        </w:rPr>
        <w:t xml:space="preserve">Donald </w:t>
      </w:r>
      <w:r w:rsidRPr="008E6B70">
        <w:rPr>
          <w:rStyle w:val="StyleUnderline"/>
          <w:highlight w:val="cyan"/>
        </w:rPr>
        <w:t>Trump</w:t>
      </w:r>
      <w:r w:rsidRPr="008E6B70">
        <w:rPr>
          <w:rStyle w:val="StyleUnderline"/>
        </w:rPr>
        <w:t xml:space="preserve">’s renewed electoral victory has exposed deep social fissures within the United States and </w:t>
      </w:r>
      <w:r w:rsidRPr="008E6B70">
        <w:rPr>
          <w:rStyle w:val="StyleUnderline"/>
          <w:highlight w:val="cyan"/>
        </w:rPr>
        <w:t>made</w:t>
      </w:r>
      <w:r w:rsidRPr="008E6B70">
        <w:rPr>
          <w:rStyle w:val="StyleUnderline"/>
        </w:rPr>
        <w:t xml:space="preserve"> evident </w:t>
      </w:r>
      <w:r w:rsidRPr="008E6B70">
        <w:rPr>
          <w:rStyle w:val="StyleUnderline"/>
          <w:highlight w:val="cyan"/>
        </w:rPr>
        <w:t>a</w:t>
      </w:r>
      <w:r w:rsidRPr="008E6B70">
        <w:rPr>
          <w:rStyle w:val="StyleUnderline"/>
        </w:rPr>
        <w:t xml:space="preserve">n ongoing </w:t>
      </w:r>
      <w:r w:rsidRPr="008E6B70">
        <w:rPr>
          <w:rStyle w:val="Emphasis"/>
          <w:highlight w:val="cyan"/>
        </w:rPr>
        <w:t>crisis of trust</w:t>
      </w:r>
      <w:r w:rsidRPr="008E6B70">
        <w:rPr>
          <w:rStyle w:val="StyleUnderline"/>
        </w:rPr>
        <w:t xml:space="preserve"> in the political system</w:t>
      </w:r>
      <w:r w:rsidRPr="008E6B70">
        <w:rPr>
          <w:sz w:val="16"/>
        </w:rPr>
        <w:t xml:space="preserve">. This crisis manifests as an increasing erosion of citizens’ confidence in political institutions, threatening the foundations of representative democracy. A survey by the renowned Pew Research Center (2024a) underscores the gravity of the situation: </w:t>
      </w:r>
      <w:r w:rsidRPr="008E6B70">
        <w:rPr>
          <w:rStyle w:val="StyleUnderline"/>
          <w:highlight w:val="cyan"/>
        </w:rPr>
        <w:t>only 22%</w:t>
      </w:r>
      <w:r w:rsidRPr="008E6B70">
        <w:rPr>
          <w:rStyle w:val="StyleUnderline"/>
        </w:rPr>
        <w:t xml:space="preserve"> of Americans </w:t>
      </w:r>
      <w:r w:rsidRPr="008E6B70">
        <w:rPr>
          <w:rStyle w:val="StyleUnderline"/>
          <w:highlight w:val="cyan"/>
        </w:rPr>
        <w:t>trust</w:t>
      </w:r>
      <w:r w:rsidRPr="008E6B70">
        <w:rPr>
          <w:rStyle w:val="StyleUnderline"/>
        </w:rPr>
        <w:t xml:space="preserve"> that </w:t>
      </w:r>
      <w:r w:rsidRPr="008E6B70">
        <w:rPr>
          <w:rStyle w:val="StyleUnderline"/>
          <w:highlight w:val="cyan"/>
        </w:rPr>
        <w:t>the government</w:t>
      </w:r>
      <w:r w:rsidRPr="008E6B70">
        <w:rPr>
          <w:rStyle w:val="StyleUnderline"/>
        </w:rPr>
        <w:t xml:space="preserve"> in Washington does the right thing</w:t>
      </w:r>
      <w:r w:rsidRPr="008E6B70">
        <w:rPr>
          <w:sz w:val="16"/>
        </w:rPr>
        <w:t xml:space="preserve"> “almost always” or “most of the time”. This alarmingly low figure illustrates the extent of alienation between citizens and political decision-makers. The extreme political polarization, which transcends normal differences of opinion, has led to a profound division both in society and, to an even greater extent, among political elites. This division has evolved into an existential conflict over American identity and the limits of government responsibility. Not only does it impede the construction of urgently needed consensus, but </w:t>
      </w:r>
      <w:r w:rsidRPr="008E6B70">
        <w:rPr>
          <w:rStyle w:val="StyleUnderline"/>
        </w:rPr>
        <w:t xml:space="preserve">it also severely </w:t>
      </w:r>
      <w:r w:rsidRPr="008E6B70">
        <w:rPr>
          <w:rStyle w:val="Emphasis"/>
          <w:highlight w:val="cyan"/>
        </w:rPr>
        <w:t>undermines</w:t>
      </w:r>
      <w:r w:rsidRPr="008E6B70">
        <w:rPr>
          <w:rStyle w:val="StyleUnderline"/>
        </w:rPr>
        <w:t xml:space="preserve"> trust in the </w:t>
      </w:r>
      <w:r w:rsidRPr="008E6B70">
        <w:rPr>
          <w:rStyle w:val="StyleUnderline"/>
          <w:highlight w:val="cyan"/>
        </w:rPr>
        <w:t>ability of</w:t>
      </w:r>
      <w:r w:rsidRPr="008E6B70">
        <w:rPr>
          <w:rStyle w:val="StyleUnderline"/>
        </w:rPr>
        <w:t xml:space="preserve"> political </w:t>
      </w:r>
      <w:r w:rsidRPr="008E6B70">
        <w:rPr>
          <w:rStyle w:val="StyleUnderline"/>
          <w:highlight w:val="cyan"/>
        </w:rPr>
        <w:t>actors</w:t>
      </w:r>
      <w:r w:rsidRPr="008E6B70">
        <w:rPr>
          <w:rStyle w:val="StyleUnderline"/>
        </w:rPr>
        <w:t xml:space="preserve"> across party lines </w:t>
      </w:r>
      <w:r w:rsidRPr="008E6B70">
        <w:rPr>
          <w:rStyle w:val="StyleUnderline"/>
          <w:highlight w:val="cyan"/>
        </w:rPr>
        <w:t xml:space="preserve">to </w:t>
      </w:r>
      <w:r w:rsidRPr="008E6B70">
        <w:rPr>
          <w:rStyle w:val="Emphasis"/>
          <w:highlight w:val="cyan"/>
        </w:rPr>
        <w:t>govern effectively</w:t>
      </w:r>
      <w:r w:rsidRPr="008E6B70">
        <w:rPr>
          <w:sz w:val="16"/>
        </w:rPr>
        <w:t>.</w:t>
      </w:r>
    </w:p>
    <w:p w14:paraId="6F90333B" w14:textId="77777777" w:rsidR="009F5FA6" w:rsidRPr="008E6B70" w:rsidRDefault="009F5FA6" w:rsidP="009F5FA6">
      <w:pPr>
        <w:rPr>
          <w:sz w:val="16"/>
        </w:rPr>
      </w:pPr>
      <w:r w:rsidRPr="008E6B70">
        <w:rPr>
          <w:sz w:val="16"/>
        </w:rPr>
        <w:t>This polarization is reflected in the geographical distribution of votes, often revealing a clear division between urban and rural areas. This pattern underscores the disparate social and economic realities and political preferences of voters. Furthermore, debates surrounding the integrity of the electoral process, particularly following the 2020 presidential election, have further eroded trust in the democratic system. The challenges facing U.S. democracy are multifaceted, ranging from electoral system reform to combating disinformation and overcoming partisan gridlock in Congress. Restoring citizens’ trust and ensuring the effective functioning of the political system necessitates comprehensive reforms and a new political consensus that considers the interests of all Americans.</w:t>
      </w:r>
    </w:p>
    <w:p w14:paraId="0A0A59B2" w14:textId="77777777" w:rsidR="009F5FA6" w:rsidRPr="008E6B70" w:rsidRDefault="009F5FA6" w:rsidP="009F5FA6">
      <w:pPr>
        <w:rPr>
          <w:sz w:val="16"/>
        </w:rPr>
      </w:pPr>
      <w:r w:rsidRPr="008E6B70">
        <w:rPr>
          <w:rStyle w:val="StyleUnderline"/>
        </w:rPr>
        <w:t xml:space="preserve">Trump’s </w:t>
      </w:r>
      <w:r w:rsidRPr="008E6B70">
        <w:rPr>
          <w:rStyle w:val="StyleUnderline"/>
          <w:highlight w:val="cyan"/>
        </w:rPr>
        <w:t>re-election</w:t>
      </w:r>
      <w:r w:rsidRPr="008E6B70">
        <w:rPr>
          <w:rStyle w:val="StyleUnderline"/>
        </w:rPr>
        <w:t xml:space="preserve"> poses </w:t>
      </w:r>
      <w:r w:rsidRPr="008E6B70">
        <w:rPr>
          <w:rStyle w:val="Emphasis"/>
        </w:rPr>
        <w:t xml:space="preserve">significant </w:t>
      </w:r>
      <w:r w:rsidRPr="008E6B70">
        <w:rPr>
          <w:rStyle w:val="Emphasis"/>
          <w:highlight w:val="cyan"/>
        </w:rPr>
        <w:t>challenges</w:t>
      </w:r>
      <w:r w:rsidRPr="008E6B70">
        <w:rPr>
          <w:rStyle w:val="StyleUnderline"/>
        </w:rPr>
        <w:t xml:space="preserve"> for </w:t>
      </w:r>
      <w:r w:rsidRPr="008E6B70">
        <w:rPr>
          <w:rStyle w:val="StyleUnderline"/>
          <w:highlight w:val="cyan"/>
        </w:rPr>
        <w:t>the U</w:t>
      </w:r>
      <w:r w:rsidRPr="008E6B70">
        <w:rPr>
          <w:rStyle w:val="StyleUnderline"/>
        </w:rPr>
        <w:t xml:space="preserve">nited </w:t>
      </w:r>
      <w:r w:rsidRPr="008E6B70">
        <w:rPr>
          <w:rStyle w:val="StyleUnderline"/>
          <w:highlight w:val="cyan"/>
        </w:rPr>
        <w:t>S</w:t>
      </w:r>
      <w:r w:rsidRPr="008E6B70">
        <w:rPr>
          <w:rStyle w:val="StyleUnderline"/>
        </w:rPr>
        <w:t xml:space="preserve">tates that extend far beyond </w:t>
      </w:r>
      <w:r w:rsidRPr="008E6B70">
        <w:rPr>
          <w:rStyle w:val="Emphasis"/>
          <w:highlight w:val="cyan"/>
        </w:rPr>
        <w:t>economi</w:t>
      </w:r>
      <w:r w:rsidRPr="008E6B70">
        <w:rPr>
          <w:rStyle w:val="Emphasis"/>
        </w:rPr>
        <w:t>c policy</w:t>
      </w:r>
      <w:r w:rsidRPr="008E6B70">
        <w:rPr>
          <w:sz w:val="16"/>
        </w:rPr>
        <w:t xml:space="preserve">. While </w:t>
      </w:r>
      <w:r w:rsidRPr="008E6B70">
        <w:rPr>
          <w:rStyle w:val="StyleUnderline"/>
        </w:rPr>
        <w:t xml:space="preserve">his </w:t>
      </w:r>
      <w:r w:rsidRPr="008E6B70">
        <w:rPr>
          <w:rStyle w:val="StyleUnderline"/>
          <w:highlight w:val="cyan"/>
        </w:rPr>
        <w:t>policies promise</w:t>
      </w:r>
      <w:r w:rsidRPr="008E6B70">
        <w:rPr>
          <w:sz w:val="16"/>
        </w:rPr>
        <w:t xml:space="preserve"> higher economic growth, critics warn of potential risks such as </w:t>
      </w:r>
      <w:r w:rsidRPr="008E6B70">
        <w:rPr>
          <w:rStyle w:val="Emphasis"/>
          <w:highlight w:val="cyan"/>
        </w:rPr>
        <w:t>rising inflation</w:t>
      </w:r>
      <w:r w:rsidRPr="008E6B70">
        <w:rPr>
          <w:rStyle w:val="StyleUnderline"/>
          <w:highlight w:val="cyan"/>
        </w:rPr>
        <w:t xml:space="preserve"> and</w:t>
      </w:r>
      <w:r w:rsidRPr="008E6B70">
        <w:rPr>
          <w:rStyle w:val="StyleUnderline"/>
        </w:rPr>
        <w:t xml:space="preserve"> </w:t>
      </w:r>
      <w:r w:rsidRPr="008E6B70">
        <w:rPr>
          <w:rStyle w:val="Emphasis"/>
        </w:rPr>
        <w:t xml:space="preserve">national </w:t>
      </w:r>
      <w:r w:rsidRPr="008E6B70">
        <w:rPr>
          <w:rStyle w:val="Emphasis"/>
          <w:highlight w:val="cyan"/>
        </w:rPr>
        <w:t>debt</w:t>
      </w:r>
      <w:r w:rsidRPr="008E6B70">
        <w:rPr>
          <w:sz w:val="16"/>
        </w:rPr>
        <w:t xml:space="preserve">. The deep societal divide revealed in the election urgently needs to be addressed. </w:t>
      </w:r>
      <w:r w:rsidRPr="008E6B70">
        <w:rPr>
          <w:rStyle w:val="StyleUnderline"/>
        </w:rPr>
        <w:t xml:space="preserve">It remains </w:t>
      </w:r>
      <w:r w:rsidRPr="008E6B70">
        <w:rPr>
          <w:rStyle w:val="StyleUnderline"/>
          <w:highlight w:val="cyan"/>
        </w:rPr>
        <w:t>uncertain whether Trump will adopt a</w:t>
      </w:r>
      <w:r w:rsidRPr="008E6B70">
        <w:rPr>
          <w:rStyle w:val="StyleUnderline"/>
        </w:rPr>
        <w:t xml:space="preserve"> more </w:t>
      </w:r>
      <w:r w:rsidRPr="008E6B70">
        <w:rPr>
          <w:rStyle w:val="StyleUnderline"/>
          <w:highlight w:val="cyan"/>
        </w:rPr>
        <w:t>conciliatory tone</w:t>
      </w:r>
      <w:r w:rsidRPr="008E6B70">
        <w:rPr>
          <w:rStyle w:val="StyleUnderline"/>
        </w:rPr>
        <w:t xml:space="preserve"> and build bridges in his second term </w:t>
      </w:r>
      <w:r w:rsidRPr="008E6B70">
        <w:rPr>
          <w:rStyle w:val="StyleUnderline"/>
          <w:highlight w:val="cyan"/>
        </w:rPr>
        <w:t>or if</w:t>
      </w:r>
      <w:r w:rsidRPr="008E6B70">
        <w:rPr>
          <w:rStyle w:val="StyleUnderline"/>
        </w:rPr>
        <w:t xml:space="preserve"> his </w:t>
      </w:r>
      <w:r w:rsidRPr="008E6B70">
        <w:rPr>
          <w:rStyle w:val="StyleUnderline"/>
          <w:highlight w:val="cyan"/>
        </w:rPr>
        <w:t>policies</w:t>
      </w:r>
      <w:r w:rsidRPr="008E6B70">
        <w:rPr>
          <w:rStyle w:val="StyleUnderline"/>
        </w:rPr>
        <w:t xml:space="preserve"> will further </w:t>
      </w:r>
      <w:r w:rsidRPr="008E6B70">
        <w:rPr>
          <w:rStyle w:val="Emphasis"/>
          <w:highlight w:val="cyan"/>
        </w:rPr>
        <w:t>exacerbate divisions</w:t>
      </w:r>
      <w:r w:rsidRPr="008E6B70">
        <w:rPr>
          <w:rStyle w:val="StyleUnderline"/>
          <w:highlight w:val="cyan"/>
        </w:rPr>
        <w:t xml:space="preserve">. Based on his first term, </w:t>
      </w:r>
      <w:r w:rsidRPr="008E6B70">
        <w:rPr>
          <w:rStyle w:val="Emphasis"/>
          <w:highlight w:val="cyan"/>
        </w:rPr>
        <w:t>the latter</w:t>
      </w:r>
      <w:r w:rsidRPr="008E6B70">
        <w:rPr>
          <w:rStyle w:val="StyleUnderline"/>
          <w:highlight w:val="cyan"/>
        </w:rPr>
        <w:t xml:space="preserve"> seems </w:t>
      </w:r>
      <w:r w:rsidRPr="008E6B70">
        <w:rPr>
          <w:rStyle w:val="Emphasis"/>
          <w:highlight w:val="cyan"/>
        </w:rPr>
        <w:t>more likely</w:t>
      </w:r>
      <w:r w:rsidRPr="008E6B70">
        <w:rPr>
          <w:sz w:val="16"/>
        </w:rPr>
        <w:t>. The future of U.S. democracy hinges on how the new administration addresses the challenges of social inequality and political polarization.</w:t>
      </w:r>
    </w:p>
    <w:p w14:paraId="4A1FAD7F" w14:textId="5617C07B" w:rsidR="009F5FA6" w:rsidRPr="00DB6EA4" w:rsidRDefault="009F5FA6" w:rsidP="009F5FA6">
      <w:pPr>
        <w:pStyle w:val="Heading4"/>
        <w:rPr>
          <w:highlight w:val="cyan"/>
        </w:rPr>
      </w:pPr>
      <w:r w:rsidRPr="00DB6EA4">
        <w:t>Environmentally. Decoupling that is global, absolute, permanent and fast is impossible.</w:t>
      </w:r>
    </w:p>
    <w:p w14:paraId="3C4FC4F1" w14:textId="77777777" w:rsidR="009F5FA6" w:rsidRPr="00DB6EA4" w:rsidRDefault="009F5FA6" w:rsidP="009F5FA6">
      <w:pPr>
        <w:rPr>
          <w:rStyle w:val="StyleUnderline"/>
          <w:highlight w:val="cyan"/>
        </w:rPr>
      </w:pPr>
      <w:r w:rsidRPr="00DB6EA4">
        <w:t xml:space="preserve">Matthias </w:t>
      </w:r>
      <w:r w:rsidRPr="00DB6EA4">
        <w:rPr>
          <w:rStyle w:val="Style13ptBold"/>
        </w:rPr>
        <w:t>Schmelzer et al. 22</w:t>
      </w:r>
      <w:r w:rsidRPr="00DB6EA4">
        <w:t xml:space="preserve">. Permanent Fellow at the DFG-Research Group, University of Jena; Andrea Vetter: Transformation Researcher &amp; Journalist in Degrowth and Feminist Analysis; Aaron Vansintjan: M.S.c in Natural Resource Sciences, McGill University. “Critiques of Growth.” </w:t>
      </w:r>
      <w:r w:rsidRPr="00DB6EA4">
        <w:rPr>
          <w:i/>
          <w:iCs/>
        </w:rPr>
        <w:t>The Future is Degrowth: A Guide to a World Beyond Capitalism</w:t>
      </w:r>
      <w:r w:rsidRPr="00DB6EA4">
        <w:t>, Chapter 3.</w:t>
      </w:r>
    </w:p>
    <w:p w14:paraId="5B43294A" w14:textId="77777777" w:rsidR="009F5FA6" w:rsidRPr="00DB6EA4" w:rsidRDefault="009F5FA6" w:rsidP="009F5FA6">
      <w:pPr>
        <w:rPr>
          <w:rStyle w:val="StyleUnderline"/>
        </w:rPr>
      </w:pPr>
      <w:r w:rsidRPr="00DB6EA4">
        <w:rPr>
          <w:sz w:val="16"/>
        </w:rPr>
        <w:t xml:space="preserve">The debate on </w:t>
      </w:r>
      <w:r w:rsidRPr="00DB6EA4">
        <w:rPr>
          <w:rStyle w:val="StyleUnderline"/>
        </w:rPr>
        <w:t>decoupling</w:t>
      </w:r>
      <w:r w:rsidRPr="00DB6EA4">
        <w:rPr>
          <w:sz w:val="16"/>
        </w:rPr>
        <w:t xml:space="preserve"> often </w:t>
      </w:r>
      <w:r w:rsidRPr="00DB6EA4">
        <w:rPr>
          <w:rStyle w:val="StyleUnderline"/>
        </w:rPr>
        <w:t xml:space="preserve">lacks clarity on what </w:t>
      </w:r>
      <w:r w:rsidRPr="00DB6EA4">
        <w:rPr>
          <w:rStyle w:val="Emphasis"/>
        </w:rPr>
        <w:t>kind of decoupling</w:t>
      </w:r>
      <w:r w:rsidRPr="00DB6EA4">
        <w:rPr>
          <w:rStyle w:val="StyleUnderline"/>
        </w:rPr>
        <w:t xml:space="preserve"> is </w:t>
      </w:r>
      <w:r w:rsidRPr="00DB6EA4">
        <w:rPr>
          <w:rStyle w:val="Emphasis"/>
        </w:rPr>
        <w:t>actually necessary</w:t>
      </w:r>
      <w:r w:rsidRPr="00DB6EA4">
        <w:rPr>
          <w:rStyle w:val="StyleUnderline"/>
        </w:rPr>
        <w:t xml:space="preserve"> to achieve </w:t>
      </w:r>
      <w:r w:rsidRPr="00DB6EA4">
        <w:rPr>
          <w:rStyle w:val="Emphasis"/>
        </w:rPr>
        <w:t>sustainability goals</w:t>
      </w:r>
      <w:r w:rsidRPr="00DB6EA4">
        <w:rPr>
          <w:rStyle w:val="StyleUnderline"/>
        </w:rPr>
        <w:t xml:space="preserve"> and have </w:t>
      </w:r>
      <w:r w:rsidRPr="00DB6EA4">
        <w:rPr>
          <w:rStyle w:val="Emphasis"/>
        </w:rPr>
        <w:t>continuous growth</w:t>
      </w:r>
      <w:r w:rsidRPr="00DB6EA4">
        <w:rPr>
          <w:sz w:val="16"/>
        </w:rPr>
        <w:t xml:space="preserve">. While there is wide evidence for some forms of decoupling, what </w:t>
      </w:r>
      <w:r w:rsidRPr="00DB6EA4">
        <w:rPr>
          <w:rStyle w:val="StyleUnderline"/>
        </w:rPr>
        <w:t>we</w:t>
      </w:r>
      <w:r w:rsidRPr="00DB6EA4">
        <w:rPr>
          <w:sz w:val="16"/>
        </w:rPr>
        <w:t xml:space="preserve"> actually </w:t>
      </w:r>
      <w:r w:rsidRPr="00DB6EA4">
        <w:rPr>
          <w:rStyle w:val="StyleUnderline"/>
          <w:highlight w:val="cyan"/>
        </w:rPr>
        <w:t>need</w:t>
      </w:r>
      <w:r w:rsidRPr="00DB6EA4">
        <w:rPr>
          <w:sz w:val="16"/>
        </w:rPr>
        <w:t xml:space="preserve"> is a </w:t>
      </w:r>
      <w:r w:rsidRPr="00DB6EA4">
        <w:rPr>
          <w:rStyle w:val="StyleUnderline"/>
          <w:highlight w:val="cyan"/>
        </w:rPr>
        <w:t>decoupling in</w:t>
      </w:r>
      <w:r w:rsidRPr="00DB6EA4">
        <w:rPr>
          <w:rStyle w:val="StyleUnderline"/>
        </w:rPr>
        <w:t xml:space="preserve"> </w:t>
      </w:r>
      <w:r w:rsidRPr="00DB6EA4">
        <w:rPr>
          <w:rStyle w:val="Emphasis"/>
        </w:rPr>
        <w:t>all key sustainability indicators</w:t>
      </w:r>
      <w:r w:rsidRPr="00DB6EA4">
        <w:rPr>
          <w:sz w:val="16"/>
        </w:rPr>
        <w:t xml:space="preserve"> (</w:t>
      </w:r>
      <w:r w:rsidRPr="00DB6EA4">
        <w:rPr>
          <w:rStyle w:val="StyleUnderline"/>
        </w:rPr>
        <w:t xml:space="preserve">not only carbon </w:t>
      </w:r>
      <w:r w:rsidRPr="00DB6EA4">
        <w:rPr>
          <w:rStyle w:val="StyleUnderline"/>
          <w:highlight w:val="cyan"/>
        </w:rPr>
        <w:t>emissions</w:t>
      </w:r>
      <w:r w:rsidRPr="00DB6EA4">
        <w:rPr>
          <w:sz w:val="16"/>
        </w:rPr>
        <w:t xml:space="preserve">, </w:t>
      </w:r>
      <w:r w:rsidRPr="00DB6EA4">
        <w:rPr>
          <w:rStyle w:val="StyleUnderline"/>
        </w:rPr>
        <w:t>but</w:t>
      </w:r>
      <w:r w:rsidRPr="00DB6EA4">
        <w:rPr>
          <w:sz w:val="16"/>
        </w:rPr>
        <w:t xml:space="preserve"> also </w:t>
      </w:r>
      <w:r w:rsidRPr="00DB6EA4">
        <w:rPr>
          <w:rStyle w:val="StyleUnderline"/>
          <w:highlight w:val="cyan"/>
        </w:rPr>
        <w:t>biod</w:t>
      </w:r>
      <w:r w:rsidRPr="00DB6EA4">
        <w:rPr>
          <w:rStyle w:val="StyleUnderline"/>
        </w:rPr>
        <w:t>iversity loss</w:t>
      </w:r>
      <w:r w:rsidRPr="00DB6EA4">
        <w:rPr>
          <w:sz w:val="16"/>
        </w:rPr>
        <w:t xml:space="preserve">, </w:t>
      </w:r>
      <w:r w:rsidRPr="00DB6EA4">
        <w:rPr>
          <w:rStyle w:val="StyleUnderline"/>
          <w:highlight w:val="cyan"/>
        </w:rPr>
        <w:t>land</w:t>
      </w:r>
      <w:r w:rsidRPr="00DB6EA4">
        <w:rPr>
          <w:rStyle w:val="StyleUnderline"/>
        </w:rPr>
        <w:t xml:space="preserve"> use</w:t>
      </w:r>
      <w:r w:rsidRPr="00DB6EA4">
        <w:rPr>
          <w:sz w:val="16"/>
        </w:rPr>
        <w:t xml:space="preserve">, </w:t>
      </w:r>
      <w:r w:rsidRPr="00DB6EA4">
        <w:rPr>
          <w:rStyle w:val="StyleUnderline"/>
          <w:highlight w:val="cyan"/>
        </w:rPr>
        <w:t>resource</w:t>
      </w:r>
      <w:r w:rsidRPr="00DB6EA4">
        <w:rPr>
          <w:rStyle w:val="StyleUnderline"/>
        </w:rPr>
        <w:t xml:space="preserve"> consumption</w:t>
      </w:r>
      <w:r w:rsidRPr="00DB6EA4">
        <w:rPr>
          <w:sz w:val="16"/>
        </w:rPr>
        <w:t xml:space="preserve">, and so on) </w:t>
      </w:r>
      <w:r w:rsidRPr="00DB6EA4">
        <w:rPr>
          <w:rStyle w:val="StyleUnderline"/>
          <w:highlight w:val="cyan"/>
        </w:rPr>
        <w:t xml:space="preserve">that is </w:t>
      </w:r>
      <w:r w:rsidRPr="00DB6EA4">
        <w:rPr>
          <w:rStyle w:val="Emphasis"/>
          <w:highlight w:val="cyan"/>
        </w:rPr>
        <w:t>global</w:t>
      </w:r>
      <w:r w:rsidRPr="00DB6EA4">
        <w:rPr>
          <w:sz w:val="16"/>
        </w:rPr>
        <w:t xml:space="preserve"> (not just happening in some countries or regions), </w:t>
      </w:r>
      <w:r w:rsidRPr="00DB6EA4">
        <w:rPr>
          <w:rStyle w:val="Emphasis"/>
          <w:highlight w:val="cyan"/>
        </w:rPr>
        <w:t>absolute</w:t>
      </w:r>
      <w:r w:rsidRPr="00DB6EA4">
        <w:rPr>
          <w:sz w:val="16"/>
        </w:rPr>
        <w:t xml:space="preserve"> (not just relative), </w:t>
      </w:r>
      <w:r w:rsidRPr="00DB6EA4">
        <w:rPr>
          <w:rStyle w:val="Emphasis"/>
          <w:highlight w:val="cyan"/>
        </w:rPr>
        <w:t>permanent</w:t>
      </w:r>
      <w:r w:rsidRPr="00DB6EA4">
        <w:rPr>
          <w:sz w:val="16"/>
        </w:rPr>
        <w:t xml:space="preserve"> (</w:t>
      </w:r>
      <w:r w:rsidRPr="00DB6EA4">
        <w:rPr>
          <w:rStyle w:val="StyleUnderline"/>
          <w:highlight w:val="cyan"/>
        </w:rPr>
        <w:t>and</w:t>
      </w:r>
      <w:r w:rsidRPr="00DB6EA4">
        <w:rPr>
          <w:sz w:val="16"/>
        </w:rPr>
        <w:t xml:space="preserve"> not just due to temporary circumstances, low-hanging fruits, and so on), </w:t>
      </w:r>
      <w:r w:rsidRPr="00DB6EA4">
        <w:rPr>
          <w:rStyle w:val="Emphasis"/>
          <w:highlight w:val="cyan"/>
        </w:rPr>
        <w:t>fast</w:t>
      </w:r>
      <w:r w:rsidRPr="00DB6EA4">
        <w:rPr>
          <w:sz w:val="16"/>
        </w:rPr>
        <w:t xml:space="preserve"> enough (and not just possible in the long-term future), </w:t>
      </w:r>
      <w:r w:rsidRPr="00DB6EA4">
        <w:rPr>
          <w:rStyle w:val="StyleUnderline"/>
        </w:rPr>
        <w:t xml:space="preserve">and </w:t>
      </w:r>
      <w:r w:rsidRPr="00DB6EA4">
        <w:rPr>
          <w:rStyle w:val="Emphasis"/>
        </w:rPr>
        <w:t>strong enough</w:t>
      </w:r>
      <w:r w:rsidRPr="00DB6EA4">
        <w:rPr>
          <w:rStyle w:val="StyleUnderline"/>
        </w:rPr>
        <w:t xml:space="preserve"> to achieve </w:t>
      </w:r>
      <w:r w:rsidRPr="00DB6EA4">
        <w:rPr>
          <w:rStyle w:val="Emphasis"/>
        </w:rPr>
        <w:t>agreed sustainability targets</w:t>
      </w:r>
      <w:r w:rsidRPr="00DB6EA4">
        <w:rPr>
          <w:sz w:val="16"/>
        </w:rPr>
        <w:t xml:space="preserve"> such as the 1.5°C limit for global warming, while taking global equity considerations into account.20</w:t>
      </w:r>
    </w:p>
    <w:p w14:paraId="3A93F09F" w14:textId="77777777" w:rsidR="009F5FA6" w:rsidRPr="00DB6EA4" w:rsidRDefault="009F5FA6" w:rsidP="009F5FA6">
      <w:pPr>
        <w:rPr>
          <w:rStyle w:val="StyleUnderline"/>
          <w:highlight w:val="cyan"/>
        </w:rPr>
      </w:pPr>
      <w:r w:rsidRPr="00DB6EA4">
        <w:rPr>
          <w:sz w:val="16"/>
        </w:rPr>
        <w:t xml:space="preserve">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DB6EA4">
        <w:rPr>
          <w:rStyle w:val="StyleUnderline"/>
        </w:rPr>
        <w:t xml:space="preserve">there is </w:t>
      </w:r>
      <w:r w:rsidRPr="00DB6EA4">
        <w:rPr>
          <w:rStyle w:val="Emphasis"/>
          <w:sz w:val="32"/>
          <w:szCs w:val="32"/>
          <w:highlight w:val="cyan"/>
        </w:rPr>
        <w:t>no evidence</w:t>
      </w:r>
      <w:r w:rsidRPr="00DB6EA4">
        <w:rPr>
          <w:rStyle w:val="StyleUnderline"/>
          <w:highlight w:val="cyan"/>
        </w:rPr>
        <w:t xml:space="preserve"> for</w:t>
      </w:r>
      <w:r w:rsidRPr="00DB6EA4">
        <w:rPr>
          <w:rStyle w:val="StyleUnderline"/>
        </w:rPr>
        <w:t xml:space="preserve"> </w:t>
      </w:r>
      <w:r w:rsidRPr="00DB6EA4">
        <w:rPr>
          <w:rStyle w:val="Emphasis"/>
        </w:rPr>
        <w:t xml:space="preserve">global absolute </w:t>
      </w:r>
      <w:r w:rsidRPr="00DB6EA4">
        <w:rPr>
          <w:rStyle w:val="Emphasis"/>
          <w:highlight w:val="cyan"/>
        </w:rPr>
        <w:t>decoupling</w:t>
      </w:r>
      <w:r w:rsidRPr="00DB6EA4">
        <w:rPr>
          <w:rStyle w:val="StyleUnderline"/>
        </w:rPr>
        <w:t xml:space="preserve"> of economic growth from </w:t>
      </w:r>
      <w:r w:rsidRPr="00DB6EA4">
        <w:rPr>
          <w:rStyle w:val="Emphasis"/>
        </w:rPr>
        <w:t>environmental impacts</w:t>
      </w:r>
      <w:r w:rsidRPr="00DB6EA4">
        <w:rPr>
          <w:sz w:val="16"/>
        </w:rPr>
        <w:t xml:space="preserve">, </w:t>
      </w:r>
      <w:r w:rsidRPr="00DB6EA4">
        <w:rPr>
          <w:rStyle w:val="StyleUnderline"/>
        </w:rPr>
        <w:t>neither in terms of CO2 emissions nor biodiversity loss</w:t>
      </w:r>
      <w:r w:rsidRPr="00DB6EA4">
        <w:rPr>
          <w:sz w:val="16"/>
        </w:rPr>
        <w:t xml:space="preserve">, </w:t>
      </w:r>
      <w:r w:rsidRPr="00DB6EA4">
        <w:rPr>
          <w:rStyle w:val="StyleUnderline"/>
        </w:rPr>
        <w:t>land-use change</w:t>
      </w:r>
      <w:r w:rsidRPr="00DB6EA4">
        <w:rPr>
          <w:sz w:val="16"/>
        </w:rPr>
        <w:t xml:space="preserve">, </w:t>
      </w:r>
      <w:r w:rsidRPr="00DB6EA4">
        <w:rPr>
          <w:rStyle w:val="StyleUnderline"/>
        </w:rPr>
        <w:t>plastic pollution</w:t>
      </w:r>
      <w:r w:rsidRPr="00DB6EA4">
        <w:rPr>
          <w:sz w:val="16"/>
        </w:rPr>
        <w:t xml:space="preserve">, </w:t>
      </w:r>
      <w:r w:rsidRPr="00DB6EA4">
        <w:rPr>
          <w:rStyle w:val="StyleUnderline"/>
        </w:rPr>
        <w:t>or</w:t>
      </w:r>
      <w:r w:rsidRPr="00DB6EA4">
        <w:rPr>
          <w:sz w:val="16"/>
        </w:rPr>
        <w:t xml:space="preserve"> the </w:t>
      </w:r>
      <w:r w:rsidRPr="00DB6EA4">
        <w:rPr>
          <w:rStyle w:val="Emphasis"/>
        </w:rPr>
        <w:t>aggregate level</w:t>
      </w:r>
      <w:r w:rsidRPr="00DB6EA4">
        <w:rPr>
          <w:rStyle w:val="StyleUnderline"/>
        </w:rPr>
        <w:t xml:space="preserve"> of </w:t>
      </w:r>
      <w:r w:rsidRPr="00DB6EA4">
        <w:rPr>
          <w:rStyle w:val="Emphasis"/>
        </w:rPr>
        <w:t>anthropogenic resource use</w:t>
      </w:r>
      <w:r w:rsidRPr="00DB6EA4">
        <w:rPr>
          <w:sz w:val="16"/>
        </w:rPr>
        <w:t xml:space="preserve"> (</w:t>
      </w:r>
      <w:r w:rsidRPr="00DB6EA4">
        <w:rPr>
          <w:rStyle w:val="StyleUnderline"/>
        </w:rPr>
        <w:t xml:space="preserve">which is a </w:t>
      </w:r>
      <w:r w:rsidRPr="00DB6EA4">
        <w:rPr>
          <w:rStyle w:val="Emphasis"/>
        </w:rPr>
        <w:t>key indicator</w:t>
      </w:r>
      <w:r w:rsidRPr="00DB6EA4">
        <w:rPr>
          <w:rStyle w:val="StyleUnderline"/>
        </w:rPr>
        <w:t xml:space="preserve"> for environmental damage generally</w:t>
      </w:r>
      <w:r w:rsidRPr="00DB6EA4">
        <w:rPr>
          <w:sz w:val="16"/>
        </w:rPr>
        <w:t>).22</w:t>
      </w:r>
    </w:p>
    <w:p w14:paraId="5882DD73" w14:textId="77777777" w:rsidR="009F5FA6" w:rsidRPr="00DB6EA4" w:rsidRDefault="009F5FA6" w:rsidP="009F5FA6">
      <w:pPr>
        <w:rPr>
          <w:rStyle w:val="StyleUnderline"/>
          <w:highlight w:val="cyan"/>
        </w:rPr>
      </w:pPr>
      <w:r w:rsidRPr="00DB6EA4">
        <w:rPr>
          <w:sz w:val="16"/>
        </w:rPr>
        <w:t xml:space="preserve">And </w:t>
      </w:r>
      <w:r w:rsidRPr="00DB6EA4">
        <w:rPr>
          <w:rStyle w:val="StyleUnderline"/>
        </w:rPr>
        <w:t xml:space="preserve">while some </w:t>
      </w:r>
      <w:r w:rsidRPr="00DB6EA4">
        <w:rPr>
          <w:rStyle w:val="StyleUnderline"/>
          <w:highlight w:val="cyan"/>
        </w:rPr>
        <w:t>temporary</w:t>
      </w:r>
      <w:r w:rsidRPr="00DB6EA4">
        <w:rPr>
          <w:sz w:val="16"/>
        </w:rPr>
        <w:t xml:space="preserve">, </w:t>
      </w:r>
      <w:r w:rsidRPr="00DB6EA4">
        <w:rPr>
          <w:rStyle w:val="StyleUnderline"/>
          <w:highlight w:val="cyan"/>
        </w:rPr>
        <w:t>localized</w:t>
      </w:r>
      <w:r w:rsidRPr="00DB6EA4">
        <w:rPr>
          <w:sz w:val="16"/>
          <w:szCs w:val="16"/>
        </w:rPr>
        <w:t xml:space="preserve"> </w:t>
      </w:r>
      <w:r w:rsidRPr="00DB6EA4">
        <w:rPr>
          <w:sz w:val="16"/>
        </w:rPr>
        <w:t xml:space="preserve">absolute </w:t>
      </w:r>
      <w:r w:rsidRPr="00DB6EA4">
        <w:rPr>
          <w:rStyle w:val="StyleUnderline"/>
          <w:highlight w:val="cyan"/>
        </w:rPr>
        <w:t>decoupling</w:t>
      </w:r>
      <w:r w:rsidRPr="00DB6EA4">
        <w:rPr>
          <w:rStyle w:val="StyleUnderline"/>
        </w:rPr>
        <w:t xml:space="preserve"> has taken place</w:t>
      </w:r>
      <w:r w:rsidRPr="00DB6EA4">
        <w:rPr>
          <w:sz w:val="16"/>
        </w:rPr>
        <w:t xml:space="preserve">, in particular </w:t>
      </w:r>
      <w:r w:rsidRPr="00DB6EA4">
        <w:rPr>
          <w:rStyle w:val="StyleUnderline"/>
          <w:highlight w:val="cyan"/>
        </w:rPr>
        <w:t>in</w:t>
      </w:r>
      <w:r w:rsidRPr="00DB6EA4">
        <w:rPr>
          <w:rStyle w:val="StyleUnderline"/>
        </w:rPr>
        <w:t xml:space="preserve"> some </w:t>
      </w:r>
      <w:r w:rsidRPr="00DB6EA4">
        <w:rPr>
          <w:rStyle w:val="Emphasis"/>
          <w:highlight w:val="cyan"/>
        </w:rPr>
        <w:t>Global North countries</w:t>
      </w:r>
      <w:r w:rsidRPr="00DB6EA4">
        <w:rPr>
          <w:rStyle w:val="StyleUnderline"/>
          <w:highlight w:val="cyan"/>
        </w:rPr>
        <w:t xml:space="preserve"> with low growth rates</w:t>
      </w:r>
      <w:r w:rsidRPr="00DB6EA4">
        <w:rPr>
          <w:sz w:val="16"/>
        </w:rPr>
        <w:t xml:space="preserve">, </w:t>
      </w:r>
      <w:r w:rsidRPr="00DB6EA4">
        <w:rPr>
          <w:rStyle w:val="StyleUnderline"/>
        </w:rPr>
        <w:t>there is no evidence to show that it has</w:t>
      </w:r>
      <w:r w:rsidRPr="00DB6EA4">
        <w:rPr>
          <w:sz w:val="16"/>
        </w:rPr>
        <w:t xml:space="preserve">, </w:t>
      </w:r>
      <w:r w:rsidRPr="00DB6EA4">
        <w:rPr>
          <w:rStyle w:val="StyleUnderline"/>
        </w:rPr>
        <w:t>or can</w:t>
      </w:r>
      <w:r w:rsidRPr="00DB6EA4">
        <w:rPr>
          <w:sz w:val="16"/>
        </w:rPr>
        <w:t xml:space="preserve">, </w:t>
      </w:r>
      <w:r w:rsidRPr="00DB6EA4">
        <w:rPr>
          <w:rStyle w:val="StyleUnderline"/>
        </w:rPr>
        <w:t xml:space="preserve">occur at the scale needed to become </w:t>
      </w:r>
      <w:r w:rsidRPr="00DB6EA4">
        <w:rPr>
          <w:rStyle w:val="Emphasis"/>
        </w:rPr>
        <w:t>permanent</w:t>
      </w:r>
      <w:r w:rsidRPr="00DB6EA4">
        <w:rPr>
          <w:rStyle w:val="StyleUnderline"/>
        </w:rPr>
        <w:t xml:space="preserve"> and </w:t>
      </w:r>
      <w:r w:rsidRPr="00DB6EA4">
        <w:rPr>
          <w:rStyle w:val="Emphasis"/>
        </w:rPr>
        <w:t>global</w:t>
      </w:r>
      <w:r w:rsidRPr="00DB6EA4">
        <w:rPr>
          <w:sz w:val="16"/>
        </w:rPr>
        <w:t xml:space="preserve">, </w:t>
      </w:r>
      <w:r w:rsidRPr="00DB6EA4">
        <w:rPr>
          <w:rStyle w:val="StyleUnderline"/>
        </w:rPr>
        <w:t>nor</w:t>
      </w:r>
      <w:r w:rsidRPr="00DB6EA4">
        <w:rPr>
          <w:sz w:val="16"/>
        </w:rPr>
        <w:t xml:space="preserve"> to </w:t>
      </w:r>
      <w:r w:rsidRPr="00DB6EA4">
        <w:rPr>
          <w:rStyle w:val="StyleUnderline"/>
        </w:rPr>
        <w:t xml:space="preserve">do so </w:t>
      </w:r>
      <w:r w:rsidRPr="00DB6EA4">
        <w:rPr>
          <w:rStyle w:val="Emphasis"/>
        </w:rPr>
        <w:t>fast enough</w:t>
      </w:r>
      <w:r w:rsidRPr="00DB6EA4">
        <w:rPr>
          <w:sz w:val="16"/>
        </w:rPr>
        <w:t xml:space="preserve">. For example, between 1980 and 2008, countries such as Canada, Germany, Italy, and Japan decoupled their domestic material use from economic growth, and the G8 as a whole halved their domestic material consumption. Yet, </w:t>
      </w:r>
      <w:r w:rsidRPr="00DB6EA4">
        <w:rPr>
          <w:rStyle w:val="StyleUnderline"/>
          <w:highlight w:val="cyan"/>
        </w:rPr>
        <w:t xml:space="preserve">when measured in </w:t>
      </w:r>
      <w:r w:rsidRPr="00DB6EA4">
        <w:rPr>
          <w:rStyle w:val="Emphasis"/>
          <w:highlight w:val="cyan"/>
        </w:rPr>
        <w:t>absolute terms</w:t>
      </w:r>
      <w:r w:rsidRPr="00DB6EA4">
        <w:rPr>
          <w:rStyle w:val="StyleUnderline"/>
        </w:rPr>
        <w:t xml:space="preserve"> and including </w:t>
      </w:r>
      <w:r w:rsidRPr="00DB6EA4">
        <w:rPr>
          <w:rStyle w:val="Emphasis"/>
        </w:rPr>
        <w:t>embedded resources in trade</w:t>
      </w:r>
      <w:r w:rsidRPr="00DB6EA4">
        <w:rPr>
          <w:sz w:val="16"/>
        </w:rPr>
        <w:t xml:space="preserve">, </w:t>
      </w:r>
      <w:r w:rsidRPr="00DB6EA4">
        <w:rPr>
          <w:rStyle w:val="StyleUnderline"/>
          <w:highlight w:val="cyan"/>
        </w:rPr>
        <w:t>material footprint</w:t>
      </w:r>
      <w:r w:rsidRPr="00DB6EA4">
        <w:rPr>
          <w:rStyle w:val="StyleUnderline"/>
        </w:rPr>
        <w:t xml:space="preserve"> </w:t>
      </w:r>
      <w:r w:rsidRPr="00DB6EA4">
        <w:rPr>
          <w:rStyle w:val="Emphasis"/>
        </w:rPr>
        <w:t xml:space="preserve">closely </w:t>
      </w:r>
      <w:r w:rsidRPr="00DB6EA4">
        <w:rPr>
          <w:rStyle w:val="Emphasis"/>
          <w:highlight w:val="cyan"/>
        </w:rPr>
        <w:t>tracks</w:t>
      </w:r>
      <w:r w:rsidRPr="00DB6EA4">
        <w:rPr>
          <w:rStyle w:val="StyleUnderline"/>
          <w:highlight w:val="cyan"/>
        </w:rPr>
        <w:t xml:space="preserve"> GDP</w:t>
      </w:r>
      <w:r w:rsidRPr="00DB6EA4">
        <w:rPr>
          <w:rStyle w:val="StyleUnderline"/>
        </w:rPr>
        <w:t xml:space="preserve"> in all </w:t>
      </w:r>
      <w:r w:rsidRPr="00DB6EA4">
        <w:rPr>
          <w:rStyle w:val="Emphasis"/>
        </w:rPr>
        <w:t>wealthy</w:t>
      </w:r>
      <w:r w:rsidRPr="00DB6EA4">
        <w:rPr>
          <w:sz w:val="16"/>
        </w:rPr>
        <w:t xml:space="preserve"> “</w:t>
      </w:r>
      <w:r w:rsidRPr="00DB6EA4">
        <w:rPr>
          <w:rStyle w:val="Emphasis"/>
        </w:rPr>
        <w:t>nations</w:t>
      </w:r>
      <w:r w:rsidRPr="00DB6EA4">
        <w:rPr>
          <w:sz w:val="16"/>
        </w:rPr>
        <w:t xml:space="preserve">, </w:t>
      </w:r>
      <w:r w:rsidRPr="00DB6EA4">
        <w:rPr>
          <w:rStyle w:val="StyleUnderline"/>
        </w:rPr>
        <w:t>and</w:t>
      </w:r>
      <w:r w:rsidRPr="00DB6EA4">
        <w:rPr>
          <w:sz w:val="16"/>
        </w:rPr>
        <w:t xml:space="preserve">, </w:t>
      </w:r>
      <w:r w:rsidRPr="00DB6EA4">
        <w:rPr>
          <w:rStyle w:val="StyleUnderline"/>
        </w:rPr>
        <w:t>despite dips in GDP rates</w:t>
      </w:r>
      <w:r w:rsidRPr="00DB6EA4">
        <w:rPr>
          <w:sz w:val="16"/>
        </w:rPr>
        <w:t xml:space="preserve">, </w:t>
      </w:r>
      <w:r w:rsidRPr="00DB6EA4">
        <w:rPr>
          <w:rStyle w:val="Emphasis"/>
        </w:rPr>
        <w:t>continues to grow</w:t>
      </w:r>
      <w:r w:rsidRPr="00DB6EA4">
        <w:rPr>
          <w:rStyle w:val="StyleUnderline"/>
        </w:rPr>
        <w:t xml:space="preserve"> at an </w:t>
      </w:r>
      <w:r w:rsidRPr="00DB6EA4">
        <w:rPr>
          <w:rStyle w:val="Emphasis"/>
        </w:rPr>
        <w:t>unsustainable rate</w:t>
      </w:r>
      <w:r w:rsidRPr="00DB6EA4">
        <w:rPr>
          <w:sz w:val="16"/>
        </w:rPr>
        <w:t xml:space="preserve">.23 Furthermore, only fourteen countries have absolutely decoupled GDP growth from both production- and consumption-based CO2 emissions – and this was aided by slow economic growth and, for several, was </w:t>
      </w:r>
      <w:r w:rsidRPr="00DB6EA4">
        <w:rPr>
          <w:rStyle w:val="StyleUnderline"/>
        </w:rPr>
        <w:t>only temporary</w:t>
      </w:r>
      <w:r w:rsidRPr="00DB6EA4">
        <w:rPr>
          <w:sz w:val="16"/>
        </w:rPr>
        <w:t xml:space="preserve">.24 Yet even in these countries, </w:t>
      </w:r>
      <w:r w:rsidRPr="00DB6EA4">
        <w:rPr>
          <w:rStyle w:val="StyleUnderline"/>
        </w:rPr>
        <w:t xml:space="preserve">achieved </w:t>
      </w:r>
      <w:r w:rsidRPr="00DB6EA4">
        <w:rPr>
          <w:rStyle w:val="Emphasis"/>
          <w:highlight w:val="cyan"/>
        </w:rPr>
        <w:t>mitigation</w:t>
      </w:r>
      <w:r w:rsidRPr="00DB6EA4">
        <w:rPr>
          <w:rStyle w:val="Emphasis"/>
        </w:rPr>
        <w:t xml:space="preserve"> rates</w:t>
      </w:r>
      <w:r w:rsidRPr="00DB6EA4">
        <w:rPr>
          <w:rStyle w:val="StyleUnderline"/>
        </w:rPr>
        <w:t xml:space="preserve"> </w:t>
      </w:r>
      <w:r w:rsidRPr="00DB6EA4">
        <w:rPr>
          <w:rStyle w:val="StyleUnderline"/>
          <w:highlight w:val="cyan"/>
        </w:rPr>
        <w:t>remain</w:t>
      </w:r>
      <w:r w:rsidRPr="00DB6EA4">
        <w:rPr>
          <w:rStyle w:val="StyleUnderline"/>
        </w:rPr>
        <w:t xml:space="preserve"> </w:t>
      </w:r>
      <w:r w:rsidRPr="00DB6EA4">
        <w:rPr>
          <w:rStyle w:val="Emphasis"/>
        </w:rPr>
        <w:t xml:space="preserve">very </w:t>
      </w:r>
      <w:r w:rsidRPr="00DB6EA4">
        <w:rPr>
          <w:rStyle w:val="Emphasis"/>
          <w:highlight w:val="cyan"/>
        </w:rPr>
        <w:t>far</w:t>
      </w:r>
      <w:r w:rsidRPr="00DB6EA4">
        <w:rPr>
          <w:rStyle w:val="StyleUnderline"/>
          <w:highlight w:val="cyan"/>
        </w:rPr>
        <w:t xml:space="preserve"> from what is necessary</w:t>
      </w:r>
      <w:r w:rsidRPr="00DB6EA4">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 </w:t>
      </w:r>
    </w:p>
    <w:p w14:paraId="2F766EE1" w14:textId="77777777" w:rsidR="009F5FA6" w:rsidRPr="00DB6EA4" w:rsidRDefault="009F5FA6" w:rsidP="009F5FA6">
      <w:pPr>
        <w:rPr>
          <w:rStyle w:val="StyleUnderline"/>
          <w:highlight w:val="cyan"/>
        </w:rPr>
      </w:pPr>
      <w:r w:rsidRPr="00DB6EA4">
        <w:rPr>
          <w:sz w:val="16"/>
        </w:rPr>
        <w:t xml:space="preserve">A </w:t>
      </w:r>
      <w:r w:rsidRPr="00DB6EA4">
        <w:rPr>
          <w:rStyle w:val="Emphasis"/>
        </w:rPr>
        <w:t>recent systematic review</w:t>
      </w:r>
      <w:r w:rsidRPr="00DB6EA4">
        <w:rPr>
          <w:rStyle w:val="StyleUnderline"/>
        </w:rPr>
        <w:t xml:space="preserve"> of decoupling</w:t>
      </w:r>
      <w:r w:rsidRPr="00DB6EA4">
        <w:rPr>
          <w:sz w:val="16"/>
        </w:rPr>
        <w:t xml:space="preserve">, </w:t>
      </w:r>
      <w:r w:rsidRPr="00DB6EA4">
        <w:rPr>
          <w:rStyle w:val="StyleUnderline"/>
        </w:rPr>
        <w:t>synthesizing</w:t>
      </w:r>
      <w:r w:rsidRPr="00DB6EA4">
        <w:rPr>
          <w:sz w:val="16"/>
        </w:rPr>
        <w:t xml:space="preserve"> the </w:t>
      </w:r>
      <w:r w:rsidRPr="00DB6EA4">
        <w:rPr>
          <w:rStyle w:val="StyleUnderline"/>
          <w:highlight w:val="cyan"/>
        </w:rPr>
        <w:t>evidence</w:t>
      </w:r>
      <w:r w:rsidRPr="00DB6EA4">
        <w:rPr>
          <w:sz w:val="16"/>
        </w:rPr>
        <w:t xml:space="preserve"> emerging </w:t>
      </w:r>
      <w:r w:rsidRPr="00DB6EA4">
        <w:rPr>
          <w:rStyle w:val="StyleUnderline"/>
          <w:highlight w:val="cyan"/>
        </w:rPr>
        <w:t xml:space="preserve">from </w:t>
      </w:r>
      <w:r w:rsidRPr="00DB6EA4">
        <w:rPr>
          <w:rStyle w:val="Emphasis"/>
          <w:sz w:val="32"/>
          <w:szCs w:val="32"/>
          <w:highlight w:val="cyan"/>
        </w:rPr>
        <w:t>835</w:t>
      </w:r>
      <w:r w:rsidRPr="00DB6EA4">
        <w:rPr>
          <w:rStyle w:val="Emphasis"/>
          <w:sz w:val="32"/>
          <w:szCs w:val="32"/>
        </w:rPr>
        <w:t xml:space="preserve"> peer-reviewed </w:t>
      </w:r>
      <w:r w:rsidRPr="00DB6EA4">
        <w:rPr>
          <w:rStyle w:val="Emphasis"/>
          <w:sz w:val="32"/>
          <w:szCs w:val="32"/>
          <w:highlight w:val="cyan"/>
        </w:rPr>
        <w:t>articles</w:t>
      </w:r>
      <w:r w:rsidRPr="00DB6EA4">
        <w:rPr>
          <w:sz w:val="16"/>
        </w:rPr>
        <w:t xml:space="preserve">, </w:t>
      </w:r>
      <w:r w:rsidRPr="00DB6EA4">
        <w:rPr>
          <w:rStyle w:val="StyleUnderline"/>
        </w:rPr>
        <w:t>concludes</w:t>
      </w:r>
      <w:r w:rsidRPr="00DB6EA4">
        <w:rPr>
          <w:sz w:val="16"/>
        </w:rPr>
        <w:t xml:space="preserve"> that while relative decoupling is common and while some small-scale and slow absolute decoupling can be seen in certain areas in recent years, the </w:t>
      </w:r>
      <w:r w:rsidRPr="00DB6EA4">
        <w:rPr>
          <w:rStyle w:val="Emphasis"/>
        </w:rPr>
        <w:t>absolute decoupling</w:t>
      </w:r>
      <w:r w:rsidRPr="00DB6EA4">
        <w:rPr>
          <w:rStyle w:val="StyleUnderline"/>
        </w:rPr>
        <w:t xml:space="preserve"> we need is </w:t>
      </w:r>
      <w:r w:rsidRPr="00DB6EA4">
        <w:rPr>
          <w:rStyle w:val="Emphasis"/>
        </w:rPr>
        <w:t>highly unlikely</w:t>
      </w:r>
      <w:r w:rsidRPr="00DB6EA4">
        <w:rPr>
          <w:sz w:val="16"/>
        </w:rPr>
        <w:t>:</w:t>
      </w:r>
    </w:p>
    <w:p w14:paraId="6D886901" w14:textId="77777777" w:rsidR="009F5FA6" w:rsidRPr="00DB6EA4" w:rsidRDefault="009F5FA6" w:rsidP="009F5FA6">
      <w:pPr>
        <w:ind w:left="720"/>
        <w:rPr>
          <w:rStyle w:val="StyleUnderline"/>
          <w:highlight w:val="cyan"/>
        </w:rPr>
      </w:pPr>
      <w:r w:rsidRPr="00DB6EA4">
        <w:rPr>
          <w:rStyle w:val="Emphasis"/>
        </w:rPr>
        <w:t>Large rapid absolute reductions</w:t>
      </w:r>
      <w:r w:rsidRPr="00DB6EA4">
        <w:rPr>
          <w:rStyle w:val="StyleUnderline"/>
        </w:rPr>
        <w:t xml:space="preserve"> of resource use and GHG emissions cannot be achieved through </w:t>
      </w:r>
      <w:r w:rsidRPr="00DB6EA4">
        <w:rPr>
          <w:rStyle w:val="Emphasis"/>
        </w:rPr>
        <w:t>observed decoupling rates</w:t>
      </w:r>
      <w:r w:rsidRPr="00DB6EA4">
        <w:rPr>
          <w:sz w:val="16"/>
        </w:rPr>
        <w:t>, hence decoupling needs to be complemented by sufficiency-oriented strategies and strict enforcement of absolute reduction targets.26</w:t>
      </w:r>
    </w:p>
    <w:p w14:paraId="25313F34" w14:textId="77777777" w:rsidR="009F5FA6" w:rsidRPr="00DB6EA4" w:rsidRDefault="009F5FA6" w:rsidP="009F5FA6">
      <w:pPr>
        <w:ind w:left="720"/>
        <w:rPr>
          <w:rStyle w:val="StyleUnderline"/>
          <w:highlight w:val="cyan"/>
        </w:rPr>
      </w:pPr>
      <w:r w:rsidRPr="00DB6EA4">
        <w:rPr>
          <w:sz w:val="16"/>
        </w:rPr>
        <w:t>Another analysis of historical trends and model-based projections concludes:</w:t>
      </w:r>
    </w:p>
    <w:p w14:paraId="6D5280AF" w14:textId="77777777" w:rsidR="009F5FA6" w:rsidRPr="00DB6EA4" w:rsidRDefault="009F5FA6" w:rsidP="009F5FA6">
      <w:pPr>
        <w:ind w:left="720"/>
        <w:rPr>
          <w:rStyle w:val="StyleUnderline"/>
          <w:highlight w:val="cyan"/>
        </w:rPr>
      </w:pPr>
      <w:r w:rsidRPr="00DB6EA4">
        <w:rPr>
          <w:sz w:val="16"/>
        </w:rPr>
        <w:t xml:space="preserve">(1) </w:t>
      </w:r>
      <w:r w:rsidRPr="00DB6EA4">
        <w:rPr>
          <w:rStyle w:val="StyleUnderline"/>
          <w:highlight w:val="cyan"/>
        </w:rPr>
        <w:t xml:space="preserve">there is </w:t>
      </w:r>
      <w:r w:rsidRPr="00DB6EA4">
        <w:rPr>
          <w:rStyle w:val="Emphasis"/>
          <w:sz w:val="32"/>
          <w:szCs w:val="32"/>
          <w:highlight w:val="cyan"/>
        </w:rPr>
        <w:t>no</w:t>
      </w:r>
      <w:r w:rsidRPr="00DB6EA4">
        <w:rPr>
          <w:rStyle w:val="Emphasis"/>
          <w:sz w:val="32"/>
          <w:szCs w:val="32"/>
        </w:rPr>
        <w:t xml:space="preserve"> empirical </w:t>
      </w:r>
      <w:r w:rsidRPr="00DB6EA4">
        <w:rPr>
          <w:rStyle w:val="Emphasis"/>
          <w:sz w:val="32"/>
          <w:szCs w:val="32"/>
          <w:highlight w:val="cyan"/>
        </w:rPr>
        <w:t>ev</w:t>
      </w:r>
      <w:r w:rsidRPr="00DB6EA4">
        <w:rPr>
          <w:rStyle w:val="Emphasis"/>
          <w:sz w:val="32"/>
          <w:szCs w:val="32"/>
        </w:rPr>
        <w:t>idence</w:t>
      </w:r>
      <w:r w:rsidRPr="00DB6EA4">
        <w:rPr>
          <w:rStyle w:val="StyleUnderline"/>
        </w:rPr>
        <w:t xml:space="preserve"> that </w:t>
      </w:r>
      <w:r w:rsidRPr="00DB6EA4">
        <w:rPr>
          <w:rStyle w:val="Emphasis"/>
        </w:rPr>
        <w:t xml:space="preserve">absolute </w:t>
      </w:r>
      <w:r w:rsidRPr="00DB6EA4">
        <w:rPr>
          <w:rStyle w:val="Emphasis"/>
          <w:highlight w:val="cyan"/>
        </w:rPr>
        <w:t>decoupling</w:t>
      </w:r>
      <w:r w:rsidRPr="00DB6EA4">
        <w:rPr>
          <w:rStyle w:val="StyleUnderline"/>
        </w:rPr>
        <w:t xml:space="preserve"> from resource use can be achieved on a </w:t>
      </w:r>
      <w:r w:rsidRPr="00DB6EA4">
        <w:rPr>
          <w:rStyle w:val="Emphasis"/>
        </w:rPr>
        <w:t>global scale</w:t>
      </w:r>
      <w:r w:rsidRPr="00DB6EA4">
        <w:rPr>
          <w:rStyle w:val="StyleUnderline"/>
        </w:rPr>
        <w:t xml:space="preserve"> against a background of </w:t>
      </w:r>
      <w:r w:rsidRPr="00DB6EA4">
        <w:rPr>
          <w:rStyle w:val="Emphasis"/>
        </w:rPr>
        <w:t>continued economic growth</w:t>
      </w:r>
      <w:r w:rsidRPr="00DB6EA4">
        <w:rPr>
          <w:sz w:val="16"/>
        </w:rPr>
        <w:t xml:space="preserve">, and </w:t>
      </w:r>
    </w:p>
    <w:p w14:paraId="111FAEC4" w14:textId="77777777" w:rsidR="009F5FA6" w:rsidRPr="00DB6EA4" w:rsidRDefault="009F5FA6" w:rsidP="009F5FA6">
      <w:pPr>
        <w:ind w:left="720"/>
        <w:rPr>
          <w:rStyle w:val="StyleUnderline"/>
          <w:highlight w:val="cyan"/>
        </w:rPr>
      </w:pPr>
      <w:r w:rsidRPr="00DB6EA4">
        <w:rPr>
          <w:sz w:val="16"/>
        </w:rPr>
        <w:t xml:space="preserve">(2) </w:t>
      </w:r>
      <w:r w:rsidRPr="00DB6EA4">
        <w:rPr>
          <w:rStyle w:val="Emphasis"/>
        </w:rPr>
        <w:t>absolute decoupling</w:t>
      </w:r>
      <w:r w:rsidRPr="00DB6EA4">
        <w:rPr>
          <w:rStyle w:val="StyleUnderline"/>
        </w:rPr>
        <w:t xml:space="preserve"> from carbon emissions is </w:t>
      </w:r>
      <w:r w:rsidRPr="00DB6EA4">
        <w:rPr>
          <w:rStyle w:val="Emphasis"/>
        </w:rPr>
        <w:t>highly unlikely</w:t>
      </w:r>
      <w:r w:rsidRPr="00DB6EA4">
        <w:rPr>
          <w:rStyle w:val="StyleUnderline"/>
        </w:rPr>
        <w:t xml:space="preserve"> to be achieved at a rate rapid enough to </w:t>
      </w:r>
      <w:r w:rsidRPr="00DB6EA4">
        <w:rPr>
          <w:rStyle w:val="Emphasis"/>
          <w:highlight w:val="cyan"/>
        </w:rPr>
        <w:t>prevent</w:t>
      </w:r>
      <w:r w:rsidRPr="00DB6EA4">
        <w:rPr>
          <w:rStyle w:val="Emphasis"/>
        </w:rPr>
        <w:t xml:space="preserve"> global warming</w:t>
      </w:r>
      <w:r w:rsidRPr="00DB6EA4">
        <w:rPr>
          <w:rStyle w:val="StyleUnderline"/>
        </w:rPr>
        <w:t xml:space="preserve"> over</w:t>
      </w:r>
      <w:r w:rsidRPr="00DB6EA4">
        <w:rPr>
          <w:sz w:val="16"/>
        </w:rPr>
        <w:t xml:space="preserve"> 1.5°C or </w:t>
      </w:r>
      <w:r w:rsidRPr="00DB6EA4">
        <w:rPr>
          <w:rStyle w:val="StyleUnderline"/>
          <w:highlight w:val="cyan"/>
        </w:rPr>
        <w:t>2°C</w:t>
      </w:r>
      <w:r w:rsidRPr="00DB6EA4">
        <w:rPr>
          <w:sz w:val="16"/>
        </w:rPr>
        <w:t>.27</w:t>
      </w:r>
    </w:p>
    <w:p w14:paraId="07804BFB" w14:textId="77777777" w:rsidR="009F5FA6" w:rsidRPr="00DB6EA4" w:rsidRDefault="009F5FA6" w:rsidP="009F5FA6">
      <w:pPr>
        <w:rPr>
          <w:rStyle w:val="StyleUnderline"/>
          <w:highlight w:val="cyan"/>
        </w:rPr>
      </w:pPr>
    </w:p>
    <w:p w14:paraId="5FEF8731" w14:textId="77777777" w:rsidR="009F5FA6" w:rsidRPr="00DB6EA4" w:rsidRDefault="009F5FA6" w:rsidP="009F5FA6">
      <w:pPr>
        <w:pStyle w:val="Heading4"/>
        <w:rPr>
          <w:highlight w:val="cyan"/>
        </w:rPr>
      </w:pPr>
      <w:r w:rsidRPr="00DB6EA4">
        <w:t xml:space="preserve">Prefer our evidence. Meta-analyses are definitively NEG. </w:t>
      </w:r>
    </w:p>
    <w:p w14:paraId="032246AF" w14:textId="77777777" w:rsidR="009F5FA6" w:rsidRPr="00DB6EA4" w:rsidRDefault="009F5FA6" w:rsidP="009F5FA6">
      <w:pPr>
        <w:rPr>
          <w:rStyle w:val="StyleUnderline"/>
          <w:highlight w:val="cyan"/>
        </w:rPr>
      </w:pPr>
      <w:r w:rsidRPr="00DB6EA4">
        <w:t xml:space="preserve">Juan </w:t>
      </w:r>
      <w:r w:rsidRPr="00DB6EA4">
        <w:rPr>
          <w:rStyle w:val="Style13ptBold"/>
        </w:rPr>
        <w:t>Garzón &amp;</w:t>
      </w:r>
      <w:r w:rsidRPr="00DB6EA4">
        <w:t xml:space="preserve"> Juan </w:t>
      </w:r>
      <w:r w:rsidRPr="00DB6EA4">
        <w:rPr>
          <w:rStyle w:val="Style13ptBold"/>
        </w:rPr>
        <w:t>Acevedo 19</w:t>
      </w:r>
      <w:r w:rsidRPr="00DB6EA4">
        <w:t>. *Full Professor of Electronics, Telecommunications, and Pedagogical strategies at the Universidad Católica de Oriente. **Universidad Católica de Oriente. “Meta-analysis of the impact of Augmented Reality on students’ learning gains.” Educational Research Review, Volume 27.</w:t>
      </w:r>
    </w:p>
    <w:p w14:paraId="54FE5FEB" w14:textId="77777777" w:rsidR="009F5FA6" w:rsidRPr="00DB6EA4" w:rsidRDefault="009F5FA6" w:rsidP="009F5FA6">
      <w:pPr>
        <w:rPr>
          <w:highlight w:val="cyan"/>
          <w:u w:val="single"/>
        </w:rPr>
      </w:pPr>
      <w:r w:rsidRPr="00DB6EA4">
        <w:rPr>
          <w:sz w:val="16"/>
        </w:rPr>
        <w:t xml:space="preserve">As an alternative to qualitative methods, some </w:t>
      </w:r>
      <w:r w:rsidRPr="00DB6EA4">
        <w:rPr>
          <w:u w:val="single"/>
        </w:rPr>
        <w:t>leading journals and researchers</w:t>
      </w:r>
      <w:r w:rsidRPr="00DB6EA4">
        <w:rPr>
          <w:sz w:val="16"/>
        </w:rPr>
        <w:t xml:space="preserve"> have </w:t>
      </w:r>
      <w:r w:rsidRPr="00DB6EA4">
        <w:rPr>
          <w:u w:val="single"/>
        </w:rPr>
        <w:t>encouraged</w:t>
      </w:r>
      <w:r w:rsidRPr="00DB6EA4">
        <w:rPr>
          <w:sz w:val="16"/>
        </w:rPr>
        <w:t xml:space="preserve"> the </w:t>
      </w:r>
      <w:r w:rsidRPr="00DB6EA4">
        <w:rPr>
          <w:u w:val="single"/>
        </w:rPr>
        <w:t xml:space="preserve">use of </w:t>
      </w:r>
      <w:r w:rsidRPr="00DB6EA4">
        <w:rPr>
          <w:highlight w:val="cyan"/>
          <w:u w:val="single"/>
        </w:rPr>
        <w:t>meta-analyses</w:t>
      </w:r>
      <w:r w:rsidRPr="00DB6EA4">
        <w:rPr>
          <w:sz w:val="16"/>
        </w:rPr>
        <w:t xml:space="preserve">, </w:t>
      </w:r>
      <w:r w:rsidRPr="00DB6EA4">
        <w:rPr>
          <w:u w:val="single"/>
        </w:rPr>
        <w:t xml:space="preserve">one of the </w:t>
      </w:r>
      <w:r w:rsidRPr="00DB6EA4">
        <w:rPr>
          <w:rStyle w:val="Emphasis"/>
        </w:rPr>
        <w:t>most common quantitative methods</w:t>
      </w:r>
      <w:r w:rsidRPr="00DB6EA4">
        <w:rPr>
          <w:sz w:val="16"/>
        </w:rPr>
        <w:t xml:space="preserve"> in the social and behavioral sciences (Hedges &amp; Olkin, 1985). It was </w:t>
      </w:r>
      <w:r w:rsidRPr="00DB6EA4">
        <w:rPr>
          <w:highlight w:val="cyan"/>
          <w:u w:val="single"/>
        </w:rPr>
        <w:t>defined as</w:t>
      </w:r>
      <w:r w:rsidRPr="00DB6EA4">
        <w:rPr>
          <w:u w:val="single"/>
        </w:rPr>
        <w:t xml:space="preserve"> </w:t>
      </w:r>
      <w:r w:rsidRPr="00DB6EA4">
        <w:rPr>
          <w:sz w:val="16"/>
        </w:rPr>
        <w:t>“</w:t>
      </w:r>
      <w:r w:rsidRPr="00DB6EA4">
        <w:rPr>
          <w:u w:val="single"/>
        </w:rPr>
        <w:t xml:space="preserve">the </w:t>
      </w:r>
      <w:r w:rsidRPr="00DB6EA4">
        <w:rPr>
          <w:rStyle w:val="Emphasis"/>
        </w:rPr>
        <w:t xml:space="preserve">statistical </w:t>
      </w:r>
      <w:r w:rsidRPr="00DB6EA4">
        <w:rPr>
          <w:rStyle w:val="Emphasis"/>
          <w:highlight w:val="cyan"/>
        </w:rPr>
        <w:t>analysis</w:t>
      </w:r>
      <w:r w:rsidRPr="00DB6EA4">
        <w:rPr>
          <w:highlight w:val="cyan"/>
          <w:u w:val="single"/>
        </w:rPr>
        <w:t xml:space="preserve"> of</w:t>
      </w:r>
      <w:r w:rsidRPr="00DB6EA4">
        <w:rPr>
          <w:u w:val="single"/>
        </w:rPr>
        <w:t xml:space="preserve"> a </w:t>
      </w:r>
      <w:r w:rsidRPr="00DB6EA4">
        <w:rPr>
          <w:rStyle w:val="Emphasis"/>
          <w:highlight w:val="cyan"/>
        </w:rPr>
        <w:t>large</w:t>
      </w:r>
      <w:r w:rsidRPr="00DB6EA4">
        <w:rPr>
          <w:rStyle w:val="Emphasis"/>
        </w:rPr>
        <w:t xml:space="preserve"> collection</w:t>
      </w:r>
      <w:r w:rsidRPr="00DB6EA4">
        <w:rPr>
          <w:u w:val="single"/>
        </w:rPr>
        <w:t xml:space="preserve"> of </w:t>
      </w:r>
      <w:r w:rsidRPr="00DB6EA4">
        <w:rPr>
          <w:highlight w:val="cyan"/>
          <w:u w:val="single"/>
        </w:rPr>
        <w:t>analysis results</w:t>
      </w:r>
      <w:r w:rsidRPr="00DB6EA4">
        <w:rPr>
          <w:u w:val="single"/>
        </w:rPr>
        <w:t xml:space="preserve"> from </w:t>
      </w:r>
      <w:r w:rsidRPr="00DB6EA4">
        <w:rPr>
          <w:rStyle w:val="Emphasis"/>
        </w:rPr>
        <w:t>individual studies</w:t>
      </w:r>
      <w:r w:rsidRPr="00DB6EA4">
        <w:rPr>
          <w:u w:val="single"/>
        </w:rPr>
        <w:t xml:space="preserve"> for the purpose of </w:t>
      </w:r>
      <w:r w:rsidRPr="00DB6EA4">
        <w:rPr>
          <w:rStyle w:val="Emphasis"/>
        </w:rPr>
        <w:t>integrating findings</w:t>
      </w:r>
      <w:r w:rsidRPr="00DB6EA4">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DB6EA4">
        <w:rPr>
          <w:u w:val="single"/>
        </w:rPr>
        <w:t xml:space="preserve">Meta-analyses combine relative samples and ES's </w:t>
      </w:r>
      <w:r w:rsidRPr="00DB6EA4">
        <w:rPr>
          <w:rStyle w:val="Emphasis"/>
        </w:rPr>
        <w:t>from different studies</w:t>
      </w:r>
      <w:r w:rsidRPr="00DB6EA4">
        <w:rPr>
          <w:sz w:val="16"/>
        </w:rPr>
        <w:t xml:space="preserve">. Therefore, </w:t>
      </w:r>
      <w:r w:rsidRPr="00DB6EA4">
        <w:rPr>
          <w:u w:val="single"/>
        </w:rPr>
        <w:t xml:space="preserve">the overall </w:t>
      </w:r>
      <w:r w:rsidRPr="00DB6EA4">
        <w:rPr>
          <w:highlight w:val="cyan"/>
          <w:u w:val="single"/>
        </w:rPr>
        <w:t>result</w:t>
      </w:r>
      <w:r w:rsidRPr="00DB6EA4">
        <w:rPr>
          <w:u w:val="single"/>
        </w:rPr>
        <w:t xml:space="preserve"> is </w:t>
      </w:r>
      <w:r w:rsidRPr="00DB6EA4">
        <w:rPr>
          <w:rStyle w:val="Emphasis"/>
          <w:highlight w:val="cyan"/>
        </w:rPr>
        <w:t>more precise</w:t>
      </w:r>
      <w:r w:rsidRPr="00DB6EA4">
        <w:rPr>
          <w:highlight w:val="cyan"/>
          <w:u w:val="single"/>
        </w:rPr>
        <w:t xml:space="preserve"> because of</w:t>
      </w:r>
      <w:r w:rsidRPr="00DB6EA4">
        <w:rPr>
          <w:u w:val="single"/>
        </w:rPr>
        <w:t xml:space="preserve"> the </w:t>
      </w:r>
      <w:r w:rsidRPr="00DB6EA4">
        <w:rPr>
          <w:rStyle w:val="Emphasis"/>
          <w:highlight w:val="cyan"/>
        </w:rPr>
        <w:t>magnitude</w:t>
      </w:r>
      <w:r w:rsidRPr="00DB6EA4">
        <w:rPr>
          <w:highlight w:val="cyan"/>
          <w:u w:val="single"/>
        </w:rPr>
        <w:t xml:space="preserve"> </w:t>
      </w:r>
      <w:r w:rsidRPr="00DB6EA4">
        <w:rPr>
          <w:u w:val="single"/>
        </w:rPr>
        <w:t>of the analysis</w:t>
      </w:r>
      <w:r w:rsidRPr="00DB6EA4">
        <w:rPr>
          <w:sz w:val="16"/>
        </w:rPr>
        <w:t xml:space="preserve">, </w:t>
      </w:r>
      <w:r w:rsidRPr="00DB6EA4">
        <w:rPr>
          <w:u w:val="single"/>
        </w:rPr>
        <w:t xml:space="preserve">which allows </w:t>
      </w:r>
      <w:r w:rsidRPr="00DB6EA4">
        <w:rPr>
          <w:rStyle w:val="Emphasis"/>
          <w:highlight w:val="cyan"/>
        </w:rPr>
        <w:t>establish</w:t>
      </w:r>
      <w:r w:rsidRPr="00DB6EA4">
        <w:rPr>
          <w:rStyle w:val="Emphasis"/>
        </w:rPr>
        <w:t xml:space="preserve">ing </w:t>
      </w:r>
      <w:r w:rsidRPr="00DB6EA4">
        <w:rPr>
          <w:rStyle w:val="Emphasis"/>
          <w:highlight w:val="cyan"/>
        </w:rPr>
        <w:t>general statements</w:t>
      </w:r>
      <w:r w:rsidRPr="00DB6EA4">
        <w:rPr>
          <w:sz w:val="16"/>
        </w:rPr>
        <w:t xml:space="preserve">. </w:t>
      </w:r>
      <w:r w:rsidRPr="00DB6EA4">
        <w:rPr>
          <w:u w:val="single"/>
        </w:rPr>
        <w:t>In addition</w:t>
      </w:r>
      <w:r w:rsidRPr="00DB6EA4">
        <w:rPr>
          <w:sz w:val="16"/>
        </w:rPr>
        <w:t xml:space="preserve">, the </w:t>
      </w:r>
      <w:r w:rsidRPr="00DB6EA4">
        <w:rPr>
          <w:u w:val="single"/>
        </w:rPr>
        <w:t>fact that</w:t>
      </w:r>
      <w:r w:rsidRPr="00DB6EA4">
        <w:rPr>
          <w:sz w:val="16"/>
        </w:rPr>
        <w:t xml:space="preserve"> </w:t>
      </w:r>
      <w:r w:rsidRPr="00DB6EA4">
        <w:rPr>
          <w:u w:val="single"/>
        </w:rPr>
        <w:t xml:space="preserve">meta-analyses </w:t>
      </w:r>
      <w:r w:rsidRPr="00DB6EA4">
        <w:rPr>
          <w:rStyle w:val="Emphasis"/>
        </w:rPr>
        <w:t>focus on comparison studies</w:t>
      </w:r>
      <w:r w:rsidRPr="00DB6EA4">
        <w:rPr>
          <w:u w:val="single"/>
        </w:rPr>
        <w:t xml:space="preserve"> versus one-shot studies</w:t>
      </w:r>
      <w:r w:rsidRPr="00DB6EA4">
        <w:rPr>
          <w:sz w:val="16"/>
        </w:rPr>
        <w:t xml:space="preserve"> </w:t>
      </w:r>
      <w:r w:rsidRPr="00DB6EA4">
        <w:rPr>
          <w:u w:val="single"/>
        </w:rPr>
        <w:t xml:space="preserve">allows </w:t>
      </w:r>
      <w:r w:rsidRPr="00DB6EA4">
        <w:rPr>
          <w:rStyle w:val="Emphasis"/>
          <w:highlight w:val="cyan"/>
        </w:rPr>
        <w:t>control</w:t>
      </w:r>
      <w:r w:rsidRPr="00DB6EA4">
        <w:rPr>
          <w:rStyle w:val="Emphasis"/>
        </w:rPr>
        <w:t xml:space="preserve"> of internal </w:t>
      </w:r>
      <w:r w:rsidRPr="00DB6EA4">
        <w:rPr>
          <w:rStyle w:val="Emphasis"/>
          <w:highlight w:val="cyan"/>
        </w:rPr>
        <w:t>validity</w:t>
      </w:r>
      <w:r w:rsidRPr="00DB6EA4">
        <w:rPr>
          <w:sz w:val="16"/>
        </w:rPr>
        <w:t xml:space="preserve"> (Bernard et al., 2004). In summary, </w:t>
      </w:r>
      <w:r w:rsidRPr="00DB6EA4">
        <w:rPr>
          <w:u w:val="single"/>
        </w:rPr>
        <w:t xml:space="preserve">meta-analyses </w:t>
      </w:r>
      <w:r w:rsidRPr="00DB6EA4">
        <w:rPr>
          <w:sz w:val="16"/>
        </w:rPr>
        <w:t xml:space="preserve">are </w:t>
      </w:r>
      <w:r w:rsidRPr="00DB6EA4">
        <w:rPr>
          <w:rStyle w:val="Emphasis"/>
          <w:highlight w:val="cyan"/>
        </w:rPr>
        <w:t>more objective</w:t>
      </w:r>
      <w:r w:rsidRPr="00DB6EA4">
        <w:rPr>
          <w:u w:val="single"/>
        </w:rPr>
        <w:t xml:space="preserve"> </w:t>
      </w:r>
      <w:r w:rsidRPr="00DB6EA4">
        <w:rPr>
          <w:sz w:val="16"/>
        </w:rPr>
        <w:t>and less judgmental than literature reviews. However, meta-analyses present some important limitations such as publication bias and sampling bias, which must be considered when reporting meta-analysis results (Cohen, 1992b).</w:t>
      </w:r>
    </w:p>
    <w:p w14:paraId="42145192" w14:textId="77777777" w:rsidR="009F5FA6" w:rsidRPr="00DB6EA4" w:rsidRDefault="009F5FA6" w:rsidP="009F5FA6">
      <w:pPr>
        <w:pStyle w:val="Heading3"/>
        <w:rPr>
          <w:rFonts w:cs="Calibri"/>
        </w:rPr>
      </w:pPr>
      <w:r w:rsidRPr="00DB6EA4">
        <w:rPr>
          <w:rFonts w:cs="Calibri"/>
        </w:rPr>
        <w:t xml:space="preserve">AT: </w:t>
      </w:r>
      <w:r>
        <w:rPr>
          <w:rFonts w:cs="Calibri"/>
        </w:rPr>
        <w:t>Bailey</w:t>
      </w:r>
      <w:r w:rsidRPr="00DB6EA4">
        <w:rPr>
          <w:rFonts w:cs="Calibri"/>
        </w:rPr>
        <w:t>---2NC</w:t>
      </w:r>
    </w:p>
    <w:p w14:paraId="208A3777" w14:textId="77777777" w:rsidR="009F5FA6" w:rsidRPr="00DB6EA4" w:rsidRDefault="009F5FA6" w:rsidP="009F5FA6">
      <w:pPr>
        <w:pStyle w:val="Heading4"/>
      </w:pPr>
      <w:r w:rsidRPr="00DB6EA4">
        <w:t>Climate change shuts down societal reseilience. That incents existential diseases and makes otherwise survivable nuclear war irrecoverable.</w:t>
      </w:r>
    </w:p>
    <w:p w14:paraId="717E9982" w14:textId="77777777" w:rsidR="009F5FA6" w:rsidRPr="00DB6EA4" w:rsidRDefault="009F5FA6" w:rsidP="009F5FA6">
      <w:r w:rsidRPr="00DB6EA4">
        <w:t xml:space="preserve">Luke </w:t>
      </w:r>
      <w:r w:rsidRPr="00DB6EA4">
        <w:rPr>
          <w:rStyle w:val="Style13ptBold"/>
        </w:rPr>
        <w:t>Kemp et. al 22</w:t>
      </w:r>
      <w:r w:rsidRPr="00DB6EA4">
        <w:t xml:space="preserve">. Centre for the Study of Existential Risk, University of Cambridge. Chi Xu: School of Life Sciences, Nanjing University. Joanna Depledge: Cambridge Centre for Environment, Energy and Natural Resource Governance, University of Cambridge. Kristie L. Ebi: Center for Health and the Global Environment, University of Washington. Goodwin Gibbins: Future of Humanity Institute, University of Oxford. Timothy A. Kohler: Department of Anthropology, Washington State University. Johan Rockström: Potsdam Institute for Climate Impact Research. Marten Scheffer: Department of Environmental Sciences, University of Wageningen. Hans Joachim Schellnhuber: Potsdam Institute for Climate Impact Research. Will Steffen: Fenner School of Environment and Society, The Australian National University. Timothy M. Lenton: Global Systems Institute, University of Exeter. “Climate Endgame: Exploring catastrophic climate change scenarios.” Proceedings of the National Academy of Sciences. Aug 1 2022. https://doi.org/10.1073/pnas.2108146119 </w:t>
      </w:r>
    </w:p>
    <w:p w14:paraId="20D402CB" w14:textId="77777777" w:rsidR="009F5FA6" w:rsidRPr="00DB6EA4" w:rsidRDefault="009F5FA6" w:rsidP="009F5FA6">
      <w:pPr>
        <w:rPr>
          <w:rStyle w:val="StyleUnderline"/>
        </w:rPr>
      </w:pPr>
      <w:r w:rsidRPr="00DB6EA4">
        <w:rPr>
          <w:sz w:val="16"/>
        </w:rPr>
        <w:t xml:space="preserve">Second, </w:t>
      </w:r>
      <w:r w:rsidRPr="00DB6EA4">
        <w:rPr>
          <w:rStyle w:val="StyleUnderline"/>
          <w:highlight w:val="cyan"/>
        </w:rPr>
        <w:t>climate change</w:t>
      </w:r>
      <w:r w:rsidRPr="00DB6EA4">
        <w:rPr>
          <w:rStyle w:val="StyleUnderline"/>
        </w:rPr>
        <w:t xml:space="preserve"> could</w:t>
      </w:r>
      <w:r w:rsidRPr="00DB6EA4">
        <w:rPr>
          <w:sz w:val="16"/>
        </w:rPr>
        <w:t xml:space="preserve"> </w:t>
      </w:r>
      <w:r w:rsidRPr="00DB6EA4">
        <w:rPr>
          <w:rStyle w:val="Emphasis"/>
          <w:highlight w:val="cyan"/>
        </w:rPr>
        <w:t>directly trigger</w:t>
      </w:r>
      <w:r w:rsidRPr="00DB6EA4">
        <w:rPr>
          <w:sz w:val="16"/>
          <w:highlight w:val="cyan"/>
        </w:rPr>
        <w:t xml:space="preserve"> </w:t>
      </w:r>
      <w:r w:rsidRPr="00DB6EA4">
        <w:rPr>
          <w:rStyle w:val="StyleUnderline"/>
        </w:rPr>
        <w:t xml:space="preserve">other </w:t>
      </w:r>
      <w:r w:rsidRPr="00DB6EA4">
        <w:rPr>
          <w:rStyle w:val="StyleUnderline"/>
          <w:highlight w:val="cyan"/>
        </w:rPr>
        <w:t>catastrophic risks,</w:t>
      </w:r>
      <w:r w:rsidRPr="00DB6EA4">
        <w:rPr>
          <w:sz w:val="16"/>
          <w:highlight w:val="cyan"/>
        </w:rPr>
        <w:t xml:space="preserve"> </w:t>
      </w:r>
      <w:r w:rsidRPr="00DB6EA4">
        <w:rPr>
          <w:rStyle w:val="StyleUnderline"/>
          <w:highlight w:val="cyan"/>
        </w:rPr>
        <w:t>such as</w:t>
      </w:r>
      <w:r w:rsidRPr="00DB6EA4">
        <w:rPr>
          <w:rStyle w:val="StyleUnderline"/>
        </w:rPr>
        <w:t xml:space="preserve"> </w:t>
      </w:r>
      <w:r w:rsidRPr="00DB6EA4">
        <w:rPr>
          <w:rStyle w:val="Emphasis"/>
        </w:rPr>
        <w:t xml:space="preserve">international </w:t>
      </w:r>
      <w:r w:rsidRPr="00DB6EA4">
        <w:rPr>
          <w:rStyle w:val="Emphasis"/>
          <w:highlight w:val="cyan"/>
        </w:rPr>
        <w:t>conflict</w:t>
      </w:r>
      <w:r w:rsidRPr="00DB6EA4">
        <w:rPr>
          <w:sz w:val="16"/>
        </w:rPr>
        <w:t xml:space="preserve">, or exacerbate infectious </w:t>
      </w:r>
      <w:r w:rsidRPr="00DB6EA4">
        <w:rPr>
          <w:rStyle w:val="Emphasis"/>
          <w:highlight w:val="cyan"/>
        </w:rPr>
        <w:t>disease spread</w:t>
      </w:r>
      <w:r w:rsidRPr="00DB6EA4">
        <w:rPr>
          <w:sz w:val="16"/>
        </w:rPr>
        <w:t xml:space="preserve">, and spillover risk. </w:t>
      </w:r>
      <w:r w:rsidRPr="00DB6EA4">
        <w:rPr>
          <w:rStyle w:val="StyleUnderline"/>
          <w:highlight w:val="cyan"/>
        </w:rPr>
        <w:t xml:space="preserve">These </w:t>
      </w:r>
      <w:r w:rsidRPr="00DB6EA4">
        <w:rPr>
          <w:rStyle w:val="StyleUnderline"/>
        </w:rPr>
        <w:t xml:space="preserve">could be potent </w:t>
      </w:r>
      <w:r w:rsidRPr="00DB6EA4">
        <w:rPr>
          <w:rStyle w:val="Emphasis"/>
        </w:rPr>
        <w:t xml:space="preserve">extreme </w:t>
      </w:r>
      <w:r w:rsidRPr="00DB6EA4">
        <w:rPr>
          <w:rStyle w:val="Emphasis"/>
          <w:highlight w:val="cyan"/>
        </w:rPr>
        <w:t>threat multipliers</w:t>
      </w:r>
      <w:r w:rsidRPr="00DB6EA4">
        <w:rPr>
          <w:rStyle w:val="StyleUnderline"/>
          <w:highlight w:val="cyan"/>
        </w:rPr>
        <w:t>.</w:t>
      </w:r>
    </w:p>
    <w:p w14:paraId="007BF540" w14:textId="77777777" w:rsidR="009F5FA6" w:rsidRPr="00DB6EA4" w:rsidRDefault="009F5FA6" w:rsidP="009F5FA6">
      <w:pPr>
        <w:rPr>
          <w:sz w:val="16"/>
        </w:rPr>
      </w:pPr>
      <w:r w:rsidRPr="00DB6EA4">
        <w:rPr>
          <w:sz w:val="16"/>
        </w:rPr>
        <w:t xml:space="preserve">Third, </w:t>
      </w:r>
      <w:r w:rsidRPr="00DB6EA4">
        <w:rPr>
          <w:rStyle w:val="StyleUnderline"/>
        </w:rPr>
        <w:t xml:space="preserve">climate change could </w:t>
      </w:r>
      <w:r w:rsidRPr="00DB6EA4">
        <w:rPr>
          <w:rStyle w:val="StyleUnderline"/>
          <w:highlight w:val="cyan"/>
        </w:rPr>
        <w:t>exacerbate vulnerabilities</w:t>
      </w:r>
      <w:r w:rsidRPr="00DB6EA4">
        <w:rPr>
          <w:sz w:val="16"/>
        </w:rPr>
        <w:t xml:space="preserve"> and cause multiple, indirect stresses (such as </w:t>
      </w:r>
      <w:r w:rsidRPr="00DB6EA4">
        <w:rPr>
          <w:rStyle w:val="Emphasis"/>
        </w:rPr>
        <w:t>economic damage</w:t>
      </w:r>
      <w:r w:rsidRPr="00DB6EA4">
        <w:rPr>
          <w:sz w:val="16"/>
        </w:rPr>
        <w:t xml:space="preserve">, loss of land, and </w:t>
      </w:r>
      <w:r w:rsidRPr="00DB6EA4">
        <w:rPr>
          <w:rStyle w:val="StyleUnderline"/>
        </w:rPr>
        <w:t>water and food insecurity</w:t>
      </w:r>
      <w:r w:rsidRPr="00DB6EA4">
        <w:rPr>
          <w:sz w:val="16"/>
        </w:rPr>
        <w:t xml:space="preserve">) </w:t>
      </w:r>
      <w:r w:rsidRPr="00DB6EA4">
        <w:rPr>
          <w:rStyle w:val="StyleUnderline"/>
          <w:highlight w:val="cyan"/>
        </w:rPr>
        <w:t>that coalesce into</w:t>
      </w:r>
      <w:r w:rsidRPr="00DB6EA4">
        <w:rPr>
          <w:rStyle w:val="StyleUnderline"/>
        </w:rPr>
        <w:t xml:space="preserve"> </w:t>
      </w:r>
      <w:r w:rsidRPr="00DB6EA4">
        <w:rPr>
          <w:rStyle w:val="Emphasis"/>
          <w:highlight w:val="cyan"/>
        </w:rPr>
        <w:t>system-wide synchronous</w:t>
      </w:r>
      <w:r w:rsidRPr="00DB6EA4">
        <w:rPr>
          <w:rStyle w:val="Emphasis"/>
        </w:rPr>
        <w:t xml:space="preserve"> </w:t>
      </w:r>
      <w:r w:rsidRPr="00DB6EA4">
        <w:rPr>
          <w:rStyle w:val="Emphasis"/>
          <w:highlight w:val="cyan"/>
        </w:rPr>
        <w:t>failures</w:t>
      </w:r>
      <w:r w:rsidRPr="00DB6EA4">
        <w:rPr>
          <w:sz w:val="16"/>
        </w:rPr>
        <w:t xml:space="preserve">. </w:t>
      </w:r>
      <w:r w:rsidRPr="00DB6EA4">
        <w:rPr>
          <w:rStyle w:val="StyleUnderline"/>
        </w:rPr>
        <w:t>This is</w:t>
      </w:r>
      <w:r w:rsidRPr="00DB6EA4">
        <w:rPr>
          <w:sz w:val="16"/>
        </w:rPr>
        <w:t xml:space="preserve"> the path of </w:t>
      </w:r>
      <w:r w:rsidRPr="00DB6EA4">
        <w:rPr>
          <w:rStyle w:val="Emphasis"/>
          <w:highlight w:val="cyan"/>
        </w:rPr>
        <w:t>systemic risk</w:t>
      </w:r>
      <w:r w:rsidRPr="00DB6EA4">
        <w:rPr>
          <w:sz w:val="16"/>
        </w:rPr>
        <w:t xml:space="preserve">. </w:t>
      </w:r>
      <w:r w:rsidRPr="00DB6EA4">
        <w:rPr>
          <w:rStyle w:val="StyleUnderline"/>
        </w:rPr>
        <w:t>Global crises</w:t>
      </w:r>
      <w:r w:rsidRPr="00DB6EA4">
        <w:rPr>
          <w:sz w:val="16"/>
        </w:rPr>
        <w:t xml:space="preserve"> tend to </w:t>
      </w:r>
      <w:r w:rsidRPr="00DB6EA4">
        <w:rPr>
          <w:rStyle w:val="StyleUnderline"/>
        </w:rPr>
        <w:t>occur</w:t>
      </w:r>
      <w:r w:rsidRPr="00DB6EA4">
        <w:rPr>
          <w:sz w:val="16"/>
        </w:rPr>
        <w:t xml:space="preserve"> </w:t>
      </w:r>
      <w:r w:rsidRPr="00DB6EA4">
        <w:rPr>
          <w:rStyle w:val="StyleUnderline"/>
        </w:rPr>
        <w:t>through</w:t>
      </w:r>
      <w:r w:rsidRPr="00DB6EA4">
        <w:rPr>
          <w:sz w:val="16"/>
        </w:rPr>
        <w:t xml:space="preserve"> such </w:t>
      </w:r>
      <w:r w:rsidRPr="00DB6EA4">
        <w:rPr>
          <w:rStyle w:val="StyleUnderline"/>
        </w:rPr>
        <w:t>reinforcing “synchronous failures”</w:t>
      </w:r>
      <w:r w:rsidRPr="00DB6EA4">
        <w:rPr>
          <w:sz w:val="16"/>
        </w:rPr>
        <w:t xml:space="preserve"> that spread across countries and systems, as with the 2007–2008 global financial crisis (44). It is plausible that </w:t>
      </w:r>
      <w:r w:rsidRPr="00DB6EA4">
        <w:rPr>
          <w:rStyle w:val="StyleUnderline"/>
        </w:rPr>
        <w:t>a sudden shift</w:t>
      </w:r>
      <w:r w:rsidRPr="00DB6EA4">
        <w:rPr>
          <w:sz w:val="16"/>
        </w:rPr>
        <w:t xml:space="preserve"> in climate </w:t>
      </w:r>
      <w:r w:rsidRPr="00DB6EA4">
        <w:rPr>
          <w:rStyle w:val="StyleUnderline"/>
        </w:rPr>
        <w:t>could trigger systems failures that unravel societies across the globe</w:t>
      </w:r>
      <w:r w:rsidRPr="00DB6EA4">
        <w:rPr>
          <w:sz w:val="16"/>
        </w:rPr>
        <w:t>.</w:t>
      </w:r>
    </w:p>
    <w:p w14:paraId="2E7C4103" w14:textId="77777777" w:rsidR="009F5FA6" w:rsidRPr="00DB6EA4" w:rsidRDefault="009F5FA6" w:rsidP="009F5FA6">
      <w:pPr>
        <w:rPr>
          <w:sz w:val="16"/>
        </w:rPr>
      </w:pPr>
      <w:r w:rsidRPr="00DB6EA4">
        <w:rPr>
          <w:sz w:val="16"/>
        </w:rPr>
        <w:t>The potential of systemic climate risk is marked: The most vulnerable states and communities will continue to be the hardest hit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6FD6E2BC" w14:textId="77777777" w:rsidR="009F5FA6" w:rsidRPr="00DB6EA4" w:rsidRDefault="009F5FA6" w:rsidP="009F5FA6">
      <w:pPr>
        <w:rPr>
          <w:sz w:val="16"/>
        </w:rPr>
      </w:pPr>
      <w:r w:rsidRPr="00DB6EA4">
        <w:rPr>
          <w:sz w:val="16"/>
        </w:rPr>
        <w:t>Extreme temperatures combined with high humidity can negatively affect outdoor worker productivity and yields of major cereal crops. These deadly heat conditions could significantly affect populated areas in South and southwest Asia(47).</w:t>
      </w:r>
    </w:p>
    <w:p w14:paraId="21C5390D" w14:textId="77777777" w:rsidR="009F5FA6" w:rsidRPr="00DB6EA4" w:rsidRDefault="009F5FA6" w:rsidP="009F5FA6">
      <w:pPr>
        <w:rPr>
          <w:sz w:val="16"/>
        </w:rPr>
      </w:pPr>
      <w:r w:rsidRPr="00DB6EA4">
        <w:rPr>
          <w:sz w:val="16"/>
        </w:rPr>
        <w:t>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w:t>
      </w:r>
    </w:p>
    <w:p w14:paraId="262A756D" w14:textId="77777777" w:rsidR="009F5FA6" w:rsidRPr="00DB6EA4" w:rsidRDefault="009F5FA6" w:rsidP="009F5FA6">
      <w:r w:rsidRPr="00DB6EA4">
        <w:rPr>
          <w:sz w:val="16"/>
        </w:rPr>
        <w:t xml:space="preserve">Finally, </w:t>
      </w:r>
      <w:r w:rsidRPr="00DB6EA4">
        <w:rPr>
          <w:rStyle w:val="StyleUnderline"/>
          <w:highlight w:val="cyan"/>
        </w:rPr>
        <w:t>climate change</w:t>
      </w:r>
      <w:r w:rsidRPr="00DB6EA4">
        <w:rPr>
          <w:rStyle w:val="StyleUnderline"/>
        </w:rPr>
        <w:t xml:space="preserve"> could </w:t>
      </w:r>
      <w:r w:rsidRPr="00DB6EA4">
        <w:rPr>
          <w:rStyle w:val="Emphasis"/>
          <w:highlight w:val="cyan"/>
        </w:rPr>
        <w:t>irrevocably undermine</w:t>
      </w:r>
      <w:r w:rsidRPr="00DB6EA4">
        <w:rPr>
          <w:sz w:val="16"/>
        </w:rPr>
        <w:t xml:space="preserve"> </w:t>
      </w:r>
      <w:r w:rsidRPr="00DB6EA4">
        <w:rPr>
          <w:rStyle w:val="StyleUnderline"/>
        </w:rPr>
        <w:t xml:space="preserve">humanity’s </w:t>
      </w:r>
      <w:r w:rsidRPr="00DB6EA4">
        <w:rPr>
          <w:rStyle w:val="StyleUnderline"/>
          <w:highlight w:val="cyan"/>
        </w:rPr>
        <w:t>ability to recover from</w:t>
      </w:r>
      <w:r w:rsidRPr="00DB6EA4">
        <w:rPr>
          <w:rStyle w:val="StyleUnderline"/>
        </w:rPr>
        <w:t xml:space="preserve"> </w:t>
      </w:r>
      <w:r w:rsidRPr="00DB6EA4">
        <w:rPr>
          <w:rStyle w:val="StyleUnderline"/>
          <w:highlight w:val="cyan"/>
        </w:rPr>
        <w:t>another cataclysm</w:t>
      </w:r>
      <w:r w:rsidRPr="00DB6EA4">
        <w:rPr>
          <w:rStyle w:val="StyleUnderline"/>
        </w:rPr>
        <w:t xml:space="preserve">, </w:t>
      </w:r>
      <w:r w:rsidRPr="00DB6EA4">
        <w:rPr>
          <w:rStyle w:val="StyleUnderline"/>
          <w:highlight w:val="cyan"/>
        </w:rPr>
        <w:t>such as</w:t>
      </w:r>
      <w:r w:rsidRPr="00DB6EA4">
        <w:rPr>
          <w:rStyle w:val="StyleUnderline"/>
        </w:rPr>
        <w:t xml:space="preserve"> </w:t>
      </w:r>
      <w:r w:rsidRPr="00DB6EA4">
        <w:rPr>
          <w:rStyle w:val="Emphasis"/>
          <w:highlight w:val="cyan"/>
        </w:rPr>
        <w:t>nuclear war</w:t>
      </w:r>
      <w:r w:rsidRPr="00DB6EA4">
        <w:rPr>
          <w:rStyle w:val="StyleUnderline"/>
        </w:rPr>
        <w:t>.</w:t>
      </w:r>
      <w:r w:rsidRPr="00DB6EA4">
        <w:rPr>
          <w:sz w:val="16"/>
        </w:rPr>
        <w:t xml:space="preserve"> That is, </w:t>
      </w:r>
      <w:r w:rsidRPr="00DB6EA4">
        <w:rPr>
          <w:rStyle w:val="StyleUnderline"/>
          <w:highlight w:val="cyan"/>
        </w:rPr>
        <w:t>it</w:t>
      </w:r>
      <w:r w:rsidRPr="00DB6EA4">
        <w:rPr>
          <w:rStyle w:val="StyleUnderline"/>
        </w:rPr>
        <w:t xml:space="preserve"> could </w:t>
      </w:r>
      <w:r w:rsidRPr="00DB6EA4">
        <w:rPr>
          <w:rStyle w:val="StyleUnderline"/>
          <w:highlight w:val="cyan"/>
        </w:rPr>
        <w:t>create</w:t>
      </w:r>
      <w:r w:rsidRPr="00DB6EA4">
        <w:rPr>
          <w:rStyle w:val="StyleUnderline"/>
        </w:rPr>
        <w:t xml:space="preserve"> significant </w:t>
      </w:r>
      <w:r w:rsidRPr="00DB6EA4">
        <w:rPr>
          <w:rStyle w:val="Emphasis"/>
          <w:highlight w:val="cyan"/>
        </w:rPr>
        <w:t>latent risks</w:t>
      </w:r>
      <w:r w:rsidRPr="00DB6EA4">
        <w:rPr>
          <w:sz w:val="16"/>
        </w:rPr>
        <w:t xml:space="preserve"> (Table 1): </w:t>
      </w:r>
      <w:r w:rsidRPr="00DB6EA4">
        <w:rPr>
          <w:rStyle w:val="StyleUnderline"/>
          <w:highlight w:val="cyan"/>
        </w:rPr>
        <w:t>Impacts</w:t>
      </w:r>
      <w:r w:rsidRPr="00DB6EA4">
        <w:rPr>
          <w:sz w:val="16"/>
        </w:rPr>
        <w:t xml:space="preserve"> that may be </w:t>
      </w:r>
      <w:r w:rsidRPr="00DB6EA4">
        <w:rPr>
          <w:rStyle w:val="Emphasis"/>
          <w:highlight w:val="cyan"/>
        </w:rPr>
        <w:t>manageable</w:t>
      </w:r>
      <w:r w:rsidRPr="00DB6EA4">
        <w:rPr>
          <w:rStyle w:val="StyleUnderline"/>
          <w:highlight w:val="cyan"/>
        </w:rPr>
        <w:t xml:space="preserve"> during</w:t>
      </w:r>
      <w:r w:rsidRPr="00DB6EA4">
        <w:rPr>
          <w:rStyle w:val="StyleUnderline"/>
        </w:rPr>
        <w:t xml:space="preserve"> times of </w:t>
      </w:r>
      <w:r w:rsidRPr="00DB6EA4">
        <w:rPr>
          <w:rStyle w:val="StyleUnderline"/>
          <w:highlight w:val="cyan"/>
        </w:rPr>
        <w:t xml:space="preserve">stability become </w:t>
      </w:r>
      <w:r w:rsidRPr="00DB6EA4">
        <w:rPr>
          <w:rStyle w:val="Emphasis"/>
          <w:highlight w:val="cyan"/>
        </w:rPr>
        <w:t>dire</w:t>
      </w:r>
      <w:r w:rsidRPr="00DB6EA4">
        <w:rPr>
          <w:sz w:val="16"/>
          <w:highlight w:val="cyan"/>
        </w:rPr>
        <w:t xml:space="preserve"> </w:t>
      </w:r>
      <w:r w:rsidRPr="00DB6EA4">
        <w:rPr>
          <w:rStyle w:val="StyleUnderline"/>
          <w:highlight w:val="cyan"/>
        </w:rPr>
        <w:t>when</w:t>
      </w:r>
      <w:r w:rsidRPr="00DB6EA4">
        <w:rPr>
          <w:sz w:val="16"/>
        </w:rPr>
        <w:t xml:space="preserve"> responding to and </w:t>
      </w:r>
      <w:r w:rsidRPr="00DB6EA4">
        <w:rPr>
          <w:rStyle w:val="StyleUnderline"/>
          <w:highlight w:val="cyan"/>
        </w:rPr>
        <w:t>recovering</w:t>
      </w:r>
      <w:r w:rsidRPr="00DB6EA4">
        <w:rPr>
          <w:rStyle w:val="StyleUnderline"/>
        </w:rPr>
        <w:t xml:space="preserve"> from </w:t>
      </w:r>
      <w:r w:rsidRPr="00DB6EA4">
        <w:rPr>
          <w:rStyle w:val="Emphasis"/>
        </w:rPr>
        <w:t>catastrophe</w:t>
      </w:r>
      <w:r w:rsidRPr="00DB6EA4">
        <w:rPr>
          <w:sz w:val="16"/>
        </w:rPr>
        <w:t>. These different causes for catastrophic concern are interrelated and must be examined together.</w:t>
      </w:r>
    </w:p>
    <w:p w14:paraId="45E797EF" w14:textId="77777777" w:rsidR="009F5FA6" w:rsidRPr="00DB6EA4" w:rsidRDefault="009F5FA6" w:rsidP="009F5FA6">
      <w:pPr>
        <w:pStyle w:val="Heading4"/>
      </w:pPr>
      <w:r w:rsidRPr="00DB6EA4">
        <w:t>Climate mitigation keeps conflict small-scale, but unchecked emissions spur numerous scenarios for catastrophic escalation.</w:t>
      </w:r>
    </w:p>
    <w:p w14:paraId="60BC94A6" w14:textId="77777777" w:rsidR="009F5FA6" w:rsidRPr="00DB6EA4" w:rsidRDefault="009F5FA6" w:rsidP="009F5FA6">
      <w:pPr>
        <w:rPr>
          <w:sz w:val="16"/>
        </w:rPr>
      </w:pPr>
      <w:r w:rsidRPr="00DB6EA4">
        <w:t xml:space="preserve">Jürgen </w:t>
      </w:r>
      <w:r w:rsidRPr="00DB6EA4">
        <w:rPr>
          <w:rStyle w:val="Style13ptBold"/>
        </w:rPr>
        <w:t>Scheffran 25</w:t>
      </w:r>
      <w:r w:rsidRPr="00DB6EA4">
        <w:t xml:space="preserve">. Professor of integrative geography at the University of Hamburg and head of the Research Group “Climate Change and Security” (CLISEC). PhD in Physics from Marburg University. “Planetary Boundaries, Polycrisis and Politics in the Anthropocene: Climate Pathways, Tipping Cascades and Transition to Sustainable Peace in Integrative Geography.” </w:t>
      </w:r>
      <w:r w:rsidRPr="00DB6EA4">
        <w:rPr>
          <w:i/>
          <w:iCs/>
        </w:rPr>
        <w:t>Towards Rethinking Politics, Policy and Polity in the Anthropocene</w:t>
      </w:r>
      <w:r w:rsidRPr="00DB6EA4">
        <w:t>. February 25, 2025. https://link.springer.com/chapter/10.1007/978-3-031-71807-6_8</w:t>
      </w:r>
    </w:p>
    <w:p w14:paraId="3D9F8291" w14:textId="77777777" w:rsidR="009F5FA6" w:rsidRPr="00DB6EA4" w:rsidRDefault="009F5FA6" w:rsidP="009F5FA6">
      <w:pPr>
        <w:rPr>
          <w:sz w:val="16"/>
        </w:rPr>
      </w:pPr>
      <w:r w:rsidRPr="00DB6EA4">
        <w:rPr>
          <w:rStyle w:val="StyleUnderline"/>
          <w:highlight w:val="cyan"/>
        </w:rPr>
        <w:t>Conflict</w:t>
      </w:r>
      <w:r w:rsidRPr="00DB6EA4">
        <w:rPr>
          <w:rStyle w:val="StyleUnderline"/>
        </w:rPr>
        <w:t xml:space="preserve"> generally refers to social or political incompatibilities of </w:t>
      </w:r>
      <w:r w:rsidRPr="00DB6EA4">
        <w:rPr>
          <w:rStyle w:val="StyleUnderline"/>
          <w:highlight w:val="cyan"/>
        </w:rPr>
        <w:t>actors</w:t>
      </w:r>
      <w:r w:rsidRPr="00DB6EA4">
        <w:rPr>
          <w:rStyle w:val="StyleUnderline"/>
        </w:rPr>
        <w:t xml:space="preserve"> who fail to </w:t>
      </w:r>
      <w:r w:rsidRPr="00DB6EA4">
        <w:rPr>
          <w:rStyle w:val="Emphasis"/>
          <w:highlight w:val="cyan"/>
        </w:rPr>
        <w:t>reduce</w:t>
      </w:r>
      <w:r w:rsidRPr="00DB6EA4">
        <w:rPr>
          <w:rStyle w:val="StyleUnderline"/>
        </w:rPr>
        <w:t xml:space="preserve"> their differences and </w:t>
      </w:r>
      <w:r w:rsidRPr="00DB6EA4">
        <w:rPr>
          <w:rStyle w:val="StyleUnderline"/>
          <w:highlight w:val="cyan"/>
        </w:rPr>
        <w:t xml:space="preserve">tensions to </w:t>
      </w:r>
      <w:r w:rsidRPr="00DB6EA4">
        <w:rPr>
          <w:rStyle w:val="Emphasis"/>
          <w:highlight w:val="cyan"/>
        </w:rPr>
        <w:t>tolerable levels</w:t>
      </w:r>
      <w:r w:rsidRPr="00DB6EA4">
        <w:rPr>
          <w:sz w:val="16"/>
        </w:rPr>
        <w:t xml:space="preserve"> and undertake actions to enforce or articulate their interests, including violence, protests, riots and other forms of resistance (Ide et al. 2016). If different interests and tensions cannot be overcome or mediated, </w:t>
      </w:r>
      <w:r w:rsidRPr="00DB6EA4">
        <w:rPr>
          <w:rStyle w:val="StyleUnderline"/>
        </w:rPr>
        <w:t>conflicting actions may undercut each other’s values and provoke escalating and extreme responses</w:t>
      </w:r>
      <w:r w:rsidRPr="00DB6EA4">
        <w:rPr>
          <w:sz w:val="16"/>
        </w:rPr>
        <w:t xml:space="preserve"> (Scheffran et al. 2014). </w:t>
      </w:r>
      <w:r w:rsidRPr="00DB6EA4">
        <w:rPr>
          <w:rStyle w:val="StyleUnderline"/>
          <w:highlight w:val="cyan"/>
        </w:rPr>
        <w:t>Conflict risks</w:t>
      </w:r>
      <w:r w:rsidRPr="00DB6EA4">
        <w:rPr>
          <w:rStyle w:val="StyleUnderline"/>
        </w:rPr>
        <w:t xml:space="preserve"> combine the intensity and probability of harmful consequences, </w:t>
      </w:r>
      <w:r w:rsidRPr="00DB6EA4">
        <w:rPr>
          <w:rStyle w:val="Emphasis"/>
          <w:highlight w:val="cyan"/>
        </w:rPr>
        <w:t>ranging</w:t>
      </w:r>
      <w:r w:rsidRPr="00DB6EA4">
        <w:rPr>
          <w:rStyle w:val="StyleUnderline"/>
          <w:highlight w:val="cyan"/>
        </w:rPr>
        <w:t xml:space="preserve"> from</w:t>
      </w:r>
      <w:r w:rsidRPr="00DB6EA4">
        <w:rPr>
          <w:rStyle w:val="StyleUnderline"/>
        </w:rPr>
        <w:t xml:space="preserve"> social disruption and small-scale </w:t>
      </w:r>
      <w:r w:rsidRPr="00DB6EA4">
        <w:rPr>
          <w:rStyle w:val="StyleUnderline"/>
          <w:highlight w:val="cyan"/>
        </w:rPr>
        <w:t>communal</w:t>
      </w:r>
      <w:r w:rsidRPr="00DB6EA4">
        <w:rPr>
          <w:rStyle w:val="StyleUnderline"/>
        </w:rPr>
        <w:t xml:space="preserve"> violence </w:t>
      </w:r>
      <w:r w:rsidRPr="00DB6EA4">
        <w:rPr>
          <w:rStyle w:val="StyleUnderline"/>
          <w:highlight w:val="cyan"/>
        </w:rPr>
        <w:t>to</w:t>
      </w:r>
      <w:r w:rsidRPr="00DB6EA4">
        <w:rPr>
          <w:rStyle w:val="StyleUnderline"/>
        </w:rPr>
        <w:t xml:space="preserve"> civil and </w:t>
      </w:r>
      <w:r w:rsidRPr="00DB6EA4">
        <w:rPr>
          <w:rStyle w:val="StyleUnderline"/>
          <w:highlight w:val="cyan"/>
        </w:rPr>
        <w:t>interstate</w:t>
      </w:r>
      <w:r w:rsidRPr="00DB6EA4">
        <w:rPr>
          <w:rStyle w:val="StyleUnderline"/>
        </w:rPr>
        <w:t xml:space="preserve"> wars</w:t>
      </w:r>
      <w:r w:rsidRPr="00DB6EA4">
        <w:rPr>
          <w:sz w:val="16"/>
        </w:rPr>
        <w:t xml:space="preserve">. The types of </w:t>
      </w:r>
      <w:r w:rsidRPr="00DB6EA4">
        <w:rPr>
          <w:rStyle w:val="StyleUnderline"/>
          <w:highlight w:val="cyan"/>
        </w:rPr>
        <w:t>conflict vary with respect to</w:t>
      </w:r>
      <w:r w:rsidRPr="00DB6EA4">
        <w:rPr>
          <w:sz w:val="16"/>
        </w:rPr>
        <w:t xml:space="preserve"> the number of actors, casualties and the</w:t>
      </w:r>
      <w:r w:rsidRPr="00DB6EA4">
        <w:rPr>
          <w:rStyle w:val="StyleUnderline"/>
        </w:rPr>
        <w:t xml:space="preserve"> </w:t>
      </w:r>
      <w:r w:rsidRPr="00DB6EA4">
        <w:rPr>
          <w:rStyle w:val="StyleUnderline"/>
          <w:highlight w:val="cyan"/>
        </w:rPr>
        <w:t>degree of violence</w:t>
      </w:r>
      <w:r w:rsidRPr="00DB6EA4">
        <w:rPr>
          <w:sz w:val="16"/>
          <w:highlight w:val="cyan"/>
        </w:rPr>
        <w:t xml:space="preserve">. </w:t>
      </w:r>
      <w:r w:rsidRPr="00DB6EA4">
        <w:rPr>
          <w:rStyle w:val="Emphasis"/>
          <w:highlight w:val="cyan"/>
        </w:rPr>
        <w:t>Collective violence</w:t>
      </w:r>
      <w:r w:rsidRPr="00DB6EA4">
        <w:rPr>
          <w:rStyle w:val="StyleUnderline"/>
          <w:highlight w:val="cyan"/>
        </w:rPr>
        <w:t xml:space="preserve"> consumes </w:t>
      </w:r>
      <w:r w:rsidRPr="00DB6EA4">
        <w:rPr>
          <w:rStyle w:val="Emphasis"/>
          <w:highlight w:val="cyan"/>
        </w:rPr>
        <w:t>considerable resources</w:t>
      </w:r>
      <w:r w:rsidRPr="00DB6EA4">
        <w:rPr>
          <w:rStyle w:val="StyleUnderline"/>
        </w:rPr>
        <w:t xml:space="preserve"> and </w:t>
      </w:r>
      <w:r w:rsidRPr="00DB6EA4">
        <w:rPr>
          <w:rStyle w:val="Emphasis"/>
          <w:highlight w:val="cyan"/>
        </w:rPr>
        <w:t>contains</w:t>
      </w:r>
      <w:r w:rsidRPr="00DB6EA4">
        <w:rPr>
          <w:rStyle w:val="StyleUnderline"/>
          <w:highlight w:val="cyan"/>
        </w:rPr>
        <w:t xml:space="preserve"> the risk of </w:t>
      </w:r>
      <w:r w:rsidRPr="00DB6EA4">
        <w:rPr>
          <w:rStyle w:val="Emphasis"/>
          <w:highlight w:val="cyan"/>
        </w:rPr>
        <w:t>escalation</w:t>
      </w:r>
      <w:r w:rsidRPr="00DB6EA4">
        <w:rPr>
          <w:sz w:val="16"/>
        </w:rPr>
        <w:t>.</w:t>
      </w:r>
    </w:p>
    <w:p w14:paraId="2B60BB7C" w14:textId="77777777" w:rsidR="009F5FA6" w:rsidRPr="00DB6EA4" w:rsidRDefault="009F5FA6" w:rsidP="009F5FA6">
      <w:pPr>
        <w:rPr>
          <w:sz w:val="16"/>
        </w:rPr>
      </w:pPr>
      <w:r w:rsidRPr="00DB6EA4">
        <w:rPr>
          <w:rStyle w:val="StyleUnderline"/>
          <w:highlight w:val="cyan"/>
        </w:rPr>
        <w:t>Climate</w:t>
      </w:r>
      <w:r w:rsidRPr="00DB6EA4">
        <w:rPr>
          <w:rStyle w:val="StyleUnderline"/>
        </w:rPr>
        <w:t xml:space="preserve"> change is </w:t>
      </w:r>
      <w:r w:rsidRPr="00DB6EA4">
        <w:rPr>
          <w:sz w:val="16"/>
        </w:rPr>
        <w:t xml:space="preserve">potentially </w:t>
      </w:r>
      <w:r w:rsidRPr="00DB6EA4">
        <w:rPr>
          <w:rStyle w:val="StyleUnderline"/>
          <w:highlight w:val="cyan"/>
        </w:rPr>
        <w:t>associated with</w:t>
      </w:r>
      <w:r w:rsidRPr="00DB6EA4">
        <w:rPr>
          <w:rStyle w:val="StyleUnderline"/>
        </w:rPr>
        <w:t xml:space="preserve"> a </w:t>
      </w:r>
      <w:r w:rsidRPr="00DB6EA4">
        <w:rPr>
          <w:rStyle w:val="StyleUnderline"/>
          <w:highlight w:val="cyan"/>
        </w:rPr>
        <w:t>wide range</w:t>
      </w:r>
      <w:r w:rsidRPr="00DB6EA4">
        <w:rPr>
          <w:rStyle w:val="StyleUnderline"/>
        </w:rPr>
        <w:t xml:space="preserve"> of conflictive issues, from disputes over scientific predictions, impacts und uncertainties of climate change to </w:t>
      </w:r>
      <w:r w:rsidRPr="00DB6EA4">
        <w:rPr>
          <w:rStyle w:val="Emphasis"/>
          <w:highlight w:val="cyan"/>
        </w:rPr>
        <w:t>violent conflicts</w:t>
      </w:r>
      <w:r w:rsidRPr="00DB6EA4">
        <w:rPr>
          <w:rStyle w:val="StyleUnderline"/>
        </w:rPr>
        <w:t xml:space="preserve"> fuelled by the security risk</w:t>
      </w:r>
      <w:r w:rsidRPr="00DB6EA4">
        <w:rPr>
          <w:sz w:val="16"/>
        </w:rPr>
        <w:t xml:space="preserve">s of climate change. Most </w:t>
      </w:r>
      <w:r w:rsidRPr="00DB6EA4">
        <w:rPr>
          <w:rStyle w:val="Emphasis"/>
          <w:highlight w:val="cyan"/>
        </w:rPr>
        <w:t>studies</w:t>
      </w:r>
      <w:r w:rsidRPr="00DB6EA4">
        <w:rPr>
          <w:rStyle w:val="StyleUnderline"/>
        </w:rPr>
        <w:t xml:space="preserve"> on climate-conflict linkages </w:t>
      </w:r>
      <w:r w:rsidRPr="00DB6EA4">
        <w:rPr>
          <w:rStyle w:val="StyleUnderline"/>
          <w:highlight w:val="cyan"/>
        </w:rPr>
        <w:t>discuss</w:t>
      </w:r>
      <w:r w:rsidRPr="00DB6EA4">
        <w:rPr>
          <w:sz w:val="16"/>
        </w:rPr>
        <w:t xml:space="preserve"> the effects of various</w:t>
      </w:r>
      <w:r w:rsidRPr="00DB6EA4">
        <w:rPr>
          <w:rStyle w:val="StyleUnderline"/>
        </w:rPr>
        <w:t xml:space="preserve"> climate phenomena (e.g. change of </w:t>
      </w:r>
      <w:r w:rsidRPr="00DB6EA4">
        <w:rPr>
          <w:rStyle w:val="StyleUnderline"/>
          <w:highlight w:val="cyan"/>
        </w:rPr>
        <w:t>temperature</w:t>
      </w:r>
      <w:r w:rsidRPr="00DB6EA4">
        <w:rPr>
          <w:rStyle w:val="StyleUnderline"/>
        </w:rPr>
        <w:t xml:space="preserve"> and precipitation, </w:t>
      </w:r>
      <w:r w:rsidRPr="00DB6EA4">
        <w:rPr>
          <w:rStyle w:val="StyleUnderline"/>
          <w:highlight w:val="cyan"/>
        </w:rPr>
        <w:t>resource</w:t>
      </w:r>
      <w:r w:rsidRPr="00DB6EA4">
        <w:rPr>
          <w:rStyle w:val="StyleUnderline"/>
        </w:rPr>
        <w:t xml:space="preserve"> availability, </w:t>
      </w:r>
      <w:r w:rsidRPr="00DB6EA4">
        <w:rPr>
          <w:rStyle w:val="StyleUnderline"/>
          <w:highlight w:val="cyan"/>
        </w:rPr>
        <w:t>weather extremes</w:t>
      </w:r>
      <w:r w:rsidRPr="00DB6EA4">
        <w:rPr>
          <w:rStyle w:val="StyleUnderline"/>
        </w:rPr>
        <w:t xml:space="preserve">, </w:t>
      </w:r>
      <w:r w:rsidRPr="00DB6EA4">
        <w:rPr>
          <w:rStyle w:val="StyleUnderline"/>
          <w:highlight w:val="cyan"/>
        </w:rPr>
        <w:t>sea-level change</w:t>
      </w:r>
      <w:r w:rsidRPr="00DB6EA4">
        <w:rPr>
          <w:sz w:val="16"/>
        </w:rPr>
        <w:t xml:space="preserve">) on different phases of conflict (onset, initiation, prevention, escalation, prolongation, termination). In addition, </w:t>
      </w:r>
      <w:r w:rsidRPr="00DB6EA4">
        <w:rPr>
          <w:rStyle w:val="StyleUnderline"/>
          <w:highlight w:val="cyan"/>
        </w:rPr>
        <w:t>measures to prevent</w:t>
      </w:r>
      <w:r w:rsidRPr="00DB6EA4">
        <w:rPr>
          <w:rStyle w:val="StyleUnderline"/>
        </w:rPr>
        <w:t xml:space="preserve"> and address </w:t>
      </w:r>
      <w:r w:rsidRPr="00DB6EA4">
        <w:rPr>
          <w:rStyle w:val="StyleUnderline"/>
          <w:highlight w:val="cyan"/>
        </w:rPr>
        <w:t>climate risks</w:t>
      </w:r>
      <w:r w:rsidRPr="00DB6EA4">
        <w:rPr>
          <w:rStyle w:val="StyleUnderline"/>
        </w:rPr>
        <w:t xml:space="preserve"> can also </w:t>
      </w:r>
      <w:r w:rsidRPr="00DB6EA4">
        <w:rPr>
          <w:rStyle w:val="StyleUnderline"/>
          <w:highlight w:val="cyan"/>
        </w:rPr>
        <w:t>become issues of conflict</w:t>
      </w:r>
      <w:r w:rsidRPr="00DB6EA4">
        <w:t>, in particular tensions over mitigation and</w:t>
      </w:r>
      <w:r w:rsidRPr="00DB6EA4">
        <w:rPr>
          <w:rStyle w:val="StyleUnderline"/>
        </w:rPr>
        <w:t xml:space="preserve"> </w:t>
      </w:r>
      <w:r w:rsidRPr="00DB6EA4">
        <w:rPr>
          <w:rStyle w:val="Emphasis"/>
          <w:highlight w:val="cyan"/>
        </w:rPr>
        <w:t>adaptation</w:t>
      </w:r>
      <w:r w:rsidRPr="00DB6EA4">
        <w:rPr>
          <w:rStyle w:val="StyleUnderline"/>
          <w:highlight w:val="cyan"/>
        </w:rPr>
        <w:t xml:space="preserve">, </w:t>
      </w:r>
      <w:r w:rsidRPr="00DB6EA4">
        <w:rPr>
          <w:rStyle w:val="Emphasis"/>
          <w:highlight w:val="cyan"/>
        </w:rPr>
        <w:t>disaster management</w:t>
      </w:r>
      <w:r w:rsidRPr="00DB6EA4">
        <w:rPr>
          <w:rStyle w:val="StyleUnderline"/>
        </w:rPr>
        <w:t xml:space="preserve"> and damage limitation, climate </w:t>
      </w:r>
      <w:r w:rsidRPr="00DB6EA4">
        <w:rPr>
          <w:rStyle w:val="Emphasis"/>
          <w:highlight w:val="cyan"/>
        </w:rPr>
        <w:t>geoengineering</w:t>
      </w:r>
      <w:r w:rsidRPr="00DB6EA4">
        <w:rPr>
          <w:rStyle w:val="StyleUnderline"/>
        </w:rPr>
        <w:t xml:space="preserve"> or the fair distribution of costs</w:t>
      </w:r>
      <w:r w:rsidRPr="00DB6EA4">
        <w:rPr>
          <w:sz w:val="16"/>
        </w:rPr>
        <w:t>, risks, and benefits of climate change. Conflict parties can be nations, individuals, parties, companies, trade unions, activist groups and generations, among others. Most studies refer to armed conflict, in which actors use military force to achieve aims.</w:t>
      </w:r>
    </w:p>
    <w:p w14:paraId="39055079" w14:textId="77777777" w:rsidR="009F5FA6" w:rsidRPr="00DB6EA4" w:rsidRDefault="009F5FA6" w:rsidP="009F5FA6">
      <w:pPr>
        <w:pStyle w:val="Heading3"/>
        <w:rPr>
          <w:rFonts w:cs="Calibri"/>
        </w:rPr>
      </w:pPr>
      <w:r w:rsidRPr="00DB6EA4">
        <w:rPr>
          <w:rFonts w:cs="Calibri"/>
        </w:rPr>
        <w:t>Transition---AT: Wars---2NC</w:t>
      </w:r>
    </w:p>
    <w:p w14:paraId="2354B1A9" w14:textId="77777777" w:rsidR="009F5FA6" w:rsidRPr="00DE170C" w:rsidRDefault="009F5FA6" w:rsidP="009F5FA6">
      <w:pPr>
        <w:pStyle w:val="Heading4"/>
      </w:pPr>
      <w:r>
        <w:t xml:space="preserve">Reject the card and the team. It’s a voter for </w:t>
      </w:r>
      <w:r>
        <w:rPr>
          <w:u w:val="single"/>
        </w:rPr>
        <w:t>research ethics</w:t>
      </w:r>
      <w:r>
        <w:t>. I’ll insert the screenshots below.</w:t>
      </w:r>
    </w:p>
    <w:p w14:paraId="03305513" w14:textId="77777777" w:rsidR="009F5FA6" w:rsidRPr="00DB6EA4" w:rsidRDefault="009F5FA6" w:rsidP="009F5FA6">
      <w:r w:rsidRPr="00DB6EA4">
        <w:t xml:space="preserve">Noah </w:t>
      </w:r>
      <w:r w:rsidRPr="00DB6EA4">
        <w:rPr>
          <w:rStyle w:val="Style13ptBold"/>
        </w:rPr>
        <w:t xml:space="preserve">Smith </w:t>
      </w:r>
      <w:r>
        <w:rPr>
          <w:rStyle w:val="Style13ptBold"/>
        </w:rPr>
        <w:t>24</w:t>
      </w:r>
      <w:r w:rsidRPr="00DB6EA4">
        <w:t xml:space="preserve">. “Noahpinion.” Twitter. October 13, 2024. https://x.com/Noahpinion/status/1845319335327432917. </w:t>
      </w:r>
    </w:p>
    <w:p w14:paraId="703C619D" w14:textId="77777777" w:rsidR="009F5FA6" w:rsidRPr="00DB6EA4" w:rsidRDefault="009F5FA6" w:rsidP="009F5FA6">
      <w:r w:rsidRPr="00DB6EA4">
        <w:rPr>
          <w:noProof/>
        </w:rPr>
        <w:drawing>
          <wp:inline distT="0" distB="0" distL="0" distR="0" wp14:anchorId="095D3C3B" wp14:editId="58DC58A2">
            <wp:extent cx="5753599" cy="6919560"/>
            <wp:effectExtent l="0" t="0" r="0" b="0"/>
            <wp:docPr id="109173695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36952" name="Picture 1" descr="A screenshot of a cell phone&#10;&#10;Description automatically generated"/>
                    <pic:cNvPicPr/>
                  </pic:nvPicPr>
                  <pic:blipFill>
                    <a:blip r:embed="rId6"/>
                    <a:stretch>
                      <a:fillRect/>
                    </a:stretch>
                  </pic:blipFill>
                  <pic:spPr>
                    <a:xfrm>
                      <a:off x="0" y="0"/>
                      <a:ext cx="5753599" cy="6919560"/>
                    </a:xfrm>
                    <a:prstGeom prst="rect">
                      <a:avLst/>
                    </a:prstGeom>
                  </pic:spPr>
                </pic:pic>
              </a:graphicData>
            </a:graphic>
          </wp:inline>
        </w:drawing>
      </w:r>
    </w:p>
    <w:p w14:paraId="5779A837" w14:textId="77777777" w:rsidR="009F5FA6" w:rsidRPr="00DB6EA4" w:rsidRDefault="009F5FA6" w:rsidP="009F5FA6"/>
    <w:p w14:paraId="71373133" w14:textId="77777777" w:rsidR="009F5FA6" w:rsidRPr="00DB6EA4" w:rsidRDefault="009F5FA6" w:rsidP="009F5FA6">
      <w:r w:rsidRPr="00DB6EA4">
        <w:t xml:space="preserve">Noah </w:t>
      </w:r>
      <w:r w:rsidRPr="00DB6EA4">
        <w:rPr>
          <w:rStyle w:val="Style13ptBold"/>
        </w:rPr>
        <w:t>Smith 24</w:t>
      </w:r>
      <w:r w:rsidRPr="00DB6EA4">
        <w:t xml:space="preserve">. “Noahpinion.” Twitter. April 27, 2024. https://x.com/Noahpinion/status/1784253811374407725. </w:t>
      </w:r>
    </w:p>
    <w:p w14:paraId="6D676EF4" w14:textId="77777777" w:rsidR="009F5FA6" w:rsidRPr="00DB6EA4" w:rsidRDefault="009F5FA6" w:rsidP="009F5FA6">
      <w:r w:rsidRPr="00DB6EA4">
        <w:rPr>
          <w:noProof/>
        </w:rPr>
        <w:drawing>
          <wp:inline distT="0" distB="0" distL="0" distR="0" wp14:anchorId="18411758" wp14:editId="1429524E">
            <wp:extent cx="5730737" cy="6988146"/>
            <wp:effectExtent l="0" t="0" r="3810" b="3810"/>
            <wp:docPr id="1995120390"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0390" name="Picture 1" descr="A screenshot of a social media pos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0737" cy="6988146"/>
                    </a:xfrm>
                    <a:prstGeom prst="rect">
                      <a:avLst/>
                    </a:prstGeom>
                  </pic:spPr>
                </pic:pic>
              </a:graphicData>
            </a:graphic>
          </wp:inline>
        </w:drawing>
      </w:r>
    </w:p>
    <w:p w14:paraId="34188964" w14:textId="77777777" w:rsidR="009F5FA6" w:rsidRPr="000E3B25" w:rsidRDefault="009F5FA6" w:rsidP="009F5FA6">
      <w:pPr>
        <w:pStyle w:val="Heading4"/>
      </w:pPr>
      <w:r>
        <w:t xml:space="preserve">Smith’s an </w:t>
      </w:r>
      <w:r w:rsidRPr="009F7E31">
        <w:rPr>
          <w:u w:val="single"/>
        </w:rPr>
        <w:t>idiot</w:t>
      </w:r>
      <w:r>
        <w:t>.</w:t>
      </w:r>
    </w:p>
    <w:p w14:paraId="2C5B99D2" w14:textId="77777777" w:rsidR="009F5FA6" w:rsidRPr="008111DF" w:rsidRDefault="009F5FA6" w:rsidP="009F5FA6">
      <w:r w:rsidRPr="008111DF">
        <w:rPr>
          <w:rFonts w:eastAsiaTheme="majorEastAsia" w:cstheme="majorBidi"/>
          <w:b/>
          <w:iCs/>
          <w:sz w:val="26"/>
        </w:rPr>
        <w:t>EJMR 16</w:t>
      </w:r>
      <w:r>
        <w:t xml:space="preserve">. </w:t>
      </w:r>
      <w:r w:rsidRPr="008111DF">
        <w:t>Economist 8851</w:t>
      </w:r>
      <w:r>
        <w:t>, citing two school reports and professor data, so no, it’s not just a rumor that Noah Smith is not a qualified individual.</w:t>
      </w:r>
      <w:r w:rsidRPr="008111DF">
        <w:t xml:space="preserve"> “How Noah Smith got the Stony Brook offer</w:t>
      </w:r>
      <w:r>
        <w:t xml:space="preserve">.” </w:t>
      </w:r>
      <w:r w:rsidRPr="00D07FFE">
        <w:t>https://www.econjobrumors.com/topic/how-noah-smith-got-the-stony-brook-offer</w:t>
      </w:r>
    </w:p>
    <w:p w14:paraId="5128D49F" w14:textId="77777777" w:rsidR="009F5FA6" w:rsidRPr="00E52165" w:rsidRDefault="009F5FA6" w:rsidP="009F5FA6">
      <w:pPr>
        <w:rPr>
          <w:sz w:val="16"/>
        </w:rPr>
      </w:pPr>
      <w:r w:rsidRPr="008111DF">
        <w:rPr>
          <w:sz w:val="16"/>
        </w:rPr>
        <w:t xml:space="preserve">I know </w:t>
      </w:r>
      <w:r w:rsidRPr="008111DF">
        <w:rPr>
          <w:rStyle w:val="StyleUnderline"/>
          <w:highlight w:val="cyan"/>
        </w:rPr>
        <w:t>most</w:t>
      </w:r>
      <w:r w:rsidRPr="008111DF">
        <w:rPr>
          <w:rStyle w:val="StyleUnderline"/>
        </w:rPr>
        <w:t xml:space="preserve"> of you </w:t>
      </w:r>
      <w:r w:rsidRPr="008111DF">
        <w:rPr>
          <w:rStyle w:val="StyleUnderline"/>
          <w:highlight w:val="cyan"/>
        </w:rPr>
        <w:t>are puzzled</w:t>
      </w:r>
      <w:r w:rsidRPr="008111DF">
        <w:rPr>
          <w:sz w:val="16"/>
          <w:highlight w:val="cyan"/>
        </w:rPr>
        <w:t xml:space="preserve"> </w:t>
      </w:r>
      <w:r w:rsidRPr="008111DF">
        <w:rPr>
          <w:rStyle w:val="StyleUnderline"/>
          <w:highlight w:val="cyan"/>
        </w:rPr>
        <w:t>by</w:t>
      </w:r>
      <w:r w:rsidRPr="008111DF">
        <w:rPr>
          <w:rStyle w:val="StyleUnderline"/>
        </w:rPr>
        <w:t xml:space="preserve"> the fact that </w:t>
      </w:r>
      <w:r w:rsidRPr="008111DF">
        <w:rPr>
          <w:rStyle w:val="Emphasis"/>
          <w:highlight w:val="cyan"/>
        </w:rPr>
        <w:t>Noah Smith</w:t>
      </w:r>
      <w:r w:rsidRPr="008111DF">
        <w:rPr>
          <w:sz w:val="16"/>
        </w:rPr>
        <w:t xml:space="preserve"> </w:t>
      </w:r>
      <w:r w:rsidRPr="008111DF">
        <w:rPr>
          <w:rStyle w:val="StyleUnderline"/>
        </w:rPr>
        <w:t>received an offer</w:t>
      </w:r>
      <w:r w:rsidRPr="008111DF">
        <w:rPr>
          <w:sz w:val="16"/>
        </w:rPr>
        <w:t xml:space="preserve"> </w:t>
      </w:r>
      <w:r w:rsidRPr="008111DF">
        <w:rPr>
          <w:rStyle w:val="StyleUnderline"/>
          <w:highlight w:val="cyan"/>
        </w:rPr>
        <w:t xml:space="preserve">from </w:t>
      </w:r>
      <w:r w:rsidRPr="008111DF">
        <w:rPr>
          <w:rStyle w:val="Emphasis"/>
          <w:highlight w:val="cyan"/>
        </w:rPr>
        <w:t>Stony Brook</w:t>
      </w:r>
      <w:r w:rsidRPr="008111DF">
        <w:rPr>
          <w:sz w:val="16"/>
        </w:rPr>
        <w:t xml:space="preserve">. </w:t>
      </w:r>
      <w:r w:rsidRPr="008111DF">
        <w:rPr>
          <w:rStyle w:val="StyleUnderline"/>
        </w:rPr>
        <w:t xml:space="preserve">The </w:t>
      </w:r>
      <w:r w:rsidRPr="008111DF">
        <w:rPr>
          <w:rStyle w:val="StyleUnderline"/>
          <w:highlight w:val="cyan"/>
        </w:rPr>
        <w:t>university</w:t>
      </w:r>
      <w:r w:rsidRPr="008111DF">
        <w:rPr>
          <w:rStyle w:val="StyleUnderline"/>
        </w:rPr>
        <w:t xml:space="preserve"> has</w:t>
      </w:r>
      <w:r w:rsidRPr="008111DF">
        <w:rPr>
          <w:sz w:val="16"/>
        </w:rPr>
        <w:t xml:space="preserve"> </w:t>
      </w:r>
      <w:r w:rsidRPr="008111DF">
        <w:rPr>
          <w:rStyle w:val="StyleUnderline"/>
        </w:rPr>
        <w:t>a good reputation</w:t>
      </w:r>
      <w:r w:rsidRPr="008111DF">
        <w:rPr>
          <w:sz w:val="16"/>
        </w:rPr>
        <w:t xml:space="preserve"> in the sciences and is a R1 or first tier research university. </w:t>
      </w:r>
      <w:r w:rsidRPr="008111DF">
        <w:rPr>
          <w:rStyle w:val="StyleUnderline"/>
        </w:rPr>
        <w:t xml:space="preserve">The economics department </w:t>
      </w:r>
      <w:r w:rsidRPr="008111DF">
        <w:rPr>
          <w:rStyle w:val="StyleUnderline"/>
          <w:highlight w:val="cyan"/>
        </w:rPr>
        <w:t>was</w:t>
      </w:r>
      <w:r w:rsidRPr="008111DF">
        <w:rPr>
          <w:rStyle w:val="StyleUnderline"/>
        </w:rPr>
        <w:t xml:space="preserve"> also </w:t>
      </w:r>
      <w:r w:rsidRPr="008111DF">
        <w:rPr>
          <w:rStyle w:val="StyleUnderline"/>
          <w:highlight w:val="cyan"/>
        </w:rPr>
        <w:t>famous</w:t>
      </w:r>
      <w:r w:rsidRPr="008111DF">
        <w:rPr>
          <w:sz w:val="16"/>
        </w:rPr>
        <w:t xml:space="preserve"> for game theory and even had Aumann. </w:t>
      </w:r>
      <w:r w:rsidRPr="008111DF">
        <w:rPr>
          <w:rStyle w:val="StyleUnderline"/>
          <w:highlight w:val="cyan"/>
        </w:rPr>
        <w:t>However</w:t>
      </w:r>
      <w:r w:rsidRPr="008111DF">
        <w:rPr>
          <w:sz w:val="16"/>
        </w:rPr>
        <w:t xml:space="preserve">, </w:t>
      </w:r>
      <w:r w:rsidRPr="008111DF">
        <w:rPr>
          <w:rStyle w:val="StyleUnderline"/>
          <w:highlight w:val="cyan"/>
        </w:rPr>
        <w:t xml:space="preserve">the </w:t>
      </w:r>
      <w:r w:rsidRPr="008111DF">
        <w:rPr>
          <w:rStyle w:val="Emphasis"/>
          <w:highlight w:val="cyan"/>
        </w:rPr>
        <w:t>econ department</w:t>
      </w:r>
      <w:r w:rsidRPr="008111DF">
        <w:rPr>
          <w:sz w:val="16"/>
        </w:rPr>
        <w:t xml:space="preserve"> </w:t>
      </w:r>
      <w:r w:rsidRPr="008111DF">
        <w:rPr>
          <w:rStyle w:val="StyleUnderline"/>
          <w:highlight w:val="cyan"/>
        </w:rPr>
        <w:t>had no hand</w:t>
      </w:r>
      <w:r w:rsidRPr="008111DF">
        <w:rPr>
          <w:rStyle w:val="StyleUnderline"/>
        </w:rPr>
        <w:t xml:space="preserve"> </w:t>
      </w:r>
      <w:r w:rsidRPr="008111DF">
        <w:rPr>
          <w:rStyle w:val="StyleUnderline"/>
          <w:highlight w:val="cyan"/>
        </w:rPr>
        <w:t>in his</w:t>
      </w:r>
      <w:r w:rsidRPr="008111DF">
        <w:rPr>
          <w:sz w:val="16"/>
          <w:highlight w:val="cyan"/>
        </w:rPr>
        <w:t xml:space="preserve"> </w:t>
      </w:r>
      <w:r w:rsidRPr="008111DF">
        <w:rPr>
          <w:rStyle w:val="StyleUnderline"/>
          <w:highlight w:val="cyan"/>
        </w:rPr>
        <w:t>hiring</w:t>
      </w:r>
      <w:r w:rsidRPr="008111DF">
        <w:rPr>
          <w:rStyle w:val="StyleUnderline"/>
        </w:rPr>
        <w:t xml:space="preserve"> </w:t>
      </w:r>
      <w:r w:rsidRPr="008111DF">
        <w:rPr>
          <w:rStyle w:val="StyleUnderline"/>
          <w:highlight w:val="cyan"/>
        </w:rPr>
        <w:t>and are</w:t>
      </w:r>
      <w:r w:rsidRPr="008111DF">
        <w:rPr>
          <w:sz w:val="16"/>
          <w:highlight w:val="cyan"/>
        </w:rPr>
        <w:t xml:space="preserve"> </w:t>
      </w:r>
      <w:r w:rsidRPr="00522ECA">
        <w:rPr>
          <w:rStyle w:val="Emphasis"/>
          <w:highlight w:val="cyan"/>
        </w:rPr>
        <w:t>embarrassed to be associated</w:t>
      </w:r>
      <w:r w:rsidRPr="00522ECA">
        <w:rPr>
          <w:rStyle w:val="StyleUnderline"/>
        </w:rPr>
        <w:t xml:space="preserve"> with him</w:t>
      </w:r>
      <w:r w:rsidRPr="008111DF">
        <w:rPr>
          <w:sz w:val="16"/>
        </w:rPr>
        <w:t xml:space="preserve">. The reason </w:t>
      </w:r>
      <w:r w:rsidRPr="008111DF">
        <w:rPr>
          <w:rStyle w:val="StyleUnderline"/>
          <w:highlight w:val="cyan"/>
        </w:rPr>
        <w:t>he got hired</w:t>
      </w:r>
      <w:r w:rsidRPr="008111DF">
        <w:rPr>
          <w:sz w:val="16"/>
        </w:rPr>
        <w:t xml:space="preserve"> is </w:t>
      </w:r>
      <w:r w:rsidRPr="008111DF">
        <w:rPr>
          <w:rStyle w:val="StyleUnderline"/>
          <w:highlight w:val="cyan"/>
        </w:rPr>
        <w:t>because</w:t>
      </w:r>
      <w:r w:rsidRPr="008111DF">
        <w:rPr>
          <w:sz w:val="16"/>
        </w:rPr>
        <w:t xml:space="preserve"> </w:t>
      </w:r>
      <w:r w:rsidRPr="008111DF">
        <w:rPr>
          <w:rStyle w:val="StyleUnderline"/>
          <w:highlight w:val="cyan"/>
        </w:rPr>
        <w:t>the</w:t>
      </w:r>
      <w:r w:rsidRPr="008111DF">
        <w:rPr>
          <w:rStyle w:val="StyleUnderline"/>
        </w:rPr>
        <w:t xml:space="preserve"> </w:t>
      </w:r>
      <w:r w:rsidRPr="008111DF">
        <w:rPr>
          <w:rStyle w:val="Emphasis"/>
        </w:rPr>
        <w:t xml:space="preserve">business </w:t>
      </w:r>
      <w:r w:rsidRPr="008111DF">
        <w:rPr>
          <w:rStyle w:val="Emphasis"/>
          <w:highlight w:val="cyan"/>
        </w:rPr>
        <w:t>school</w:t>
      </w:r>
      <w:r w:rsidRPr="008111DF">
        <w:rPr>
          <w:sz w:val="16"/>
          <w:highlight w:val="cyan"/>
        </w:rPr>
        <w:t xml:space="preserve"> </w:t>
      </w:r>
      <w:r w:rsidRPr="008111DF">
        <w:rPr>
          <w:rStyle w:val="StyleUnderline"/>
          <w:highlight w:val="cyan"/>
        </w:rPr>
        <w:t>is a</w:t>
      </w:r>
      <w:r w:rsidRPr="008111DF">
        <w:rPr>
          <w:rStyle w:val="StyleUnderline"/>
        </w:rPr>
        <w:t xml:space="preserve"> </w:t>
      </w:r>
      <w:r w:rsidRPr="008111DF">
        <w:rPr>
          <w:rStyle w:val="Emphasis"/>
          <w:sz w:val="36"/>
          <w:szCs w:val="36"/>
          <w:highlight w:val="cyan"/>
        </w:rPr>
        <w:t>complete clown fiesta</w:t>
      </w:r>
      <w:r w:rsidRPr="008111DF">
        <w:rPr>
          <w:sz w:val="16"/>
        </w:rPr>
        <w:t xml:space="preserve">. The bschool prior to 2010 </w:t>
      </w:r>
      <w:r w:rsidRPr="008111DF">
        <w:rPr>
          <w:rStyle w:val="StyleUnderline"/>
        </w:rPr>
        <w:t>pretty much only</w:t>
      </w:r>
      <w:r w:rsidRPr="008111DF">
        <w:rPr>
          <w:sz w:val="16"/>
        </w:rPr>
        <w:t xml:space="preserve"> </w:t>
      </w:r>
      <w:r w:rsidRPr="008111DF">
        <w:rPr>
          <w:rStyle w:val="StyleUnderline"/>
        </w:rPr>
        <w:t>hired adjuncts</w:t>
      </w:r>
      <w:r w:rsidRPr="008111DF">
        <w:rPr>
          <w:sz w:val="16"/>
        </w:rPr>
        <w:t xml:space="preserve"> </w:t>
      </w:r>
      <w:r w:rsidRPr="008111DF">
        <w:rPr>
          <w:rStyle w:val="StyleUnderline"/>
        </w:rPr>
        <w:t>and lecturers to teach classes</w:t>
      </w:r>
      <w:r w:rsidRPr="008111DF">
        <w:rPr>
          <w:sz w:val="16"/>
        </w:rPr>
        <w:t xml:space="preserve"> </w:t>
      </w:r>
      <w:r w:rsidRPr="008111DF">
        <w:rPr>
          <w:rStyle w:val="StyleUnderline"/>
        </w:rPr>
        <w:t xml:space="preserve">and </w:t>
      </w:r>
      <w:r w:rsidRPr="008111DF">
        <w:rPr>
          <w:rStyle w:val="StyleUnderline"/>
          <w:highlight w:val="cyan"/>
        </w:rPr>
        <w:t>it is still not accredited</w:t>
      </w:r>
      <w:r w:rsidRPr="008111DF">
        <w:rPr>
          <w:sz w:val="16"/>
        </w:rPr>
        <w:t xml:space="preserve"> (</w:t>
      </w:r>
      <w:r w:rsidRPr="00D07FFE">
        <w:rPr>
          <w:sz w:val="16"/>
        </w:rPr>
        <w:t>http://www.stonybrook.edu/sb/plans/COB.pdf</w:t>
      </w:r>
      <w:r w:rsidRPr="008111DF">
        <w:rPr>
          <w:sz w:val="16"/>
        </w:rPr>
        <w:t xml:space="preserve">, </w:t>
      </w:r>
      <w:r w:rsidRPr="00D07FFE">
        <w:rPr>
          <w:sz w:val="16"/>
        </w:rPr>
        <w:t>http://www.usnews.com/education/online-education/stony-brook-university-suny-OBUS0595/business)</w:t>
      </w:r>
      <w:r w:rsidRPr="008111DF">
        <w:rPr>
          <w:sz w:val="16"/>
        </w:rPr>
        <w:t xml:space="preserve">. </w:t>
      </w:r>
      <w:r w:rsidRPr="008111DF">
        <w:rPr>
          <w:rStyle w:val="StyleUnderline"/>
          <w:highlight w:val="cyan"/>
        </w:rPr>
        <w:t>The</w:t>
      </w:r>
      <w:r w:rsidRPr="008111DF">
        <w:rPr>
          <w:rStyle w:val="StyleUnderline"/>
        </w:rPr>
        <w:t xml:space="preserve"> current </w:t>
      </w:r>
      <w:r w:rsidRPr="008111DF">
        <w:rPr>
          <w:rStyle w:val="StyleUnderline"/>
          <w:highlight w:val="cyan"/>
        </w:rPr>
        <w:t>Dean is a psychologist</w:t>
      </w:r>
      <w:r w:rsidRPr="008111DF">
        <w:rPr>
          <w:sz w:val="16"/>
        </w:rPr>
        <w:t>, and the applied mathematicians convinced the administration that applied math is how you build a good bschool.</w:t>
      </w:r>
    </w:p>
    <w:p w14:paraId="2671AE9B" w14:textId="77777777" w:rsidR="009F5FA6" w:rsidRDefault="009F5FA6" w:rsidP="009F5FA6">
      <w:pPr>
        <w:pStyle w:val="Heading4"/>
      </w:pPr>
      <w:r>
        <w:t>Reject Smith’s climate denial---</w:t>
      </w:r>
      <w:r w:rsidRPr="000C76EE">
        <w:rPr>
          <w:u w:val="single"/>
        </w:rPr>
        <w:t>only degrowth</w:t>
      </w:r>
      <w:r>
        <w:t xml:space="preserve"> solves warming.</w:t>
      </w:r>
    </w:p>
    <w:p w14:paraId="724437CA" w14:textId="77777777" w:rsidR="009F5FA6" w:rsidRPr="000C76EE" w:rsidRDefault="009F5FA6" w:rsidP="009F5FA6">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3E1D2529" w14:textId="77777777" w:rsidR="009F5FA6" w:rsidRPr="000C76EE" w:rsidRDefault="009F5FA6" w:rsidP="009F5FA6">
      <w:pPr>
        <w:rPr>
          <w:sz w:val="16"/>
        </w:rPr>
      </w:pPr>
      <w:r w:rsidRPr="000C76EE">
        <w:rPr>
          <w:sz w:val="16"/>
        </w:rPr>
        <w:t xml:space="preserve">“French tree huggers are not equipped to fight global warming,” asserts the editor in chief of L’Opinion. 15 Michael Liebreich, an energy consultant, thinks that degrowth would only reduce global emissions by a few percentage points.16 For Robert Pollin, an American advocate of the Green New Deal, degrowth is not a viable strategy because we do not have time to swap economic systems.17 </w:t>
      </w:r>
      <w:r w:rsidRPr="00023A01">
        <w:rPr>
          <w:rStyle w:val="StyleUnderline"/>
          <w:highlight w:val="cyan"/>
        </w:rPr>
        <w:t>For</w:t>
      </w:r>
      <w:r w:rsidRPr="00023A01">
        <w:rPr>
          <w:rStyle w:val="StyleUnderline"/>
        </w:rPr>
        <w:t xml:space="preserve"> the blogger </w:t>
      </w:r>
      <w:r w:rsidRPr="00023A01">
        <w:rPr>
          <w:rStyle w:val="Emphasis"/>
          <w:highlight w:val="cyan"/>
        </w:rPr>
        <w:t>Noah Smith</w:t>
      </w:r>
      <w:r w:rsidRPr="00023A01">
        <w:rPr>
          <w:rStyle w:val="StyleUnderline"/>
          <w:highlight w:val="cyan"/>
        </w:rPr>
        <w:t>, degrowth is</w:t>
      </w:r>
      <w:r w:rsidRPr="00023A01">
        <w:rPr>
          <w:rStyle w:val="StyleUnderline"/>
        </w:rPr>
        <w:t xml:space="preserve"> “a </w:t>
      </w:r>
      <w:r w:rsidRPr="00023A01">
        <w:rPr>
          <w:rStyle w:val="Emphasis"/>
          <w:highlight w:val="cyan"/>
        </w:rPr>
        <w:t>fantasy</w:t>
      </w:r>
      <w:r w:rsidRPr="000C76EE">
        <w:rPr>
          <w:sz w:val="16"/>
        </w:rPr>
        <w:t xml:space="preserve"> that distracts us from real efforts to save the planet.”18</w:t>
      </w:r>
    </w:p>
    <w:p w14:paraId="7F277B92" w14:textId="77777777" w:rsidR="009F5FA6" w:rsidRPr="000C76EE" w:rsidRDefault="009F5FA6" w:rsidP="009F5FA6">
      <w:pPr>
        <w:rPr>
          <w:sz w:val="16"/>
        </w:rPr>
      </w:pPr>
      <w:r w:rsidRPr="000C76EE">
        <w:rPr>
          <w:sz w:val="16"/>
        </w:rPr>
        <w:t xml:space="preserve">It’s the world turned upside down. </w:t>
      </w:r>
      <w:r w:rsidRPr="00023A01">
        <w:rPr>
          <w:rStyle w:val="StyleUnderline"/>
        </w:rPr>
        <w:t>Those who argue</w:t>
      </w:r>
      <w:r w:rsidRPr="000C76EE">
        <w:rPr>
          <w:sz w:val="16"/>
        </w:rPr>
        <w:t xml:space="preserve"> that </w:t>
      </w:r>
      <w:r w:rsidRPr="00023A01">
        <w:rPr>
          <w:rStyle w:val="StyleUnderline"/>
        </w:rPr>
        <w:t>producing less will</w:t>
      </w:r>
      <w:r w:rsidRPr="000C76EE">
        <w:rPr>
          <w:sz w:val="16"/>
        </w:rPr>
        <w:t xml:space="preserve"> allow us to </w:t>
      </w:r>
      <w:r w:rsidRPr="00023A01">
        <w:rPr>
          <w:rStyle w:val="StyleUnderline"/>
        </w:rPr>
        <w:t>pollute less are expected to prove their case to those who, despite overwhelming scientific evidence</w:t>
      </w:r>
      <w:r w:rsidRPr="000C76EE">
        <w:rPr>
          <w:sz w:val="16"/>
        </w:rPr>
        <w:t xml:space="preserve"> (and the most basic common sense), </w:t>
      </w:r>
      <w:r w:rsidRPr="00023A01">
        <w:rPr>
          <w:rStyle w:val="StyleUnderline"/>
        </w:rPr>
        <w:t>believe</w:t>
      </w:r>
      <w:r w:rsidRPr="000C76EE">
        <w:rPr>
          <w:sz w:val="16"/>
        </w:rPr>
        <w:t xml:space="preserve"> that </w:t>
      </w:r>
      <w:r w:rsidRPr="00023A01">
        <w:rPr>
          <w:rStyle w:val="StyleUnderline"/>
        </w:rPr>
        <w:t xml:space="preserve">to pollute less we should produce more. </w:t>
      </w:r>
      <w:r w:rsidRPr="004B42EB">
        <w:rPr>
          <w:rStyle w:val="Emphasis"/>
        </w:rPr>
        <w:t xml:space="preserve">Climate </w:t>
      </w:r>
      <w:r w:rsidRPr="00023A01">
        <w:rPr>
          <w:rStyle w:val="Emphasis"/>
          <w:highlight w:val="cyan"/>
        </w:rPr>
        <w:t>denial</w:t>
      </w:r>
      <w:r w:rsidRPr="00023A01">
        <w:rPr>
          <w:rStyle w:val="StyleUnderline"/>
          <w:highlight w:val="cyan"/>
        </w:rPr>
        <w:t xml:space="preserve"> on that level is</w:t>
      </w:r>
      <w:r w:rsidRPr="00023A01">
        <w:rPr>
          <w:rStyle w:val="StyleUnderline"/>
        </w:rPr>
        <w:t xml:space="preserve"> no longer belief but </w:t>
      </w:r>
      <w:r w:rsidRPr="00023A01">
        <w:rPr>
          <w:rStyle w:val="Emphasis"/>
          <w:highlight w:val="cyan"/>
        </w:rPr>
        <w:t>superstition.</w:t>
      </w:r>
    </w:p>
    <w:p w14:paraId="28BC7C89" w14:textId="77777777" w:rsidR="009F5FA6" w:rsidRPr="000C76EE" w:rsidRDefault="009F5FA6" w:rsidP="009F5FA6">
      <w:pPr>
        <w:rPr>
          <w:sz w:val="16"/>
        </w:rPr>
      </w:pPr>
      <w:r w:rsidRPr="00023A01">
        <w:rPr>
          <w:rStyle w:val="StyleUnderline"/>
        </w:rPr>
        <w:t>Lockdown</w:t>
      </w:r>
      <w:r w:rsidRPr="000C76EE">
        <w:rPr>
          <w:sz w:val="16"/>
        </w:rPr>
        <w:t xml:space="preserve">, though painful, </w:t>
      </w:r>
      <w:r w:rsidRPr="00023A01">
        <w:rPr>
          <w:rStyle w:val="StyleUnderline"/>
        </w:rPr>
        <w:t xml:space="preserve">demonstrated that </w:t>
      </w:r>
      <w:r w:rsidRPr="00023A01">
        <w:rPr>
          <w:rStyle w:val="StyleUnderline"/>
          <w:highlight w:val="cyan"/>
        </w:rPr>
        <w:t xml:space="preserve">reducing </w:t>
      </w:r>
      <w:r w:rsidRPr="00023A01">
        <w:rPr>
          <w:rStyle w:val="Emphasis"/>
          <w:highlight w:val="cyan"/>
        </w:rPr>
        <w:t>econ</w:t>
      </w:r>
      <w:r w:rsidRPr="000C76EE">
        <w:rPr>
          <w:sz w:val="16"/>
        </w:rPr>
        <w:t xml:space="preserve">omic </w:t>
      </w:r>
      <w:r w:rsidRPr="00023A01">
        <w:rPr>
          <w:rStyle w:val="StyleUnderline"/>
          <w:highlight w:val="cyan"/>
        </w:rPr>
        <w:t>activity does</w:t>
      </w:r>
      <w:r w:rsidRPr="00023A01">
        <w:rPr>
          <w:rStyle w:val="StyleUnderline"/>
        </w:rPr>
        <w:t xml:space="preserve"> indeed </w:t>
      </w:r>
      <w:r w:rsidRPr="00023A01">
        <w:rPr>
          <w:rStyle w:val="StyleUnderline"/>
          <w:highlight w:val="cyan"/>
        </w:rPr>
        <w:t>reduce</w:t>
      </w:r>
      <w:r w:rsidRPr="00023A01">
        <w:rPr>
          <w:rStyle w:val="StyleUnderline"/>
        </w:rPr>
        <w:t xml:space="preserve"> the </w:t>
      </w:r>
      <w:r w:rsidRPr="00023A01">
        <w:rPr>
          <w:rStyle w:val="StyleUnderline"/>
          <w:highlight w:val="cyan"/>
        </w:rPr>
        <w:t>eco</w:t>
      </w:r>
      <w:r w:rsidRPr="000C76EE">
        <w:rPr>
          <w:sz w:val="16"/>
        </w:rPr>
        <w:t xml:space="preserve">logical </w:t>
      </w:r>
      <w:r w:rsidRPr="00023A01">
        <w:rPr>
          <w:rStyle w:val="StyleUnderline"/>
          <w:highlight w:val="cyan"/>
        </w:rPr>
        <w:t>footprint.</w:t>
      </w:r>
      <w:r w:rsidRPr="00023A01">
        <w:rPr>
          <w:rStyle w:val="StyleUnderline"/>
        </w:rPr>
        <w:t xml:space="preserve"> Global greenhouse gas </w:t>
      </w:r>
      <w:r w:rsidRPr="00023A01">
        <w:rPr>
          <w:rStyle w:val="StyleUnderline"/>
          <w:highlight w:val="cyan"/>
        </w:rPr>
        <w:t>emissions fell</w:t>
      </w:r>
      <w:r w:rsidRPr="00023A01">
        <w:rPr>
          <w:rStyle w:val="StyleUnderline"/>
        </w:rPr>
        <w:t xml:space="preserve"> by </w:t>
      </w:r>
      <w:r w:rsidRPr="00023A01">
        <w:rPr>
          <w:rStyle w:val="Emphasis"/>
          <w:highlight w:val="cyan"/>
        </w:rPr>
        <w:t>5.4%</w:t>
      </w:r>
      <w:r w:rsidRPr="00023A01">
        <w:rPr>
          <w:rStyle w:val="StyleUnderline"/>
          <w:highlight w:val="cyan"/>
        </w:rPr>
        <w:t xml:space="preserve"> in 2020</w:t>
      </w:r>
      <w:r w:rsidRPr="00023A01">
        <w:rPr>
          <w:rStyle w:val="StyleUnderline"/>
        </w:rPr>
        <w:t>, the fastest decline ever observed.</w:t>
      </w:r>
      <w:r w:rsidRPr="000C76EE">
        <w:rPr>
          <w:sz w:val="16"/>
        </w:rPr>
        <w:t xml:space="preserve">19 </w:t>
      </w:r>
      <w:r w:rsidRPr="00023A01">
        <w:rPr>
          <w:rStyle w:val="StyleUnderline"/>
        </w:rPr>
        <w:t>Noise, light, air, water, and soil pollution dropped spectacularly</w:t>
      </w:r>
      <w:r w:rsidRPr="000C76EE">
        <w:rPr>
          <w:sz w:val="16"/>
        </w:rPr>
        <w:t>, to the point that some big city residents could see mountains on the horizon or stars in the sky for the first time in their lives. We could finally hear the songs of all sorts of species in places where they had been inaudible. It was possible to get around by bike in cities where we would normally have to risk our lives to brave the cars.</w:t>
      </w:r>
    </w:p>
    <w:p w14:paraId="62026E35" w14:textId="77777777" w:rsidR="009F5FA6" w:rsidRPr="00023A01" w:rsidRDefault="009F5FA6" w:rsidP="009F5FA6">
      <w:pPr>
        <w:rPr>
          <w:rStyle w:val="StyleUnderline"/>
        </w:rPr>
      </w:pPr>
      <w:r w:rsidRPr="000C76EE">
        <w:rPr>
          <w:sz w:val="16"/>
        </w:rPr>
        <w:t xml:space="preserve">Yet, in absolute bad faith, </w:t>
      </w:r>
      <w:r w:rsidRPr="00023A01">
        <w:rPr>
          <w:rStyle w:val="StyleUnderline"/>
        </w:rPr>
        <w:t>some pointed to the “minor drop in emissions” during lockdown to conclude</w:t>
      </w:r>
      <w:r w:rsidRPr="000C76EE">
        <w:rPr>
          <w:sz w:val="16"/>
        </w:rPr>
        <w:t xml:space="preserve"> that </w:t>
      </w:r>
      <w:r w:rsidRPr="00023A01">
        <w:rPr>
          <w:rStyle w:val="StyleUnderline"/>
        </w:rPr>
        <w:t xml:space="preserve">“degrowth doesn’t work.” </w:t>
      </w:r>
      <w:r w:rsidRPr="00023A01">
        <w:rPr>
          <w:rStyle w:val="StyleUnderline"/>
          <w:highlight w:val="cyan"/>
        </w:rPr>
        <w:t xml:space="preserve">Even if we </w:t>
      </w:r>
      <w:r w:rsidRPr="00023A01">
        <w:rPr>
          <w:rStyle w:val="Emphasis"/>
          <w:highlight w:val="cyan"/>
        </w:rPr>
        <w:t>mustn’t confuse</w:t>
      </w:r>
      <w:r w:rsidRPr="00023A01">
        <w:rPr>
          <w:rStyle w:val="StyleUnderline"/>
        </w:rPr>
        <w:t xml:space="preserve"> a </w:t>
      </w:r>
      <w:r w:rsidRPr="00023A01">
        <w:rPr>
          <w:rStyle w:val="Emphasis"/>
          <w:highlight w:val="cyan"/>
        </w:rPr>
        <w:t>recession</w:t>
      </w:r>
      <w:r w:rsidRPr="000C76EE">
        <w:rPr>
          <w:sz w:val="16"/>
        </w:rPr>
        <w:t xml:space="preserve">ary episode like lockdown </w:t>
      </w:r>
      <w:r w:rsidRPr="00023A01">
        <w:rPr>
          <w:rStyle w:val="StyleUnderline"/>
          <w:highlight w:val="cyan"/>
        </w:rPr>
        <w:t>with</w:t>
      </w:r>
      <w:r w:rsidRPr="00023A01">
        <w:rPr>
          <w:rStyle w:val="StyleUnderline"/>
        </w:rPr>
        <w:t xml:space="preserve"> a planned, equitable, and peaceful period of </w:t>
      </w:r>
      <w:r w:rsidRPr="00023A01">
        <w:rPr>
          <w:rStyle w:val="Emphasis"/>
          <w:highlight w:val="cyan"/>
        </w:rPr>
        <w:t>degrowth</w:t>
      </w:r>
      <w:r w:rsidRPr="00023A01">
        <w:rPr>
          <w:rStyle w:val="StyleUnderline"/>
          <w:highlight w:val="cyan"/>
        </w:rPr>
        <w:t>, it</w:t>
      </w:r>
      <w:r w:rsidRPr="00023A01">
        <w:rPr>
          <w:rStyle w:val="StyleUnderline"/>
        </w:rPr>
        <w:t xml:space="preserve"> nonetheless </w:t>
      </w:r>
      <w:r w:rsidRPr="00023A01">
        <w:rPr>
          <w:rStyle w:val="StyleUnderline"/>
          <w:highlight w:val="cyan"/>
        </w:rPr>
        <w:t>provides</w:t>
      </w:r>
      <w:r w:rsidRPr="00023A01">
        <w:rPr>
          <w:rStyle w:val="StyleUnderline"/>
        </w:rPr>
        <w:t xml:space="preserve"> objective </w:t>
      </w:r>
      <w:r w:rsidRPr="00023A01">
        <w:rPr>
          <w:rStyle w:val="Emphasis"/>
          <w:highlight w:val="cyan"/>
        </w:rPr>
        <w:t>ev</w:t>
      </w:r>
      <w:r w:rsidRPr="000C76EE">
        <w:rPr>
          <w:sz w:val="16"/>
        </w:rPr>
        <w:t xml:space="preserve">idence </w:t>
      </w:r>
      <w:r w:rsidRPr="00023A01">
        <w:rPr>
          <w:rStyle w:val="StyleUnderline"/>
          <w:highlight w:val="cyan"/>
        </w:rPr>
        <w:t>of</w:t>
      </w:r>
      <w:r w:rsidRPr="00023A01">
        <w:rPr>
          <w:rStyle w:val="StyleUnderline"/>
        </w:rPr>
        <w:t xml:space="preserve"> the </w:t>
      </w:r>
      <w:r w:rsidRPr="00023A01">
        <w:rPr>
          <w:rStyle w:val="StyleUnderline"/>
          <w:highlight w:val="cyan"/>
        </w:rPr>
        <w:t xml:space="preserve">link </w:t>
      </w:r>
      <w:r w:rsidRPr="004B42EB">
        <w:rPr>
          <w:rStyle w:val="StyleUnderline"/>
        </w:rPr>
        <w:t>between economic slowdown and a reduction</w:t>
      </w:r>
      <w:r w:rsidRPr="00023A01">
        <w:rPr>
          <w:rStyle w:val="StyleUnderline"/>
        </w:rPr>
        <w:t xml:space="preserve"> in</w:t>
      </w:r>
      <w:r w:rsidRPr="000C76EE">
        <w:rPr>
          <w:sz w:val="16"/>
        </w:rPr>
        <w:t xml:space="preserve"> the </w:t>
      </w:r>
      <w:r w:rsidRPr="00023A01">
        <w:rPr>
          <w:rStyle w:val="StyleUnderline"/>
        </w:rPr>
        <w:t>ecological burden.</w:t>
      </w:r>
    </w:p>
    <w:p w14:paraId="124ACA50" w14:textId="77777777" w:rsidR="009F5FA6" w:rsidRPr="000C76EE" w:rsidRDefault="009F5FA6" w:rsidP="009F5FA6">
      <w:pPr>
        <w:rPr>
          <w:sz w:val="16"/>
        </w:rPr>
      </w:pPr>
      <w:r w:rsidRPr="000C76EE">
        <w:rPr>
          <w:sz w:val="16"/>
        </w:rPr>
        <w:t>What we must recreate is the effect (degrowth), but we don’t need to repeat the same strategy (lockdown). Returning to the diet versus amputation analogy: we want to lose weight, but preferably without having to saw off a leg. If we were to talk about a climate lockdown, it would not be a matter of confining people but rather of renouncing certain polluting activities along with the lifestyles that depend on them. The goal is not to put the economy on pause, like some sort of red light, green light game for capitalism, but to transition toward a different economic system.</w:t>
      </w:r>
    </w:p>
    <w:p w14:paraId="5A40177B" w14:textId="77777777" w:rsidR="009F5FA6" w:rsidRPr="000C76EE" w:rsidRDefault="009F5FA6" w:rsidP="009F5FA6">
      <w:pPr>
        <w:rPr>
          <w:sz w:val="16"/>
        </w:rPr>
      </w:pPr>
      <w:r w:rsidRPr="000C76EE">
        <w:rPr>
          <w:sz w:val="16"/>
        </w:rPr>
        <w:t xml:space="preserve">Let’s take this moment to reiterate that </w:t>
      </w:r>
      <w:r w:rsidRPr="00023A01">
        <w:rPr>
          <w:rStyle w:val="StyleUnderline"/>
        </w:rPr>
        <w:t>being agnostic about growth is not enough.</w:t>
      </w:r>
      <w:r w:rsidRPr="000C76EE">
        <w:rPr>
          <w:sz w:val="16"/>
        </w:rPr>
        <w:t xml:space="preserve"> The </w:t>
      </w:r>
      <w:r w:rsidRPr="00023A01">
        <w:rPr>
          <w:rStyle w:val="StyleUnderline"/>
        </w:rPr>
        <w:t xml:space="preserve">current secular </w:t>
      </w:r>
      <w:r w:rsidRPr="00023A01">
        <w:rPr>
          <w:rStyle w:val="StyleUnderline"/>
          <w:highlight w:val="cyan"/>
        </w:rPr>
        <w:t>stagnation</w:t>
      </w:r>
      <w:r w:rsidRPr="000C76EE">
        <w:rPr>
          <w:sz w:val="16"/>
        </w:rPr>
        <w:t xml:space="preserve">, which Olivier Pastré20 wrongly interprets as a degrowth utopia, </w:t>
      </w:r>
      <w:r w:rsidRPr="00023A01">
        <w:rPr>
          <w:rStyle w:val="StyleUnderline"/>
          <w:highlight w:val="cyan"/>
        </w:rPr>
        <w:t xml:space="preserve">has </w:t>
      </w:r>
      <w:r w:rsidRPr="00023A01">
        <w:rPr>
          <w:rStyle w:val="Emphasis"/>
          <w:highlight w:val="cyan"/>
        </w:rPr>
        <w:t>only drawbacks</w:t>
      </w:r>
      <w:r w:rsidRPr="00023A01">
        <w:rPr>
          <w:rStyle w:val="StyleUnderline"/>
        </w:rPr>
        <w:t xml:space="preserve">: it consists of </w:t>
      </w:r>
      <w:r w:rsidRPr="00023A01">
        <w:rPr>
          <w:rStyle w:val="Emphasis"/>
          <w:highlight w:val="cyan"/>
        </w:rPr>
        <w:t>unstable economies</w:t>
      </w:r>
      <w:r w:rsidRPr="00023A01">
        <w:rPr>
          <w:rStyle w:val="StyleUnderline"/>
        </w:rPr>
        <w:t xml:space="preserve"> struggling</w:t>
      </w:r>
      <w:r w:rsidRPr="000C76EE">
        <w:rPr>
          <w:sz w:val="16"/>
        </w:rPr>
        <w:t xml:space="preserve"> to function, </w:t>
      </w:r>
      <w:r w:rsidRPr="00023A01">
        <w:rPr>
          <w:rStyle w:val="StyleUnderline"/>
        </w:rPr>
        <w:t xml:space="preserve">even </w:t>
      </w:r>
      <w:r w:rsidRPr="00023A01">
        <w:rPr>
          <w:rStyle w:val="StyleUnderline"/>
          <w:highlight w:val="cyan"/>
        </w:rPr>
        <w:t>at</w:t>
      </w:r>
      <w:r w:rsidRPr="00023A01">
        <w:rPr>
          <w:rStyle w:val="StyleUnderline"/>
        </w:rPr>
        <w:t xml:space="preserve"> ecologically </w:t>
      </w:r>
      <w:r w:rsidRPr="00023A01">
        <w:rPr>
          <w:rStyle w:val="Emphasis"/>
          <w:highlight w:val="cyan"/>
        </w:rPr>
        <w:t>unsustainable levels</w:t>
      </w:r>
      <w:r w:rsidRPr="000C76EE">
        <w:rPr>
          <w:sz w:val="16"/>
        </w:rPr>
        <w:t xml:space="preserve"> of production and consumption. </w:t>
      </w:r>
      <w:r w:rsidRPr="00023A01">
        <w:rPr>
          <w:rStyle w:val="StyleUnderline"/>
          <w:highlight w:val="cyan"/>
        </w:rPr>
        <w:t xml:space="preserve">Even if </w:t>
      </w:r>
      <w:r w:rsidRPr="00023A01">
        <w:rPr>
          <w:rStyle w:val="Emphasis"/>
          <w:highlight w:val="cyan"/>
        </w:rPr>
        <w:t>all additional</w:t>
      </w:r>
      <w:r w:rsidRPr="00023A01">
        <w:rPr>
          <w:rStyle w:val="StyleUnderline"/>
        </w:rPr>
        <w:t xml:space="preserve"> GDP </w:t>
      </w:r>
      <w:r w:rsidRPr="00023A01">
        <w:rPr>
          <w:rStyle w:val="Emphasis"/>
          <w:highlight w:val="cyan"/>
        </w:rPr>
        <w:t>growth</w:t>
      </w:r>
      <w:r w:rsidRPr="00023A01">
        <w:rPr>
          <w:rStyle w:val="StyleUnderline"/>
          <w:highlight w:val="cyan"/>
        </w:rPr>
        <w:t xml:space="preserve"> were</w:t>
      </w:r>
      <w:r w:rsidRPr="00023A01">
        <w:rPr>
          <w:rStyle w:val="StyleUnderline"/>
        </w:rPr>
        <w:t xml:space="preserve"> perfectly </w:t>
      </w:r>
      <w:r w:rsidRPr="00023A01">
        <w:rPr>
          <w:rStyle w:val="StyleUnderline"/>
          <w:highlight w:val="cyan"/>
        </w:rPr>
        <w:t>green</w:t>
      </w:r>
      <w:r w:rsidRPr="00023A01">
        <w:rPr>
          <w:rStyle w:val="StyleUnderline"/>
        </w:rPr>
        <w:t xml:space="preserve"> (which empirical evidence contradicts), the fact remains that the economy’s </w:t>
      </w:r>
      <w:r w:rsidRPr="00023A01">
        <w:rPr>
          <w:rStyle w:val="StyleUnderline"/>
          <w:highlight w:val="cyan"/>
        </w:rPr>
        <w:t xml:space="preserve">current size </w:t>
      </w:r>
      <w:r w:rsidRPr="00023A01">
        <w:rPr>
          <w:rStyle w:val="Emphasis"/>
          <w:highlight w:val="cyan"/>
        </w:rPr>
        <w:t>far exceeds</w:t>
      </w:r>
      <w:r w:rsidRPr="00023A01">
        <w:rPr>
          <w:rStyle w:val="StyleUnderline"/>
          <w:highlight w:val="cyan"/>
        </w:rPr>
        <w:t xml:space="preserve"> planetary boundaries</w:t>
      </w:r>
      <w:r w:rsidRPr="000C76EE">
        <w:rPr>
          <w:sz w:val="16"/>
        </w:rPr>
        <w:t>, making a significant reduction in production both essential and urgent.</w:t>
      </w:r>
    </w:p>
    <w:p w14:paraId="67D1C144" w14:textId="77777777" w:rsidR="009F5FA6" w:rsidRPr="000B07A4" w:rsidRDefault="009F5FA6" w:rsidP="009F5FA6">
      <w:pPr>
        <w:rPr>
          <w:sz w:val="16"/>
        </w:rPr>
      </w:pPr>
      <w:r w:rsidRPr="000C76EE">
        <w:rPr>
          <w:sz w:val="16"/>
        </w:rPr>
        <w:t xml:space="preserve">The empirical data and theoretical works at our disposal show that </w:t>
      </w:r>
      <w:r w:rsidRPr="00023A01">
        <w:rPr>
          <w:rStyle w:val="StyleUnderline"/>
        </w:rPr>
        <w:t>there will be no actual decoupling</w:t>
      </w:r>
      <w:r w:rsidRPr="000C76EE">
        <w:rPr>
          <w:sz w:val="16"/>
        </w:rPr>
        <w:t xml:space="preserve"> between GDP and the ecological footprint. Nevertheless, Dominique Seux claims that “the question is not growth or degrowth, but the decarbonization of the economy.”21 He forgets that </w:t>
      </w:r>
      <w:r w:rsidRPr="00023A01">
        <w:rPr>
          <w:rStyle w:val="StyleUnderline"/>
          <w:highlight w:val="cyan"/>
        </w:rPr>
        <w:t>decarb</w:t>
      </w:r>
      <w:r w:rsidRPr="000C76EE">
        <w:rPr>
          <w:sz w:val="16"/>
        </w:rPr>
        <w:t xml:space="preserve">onization </w:t>
      </w:r>
      <w:r w:rsidRPr="00023A01">
        <w:rPr>
          <w:rStyle w:val="StyleUnderline"/>
          <w:highlight w:val="cyan"/>
        </w:rPr>
        <w:t xml:space="preserve">is </w:t>
      </w:r>
      <w:r w:rsidRPr="00023A01">
        <w:rPr>
          <w:rStyle w:val="Emphasis"/>
          <w:highlight w:val="cyan"/>
        </w:rPr>
        <w:t>only one</w:t>
      </w:r>
      <w:r w:rsidRPr="00023A01">
        <w:rPr>
          <w:rStyle w:val="StyleUnderline"/>
          <w:highlight w:val="cyan"/>
        </w:rPr>
        <w:t xml:space="preserve"> of </w:t>
      </w:r>
      <w:r w:rsidRPr="00023A01">
        <w:rPr>
          <w:rStyle w:val="Emphasis"/>
          <w:highlight w:val="cyan"/>
        </w:rPr>
        <w:t>nine</w:t>
      </w:r>
      <w:r w:rsidRPr="00023A01">
        <w:rPr>
          <w:rStyle w:val="StyleUnderline"/>
        </w:rPr>
        <w:t xml:space="preserve"> planetary </w:t>
      </w:r>
      <w:r w:rsidRPr="00023A01">
        <w:rPr>
          <w:rStyle w:val="StyleUnderline"/>
          <w:highlight w:val="cyan"/>
        </w:rPr>
        <w:t>boundaries</w:t>
      </w:r>
      <w:r w:rsidRPr="000C76EE">
        <w:rPr>
          <w:sz w:val="16"/>
        </w:rPr>
        <w:t xml:space="preserve"> we must respect. And </w:t>
      </w:r>
      <w:r w:rsidRPr="00023A01">
        <w:rPr>
          <w:rStyle w:val="StyleUnderline"/>
        </w:rPr>
        <w:t>even if decarbonization alone were enough</w:t>
      </w:r>
      <w:r w:rsidRPr="000C76EE">
        <w:rPr>
          <w:sz w:val="16"/>
        </w:rPr>
        <w:t xml:space="preserve"> (an easier aim than dematerialization, for example), </w:t>
      </w:r>
      <w:r w:rsidRPr="00023A01">
        <w:rPr>
          <w:rStyle w:val="StyleUnderline"/>
          <w:highlight w:val="cyan"/>
        </w:rPr>
        <w:t xml:space="preserve">we </w:t>
      </w:r>
      <w:r w:rsidRPr="00023A01">
        <w:rPr>
          <w:rStyle w:val="Emphasis"/>
          <w:highlight w:val="cyan"/>
        </w:rPr>
        <w:t>couldn’t</w:t>
      </w:r>
      <w:r w:rsidRPr="00023A01">
        <w:rPr>
          <w:rStyle w:val="StyleUnderline"/>
        </w:rPr>
        <w:t xml:space="preserve"> do it </w:t>
      </w:r>
      <w:r w:rsidRPr="00023A01">
        <w:rPr>
          <w:rStyle w:val="StyleUnderline"/>
          <w:highlight w:val="cyan"/>
        </w:rPr>
        <w:t xml:space="preserve">without </w:t>
      </w:r>
      <w:r w:rsidRPr="00023A01">
        <w:rPr>
          <w:rStyle w:val="Emphasis"/>
          <w:highlight w:val="cyan"/>
        </w:rPr>
        <w:t>degrowing.</w:t>
      </w:r>
      <w:r w:rsidRPr="000C76EE">
        <w:rPr>
          <w:sz w:val="16"/>
        </w:rPr>
        <w:t xml:space="preserve"> Either we produce more or we pollute less—we will have to choose.</w:t>
      </w:r>
    </w:p>
    <w:p w14:paraId="0C6D6DB1" w14:textId="77777777" w:rsidR="009F5FA6" w:rsidRDefault="009F5FA6" w:rsidP="009F5FA6">
      <w:pPr>
        <w:pStyle w:val="Heading2"/>
      </w:pPr>
      <w:r>
        <w:t>AT: Automation Adv</w:t>
      </w:r>
    </w:p>
    <w:p w14:paraId="5D15DD1D" w14:textId="77777777" w:rsidR="009F5FA6" w:rsidRPr="00001F64" w:rsidRDefault="009F5FA6" w:rsidP="009F5FA6">
      <w:pPr>
        <w:pStyle w:val="Heading3"/>
      </w:pPr>
      <w:r w:rsidRPr="00001F64">
        <w:t>AT: Jobs---2NC</w:t>
      </w:r>
    </w:p>
    <w:p w14:paraId="5E078D15" w14:textId="77777777" w:rsidR="009F5FA6" w:rsidRPr="00001F64" w:rsidRDefault="009F5FA6" w:rsidP="009F5FA6">
      <w:pPr>
        <w:pStyle w:val="Heading4"/>
      </w:pPr>
      <w:r w:rsidRPr="00001F64">
        <w:t xml:space="preserve">3. AI </w:t>
      </w:r>
      <w:r w:rsidRPr="00001F64">
        <w:rPr>
          <w:u w:val="single"/>
        </w:rPr>
        <w:t>drives down prices</w:t>
      </w:r>
      <w:r w:rsidRPr="00001F64">
        <w:t xml:space="preserve"> creating demand for </w:t>
      </w:r>
      <w:r w:rsidRPr="00001F64">
        <w:rPr>
          <w:u w:val="single"/>
        </w:rPr>
        <w:t>new labor</w:t>
      </w:r>
      <w:r w:rsidRPr="00001F64">
        <w:t xml:space="preserve">. </w:t>
      </w:r>
    </w:p>
    <w:p w14:paraId="62BC4C52" w14:textId="77777777" w:rsidR="009F5FA6" w:rsidRPr="00001F64" w:rsidRDefault="009F5FA6" w:rsidP="009F5FA6">
      <w:r w:rsidRPr="00001F64">
        <w:t xml:space="preserve">Philipp </w:t>
      </w:r>
      <w:r w:rsidRPr="00001F64">
        <w:rPr>
          <w:rStyle w:val="Style13ptBold"/>
        </w:rPr>
        <w:t>Carlsson-Szlezak &amp;</w:t>
      </w:r>
      <w:r w:rsidRPr="00001F64">
        <w:t xml:space="preserve"> Paul </w:t>
      </w:r>
      <w:r w:rsidRPr="00001F64">
        <w:rPr>
          <w:rStyle w:val="Style13ptBold"/>
        </w:rPr>
        <w:t>Swartz 24</w:t>
      </w:r>
      <w:r w:rsidRPr="00001F64">
        <w:t>. *Global Chief Economist, Boston Consulting Group. **Executive Director, Senior Economist, Boston Consulting Group. “Why AI will not lead to a world without work.” 8-15-2024. https://www.weforum.org/stories/2024/08/why-ai-will-not-lead-to-a-world-without-work/</w:t>
      </w:r>
    </w:p>
    <w:p w14:paraId="6CC8E2FE" w14:textId="77777777" w:rsidR="009F5FA6" w:rsidRPr="00001F64" w:rsidRDefault="009F5FA6" w:rsidP="009F5FA6">
      <w:pPr>
        <w:rPr>
          <w:sz w:val="16"/>
        </w:rPr>
      </w:pPr>
      <w:r w:rsidRPr="00001F64">
        <w:rPr>
          <w:sz w:val="16"/>
        </w:rPr>
        <w:t>Will AI buck the trend?</w:t>
      </w:r>
    </w:p>
    <w:p w14:paraId="71B9181E" w14:textId="77777777" w:rsidR="009F5FA6" w:rsidRPr="00001F64" w:rsidRDefault="009F5FA6" w:rsidP="009F5FA6">
      <w:pPr>
        <w:rPr>
          <w:sz w:val="16"/>
        </w:rPr>
      </w:pPr>
      <w:r w:rsidRPr="00001F64">
        <w:rPr>
          <w:sz w:val="16"/>
        </w:rPr>
        <w:t xml:space="preserve">If we scrutinize AI’s promise along each step of the well-trodden path from new technology to new employment, </w:t>
      </w:r>
      <w:r w:rsidRPr="00001F64">
        <w:rPr>
          <w:rStyle w:val="StyleUnderline"/>
        </w:rPr>
        <w:t xml:space="preserve">it seems </w:t>
      </w:r>
      <w:r w:rsidRPr="00953DAF">
        <w:rPr>
          <w:rStyle w:val="StyleUnderline"/>
          <w:highlight w:val="cyan"/>
        </w:rPr>
        <w:t>unlikely</w:t>
      </w:r>
      <w:r w:rsidRPr="00001F64">
        <w:rPr>
          <w:rStyle w:val="StyleUnderline"/>
        </w:rPr>
        <w:t xml:space="preserve"> that </w:t>
      </w:r>
      <w:r w:rsidRPr="00953DAF">
        <w:rPr>
          <w:rStyle w:val="StyleUnderline"/>
          <w:highlight w:val="cyan"/>
        </w:rPr>
        <w:t>AI will end</w:t>
      </w:r>
      <w:r w:rsidRPr="00001F64">
        <w:rPr>
          <w:rStyle w:val="StyleUnderline"/>
        </w:rPr>
        <w:t xml:space="preserve"> a </w:t>
      </w:r>
      <w:r w:rsidRPr="00953DAF">
        <w:rPr>
          <w:rStyle w:val="StyleUnderline"/>
          <w:highlight w:val="cyan"/>
        </w:rPr>
        <w:t>history of labour</w:t>
      </w:r>
      <w:r w:rsidRPr="00001F64">
        <w:rPr>
          <w:rStyle w:val="StyleUnderline"/>
        </w:rPr>
        <w:t xml:space="preserve"> market </w:t>
      </w:r>
      <w:r w:rsidRPr="00953DAF">
        <w:rPr>
          <w:rStyle w:val="Emphasis"/>
          <w:highlight w:val="cyan"/>
        </w:rPr>
        <w:t>rejuvenation</w:t>
      </w:r>
      <w:r w:rsidRPr="00001F64">
        <w:rPr>
          <w:rStyle w:val="StyleUnderline"/>
        </w:rPr>
        <w:t xml:space="preserve"> and adjustment</w:t>
      </w:r>
      <w:r w:rsidRPr="00001F64">
        <w:rPr>
          <w:sz w:val="16"/>
        </w:rPr>
        <w:t>.</w:t>
      </w:r>
    </w:p>
    <w:p w14:paraId="64DF1BAD" w14:textId="77777777" w:rsidR="009F5FA6" w:rsidRPr="00001F64" w:rsidRDefault="009F5FA6" w:rsidP="009F5FA6">
      <w:pPr>
        <w:rPr>
          <w:sz w:val="16"/>
        </w:rPr>
      </w:pPr>
      <w:r w:rsidRPr="00001F64">
        <w:rPr>
          <w:sz w:val="16"/>
        </w:rPr>
        <w:t xml:space="preserve">Cost reduction. </w:t>
      </w:r>
      <w:r w:rsidRPr="00953DAF">
        <w:rPr>
          <w:rStyle w:val="StyleUnderline"/>
          <w:highlight w:val="cyan"/>
        </w:rPr>
        <w:t>AI</w:t>
      </w:r>
      <w:r w:rsidRPr="00001F64">
        <w:rPr>
          <w:rStyle w:val="StyleUnderline"/>
        </w:rPr>
        <w:t xml:space="preserve"> is </w:t>
      </w:r>
      <w:r w:rsidRPr="00953DAF">
        <w:rPr>
          <w:rStyle w:val="StyleUnderline"/>
          <w:highlight w:val="cyan"/>
        </w:rPr>
        <w:t>likely to succeed at replacing</w:t>
      </w:r>
      <w:r w:rsidRPr="00001F64">
        <w:rPr>
          <w:rStyle w:val="StyleUnderline"/>
        </w:rPr>
        <w:t xml:space="preserve"> labour, </w:t>
      </w:r>
      <w:r w:rsidRPr="00001F64">
        <w:rPr>
          <w:rStyle w:val="Emphasis"/>
        </w:rPr>
        <w:t xml:space="preserve">particularly </w:t>
      </w:r>
      <w:r w:rsidRPr="00953DAF">
        <w:rPr>
          <w:rStyle w:val="Emphasis"/>
          <w:highlight w:val="cyan"/>
        </w:rPr>
        <w:t>in services</w:t>
      </w:r>
      <w:r w:rsidRPr="00001F64">
        <w:rPr>
          <w:rStyle w:val="Emphasis"/>
        </w:rPr>
        <w:t xml:space="preserve"> where digital technologies have struggled</w:t>
      </w:r>
      <w:r w:rsidRPr="00001F64">
        <w:rPr>
          <w:rStyle w:val="StyleUnderline"/>
        </w:rPr>
        <w:t xml:space="preserve"> to do so in the past</w:t>
      </w:r>
      <w:r w:rsidRPr="00001F64">
        <w:rPr>
          <w:sz w:val="16"/>
        </w:rPr>
        <w:t xml:space="preserve">. Though the </w:t>
      </w:r>
      <w:r w:rsidRPr="00953DAF">
        <w:rPr>
          <w:rStyle w:val="StyleUnderline"/>
          <w:highlight w:val="cyan"/>
        </w:rPr>
        <w:t>speed and size</w:t>
      </w:r>
      <w:r w:rsidRPr="00001F64">
        <w:rPr>
          <w:rStyle w:val="StyleUnderline"/>
        </w:rPr>
        <w:t xml:space="preserve"> of this impact are </w:t>
      </w:r>
      <w:r w:rsidRPr="00953DAF">
        <w:rPr>
          <w:rStyle w:val="Emphasis"/>
          <w:highlight w:val="cyan"/>
        </w:rPr>
        <w:t>likely to be</w:t>
      </w:r>
      <w:r w:rsidRPr="00001F64">
        <w:rPr>
          <w:rStyle w:val="Emphasis"/>
        </w:rPr>
        <w:t xml:space="preserve"> more </w:t>
      </w:r>
      <w:r w:rsidRPr="00953DAF">
        <w:rPr>
          <w:rStyle w:val="Emphasis"/>
          <w:highlight w:val="cyan"/>
        </w:rPr>
        <w:t>modest</w:t>
      </w:r>
      <w:r w:rsidRPr="00001F64">
        <w:rPr>
          <w:sz w:val="16"/>
        </w:rPr>
        <w:t xml:space="preserve"> than many expect today, </w:t>
      </w:r>
      <w:r w:rsidRPr="00001F64">
        <w:rPr>
          <w:rStyle w:val="StyleUnderline"/>
        </w:rPr>
        <w:t>gradual and cumulatively significant cost reduction</w:t>
      </w:r>
      <w:r w:rsidRPr="00001F64">
        <w:rPr>
          <w:sz w:val="16"/>
        </w:rPr>
        <w:t xml:space="preserve"> (and productivity growth) </w:t>
      </w:r>
      <w:r w:rsidRPr="00001F64">
        <w:rPr>
          <w:rStyle w:val="StyleUnderline"/>
        </w:rPr>
        <w:t>is a safe bet.</w:t>
      </w:r>
    </w:p>
    <w:p w14:paraId="5E35A186" w14:textId="77777777" w:rsidR="009F5FA6" w:rsidRPr="00001F64" w:rsidRDefault="009F5FA6" w:rsidP="009F5FA6">
      <w:pPr>
        <w:rPr>
          <w:sz w:val="16"/>
        </w:rPr>
      </w:pPr>
      <w:r w:rsidRPr="00001F64">
        <w:rPr>
          <w:sz w:val="16"/>
        </w:rPr>
        <w:t xml:space="preserve">Falling prices. </w:t>
      </w:r>
      <w:r w:rsidRPr="00001F64">
        <w:rPr>
          <w:rStyle w:val="StyleUnderline"/>
        </w:rPr>
        <w:t xml:space="preserve">Unless labour-saving </w:t>
      </w:r>
      <w:r w:rsidRPr="00953DAF">
        <w:rPr>
          <w:rStyle w:val="StyleUnderline"/>
          <w:highlight w:val="cyan"/>
        </w:rPr>
        <w:t>tech</w:t>
      </w:r>
      <w:r w:rsidRPr="00001F64">
        <w:rPr>
          <w:rStyle w:val="StyleUnderline"/>
        </w:rPr>
        <w:t xml:space="preserve">nology can be monopolized, it </w:t>
      </w:r>
      <w:r w:rsidRPr="00953DAF">
        <w:rPr>
          <w:rStyle w:val="StyleUnderline"/>
          <w:highlight w:val="cyan"/>
        </w:rPr>
        <w:t>will</w:t>
      </w:r>
      <w:r w:rsidRPr="00001F64">
        <w:rPr>
          <w:rStyle w:val="StyleUnderline"/>
        </w:rPr>
        <w:t xml:space="preserve"> continue to </w:t>
      </w:r>
      <w:r w:rsidRPr="00953DAF">
        <w:rPr>
          <w:rStyle w:val="Emphasis"/>
          <w:highlight w:val="cyan"/>
        </w:rPr>
        <w:t>drive cost competition</w:t>
      </w:r>
      <w:r w:rsidRPr="00001F64">
        <w:rPr>
          <w:rStyle w:val="StyleUnderline"/>
        </w:rPr>
        <w:t xml:space="preserve"> and </w:t>
      </w:r>
      <w:r w:rsidRPr="00001F64">
        <w:rPr>
          <w:rStyle w:val="Emphasis"/>
        </w:rPr>
        <w:t>deflation</w:t>
      </w:r>
      <w:r w:rsidRPr="00001F64">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4A827E2D" w14:textId="77777777" w:rsidR="009F5FA6" w:rsidRPr="00001F64" w:rsidRDefault="009F5FA6" w:rsidP="009F5FA6">
      <w:pPr>
        <w:rPr>
          <w:sz w:val="16"/>
        </w:rPr>
      </w:pPr>
      <w:r w:rsidRPr="00001F64">
        <w:rPr>
          <w:sz w:val="16"/>
        </w:rPr>
        <w:t xml:space="preserve">New demand. </w:t>
      </w:r>
      <w:r w:rsidRPr="00953DAF">
        <w:rPr>
          <w:rStyle w:val="StyleUnderline"/>
          <w:highlight w:val="cyan"/>
        </w:rPr>
        <w:t>Real income gains</w:t>
      </w:r>
      <w:r w:rsidRPr="00001F64">
        <w:rPr>
          <w:rStyle w:val="StyleUnderline"/>
        </w:rPr>
        <w:t xml:space="preserve"> often </w:t>
      </w:r>
      <w:r w:rsidRPr="00953DAF">
        <w:rPr>
          <w:rStyle w:val="StyleUnderline"/>
          <w:highlight w:val="cyan"/>
        </w:rPr>
        <w:t>drive demand for goods</w:t>
      </w:r>
      <w:r w:rsidRPr="00001F64">
        <w:rPr>
          <w:rStyle w:val="StyleUnderline"/>
        </w:rPr>
        <w:t xml:space="preserve"> and services that were </w:t>
      </w:r>
      <w:r w:rsidRPr="00953DAF">
        <w:rPr>
          <w:rStyle w:val="Emphasis"/>
          <w:highlight w:val="cyan"/>
        </w:rPr>
        <w:t>barely known</w:t>
      </w:r>
      <w:r w:rsidRPr="00001F64">
        <w:rPr>
          <w:rStyle w:val="StyleUnderline"/>
        </w:rPr>
        <w:t xml:space="preserve"> when a </w:t>
      </w:r>
      <w:r w:rsidRPr="00001F64">
        <w:rPr>
          <w:rStyle w:val="Emphasis"/>
        </w:rPr>
        <w:t>new technological</w:t>
      </w:r>
      <w:r w:rsidRPr="00001F64">
        <w:rPr>
          <w:rStyle w:val="StyleUnderline"/>
        </w:rPr>
        <w:t xml:space="preserve"> wave began</w:t>
      </w:r>
      <w:r w:rsidRPr="00001F64">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0B2F5ECA" w14:textId="77777777" w:rsidR="009F5FA6" w:rsidRPr="00001F64" w:rsidRDefault="009F5FA6" w:rsidP="009F5FA6">
      <w:pPr>
        <w:rPr>
          <w:rStyle w:val="StyleUnderline"/>
        </w:rPr>
      </w:pPr>
      <w:r w:rsidRPr="00001F64">
        <w:rPr>
          <w:sz w:val="16"/>
        </w:rPr>
        <w:t xml:space="preserve">New employment. What if a machine or an algorithm can always meet new demand? That humans lose all comparative advantage seems remarkably unlikely. </w:t>
      </w:r>
      <w:r w:rsidRPr="00953DAF">
        <w:rPr>
          <w:rStyle w:val="StyleUnderline"/>
          <w:highlight w:val="cyan"/>
        </w:rPr>
        <w:t>AI’s</w:t>
      </w:r>
      <w:r w:rsidRPr="00001F64">
        <w:rPr>
          <w:rStyle w:val="StyleUnderline"/>
        </w:rPr>
        <w:t xml:space="preserve"> </w:t>
      </w:r>
      <w:r w:rsidRPr="00953DAF">
        <w:rPr>
          <w:rStyle w:val="StyleUnderline"/>
          <w:highlight w:val="cyan"/>
        </w:rPr>
        <w:t>labour-enhancing properties are</w:t>
      </w:r>
      <w:r w:rsidRPr="00001F64">
        <w:rPr>
          <w:rStyle w:val="StyleUnderline"/>
        </w:rPr>
        <w:t xml:space="preserve"> as </w:t>
      </w:r>
      <w:r w:rsidRPr="00953DAF">
        <w:rPr>
          <w:rStyle w:val="StyleUnderline"/>
          <w:highlight w:val="cyan"/>
        </w:rPr>
        <w:t>credible</w:t>
      </w:r>
      <w:r w:rsidRPr="00001F64">
        <w:rPr>
          <w:rStyle w:val="StyleUnderline"/>
        </w:rPr>
        <w:t xml:space="preserve"> as its labour-eliminating ones.</w:t>
      </w:r>
      <w:r w:rsidRPr="00001F64">
        <w:rPr>
          <w:sz w:val="16"/>
        </w:rPr>
        <w:t xml:space="preserve"> But even if Leontief’s words turned out prescient and humans went “the way of the horse,” that would hardly amount to a macroeconomic dystopia. Instead, the </w:t>
      </w:r>
      <w:r w:rsidRPr="00001F64">
        <w:rPr>
          <w:rStyle w:val="StyleUnderline"/>
        </w:rPr>
        <w:t xml:space="preserve">overwhelming </w:t>
      </w:r>
      <w:r w:rsidRPr="00001F64">
        <w:rPr>
          <w:rStyle w:val="Emphasis"/>
        </w:rPr>
        <w:t>deflationary impulse</w:t>
      </w:r>
      <w:r w:rsidRPr="00001F64">
        <w:rPr>
          <w:rStyle w:val="StyleUnderline"/>
        </w:rPr>
        <w:t xml:space="preserve"> would lay the ground for unparalleled prosperity.</w:t>
      </w:r>
    </w:p>
    <w:p w14:paraId="33542813" w14:textId="77777777" w:rsidR="009F5FA6" w:rsidRPr="00001F64" w:rsidRDefault="009F5FA6" w:rsidP="009F5FA6">
      <w:pPr>
        <w:rPr>
          <w:sz w:val="16"/>
        </w:rPr>
      </w:pPr>
      <w:r w:rsidRPr="00001F64">
        <w:rPr>
          <w:sz w:val="16"/>
        </w:rPr>
        <w:t>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risks but pervasive joblessness should not top our list of concerns.</w:t>
      </w:r>
    </w:p>
    <w:p w14:paraId="3E923FB0" w14:textId="77777777" w:rsidR="009F5FA6" w:rsidRPr="00001F64" w:rsidRDefault="009F5FA6" w:rsidP="009F5FA6">
      <w:pPr>
        <w:rPr>
          <w:sz w:val="16"/>
        </w:rPr>
      </w:pPr>
      <w:r w:rsidRPr="00001F64">
        <w:rPr>
          <w:sz w:val="16"/>
        </w:rPr>
        <w:t xml:space="preserve">A </w:t>
      </w:r>
      <w:r w:rsidRPr="00001F64">
        <w:rPr>
          <w:rStyle w:val="StyleUnderline"/>
        </w:rPr>
        <w:t xml:space="preserve">far more </w:t>
      </w:r>
      <w:r w:rsidRPr="00953DAF">
        <w:rPr>
          <w:rStyle w:val="StyleUnderline"/>
          <w:highlight w:val="cyan"/>
        </w:rPr>
        <w:t>likely outcome is</w:t>
      </w:r>
      <w:r w:rsidRPr="00001F64">
        <w:rPr>
          <w:rStyle w:val="StyleUnderline"/>
        </w:rPr>
        <w:t xml:space="preserve"> a </w:t>
      </w:r>
      <w:r w:rsidRPr="00953DAF">
        <w:rPr>
          <w:rStyle w:val="StyleUnderline"/>
          <w:highlight w:val="cyan"/>
        </w:rPr>
        <w:t xml:space="preserve">gradual </w:t>
      </w:r>
      <w:r w:rsidRPr="00953DAF">
        <w:rPr>
          <w:rStyle w:val="Emphasis"/>
          <w:highlight w:val="cyan"/>
        </w:rPr>
        <w:t>increase in productivity</w:t>
      </w:r>
      <w:r w:rsidRPr="00001F64">
        <w:rPr>
          <w:rStyle w:val="Emphasis"/>
        </w:rPr>
        <w:t xml:space="preserve"> and wealth</w:t>
      </w:r>
      <w:r w:rsidRPr="00001F64">
        <w:rPr>
          <w:sz w:val="16"/>
        </w:rPr>
        <w:t>, punctuated by the microeconomic pain of any economic transformation. The world will not be without work but it will work differently.</w:t>
      </w:r>
    </w:p>
    <w:p w14:paraId="0BA2142A" w14:textId="77777777" w:rsidR="009F5FA6" w:rsidRPr="00001F64" w:rsidRDefault="009F5FA6" w:rsidP="009F5FA6">
      <w:pPr>
        <w:pStyle w:val="Heading4"/>
      </w:pPr>
      <w:r w:rsidRPr="00001F64">
        <w:t xml:space="preserve">4. No automation. It’s </w:t>
      </w:r>
      <w:r w:rsidRPr="00001F64">
        <w:rPr>
          <w:u w:val="single"/>
        </w:rPr>
        <w:t>too risky</w:t>
      </w:r>
      <w:r w:rsidRPr="00001F64">
        <w:rPr>
          <w:b w:val="0"/>
          <w:bCs/>
        </w:rPr>
        <w:t>, due to political and legal concerns,</w:t>
      </w:r>
      <w:r w:rsidRPr="00001F64">
        <w:t xml:space="preserve"> to be widely adopted, companies will </w:t>
      </w:r>
      <w:r w:rsidRPr="00001F64">
        <w:rPr>
          <w:u w:val="single"/>
        </w:rPr>
        <w:t>maintain</w:t>
      </w:r>
      <w:r w:rsidRPr="00001F64">
        <w:t xml:space="preserve"> their workforce.</w:t>
      </w:r>
    </w:p>
    <w:p w14:paraId="63EC3ED6" w14:textId="77777777" w:rsidR="009F5FA6" w:rsidRPr="00001F64" w:rsidRDefault="009F5FA6" w:rsidP="009F5FA6">
      <w:r w:rsidRPr="00001F64">
        <w:t xml:space="preserve">Valery </w:t>
      </w:r>
      <w:r w:rsidRPr="00001F64">
        <w:rPr>
          <w:rStyle w:val="Style13ptBold"/>
        </w:rPr>
        <w:t>Yakubovich 24</w:t>
      </w:r>
      <w:r w:rsidRPr="00001F64">
        <w:t>. Executive director of Wharton's Mack Institute for Innovation Management. “AI Can’t Replace You at Work. Here’s Why.” 7-2-2024. https://knowledge.wharton.upenn.edu/article/ai-cant-replace-you-at-work-heres-why/</w:t>
      </w:r>
    </w:p>
    <w:p w14:paraId="79337EB1" w14:textId="77777777" w:rsidR="009F5FA6" w:rsidRPr="00001F64" w:rsidRDefault="009F5FA6" w:rsidP="009F5FA6">
      <w:pPr>
        <w:rPr>
          <w:sz w:val="16"/>
        </w:rPr>
      </w:pPr>
      <w:r w:rsidRPr="00001F64">
        <w:rPr>
          <w:rStyle w:val="StyleUnderline"/>
        </w:rPr>
        <w:t xml:space="preserve">Workers can </w:t>
      </w:r>
      <w:r w:rsidRPr="00953DAF">
        <w:rPr>
          <w:rStyle w:val="StyleUnderline"/>
          <w:highlight w:val="cyan"/>
        </w:rPr>
        <w:t>stop worrying about being replaced by</w:t>
      </w:r>
      <w:r w:rsidRPr="00001F64">
        <w:rPr>
          <w:rStyle w:val="StyleUnderline"/>
        </w:rPr>
        <w:t xml:space="preserve"> generative</w:t>
      </w:r>
      <w:r w:rsidRPr="00001F64">
        <w:rPr>
          <w:rStyle w:val="Emphasis"/>
        </w:rPr>
        <w:t xml:space="preserve"> </w:t>
      </w:r>
      <w:r w:rsidRPr="00953DAF">
        <w:rPr>
          <w:rStyle w:val="Emphasis"/>
          <w:highlight w:val="cyan"/>
        </w:rPr>
        <w:t>a</w:t>
      </w:r>
      <w:r w:rsidRPr="00001F64">
        <w:rPr>
          <w:sz w:val="16"/>
        </w:rPr>
        <w:t xml:space="preserve">rtificial </w:t>
      </w:r>
      <w:r w:rsidRPr="00953DAF">
        <w:rPr>
          <w:rStyle w:val="Emphasis"/>
          <w:highlight w:val="cyan"/>
        </w:rPr>
        <w:t>i</w:t>
      </w:r>
      <w:r w:rsidRPr="00001F64">
        <w:rPr>
          <w:sz w:val="16"/>
        </w:rPr>
        <w:t>ntelligence.</w:t>
      </w:r>
    </w:p>
    <w:p w14:paraId="47903C2B" w14:textId="77777777" w:rsidR="009F5FA6" w:rsidRPr="00001F64" w:rsidRDefault="009F5FA6" w:rsidP="009F5FA6">
      <w:pPr>
        <w:rPr>
          <w:sz w:val="16"/>
        </w:rPr>
      </w:pPr>
      <w:r w:rsidRPr="00001F64">
        <w:rPr>
          <w:sz w:val="16"/>
        </w:rPr>
        <w:t xml:space="preserve">Wharton experts Valery Yakubovich, Peter Cappelli, and Prasanna Tambe believe </w:t>
      </w:r>
      <w:r w:rsidRPr="00953DAF">
        <w:rPr>
          <w:rStyle w:val="StyleUnderline"/>
          <w:highlight w:val="cyan"/>
        </w:rPr>
        <w:t>it isn’t</w:t>
      </w:r>
      <w:r w:rsidRPr="00001F64">
        <w:rPr>
          <w:rStyle w:val="StyleUnderline"/>
        </w:rPr>
        <w:t xml:space="preserve"> going to happen as </w:t>
      </w:r>
      <w:r w:rsidRPr="00953DAF">
        <w:rPr>
          <w:rStyle w:val="StyleUnderline"/>
          <w:highlight w:val="cyan"/>
        </w:rPr>
        <w:t>drastic</w:t>
      </w:r>
      <w:r w:rsidRPr="00001F64">
        <w:rPr>
          <w:rStyle w:val="StyleUnderline"/>
        </w:rPr>
        <w:t>ally as many predict</w:t>
      </w:r>
      <w:r w:rsidRPr="00001F64">
        <w:rPr>
          <w:sz w:val="16"/>
        </w:rPr>
        <w:t xml:space="preserve">. In an essay published in The Wall Street Journal, the </w:t>
      </w:r>
      <w:r w:rsidRPr="00001F64">
        <w:rPr>
          <w:rStyle w:val="StyleUnderline"/>
        </w:rPr>
        <w:t>professors contend that AI will most likely create more jobs for people because it needs intensive human oversight to produce useable results.</w:t>
      </w:r>
    </w:p>
    <w:p w14:paraId="03611ECF" w14:textId="77777777" w:rsidR="009F5FA6" w:rsidRPr="00001F64" w:rsidRDefault="009F5FA6" w:rsidP="009F5FA6">
      <w:pPr>
        <w:rPr>
          <w:sz w:val="16"/>
        </w:rPr>
      </w:pPr>
      <w:r w:rsidRPr="00001F64">
        <w:rPr>
          <w:sz w:val="16"/>
        </w:rPr>
        <w:t>“The big claims about AI assume that if something is possible in theory, then it will happen in practice. That is a big leap,” they wrote. “</w:t>
      </w:r>
      <w:r w:rsidRPr="00953DAF">
        <w:rPr>
          <w:rStyle w:val="StyleUnderline"/>
          <w:highlight w:val="cyan"/>
        </w:rPr>
        <w:t>Modern work is complex</w:t>
      </w:r>
      <w:r w:rsidRPr="00001F64">
        <w:rPr>
          <w:rStyle w:val="StyleUnderline"/>
        </w:rPr>
        <w:t>, and most jobs involve much more than the kind of things AI is good at</w:t>
      </w:r>
      <w:r w:rsidRPr="00001F64">
        <w:rPr>
          <w:sz w:val="16"/>
        </w:rPr>
        <w:t xml:space="preserve"> — mainly summarizing text and generating output based on prompts.”</w:t>
      </w:r>
    </w:p>
    <w:p w14:paraId="3FE78EDE" w14:textId="77777777" w:rsidR="009F5FA6" w:rsidRPr="00001F64" w:rsidRDefault="009F5FA6" w:rsidP="009F5FA6">
      <w:pPr>
        <w:rPr>
          <w:sz w:val="16"/>
        </w:rPr>
      </w:pPr>
      <w:r w:rsidRPr="00001F64">
        <w:rPr>
          <w:sz w:val="16"/>
        </w:rPr>
        <w:t xml:space="preserve">Yakubovich recently spoke to Wharton Business Daily, offering several key facts he hopes will allay people’s fears of robotic replacement. (Listen to the podcast.) First, </w:t>
      </w:r>
      <w:r w:rsidRPr="00001F64">
        <w:rPr>
          <w:rStyle w:val="StyleUnderline"/>
        </w:rPr>
        <w:t xml:space="preserve">while generative AI has advanced rapidly, </w:t>
      </w:r>
      <w:r w:rsidRPr="00953DAF">
        <w:rPr>
          <w:rStyle w:val="StyleUnderline"/>
          <w:highlight w:val="cyan"/>
        </w:rPr>
        <w:t>it</w:t>
      </w:r>
      <w:r w:rsidRPr="00001F64">
        <w:rPr>
          <w:rStyle w:val="StyleUnderline"/>
        </w:rPr>
        <w:t xml:space="preserve"> still </w:t>
      </w:r>
      <w:r w:rsidRPr="00953DAF">
        <w:rPr>
          <w:rStyle w:val="StyleUnderline"/>
          <w:highlight w:val="cyan"/>
        </w:rPr>
        <w:t>has a long way to go before it can</w:t>
      </w:r>
      <w:r w:rsidRPr="00001F64">
        <w:rPr>
          <w:rStyle w:val="StyleUnderline"/>
        </w:rPr>
        <w:t xml:space="preserve"> function autonomously and </w:t>
      </w:r>
      <w:r w:rsidRPr="00953DAF">
        <w:rPr>
          <w:rStyle w:val="Emphasis"/>
          <w:highlight w:val="cyan"/>
        </w:rPr>
        <w:t>predictably</w:t>
      </w:r>
      <w:r w:rsidRPr="00001F64">
        <w:rPr>
          <w:rStyle w:val="StyleUnderline"/>
        </w:rPr>
        <w:t xml:space="preserve">, </w:t>
      </w:r>
      <w:r w:rsidRPr="00001F64">
        <w:rPr>
          <w:rStyle w:val="Emphasis"/>
        </w:rPr>
        <w:t>which are key features that make it reliable</w:t>
      </w:r>
      <w:r w:rsidRPr="00001F64">
        <w:rPr>
          <w:sz w:val="16"/>
        </w:rPr>
        <w:t>. Second, large language models (LLMs) like ChatGPT are capable of processing vast amounts of data, but they cannot parse it accurately and are prone to misleading  information, known as AI hallucinations.</w:t>
      </w:r>
    </w:p>
    <w:p w14:paraId="31609FCF" w14:textId="77777777" w:rsidR="009F5FA6" w:rsidRPr="00001F64" w:rsidRDefault="009F5FA6" w:rsidP="009F5FA6">
      <w:pPr>
        <w:rPr>
          <w:sz w:val="16"/>
        </w:rPr>
      </w:pPr>
      <w:r w:rsidRPr="00001F64">
        <w:rPr>
          <w:sz w:val="16"/>
        </w:rPr>
        <w:t>“You get this output summary — how accurate is it? Who is going to adjudicate among alternative outputs on the same topic? Remember, it’s a black box,” said Yakubovich, who is executive director of the Mack Institute for Innovation Management.</w:t>
      </w:r>
    </w:p>
    <w:p w14:paraId="62DF94C6" w14:textId="77777777" w:rsidR="009F5FA6" w:rsidRPr="00001F64" w:rsidRDefault="009F5FA6" w:rsidP="009F5FA6">
      <w:pPr>
        <w:rPr>
          <w:sz w:val="16"/>
        </w:rPr>
      </w:pPr>
      <w:r w:rsidRPr="00001F64">
        <w:rPr>
          <w:rStyle w:val="StyleUnderline"/>
        </w:rPr>
        <w:t xml:space="preserve">Third, </w:t>
      </w:r>
      <w:r w:rsidRPr="00953DAF">
        <w:rPr>
          <w:rStyle w:val="Emphasis"/>
          <w:highlight w:val="cyan"/>
        </w:rPr>
        <w:t>companies are risk-averse</w:t>
      </w:r>
      <w:r w:rsidRPr="00001F64">
        <w:rPr>
          <w:rStyle w:val="StyleUnderline"/>
        </w:rPr>
        <w:t xml:space="preserve"> and need to maintain a high degree of efficiency and control to be successful.</w:t>
      </w:r>
      <w:r w:rsidRPr="00001F64">
        <w:rPr>
          <w:sz w:val="16"/>
        </w:rPr>
        <w:t xml:space="preserve"> </w:t>
      </w:r>
      <w:r w:rsidRPr="00001F64">
        <w:rPr>
          <w:rStyle w:val="StyleUnderline"/>
        </w:rPr>
        <w:t xml:space="preserve">So, </w:t>
      </w:r>
      <w:r w:rsidRPr="00953DAF">
        <w:rPr>
          <w:rStyle w:val="StyleUnderline"/>
          <w:highlight w:val="cyan"/>
        </w:rPr>
        <w:t>they won’t be rushing to lay off</w:t>
      </w:r>
      <w:r w:rsidRPr="00001F64">
        <w:rPr>
          <w:rStyle w:val="StyleUnderline"/>
        </w:rPr>
        <w:t xml:space="preserve"> all their people </w:t>
      </w:r>
      <w:r w:rsidRPr="00001F64">
        <w:rPr>
          <w:rStyle w:val="Emphasis"/>
        </w:rPr>
        <w:t>in exchange for technology</w:t>
      </w:r>
      <w:r w:rsidRPr="00001F64">
        <w:rPr>
          <w:sz w:val="16"/>
        </w:rPr>
        <w:t xml:space="preserve"> that still has a lot of bugs to work out.</w:t>
      </w:r>
    </w:p>
    <w:p w14:paraId="365B6232" w14:textId="77777777" w:rsidR="009F5FA6" w:rsidRPr="00001F64" w:rsidRDefault="009F5FA6" w:rsidP="009F5FA6">
      <w:pPr>
        <w:rPr>
          <w:sz w:val="16"/>
        </w:rPr>
      </w:pPr>
      <w:r w:rsidRPr="00001F64">
        <w:rPr>
          <w:sz w:val="16"/>
        </w:rPr>
        <w:t>“The risk for companies is very high, and they are not going to move very fast.”</w:t>
      </w:r>
    </w:p>
    <w:p w14:paraId="6AD2F213" w14:textId="77777777" w:rsidR="009F5FA6" w:rsidRPr="00001F64" w:rsidRDefault="009F5FA6" w:rsidP="009F5FA6">
      <w:pPr>
        <w:rPr>
          <w:sz w:val="16"/>
        </w:rPr>
      </w:pPr>
      <w:r w:rsidRPr="00001F64">
        <w:rPr>
          <w:sz w:val="16"/>
        </w:rPr>
        <w:t>— Valery Yakubovich</w:t>
      </w:r>
    </w:p>
    <w:p w14:paraId="399DC1E8" w14:textId="77777777" w:rsidR="009F5FA6" w:rsidRPr="00001F64" w:rsidRDefault="009F5FA6" w:rsidP="009F5FA6">
      <w:pPr>
        <w:rPr>
          <w:sz w:val="16"/>
        </w:rPr>
      </w:pPr>
      <w:r w:rsidRPr="00001F64">
        <w:rPr>
          <w:sz w:val="16"/>
        </w:rPr>
        <w:t>“If we are thinking 40, 50 years ahead, that’s wide-open ended,” Yakubovich said. “The issue we are discussing now is very the specific [needs] for business. The risk for companies is very high, and they are not going to move very fast.”</w:t>
      </w:r>
    </w:p>
    <w:p w14:paraId="7424B69F" w14:textId="77777777" w:rsidR="009F5FA6" w:rsidRPr="00001F64" w:rsidRDefault="009F5FA6" w:rsidP="009F5FA6">
      <w:pPr>
        <w:rPr>
          <w:sz w:val="16"/>
        </w:rPr>
      </w:pPr>
      <w:r w:rsidRPr="00001F64">
        <w:rPr>
          <w:sz w:val="16"/>
        </w:rPr>
        <w:t>The Imperfection of AI</w:t>
      </w:r>
    </w:p>
    <w:p w14:paraId="3F7EEDB2" w14:textId="77777777" w:rsidR="009F5FA6" w:rsidRPr="00001F64" w:rsidRDefault="009F5FA6" w:rsidP="009F5FA6">
      <w:pPr>
        <w:rPr>
          <w:sz w:val="16"/>
        </w:rPr>
      </w:pPr>
      <w:r w:rsidRPr="00001F64">
        <w:rPr>
          <w:sz w:val="16"/>
        </w:rPr>
        <w:t xml:space="preserve">Despite its shortcomings, </w:t>
      </w:r>
      <w:r w:rsidRPr="00001F64">
        <w:rPr>
          <w:rStyle w:val="StyleUnderline"/>
        </w:rPr>
        <w:t>generative AI has been touted for its ability to handle what many consider to be mundane communication at work</w:t>
      </w:r>
      <w:r w:rsidRPr="00001F64">
        <w:rPr>
          <w:sz w:val="16"/>
        </w:rPr>
        <w:t xml:space="preserve"> — interacting with customers online, producing reports, and writing marketing copy such as press releases. </w:t>
      </w:r>
      <w:r w:rsidRPr="00001F64">
        <w:rPr>
          <w:rStyle w:val="StyleUnderline"/>
        </w:rPr>
        <w:t>But</w:t>
      </w:r>
      <w:r w:rsidRPr="00001F64">
        <w:rPr>
          <w:sz w:val="16"/>
        </w:rPr>
        <w:t xml:space="preserve"> the </w:t>
      </w:r>
      <w:r w:rsidRPr="00001F64">
        <w:rPr>
          <w:rStyle w:val="StyleUnderline"/>
        </w:rPr>
        <w:t xml:space="preserve">professors point out that many of those </w:t>
      </w:r>
      <w:r w:rsidRPr="00953DAF">
        <w:rPr>
          <w:rStyle w:val="Emphasis"/>
          <w:highlight w:val="cyan"/>
        </w:rPr>
        <w:t>tasks have already been taken from workers</w:t>
      </w:r>
      <w:r w:rsidRPr="00001F64">
        <w:rPr>
          <w:sz w:val="16"/>
        </w:rPr>
        <w:t>. For example, chatbots handle customer complaints, and client-facing employees are often given scripted language vetted by lawyers.</w:t>
      </w:r>
    </w:p>
    <w:p w14:paraId="037189C7" w14:textId="77777777" w:rsidR="009F5FA6" w:rsidRPr="00001F64" w:rsidRDefault="009F5FA6" w:rsidP="009F5FA6">
      <w:pPr>
        <w:rPr>
          <w:sz w:val="16"/>
        </w:rPr>
      </w:pPr>
      <w:r w:rsidRPr="00001F64">
        <w:rPr>
          <w:sz w:val="16"/>
        </w:rPr>
        <w:t>Yakubovich said most office interaction is informal communication, and a lot of useful organizational knowledge is tacit. While digital tools are increasingly capable of capturing both, nobody wants their emails, Slack chats, or Zoom transcripts freely parsed by an LLM, and the quality of extracted information is hard to verify.</w:t>
      </w:r>
    </w:p>
    <w:p w14:paraId="35BF4F0A" w14:textId="77777777" w:rsidR="009F5FA6" w:rsidRPr="00001F64" w:rsidRDefault="009F5FA6" w:rsidP="009F5FA6">
      <w:pPr>
        <w:rPr>
          <w:sz w:val="16"/>
        </w:rPr>
      </w:pPr>
      <w:r w:rsidRPr="00001F64">
        <w:rPr>
          <w:sz w:val="16"/>
        </w:rPr>
        <w:t xml:space="preserve">“I </w:t>
      </w:r>
      <w:r w:rsidRPr="00001F64">
        <w:rPr>
          <w:rStyle w:val="StyleUnderline"/>
        </w:rPr>
        <w:t>haven’t seen any company yet that dared to feed their emails into the models, because you can learn a lot about the company from that. Who wants to give open access?”</w:t>
      </w:r>
      <w:r w:rsidRPr="00001F64">
        <w:rPr>
          <w:sz w:val="16"/>
        </w:rPr>
        <w:t xml:space="preserve"> he said. “It’s very hard to control what the model will produce and for whom. That’s why the models are very hard to use within the organization.”</w:t>
      </w:r>
    </w:p>
    <w:p w14:paraId="074811DF" w14:textId="77777777" w:rsidR="009F5FA6" w:rsidRPr="00001F64" w:rsidRDefault="009F5FA6" w:rsidP="009F5FA6">
      <w:pPr>
        <w:rPr>
          <w:sz w:val="16"/>
        </w:rPr>
      </w:pPr>
      <w:r w:rsidRPr="00953DAF">
        <w:rPr>
          <w:rStyle w:val="StyleUnderline"/>
          <w:highlight w:val="cyan"/>
        </w:rPr>
        <w:t>Companies</w:t>
      </w:r>
      <w:r w:rsidRPr="00001F64">
        <w:rPr>
          <w:sz w:val="16"/>
        </w:rPr>
        <w:t xml:space="preserve"> also </w:t>
      </w:r>
      <w:r w:rsidRPr="00953DAF">
        <w:rPr>
          <w:rStyle w:val="Emphasis"/>
          <w:highlight w:val="cyan"/>
        </w:rPr>
        <w:t>don’t want AI involved in</w:t>
      </w:r>
      <w:r w:rsidRPr="00001F64">
        <w:rPr>
          <w:rStyle w:val="Emphasis"/>
        </w:rPr>
        <w:t xml:space="preserve"> politically </w:t>
      </w:r>
      <w:r w:rsidRPr="00953DAF">
        <w:rPr>
          <w:rStyle w:val="Emphasis"/>
          <w:highlight w:val="cyan"/>
        </w:rPr>
        <w:t>sensitive matters</w:t>
      </w:r>
      <w:r w:rsidRPr="00001F64">
        <w:rPr>
          <w:rStyle w:val="StyleUnderline"/>
        </w:rPr>
        <w:t xml:space="preserve">, especially if </w:t>
      </w:r>
      <w:r w:rsidRPr="00953DAF">
        <w:rPr>
          <w:rStyle w:val="StyleUnderline"/>
          <w:highlight w:val="cyan"/>
        </w:rPr>
        <w:t xml:space="preserve">there are </w:t>
      </w:r>
      <w:r w:rsidRPr="00953DAF">
        <w:rPr>
          <w:rStyle w:val="Emphasis"/>
          <w:highlight w:val="cyan"/>
        </w:rPr>
        <w:t>legal concerns</w:t>
      </w:r>
      <w:r w:rsidRPr="00001F64">
        <w:rPr>
          <w:sz w:val="16"/>
        </w:rPr>
        <w:t>. “What I see so far in talking to senior leaders of companies is that they try to avoid completely using models in politically charged cases because they know they will have more work to do adjudicating among the different parties,” he said.</w:t>
      </w:r>
    </w:p>
    <w:p w14:paraId="73391335" w14:textId="77777777" w:rsidR="009F5FA6" w:rsidRPr="00001F64" w:rsidRDefault="009F5FA6" w:rsidP="009F5FA6">
      <w:pPr>
        <w:pStyle w:val="Heading3"/>
      </w:pPr>
      <w:r w:rsidRPr="00001F64">
        <w:t>AT: Populism---2NC</w:t>
      </w:r>
    </w:p>
    <w:p w14:paraId="53E402DC" w14:textId="77777777" w:rsidR="009F5FA6" w:rsidRPr="00001F64" w:rsidRDefault="009F5FA6" w:rsidP="009F5FA6">
      <w:pPr>
        <w:pStyle w:val="Heading4"/>
      </w:pPr>
      <w:r w:rsidRPr="00001F64">
        <w:t xml:space="preserve">Resilience is </w:t>
      </w:r>
      <w:r w:rsidRPr="00001F64">
        <w:rPr>
          <w:u w:val="single"/>
        </w:rPr>
        <w:t>especially true</w:t>
      </w:r>
      <w:r w:rsidRPr="00001F64">
        <w:t xml:space="preserve"> for the US. </w:t>
      </w:r>
      <w:r w:rsidRPr="00001F64">
        <w:rPr>
          <w:b w:val="0"/>
          <w:bCs/>
        </w:rPr>
        <w:t xml:space="preserve">The </w:t>
      </w:r>
      <w:r w:rsidRPr="00001F64">
        <w:rPr>
          <w:b w:val="0"/>
          <w:bCs/>
          <w:u w:val="single"/>
        </w:rPr>
        <w:t>combination</w:t>
      </w:r>
      <w:r w:rsidRPr="00001F64">
        <w:rPr>
          <w:b w:val="0"/>
          <w:bCs/>
        </w:rPr>
        <w:t xml:space="preserve"> of a society </w:t>
      </w:r>
      <w:r w:rsidRPr="00001F64">
        <w:rPr>
          <w:b w:val="0"/>
          <w:bCs/>
          <w:u w:val="single"/>
        </w:rPr>
        <w:t>wedded to liberalism</w:t>
      </w:r>
      <w:r w:rsidRPr="00001F64">
        <w:rPr>
          <w:b w:val="0"/>
          <w:bCs/>
        </w:rPr>
        <w:t xml:space="preserve"> and </w:t>
      </w:r>
      <w:r w:rsidRPr="00001F64">
        <w:rPr>
          <w:b w:val="0"/>
          <w:bCs/>
          <w:u w:val="single"/>
        </w:rPr>
        <w:t>institutional strength</w:t>
      </w:r>
      <w:r w:rsidRPr="00001F64">
        <w:rPr>
          <w:b w:val="0"/>
          <w:bCs/>
        </w:rPr>
        <w:t xml:space="preserve"> constrains populists.</w:t>
      </w:r>
    </w:p>
    <w:p w14:paraId="6D4E85EA" w14:textId="77777777" w:rsidR="009F5FA6" w:rsidRPr="00001F64" w:rsidRDefault="009F5FA6" w:rsidP="009F5FA6">
      <w:r w:rsidRPr="00001F64">
        <w:t xml:space="preserve">Dr. Kurt </w:t>
      </w:r>
      <w:r w:rsidRPr="00001F64">
        <w:rPr>
          <w:rStyle w:val="Style13ptBold"/>
        </w:rPr>
        <w:t>Weyland 24</w:t>
      </w:r>
      <w:r w:rsidRPr="00001F64">
        <w:t>. PhD, Mike Hogg Professor, Liberal Arts, University of Texas–Austin. "Why Democracy Survives Populism." Journal of Democracy, Vol. 35, No. 1. January 2024, Project Muse</w:t>
      </w:r>
    </w:p>
    <w:p w14:paraId="78745399" w14:textId="77777777" w:rsidR="009F5FA6" w:rsidRPr="00001F64" w:rsidRDefault="009F5FA6" w:rsidP="009F5FA6">
      <w:pPr>
        <w:rPr>
          <w:sz w:val="16"/>
        </w:rPr>
      </w:pPr>
      <w:r w:rsidRPr="00001F64">
        <w:rPr>
          <w:sz w:val="16"/>
        </w:rPr>
        <w:t xml:space="preserve">The recent </w:t>
      </w:r>
      <w:r w:rsidRPr="00001F64">
        <w:rPr>
          <w:rStyle w:val="StyleUnderline"/>
        </w:rPr>
        <w:t xml:space="preserve">outpouring of </w:t>
      </w:r>
      <w:r w:rsidRPr="00953DAF">
        <w:rPr>
          <w:rStyle w:val="StyleUnderline"/>
          <w:highlight w:val="cyan"/>
        </w:rPr>
        <w:t>concern about</w:t>
      </w:r>
      <w:r w:rsidRPr="00953DAF">
        <w:rPr>
          <w:sz w:val="16"/>
          <w:highlight w:val="cyan"/>
        </w:rPr>
        <w:t xml:space="preserve"> </w:t>
      </w:r>
      <w:r w:rsidRPr="00953DAF">
        <w:rPr>
          <w:rStyle w:val="Emphasis"/>
          <w:highlight w:val="cyan"/>
        </w:rPr>
        <w:t>threats</w:t>
      </w:r>
      <w:r w:rsidRPr="00001F64">
        <w:rPr>
          <w:rStyle w:val="Emphasis"/>
        </w:rPr>
        <w:t xml:space="preserve"> to democracy</w:t>
      </w:r>
      <w:r w:rsidRPr="00001F64">
        <w:rPr>
          <w:sz w:val="16"/>
        </w:rPr>
        <w:t xml:space="preserve"> </w:t>
      </w:r>
      <w:r w:rsidRPr="00001F64">
        <w:rPr>
          <w:rStyle w:val="StyleUnderline"/>
        </w:rPr>
        <w:t xml:space="preserve">has </w:t>
      </w:r>
      <w:r w:rsidRPr="00953DAF">
        <w:rPr>
          <w:rStyle w:val="StyleUnderline"/>
          <w:highlight w:val="cyan"/>
        </w:rPr>
        <w:t>gone</w:t>
      </w:r>
      <w:r w:rsidRPr="00953DAF">
        <w:rPr>
          <w:sz w:val="16"/>
          <w:highlight w:val="cyan"/>
        </w:rPr>
        <w:t xml:space="preserve"> </w:t>
      </w:r>
      <w:r w:rsidRPr="00953DAF">
        <w:rPr>
          <w:rStyle w:val="Emphasis"/>
          <w:highlight w:val="cyan"/>
        </w:rPr>
        <w:t>too far</w:t>
      </w:r>
      <w:r w:rsidRPr="00001F64">
        <w:rPr>
          <w:sz w:val="16"/>
        </w:rPr>
        <w:t xml:space="preserve">. The </w:t>
      </w:r>
      <w:r w:rsidRPr="00001F64">
        <w:rPr>
          <w:rStyle w:val="StyleUnderline"/>
        </w:rPr>
        <w:t>difficulties that</w:t>
      </w:r>
      <w:r w:rsidRPr="00001F64">
        <w:rPr>
          <w:sz w:val="16"/>
        </w:rPr>
        <w:t xml:space="preserve"> </w:t>
      </w:r>
      <w:r w:rsidRPr="00001F64">
        <w:rPr>
          <w:rStyle w:val="Emphasis"/>
        </w:rPr>
        <w:t>populist</w:t>
      </w:r>
      <w:r w:rsidRPr="00001F64">
        <w:rPr>
          <w:sz w:val="16"/>
        </w:rPr>
        <w:t xml:space="preserve"> chief executive</w:t>
      </w:r>
      <w:r w:rsidRPr="00001F64">
        <w:rPr>
          <w:rStyle w:val="Emphasis"/>
        </w:rPr>
        <w:t>s</w:t>
      </w:r>
      <w:r w:rsidRPr="00001F64">
        <w:rPr>
          <w:sz w:val="16"/>
        </w:rPr>
        <w:t xml:space="preserve"> </w:t>
      </w:r>
      <w:r w:rsidRPr="00001F64">
        <w:rPr>
          <w:rStyle w:val="StyleUnderline"/>
        </w:rPr>
        <w:t>face in trying to subvert democracy</w:t>
      </w:r>
      <w:r w:rsidRPr="00001F64">
        <w:rPr>
          <w:sz w:val="16"/>
        </w:rPr>
        <w:t xml:space="preserve"> in Latin America and Eastern Europe </w:t>
      </w:r>
      <w:r w:rsidRPr="00001F64">
        <w:rPr>
          <w:rStyle w:val="StyleUnderline"/>
        </w:rPr>
        <w:t>have</w:t>
      </w:r>
      <w:r w:rsidRPr="00001F64">
        <w:rPr>
          <w:sz w:val="16"/>
        </w:rPr>
        <w:t xml:space="preserve"> </w:t>
      </w:r>
      <w:r w:rsidRPr="00001F64">
        <w:rPr>
          <w:rStyle w:val="Emphasis"/>
        </w:rPr>
        <w:t>encouraging</w:t>
      </w:r>
      <w:r w:rsidRPr="00001F64">
        <w:rPr>
          <w:sz w:val="16"/>
        </w:rPr>
        <w:t xml:space="preserve"> </w:t>
      </w:r>
      <w:r w:rsidRPr="00001F64">
        <w:rPr>
          <w:rStyle w:val="StyleUnderline"/>
        </w:rPr>
        <w:t>implications for the advanced industrialized world</w:t>
      </w:r>
      <w:r w:rsidRPr="00001F64">
        <w:rPr>
          <w:sz w:val="16"/>
        </w:rPr>
        <w:t xml:space="preserve">. Whereas scholars had once uniformly assumed that democracy was unshakably consolidated across the Global North, </w:t>
      </w:r>
      <w:r w:rsidRPr="00001F64">
        <w:rPr>
          <w:rStyle w:val="StyleUnderline"/>
        </w:rPr>
        <w:t>the</w:t>
      </w:r>
      <w:r w:rsidRPr="00001F64">
        <w:rPr>
          <w:sz w:val="16"/>
        </w:rPr>
        <w:t xml:space="preserve"> </w:t>
      </w:r>
      <w:r w:rsidRPr="00001F64">
        <w:rPr>
          <w:rStyle w:val="Emphasis"/>
        </w:rPr>
        <w:t>electoral advances</w:t>
      </w:r>
      <w:r w:rsidRPr="00001F64">
        <w:rPr>
          <w:sz w:val="16"/>
        </w:rPr>
        <w:t xml:space="preserve"> </w:t>
      </w:r>
      <w:r w:rsidRPr="00001F64">
        <w:rPr>
          <w:rStyle w:val="StyleUnderline"/>
        </w:rPr>
        <w:t>of personalistic plebiscitarians</w:t>
      </w:r>
      <w:r w:rsidRPr="00001F64">
        <w:rPr>
          <w:sz w:val="16"/>
        </w:rPr>
        <w:t xml:space="preserve"> such as Marine Le Pen in France and, for a while, Matteo Salvini in Italy suddenly </w:t>
      </w:r>
      <w:r w:rsidRPr="00001F64">
        <w:rPr>
          <w:rStyle w:val="StyleUnderline"/>
        </w:rPr>
        <w:t>seemed to pose a</w:t>
      </w:r>
      <w:r w:rsidRPr="00001F64">
        <w:rPr>
          <w:sz w:val="16"/>
        </w:rPr>
        <w:t xml:space="preserve"> </w:t>
      </w:r>
      <w:r w:rsidRPr="00001F64">
        <w:rPr>
          <w:rStyle w:val="Emphasis"/>
        </w:rPr>
        <w:t>serious</w:t>
      </w:r>
      <w:r w:rsidRPr="00001F64">
        <w:rPr>
          <w:sz w:val="16"/>
        </w:rPr>
        <w:t xml:space="preserve"> </w:t>
      </w:r>
      <w:r w:rsidRPr="00001F64">
        <w:rPr>
          <w:rStyle w:val="StyleUnderline"/>
        </w:rPr>
        <w:t>threat</w:t>
      </w:r>
      <w:r w:rsidRPr="00001F64">
        <w:rPr>
          <w:sz w:val="16"/>
        </w:rPr>
        <w:t>: Could advanced industrial countries also be vulnerable to the populist inside attack with which Fujimori, Chávez, Orbán, and Erdoğan had strangled liberal pluralism?</w:t>
      </w:r>
    </w:p>
    <w:p w14:paraId="21B7FC82" w14:textId="77777777" w:rsidR="009F5FA6" w:rsidRPr="00001F64" w:rsidRDefault="009F5FA6" w:rsidP="009F5FA6">
      <w:pPr>
        <w:rPr>
          <w:sz w:val="16"/>
        </w:rPr>
      </w:pPr>
      <w:r w:rsidRPr="00001F64">
        <w:rPr>
          <w:sz w:val="16"/>
        </w:rPr>
        <w:t xml:space="preserve">My </w:t>
      </w:r>
      <w:r w:rsidRPr="00001F64">
        <w:rPr>
          <w:rStyle w:val="StyleUnderline"/>
        </w:rPr>
        <w:t>findings</w:t>
      </w:r>
      <w:r w:rsidRPr="00001F64">
        <w:rPr>
          <w:sz w:val="16"/>
        </w:rPr>
        <w:t xml:space="preserve"> </w:t>
      </w:r>
      <w:r w:rsidRPr="00001F64">
        <w:rPr>
          <w:rStyle w:val="Emphasis"/>
        </w:rPr>
        <w:t>rebut</w:t>
      </w:r>
      <w:r w:rsidRPr="00001F64">
        <w:rPr>
          <w:sz w:val="16"/>
        </w:rPr>
        <w:t xml:space="preserve"> </w:t>
      </w:r>
      <w:r w:rsidRPr="00001F64">
        <w:rPr>
          <w:rStyle w:val="StyleUnderline"/>
        </w:rPr>
        <w:t>this alarmism</w:t>
      </w:r>
      <w:r w:rsidRPr="00001F64">
        <w:rPr>
          <w:sz w:val="16"/>
        </w:rPr>
        <w:t xml:space="preserve">. They </w:t>
      </w:r>
      <w:r w:rsidRPr="00001F64">
        <w:rPr>
          <w:rStyle w:val="StyleUnderline"/>
        </w:rPr>
        <w:t>suggest that</w:t>
      </w:r>
      <w:r w:rsidRPr="00001F64">
        <w:rPr>
          <w:sz w:val="16"/>
        </w:rPr>
        <w:t xml:space="preserve"> </w:t>
      </w:r>
      <w:r w:rsidRPr="00953DAF">
        <w:rPr>
          <w:rStyle w:val="Emphasis"/>
          <w:highlight w:val="cyan"/>
        </w:rPr>
        <w:t>democracy in the Global North</w:t>
      </w:r>
      <w:r w:rsidRPr="00953DAF">
        <w:rPr>
          <w:sz w:val="16"/>
          <w:highlight w:val="cyan"/>
        </w:rPr>
        <w:t xml:space="preserve"> </w:t>
      </w:r>
      <w:r w:rsidRPr="00953DAF">
        <w:rPr>
          <w:rStyle w:val="StyleUnderline"/>
          <w:highlight w:val="cyan"/>
        </w:rPr>
        <w:t>commands</w:t>
      </w:r>
      <w:r w:rsidRPr="00953DAF">
        <w:rPr>
          <w:sz w:val="16"/>
          <w:highlight w:val="cyan"/>
        </w:rPr>
        <w:t xml:space="preserve"> </w:t>
      </w:r>
      <w:r w:rsidRPr="00953DAF">
        <w:rPr>
          <w:rStyle w:val="Emphasis"/>
          <w:highlight w:val="cyan"/>
        </w:rPr>
        <w:t>enormous</w:t>
      </w:r>
      <w:r w:rsidRPr="00953DAF">
        <w:rPr>
          <w:sz w:val="16"/>
          <w:highlight w:val="cyan"/>
        </w:rPr>
        <w:t xml:space="preserve"> </w:t>
      </w:r>
      <w:r w:rsidRPr="00953DAF">
        <w:rPr>
          <w:rStyle w:val="StyleUnderline"/>
          <w:highlight w:val="cyan"/>
        </w:rPr>
        <w:t>resilience</w:t>
      </w:r>
      <w:r w:rsidRPr="00001F64">
        <w:rPr>
          <w:sz w:val="16"/>
        </w:rPr>
        <w:t xml:space="preserve">. </w:t>
      </w:r>
      <w:r w:rsidRPr="00001F64">
        <w:rPr>
          <w:rStyle w:val="Emphasis"/>
        </w:rPr>
        <w:t xml:space="preserve">North </w:t>
      </w:r>
      <w:r w:rsidRPr="00953DAF">
        <w:rPr>
          <w:rStyle w:val="Emphasis"/>
          <w:highlight w:val="cyan"/>
        </w:rPr>
        <w:t>America</w:t>
      </w:r>
      <w:r w:rsidRPr="00001F64">
        <w:rPr>
          <w:sz w:val="16"/>
        </w:rPr>
        <w:t xml:space="preserve"> </w:t>
      </w:r>
      <w:r w:rsidRPr="00001F64">
        <w:rPr>
          <w:rStyle w:val="StyleUnderline"/>
        </w:rPr>
        <w:t>and</w:t>
      </w:r>
      <w:r w:rsidRPr="00001F64">
        <w:rPr>
          <w:sz w:val="16"/>
        </w:rPr>
        <w:t xml:space="preserve"> </w:t>
      </w:r>
      <w:r w:rsidRPr="00001F64">
        <w:rPr>
          <w:rStyle w:val="Emphasis"/>
        </w:rPr>
        <w:t>Western Europe</w:t>
      </w:r>
      <w:r w:rsidRPr="00001F64">
        <w:rPr>
          <w:sz w:val="16"/>
        </w:rPr>
        <w:t xml:space="preserve"> </w:t>
      </w:r>
      <w:r w:rsidRPr="00953DAF">
        <w:rPr>
          <w:rStyle w:val="StyleUnderline"/>
          <w:highlight w:val="cyan"/>
        </w:rPr>
        <w:t>fulfill</w:t>
      </w:r>
      <w:r w:rsidRPr="00953DAF">
        <w:rPr>
          <w:sz w:val="16"/>
          <w:highlight w:val="cyan"/>
        </w:rPr>
        <w:t xml:space="preserve"> </w:t>
      </w:r>
      <w:r w:rsidRPr="00953DAF">
        <w:rPr>
          <w:rStyle w:val="Emphasis"/>
          <w:sz w:val="24"/>
          <w:szCs w:val="24"/>
          <w:highlight w:val="cyan"/>
        </w:rPr>
        <w:t>no</w:t>
      </w:r>
      <w:r w:rsidRPr="00001F64">
        <w:rPr>
          <w:rStyle w:val="Emphasis"/>
          <w:sz w:val="24"/>
          <w:szCs w:val="24"/>
        </w:rPr>
        <w:t xml:space="preserve">ne of the necessary </w:t>
      </w:r>
      <w:r w:rsidRPr="00953DAF">
        <w:rPr>
          <w:rStyle w:val="Emphasis"/>
          <w:sz w:val="24"/>
          <w:szCs w:val="24"/>
          <w:highlight w:val="cyan"/>
        </w:rPr>
        <w:t>conditions</w:t>
      </w:r>
      <w:r w:rsidRPr="00953DAF">
        <w:rPr>
          <w:sz w:val="16"/>
          <w:highlight w:val="cyan"/>
        </w:rPr>
        <w:t xml:space="preserve"> </w:t>
      </w:r>
      <w:r w:rsidRPr="00953DAF">
        <w:rPr>
          <w:rStyle w:val="StyleUnderline"/>
          <w:highlight w:val="cyan"/>
        </w:rPr>
        <w:t>for</w:t>
      </w:r>
      <w:r w:rsidRPr="00001F64">
        <w:rPr>
          <w:sz w:val="16"/>
        </w:rPr>
        <w:t xml:space="preserve"> the </w:t>
      </w:r>
      <w:r w:rsidRPr="00953DAF">
        <w:rPr>
          <w:rStyle w:val="StyleUnderline"/>
          <w:highlight w:val="cyan"/>
        </w:rPr>
        <w:t>populist destruction</w:t>
      </w:r>
      <w:r w:rsidRPr="00001F64">
        <w:rPr>
          <w:rStyle w:val="StyleUnderline"/>
        </w:rPr>
        <w:t xml:space="preserve"> of democracy</w:t>
      </w:r>
      <w:r w:rsidRPr="00001F64">
        <w:rPr>
          <w:sz w:val="16"/>
        </w:rPr>
        <w:t xml:space="preserve">. As regards the institutional framework, </w:t>
      </w:r>
      <w:r w:rsidRPr="00953DAF">
        <w:rPr>
          <w:rStyle w:val="StyleUnderline"/>
          <w:highlight w:val="cyan"/>
        </w:rPr>
        <w:t>despite some</w:t>
      </w:r>
      <w:r w:rsidRPr="00953DAF">
        <w:rPr>
          <w:sz w:val="16"/>
          <w:highlight w:val="cyan"/>
        </w:rPr>
        <w:t xml:space="preserve"> </w:t>
      </w:r>
      <w:r w:rsidRPr="00953DAF">
        <w:rPr>
          <w:rStyle w:val="Emphasis"/>
          <w:highlight w:val="cyan"/>
        </w:rPr>
        <w:t>corrosion</w:t>
      </w:r>
      <w:r w:rsidRPr="00001F64">
        <w:rPr>
          <w:sz w:val="16"/>
        </w:rPr>
        <w:t xml:space="preserve"> </w:t>
      </w:r>
      <w:r w:rsidRPr="00001F64">
        <w:rPr>
          <w:rStyle w:val="StyleUnderline"/>
        </w:rPr>
        <w:t>due to polarization, checks and balances have held firm</w:t>
      </w:r>
      <w:r w:rsidRPr="00001F64">
        <w:rPr>
          <w:sz w:val="16"/>
        </w:rPr>
        <w:t xml:space="preserve">. Even in parliamentary systems with their attenuated separation of powers and greater susceptibility to change, </w:t>
      </w:r>
      <w:r w:rsidRPr="00001F64">
        <w:rPr>
          <w:rStyle w:val="StyleUnderline"/>
        </w:rPr>
        <w:t>the</w:t>
      </w:r>
      <w:r w:rsidRPr="00001F64">
        <w:rPr>
          <w:sz w:val="16"/>
        </w:rPr>
        <w:t xml:space="preserve"> </w:t>
      </w:r>
      <w:r w:rsidRPr="00953DAF">
        <w:rPr>
          <w:rStyle w:val="Emphasis"/>
          <w:highlight w:val="cyan"/>
        </w:rPr>
        <w:t>judiciary</w:t>
      </w:r>
      <w:r w:rsidRPr="00001F64">
        <w:rPr>
          <w:sz w:val="16"/>
        </w:rPr>
        <w:t xml:space="preserve"> </w:t>
      </w:r>
      <w:r w:rsidRPr="00001F64">
        <w:rPr>
          <w:rStyle w:val="StyleUnderline"/>
        </w:rPr>
        <w:t>imposes strict constraints</w:t>
      </w:r>
      <w:r w:rsidRPr="00001F64">
        <w:rPr>
          <w:sz w:val="16"/>
        </w:rPr>
        <w:t xml:space="preserve"> on prime ministers </w:t>
      </w:r>
      <w:r w:rsidRPr="00001F64">
        <w:rPr>
          <w:rStyle w:val="StyleUnderline"/>
        </w:rPr>
        <w:t>and</w:t>
      </w:r>
      <w:r w:rsidRPr="00001F64">
        <w:rPr>
          <w:sz w:val="16"/>
        </w:rPr>
        <w:t xml:space="preserve"> </w:t>
      </w:r>
      <w:r w:rsidRPr="00001F64">
        <w:rPr>
          <w:rStyle w:val="Emphasis"/>
        </w:rPr>
        <w:t>limits</w:t>
      </w:r>
      <w:r w:rsidRPr="00001F64">
        <w:rPr>
          <w:sz w:val="16"/>
        </w:rPr>
        <w:t xml:space="preserve"> </w:t>
      </w:r>
      <w:r w:rsidRPr="00001F64">
        <w:rPr>
          <w:rStyle w:val="StyleUnderline"/>
        </w:rPr>
        <w:t>illiberal transgressions</w:t>
      </w:r>
      <w:r w:rsidRPr="00001F64">
        <w:rPr>
          <w:sz w:val="16"/>
        </w:rPr>
        <w:t xml:space="preserve">. </w:t>
      </w:r>
      <w:r w:rsidRPr="00953DAF">
        <w:rPr>
          <w:rStyle w:val="Emphasis"/>
          <w:highlight w:val="cyan"/>
        </w:rPr>
        <w:t>Federalist systems</w:t>
      </w:r>
      <w:r w:rsidRPr="00001F64">
        <w:rPr>
          <w:sz w:val="16"/>
        </w:rPr>
        <w:t xml:space="preserve"> </w:t>
      </w:r>
      <w:r w:rsidRPr="00001F64">
        <w:rPr>
          <w:rStyle w:val="StyleUnderline"/>
        </w:rPr>
        <w:t>have</w:t>
      </w:r>
      <w:r w:rsidRPr="00001F64">
        <w:rPr>
          <w:sz w:val="16"/>
        </w:rPr>
        <w:t xml:space="preserve"> </w:t>
      </w:r>
      <w:r w:rsidRPr="00001F64">
        <w:rPr>
          <w:rStyle w:val="Emphasis"/>
        </w:rPr>
        <w:t>additional</w:t>
      </w:r>
      <w:r w:rsidRPr="00001F64">
        <w:rPr>
          <w:sz w:val="16"/>
        </w:rPr>
        <w:t xml:space="preserve"> layers of </w:t>
      </w:r>
      <w:r w:rsidRPr="00001F64">
        <w:rPr>
          <w:rStyle w:val="StyleUnderline"/>
        </w:rPr>
        <w:t>protection</w:t>
      </w:r>
      <w:r w:rsidRPr="00001F64">
        <w:rPr>
          <w:sz w:val="16"/>
        </w:rPr>
        <w:t xml:space="preserve">: </w:t>
      </w:r>
      <w:r w:rsidRPr="00001F64">
        <w:rPr>
          <w:rStyle w:val="Emphasis"/>
        </w:rPr>
        <w:t>State</w:t>
      </w:r>
      <w:r w:rsidRPr="00001F64">
        <w:rPr>
          <w:sz w:val="16"/>
        </w:rPr>
        <w:t xml:space="preserve"> </w:t>
      </w:r>
      <w:r w:rsidRPr="00001F64">
        <w:rPr>
          <w:rStyle w:val="StyleUnderline"/>
        </w:rPr>
        <w:t>and</w:t>
      </w:r>
      <w:r w:rsidRPr="00001F64">
        <w:rPr>
          <w:sz w:val="16"/>
        </w:rPr>
        <w:t xml:space="preserve"> </w:t>
      </w:r>
      <w:r w:rsidRPr="00001F64">
        <w:rPr>
          <w:rStyle w:val="Emphasis"/>
        </w:rPr>
        <w:t>municipal</w:t>
      </w:r>
      <w:r w:rsidRPr="00001F64">
        <w:rPr>
          <w:sz w:val="16"/>
        </w:rPr>
        <w:t xml:space="preserve"> </w:t>
      </w:r>
      <w:r w:rsidRPr="00001F64">
        <w:rPr>
          <w:rStyle w:val="StyleUnderline"/>
        </w:rPr>
        <w:t>governments strenuously defend their independence</w:t>
      </w:r>
      <w:r w:rsidRPr="00001F64">
        <w:rPr>
          <w:sz w:val="16"/>
        </w:rPr>
        <w:t xml:space="preserve"> against populist power grabs. Finally, </w:t>
      </w:r>
      <w:r w:rsidRPr="00953DAF">
        <w:rPr>
          <w:rStyle w:val="Emphasis"/>
          <w:highlight w:val="cyan"/>
        </w:rPr>
        <w:t>constitutions</w:t>
      </w:r>
      <w:r w:rsidRPr="00953DAF">
        <w:rPr>
          <w:sz w:val="16"/>
          <w:highlight w:val="cyan"/>
        </w:rPr>
        <w:t xml:space="preserve"> </w:t>
      </w:r>
      <w:r w:rsidRPr="00953DAF">
        <w:rPr>
          <w:rStyle w:val="StyleUnderline"/>
          <w:highlight w:val="cyan"/>
        </w:rPr>
        <w:t>remain hard to change</w:t>
      </w:r>
      <w:r w:rsidRPr="00001F64">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001F64">
        <w:rPr>
          <w:rStyle w:val="StyleUnderline"/>
        </w:rPr>
        <w:t>the</w:t>
      </w:r>
      <w:r w:rsidRPr="00001F64">
        <w:rPr>
          <w:sz w:val="16"/>
        </w:rPr>
        <w:t xml:space="preserve"> </w:t>
      </w:r>
      <w:r w:rsidRPr="00001F64">
        <w:rPr>
          <w:rStyle w:val="Emphasis"/>
        </w:rPr>
        <w:t>Global North</w:t>
      </w:r>
      <w:r w:rsidRPr="00001F64">
        <w:rPr>
          <w:sz w:val="16"/>
        </w:rPr>
        <w:t xml:space="preserve"> cannot take this route. Thus, these countries </w:t>
      </w:r>
      <w:r w:rsidRPr="00001F64">
        <w:rPr>
          <w:rStyle w:val="StyleUnderline"/>
        </w:rPr>
        <w:t>do not suffer from</w:t>
      </w:r>
      <w:r w:rsidRPr="00001F64">
        <w:rPr>
          <w:sz w:val="16"/>
        </w:rPr>
        <w:t xml:space="preserve"> the </w:t>
      </w:r>
      <w:r w:rsidRPr="00001F64">
        <w:rPr>
          <w:rStyle w:val="Emphasis"/>
        </w:rPr>
        <w:t>institutional</w:t>
      </w:r>
      <w:r w:rsidRPr="00001F64">
        <w:rPr>
          <w:sz w:val="16"/>
        </w:rPr>
        <w:t xml:space="preserve"> </w:t>
      </w:r>
      <w:r w:rsidRPr="00001F64">
        <w:rPr>
          <w:rStyle w:val="StyleUnderline"/>
        </w:rPr>
        <w:t>weaknesses</w:t>
      </w:r>
      <w:r w:rsidRPr="00001F64">
        <w:rPr>
          <w:sz w:val="16"/>
        </w:rPr>
        <w:t xml:space="preserve"> that populists in Latin America and Eastern Europe have exploited.</w:t>
      </w:r>
    </w:p>
    <w:p w14:paraId="2A5EDEAB" w14:textId="77777777" w:rsidR="009F5FA6" w:rsidRPr="00001F64" w:rsidRDefault="009F5FA6" w:rsidP="009F5FA6">
      <w:pPr>
        <w:rPr>
          <w:sz w:val="16"/>
        </w:rPr>
      </w:pPr>
      <w:r w:rsidRPr="00001F64">
        <w:rPr>
          <w:rStyle w:val="StyleUnderline"/>
        </w:rPr>
        <w:t>While this institutional strength</w:t>
      </w:r>
      <w:r w:rsidRPr="00001F64">
        <w:rPr>
          <w:sz w:val="16"/>
        </w:rPr>
        <w:t xml:space="preserve"> already </w:t>
      </w:r>
      <w:r w:rsidRPr="00001F64">
        <w:rPr>
          <w:rStyle w:val="Emphasis"/>
        </w:rPr>
        <w:t>safeguards</w:t>
      </w:r>
      <w:r w:rsidRPr="00001F64">
        <w:rPr>
          <w:sz w:val="16"/>
        </w:rPr>
        <w:t xml:space="preserve"> </w:t>
      </w:r>
      <w:r w:rsidRPr="00001F64">
        <w:rPr>
          <w:rStyle w:val="StyleUnderline"/>
        </w:rPr>
        <w:t>democracy, countries</w:t>
      </w:r>
      <w:r w:rsidRPr="00001F64">
        <w:rPr>
          <w:sz w:val="16"/>
        </w:rPr>
        <w:t xml:space="preserve"> [End Page 55] in the Global North </w:t>
      </w:r>
      <w:r w:rsidRPr="00001F64">
        <w:rPr>
          <w:rStyle w:val="StyleUnderline"/>
        </w:rPr>
        <w:t>are</w:t>
      </w:r>
      <w:r w:rsidRPr="00001F64">
        <w:rPr>
          <w:sz w:val="16"/>
        </w:rPr>
        <w:t xml:space="preserve"> also </w:t>
      </w:r>
      <w:r w:rsidRPr="00001F64">
        <w:rPr>
          <w:rStyle w:val="Emphasis"/>
        </w:rPr>
        <w:t>very unlikely</w:t>
      </w:r>
      <w:r w:rsidRPr="00001F64">
        <w:rPr>
          <w:sz w:val="16"/>
        </w:rPr>
        <w:t xml:space="preserve"> </w:t>
      </w:r>
      <w:r w:rsidRPr="00001F64">
        <w:rPr>
          <w:rStyle w:val="StyleUnderline"/>
        </w:rPr>
        <w:t>to face the second set of necessary conditions</w:t>
      </w:r>
      <w:r w:rsidRPr="00001F64">
        <w:rPr>
          <w:sz w:val="16"/>
        </w:rPr>
        <w:t xml:space="preserve"> for populism's suffocation of liberal pluralism, </w:t>
      </w:r>
      <w:r w:rsidRPr="00001F64">
        <w:rPr>
          <w:rStyle w:val="StyleUnderline"/>
        </w:rPr>
        <w:t>namely, unusual</w:t>
      </w:r>
      <w:r w:rsidRPr="00001F64">
        <w:rPr>
          <w:sz w:val="16"/>
        </w:rPr>
        <w:t xml:space="preserve"> </w:t>
      </w:r>
      <w:r w:rsidRPr="00001F64">
        <w:rPr>
          <w:rStyle w:val="Emphasis"/>
        </w:rPr>
        <w:t>conjunctural</w:t>
      </w:r>
      <w:r w:rsidRPr="00001F64">
        <w:rPr>
          <w:sz w:val="16"/>
        </w:rPr>
        <w:t xml:space="preserve"> </w:t>
      </w:r>
      <w:r w:rsidRPr="00001F64">
        <w:rPr>
          <w:rStyle w:val="StyleUnderline"/>
        </w:rPr>
        <w:t>opportunities</w:t>
      </w:r>
      <w:r w:rsidRPr="00001F64">
        <w:rPr>
          <w:sz w:val="16"/>
        </w:rPr>
        <w:t xml:space="preserve">. </w:t>
      </w:r>
      <w:r w:rsidRPr="00953DAF">
        <w:rPr>
          <w:rStyle w:val="Emphasis"/>
          <w:highlight w:val="cyan"/>
        </w:rPr>
        <w:t>Complex economies</w:t>
      </w:r>
      <w:r w:rsidRPr="00001F64">
        <w:rPr>
          <w:sz w:val="16"/>
        </w:rPr>
        <w:t xml:space="preserve"> </w:t>
      </w:r>
      <w:r w:rsidRPr="00001F64">
        <w:rPr>
          <w:rStyle w:val="StyleUnderline"/>
        </w:rPr>
        <w:t>with</w:t>
      </w:r>
      <w:r w:rsidRPr="00001F64">
        <w:rPr>
          <w:sz w:val="16"/>
        </w:rPr>
        <w:t xml:space="preserve"> </w:t>
      </w:r>
      <w:r w:rsidRPr="00001F64">
        <w:rPr>
          <w:rStyle w:val="Emphasis"/>
        </w:rPr>
        <w:t>many</w:t>
      </w:r>
      <w:r w:rsidRPr="00001F64">
        <w:rPr>
          <w:sz w:val="16"/>
        </w:rPr>
        <w:t xml:space="preserve"> </w:t>
      </w:r>
      <w:r w:rsidRPr="00001F64">
        <w:rPr>
          <w:rStyle w:val="StyleUnderline"/>
        </w:rPr>
        <w:t xml:space="preserve">sectors are </w:t>
      </w:r>
      <w:r w:rsidRPr="00953DAF">
        <w:rPr>
          <w:rStyle w:val="StyleUnderline"/>
          <w:highlight w:val="cyan"/>
        </w:rPr>
        <w:t>not likely to experience</w:t>
      </w:r>
      <w:r w:rsidRPr="00001F64">
        <w:rPr>
          <w:sz w:val="16"/>
        </w:rPr>
        <w:t xml:space="preserve"> </w:t>
      </w:r>
      <w:r w:rsidRPr="00001F64">
        <w:rPr>
          <w:rStyle w:val="Emphasis"/>
        </w:rPr>
        <w:t>big</w:t>
      </w:r>
      <w:r w:rsidRPr="00001F64">
        <w:rPr>
          <w:sz w:val="16"/>
        </w:rPr>
        <w:t xml:space="preserve"> resource </w:t>
      </w:r>
      <w:r w:rsidRPr="00953DAF">
        <w:rPr>
          <w:rStyle w:val="StyleUnderline"/>
          <w:highlight w:val="cyan"/>
        </w:rPr>
        <w:t>windfalls</w:t>
      </w:r>
      <w:r w:rsidRPr="00001F64">
        <w:rPr>
          <w:sz w:val="16"/>
        </w:rPr>
        <w:t>. In a country with a diversified economy, charismatic leaders will not benefit from a revenue bonanza like the one the global commodities boom handed to Chávez in oil-dependent Venezuela, with such dire repercussions for democracy.</w:t>
      </w:r>
    </w:p>
    <w:p w14:paraId="14911EFD" w14:textId="77777777" w:rsidR="009F5FA6" w:rsidRPr="00001F64" w:rsidRDefault="009F5FA6" w:rsidP="009F5FA6">
      <w:pPr>
        <w:rPr>
          <w:sz w:val="16"/>
        </w:rPr>
      </w:pPr>
      <w:r w:rsidRPr="00001F64">
        <w:rPr>
          <w:sz w:val="16"/>
        </w:rPr>
        <w:t>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1E5E93B9" w14:textId="77777777" w:rsidR="009F5FA6" w:rsidRPr="00001F64" w:rsidRDefault="009F5FA6" w:rsidP="009F5FA6">
      <w:pPr>
        <w:rPr>
          <w:sz w:val="16"/>
        </w:rPr>
      </w:pPr>
      <w:r w:rsidRPr="00001F64">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2D55E272" w14:textId="77777777" w:rsidR="009F5FA6" w:rsidRPr="00001F64" w:rsidRDefault="009F5FA6" w:rsidP="009F5FA6">
      <w:pPr>
        <w:rPr>
          <w:sz w:val="16"/>
        </w:rPr>
      </w:pPr>
      <w:r w:rsidRPr="00001F64">
        <w:rPr>
          <w:sz w:val="16"/>
        </w:rPr>
        <w:t xml:space="preserve">In sum, </w:t>
      </w:r>
      <w:r w:rsidRPr="00001F64">
        <w:rPr>
          <w:rStyle w:val="StyleUnderline"/>
        </w:rPr>
        <w:t>the</w:t>
      </w:r>
      <w:r w:rsidRPr="00001F64">
        <w:rPr>
          <w:sz w:val="16"/>
        </w:rPr>
        <w:t xml:space="preserve"> </w:t>
      </w:r>
      <w:r w:rsidRPr="00001F64">
        <w:rPr>
          <w:rStyle w:val="Emphasis"/>
        </w:rPr>
        <w:t>longstanding</w:t>
      </w:r>
      <w:r w:rsidRPr="00001F64">
        <w:rPr>
          <w:sz w:val="16"/>
        </w:rPr>
        <w:t xml:space="preserve"> </w:t>
      </w:r>
      <w:r w:rsidRPr="00001F64">
        <w:rPr>
          <w:rStyle w:val="StyleUnderline"/>
        </w:rPr>
        <w:t>democracies of</w:t>
      </w:r>
      <w:r w:rsidRPr="00001F64">
        <w:rPr>
          <w:sz w:val="16"/>
        </w:rPr>
        <w:t xml:space="preserve"> North </w:t>
      </w:r>
      <w:r w:rsidRPr="00953DAF">
        <w:rPr>
          <w:rStyle w:val="Emphasis"/>
          <w:highlight w:val="cyan"/>
        </w:rPr>
        <w:t>America</w:t>
      </w:r>
      <w:r w:rsidRPr="00001F64">
        <w:rPr>
          <w:sz w:val="16"/>
        </w:rPr>
        <w:t xml:space="preserve"> </w:t>
      </w:r>
      <w:r w:rsidRPr="00001F64">
        <w:rPr>
          <w:rStyle w:val="StyleUnderline"/>
        </w:rPr>
        <w:t>and</w:t>
      </w:r>
      <w:r w:rsidRPr="00001F64">
        <w:rPr>
          <w:sz w:val="16"/>
        </w:rPr>
        <w:t xml:space="preserve"> Western </w:t>
      </w:r>
      <w:r w:rsidRPr="00001F64">
        <w:rPr>
          <w:rStyle w:val="Emphasis"/>
        </w:rPr>
        <w:t>Europe</w:t>
      </w:r>
      <w:r w:rsidRPr="00001F64">
        <w:rPr>
          <w:sz w:val="16"/>
        </w:rPr>
        <w:t xml:space="preserve"> </w:t>
      </w:r>
      <w:r w:rsidRPr="00953DAF">
        <w:rPr>
          <w:rStyle w:val="StyleUnderline"/>
          <w:highlight w:val="cyan"/>
        </w:rPr>
        <w:t>enjoy</w:t>
      </w:r>
      <w:r w:rsidRPr="00953DAF">
        <w:rPr>
          <w:sz w:val="16"/>
          <w:highlight w:val="cyan"/>
        </w:rPr>
        <w:t xml:space="preserve"> </w:t>
      </w:r>
      <w:r w:rsidRPr="00953DAF">
        <w:rPr>
          <w:rStyle w:val="Emphasis"/>
          <w:highlight w:val="cyan"/>
        </w:rPr>
        <w:t>strong immunity</w:t>
      </w:r>
      <w:r w:rsidRPr="00953DAF">
        <w:rPr>
          <w:sz w:val="16"/>
          <w:highlight w:val="cyan"/>
        </w:rPr>
        <w:t xml:space="preserve"> </w:t>
      </w:r>
      <w:r w:rsidRPr="00953DAF">
        <w:rPr>
          <w:rStyle w:val="StyleUnderline"/>
          <w:highlight w:val="cyan"/>
        </w:rPr>
        <w:t>to populism</w:t>
      </w:r>
      <w:r w:rsidRPr="00001F64">
        <w:rPr>
          <w:rStyle w:val="StyleUnderline"/>
        </w:rPr>
        <w:t>'s threat</w:t>
      </w:r>
      <w:r w:rsidRPr="00001F64">
        <w:rPr>
          <w:sz w:val="16"/>
        </w:rPr>
        <w:t xml:space="preserve">. And </w:t>
      </w:r>
      <w:r w:rsidRPr="00001F64">
        <w:rPr>
          <w:rStyle w:val="StyleUnderline"/>
        </w:rPr>
        <w:t>we</w:t>
      </w:r>
      <w:r w:rsidRPr="00001F64">
        <w:rPr>
          <w:sz w:val="16"/>
        </w:rPr>
        <w:t xml:space="preserve"> may </w:t>
      </w:r>
      <w:r w:rsidRPr="00001F64">
        <w:rPr>
          <w:rStyle w:val="StyleUnderline"/>
        </w:rPr>
        <w:t xml:space="preserve">have seen an even </w:t>
      </w:r>
      <w:r w:rsidRPr="00953DAF">
        <w:rPr>
          <w:rStyle w:val="StyleUnderline"/>
          <w:highlight w:val="cyan"/>
        </w:rPr>
        <w:t>more</w:t>
      </w:r>
      <w:r w:rsidRPr="00953DAF">
        <w:rPr>
          <w:sz w:val="16"/>
          <w:highlight w:val="cyan"/>
        </w:rPr>
        <w:t xml:space="preserve"> </w:t>
      </w:r>
      <w:r w:rsidRPr="00953DAF">
        <w:rPr>
          <w:rStyle w:val="Emphasis"/>
          <w:highlight w:val="cyan"/>
        </w:rPr>
        <w:t>dramatic</w:t>
      </w:r>
      <w:r w:rsidRPr="00001F64">
        <w:rPr>
          <w:sz w:val="16"/>
        </w:rPr>
        <w:t xml:space="preserve"> </w:t>
      </w:r>
      <w:r w:rsidRPr="00001F64">
        <w:rPr>
          <w:rStyle w:val="StyleUnderline"/>
        </w:rPr>
        <w:t xml:space="preserve">version of this story </w:t>
      </w:r>
      <w:r w:rsidRPr="00953DAF">
        <w:rPr>
          <w:rStyle w:val="StyleUnderline"/>
          <w:highlight w:val="cyan"/>
        </w:rPr>
        <w:t>before</w:t>
      </w:r>
      <w:r w:rsidRPr="00001F64">
        <w:rPr>
          <w:rStyle w:val="StyleUnderline"/>
        </w:rPr>
        <w:t>: During the</w:t>
      </w:r>
      <w:r w:rsidRPr="00001F64">
        <w:rPr>
          <w:sz w:val="16"/>
        </w:rPr>
        <w:t xml:space="preserve"> </w:t>
      </w:r>
      <w:r w:rsidRPr="00953DAF">
        <w:rPr>
          <w:rStyle w:val="Emphasis"/>
          <w:highlight w:val="cyan"/>
        </w:rPr>
        <w:t>interwar years</w:t>
      </w:r>
      <w:r w:rsidRPr="00001F64">
        <w:rPr>
          <w:sz w:val="16"/>
        </w:rPr>
        <w:t xml:space="preserve">, </w:t>
      </w:r>
      <w:r w:rsidRPr="00001F64">
        <w:rPr>
          <w:rStyle w:val="StyleUnderline"/>
        </w:rPr>
        <w:t>countries</w:t>
      </w:r>
      <w:r w:rsidRPr="00001F64">
        <w:rPr>
          <w:sz w:val="16"/>
        </w:rPr>
        <w:t xml:space="preserve"> that had advanced on a liberal-democratic trajectory, such as England, France, and the Scandinavian states, </w:t>
      </w:r>
      <w:r w:rsidRPr="00953DAF">
        <w:rPr>
          <w:rStyle w:val="StyleUnderline"/>
          <w:highlight w:val="cyan"/>
        </w:rPr>
        <w:t>avoided</w:t>
      </w:r>
      <w:r w:rsidRPr="00001F64">
        <w:rPr>
          <w:rStyle w:val="StyleUnderline"/>
        </w:rPr>
        <w:t xml:space="preserve"> regime </w:t>
      </w:r>
      <w:r w:rsidRPr="00953DAF">
        <w:rPr>
          <w:rStyle w:val="StyleUnderline"/>
          <w:highlight w:val="cyan"/>
        </w:rPr>
        <w:t>breakdown despite</w:t>
      </w:r>
      <w:r w:rsidRPr="00001F64">
        <w:rPr>
          <w:rStyle w:val="StyleUnderline"/>
        </w:rPr>
        <w:t xml:space="preserve"> an</w:t>
      </w:r>
      <w:r w:rsidRPr="00001F64">
        <w:rPr>
          <w:sz w:val="16"/>
        </w:rPr>
        <w:t xml:space="preserve"> </w:t>
      </w:r>
      <w:r w:rsidRPr="00953DAF">
        <w:rPr>
          <w:rStyle w:val="Emphasis"/>
          <w:highlight w:val="cyan"/>
        </w:rPr>
        <w:t>unprecedented</w:t>
      </w:r>
      <w:r w:rsidRPr="00001F64">
        <w:rPr>
          <w:sz w:val="16"/>
        </w:rPr>
        <w:t xml:space="preserve">, exceptional </w:t>
      </w:r>
      <w:r w:rsidRPr="00001F64">
        <w:rPr>
          <w:rStyle w:val="StyleUnderline"/>
        </w:rPr>
        <w:t xml:space="preserve">coincidence of </w:t>
      </w:r>
      <w:r w:rsidRPr="00953DAF">
        <w:rPr>
          <w:rStyle w:val="StyleUnderline"/>
          <w:highlight w:val="cyan"/>
        </w:rPr>
        <w:t>crises</w:t>
      </w:r>
      <w:r w:rsidRPr="00001F64">
        <w:rPr>
          <w:rStyle w:val="StyleUnderline"/>
        </w:rPr>
        <w:t xml:space="preserve"> and challenges</w:t>
      </w:r>
      <w:r w:rsidRPr="00001F64">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001F64">
        <w:rPr>
          <w:rStyle w:val="StyleUnderline"/>
        </w:rPr>
        <w:t>it is</w:t>
      </w:r>
      <w:r w:rsidRPr="00001F64">
        <w:rPr>
          <w:sz w:val="16"/>
        </w:rPr>
        <w:t xml:space="preserve"> even </w:t>
      </w:r>
      <w:r w:rsidRPr="00001F64">
        <w:rPr>
          <w:rStyle w:val="Emphasis"/>
        </w:rPr>
        <w:t>less likely</w:t>
      </w:r>
      <w:r w:rsidRPr="00001F64">
        <w:rPr>
          <w:sz w:val="16"/>
        </w:rPr>
        <w:t xml:space="preserve"> that </w:t>
      </w:r>
      <w:r w:rsidRPr="00001F64">
        <w:rPr>
          <w:rStyle w:val="StyleUnderline"/>
        </w:rPr>
        <w:t>the</w:t>
      </w:r>
      <w:r w:rsidRPr="00001F64">
        <w:rPr>
          <w:sz w:val="16"/>
        </w:rPr>
        <w:t xml:space="preserve"> </w:t>
      </w:r>
      <w:r w:rsidRPr="00001F64">
        <w:rPr>
          <w:rStyle w:val="Emphasis"/>
        </w:rPr>
        <w:t>lower</w:t>
      </w:r>
      <w:r w:rsidRPr="00001F64">
        <w:rPr>
          <w:sz w:val="16"/>
        </w:rPr>
        <w:t xml:space="preserve"> </w:t>
      </w:r>
      <w:r w:rsidRPr="00001F64">
        <w:rPr>
          <w:rStyle w:val="StyleUnderline"/>
        </w:rPr>
        <w:t>threat arising from contemporary populism in</w:t>
      </w:r>
      <w:r w:rsidRPr="00001F64">
        <w:rPr>
          <w:sz w:val="16"/>
        </w:rPr>
        <w:t xml:space="preserve"> </w:t>
      </w:r>
      <w:r w:rsidRPr="00001F64">
        <w:rPr>
          <w:rStyle w:val="Emphasis"/>
        </w:rPr>
        <w:t>less turbulent times</w:t>
      </w:r>
      <w:r w:rsidRPr="00001F64">
        <w:rPr>
          <w:sz w:val="16"/>
        </w:rPr>
        <w:t xml:space="preserve"> </w:t>
      </w:r>
      <w:r w:rsidRPr="00001F64">
        <w:rPr>
          <w:rStyle w:val="StyleUnderline"/>
        </w:rPr>
        <w:t>will now suffocate democracies that have matured further and made additional gains in institutional strength</w:t>
      </w:r>
      <w:r w:rsidRPr="00001F64">
        <w:rPr>
          <w:sz w:val="16"/>
        </w:rPr>
        <w:t>.</w:t>
      </w:r>
    </w:p>
    <w:p w14:paraId="52DCF8C5" w14:textId="77777777" w:rsidR="009F5FA6" w:rsidRPr="00001F64" w:rsidRDefault="009F5FA6" w:rsidP="009F5FA6">
      <w:pPr>
        <w:rPr>
          <w:sz w:val="16"/>
        </w:rPr>
      </w:pPr>
      <w:r w:rsidRPr="00001F64">
        <w:rPr>
          <w:sz w:val="16"/>
        </w:rPr>
        <w:t xml:space="preserve">How grave is the populist threat to democracy? </w:t>
      </w:r>
      <w:r w:rsidRPr="00001F64">
        <w:rPr>
          <w:rStyle w:val="StyleUnderline"/>
        </w:rPr>
        <w:t>Given the</w:t>
      </w:r>
      <w:r w:rsidRPr="00001F64">
        <w:rPr>
          <w:sz w:val="16"/>
        </w:rPr>
        <w:t xml:space="preserve"> seemingly unstoppable </w:t>
      </w:r>
      <w:r w:rsidRPr="00001F64">
        <w:rPr>
          <w:rStyle w:val="Emphasis"/>
        </w:rPr>
        <w:t>wave</w:t>
      </w:r>
      <w:r w:rsidRPr="00001F64">
        <w:rPr>
          <w:sz w:val="16"/>
        </w:rPr>
        <w:t xml:space="preserve"> of personalistic, plebiscitarian leadership </w:t>
      </w:r>
      <w:r w:rsidRPr="00001F64">
        <w:rPr>
          <w:rStyle w:val="StyleUnderline"/>
        </w:rPr>
        <w:t>that has swept even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there is</w:t>
      </w:r>
      <w:r w:rsidRPr="00001F64">
        <w:rPr>
          <w:sz w:val="16"/>
        </w:rPr>
        <w:t xml:space="preserve"> reason for </w:t>
      </w:r>
      <w:r w:rsidRPr="00001F64">
        <w:rPr>
          <w:rStyle w:val="StyleUnderline"/>
        </w:rPr>
        <w:t>concern</w:t>
      </w:r>
      <w:r w:rsidRPr="00001F64">
        <w:rPr>
          <w:sz w:val="16"/>
        </w:rPr>
        <w:t>: Populist politicians with their power hunger and their attacks on checks and balances inherently endanger democracy. The more popular support and clout they win, the greater is the risk of an authoritarian involution.</w:t>
      </w:r>
    </w:p>
    <w:p w14:paraId="024070BE" w14:textId="77777777" w:rsidR="009F5FA6" w:rsidRPr="00001F64" w:rsidRDefault="009F5FA6" w:rsidP="009F5FA6">
      <w:pPr>
        <w:rPr>
          <w:sz w:val="16"/>
        </w:rPr>
      </w:pPr>
      <w:r w:rsidRPr="00001F64">
        <w:rPr>
          <w:sz w:val="16"/>
        </w:rPr>
        <w:t xml:space="preserve">Yet </w:t>
      </w:r>
      <w:r w:rsidRPr="00953DAF">
        <w:rPr>
          <w:rStyle w:val="StyleUnderline"/>
          <w:highlight w:val="cyan"/>
        </w:rPr>
        <w:t>democracy is</w:t>
      </w:r>
      <w:r w:rsidRPr="00953DAF">
        <w:rPr>
          <w:sz w:val="16"/>
          <w:highlight w:val="cyan"/>
        </w:rPr>
        <w:t xml:space="preserve"> </w:t>
      </w:r>
      <w:r w:rsidRPr="00953DAF">
        <w:rPr>
          <w:rStyle w:val="Emphasis"/>
          <w:highlight w:val="cyan"/>
        </w:rPr>
        <w:t>far from defenseless</w:t>
      </w:r>
      <w:r w:rsidRPr="00001F64">
        <w:rPr>
          <w:sz w:val="16"/>
        </w:rPr>
        <w:t xml:space="preserve">. </w:t>
      </w:r>
      <w:r w:rsidRPr="00001F64">
        <w:rPr>
          <w:rStyle w:val="StyleUnderline"/>
        </w:rPr>
        <w:t>Given</w:t>
      </w:r>
      <w:r w:rsidRPr="00001F64">
        <w:rPr>
          <w:sz w:val="16"/>
        </w:rPr>
        <w:t xml:space="preserve"> reasonably </w:t>
      </w:r>
      <w:r w:rsidRPr="00001F64">
        <w:rPr>
          <w:rStyle w:val="Emphasis"/>
        </w:rPr>
        <w:t>solid</w:t>
      </w:r>
      <w:r w:rsidRPr="00001F64">
        <w:rPr>
          <w:sz w:val="16"/>
        </w:rPr>
        <w:t xml:space="preserve"> </w:t>
      </w:r>
      <w:r w:rsidRPr="00001F64">
        <w:rPr>
          <w:rStyle w:val="StyleUnderline"/>
        </w:rPr>
        <w:t>institutions and an</w:t>
      </w:r>
      <w:r w:rsidRPr="00001F64">
        <w:rPr>
          <w:sz w:val="16"/>
        </w:rPr>
        <w:t xml:space="preserve"> </w:t>
      </w:r>
      <w:r w:rsidRPr="00001F64">
        <w:rPr>
          <w:rStyle w:val="Emphasis"/>
        </w:rPr>
        <w:t>absence</w:t>
      </w:r>
      <w:r w:rsidRPr="00001F64">
        <w:rPr>
          <w:sz w:val="16"/>
        </w:rPr>
        <w:t xml:space="preserve"> </w:t>
      </w:r>
      <w:r w:rsidRPr="00001F64">
        <w:rPr>
          <w:rStyle w:val="StyleUnderline"/>
        </w:rPr>
        <w:t>of rare, populist-friendly conditions, liberal</w:t>
      </w:r>
      <w:r w:rsidRPr="00001F64">
        <w:rPr>
          <w:sz w:val="16"/>
        </w:rPr>
        <w:t xml:space="preserve"> [End Page 56] </w:t>
      </w:r>
      <w:r w:rsidRPr="00001F64">
        <w:rPr>
          <w:rStyle w:val="StyleUnderline"/>
        </w:rPr>
        <w:t>pluralism is likely to survive</w:t>
      </w:r>
      <w:r w:rsidRPr="00001F64">
        <w:rPr>
          <w:sz w:val="16"/>
        </w:rPr>
        <w:t xml:space="preserve">. As my investigation of populist governments in Latin America and Europe shows, these conditions prevail in a clear majority of instances. </w:t>
      </w:r>
      <w:r w:rsidRPr="00001F64">
        <w:rPr>
          <w:rStyle w:val="StyleUnderline"/>
        </w:rPr>
        <w:t>Of</w:t>
      </w:r>
      <w:r w:rsidRPr="00001F64">
        <w:rPr>
          <w:sz w:val="16"/>
        </w:rPr>
        <w:t xml:space="preserve"> </w:t>
      </w:r>
      <w:r w:rsidRPr="00001F64">
        <w:rPr>
          <w:rStyle w:val="Emphasis"/>
        </w:rPr>
        <w:t>forty</w:t>
      </w:r>
      <w:r w:rsidRPr="00001F64">
        <w:rPr>
          <w:sz w:val="16"/>
        </w:rPr>
        <w:t xml:space="preserve"> </w:t>
      </w:r>
      <w:r w:rsidRPr="00001F64">
        <w:rPr>
          <w:rStyle w:val="StyleUnderline"/>
        </w:rPr>
        <w:t>cases, only</w:t>
      </w:r>
      <w:r w:rsidRPr="00001F64">
        <w:rPr>
          <w:sz w:val="16"/>
        </w:rPr>
        <w:t xml:space="preserve"> </w:t>
      </w:r>
      <w:r w:rsidRPr="00001F64">
        <w:rPr>
          <w:rStyle w:val="Emphasis"/>
        </w:rPr>
        <w:t>seven</w:t>
      </w:r>
      <w:r w:rsidRPr="00001F64">
        <w:rPr>
          <w:sz w:val="16"/>
        </w:rPr>
        <w:t xml:space="preserve"> </w:t>
      </w:r>
      <w:r w:rsidRPr="00001F64">
        <w:rPr>
          <w:rStyle w:val="StyleUnderline"/>
        </w:rPr>
        <w:t>saw democracy strangled</w:t>
      </w:r>
      <w:r w:rsidRPr="00001F64">
        <w:rPr>
          <w:sz w:val="16"/>
        </w:rPr>
        <w:t>.</w:t>
      </w:r>
    </w:p>
    <w:p w14:paraId="7D31CDF6" w14:textId="77777777" w:rsidR="009F5FA6" w:rsidRPr="00001F64" w:rsidRDefault="009F5FA6" w:rsidP="009F5FA6">
      <w:pPr>
        <w:rPr>
          <w:sz w:val="16"/>
        </w:rPr>
      </w:pPr>
      <w:r w:rsidRPr="00001F64">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7AB74543" w14:textId="77777777" w:rsidR="009F5FA6" w:rsidRPr="00001F64" w:rsidRDefault="009F5FA6" w:rsidP="009F5FA6">
      <w:pPr>
        <w:rPr>
          <w:sz w:val="16"/>
        </w:rPr>
      </w:pPr>
      <w:r w:rsidRPr="00001F64">
        <w:rPr>
          <w:sz w:val="16"/>
        </w:rPr>
        <w:t xml:space="preserve">Personalistic, plebiscitarian leaders may force themselves inside the fortress of democracy, but seldom can they disarm its garrison or conquer it. </w:t>
      </w:r>
      <w:r w:rsidRPr="00953DAF">
        <w:rPr>
          <w:rStyle w:val="StyleUnderline"/>
          <w:highlight w:val="cyan"/>
        </w:rPr>
        <w:t>Liberal pluralism</w:t>
      </w:r>
      <w:r w:rsidRPr="00001F64">
        <w:rPr>
          <w:rStyle w:val="StyleUnderline"/>
        </w:rPr>
        <w:t xml:space="preserve"> has</w:t>
      </w:r>
      <w:r w:rsidRPr="00001F64">
        <w:rPr>
          <w:sz w:val="16"/>
        </w:rPr>
        <w:t xml:space="preserve"> much </w:t>
      </w:r>
      <w:r w:rsidRPr="00001F64">
        <w:rPr>
          <w:rStyle w:val="Emphasis"/>
        </w:rPr>
        <w:t>greater resilience</w:t>
      </w:r>
      <w:r w:rsidRPr="00001F64">
        <w:rPr>
          <w:sz w:val="16"/>
        </w:rPr>
        <w:t xml:space="preserve"> </w:t>
      </w:r>
      <w:r w:rsidRPr="00001F64">
        <w:rPr>
          <w:rStyle w:val="StyleUnderline"/>
        </w:rPr>
        <w:t>than observers have recognized</w:t>
      </w:r>
      <w:r w:rsidRPr="00001F64">
        <w:rPr>
          <w:sz w:val="16"/>
        </w:rPr>
        <w:t xml:space="preserve">, especially </w:t>
      </w:r>
      <w:r w:rsidRPr="00001F64">
        <w:rPr>
          <w:rStyle w:val="StyleUnderline"/>
        </w:rPr>
        <w:t xml:space="preserve">where it </w:t>
      </w:r>
      <w:r w:rsidRPr="00953DAF">
        <w:rPr>
          <w:rStyle w:val="StyleUnderline"/>
          <w:highlight w:val="cyan"/>
        </w:rPr>
        <w:t>is</w:t>
      </w:r>
      <w:r w:rsidRPr="00001F64">
        <w:rPr>
          <w:rStyle w:val="StyleUnderline"/>
        </w:rPr>
        <w:t xml:space="preserve"> as</w:t>
      </w:r>
      <w:r w:rsidRPr="00001F64">
        <w:rPr>
          <w:sz w:val="16"/>
        </w:rPr>
        <w:t xml:space="preserve"> </w:t>
      </w:r>
      <w:r w:rsidRPr="00953DAF">
        <w:rPr>
          <w:rStyle w:val="Emphasis"/>
          <w:highlight w:val="cyan"/>
        </w:rPr>
        <w:t>firmly</w:t>
      </w:r>
      <w:r w:rsidRPr="00953DAF">
        <w:rPr>
          <w:sz w:val="16"/>
          <w:highlight w:val="cyan"/>
        </w:rPr>
        <w:t xml:space="preserve"> </w:t>
      </w:r>
      <w:r w:rsidRPr="00953DAF">
        <w:rPr>
          <w:rStyle w:val="StyleUnderline"/>
          <w:highlight w:val="cyan"/>
        </w:rPr>
        <w:t>entrenched and</w:t>
      </w:r>
      <w:r w:rsidRPr="00953DAF">
        <w:rPr>
          <w:sz w:val="16"/>
          <w:highlight w:val="cyan"/>
        </w:rPr>
        <w:t xml:space="preserve"> </w:t>
      </w:r>
      <w:r w:rsidRPr="00953DAF">
        <w:rPr>
          <w:rStyle w:val="Emphasis"/>
          <w:highlight w:val="cyan"/>
        </w:rPr>
        <w:t>institutionally</w:t>
      </w:r>
      <w:r w:rsidRPr="00953DAF">
        <w:rPr>
          <w:sz w:val="16"/>
          <w:highlight w:val="cyan"/>
        </w:rPr>
        <w:t xml:space="preserve"> </w:t>
      </w:r>
      <w:r w:rsidRPr="00953DAF">
        <w:rPr>
          <w:rStyle w:val="StyleUnderline"/>
          <w:highlight w:val="cyan"/>
        </w:rPr>
        <w:t>secured</w:t>
      </w:r>
      <w:r w:rsidRPr="00001F64">
        <w:rPr>
          <w:rStyle w:val="StyleUnderline"/>
        </w:rPr>
        <w:t xml:space="preserve"> as in the Global North</w:t>
      </w:r>
      <w:r w:rsidRPr="00001F64">
        <w:rPr>
          <w:sz w:val="16"/>
        </w:rPr>
        <w:t xml:space="preserve">. While the threat of populism requires constant attention and energetic countermeasures, </w:t>
      </w:r>
      <w:r w:rsidRPr="00001F64">
        <w:rPr>
          <w:rStyle w:val="StyleUnderline"/>
        </w:rPr>
        <w:t>there is</w:t>
      </w:r>
      <w:r w:rsidRPr="00001F64">
        <w:rPr>
          <w:sz w:val="16"/>
        </w:rPr>
        <w:t xml:space="preserve"> </w:t>
      </w:r>
      <w:r w:rsidRPr="00953DAF">
        <w:rPr>
          <w:rStyle w:val="Emphasis"/>
          <w:highlight w:val="cyan"/>
        </w:rPr>
        <w:t>no need</w:t>
      </w:r>
      <w:r w:rsidRPr="00953DAF">
        <w:rPr>
          <w:sz w:val="16"/>
          <w:highlight w:val="cyan"/>
        </w:rPr>
        <w:t xml:space="preserve"> </w:t>
      </w:r>
      <w:r w:rsidRPr="00953DAF">
        <w:rPr>
          <w:rStyle w:val="StyleUnderline"/>
          <w:highlight w:val="cyan"/>
        </w:rPr>
        <w:t>for</w:t>
      </w:r>
      <w:r w:rsidRPr="00001F64">
        <w:rPr>
          <w:sz w:val="16"/>
        </w:rPr>
        <w:t xml:space="preserve"> global </w:t>
      </w:r>
      <w:r w:rsidRPr="00953DAF">
        <w:rPr>
          <w:rStyle w:val="Emphasis"/>
          <w:highlight w:val="cyan"/>
        </w:rPr>
        <w:t>alarmism</w:t>
      </w:r>
      <w:r w:rsidRPr="00001F64">
        <w:rPr>
          <w:sz w:val="16"/>
        </w:rPr>
        <w:t xml:space="preserve">. </w:t>
      </w:r>
    </w:p>
    <w:p w14:paraId="03D6281C" w14:textId="77777777" w:rsidR="009F5FA6" w:rsidRPr="00001F64" w:rsidRDefault="009F5FA6" w:rsidP="009F5FA6">
      <w:pPr>
        <w:pStyle w:val="Heading3"/>
      </w:pPr>
      <w:r w:rsidRPr="00001F64">
        <w:t>AT: Public Goods---2NC</w:t>
      </w:r>
    </w:p>
    <w:p w14:paraId="233E603F" w14:textId="77777777" w:rsidR="009F5FA6" w:rsidRPr="009F0374" w:rsidRDefault="009F5FA6" w:rsidP="009F5FA6">
      <w:pPr>
        <w:pStyle w:val="Heading4"/>
      </w:pPr>
      <w:r>
        <w:t xml:space="preserve">Their ev says that this is not the failure if </w:t>
      </w:r>
      <w:r>
        <w:rPr>
          <w:u w:val="single"/>
        </w:rPr>
        <w:t>democracy</w:t>
      </w:r>
      <w:r>
        <w:t xml:space="preserve"> but democracy </w:t>
      </w:r>
      <w:r>
        <w:rPr>
          <w:u w:val="single"/>
        </w:rPr>
        <w:t>undercut</w:t>
      </w:r>
      <w:r>
        <w:t xml:space="preserve"> by </w:t>
      </w:r>
      <w:r>
        <w:rPr>
          <w:u w:val="single"/>
        </w:rPr>
        <w:t>private power</w:t>
      </w:r>
      <w:r>
        <w:t>. Dedev solves!</w:t>
      </w:r>
    </w:p>
    <w:p w14:paraId="2AFF10E1" w14:textId="77777777" w:rsidR="009F5FA6" w:rsidRPr="009E46E1" w:rsidRDefault="009F5FA6" w:rsidP="009F5FA6">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6373FDD" w14:textId="77777777" w:rsidR="009F5FA6" w:rsidRPr="00355490" w:rsidRDefault="009F5FA6" w:rsidP="009F5FA6">
      <w:pPr>
        <w:rPr>
          <w:sz w:val="16"/>
        </w:rPr>
      </w:pPr>
      <w:r w:rsidRPr="00355490">
        <w:rPr>
          <w:sz w:val="16"/>
        </w:rPr>
        <w:t>The attack on Ukraine focuses the mind on a most critical question for humanity: In our fast-changing world, what is democracy's future?</w:t>
      </w:r>
    </w:p>
    <w:p w14:paraId="6099B6A2" w14:textId="77777777" w:rsidR="009F5FA6" w:rsidRPr="00355490" w:rsidRDefault="009F5FA6" w:rsidP="009F5FA6">
      <w:pPr>
        <w:rPr>
          <w:sz w:val="16"/>
        </w:rPr>
      </w:pPr>
      <w:r w:rsidRPr="00355490">
        <w:rPr>
          <w:sz w:val="16"/>
        </w:rPr>
        <w:t xml:space="preserve">Certainly, a strong argument can be made that </w:t>
      </w:r>
      <w:r w:rsidRPr="00953DAF">
        <w:rPr>
          <w:rStyle w:val="Emphasis"/>
          <w:highlight w:val="cyan"/>
        </w:rPr>
        <w:t>democratic governance</w:t>
      </w:r>
      <w:r w:rsidRPr="002B7700">
        <w:rPr>
          <w:rStyle w:val="StyleUnderline"/>
        </w:rPr>
        <w:t xml:space="preserve"> is </w:t>
      </w:r>
      <w:r w:rsidRPr="00953DAF">
        <w:rPr>
          <w:rStyle w:val="StyleUnderline"/>
          <w:highlight w:val="cyan"/>
        </w:rPr>
        <w:t xml:space="preserve">more </w:t>
      </w:r>
      <w:r w:rsidRPr="00953DAF">
        <w:rPr>
          <w:rStyle w:val="Emphasis"/>
          <w:highlight w:val="cyan"/>
        </w:rPr>
        <w:t>important</w:t>
      </w:r>
      <w:r w:rsidRPr="00953DAF">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953DAF">
        <w:rPr>
          <w:rStyle w:val="Emphasis"/>
          <w:highlight w:val="cyan"/>
        </w:rPr>
        <w:t>climate crisis</w:t>
      </w:r>
      <w:r w:rsidRPr="00953DAF">
        <w:rPr>
          <w:rStyle w:val="StyleUnderline"/>
          <w:highlight w:val="cyan"/>
        </w:rPr>
        <w:t xml:space="preserve"> and</w:t>
      </w:r>
      <w:r w:rsidRPr="0001668D">
        <w:rPr>
          <w:rStyle w:val="StyleUnderline"/>
        </w:rPr>
        <w:t xml:space="preserve"> a global pandemic</w:t>
      </w:r>
      <w:r w:rsidRPr="00355490">
        <w:rPr>
          <w:sz w:val="16"/>
        </w:rPr>
        <w:t xml:space="preserve">. </w:t>
      </w:r>
      <w:r w:rsidRPr="00953DAF">
        <w:rPr>
          <w:rStyle w:val="StyleUnderline"/>
          <w:highlight w:val="cyan"/>
        </w:rPr>
        <w:t xml:space="preserve">Attacks on </w:t>
      </w:r>
      <w:r w:rsidRPr="00953DAF">
        <w:rPr>
          <w:rStyle w:val="Emphasis"/>
          <w:highlight w:val="cyan"/>
        </w:rPr>
        <w:t>civil</w:t>
      </w:r>
      <w:r w:rsidRPr="00953DAF">
        <w:rPr>
          <w:rStyle w:val="StyleUnderline"/>
          <w:highlight w:val="cyan"/>
        </w:rPr>
        <w:t xml:space="preserve"> and </w:t>
      </w:r>
      <w:r w:rsidRPr="00953DAF">
        <w:rPr>
          <w:rStyle w:val="Emphasis"/>
          <w:highlight w:val="cyan"/>
        </w:rPr>
        <w:t>human rights</w:t>
      </w:r>
      <w:r w:rsidRPr="0001668D">
        <w:rPr>
          <w:rStyle w:val="StyleUnderline"/>
        </w:rPr>
        <w:t xml:space="preserve"> continue</w:t>
      </w:r>
      <w:r w:rsidRPr="00355490">
        <w:rPr>
          <w:sz w:val="16"/>
        </w:rPr>
        <w:t xml:space="preserve"> as well—challenges that can only be met with democratic governance.</w:t>
      </w:r>
    </w:p>
    <w:p w14:paraId="04004B48" w14:textId="77777777" w:rsidR="009F5FA6" w:rsidRPr="00355490" w:rsidRDefault="009F5FA6" w:rsidP="009F5FA6">
      <w:pPr>
        <w:rPr>
          <w:sz w:val="16"/>
        </w:rPr>
      </w:pPr>
      <w:r w:rsidRPr="00355490">
        <w:rPr>
          <w:sz w:val="16"/>
        </w:rPr>
        <w:t xml:space="preserve">Why? </w:t>
      </w:r>
      <w:r w:rsidRPr="00953DAF">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953DAF">
        <w:rPr>
          <w:rStyle w:val="Emphasis"/>
          <w:highlight w:val="cyan"/>
        </w:rPr>
        <w:t>disregard</w:t>
      </w:r>
      <w:r w:rsidRPr="0001668D">
        <w:rPr>
          <w:rStyle w:val="StyleUnderline"/>
        </w:rPr>
        <w:t xml:space="preserve"> to the</w:t>
      </w:r>
      <w:r w:rsidRPr="00355490">
        <w:rPr>
          <w:sz w:val="16"/>
        </w:rPr>
        <w:t xml:space="preserve"> welfare of the </w:t>
      </w:r>
      <w:r w:rsidRPr="00953DAF">
        <w:rPr>
          <w:rStyle w:val="Emphasis"/>
          <w:highlight w:val="cyan"/>
        </w:rPr>
        <w:t>citizen</w:t>
      </w:r>
      <w:r w:rsidRPr="00C83124">
        <w:rPr>
          <w:rStyle w:val="Emphasis"/>
        </w:rPr>
        <w:t>ry</w:t>
      </w:r>
      <w:r w:rsidRPr="00C83124">
        <w:rPr>
          <w:rStyle w:val="StyleUnderline"/>
        </w:rPr>
        <w:t xml:space="preserve"> </w:t>
      </w:r>
      <w:r w:rsidRPr="00953DAF">
        <w:rPr>
          <w:rStyle w:val="StyleUnderline"/>
          <w:highlight w:val="cyan"/>
        </w:rPr>
        <w:t>and</w:t>
      </w:r>
      <w:r w:rsidRPr="0001668D">
        <w:rPr>
          <w:rStyle w:val="StyleUnderline"/>
        </w:rPr>
        <w:t xml:space="preserve"> a </w:t>
      </w:r>
      <w:r w:rsidRPr="00F757D3">
        <w:rPr>
          <w:rStyle w:val="StyleUnderline"/>
        </w:rPr>
        <w:t xml:space="preserve">healthy </w:t>
      </w:r>
      <w:r w:rsidRPr="00953DAF">
        <w:rPr>
          <w:rStyle w:val="Emphasis"/>
          <w:highlight w:val="cyan"/>
        </w:rPr>
        <w:t>environment</w:t>
      </w:r>
      <w:r w:rsidRPr="00355490">
        <w:rPr>
          <w:sz w:val="16"/>
        </w:rPr>
        <w:t>.</w:t>
      </w:r>
    </w:p>
    <w:p w14:paraId="1A54C840" w14:textId="77777777" w:rsidR="009F5FA6" w:rsidRPr="00355490" w:rsidRDefault="009F5FA6" w:rsidP="009F5FA6">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953DAF">
        <w:rPr>
          <w:rStyle w:val="Emphasis"/>
          <w:highlight w:val="cyan"/>
        </w:rPr>
        <w:t>U</w:t>
      </w:r>
      <w:r w:rsidRPr="00355490">
        <w:rPr>
          <w:sz w:val="16"/>
        </w:rPr>
        <w:t xml:space="preserve">nited </w:t>
      </w:r>
      <w:r w:rsidRPr="00953DAF">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9F0374">
        <w:rPr>
          <w:rStyle w:val="Emphasis"/>
          <w:shd w:val="clear" w:color="auto" w:fill="EE0000"/>
        </w:rPr>
        <w:t>democracy</w:t>
      </w:r>
      <w:r w:rsidRPr="009F0374">
        <w:rPr>
          <w:rStyle w:val="StyleUnderline"/>
          <w:shd w:val="clear" w:color="auto" w:fill="EE0000"/>
        </w:rPr>
        <w:t>, undercut by</w:t>
      </w:r>
      <w:r w:rsidRPr="00411D37">
        <w:rPr>
          <w:rStyle w:val="StyleUnderline"/>
        </w:rPr>
        <w:t xml:space="preserve"> the influence of </w:t>
      </w:r>
      <w:r w:rsidRPr="009F0374">
        <w:rPr>
          <w:rStyle w:val="Emphasis"/>
          <w:shd w:val="clear" w:color="auto" w:fill="EE0000"/>
        </w:rPr>
        <w:t>private power</w:t>
      </w:r>
      <w:r w:rsidRPr="00355490">
        <w:rPr>
          <w:sz w:val="16"/>
        </w:rPr>
        <w:t>—in this case the fossil fuel industry.</w:t>
      </w:r>
    </w:p>
    <w:p w14:paraId="4192F07A" w14:textId="77777777" w:rsidR="009F5FA6" w:rsidRPr="00001F64" w:rsidRDefault="009F5FA6" w:rsidP="009F5FA6">
      <w:pPr>
        <w:pStyle w:val="Heading3"/>
      </w:pPr>
      <w:r w:rsidRPr="00001F64">
        <w:t>---AT: Imai and Lo---2NC</w:t>
      </w:r>
    </w:p>
    <w:p w14:paraId="3D205F1F" w14:textId="77777777" w:rsidR="009F5FA6" w:rsidRPr="00001F64" w:rsidRDefault="009F5FA6" w:rsidP="009F5FA6">
      <w:pPr>
        <w:pStyle w:val="Heading4"/>
      </w:pPr>
      <w:r w:rsidRPr="00001F64">
        <w:t xml:space="preserve">Imai </w:t>
      </w:r>
      <w:r w:rsidRPr="00001F64">
        <w:rPr>
          <w:u w:val="single"/>
        </w:rPr>
        <w:t>remodeled</w:t>
      </w:r>
      <w:r w:rsidRPr="00001F64">
        <w:t xml:space="preserve"> a </w:t>
      </w:r>
      <w:r w:rsidRPr="00001F64">
        <w:rPr>
          <w:u w:val="single"/>
        </w:rPr>
        <w:t>year later</w:t>
      </w:r>
      <w:r w:rsidRPr="00001F64">
        <w:t xml:space="preserve"> and found </w:t>
      </w:r>
      <w:r w:rsidRPr="00001F64">
        <w:rPr>
          <w:u w:val="single"/>
        </w:rPr>
        <w:t>no</w:t>
      </w:r>
      <w:r w:rsidRPr="00001F64">
        <w:t xml:space="preserve"> pacifying effect for the </w:t>
      </w:r>
      <w:r w:rsidRPr="00001F64">
        <w:rPr>
          <w:u w:val="single"/>
        </w:rPr>
        <w:t>largest</w:t>
      </w:r>
      <w:r w:rsidRPr="00001F64">
        <w:t xml:space="preserve"> militaries.</w:t>
      </w:r>
    </w:p>
    <w:p w14:paraId="1DEE0A32" w14:textId="77777777" w:rsidR="009F5FA6" w:rsidRPr="00001F64" w:rsidRDefault="009F5FA6" w:rsidP="009F5FA6">
      <w:r w:rsidRPr="00001F64">
        <w:t>Kosuke</w:t>
      </w:r>
      <w:r w:rsidRPr="00001F64">
        <w:rPr>
          <w:rStyle w:val="Style13ptBold"/>
        </w:rPr>
        <w:t xml:space="preserve"> Imai </w:t>
      </w:r>
      <w:r>
        <w:rPr>
          <w:rStyle w:val="Style13ptBold"/>
        </w:rPr>
        <w:t xml:space="preserve">et al. </w:t>
      </w:r>
      <w:r w:rsidRPr="00001F64">
        <w:rPr>
          <w:rStyle w:val="Style13ptBold"/>
        </w:rPr>
        <w:t>22</w:t>
      </w:r>
      <w:r w:rsidRPr="009A6713">
        <w:t>.</w:t>
      </w:r>
      <w:r>
        <w:t xml:space="preserve"> </w:t>
      </w:r>
      <w:r w:rsidRPr="00001F64">
        <w:t>Professor of Government and of Statistics at Harvard University</w:t>
      </w:r>
      <w:r>
        <w:t xml:space="preserve">. Other Contributors Include: </w:t>
      </w:r>
      <w:r w:rsidRPr="00001F64">
        <w:t>Tyler Pratt, Santiago Olivella</w:t>
      </w:r>
      <w:r>
        <w:t>.</w:t>
      </w:r>
      <w:r w:rsidRPr="00001F64">
        <w:t xml:space="preserve"> “Dynamic Stochastic Blockmodel Regression for Network Data: Application to International Militarized Conflicts</w:t>
      </w:r>
      <w:r>
        <w:t xml:space="preserve">.” </w:t>
      </w:r>
      <w:r w:rsidRPr="00001F64">
        <w:t>Journal of the American Statistical Association</w:t>
      </w:r>
      <w:r>
        <w:t xml:space="preserve">. </w:t>
      </w:r>
      <w:r w:rsidRPr="00001F64">
        <w:t>February 2022</w:t>
      </w:r>
    </w:p>
    <w:p w14:paraId="5009E326" w14:textId="77777777" w:rsidR="009F5FA6" w:rsidRPr="00001F64" w:rsidRDefault="009F5FA6" w:rsidP="009F5FA6">
      <w:pPr>
        <w:rPr>
          <w:sz w:val="16"/>
        </w:rPr>
      </w:pPr>
      <w:r w:rsidRPr="00001F64">
        <w:rPr>
          <w:rStyle w:val="Heading3Char"/>
        </w:rPr>
        <w:t>We use the dynMMSBM to conduct a dynamic analysis of</w:t>
      </w:r>
      <w:r w:rsidRPr="00001F64">
        <w:rPr>
          <w:sz w:val="16"/>
        </w:rPr>
        <w:t xml:space="preserve"> international </w:t>
      </w:r>
      <w:r w:rsidRPr="00001F64">
        <w:rPr>
          <w:rStyle w:val="Emphasis"/>
        </w:rPr>
        <w:t>conflict</w:t>
      </w:r>
      <w:r w:rsidRPr="00001F64">
        <w:rPr>
          <w:sz w:val="16"/>
        </w:rPr>
        <w:t xml:space="preserve">s among states over the last two centuries. </w:t>
      </w:r>
      <w:r w:rsidRPr="00001F64">
        <w:rPr>
          <w:rStyle w:val="Heading3Char"/>
        </w:rPr>
        <w:t>Political scientists</w:t>
      </w:r>
      <w:r w:rsidRPr="00001F64">
        <w:rPr>
          <w:sz w:val="16"/>
        </w:rPr>
        <w:t xml:space="preserve"> have </w:t>
      </w:r>
      <w:r w:rsidRPr="00001F64">
        <w:rPr>
          <w:rStyle w:val="Heading3Char"/>
        </w:rPr>
        <w:t>long sought to explain the causes of</w:t>
      </w:r>
      <w:r w:rsidRPr="00001F64">
        <w:rPr>
          <w:sz w:val="16"/>
        </w:rPr>
        <w:t xml:space="preserve"> interstate </w:t>
      </w:r>
      <w:r w:rsidRPr="00001F64">
        <w:rPr>
          <w:rStyle w:val="Heading3Char"/>
        </w:rPr>
        <w:t>conflict and predict its outbreak. In</w:t>
      </w:r>
      <w:r w:rsidRPr="00001F64">
        <w:rPr>
          <w:sz w:val="16"/>
        </w:rPr>
        <w:t xml:space="preserve"> the study of </w:t>
      </w:r>
      <w:r w:rsidRPr="00001F64">
        <w:rPr>
          <w:rStyle w:val="Heading3Char"/>
        </w:rPr>
        <w:t>the</w:t>
      </w:r>
      <w:r w:rsidRPr="00001F64">
        <w:rPr>
          <w:sz w:val="16"/>
        </w:rPr>
        <w:t xml:space="preserve"> aforementioned </w:t>
      </w:r>
      <w:r w:rsidRPr="00953DAF">
        <w:rPr>
          <w:rStyle w:val="Emphasis"/>
          <w:highlight w:val="cyan"/>
        </w:rPr>
        <w:t>democratic peace</w:t>
      </w:r>
      <w:r w:rsidRPr="00001F64">
        <w:rPr>
          <w:rStyle w:val="Heading3Char"/>
        </w:rPr>
        <w:t xml:space="preserve"> hypothesis</w:t>
      </w:r>
      <w:r w:rsidRPr="00001F64">
        <w:rPr>
          <w:sz w:val="16"/>
        </w:rPr>
        <w:t xml:space="preserve">, a </w:t>
      </w:r>
      <w:r w:rsidRPr="00001F64">
        <w:rPr>
          <w:rStyle w:val="Heading3Char"/>
        </w:rPr>
        <w:t>significant</w:t>
      </w:r>
      <w:r w:rsidRPr="00001F64">
        <w:rPr>
          <w:sz w:val="16"/>
        </w:rPr>
        <w:t xml:space="preserve"> body of </w:t>
      </w:r>
      <w:r w:rsidRPr="00001F64">
        <w:rPr>
          <w:rStyle w:val="Heading3Char"/>
        </w:rPr>
        <w:t xml:space="preserve">evidence </w:t>
      </w:r>
      <w:r w:rsidRPr="00953DAF">
        <w:rPr>
          <w:rStyle w:val="Heading3Char"/>
          <w:highlight w:val="cyan"/>
        </w:rPr>
        <w:t>attests to</w:t>
      </w:r>
      <w:r w:rsidRPr="00001F64">
        <w:rPr>
          <w:sz w:val="16"/>
        </w:rPr>
        <w:t xml:space="preserve"> the </w:t>
      </w:r>
      <w:r w:rsidRPr="00953DAF">
        <w:rPr>
          <w:rStyle w:val="Heading3Char"/>
          <w:highlight w:val="cyan"/>
        </w:rPr>
        <w:t>low</w:t>
      </w:r>
      <w:r w:rsidRPr="00001F64">
        <w:rPr>
          <w:sz w:val="16"/>
        </w:rPr>
        <w:t xml:space="preserve"> rate of </w:t>
      </w:r>
      <w:r w:rsidRPr="00953DAF">
        <w:rPr>
          <w:rStyle w:val="Heading3Char"/>
          <w:highlight w:val="cyan"/>
        </w:rPr>
        <w:t>conflict</w:t>
      </w:r>
      <w:r w:rsidRPr="00001F64">
        <w:rPr>
          <w:rStyle w:val="Heading3Char"/>
        </w:rPr>
        <w:t xml:space="preserve"> among democratic dyads (e.g.</w:t>
      </w:r>
      <w:r w:rsidRPr="00001F64">
        <w:rPr>
          <w:sz w:val="16"/>
        </w:rPr>
        <w:t xml:space="preserve">, Maoz and Russett 1993; Oneal and Russett 1999; </w:t>
      </w:r>
      <w:r w:rsidRPr="00953DAF">
        <w:rPr>
          <w:rStyle w:val="Emphasis"/>
          <w:highlight w:val="cyan"/>
        </w:rPr>
        <w:t>Imai and Lo</w:t>
      </w:r>
      <w:r w:rsidRPr="00001F64">
        <w:rPr>
          <w:sz w:val="16"/>
        </w:rPr>
        <w:t xml:space="preserve"> 20</w:t>
      </w:r>
      <w:r w:rsidRPr="00953DAF">
        <w:rPr>
          <w:rStyle w:val="Emphasis"/>
          <w:highlight w:val="cyan"/>
        </w:rPr>
        <w:t>21</w:t>
      </w:r>
      <w:r w:rsidRPr="00953DAF">
        <w:rPr>
          <w:rStyle w:val="Heading3Char"/>
          <w:highlight w:val="cyan"/>
        </w:rPr>
        <w:t>). Others argue</w:t>
      </w:r>
      <w:r w:rsidRPr="00001F64">
        <w:rPr>
          <w:rStyle w:val="Heading3Char"/>
        </w:rPr>
        <w:t xml:space="preserve"> that the </w:t>
      </w:r>
      <w:r w:rsidRPr="00953DAF">
        <w:rPr>
          <w:rStyle w:val="Emphasis"/>
          <w:highlight w:val="cyan"/>
        </w:rPr>
        <w:t>relation</w:t>
      </w:r>
      <w:r w:rsidRPr="00001F64">
        <w:rPr>
          <w:rStyle w:val="Heading3Char"/>
        </w:rPr>
        <w:t xml:space="preserve">ship </w:t>
      </w:r>
      <w:r w:rsidRPr="00953DAF">
        <w:rPr>
          <w:rStyle w:val="Heading3Char"/>
          <w:highlight w:val="cyan"/>
        </w:rPr>
        <w:t xml:space="preserve">is </w:t>
      </w:r>
      <w:r w:rsidRPr="00953DAF">
        <w:rPr>
          <w:rStyle w:val="Emphasis"/>
          <w:highlight w:val="cyan"/>
        </w:rPr>
        <w:t>spurious</w:t>
      </w:r>
      <w:r w:rsidRPr="00953DAF">
        <w:rPr>
          <w:rStyle w:val="Heading3Char"/>
          <w:highlight w:val="cyan"/>
        </w:rPr>
        <w:t xml:space="preserve">, driven by </w:t>
      </w:r>
      <w:r w:rsidRPr="00953DAF">
        <w:rPr>
          <w:rStyle w:val="Emphasis"/>
          <w:highlight w:val="cyan"/>
        </w:rPr>
        <w:t>impermanent</w:t>
      </w:r>
      <w:r w:rsidRPr="00001F64">
        <w:rPr>
          <w:rStyle w:val="Heading3Char"/>
        </w:rPr>
        <w:t xml:space="preserve"> geopolitical </w:t>
      </w:r>
      <w:r w:rsidRPr="00953DAF">
        <w:rPr>
          <w:rStyle w:val="Heading3Char"/>
          <w:highlight w:val="cyan"/>
        </w:rPr>
        <w:t xml:space="preserve">coalitions that generated </w:t>
      </w:r>
      <w:r w:rsidRPr="00953DAF">
        <w:rPr>
          <w:rStyle w:val="Emphasis"/>
          <w:highlight w:val="cyan"/>
        </w:rPr>
        <w:t>common interests</w:t>
      </w:r>
      <w:r w:rsidRPr="00001F64">
        <w:rPr>
          <w:rStyle w:val="Heading3Char"/>
        </w:rPr>
        <w:t xml:space="preserve"> among democracies</w:t>
      </w:r>
      <w:r w:rsidRPr="00001F64">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265C117B" w14:textId="77777777" w:rsidR="009F5FA6" w:rsidRPr="00001F64" w:rsidRDefault="009F5FA6" w:rsidP="009F5FA6">
      <w:pPr>
        <w:rPr>
          <w:sz w:val="16"/>
        </w:rPr>
      </w:pPr>
      <w:r w:rsidRPr="00001F64">
        <w:rPr>
          <w:rStyle w:val="Heading3Char"/>
        </w:rPr>
        <w:t>Our findings provide</w:t>
      </w:r>
      <w:r w:rsidRPr="00001F64">
        <w:rPr>
          <w:sz w:val="16"/>
        </w:rPr>
        <w:t xml:space="preserve"> several </w:t>
      </w:r>
      <w:r w:rsidRPr="00001F64">
        <w:rPr>
          <w:rStyle w:val="Heading3Char"/>
        </w:rPr>
        <w:t>new insights</w:t>
      </w:r>
      <w:r w:rsidRPr="00001F64">
        <w:rPr>
          <w:sz w:val="16"/>
        </w:rPr>
        <w:t xml:space="preserve"> into the origins of conflict in the international system. </w:t>
      </w:r>
      <w:r w:rsidRPr="00001F64">
        <w:rPr>
          <w:rStyle w:val="Heading3Char"/>
        </w:rPr>
        <w:t xml:space="preserve">First, </w:t>
      </w:r>
      <w:r w:rsidRPr="00953DAF">
        <w:rPr>
          <w:rStyle w:val="Heading3Char"/>
          <w:highlight w:val="cyan"/>
        </w:rPr>
        <w:t xml:space="preserve">our model identifies </w:t>
      </w:r>
      <w:r w:rsidRPr="00953DAF">
        <w:rPr>
          <w:rStyle w:val="Emphasis"/>
          <w:highlight w:val="cyan"/>
        </w:rPr>
        <w:t>two</w:t>
      </w:r>
      <w:r w:rsidRPr="00001F64">
        <w:rPr>
          <w:rStyle w:val="Emphasis"/>
        </w:rPr>
        <w:t xml:space="preserve"> distinct </w:t>
      </w:r>
      <w:r w:rsidRPr="00953DAF">
        <w:rPr>
          <w:rStyle w:val="Emphasis"/>
          <w:highlight w:val="cyan"/>
        </w:rPr>
        <w:t>blocs</w:t>
      </w:r>
      <w:r w:rsidRPr="00001F64">
        <w:rPr>
          <w:sz w:val="16"/>
        </w:rPr>
        <w:t xml:space="preserve"> of democracies </w:t>
      </w:r>
      <w:r w:rsidRPr="00953DAF">
        <w:rPr>
          <w:rStyle w:val="Heading3Char"/>
          <w:highlight w:val="cyan"/>
        </w:rPr>
        <w:t xml:space="preserve">that exhibit </w:t>
      </w:r>
      <w:r w:rsidRPr="00953DAF">
        <w:rPr>
          <w:rStyle w:val="Emphasis"/>
          <w:highlight w:val="cyan"/>
        </w:rPr>
        <w:t>disparate</w:t>
      </w:r>
      <w:r w:rsidRPr="00953DAF">
        <w:rPr>
          <w:rStyle w:val="Heading3Char"/>
          <w:highlight w:val="cyan"/>
        </w:rPr>
        <w:t xml:space="preserve"> rates</w:t>
      </w:r>
      <w:r w:rsidRPr="00001F64">
        <w:rPr>
          <w:rStyle w:val="Heading3Char"/>
        </w:rPr>
        <w:t xml:space="preserve"> of conflict. </w:t>
      </w:r>
      <w:r w:rsidRPr="00953DAF">
        <w:rPr>
          <w:rStyle w:val="Heading3Char"/>
          <w:highlight w:val="cyan"/>
        </w:rPr>
        <w:t>One</w:t>
      </w:r>
      <w:r w:rsidRPr="00001F64">
        <w:rPr>
          <w:rStyle w:val="Heading3Char"/>
        </w:rPr>
        <w:t xml:space="preserve"> group</w:t>
      </w:r>
      <w:r w:rsidRPr="00001F64">
        <w:rPr>
          <w:sz w:val="16"/>
        </w:rPr>
        <w:t xml:space="preserve">, composed of states </w:t>
      </w:r>
      <w:r w:rsidRPr="00953DAF">
        <w:rPr>
          <w:rStyle w:val="Heading3Char"/>
          <w:highlight w:val="cyan"/>
        </w:rPr>
        <w:t xml:space="preserve">with </w:t>
      </w:r>
      <w:r w:rsidRPr="00953DAF">
        <w:rPr>
          <w:rStyle w:val="Emphasis"/>
          <w:highlight w:val="cyan"/>
        </w:rPr>
        <w:t>low</w:t>
      </w:r>
      <w:r w:rsidRPr="00001F64">
        <w:rPr>
          <w:sz w:val="16"/>
        </w:rPr>
        <w:t xml:space="preserve">er levels of </w:t>
      </w:r>
      <w:r w:rsidRPr="00001F64">
        <w:rPr>
          <w:rStyle w:val="Heading3Char"/>
        </w:rPr>
        <w:t xml:space="preserve">military </w:t>
      </w:r>
      <w:r w:rsidRPr="00953DAF">
        <w:rPr>
          <w:rStyle w:val="Heading3Char"/>
          <w:highlight w:val="cyan"/>
        </w:rPr>
        <w:t>capacity, rarely</w:t>
      </w:r>
      <w:r w:rsidRPr="00001F64">
        <w:rPr>
          <w:rStyle w:val="Heading3Char"/>
        </w:rPr>
        <w:t xml:space="preserve"> engages in </w:t>
      </w:r>
      <w:r w:rsidRPr="00953DAF">
        <w:rPr>
          <w:rStyle w:val="Heading3Char"/>
          <w:highlight w:val="cyan"/>
        </w:rPr>
        <w:t>conflict</w:t>
      </w:r>
      <w:r w:rsidRPr="00001F64">
        <w:rPr>
          <w:sz w:val="16"/>
        </w:rPr>
        <w:t xml:space="preserve"> with other democracies. </w:t>
      </w:r>
      <w:r w:rsidRPr="00953DAF">
        <w:rPr>
          <w:rStyle w:val="Heading3Char"/>
          <w:highlight w:val="cyan"/>
        </w:rPr>
        <w:t xml:space="preserve">The </w:t>
      </w:r>
      <w:r w:rsidRPr="00953DAF">
        <w:rPr>
          <w:rStyle w:val="Emphasis"/>
          <w:highlight w:val="cyan"/>
        </w:rPr>
        <w:t>other</w:t>
      </w:r>
      <w:r w:rsidRPr="00001F64">
        <w:rPr>
          <w:rStyle w:val="Heading3Char"/>
        </w:rPr>
        <w:t xml:space="preserve"> group </w:t>
      </w:r>
      <w:r w:rsidRPr="00953DAF">
        <w:rPr>
          <w:rStyle w:val="Heading3Char"/>
          <w:highlight w:val="cyan"/>
        </w:rPr>
        <w:t xml:space="preserve">exhibits </w:t>
      </w:r>
      <w:r w:rsidRPr="00953DAF">
        <w:rPr>
          <w:rStyle w:val="Emphasis"/>
          <w:szCs w:val="26"/>
          <w:highlight w:val="cyan"/>
        </w:rPr>
        <w:t>no</w:t>
      </w:r>
      <w:r w:rsidRPr="00001F64">
        <w:rPr>
          <w:rStyle w:val="Emphasis"/>
          <w:szCs w:val="26"/>
        </w:rPr>
        <w:t xml:space="preserve"> such </w:t>
      </w:r>
      <w:r w:rsidRPr="00953DAF">
        <w:rPr>
          <w:rStyle w:val="Emphasis"/>
          <w:szCs w:val="26"/>
          <w:highlight w:val="cyan"/>
        </w:rPr>
        <w:t>pacific tendency</w:t>
      </w:r>
      <w:r w:rsidRPr="00953DAF">
        <w:rPr>
          <w:rStyle w:val="Heading3Char"/>
          <w:highlight w:val="cyan"/>
        </w:rPr>
        <w:t xml:space="preserve">, </w:t>
      </w:r>
      <w:r w:rsidRPr="00953DAF">
        <w:rPr>
          <w:rStyle w:val="Emphasis"/>
          <w:highlight w:val="cyan"/>
        </w:rPr>
        <w:t>regularly</w:t>
      </w:r>
      <w:r w:rsidRPr="00953DAF">
        <w:rPr>
          <w:rStyle w:val="Heading3Char"/>
          <w:highlight w:val="cyan"/>
        </w:rPr>
        <w:t xml:space="preserve"> engaging in</w:t>
      </w:r>
      <w:r w:rsidRPr="00001F64">
        <w:rPr>
          <w:rStyle w:val="Heading3Char"/>
        </w:rPr>
        <w:t xml:space="preserve"> militarized </w:t>
      </w:r>
      <w:r w:rsidRPr="00953DAF">
        <w:rPr>
          <w:rStyle w:val="Heading3Char"/>
          <w:highlight w:val="cyan"/>
        </w:rPr>
        <w:t>disputes</w:t>
      </w:r>
      <w:r w:rsidRPr="00001F64">
        <w:rPr>
          <w:rStyle w:val="Heading3Char"/>
        </w:rPr>
        <w:t xml:space="preserve"> among themselves and with others</w:t>
      </w:r>
      <w:r w:rsidRPr="00001F64">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35176C02" w14:textId="77777777" w:rsidR="009F5FA6" w:rsidRPr="00001F64" w:rsidRDefault="009F5FA6" w:rsidP="009F5FA6">
      <w:pPr>
        <w:rPr>
          <w:sz w:val="16"/>
        </w:rPr>
      </w:pPr>
      <w:r w:rsidRPr="00001F64">
        <w:rPr>
          <w:sz w:val="16"/>
        </w:rPr>
        <w:t>1.1 Related Models</w:t>
      </w:r>
    </w:p>
    <w:p w14:paraId="5E9757C6" w14:textId="77777777" w:rsidR="009F5FA6" w:rsidRPr="00001F64" w:rsidRDefault="009F5FA6" w:rsidP="009F5FA6">
      <w:pPr>
        <w:rPr>
          <w:sz w:val="16"/>
        </w:rPr>
      </w:pPr>
      <w:r w:rsidRPr="00001F64">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6F0F38F8" w14:textId="77777777" w:rsidR="009F5FA6" w:rsidRPr="00001F64" w:rsidRDefault="009F5FA6" w:rsidP="009F5FA6">
      <w:pPr>
        <w:rPr>
          <w:sz w:val="16"/>
        </w:rPr>
      </w:pPr>
      <w:r w:rsidRPr="00001F64">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36096D78" w14:textId="77777777" w:rsidR="009F5FA6" w:rsidRPr="00001F64" w:rsidRDefault="009F5FA6" w:rsidP="009F5FA6">
      <w:pPr>
        <w:rPr>
          <w:sz w:val="16"/>
        </w:rPr>
      </w:pPr>
      <w:r w:rsidRPr="00001F64">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22B95350" w14:textId="77777777" w:rsidR="009F5FA6" w:rsidRPr="00001F64" w:rsidRDefault="009F5FA6" w:rsidP="009F5FA6">
      <w:pPr>
        <w:rPr>
          <w:sz w:val="16"/>
        </w:rPr>
      </w:pPr>
      <w:r w:rsidRPr="00001F64">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3ABDD8D0" w14:textId="77777777" w:rsidR="009F5FA6" w:rsidRPr="00001F64" w:rsidRDefault="009F5FA6" w:rsidP="009F5FA6">
      <w:pPr>
        <w:rPr>
          <w:sz w:val="16"/>
        </w:rPr>
      </w:pPr>
      <w:r w:rsidRPr="00001F64">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2033789C" w14:textId="77777777" w:rsidR="009F5FA6" w:rsidRPr="00001F64" w:rsidRDefault="009F5FA6" w:rsidP="009F5FA6">
      <w:pPr>
        <w:rPr>
          <w:sz w:val="16"/>
        </w:rPr>
      </w:pPr>
      <w:r w:rsidRPr="00001F64">
        <w:rPr>
          <w:sz w:val="16"/>
        </w:rPr>
        <w:t xml:space="preserve">To the best of our knowledge, </w:t>
      </w:r>
      <w:r w:rsidRPr="00953DAF">
        <w:rPr>
          <w:rStyle w:val="Heading3Char"/>
          <w:highlight w:val="cyan"/>
        </w:rPr>
        <w:t>our model is</w:t>
      </w:r>
      <w:r w:rsidRPr="00001F64">
        <w:rPr>
          <w:rStyle w:val="Heading3Char"/>
        </w:rPr>
        <w:t xml:space="preserve"> the </w:t>
      </w:r>
      <w:r w:rsidRPr="00953DAF">
        <w:rPr>
          <w:rStyle w:val="Emphasis"/>
          <w:highlight w:val="cyan"/>
        </w:rPr>
        <w:t>first</w:t>
      </w:r>
      <w:r w:rsidRPr="00953DAF">
        <w:rPr>
          <w:rStyle w:val="Heading3Char"/>
          <w:highlight w:val="cyan"/>
        </w:rPr>
        <w:t xml:space="preserve"> to</w:t>
      </w:r>
      <w:r w:rsidRPr="00001F64">
        <w:rPr>
          <w:rStyle w:val="Heading3Char"/>
        </w:rPr>
        <w:t xml:space="preserve"> simultaneously address the need to </w:t>
      </w:r>
      <w:r w:rsidRPr="00953DAF">
        <w:rPr>
          <w:rStyle w:val="Heading3Char"/>
          <w:highlight w:val="cyan"/>
        </w:rPr>
        <w:t xml:space="preserve">incorporate </w:t>
      </w:r>
      <w:r w:rsidRPr="00953DAF">
        <w:rPr>
          <w:rStyle w:val="Emphasis"/>
          <w:highlight w:val="cyan"/>
        </w:rPr>
        <w:t>dyadic</w:t>
      </w:r>
      <w:r w:rsidRPr="00953DAF">
        <w:rPr>
          <w:rStyle w:val="Heading3Char"/>
          <w:highlight w:val="cyan"/>
        </w:rPr>
        <w:t xml:space="preserve"> and </w:t>
      </w:r>
      <w:r w:rsidRPr="00953DAF">
        <w:rPr>
          <w:rStyle w:val="Emphasis"/>
          <w:highlight w:val="cyan"/>
        </w:rPr>
        <w:t>nodal</w:t>
      </w:r>
      <w:r w:rsidRPr="00953DAF">
        <w:rPr>
          <w:rStyle w:val="Heading3Char"/>
          <w:highlight w:val="cyan"/>
        </w:rPr>
        <w:t xml:space="preserve"> attributes as well as</w:t>
      </w:r>
      <w:r w:rsidRPr="00001F64">
        <w:rPr>
          <w:rStyle w:val="Heading3Char"/>
        </w:rPr>
        <w:t xml:space="preserve"> the need to account for </w:t>
      </w:r>
      <w:r w:rsidRPr="00953DAF">
        <w:rPr>
          <w:rStyle w:val="Emphasis"/>
          <w:highlight w:val="cyan"/>
        </w:rPr>
        <w:t>temporal</w:t>
      </w:r>
      <w:r w:rsidRPr="00001F64">
        <w:rPr>
          <w:rStyle w:val="Heading3Char"/>
        </w:rPr>
        <w:t xml:space="preserve"> dynamics</w:t>
      </w:r>
      <w:r w:rsidRPr="00001F64">
        <w:rPr>
          <w:sz w:val="16"/>
        </w:rPr>
        <w:t>, in an effort to develop a model that can be readily employed in applied research.</w:t>
      </w:r>
    </w:p>
    <w:p w14:paraId="71A6B25D" w14:textId="77777777" w:rsidR="009F5FA6" w:rsidRPr="00001F64" w:rsidRDefault="009F5FA6" w:rsidP="009F5FA6">
      <w:pPr>
        <w:pStyle w:val="Heading4"/>
      </w:pPr>
      <w:r w:rsidRPr="00001F64">
        <w:t xml:space="preserve">Their </w:t>
      </w:r>
      <w:r w:rsidRPr="00001F64">
        <w:rPr>
          <w:u w:val="single"/>
        </w:rPr>
        <w:t>initial</w:t>
      </w:r>
      <w:r w:rsidRPr="00001F64">
        <w:t xml:space="preserve"> study relied on </w:t>
      </w:r>
      <w:r w:rsidRPr="00001F64">
        <w:rPr>
          <w:u w:val="single"/>
        </w:rPr>
        <w:t>dyadic</w:t>
      </w:r>
      <w:r w:rsidRPr="00001F64">
        <w:t xml:space="preserve"> data---that’s </w:t>
      </w:r>
      <w:r w:rsidRPr="00001F64">
        <w:rPr>
          <w:u w:val="single"/>
        </w:rPr>
        <w:t>systemically</w:t>
      </w:r>
      <w:r w:rsidRPr="00001F64">
        <w:t xml:space="preserve"> flawed.</w:t>
      </w:r>
    </w:p>
    <w:p w14:paraId="231594BF" w14:textId="77777777" w:rsidR="009F5FA6" w:rsidRPr="00001F64" w:rsidRDefault="009F5FA6" w:rsidP="009F5FA6">
      <w:r w:rsidRPr="00001F64">
        <w:t>Jacob</w:t>
      </w:r>
      <w:r w:rsidRPr="00001F64">
        <w:rPr>
          <w:rStyle w:val="Style13ptBold"/>
        </w:rPr>
        <w:t xml:space="preserve"> Carlson </w:t>
      </w:r>
      <w:r>
        <w:rPr>
          <w:rStyle w:val="Style13ptBold"/>
        </w:rPr>
        <w:t xml:space="preserve">et al. </w:t>
      </w:r>
      <w:r w:rsidRPr="00001F64">
        <w:rPr>
          <w:rStyle w:val="Style13ptBold"/>
        </w:rPr>
        <w:t>21</w:t>
      </w:r>
      <w:r w:rsidRPr="009A6713">
        <w:t>.</w:t>
      </w:r>
      <w:r w:rsidRPr="00001F64">
        <w:t xml:space="preserve"> Ph.D. candidate in the Department of Economics at Harvard University, graduate from Yale University in Statistics and Data Science</w:t>
      </w:r>
      <w:r>
        <w:t xml:space="preserve">. Other Contributors Include: </w:t>
      </w:r>
      <w:r w:rsidRPr="00001F64">
        <w:t>Trevor Incerti, P.M. Aronow</w:t>
      </w:r>
      <w:r>
        <w:t>.</w:t>
      </w:r>
      <w:r w:rsidRPr="00001F64">
        <w:t xml:space="preserve"> “Dyadic Clustering in International Relations</w:t>
      </w:r>
      <w:r>
        <w:t>.</w:t>
      </w:r>
      <w:r w:rsidRPr="00001F64">
        <w:t>”</w:t>
      </w:r>
      <w:r>
        <w:t xml:space="preserve"> </w:t>
      </w:r>
      <w:r w:rsidRPr="00001F64">
        <w:t>Arxiv</w:t>
      </w:r>
      <w:r>
        <w:t>. 9-8-2021.</w:t>
      </w:r>
      <w:r w:rsidRPr="00001F64">
        <w:t xml:space="preserve"> https://arxiv.org/abs/2109.03774</w:t>
      </w:r>
    </w:p>
    <w:p w14:paraId="0DF819B7" w14:textId="77777777" w:rsidR="009F5FA6" w:rsidRPr="00001F64" w:rsidRDefault="009F5FA6" w:rsidP="009F5FA6">
      <w:pPr>
        <w:rPr>
          <w:sz w:val="16"/>
        </w:rPr>
      </w:pPr>
      <w:r w:rsidRPr="00001F64">
        <w:rPr>
          <w:sz w:val="16"/>
        </w:rPr>
        <w:t>Introduction</w:t>
      </w:r>
    </w:p>
    <w:p w14:paraId="01FF290C" w14:textId="77777777" w:rsidR="009F5FA6" w:rsidRPr="00001F64" w:rsidRDefault="009F5FA6" w:rsidP="009F5FA6">
      <w:pPr>
        <w:rPr>
          <w:sz w:val="16"/>
        </w:rPr>
      </w:pPr>
      <w:r w:rsidRPr="00001F64">
        <w:rPr>
          <w:rStyle w:val="Heading3Char"/>
        </w:rPr>
        <w:t xml:space="preserve">Analysis of </w:t>
      </w:r>
      <w:r w:rsidRPr="00953DAF">
        <w:rPr>
          <w:rStyle w:val="Emphasis"/>
          <w:highlight w:val="cyan"/>
        </w:rPr>
        <w:t>dyadic</w:t>
      </w:r>
      <w:r w:rsidRPr="00953DAF">
        <w:rPr>
          <w:rStyle w:val="Heading3Char"/>
          <w:highlight w:val="cyan"/>
        </w:rPr>
        <w:t xml:space="preserve"> data</w:t>
      </w:r>
      <w:r w:rsidRPr="00001F64">
        <w:rPr>
          <w:sz w:val="16"/>
        </w:rPr>
        <w:t>—data in which each observation represents a dyad, or pair, of units, e.g., countries—</w:t>
      </w:r>
      <w:r w:rsidRPr="00953DAF">
        <w:rPr>
          <w:rStyle w:val="Heading3Char"/>
          <w:highlight w:val="cyan"/>
        </w:rPr>
        <w:t xml:space="preserve">is </w:t>
      </w:r>
      <w:r w:rsidRPr="00953DAF">
        <w:rPr>
          <w:rStyle w:val="Emphasis"/>
          <w:highlight w:val="cyan"/>
        </w:rPr>
        <w:t>common</w:t>
      </w:r>
      <w:r w:rsidRPr="00953DAF">
        <w:rPr>
          <w:rStyle w:val="Heading3Char"/>
          <w:highlight w:val="cyan"/>
        </w:rPr>
        <w:t xml:space="preserve"> in</w:t>
      </w:r>
      <w:r w:rsidRPr="00001F64">
        <w:rPr>
          <w:sz w:val="16"/>
        </w:rPr>
        <w:t xml:space="preserve"> quantitative empirical research in international relations. </w:t>
      </w:r>
      <w:r w:rsidRPr="00001F64">
        <w:rPr>
          <w:rStyle w:val="Heading3Char"/>
        </w:rPr>
        <w:t>Seminal theories such as</w:t>
      </w:r>
      <w:r w:rsidRPr="00001F64">
        <w:rPr>
          <w:sz w:val="16"/>
        </w:rPr>
        <w:t xml:space="preserve"> the democratic trade hypothesis (Bliss and Russett 1998; Dixon and Moon 1993; Green, Kim and Yoon 2001; Mans eld, Milner and Rosendor 2000), </w:t>
      </w:r>
      <w:r w:rsidRPr="00001F64">
        <w:rPr>
          <w:rStyle w:val="Emphasis"/>
        </w:rPr>
        <w:t>d</w:t>
      </w:r>
      <w:r w:rsidRPr="00001F64">
        <w:rPr>
          <w:sz w:val="16"/>
        </w:rPr>
        <w:t xml:space="preserve">emocratic </w:t>
      </w:r>
      <w:r w:rsidRPr="00001F64">
        <w:rPr>
          <w:rStyle w:val="Emphasis"/>
        </w:rPr>
        <w:t>p</w:t>
      </w:r>
      <w:r w:rsidRPr="00001F64">
        <w:rPr>
          <w:sz w:val="16"/>
        </w:rPr>
        <w:t xml:space="preserve">eace </w:t>
      </w:r>
      <w:r w:rsidRPr="00001F64">
        <w:rPr>
          <w:rStyle w:val="Emphasis"/>
        </w:rPr>
        <w:t>t</w:t>
      </w:r>
      <w:r w:rsidRPr="00001F64">
        <w:rPr>
          <w:sz w:val="16"/>
        </w:rPr>
        <w:t xml:space="preserve">heory (Dafoe 2011; Gartzke 2007; </w:t>
      </w:r>
      <w:r w:rsidRPr="00953DAF">
        <w:rPr>
          <w:rStyle w:val="Emphasis"/>
          <w:highlight w:val="cyan"/>
        </w:rPr>
        <w:t>Imai and Lo</w:t>
      </w:r>
      <w:r w:rsidRPr="00001F64">
        <w:rPr>
          <w:rStyle w:val="Emphasis"/>
        </w:rPr>
        <w:t xml:space="preserve"> 2021</w:t>
      </w:r>
      <w:r w:rsidRPr="00001F64">
        <w:rPr>
          <w:sz w:val="16"/>
        </w:rPr>
        <w:t xml:space="preserve">; Oneal and Russett 2001), liberal peace theory (Oneal and Russett 2001), and democratic alliance formation (Gibler and Wolford 2006; Simon and Gartzke 1996) </w:t>
      </w:r>
      <w:r w:rsidRPr="00001F64">
        <w:rPr>
          <w:rStyle w:val="Heading3Char"/>
        </w:rPr>
        <w:t>claim empirical support</w:t>
      </w:r>
      <w:r w:rsidRPr="00001F64">
        <w:rPr>
          <w:sz w:val="16"/>
        </w:rPr>
        <w:t xml:space="preserve"> (or lack thereof) </w:t>
      </w:r>
      <w:r w:rsidRPr="00001F64">
        <w:rPr>
          <w:rStyle w:val="Heading3Char"/>
        </w:rPr>
        <w:t xml:space="preserve">from the analysis of </w:t>
      </w:r>
      <w:r w:rsidRPr="00001F64">
        <w:rPr>
          <w:rStyle w:val="Emphasis"/>
        </w:rPr>
        <w:t>dyadic</w:t>
      </w:r>
      <w:r w:rsidRPr="00001F64">
        <w:rPr>
          <w:rStyle w:val="Heading3Char"/>
        </w:rPr>
        <w:t xml:space="preserve"> data</w:t>
      </w:r>
      <w:r w:rsidRPr="00001F64">
        <w:rPr>
          <w:sz w:val="16"/>
        </w:rPr>
        <w:t>.</w:t>
      </w:r>
    </w:p>
    <w:p w14:paraId="34D6613D" w14:textId="77777777" w:rsidR="009F5FA6" w:rsidRPr="00001F64" w:rsidRDefault="009F5FA6" w:rsidP="009F5FA6">
      <w:pPr>
        <w:rPr>
          <w:sz w:val="16"/>
        </w:rPr>
      </w:pPr>
      <w:r w:rsidRPr="00953DAF">
        <w:rPr>
          <w:rStyle w:val="Heading3Char"/>
          <w:highlight w:val="cyan"/>
        </w:rPr>
        <w:t>Dyadic</w:t>
      </w:r>
      <w:r w:rsidRPr="00001F64">
        <w:rPr>
          <w:rStyle w:val="Heading3Char"/>
        </w:rPr>
        <w:t xml:space="preserve"> data </w:t>
      </w:r>
      <w:r w:rsidRPr="00953DAF">
        <w:rPr>
          <w:rStyle w:val="Heading3Char"/>
          <w:highlight w:val="cyan"/>
        </w:rPr>
        <w:t xml:space="preserve">have a </w:t>
      </w:r>
      <w:r w:rsidRPr="00953DAF">
        <w:rPr>
          <w:rStyle w:val="Emphasis"/>
          <w:highlight w:val="cyan"/>
        </w:rPr>
        <w:t>unique</w:t>
      </w:r>
      <w:r w:rsidRPr="00953DAF">
        <w:rPr>
          <w:rStyle w:val="Heading3Char"/>
          <w:highlight w:val="cyan"/>
        </w:rPr>
        <w:t xml:space="preserve"> dependency</w:t>
      </w:r>
      <w:r w:rsidRPr="00001F64">
        <w:rPr>
          <w:rStyle w:val="Heading3Char"/>
        </w:rPr>
        <w:t xml:space="preserve"> structure</w:t>
      </w:r>
      <w:r w:rsidRPr="00001F64">
        <w:rPr>
          <w:sz w:val="16"/>
        </w:rPr>
        <w:t xml:space="preserve">—one </w:t>
      </w:r>
      <w:r w:rsidRPr="00953DAF">
        <w:rPr>
          <w:rStyle w:val="Heading3Char"/>
          <w:highlight w:val="cyan"/>
        </w:rPr>
        <w:t>where</w:t>
      </w:r>
      <w:r w:rsidRPr="00001F64">
        <w:rPr>
          <w:rStyle w:val="Heading3Char"/>
        </w:rPr>
        <w:t xml:space="preserve"> repeated </w:t>
      </w:r>
      <w:r w:rsidRPr="00953DAF">
        <w:rPr>
          <w:rStyle w:val="Heading3Char"/>
          <w:highlight w:val="cyan"/>
        </w:rPr>
        <w:t>observations</w:t>
      </w:r>
      <w:r w:rsidRPr="00001F64">
        <w:rPr>
          <w:sz w:val="16"/>
        </w:rPr>
        <w:t xml:space="preserve"> of dyads </w:t>
      </w:r>
      <w:r w:rsidRPr="00001F64">
        <w:rPr>
          <w:rStyle w:val="Heading3Char"/>
        </w:rPr>
        <w:t>are</w:t>
      </w:r>
      <w:r w:rsidRPr="00001F64">
        <w:rPr>
          <w:sz w:val="16"/>
        </w:rPr>
        <w:t xml:space="preserve"> likely </w:t>
      </w:r>
      <w:r w:rsidRPr="00953DAF">
        <w:rPr>
          <w:rStyle w:val="Emphasis"/>
          <w:highlight w:val="cyan"/>
        </w:rPr>
        <w:t>correlate</w:t>
      </w:r>
      <w:r w:rsidRPr="00001F64">
        <w:rPr>
          <w:rStyle w:val="Heading3Char"/>
        </w:rPr>
        <w:t>d</w:t>
      </w:r>
      <w:r w:rsidRPr="00001F64">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953DAF">
        <w:rPr>
          <w:rStyle w:val="Heading3Char"/>
          <w:highlight w:val="cyan"/>
        </w:rPr>
        <w:t xml:space="preserve">ignoring correlations </w:t>
      </w:r>
      <w:r w:rsidRPr="00953DAF">
        <w:rPr>
          <w:rStyle w:val="Emphasis"/>
          <w:highlight w:val="cyan"/>
        </w:rPr>
        <w:t>across</w:t>
      </w:r>
      <w:r w:rsidRPr="00953DAF">
        <w:rPr>
          <w:rStyle w:val="Heading3Char"/>
          <w:highlight w:val="cyan"/>
        </w:rPr>
        <w:t xml:space="preserve"> dyads assumes</w:t>
      </w:r>
      <w:r w:rsidRPr="00001F64">
        <w:rPr>
          <w:rStyle w:val="Heading3Char"/>
        </w:rPr>
        <w:t xml:space="preserve"> dyad-level </w:t>
      </w:r>
      <w:r w:rsidRPr="00953DAF">
        <w:rPr>
          <w:rStyle w:val="Heading3Char"/>
          <w:highlight w:val="cyan"/>
        </w:rPr>
        <w:t xml:space="preserve">events are </w:t>
      </w:r>
      <w:r w:rsidRPr="00953DAF">
        <w:rPr>
          <w:rStyle w:val="Emphasis"/>
          <w:highlight w:val="cyan"/>
        </w:rPr>
        <w:t>independent</w:t>
      </w:r>
      <w:r w:rsidRPr="00953DAF">
        <w:rPr>
          <w:rStyle w:val="Heading3Char"/>
          <w:highlight w:val="cyan"/>
        </w:rPr>
        <w:t>. This</w:t>
      </w:r>
      <w:r w:rsidRPr="00001F64">
        <w:rPr>
          <w:rStyle w:val="Heading3Char"/>
        </w:rPr>
        <w:t xml:space="preserve"> assumption </w:t>
      </w:r>
      <w:r w:rsidRPr="00953DAF">
        <w:rPr>
          <w:rStyle w:val="Emphasis"/>
          <w:highlight w:val="cyan"/>
        </w:rPr>
        <w:t>contradicts</w:t>
      </w:r>
      <w:r w:rsidRPr="00001F64">
        <w:rPr>
          <w:rStyle w:val="Heading3Char"/>
        </w:rPr>
        <w:t xml:space="preserve"> substantive </w:t>
      </w:r>
      <w:r w:rsidRPr="00953DAF">
        <w:rPr>
          <w:rStyle w:val="Heading3Char"/>
          <w:highlight w:val="cyan"/>
        </w:rPr>
        <w:t>knowledge</w:t>
      </w:r>
      <w:r w:rsidRPr="00001F64">
        <w:rPr>
          <w:rStyle w:val="Heading3Char"/>
        </w:rPr>
        <w:t xml:space="preserve"> of the dependencies between many types of dyads common to the social sciences</w:t>
      </w:r>
      <w:r w:rsidRPr="00001F64">
        <w:rPr>
          <w:sz w:val="16"/>
        </w:rPr>
        <w:t>, such as dyads of countries. As Erikson, Pinto and Rader (2014) note, “when a nation undergoes a pro-democratic revolution or, alternatively, when democratic leaders are deposed in a coup, the change ripples through all the nation's many dyads."</w:t>
      </w:r>
    </w:p>
    <w:p w14:paraId="1F5D3DA0" w14:textId="77777777" w:rsidR="009F5FA6" w:rsidRPr="00001F64" w:rsidRDefault="009F5FA6" w:rsidP="009F5FA6">
      <w:pPr>
        <w:rPr>
          <w:sz w:val="16"/>
        </w:rPr>
      </w:pPr>
      <w:r w:rsidRPr="00001F64">
        <w:rPr>
          <w:sz w:val="16"/>
        </w:rPr>
        <w:t xml:space="preserve">The idea that </w:t>
      </w:r>
      <w:r w:rsidRPr="00953DAF">
        <w:rPr>
          <w:rStyle w:val="Heading3Char"/>
          <w:highlight w:val="cyan"/>
        </w:rPr>
        <w:t>dyadic data exhibits</w:t>
      </w:r>
      <w:r w:rsidRPr="00001F64">
        <w:rPr>
          <w:rStyle w:val="Heading3Char"/>
        </w:rPr>
        <w:t xml:space="preserve"> a </w:t>
      </w:r>
      <w:r w:rsidRPr="00953DAF">
        <w:rPr>
          <w:rStyle w:val="Emphasis"/>
          <w:highlight w:val="cyan"/>
        </w:rPr>
        <w:t>unique clustering</w:t>
      </w:r>
      <w:r w:rsidRPr="00001F64">
        <w:rPr>
          <w:rStyle w:val="Emphasis"/>
        </w:rPr>
        <w:t xml:space="preserve"> structure</w:t>
      </w:r>
      <w:r w:rsidRPr="00001F64">
        <w:rPr>
          <w:rStyle w:val="Heading3Char"/>
        </w:rPr>
        <w:t xml:space="preserve"> </w:t>
      </w:r>
      <w:r w:rsidRPr="00953DAF">
        <w:rPr>
          <w:rStyle w:val="Heading3Char"/>
          <w:highlight w:val="cyan"/>
        </w:rPr>
        <w:t xml:space="preserve">that </w:t>
      </w:r>
      <w:r w:rsidRPr="00953DAF">
        <w:rPr>
          <w:rStyle w:val="Emphasis"/>
          <w:highlight w:val="cyan"/>
        </w:rPr>
        <w:t>needs</w:t>
      </w:r>
      <w:r w:rsidRPr="00953DAF">
        <w:rPr>
          <w:rStyle w:val="Heading3Char"/>
          <w:highlight w:val="cyan"/>
        </w:rPr>
        <w:t xml:space="preserve"> to be addressed </w:t>
      </w:r>
      <w:r w:rsidRPr="00953DAF">
        <w:rPr>
          <w:rStyle w:val="Emphasis"/>
          <w:highlight w:val="cyan"/>
        </w:rPr>
        <w:t>methodologically</w:t>
      </w:r>
      <w:r w:rsidRPr="00001F64">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953DAF">
        <w:rPr>
          <w:rStyle w:val="Heading3Char"/>
          <w:highlight w:val="cyan"/>
        </w:rPr>
        <w:t>failing to</w:t>
      </w:r>
      <w:r w:rsidRPr="00001F64">
        <w:rPr>
          <w:rStyle w:val="Heading3Char"/>
        </w:rPr>
        <w:t xml:space="preserve"> properly </w:t>
      </w:r>
      <w:r w:rsidRPr="00953DAF">
        <w:rPr>
          <w:rStyle w:val="Heading3Char"/>
          <w:highlight w:val="cyan"/>
        </w:rPr>
        <w:t>account</w:t>
      </w:r>
      <w:r w:rsidRPr="00001F64">
        <w:rPr>
          <w:rStyle w:val="Heading3Char"/>
        </w:rPr>
        <w:t xml:space="preserve"> for dyadic clustering may </w:t>
      </w:r>
      <w:r w:rsidRPr="00953DAF">
        <w:rPr>
          <w:rStyle w:val="Heading3Char"/>
          <w:highlight w:val="cyan"/>
        </w:rPr>
        <w:t xml:space="preserve">result in </w:t>
      </w:r>
      <w:r w:rsidRPr="00953DAF">
        <w:rPr>
          <w:rStyle w:val="Emphasis"/>
          <w:highlight w:val="cyan"/>
        </w:rPr>
        <w:t>underestimation</w:t>
      </w:r>
      <w:r w:rsidRPr="00953DAF">
        <w:rPr>
          <w:rStyle w:val="Heading3Char"/>
          <w:highlight w:val="cyan"/>
        </w:rPr>
        <w:t xml:space="preserve"> of</w:t>
      </w:r>
      <w:r w:rsidRPr="00001F64">
        <w:rPr>
          <w:rStyle w:val="Heading3Char"/>
        </w:rPr>
        <w:t xml:space="preserve"> the size of </w:t>
      </w:r>
      <w:r w:rsidRPr="00001F64">
        <w:rPr>
          <w:rStyle w:val="Emphasis"/>
        </w:rPr>
        <w:t xml:space="preserve">standard </w:t>
      </w:r>
      <w:r w:rsidRPr="00953DAF">
        <w:rPr>
          <w:rStyle w:val="Emphasis"/>
          <w:highlight w:val="cyan"/>
        </w:rPr>
        <w:t>errors</w:t>
      </w:r>
      <w:r w:rsidRPr="00001F64">
        <w:rPr>
          <w:rStyle w:val="Heading3Char"/>
        </w:rPr>
        <w:t xml:space="preserve"> and </w:t>
      </w:r>
      <w:r w:rsidRPr="00001F64">
        <w:rPr>
          <w:rStyle w:val="Emphasis"/>
        </w:rPr>
        <w:t>confidence intervals</w:t>
      </w:r>
      <w:r w:rsidRPr="00001F64">
        <w:rPr>
          <w:sz w:val="16"/>
        </w:rPr>
        <w:t xml:space="preserve"> (Aronow, Samii and Assenova 2015; Cameron and Miller 2014; Erikson, Pinto and Rader 2014). </w:t>
      </w:r>
      <w:r w:rsidRPr="00953DAF">
        <w:rPr>
          <w:rStyle w:val="Heading3Char"/>
          <w:highlight w:val="cyan"/>
        </w:rPr>
        <w:t>However, these</w:t>
      </w:r>
      <w:r w:rsidRPr="00001F64">
        <w:rPr>
          <w:sz w:val="16"/>
        </w:rPr>
        <w:t xml:space="preserve"> methodological </w:t>
      </w:r>
      <w:r w:rsidRPr="00001F64">
        <w:rPr>
          <w:rStyle w:val="Heading3Char"/>
        </w:rPr>
        <w:t xml:space="preserve">insights </w:t>
      </w:r>
      <w:r w:rsidRPr="00953DAF">
        <w:rPr>
          <w:rStyle w:val="Heading3Char"/>
          <w:highlight w:val="cyan"/>
        </w:rPr>
        <w:t xml:space="preserve">have </w:t>
      </w:r>
      <w:r w:rsidRPr="00953DAF">
        <w:rPr>
          <w:rStyle w:val="Emphasis"/>
          <w:highlight w:val="cyan"/>
        </w:rPr>
        <w:t>not</w:t>
      </w:r>
      <w:r w:rsidRPr="00953DAF">
        <w:rPr>
          <w:rStyle w:val="Heading3Char"/>
          <w:highlight w:val="cyan"/>
        </w:rPr>
        <w:t xml:space="preserve"> yielded a</w:t>
      </w:r>
      <w:r w:rsidRPr="00001F64">
        <w:rPr>
          <w:sz w:val="16"/>
        </w:rPr>
        <w:t xml:space="preserve"> corresponding </w:t>
      </w:r>
      <w:r w:rsidRPr="00953DAF">
        <w:rPr>
          <w:rStyle w:val="Emphasis"/>
          <w:highlight w:val="cyan"/>
        </w:rPr>
        <w:t>change</w:t>
      </w:r>
      <w:r w:rsidRPr="00953DAF">
        <w:rPr>
          <w:rStyle w:val="Heading3Char"/>
          <w:highlight w:val="cyan"/>
        </w:rPr>
        <w:t xml:space="preserve"> in</w:t>
      </w:r>
      <w:r w:rsidRPr="00001F64">
        <w:rPr>
          <w:rStyle w:val="Heading3Char"/>
        </w:rPr>
        <w:t xml:space="preserve"> the way in which applied scholars conduct their </w:t>
      </w:r>
      <w:r w:rsidRPr="00953DAF">
        <w:rPr>
          <w:rStyle w:val="Heading3Char"/>
          <w:highlight w:val="cyan"/>
        </w:rPr>
        <w:t>research</w:t>
      </w:r>
      <w:r w:rsidRPr="00001F64">
        <w:rPr>
          <w:sz w:val="16"/>
        </w:rPr>
        <w:t xml:space="preserve">. </w:t>
      </w:r>
    </w:p>
    <w:p w14:paraId="5711F326" w14:textId="77777777" w:rsidR="009F5FA6" w:rsidRPr="00001F64" w:rsidRDefault="009F5FA6" w:rsidP="009F5FA6">
      <w:pPr>
        <w:rPr>
          <w:sz w:val="16"/>
        </w:rPr>
      </w:pPr>
      <w:r w:rsidRPr="00001F64">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953DAF">
        <w:rPr>
          <w:rStyle w:val="Heading3Char"/>
          <w:highlight w:val="cyan"/>
        </w:rPr>
        <w:t>dyadic</w:t>
      </w:r>
      <w:r w:rsidRPr="00001F64">
        <w:rPr>
          <w:rStyle w:val="Heading3Char"/>
        </w:rPr>
        <w:t xml:space="preserve"> cluster robust standard </w:t>
      </w:r>
      <w:r w:rsidRPr="00953DAF">
        <w:rPr>
          <w:rStyle w:val="Heading3Char"/>
          <w:highlight w:val="cyan"/>
        </w:rPr>
        <w:t>errors</w:t>
      </w:r>
      <w:r w:rsidRPr="00001F64">
        <w:rPr>
          <w:rStyle w:val="Heading3Char"/>
        </w:rPr>
        <w:t xml:space="preserve"> (DCRSEs)</w:t>
      </w:r>
      <w:r w:rsidRPr="00001F64">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953DAF">
        <w:rPr>
          <w:rStyle w:val="Heading3Char"/>
          <w:highlight w:val="cyan"/>
        </w:rPr>
        <w:t>are</w:t>
      </w:r>
      <w:r w:rsidRPr="00001F64">
        <w:rPr>
          <w:rStyle w:val="Heading3Char"/>
        </w:rPr>
        <w:t xml:space="preserve"> on average</w:t>
      </w:r>
      <w:r w:rsidRPr="00001F64">
        <w:rPr>
          <w:sz w:val="16"/>
        </w:rPr>
        <w:t xml:space="preserve"> approximately </w:t>
      </w:r>
      <w:r w:rsidRPr="00953DAF">
        <w:rPr>
          <w:rStyle w:val="Emphasis"/>
          <w:highlight w:val="cyan"/>
        </w:rPr>
        <w:t>twice as large</w:t>
      </w:r>
      <w:r w:rsidRPr="00001F64">
        <w:rPr>
          <w:rStyle w:val="Heading3Char"/>
        </w:rPr>
        <w:t xml:space="preserve"> as published standard errors</w:t>
      </w:r>
      <w:r w:rsidRPr="00001F64">
        <w:rPr>
          <w:sz w:val="16"/>
        </w:rPr>
        <w:t xml:space="preserve">, but that most findings remain statistically significant. While the </w:t>
      </w:r>
      <w:r w:rsidRPr="00953DAF">
        <w:rPr>
          <w:rStyle w:val="Emphasis"/>
          <w:highlight w:val="cyan"/>
        </w:rPr>
        <w:t>lit</w:t>
      </w:r>
      <w:r w:rsidRPr="00001F64">
        <w:rPr>
          <w:rStyle w:val="Heading3Char"/>
        </w:rPr>
        <w:t>erature</w:t>
      </w:r>
      <w:r w:rsidRPr="00001F64">
        <w:rPr>
          <w:sz w:val="16"/>
        </w:rPr>
        <w:t xml:space="preserve"> therefore </w:t>
      </w:r>
      <w:r w:rsidRPr="00953DAF">
        <w:rPr>
          <w:rStyle w:val="Emphasis"/>
          <w:highlight w:val="cyan"/>
        </w:rPr>
        <w:t>dramatically understates</w:t>
      </w:r>
      <w:r w:rsidRPr="00953DAF">
        <w:rPr>
          <w:rStyle w:val="Heading3Char"/>
          <w:highlight w:val="cyan"/>
        </w:rPr>
        <w:t xml:space="preserve"> uncertainty</w:t>
      </w:r>
      <w:r w:rsidRPr="00001F64">
        <w:rPr>
          <w:sz w:val="16"/>
        </w:rPr>
        <w:t>, the estimated coefficients are usually large enough to remain statistically significant at conventional levels. To facilitate accounting for dyadic clustering in future research, we also offer software in both R and Stata that perform calculation of DCRSEs.</w:t>
      </w:r>
    </w:p>
    <w:p w14:paraId="66A9D258" w14:textId="77777777" w:rsidR="009F5FA6" w:rsidRPr="00001F64" w:rsidRDefault="009F5FA6" w:rsidP="009F5FA6">
      <w:pPr>
        <w:rPr>
          <w:sz w:val="16"/>
        </w:rPr>
      </w:pPr>
    </w:p>
    <w:p w14:paraId="1BF75622" w14:textId="77777777" w:rsidR="009F5FA6" w:rsidRDefault="009F5FA6" w:rsidP="009F5FA6">
      <w:pPr>
        <w:pStyle w:val="Heading2"/>
      </w:pPr>
      <w:r>
        <w:t>AT: Corporatism Adv</w:t>
      </w:r>
    </w:p>
    <w:p w14:paraId="7AB019DC" w14:textId="77777777" w:rsidR="009F5FA6" w:rsidRDefault="009F5FA6" w:rsidP="009F5FA6">
      <w:pPr>
        <w:pStyle w:val="Heading3"/>
      </w:pPr>
      <w:r>
        <w:t>AT: AI---2NC</w:t>
      </w:r>
    </w:p>
    <w:p w14:paraId="78DE0EEA" w14:textId="64444191" w:rsidR="009F5FA6" w:rsidRPr="00DB6EA4" w:rsidRDefault="009F5FA6" w:rsidP="009F5FA6">
      <w:pPr>
        <w:pStyle w:val="Heading4"/>
      </w:pPr>
      <w:r w:rsidRPr="00DB6EA4">
        <w:t>Regulatory Capture. Any controls are defanged by corporations.</w:t>
      </w:r>
    </w:p>
    <w:p w14:paraId="79EF3272" w14:textId="77777777" w:rsidR="009F5FA6" w:rsidRPr="00DB6EA4" w:rsidRDefault="009F5FA6" w:rsidP="009F5FA6">
      <w:r w:rsidRPr="00DB6EA4">
        <w:t>Carson</w:t>
      </w:r>
      <w:r w:rsidRPr="00DB6EA4">
        <w:rPr>
          <w:rStyle w:val="Style13ptBold"/>
        </w:rPr>
        <w:t xml:space="preserve"> Ezell et al. 24</w:t>
      </w:r>
      <w:r w:rsidRPr="00DB6EA4">
        <w:t>. Research Fellow at the Center for Space Governance, Research Lead on the AI Safety Student Team at Harvard University. Other Contributors Include: Kevin Wei, Fellow in the Technology and Security Policy Center at RAND; Nick Gabrieli, Program Associate in AI Governance and Policy at Open Philanthropy, B.A. in Philosophy and Math from Harvard College; and Chinmay Deshpande, AI Governance Fellow at the Center for Democracy and Technology. “How Do AI Companies ‘Fine-Tune’ Policy? Examining Regulatory Capture in AI Governance.” ACM Conference on AI, Ethics, and Society. 2024. https://papers.ssrn.com/sol3/papers.cfm?abstract_id=4931927</w:t>
      </w:r>
    </w:p>
    <w:p w14:paraId="686F40F7" w14:textId="77777777" w:rsidR="009F5FA6" w:rsidRPr="00DB6EA4" w:rsidRDefault="009F5FA6" w:rsidP="009F5FA6">
      <w:pPr>
        <w:rPr>
          <w:sz w:val="16"/>
        </w:rPr>
      </w:pPr>
      <w:r w:rsidRPr="00DB6EA4">
        <w:rPr>
          <w:sz w:val="16"/>
        </w:rPr>
        <w:t xml:space="preserve">Agenda-Setting. </w:t>
      </w:r>
      <w:r w:rsidRPr="00DB6EA4">
        <w:rPr>
          <w:rStyle w:val="Emphasis"/>
        </w:rPr>
        <w:t>Experts</w:t>
      </w:r>
      <w:r w:rsidRPr="00DB6EA4">
        <w:rPr>
          <w:rStyle w:val="StyleUnderline"/>
        </w:rPr>
        <w:t xml:space="preserve"> expressed</w:t>
      </w:r>
      <w:r w:rsidRPr="00DB6EA4">
        <w:rPr>
          <w:sz w:val="16"/>
        </w:rPr>
        <w:t xml:space="preserve"> widespread </w:t>
      </w:r>
      <w:r w:rsidRPr="00DB6EA4">
        <w:rPr>
          <w:rStyle w:val="Emphasis"/>
        </w:rPr>
        <w:t>concern</w:t>
      </w:r>
      <w:r w:rsidRPr="00DB6EA4">
        <w:rPr>
          <w:rStyle w:val="StyleUnderline"/>
        </w:rPr>
        <w:t xml:space="preserve"> about </w:t>
      </w:r>
      <w:r w:rsidRPr="00DB6EA4">
        <w:rPr>
          <w:rStyle w:val="Emphasis"/>
        </w:rPr>
        <w:t>agenda-setting</w:t>
      </w:r>
      <w:r w:rsidRPr="00DB6EA4">
        <w:rPr>
          <w:rStyle w:val="StyleUnderline"/>
        </w:rPr>
        <w:t xml:space="preserve"> by AI </w:t>
      </w:r>
      <w:r w:rsidRPr="00953DAF">
        <w:rPr>
          <w:rStyle w:val="StyleUnderline"/>
          <w:highlight w:val="cyan"/>
        </w:rPr>
        <w:t>companies</w:t>
      </w:r>
      <w:r w:rsidRPr="00DB6EA4">
        <w:rPr>
          <w:sz w:val="16"/>
        </w:rPr>
        <w:t>, with one interviewee concluding that “the battle is being fought on the front of agenda-setting” (R10).</w:t>
      </w:r>
    </w:p>
    <w:p w14:paraId="0F1C1FD2" w14:textId="77777777" w:rsidR="009F5FA6" w:rsidRPr="00DB6EA4" w:rsidRDefault="009F5FA6" w:rsidP="009F5FA6">
      <w:pPr>
        <w:rPr>
          <w:sz w:val="16"/>
        </w:rPr>
      </w:pPr>
      <w:r w:rsidRPr="00DB6EA4">
        <w:rPr>
          <w:sz w:val="16"/>
        </w:rPr>
        <w:t xml:space="preserve">AI </w:t>
      </w:r>
      <w:r w:rsidRPr="00DB6EA4">
        <w:rPr>
          <w:rStyle w:val="Emphasis"/>
        </w:rPr>
        <w:t>companies</w:t>
      </w:r>
      <w:r w:rsidRPr="00DB6EA4">
        <w:rPr>
          <w:rStyle w:val="StyleUnderline"/>
        </w:rPr>
        <w:t xml:space="preserve"> are </w:t>
      </w:r>
      <w:r w:rsidRPr="00953DAF">
        <w:rPr>
          <w:rStyle w:val="StyleUnderline"/>
          <w:highlight w:val="cyan"/>
        </w:rPr>
        <w:t xml:space="preserve">advancing </w:t>
      </w:r>
      <w:r w:rsidRPr="00953DAF">
        <w:rPr>
          <w:rStyle w:val="Emphasis"/>
          <w:highlight w:val="cyan"/>
        </w:rPr>
        <w:t>anti-reg</w:t>
      </w:r>
      <w:r w:rsidRPr="00DB6EA4">
        <w:rPr>
          <w:rStyle w:val="StyleUnderline"/>
        </w:rPr>
        <w:t>ulation</w:t>
      </w:r>
      <w:r w:rsidRPr="00DB6EA4">
        <w:rPr>
          <w:sz w:val="16"/>
        </w:rPr>
        <w:t xml:space="preserve"> narratives </w:t>
      </w:r>
      <w:r w:rsidRPr="00953DAF">
        <w:rPr>
          <w:rStyle w:val="StyleUnderline"/>
          <w:highlight w:val="cyan"/>
        </w:rPr>
        <w:t>based on</w:t>
      </w:r>
      <w:r w:rsidRPr="00DB6EA4">
        <w:rPr>
          <w:sz w:val="16"/>
        </w:rPr>
        <w:t xml:space="preserve"> national </w:t>
      </w:r>
      <w:r w:rsidRPr="00DB6EA4">
        <w:rPr>
          <w:rStyle w:val="Emphasis"/>
        </w:rPr>
        <w:t>security</w:t>
      </w:r>
      <w:r w:rsidRPr="00DB6EA4">
        <w:rPr>
          <w:rStyle w:val="StyleUnderline"/>
        </w:rPr>
        <w:t xml:space="preserve"> or economic </w:t>
      </w:r>
      <w:r w:rsidRPr="00953DAF">
        <w:rPr>
          <w:rStyle w:val="Emphasis"/>
          <w:highlight w:val="cyan"/>
        </w:rPr>
        <w:t>competitiveness</w:t>
      </w:r>
      <w:r w:rsidRPr="00DB6EA4">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44FD77D5" w14:textId="77777777" w:rsidR="009F5FA6" w:rsidRPr="00DB6EA4" w:rsidRDefault="009F5FA6" w:rsidP="009F5FA6">
      <w:pPr>
        <w:rPr>
          <w:sz w:val="16"/>
        </w:rPr>
      </w:pPr>
      <w:r w:rsidRPr="00953DAF">
        <w:rPr>
          <w:rStyle w:val="StyleUnderline"/>
          <w:highlight w:val="cyan"/>
        </w:rPr>
        <w:t>Industry</w:t>
      </w:r>
      <w:r w:rsidRPr="00DB6EA4">
        <w:rPr>
          <w:sz w:val="16"/>
        </w:rPr>
        <w:t xml:space="preserve"> may also </w:t>
      </w:r>
      <w:r w:rsidRPr="00DB6EA4">
        <w:rPr>
          <w:rStyle w:val="Emphasis"/>
        </w:rPr>
        <w:t>steer</w:t>
      </w:r>
      <w:r w:rsidRPr="00DB6EA4">
        <w:rPr>
          <w:rStyle w:val="StyleUnderline"/>
        </w:rPr>
        <w:t xml:space="preserve"> policy discussions toward particular </w:t>
      </w:r>
      <w:r w:rsidRPr="00DB6EA4">
        <w:rPr>
          <w:rStyle w:val="Emphasis"/>
        </w:rPr>
        <w:t>problems</w:t>
      </w:r>
      <w:r w:rsidRPr="00DB6EA4">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4AEAF73A" w14:textId="77777777" w:rsidR="009F5FA6" w:rsidRPr="00DB6EA4" w:rsidRDefault="009F5FA6" w:rsidP="009F5FA6">
      <w:pPr>
        <w:rPr>
          <w:sz w:val="16"/>
        </w:rPr>
      </w:pPr>
      <w:r w:rsidRPr="00DB6EA4">
        <w:rPr>
          <w:sz w:val="16"/>
        </w:rPr>
        <w:t xml:space="preserve">In addition, </w:t>
      </w:r>
      <w:r w:rsidRPr="00DB6EA4">
        <w:rPr>
          <w:rStyle w:val="StyleUnderline"/>
        </w:rPr>
        <w:t>industry</w:t>
      </w:r>
      <w:r w:rsidRPr="00DB6EA4">
        <w:rPr>
          <w:sz w:val="16"/>
        </w:rPr>
        <w:t xml:space="preserve"> can </w:t>
      </w:r>
      <w:r w:rsidRPr="00953DAF">
        <w:rPr>
          <w:rStyle w:val="Emphasis"/>
          <w:highlight w:val="cyan"/>
        </w:rPr>
        <w:t>set</w:t>
      </w:r>
      <w:r w:rsidRPr="00DB6EA4">
        <w:rPr>
          <w:rStyle w:val="StyleUnderline"/>
        </w:rPr>
        <w:t xml:space="preserve"> the policy </w:t>
      </w:r>
      <w:r w:rsidRPr="00953DAF">
        <w:rPr>
          <w:rStyle w:val="Emphasis"/>
          <w:highlight w:val="cyan"/>
        </w:rPr>
        <w:t>agenda</w:t>
      </w:r>
      <w:r w:rsidRPr="00DB6EA4">
        <w:rPr>
          <w:rStyle w:val="StyleUnderline"/>
        </w:rPr>
        <w:t xml:space="preserve"> by promoting</w:t>
      </w:r>
      <w:r w:rsidRPr="00DB6EA4">
        <w:rPr>
          <w:sz w:val="16"/>
        </w:rPr>
        <w:t xml:space="preserve"> default </w:t>
      </w:r>
      <w:r w:rsidRPr="00DB6EA4">
        <w:rPr>
          <w:rStyle w:val="StyleUnderline"/>
        </w:rPr>
        <w:t>standards or</w:t>
      </w:r>
      <w:r w:rsidRPr="00DB6EA4">
        <w:rPr>
          <w:sz w:val="16"/>
        </w:rPr>
        <w:t xml:space="preserve"> regulatory </w:t>
      </w:r>
      <w:r w:rsidRPr="00DB6EA4">
        <w:rPr>
          <w:rStyle w:val="Emphasis"/>
        </w:rPr>
        <w:t>approaches</w:t>
      </w:r>
      <w:r w:rsidRPr="00DB6EA4">
        <w:rPr>
          <w:sz w:val="16"/>
        </w:rPr>
        <w:t xml:space="preserve"> (R7; R8), </w:t>
      </w:r>
      <w:r w:rsidRPr="00953DAF">
        <w:rPr>
          <w:rStyle w:val="StyleUnderline"/>
          <w:highlight w:val="cyan"/>
        </w:rPr>
        <w:t>which</w:t>
      </w:r>
      <w:r w:rsidRPr="00DB6EA4">
        <w:rPr>
          <w:sz w:val="16"/>
        </w:rPr>
        <w:t xml:space="preserve"> can </w:t>
      </w:r>
      <w:r w:rsidRPr="00953DAF">
        <w:rPr>
          <w:rStyle w:val="Emphasis"/>
          <w:highlight w:val="cyan"/>
        </w:rPr>
        <w:t>fail</w:t>
      </w:r>
      <w:r w:rsidRPr="00DB6EA4">
        <w:rPr>
          <w:rStyle w:val="StyleUnderline"/>
        </w:rPr>
        <w:t xml:space="preserve"> to reflect</w:t>
      </w:r>
      <w:r w:rsidRPr="00DB6EA4">
        <w:rPr>
          <w:sz w:val="16"/>
        </w:rPr>
        <w:t xml:space="preserve"> broader </w:t>
      </w:r>
      <w:r w:rsidRPr="00953DAF">
        <w:rPr>
          <w:rStyle w:val="Emphasis"/>
          <w:highlight w:val="cyan"/>
        </w:rPr>
        <w:t>public interest</w:t>
      </w:r>
      <w:r w:rsidRPr="00DB6EA4">
        <w:rPr>
          <w:rStyle w:val="StyleUnderline"/>
        </w:rPr>
        <w:t xml:space="preserve"> goals</w:t>
      </w:r>
      <w:r w:rsidRPr="00DB6EA4">
        <w:rPr>
          <w:sz w:val="16"/>
        </w:rPr>
        <w:t xml:space="preserve"> (Hacker 2023). Companies have promulgated self-governance practices, such as the Responsible Scaling Pol icy from Anthropic (2023) and the voluntary commitments on AI from the White House (2023). Experts were concerned that </w:t>
      </w:r>
      <w:r w:rsidRPr="00DB6EA4">
        <w:rPr>
          <w:rStyle w:val="StyleUnderline"/>
        </w:rPr>
        <w:t>these announcements</w:t>
      </w:r>
      <w:r w:rsidRPr="00DB6EA4">
        <w:rPr>
          <w:sz w:val="16"/>
        </w:rPr>
        <w:t xml:space="preserve"> “essentially </w:t>
      </w:r>
      <w:r w:rsidRPr="00DB6EA4">
        <w:rPr>
          <w:rStyle w:val="StyleUnderline"/>
        </w:rPr>
        <w:t>set</w:t>
      </w:r>
      <w:r w:rsidRPr="00DB6EA4">
        <w:rPr>
          <w:sz w:val="16"/>
        </w:rPr>
        <w:t xml:space="preserve">[] the </w:t>
      </w:r>
      <w:r w:rsidRPr="00DB6EA4">
        <w:rPr>
          <w:rStyle w:val="StyleUnderline"/>
        </w:rPr>
        <w:t>agenda for regulation</w:t>
      </w:r>
      <w:r w:rsidRPr="00DB6EA4">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331B4589" w14:textId="77777777" w:rsidR="009F5FA6" w:rsidRPr="00DB6EA4" w:rsidRDefault="009F5FA6" w:rsidP="009F5FA6">
      <w:pPr>
        <w:rPr>
          <w:sz w:val="16"/>
        </w:rPr>
      </w:pPr>
      <w:r w:rsidRPr="00DB6EA4">
        <w:rPr>
          <w:sz w:val="16"/>
        </w:rPr>
        <w:t xml:space="preserve">Another form of agenda-setting occurs when </w:t>
      </w:r>
      <w:r w:rsidRPr="00DB6EA4">
        <w:rPr>
          <w:rStyle w:val="StyleUnderline"/>
        </w:rPr>
        <w:t>industry</w:t>
      </w:r>
      <w:r w:rsidRPr="00DB6EA4">
        <w:rPr>
          <w:sz w:val="16"/>
        </w:rPr>
        <w:t xml:space="preserve"> actors </w:t>
      </w:r>
      <w:r w:rsidRPr="00DB6EA4">
        <w:rPr>
          <w:rStyle w:val="StyleUnderline"/>
        </w:rPr>
        <w:t xml:space="preserve">determine </w:t>
      </w:r>
      <w:r w:rsidRPr="00DB6EA4">
        <w:rPr>
          <w:rStyle w:val="Emphasis"/>
        </w:rPr>
        <w:t>metrics</w:t>
      </w:r>
      <w:r w:rsidRPr="00DB6EA4">
        <w:rPr>
          <w:rStyle w:val="StyleUnderline"/>
        </w:rPr>
        <w:t xml:space="preserve"> for</w:t>
      </w:r>
      <w:r w:rsidRPr="00DB6EA4">
        <w:rPr>
          <w:sz w:val="16"/>
        </w:rPr>
        <w:t xml:space="preserve"> measuring </w:t>
      </w:r>
      <w:r w:rsidRPr="00DB6EA4">
        <w:rPr>
          <w:rStyle w:val="StyleUnderline"/>
        </w:rPr>
        <w:t>harm prevention</w:t>
      </w:r>
      <w:r w:rsidRPr="00DB6EA4">
        <w:rPr>
          <w:sz w:val="16"/>
        </w:rPr>
        <w:t xml:space="preserve">, equity, </w:t>
      </w:r>
      <w:r w:rsidRPr="00DB6EA4">
        <w:rPr>
          <w:rStyle w:val="StyleUnderline"/>
        </w:rPr>
        <w:t>or</w:t>
      </w:r>
      <w:r w:rsidRPr="00DB6EA4">
        <w:rPr>
          <w:sz w:val="16"/>
        </w:rPr>
        <w:t xml:space="preserve"> system </w:t>
      </w:r>
      <w:r w:rsidRPr="00DB6EA4">
        <w:rPr>
          <w:rStyle w:val="Emphasis"/>
        </w:rPr>
        <w:t>safety</w:t>
      </w:r>
      <w:r w:rsidRPr="00DB6EA4">
        <w:rPr>
          <w:sz w:val="16"/>
        </w:rPr>
        <w:t xml:space="preserve">. Companies frequently “[cast] demographic diversity in the text and images in the generated content . . . as the holy grail of [AI] ethics, and it’s . . . not even close . . . It’s not a sliver of the problems being created” (R5). </w:t>
      </w:r>
      <w:r w:rsidRPr="00953DAF">
        <w:rPr>
          <w:rStyle w:val="StyleUnderline"/>
          <w:highlight w:val="cyan"/>
        </w:rPr>
        <w:t>Metrics</w:t>
      </w:r>
      <w:r w:rsidRPr="00DB6EA4">
        <w:rPr>
          <w:rStyle w:val="StyleUnderline"/>
        </w:rPr>
        <w:t xml:space="preserve"> used </w:t>
      </w:r>
      <w:r w:rsidRPr="00953DAF">
        <w:rPr>
          <w:rStyle w:val="StyleUnderline"/>
          <w:highlight w:val="cyan"/>
        </w:rPr>
        <w:t>are</w:t>
      </w:r>
      <w:r w:rsidRPr="00DB6EA4">
        <w:rPr>
          <w:rStyle w:val="StyleUnderline"/>
        </w:rPr>
        <w:t xml:space="preserve"> often </w:t>
      </w:r>
      <w:r w:rsidRPr="00953DAF">
        <w:rPr>
          <w:rStyle w:val="Emphasis"/>
          <w:highlight w:val="cyan"/>
        </w:rPr>
        <w:t>misleading</w:t>
      </w:r>
      <w:r w:rsidRPr="00DB6EA4">
        <w:rPr>
          <w:sz w:val="16"/>
        </w:rPr>
        <w:t xml:space="preserve"> proxies for the harms they sought to address, </w:t>
      </w:r>
      <w:r w:rsidRPr="00DB6EA4">
        <w:rPr>
          <w:rStyle w:val="StyleUnderline"/>
        </w:rPr>
        <w:t xml:space="preserve">which can </w:t>
      </w:r>
      <w:r w:rsidRPr="00953DAF">
        <w:rPr>
          <w:rStyle w:val="Emphasis"/>
          <w:highlight w:val="cyan"/>
        </w:rPr>
        <w:t>detract</w:t>
      </w:r>
      <w:r w:rsidRPr="00953DAF">
        <w:rPr>
          <w:rStyle w:val="StyleUnderline"/>
          <w:highlight w:val="cyan"/>
        </w:rPr>
        <w:t xml:space="preserve"> from</w:t>
      </w:r>
      <w:r w:rsidRPr="00DB6EA4">
        <w:rPr>
          <w:rStyle w:val="StyleUnderline"/>
        </w:rPr>
        <w:t xml:space="preserve"> broader </w:t>
      </w:r>
      <w:r w:rsidRPr="00953DAF">
        <w:rPr>
          <w:rStyle w:val="Emphasis"/>
          <w:highlight w:val="cyan"/>
        </w:rPr>
        <w:t>concerns</w:t>
      </w:r>
      <w:r w:rsidRPr="00DB6EA4">
        <w:rPr>
          <w:sz w:val="16"/>
        </w:rPr>
        <w:t xml:space="preserve"> about AI’s effects on labor markets, economic inequality, democratic governance of AI systems, and the goal of “shifting power to marginalized communities” (R5).</w:t>
      </w:r>
    </w:p>
    <w:p w14:paraId="38476DF7" w14:textId="77777777" w:rsidR="009F5FA6" w:rsidRPr="00DB6EA4" w:rsidRDefault="009F5FA6" w:rsidP="009F5FA6">
      <w:pPr>
        <w:rPr>
          <w:sz w:val="16"/>
        </w:rPr>
      </w:pPr>
      <w:r w:rsidRPr="00DB6EA4">
        <w:rPr>
          <w:sz w:val="16"/>
        </w:rPr>
        <w:t xml:space="preserve">Moreover, some </w:t>
      </w:r>
      <w:r w:rsidRPr="00DB6EA4">
        <w:rPr>
          <w:rStyle w:val="Emphasis"/>
        </w:rPr>
        <w:t>companies</w:t>
      </w:r>
      <w:r w:rsidRPr="00DB6EA4">
        <w:rPr>
          <w:sz w:val="16"/>
        </w:rPr>
        <w:t xml:space="preserve"> attempt to </w:t>
      </w:r>
      <w:r w:rsidRPr="00DB6EA4">
        <w:rPr>
          <w:rStyle w:val="StyleUnderline"/>
        </w:rPr>
        <w:t>steer</w:t>
      </w:r>
      <w:r w:rsidRPr="00DB6EA4">
        <w:rPr>
          <w:sz w:val="16"/>
        </w:rPr>
        <w:t xml:space="preserve"> regulatory </w:t>
      </w:r>
      <w:r w:rsidRPr="00DB6EA4">
        <w:rPr>
          <w:rStyle w:val="Emphasis"/>
        </w:rPr>
        <w:t>discussions</w:t>
      </w:r>
      <w:r w:rsidRPr="00DB6EA4">
        <w:rPr>
          <w:rStyle w:val="StyleUnderline"/>
        </w:rPr>
        <w:t xml:space="preserve"> toward</w:t>
      </w:r>
      <w:r w:rsidRPr="00DB6EA4">
        <w:rPr>
          <w:sz w:val="16"/>
        </w:rPr>
        <w:t xml:space="preserve"> technical or engineering </w:t>
      </w:r>
      <w:r w:rsidRPr="00DB6EA4">
        <w:rPr>
          <w:rStyle w:val="Emphasis"/>
        </w:rPr>
        <w:t>details</w:t>
      </w:r>
      <w:r w:rsidRPr="00DB6EA4">
        <w:rPr>
          <w:rStyle w:val="StyleUnderline"/>
        </w:rPr>
        <w:t xml:space="preserve"> at the expense of</w:t>
      </w:r>
      <w:r w:rsidRPr="00DB6EA4">
        <w:rPr>
          <w:sz w:val="16"/>
        </w:rPr>
        <w:t xml:space="preserve"> broader policy </w:t>
      </w:r>
      <w:r w:rsidRPr="00DB6EA4">
        <w:rPr>
          <w:rStyle w:val="StyleUnderline"/>
        </w:rPr>
        <w:t>discussions</w:t>
      </w:r>
      <w:r w:rsidRPr="00DB6EA4">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2752645D" w14:textId="77777777" w:rsidR="009F5FA6" w:rsidRPr="00DB6EA4" w:rsidRDefault="009F5FA6" w:rsidP="009F5FA6">
      <w:pPr>
        <w:rPr>
          <w:sz w:val="16"/>
        </w:rPr>
      </w:pPr>
      <w:r w:rsidRPr="00953DAF">
        <w:rPr>
          <w:rStyle w:val="StyleUnderline"/>
          <w:highlight w:val="cyan"/>
        </w:rPr>
        <w:t xml:space="preserve">This </w:t>
      </w:r>
      <w:r w:rsidRPr="00953DAF">
        <w:rPr>
          <w:rStyle w:val="Emphasis"/>
          <w:highlight w:val="cyan"/>
        </w:rPr>
        <w:t>framing</w:t>
      </w:r>
      <w:r w:rsidRPr="00DB6EA4">
        <w:rPr>
          <w:sz w:val="16"/>
        </w:rPr>
        <w:t xml:space="preserve"> may help advance more-moderate regulations or </w:t>
      </w:r>
      <w:r w:rsidRPr="00953DAF">
        <w:rPr>
          <w:rStyle w:val="StyleUnderline"/>
          <w:highlight w:val="cyan"/>
        </w:rPr>
        <w:t>make</w:t>
      </w:r>
      <w:r w:rsidRPr="00DB6EA4">
        <w:rPr>
          <w:rStyle w:val="StyleUnderline"/>
        </w:rPr>
        <w:t xml:space="preserve"> enacting </w:t>
      </w:r>
      <w:r w:rsidRPr="00953DAF">
        <w:rPr>
          <w:rStyle w:val="Emphasis"/>
          <w:highlight w:val="cyan"/>
        </w:rPr>
        <w:t>reg</w:t>
      </w:r>
      <w:r w:rsidRPr="00DB6EA4">
        <w:rPr>
          <w:rStyle w:val="Emphasis"/>
        </w:rPr>
        <w:t>ulation</w:t>
      </w:r>
      <w:r w:rsidRPr="00DB6EA4">
        <w:rPr>
          <w:rStyle w:val="StyleUnderline"/>
        </w:rPr>
        <w:t xml:space="preserve"> more </w:t>
      </w:r>
      <w:r w:rsidRPr="00953DAF">
        <w:rPr>
          <w:rStyle w:val="Emphasis"/>
          <w:highlight w:val="cyan"/>
        </w:rPr>
        <w:t>difficult</w:t>
      </w:r>
      <w:r w:rsidRPr="00DB6EA4">
        <w:rPr>
          <w:sz w:val="16"/>
        </w:rPr>
        <w:t xml:space="preserve">, and it could also exacerbate cultural or informational effects, </w:t>
      </w:r>
      <w:r w:rsidRPr="00953DAF">
        <w:rPr>
          <w:rStyle w:val="StyleUnderline"/>
          <w:highlight w:val="cyan"/>
        </w:rPr>
        <w:t xml:space="preserve">forcing governments to </w:t>
      </w:r>
      <w:r w:rsidRPr="00953DAF">
        <w:rPr>
          <w:rStyle w:val="Emphasis"/>
          <w:highlight w:val="cyan"/>
        </w:rPr>
        <w:t>defer</w:t>
      </w:r>
      <w:r w:rsidRPr="00DB6EA4">
        <w:rPr>
          <w:rStyle w:val="StyleUnderline"/>
        </w:rPr>
        <w:t xml:space="preserve"> to industry</w:t>
      </w:r>
      <w:r w:rsidRPr="00DB6EA4">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1EE11024" w14:textId="77777777" w:rsidR="009F5FA6" w:rsidRPr="00DB6EA4" w:rsidRDefault="009F5FA6" w:rsidP="009F5FA6">
      <w:pPr>
        <w:rPr>
          <w:sz w:val="16"/>
        </w:rPr>
      </w:pPr>
      <w:r w:rsidRPr="00DB6EA4">
        <w:rPr>
          <w:sz w:val="16"/>
        </w:rPr>
        <w:t xml:space="preserve">Information Management. </w:t>
      </w:r>
      <w:r w:rsidRPr="00DB6EA4">
        <w:rPr>
          <w:rStyle w:val="StyleUnderline"/>
        </w:rPr>
        <w:t xml:space="preserve">AI </w:t>
      </w:r>
      <w:r w:rsidRPr="00953DAF">
        <w:rPr>
          <w:rStyle w:val="Emphasis"/>
          <w:highlight w:val="cyan"/>
        </w:rPr>
        <w:t>companies</w:t>
      </w:r>
      <w:r w:rsidRPr="00953DAF">
        <w:rPr>
          <w:rStyle w:val="StyleUnderline"/>
          <w:highlight w:val="cyan"/>
        </w:rPr>
        <w:t xml:space="preserve"> possess</w:t>
      </w:r>
      <w:r w:rsidRPr="00DB6EA4">
        <w:rPr>
          <w:sz w:val="16"/>
        </w:rPr>
        <w:t xml:space="preserve"> large </w:t>
      </w:r>
      <w:r w:rsidRPr="00953DAF">
        <w:rPr>
          <w:rStyle w:val="StyleUnderline"/>
          <w:highlight w:val="cyan"/>
        </w:rPr>
        <w:t>info</w:t>
      </w:r>
      <w:r w:rsidRPr="00DB6EA4">
        <w:rPr>
          <w:rStyle w:val="StyleUnderline"/>
        </w:rPr>
        <w:t xml:space="preserve">rmation </w:t>
      </w:r>
      <w:r w:rsidRPr="00953DAF">
        <w:rPr>
          <w:rStyle w:val="Emphasis"/>
          <w:highlight w:val="cyan"/>
        </w:rPr>
        <w:t>asymmetries</w:t>
      </w:r>
      <w:r w:rsidRPr="00DB6EA4">
        <w:rPr>
          <w:rStyle w:val="StyleUnderline"/>
        </w:rPr>
        <w:t xml:space="preserve"> over </w:t>
      </w:r>
      <w:r w:rsidRPr="00953DAF">
        <w:rPr>
          <w:rStyle w:val="StyleUnderline"/>
          <w:highlight w:val="cyan"/>
        </w:rPr>
        <w:t>government</w:t>
      </w:r>
      <w:r w:rsidRPr="00DB6EA4">
        <w:rPr>
          <w:rStyle w:val="StyleUnderline"/>
        </w:rPr>
        <w:t xml:space="preserve"> actor</w:t>
      </w:r>
      <w:r w:rsidRPr="00953DAF">
        <w:rPr>
          <w:rStyle w:val="StyleUnderline"/>
          <w:highlight w:val="cyan"/>
        </w:rPr>
        <w:t>s</w:t>
      </w:r>
      <w:r w:rsidRPr="00DB6EA4">
        <w:rPr>
          <w:rStyle w:val="StyleUnderline"/>
        </w:rPr>
        <w:t xml:space="preserve">, who </w:t>
      </w:r>
      <w:r w:rsidRPr="00953DAF">
        <w:rPr>
          <w:rStyle w:val="StyleUnderline"/>
          <w:highlight w:val="cyan"/>
        </w:rPr>
        <w:t xml:space="preserve">have </w:t>
      </w:r>
      <w:r w:rsidRPr="00953DAF">
        <w:rPr>
          <w:rStyle w:val="Emphasis"/>
          <w:highlight w:val="cyan"/>
        </w:rPr>
        <w:t>limited expertise</w:t>
      </w:r>
      <w:r w:rsidRPr="00DB6EA4">
        <w:rPr>
          <w:rStyle w:val="StyleUnderline"/>
        </w:rPr>
        <w:t xml:space="preserve"> and </w:t>
      </w:r>
      <w:r w:rsidRPr="00DB6EA4">
        <w:rPr>
          <w:rStyle w:val="Emphasis"/>
        </w:rPr>
        <w:t>visibility</w:t>
      </w:r>
      <w:r w:rsidRPr="00DB6EA4">
        <w:rPr>
          <w:rStyle w:val="StyleUnderline"/>
        </w:rPr>
        <w:t xml:space="preserve"> into advanced</w:t>
      </w:r>
      <w:r w:rsidRPr="00DB6EA4">
        <w:rPr>
          <w:sz w:val="16"/>
        </w:rPr>
        <w:t xml:space="preserve"> AI </w:t>
      </w:r>
      <w:r w:rsidRPr="00DB6EA4">
        <w:rPr>
          <w:rStyle w:val="StyleUnderline"/>
        </w:rPr>
        <w:t>systems</w:t>
      </w:r>
      <w:r w:rsidRPr="00DB6EA4">
        <w:rPr>
          <w:sz w:val="16"/>
        </w:rPr>
        <w:t xml:space="preserve"> (Taeihagh 2021; Lupo 2023; Anderljung et al. 2023a). Companies are capitalizing on these asymmetries to shape the information environment in their favor (R1; R2; R3; R11; R14), usually by </w:t>
      </w:r>
      <w:r w:rsidRPr="00DB6EA4">
        <w:rPr>
          <w:rStyle w:val="Emphasis"/>
        </w:rPr>
        <w:t>withholding</w:t>
      </w:r>
      <w:r w:rsidRPr="00DB6EA4">
        <w:rPr>
          <w:sz w:val="16"/>
        </w:rPr>
        <w:t xml:space="preserve"> important </w:t>
      </w:r>
      <w:r w:rsidRPr="00DB6EA4">
        <w:rPr>
          <w:rStyle w:val="Emphasis"/>
        </w:rPr>
        <w:t>info</w:t>
      </w:r>
      <w:r w:rsidRPr="00DB6EA4">
        <w:rPr>
          <w:rStyle w:val="StyleUnderline"/>
        </w:rPr>
        <w:t>rmation about general-purpose AI</w:t>
      </w:r>
      <w:r w:rsidRPr="00DB6EA4">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DB6EA4">
        <w:rPr>
          <w:rStyle w:val="StyleUnderline"/>
        </w:rPr>
        <w:t xml:space="preserve">AI </w:t>
      </w:r>
      <w:r w:rsidRPr="00953DAF">
        <w:rPr>
          <w:rStyle w:val="StyleUnderline"/>
          <w:highlight w:val="cyan"/>
        </w:rPr>
        <w:t>developers</w:t>
      </w:r>
      <w:r w:rsidRPr="00DB6EA4">
        <w:rPr>
          <w:sz w:val="16"/>
        </w:rPr>
        <w:t xml:space="preserve"> could further </w:t>
      </w:r>
      <w:r w:rsidRPr="00DB6EA4">
        <w:rPr>
          <w:rStyle w:val="StyleUnderline"/>
        </w:rPr>
        <w:t>engage in</w:t>
      </w:r>
      <w:r w:rsidRPr="00DB6EA4">
        <w:rPr>
          <w:sz w:val="16"/>
        </w:rPr>
        <w:t xml:space="preserve"> “stonewalling or </w:t>
      </w:r>
      <w:r w:rsidRPr="00953DAF">
        <w:rPr>
          <w:rStyle w:val="Emphasis"/>
          <w:highlight w:val="cyan"/>
        </w:rPr>
        <w:t>slow walk</w:t>
      </w:r>
      <w:r w:rsidRPr="00DB6EA4">
        <w:rPr>
          <w:rStyle w:val="Emphasis"/>
        </w:rPr>
        <w:t>ing</w:t>
      </w:r>
      <w:r w:rsidRPr="00DB6EA4">
        <w:rPr>
          <w:sz w:val="16"/>
        </w:rPr>
        <w:t xml:space="preserve"> . . . like </w:t>
      </w:r>
      <w:r w:rsidRPr="00DB6EA4">
        <w:rPr>
          <w:rStyle w:val="StyleUnderline"/>
        </w:rPr>
        <w:t xml:space="preserve">lack of </w:t>
      </w:r>
      <w:r w:rsidRPr="00DB6EA4">
        <w:rPr>
          <w:rStyle w:val="Emphasis"/>
        </w:rPr>
        <w:t>forthcomingness</w:t>
      </w:r>
      <w:r w:rsidRPr="00DB6EA4">
        <w:rPr>
          <w:rStyle w:val="StyleUnderline"/>
        </w:rPr>
        <w:t xml:space="preserve"> to inquiries that make it </w:t>
      </w:r>
      <w:r w:rsidRPr="00DB6EA4">
        <w:rPr>
          <w:rStyle w:val="Emphasis"/>
        </w:rPr>
        <w:t>difficult</w:t>
      </w:r>
      <w:r w:rsidRPr="00DB6EA4">
        <w:rPr>
          <w:rStyle w:val="StyleUnderline"/>
        </w:rPr>
        <w:t xml:space="preserve"> for government</w:t>
      </w:r>
      <w:r w:rsidRPr="00DB6EA4">
        <w:rPr>
          <w:sz w:val="16"/>
        </w:rPr>
        <w:t xml:space="preserve"> actors </w:t>
      </w:r>
      <w:r w:rsidRPr="00DB6EA4">
        <w:rPr>
          <w:rStyle w:val="StyleUnderline"/>
        </w:rPr>
        <w:t>to have</w:t>
      </w:r>
      <w:r w:rsidRPr="00DB6EA4">
        <w:rPr>
          <w:sz w:val="16"/>
        </w:rPr>
        <w:t xml:space="preserve"> a </w:t>
      </w:r>
      <w:r w:rsidRPr="00DB6EA4">
        <w:rPr>
          <w:rStyle w:val="StyleUnderline"/>
        </w:rPr>
        <w:t xml:space="preserve">full </w:t>
      </w:r>
      <w:r w:rsidRPr="00DB6EA4">
        <w:rPr>
          <w:rStyle w:val="Emphasis"/>
        </w:rPr>
        <w:t>picture</w:t>
      </w:r>
      <w:r w:rsidRPr="00DB6EA4">
        <w:rPr>
          <w:rStyle w:val="StyleUnderline"/>
        </w:rPr>
        <w:t xml:space="preserve"> of what’s going on</w:t>
      </w:r>
      <w:r w:rsidRPr="00DB6EA4">
        <w:rPr>
          <w:sz w:val="16"/>
        </w:rPr>
        <w:t xml:space="preserve"> in an official capacity” (R12).</w:t>
      </w:r>
    </w:p>
    <w:p w14:paraId="3B34EC13" w14:textId="77777777" w:rsidR="009F5FA6" w:rsidRPr="00DB6EA4" w:rsidRDefault="009F5FA6" w:rsidP="009F5FA6">
      <w:pPr>
        <w:rPr>
          <w:sz w:val="16"/>
        </w:rPr>
      </w:pPr>
      <w:r w:rsidRPr="00DB6EA4">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DB6EA4">
        <w:rPr>
          <w:rStyle w:val="StyleUnderline"/>
        </w:rPr>
        <w:t>industry</w:t>
      </w:r>
      <w:r w:rsidRPr="00DB6EA4">
        <w:rPr>
          <w:sz w:val="16"/>
        </w:rPr>
        <w:t xml:space="preserve"> [is] </w:t>
      </w:r>
      <w:r w:rsidRPr="00DB6EA4">
        <w:rPr>
          <w:rStyle w:val="Emphasis"/>
        </w:rPr>
        <w:t>selectively sharing</w:t>
      </w:r>
      <w:r w:rsidRPr="00DB6EA4">
        <w:rPr>
          <w:rStyle w:val="StyleUnderline"/>
        </w:rPr>
        <w:t xml:space="preserve"> examples of</w:t>
      </w:r>
      <w:r w:rsidRPr="00DB6EA4">
        <w:rPr>
          <w:sz w:val="16"/>
        </w:rPr>
        <w:t xml:space="preserve"> proactive, </w:t>
      </w:r>
      <w:r w:rsidRPr="00DB6EA4">
        <w:rPr>
          <w:rStyle w:val="StyleUnderline"/>
        </w:rPr>
        <w:t xml:space="preserve">responsible </w:t>
      </w:r>
      <w:r w:rsidRPr="00DB6EA4">
        <w:rPr>
          <w:rStyle w:val="Emphasis"/>
        </w:rPr>
        <w:t>use</w:t>
      </w:r>
      <w:r w:rsidRPr="00DB6EA4">
        <w:rPr>
          <w:sz w:val="16"/>
        </w:rPr>
        <w:t xml:space="preserve"> or responsible approaches, which both are </w:t>
      </w:r>
      <w:r w:rsidRPr="00DB6EA4">
        <w:rPr>
          <w:rStyle w:val="StyleUnderline"/>
        </w:rPr>
        <w:t>intended to demonstrate</w:t>
      </w:r>
      <w:r w:rsidRPr="00DB6EA4">
        <w:rPr>
          <w:sz w:val="16"/>
        </w:rPr>
        <w:t xml:space="preserve"> a </w:t>
      </w:r>
      <w:r w:rsidRPr="00DB6EA4">
        <w:rPr>
          <w:rStyle w:val="Emphasis"/>
        </w:rPr>
        <w:t>reduced</w:t>
      </w:r>
      <w:r w:rsidRPr="00DB6EA4">
        <w:rPr>
          <w:rStyle w:val="StyleUnderline"/>
        </w:rPr>
        <w:t xml:space="preserve"> need for regulatory </w:t>
      </w:r>
      <w:r w:rsidRPr="00DB6EA4">
        <w:rPr>
          <w:rStyle w:val="Emphasis"/>
        </w:rPr>
        <w:t>intervention</w:t>
      </w:r>
      <w:r w:rsidRPr="00DB6EA4">
        <w:rPr>
          <w:sz w:val="16"/>
        </w:rPr>
        <w:t xml:space="preserve"> or to shape the kind of regulatory imagination of what good practices look like” (R12).</w:t>
      </w:r>
    </w:p>
    <w:p w14:paraId="02506B05" w14:textId="65F5EC0D" w:rsidR="00D153BB" w:rsidRPr="009F5FA6" w:rsidRDefault="009F5FA6">
      <w:pPr>
        <w:rPr>
          <w:sz w:val="16"/>
        </w:rPr>
      </w:pPr>
      <w:r w:rsidRPr="00DB6EA4">
        <w:rPr>
          <w:sz w:val="16"/>
        </w:rPr>
        <w:t xml:space="preserve">Information Overload. Only one expert discussed information overload, which occurs when </w:t>
      </w:r>
      <w:r w:rsidRPr="00953DAF">
        <w:rPr>
          <w:rStyle w:val="StyleUnderline"/>
          <w:highlight w:val="cyan"/>
        </w:rPr>
        <w:t xml:space="preserve">actors </w:t>
      </w:r>
      <w:r w:rsidRPr="00953DAF">
        <w:rPr>
          <w:rStyle w:val="Emphasis"/>
          <w:highlight w:val="cyan"/>
        </w:rPr>
        <w:t>inundate</w:t>
      </w:r>
      <w:r w:rsidRPr="00DB6EA4">
        <w:rPr>
          <w:rStyle w:val="StyleUnderline"/>
        </w:rPr>
        <w:t xml:space="preserve"> policy makers with </w:t>
      </w:r>
      <w:r w:rsidRPr="00953DAF">
        <w:rPr>
          <w:rStyle w:val="StyleUnderline"/>
          <w:highlight w:val="cyan"/>
        </w:rPr>
        <w:t xml:space="preserve">more </w:t>
      </w:r>
      <w:r w:rsidRPr="00953DAF">
        <w:rPr>
          <w:rStyle w:val="Emphasis"/>
          <w:highlight w:val="cyan"/>
        </w:rPr>
        <w:t>information</w:t>
      </w:r>
      <w:r w:rsidRPr="00953DAF">
        <w:rPr>
          <w:rStyle w:val="StyleUnderline"/>
          <w:highlight w:val="cyan"/>
        </w:rPr>
        <w:t xml:space="preserve"> than they can assess to </w:t>
      </w:r>
      <w:r w:rsidRPr="00953DAF">
        <w:rPr>
          <w:rStyle w:val="Emphasis"/>
          <w:highlight w:val="cyan"/>
        </w:rPr>
        <w:t>lower scrutiny</w:t>
      </w:r>
      <w:r w:rsidRPr="00DB6EA4">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sectPr w:rsidR="00D153BB" w:rsidRPr="009F5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Menlo">
    <w:panose1 w:val="020B0609030804020204"/>
    <w:charset w:val="00"/>
    <w:family w:val="modern"/>
    <w:pitch w:val="fixed"/>
    <w:sig w:usb0="E60022FF" w:usb1="D200F9FB" w:usb2="02000028" w:usb3="00000000" w:csb0="000001DF" w:csb1="00000000"/>
  </w:font>
  <w:font w:name="Helvetica Neue">
    <w:altName w:v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6FF" w:usb1="4000FCFF" w:usb2="00000009"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ヒラギノ角ゴ Pro W3">
    <w:panose1 w:val="020B0604020202020204"/>
    <w:charset w:val="80"/>
    <w:family w:val="swiss"/>
    <w:pitch w:val="variable"/>
    <w:sig w:usb0="E00002FF" w:usb1="7AC7FFFF" w:usb2="00000012" w:usb3="00000000" w:csb0="0002000D" w:csb1="00000000"/>
  </w:font>
  <w:font w:name="Verdana">
    <w:panose1 w:val="020B0604030504040204"/>
    <w:charset w:val="00"/>
    <w:family w:val="swiss"/>
    <w:pitch w:val="variable"/>
    <w:sig w:usb0="A10006FF" w:usb1="4000205B" w:usb2="00000010" w:usb3="00000000" w:csb0="0000019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abon LT Std">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font>
  <w:font w:name="Gill Sans">
    <w:altName w:v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notTrueType/>
    <w:pitch w:val="variable"/>
    <w:sig w:usb0="E00002FF" w:usb1="5000785B" w:usb2="00000000" w:usb3="00000000" w:csb0="0000019F" w:csb1="00000000"/>
  </w:font>
  <w:font w:name="Baskerville">
    <w:altName w:val="﷽﷽﷽﷽﷽﷽﷽﷽"/>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20B0604020202020204"/>
    <w:charset w:val="00"/>
    <w:family w:val="swiss"/>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E6B4B"/>
    <w:multiLevelType w:val="hybridMultilevel"/>
    <w:tmpl w:val="159209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BC241E9"/>
    <w:multiLevelType w:val="hybridMultilevel"/>
    <w:tmpl w:val="7F66E22C"/>
    <w:lvl w:ilvl="0" w:tplc="541059B2">
      <w:start w:val="1"/>
      <w:numFmt w:val="decimal"/>
      <w:lvlText w:val="%1."/>
      <w:lvlJc w:val="left"/>
      <w:pPr>
        <w:ind w:left="566" w:hanging="426"/>
      </w:pPr>
      <w:rPr>
        <w:rFonts w:ascii="Calibri" w:eastAsia="Calibri" w:hAnsi="Calibri" w:cs="Calibri" w:hint="default"/>
        <w:b/>
        <w:bCs/>
        <w:i w:val="0"/>
        <w:iCs w:val="0"/>
        <w:spacing w:val="-2"/>
        <w:w w:val="100"/>
        <w:sz w:val="28"/>
        <w:szCs w:val="28"/>
        <w:lang w:val="en-US" w:eastAsia="en-US" w:bidi="ar-SA"/>
      </w:rPr>
    </w:lvl>
    <w:lvl w:ilvl="1" w:tplc="77986F38">
      <w:start w:val="1"/>
      <w:numFmt w:val="decimal"/>
      <w:lvlText w:val="%2."/>
      <w:lvlJc w:val="left"/>
      <w:pPr>
        <w:ind w:left="861" w:hanging="360"/>
      </w:pPr>
      <w:rPr>
        <w:rFonts w:ascii="Calibri" w:eastAsia="Calibri" w:hAnsi="Calibri" w:cs="Calibri" w:hint="default"/>
        <w:b w:val="0"/>
        <w:bCs w:val="0"/>
        <w:i w:val="0"/>
        <w:iCs w:val="0"/>
        <w:spacing w:val="-2"/>
        <w:w w:val="100"/>
        <w:sz w:val="24"/>
        <w:szCs w:val="24"/>
        <w:lang w:val="en-US" w:eastAsia="en-US" w:bidi="ar-SA"/>
      </w:rPr>
    </w:lvl>
    <w:lvl w:ilvl="2" w:tplc="1D188F32">
      <w:numFmt w:val="bullet"/>
      <w:lvlText w:val="•"/>
      <w:lvlJc w:val="left"/>
      <w:pPr>
        <w:ind w:left="1805" w:hanging="360"/>
      </w:pPr>
      <w:rPr>
        <w:rFonts w:hint="default"/>
        <w:lang w:val="en-US" w:eastAsia="en-US" w:bidi="ar-SA"/>
      </w:rPr>
    </w:lvl>
    <w:lvl w:ilvl="3" w:tplc="EC0C41B2">
      <w:numFmt w:val="bullet"/>
      <w:lvlText w:val="•"/>
      <w:lvlJc w:val="left"/>
      <w:pPr>
        <w:ind w:left="2750" w:hanging="360"/>
      </w:pPr>
      <w:rPr>
        <w:rFonts w:hint="default"/>
        <w:lang w:val="en-US" w:eastAsia="en-US" w:bidi="ar-SA"/>
      </w:rPr>
    </w:lvl>
    <w:lvl w:ilvl="4" w:tplc="D5E68DB4">
      <w:numFmt w:val="bullet"/>
      <w:lvlText w:val="•"/>
      <w:lvlJc w:val="left"/>
      <w:pPr>
        <w:ind w:left="3695" w:hanging="360"/>
      </w:pPr>
      <w:rPr>
        <w:rFonts w:hint="default"/>
        <w:lang w:val="en-US" w:eastAsia="en-US" w:bidi="ar-SA"/>
      </w:rPr>
    </w:lvl>
    <w:lvl w:ilvl="5" w:tplc="D4625704">
      <w:numFmt w:val="bullet"/>
      <w:lvlText w:val="•"/>
      <w:lvlJc w:val="left"/>
      <w:pPr>
        <w:ind w:left="4640" w:hanging="360"/>
      </w:pPr>
      <w:rPr>
        <w:rFonts w:hint="default"/>
        <w:lang w:val="en-US" w:eastAsia="en-US" w:bidi="ar-SA"/>
      </w:rPr>
    </w:lvl>
    <w:lvl w:ilvl="6" w:tplc="9D101614">
      <w:numFmt w:val="bullet"/>
      <w:lvlText w:val="•"/>
      <w:lvlJc w:val="left"/>
      <w:pPr>
        <w:ind w:left="5585" w:hanging="360"/>
      </w:pPr>
      <w:rPr>
        <w:rFonts w:hint="default"/>
        <w:lang w:val="en-US" w:eastAsia="en-US" w:bidi="ar-SA"/>
      </w:rPr>
    </w:lvl>
    <w:lvl w:ilvl="7" w:tplc="6D78220C">
      <w:numFmt w:val="bullet"/>
      <w:lvlText w:val="•"/>
      <w:lvlJc w:val="left"/>
      <w:pPr>
        <w:ind w:left="6530" w:hanging="360"/>
      </w:pPr>
      <w:rPr>
        <w:rFonts w:hint="default"/>
        <w:lang w:val="en-US" w:eastAsia="en-US" w:bidi="ar-SA"/>
      </w:rPr>
    </w:lvl>
    <w:lvl w:ilvl="8" w:tplc="7CBA7A88">
      <w:numFmt w:val="bullet"/>
      <w:lvlText w:val="•"/>
      <w:lvlJc w:val="left"/>
      <w:pPr>
        <w:ind w:left="7475" w:hanging="360"/>
      </w:pPr>
      <w:rPr>
        <w:rFonts w:hint="default"/>
        <w:lang w:val="en-US" w:eastAsia="en-US" w:bidi="ar-SA"/>
      </w:rPr>
    </w:lvl>
  </w:abstractNum>
  <w:abstractNum w:abstractNumId="12" w15:restartNumberingAfterBreak="0">
    <w:nsid w:val="0D757C68"/>
    <w:multiLevelType w:val="hybridMultilevel"/>
    <w:tmpl w:val="F2FAF646"/>
    <w:lvl w:ilvl="0" w:tplc="81C02A9E">
      <w:start w:val="1"/>
      <w:numFmt w:val="decimal"/>
      <w:lvlText w:val="%1."/>
      <w:lvlJc w:val="left"/>
      <w:pPr>
        <w:ind w:left="1900" w:hanging="360"/>
      </w:pPr>
      <w:rPr>
        <w:rFonts w:ascii="Tahoma" w:eastAsia="Tahoma" w:hAnsi="Tahoma" w:cs="Tahoma" w:hint="default"/>
        <w:b w:val="0"/>
        <w:bCs w:val="0"/>
        <w:i w:val="0"/>
        <w:iCs w:val="0"/>
        <w:spacing w:val="-1"/>
        <w:w w:val="93"/>
        <w:sz w:val="22"/>
        <w:szCs w:val="22"/>
        <w:lang w:val="en-US" w:eastAsia="en-US" w:bidi="ar-SA"/>
      </w:rPr>
    </w:lvl>
    <w:lvl w:ilvl="1" w:tplc="64F20150">
      <w:numFmt w:val="bullet"/>
      <w:lvlText w:val="•"/>
      <w:lvlJc w:val="left"/>
      <w:pPr>
        <w:ind w:left="2848" w:hanging="360"/>
      </w:pPr>
      <w:rPr>
        <w:rFonts w:hint="default"/>
        <w:lang w:val="en-US" w:eastAsia="en-US" w:bidi="ar-SA"/>
      </w:rPr>
    </w:lvl>
    <w:lvl w:ilvl="2" w:tplc="92264CA6">
      <w:numFmt w:val="bullet"/>
      <w:lvlText w:val="•"/>
      <w:lvlJc w:val="left"/>
      <w:pPr>
        <w:ind w:left="3797" w:hanging="360"/>
      </w:pPr>
      <w:rPr>
        <w:rFonts w:hint="default"/>
        <w:lang w:val="en-US" w:eastAsia="en-US" w:bidi="ar-SA"/>
      </w:rPr>
    </w:lvl>
    <w:lvl w:ilvl="3" w:tplc="15A8167E">
      <w:numFmt w:val="bullet"/>
      <w:lvlText w:val="•"/>
      <w:lvlJc w:val="left"/>
      <w:pPr>
        <w:ind w:left="4745" w:hanging="360"/>
      </w:pPr>
      <w:rPr>
        <w:rFonts w:hint="default"/>
        <w:lang w:val="en-US" w:eastAsia="en-US" w:bidi="ar-SA"/>
      </w:rPr>
    </w:lvl>
    <w:lvl w:ilvl="4" w:tplc="5B52F56C">
      <w:numFmt w:val="bullet"/>
      <w:lvlText w:val="•"/>
      <w:lvlJc w:val="left"/>
      <w:pPr>
        <w:ind w:left="5694" w:hanging="360"/>
      </w:pPr>
      <w:rPr>
        <w:rFonts w:hint="default"/>
        <w:lang w:val="en-US" w:eastAsia="en-US" w:bidi="ar-SA"/>
      </w:rPr>
    </w:lvl>
    <w:lvl w:ilvl="5" w:tplc="D4568122">
      <w:numFmt w:val="bullet"/>
      <w:lvlText w:val="•"/>
      <w:lvlJc w:val="left"/>
      <w:pPr>
        <w:ind w:left="6643" w:hanging="360"/>
      </w:pPr>
      <w:rPr>
        <w:rFonts w:hint="default"/>
        <w:lang w:val="en-US" w:eastAsia="en-US" w:bidi="ar-SA"/>
      </w:rPr>
    </w:lvl>
    <w:lvl w:ilvl="6" w:tplc="59CEC49A">
      <w:numFmt w:val="bullet"/>
      <w:lvlText w:val="•"/>
      <w:lvlJc w:val="left"/>
      <w:pPr>
        <w:ind w:left="7591" w:hanging="360"/>
      </w:pPr>
      <w:rPr>
        <w:rFonts w:hint="default"/>
        <w:lang w:val="en-US" w:eastAsia="en-US" w:bidi="ar-SA"/>
      </w:rPr>
    </w:lvl>
    <w:lvl w:ilvl="7" w:tplc="FA2CF7EA">
      <w:numFmt w:val="bullet"/>
      <w:lvlText w:val="•"/>
      <w:lvlJc w:val="left"/>
      <w:pPr>
        <w:ind w:left="8540" w:hanging="360"/>
      </w:pPr>
      <w:rPr>
        <w:rFonts w:hint="default"/>
        <w:lang w:val="en-US" w:eastAsia="en-US" w:bidi="ar-SA"/>
      </w:rPr>
    </w:lvl>
    <w:lvl w:ilvl="8" w:tplc="5A365EFC">
      <w:numFmt w:val="bullet"/>
      <w:lvlText w:val="•"/>
      <w:lvlJc w:val="left"/>
      <w:pPr>
        <w:ind w:left="9489" w:hanging="360"/>
      </w:pPr>
      <w:rPr>
        <w:rFonts w:hint="default"/>
        <w:lang w:val="en-US" w:eastAsia="en-US" w:bidi="ar-SA"/>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7BD66DE"/>
    <w:multiLevelType w:val="hybridMultilevel"/>
    <w:tmpl w:val="51349690"/>
    <w:lvl w:ilvl="0" w:tplc="AB82334A">
      <w:start w:val="1"/>
      <w:numFmt w:val="decimal"/>
      <w:lvlText w:val="%1."/>
      <w:lvlJc w:val="left"/>
      <w:pPr>
        <w:ind w:left="721" w:hanging="225"/>
      </w:pPr>
      <w:rPr>
        <w:rFonts w:ascii="Times New Roman" w:eastAsia="Times New Roman" w:hAnsi="Times New Roman" w:cs="Times New Roman" w:hint="default"/>
        <w:b w:val="0"/>
        <w:bCs w:val="0"/>
        <w:i w:val="0"/>
        <w:iCs w:val="0"/>
        <w:spacing w:val="0"/>
        <w:w w:val="99"/>
        <w:sz w:val="18"/>
        <w:szCs w:val="18"/>
        <w:lang w:val="en-US" w:eastAsia="en-US" w:bidi="ar-SA"/>
      </w:rPr>
    </w:lvl>
    <w:lvl w:ilvl="1" w:tplc="F95841D8">
      <w:numFmt w:val="bullet"/>
      <w:lvlText w:val="•"/>
      <w:lvlJc w:val="left"/>
      <w:pPr>
        <w:ind w:left="1404" w:hanging="225"/>
      </w:pPr>
      <w:rPr>
        <w:rFonts w:hint="default"/>
        <w:lang w:val="en-US" w:eastAsia="en-US" w:bidi="ar-SA"/>
      </w:rPr>
    </w:lvl>
    <w:lvl w:ilvl="2" w:tplc="7BB2DCBA">
      <w:numFmt w:val="bullet"/>
      <w:lvlText w:val="•"/>
      <w:lvlJc w:val="left"/>
      <w:pPr>
        <w:ind w:left="2089" w:hanging="225"/>
      </w:pPr>
      <w:rPr>
        <w:rFonts w:hint="default"/>
        <w:lang w:val="en-US" w:eastAsia="en-US" w:bidi="ar-SA"/>
      </w:rPr>
    </w:lvl>
    <w:lvl w:ilvl="3" w:tplc="82C68816">
      <w:numFmt w:val="bullet"/>
      <w:lvlText w:val="•"/>
      <w:lvlJc w:val="left"/>
      <w:pPr>
        <w:ind w:left="2774" w:hanging="225"/>
      </w:pPr>
      <w:rPr>
        <w:rFonts w:hint="default"/>
        <w:lang w:val="en-US" w:eastAsia="en-US" w:bidi="ar-SA"/>
      </w:rPr>
    </w:lvl>
    <w:lvl w:ilvl="4" w:tplc="2C0C55C2">
      <w:numFmt w:val="bullet"/>
      <w:lvlText w:val="•"/>
      <w:lvlJc w:val="left"/>
      <w:pPr>
        <w:ind w:left="3459" w:hanging="225"/>
      </w:pPr>
      <w:rPr>
        <w:rFonts w:hint="default"/>
        <w:lang w:val="en-US" w:eastAsia="en-US" w:bidi="ar-SA"/>
      </w:rPr>
    </w:lvl>
    <w:lvl w:ilvl="5" w:tplc="5D18F284">
      <w:numFmt w:val="bullet"/>
      <w:lvlText w:val="•"/>
      <w:lvlJc w:val="left"/>
      <w:pPr>
        <w:ind w:left="4144" w:hanging="225"/>
      </w:pPr>
      <w:rPr>
        <w:rFonts w:hint="default"/>
        <w:lang w:val="en-US" w:eastAsia="en-US" w:bidi="ar-SA"/>
      </w:rPr>
    </w:lvl>
    <w:lvl w:ilvl="6" w:tplc="339417B0">
      <w:numFmt w:val="bullet"/>
      <w:lvlText w:val="•"/>
      <w:lvlJc w:val="left"/>
      <w:pPr>
        <w:ind w:left="4829" w:hanging="225"/>
      </w:pPr>
      <w:rPr>
        <w:rFonts w:hint="default"/>
        <w:lang w:val="en-US" w:eastAsia="en-US" w:bidi="ar-SA"/>
      </w:rPr>
    </w:lvl>
    <w:lvl w:ilvl="7" w:tplc="2D185F92">
      <w:numFmt w:val="bullet"/>
      <w:lvlText w:val="•"/>
      <w:lvlJc w:val="left"/>
      <w:pPr>
        <w:ind w:left="5514" w:hanging="225"/>
      </w:pPr>
      <w:rPr>
        <w:rFonts w:hint="default"/>
        <w:lang w:val="en-US" w:eastAsia="en-US" w:bidi="ar-SA"/>
      </w:rPr>
    </w:lvl>
    <w:lvl w:ilvl="8" w:tplc="D444AC36">
      <w:numFmt w:val="bullet"/>
      <w:lvlText w:val="•"/>
      <w:lvlJc w:val="left"/>
      <w:pPr>
        <w:ind w:left="6199" w:hanging="225"/>
      </w:pPr>
      <w:rPr>
        <w:rFonts w:hint="default"/>
        <w:lang w:val="en-US" w:eastAsia="en-US" w:bidi="ar-SA"/>
      </w:rPr>
    </w:lvl>
  </w:abstractNum>
  <w:abstractNum w:abstractNumId="16" w15:restartNumberingAfterBreak="0">
    <w:nsid w:val="17E72DF5"/>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7" w15:restartNumberingAfterBreak="0">
    <w:nsid w:val="18D427FB"/>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8431DA"/>
    <w:multiLevelType w:val="hybridMultilevel"/>
    <w:tmpl w:val="58B0C184"/>
    <w:lvl w:ilvl="0" w:tplc="78280A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E64193"/>
    <w:multiLevelType w:val="hybridMultilevel"/>
    <w:tmpl w:val="F236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583774"/>
    <w:multiLevelType w:val="hybridMultilevel"/>
    <w:tmpl w:val="EEA86BAC"/>
    <w:lvl w:ilvl="0" w:tplc="CABC34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EA4DCB"/>
    <w:multiLevelType w:val="hybridMultilevel"/>
    <w:tmpl w:val="8996AF32"/>
    <w:lvl w:ilvl="0" w:tplc="168A10D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CE2FC3"/>
    <w:multiLevelType w:val="hybridMultilevel"/>
    <w:tmpl w:val="31FA90C2"/>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E93AF1"/>
    <w:multiLevelType w:val="hybridMultilevel"/>
    <w:tmpl w:val="E9BA4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4D3162"/>
    <w:multiLevelType w:val="hybridMultilevel"/>
    <w:tmpl w:val="7CF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CFD51EC"/>
    <w:multiLevelType w:val="hybridMultilevel"/>
    <w:tmpl w:val="55FAD22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464038"/>
    <w:multiLevelType w:val="hybridMultilevel"/>
    <w:tmpl w:val="ED28B7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0A3FEB"/>
    <w:multiLevelType w:val="hybridMultilevel"/>
    <w:tmpl w:val="99F4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712E16"/>
    <w:multiLevelType w:val="hybridMultilevel"/>
    <w:tmpl w:val="3320AC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1867911"/>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3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382D26"/>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41" w15:restartNumberingAfterBreak="0">
    <w:nsid w:val="7B070B33"/>
    <w:multiLevelType w:val="hybridMultilevel"/>
    <w:tmpl w:val="BCA6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FE67BB4"/>
    <w:multiLevelType w:val="hybridMultilevel"/>
    <w:tmpl w:val="C51C5E2A"/>
    <w:lvl w:ilvl="0" w:tplc="288038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3"/>
  </w:num>
  <w:num w:numId="15" w16cid:durableId="1380473122">
    <w:abstractNumId w:val="26"/>
  </w:num>
  <w:num w:numId="16" w16cid:durableId="343869863">
    <w:abstractNumId w:val="18"/>
  </w:num>
  <w:num w:numId="17" w16cid:durableId="488136186">
    <w:abstractNumId w:val="39"/>
  </w:num>
  <w:num w:numId="18" w16cid:durableId="531965614">
    <w:abstractNumId w:val="30"/>
  </w:num>
  <w:num w:numId="19" w16cid:durableId="356542551">
    <w:abstractNumId w:val="42"/>
  </w:num>
  <w:num w:numId="20" w16cid:durableId="2003269383">
    <w:abstractNumId w:val="37"/>
  </w:num>
  <w:num w:numId="21" w16cid:durableId="664819060">
    <w:abstractNumId w:val="25"/>
  </w:num>
  <w:num w:numId="22" w16cid:durableId="2041466877">
    <w:abstractNumId w:val="14"/>
  </w:num>
  <w:num w:numId="23" w16cid:durableId="708072664">
    <w:abstractNumId w:val="27"/>
  </w:num>
  <w:num w:numId="24" w16cid:durableId="1623263463">
    <w:abstractNumId w:val="29"/>
  </w:num>
  <w:num w:numId="25" w16cid:durableId="657536701">
    <w:abstractNumId w:val="32"/>
  </w:num>
  <w:num w:numId="26" w16cid:durableId="1682201811">
    <w:abstractNumId w:val="33"/>
  </w:num>
  <w:num w:numId="27" w16cid:durableId="15003861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4766361">
    <w:abstractNumId w:val="35"/>
  </w:num>
  <w:num w:numId="29" w16cid:durableId="708460067">
    <w:abstractNumId w:val="28"/>
  </w:num>
  <w:num w:numId="30" w16cid:durableId="793910020">
    <w:abstractNumId w:val="34"/>
  </w:num>
  <w:num w:numId="31" w16cid:durableId="912198033">
    <w:abstractNumId w:val="22"/>
  </w:num>
  <w:num w:numId="32" w16cid:durableId="6250049">
    <w:abstractNumId w:val="41"/>
  </w:num>
  <w:num w:numId="33" w16cid:durableId="196627301">
    <w:abstractNumId w:val="24"/>
  </w:num>
  <w:num w:numId="34" w16cid:durableId="603727278">
    <w:abstractNumId w:val="43"/>
  </w:num>
  <w:num w:numId="35" w16cid:durableId="901141713">
    <w:abstractNumId w:val="23"/>
  </w:num>
  <w:num w:numId="36" w16cid:durableId="1440492836">
    <w:abstractNumId w:val="36"/>
  </w:num>
  <w:num w:numId="37" w16cid:durableId="839733126">
    <w:abstractNumId w:val="20"/>
  </w:num>
  <w:num w:numId="38" w16cid:durableId="771436010">
    <w:abstractNumId w:val="12"/>
  </w:num>
  <w:num w:numId="39" w16cid:durableId="1481387127">
    <w:abstractNumId w:val="38"/>
  </w:num>
  <w:num w:numId="40" w16cid:durableId="1526555260">
    <w:abstractNumId w:val="10"/>
  </w:num>
  <w:num w:numId="41" w16cid:durableId="1490169887">
    <w:abstractNumId w:val="40"/>
  </w:num>
  <w:num w:numId="42" w16cid:durableId="41827246">
    <w:abstractNumId w:val="17"/>
  </w:num>
  <w:num w:numId="43" w16cid:durableId="1498308133">
    <w:abstractNumId w:val="16"/>
  </w:num>
  <w:num w:numId="44" w16cid:durableId="2083015889">
    <w:abstractNumId w:val="15"/>
  </w:num>
  <w:num w:numId="45" w16cid:durableId="1048989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FA6"/>
    <w:rsid w:val="000A5A2B"/>
    <w:rsid w:val="001A0B9A"/>
    <w:rsid w:val="001A6556"/>
    <w:rsid w:val="001C28C9"/>
    <w:rsid w:val="00241714"/>
    <w:rsid w:val="0040107A"/>
    <w:rsid w:val="00803122"/>
    <w:rsid w:val="009F5FA6"/>
    <w:rsid w:val="00AB503C"/>
    <w:rsid w:val="00B22058"/>
    <w:rsid w:val="00BC7588"/>
    <w:rsid w:val="00D1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DE9329"/>
  <w15:chartTrackingRefBased/>
  <w15:docId w15:val="{3FAF1727-AA22-CF44-91E5-22D8583F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5FA6"/>
    <w:pPr>
      <w:spacing w:line="259" w:lineRule="auto"/>
    </w:pPr>
    <w:rPr>
      <w:rFonts w:ascii="Arial" w:hAnsi="Arial" w:cs="Arial"/>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Block Name,AHeading 1,H"/>
    <w:basedOn w:val="Normal"/>
    <w:next w:val="Normal"/>
    <w:link w:val="Heading1Char"/>
    <w:qFormat/>
    <w:rsid w:val="009F5F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 Char Char,Heading 2 Char1 Char1,Heading 2 Char Char Char Char Char Char,1,2,Tag&amp;Cite,HEADING 2, 1,Cha, 2,Char2,BLOCK,cite_tag"/>
    <w:basedOn w:val="Normal"/>
    <w:next w:val="Normal"/>
    <w:link w:val="Heading2Char"/>
    <w:uiPriority w:val="1"/>
    <w:qFormat/>
    <w:rsid w:val="009F5F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F5F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F5FA6"/>
    <w:pPr>
      <w:keepNext/>
      <w:keepLines/>
      <w:spacing w:before="40" w:after="0"/>
      <w:outlineLvl w:val="3"/>
    </w:pPr>
    <w:rPr>
      <w:rFonts w:eastAsiaTheme="majorEastAsia" w:cstheme="majorBidi"/>
      <w:b/>
      <w:iCs/>
      <w:sz w:val="24"/>
    </w:rPr>
  </w:style>
  <w:style w:type="paragraph" w:styleId="Heading5">
    <w:name w:val="heading 5"/>
    <w:aliases w:val="Text,Blocks,5: Underlined,Heading 5 - underlined"/>
    <w:basedOn w:val="Normal"/>
    <w:next w:val="Normal"/>
    <w:link w:val="Heading5Char"/>
    <w:uiPriority w:val="9"/>
    <w:unhideWhenUsed/>
    <w:rsid w:val="009F5FA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F5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F5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F5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F5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5F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5FA6"/>
  </w:style>
  <w:style w:type="character" w:customStyle="1" w:styleId="Heading1Char">
    <w:name w:val="Heading 1 Char"/>
    <w:aliases w:val="Pocket Char,ALEX Char2,Heading Char,Brief - Heading 1 Char,Heading 1 Char Char Char,Header Char Char Char Char,Heading 1 Char Char Char Char Char,Header Char Char Char Char Char Char,Heading 1 Char Char Char Char Char Char Char,H Char"/>
    <w:basedOn w:val="DefaultParagraphFont"/>
    <w:link w:val="Heading1"/>
    <w:rsid w:val="009F5FA6"/>
    <w:rPr>
      <w:rFonts w:ascii="Arial" w:eastAsiaTheme="majorEastAsia" w:hAnsi="Arial"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 Char Char Char Char Char Char1,Heading 2 Char1 Char1 Char,Heading 2 Char Char Char Char Char Char Char"/>
    <w:basedOn w:val="DefaultParagraphFont"/>
    <w:link w:val="Heading2"/>
    <w:uiPriority w:val="1"/>
    <w:rsid w:val="009F5FA6"/>
    <w:rPr>
      <w:rFonts w:ascii="Arial" w:eastAsiaTheme="majorEastAsia" w:hAnsi="Arial"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rsid w:val="009F5FA6"/>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F5FA6"/>
    <w:rPr>
      <w:rFonts w:ascii="Arial" w:eastAsiaTheme="majorEastAsia" w:hAnsi="Arial" w:cstheme="majorBidi"/>
      <w:b/>
      <w:iCs/>
      <w:kern w:val="0"/>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F5FA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9F5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F5FA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F5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F5FA6"/>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9F5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
    <w:basedOn w:val="DefaultParagraphFont"/>
    <w:link w:val="Title"/>
    <w:uiPriority w:val="10"/>
    <w:qFormat/>
    <w:rsid w:val="009F5FA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F5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F5FA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F5FA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F5FA6"/>
    <w:rPr>
      <w:i/>
      <w:iCs/>
      <w:color w:val="404040" w:themeColor="text1" w:themeTint="BF"/>
    </w:rPr>
  </w:style>
  <w:style w:type="paragraph" w:styleId="ListParagraph">
    <w:name w:val="List Paragraph"/>
    <w:aliases w:val="6 font,List Paragraph1,List Paragraph2,Colorful List - Accent 11"/>
    <w:basedOn w:val="Normal"/>
    <w:uiPriority w:val="1"/>
    <w:qFormat/>
    <w:rsid w:val="009F5FA6"/>
    <w:pPr>
      <w:ind w:left="720"/>
      <w:contextualSpacing/>
    </w:pPr>
  </w:style>
  <w:style w:type="character" w:styleId="IntenseEmphasis">
    <w:name w:val="Intense Emphasis"/>
    <w:aliases w:val="9.5 pt,9.5 p,Intense Emphasis11111,Underline Cha,cites Char Ch,Intense Emphasi,Box Out,Italic,Cite Char1,Sty,8 ,cit,Citation Char Char Cha,cite,Underline Char Char,8 pt,ci1,Title Cha,Intense Emphasis21"/>
    <w:basedOn w:val="DefaultParagraphFont"/>
    <w:uiPriority w:val="21"/>
    <w:qFormat/>
    <w:rsid w:val="009F5FA6"/>
    <w:rPr>
      <w:i/>
      <w:iCs/>
      <w:color w:val="0F4761" w:themeColor="accent1" w:themeShade="BF"/>
    </w:rPr>
  </w:style>
  <w:style w:type="paragraph" w:styleId="IntenseQuote">
    <w:name w:val="Intense Quote"/>
    <w:basedOn w:val="Normal"/>
    <w:next w:val="Normal"/>
    <w:link w:val="IntenseQuoteChar"/>
    <w:uiPriority w:val="30"/>
    <w:qFormat/>
    <w:rsid w:val="009F5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FA6"/>
    <w:rPr>
      <w:i/>
      <w:iCs/>
      <w:color w:val="0F4761" w:themeColor="accent1" w:themeShade="BF"/>
    </w:rPr>
  </w:style>
  <w:style w:type="character" w:styleId="IntenseReference">
    <w:name w:val="Intense Reference"/>
    <w:basedOn w:val="DefaultParagraphFont"/>
    <w:uiPriority w:val="32"/>
    <w:qFormat/>
    <w:rsid w:val="009F5FA6"/>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F5FA6"/>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5FA6"/>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9F5FA6"/>
    <w:rPr>
      <w:b w:val="0"/>
      <w:sz w:val="22"/>
      <w:u w:val="single"/>
    </w:rPr>
  </w:style>
  <w:style w:type="paragraph" w:customStyle="1" w:styleId="Emphasis1">
    <w:name w:val="Emphasis1"/>
    <w:basedOn w:val="Normal"/>
    <w:link w:val="Emphasis"/>
    <w:uiPriority w:val="8"/>
    <w:qFormat/>
    <w:rsid w:val="009F5FA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6"/>
    <w:qFormat/>
    <w:rsid w:val="009F5FA6"/>
    <w:pPr>
      <w:widowControl w:val="0"/>
      <w:suppressAutoHyphens/>
      <w:spacing w:after="200"/>
      <w:contextualSpacing/>
    </w:pPr>
    <w:rPr>
      <w:rFonts w:asciiTheme="minorHAnsi" w:hAnsiTheme="minorHAnsi" w:cstheme="minorBidi"/>
      <w:kern w:val="2"/>
      <w:szCs w:val="24"/>
      <w:u w:val="single"/>
      <w14:ligatures w14:val="standardContextual"/>
    </w:rPr>
  </w:style>
  <w:style w:type="character" w:styleId="FollowedHyperlink">
    <w:name w:val="FollowedHyperlink"/>
    <w:basedOn w:val="DefaultParagraphFont"/>
    <w:uiPriority w:val="99"/>
    <w:unhideWhenUsed/>
    <w:rsid w:val="009F5FA6"/>
    <w:rPr>
      <w:color w:val="auto"/>
      <w:u w:val="none"/>
    </w:rPr>
  </w:style>
  <w:style w:type="character" w:styleId="Strong">
    <w:name w:val="Strong"/>
    <w:aliases w:val="8 pt font,Citation Char Char1 Char Char Char Char Char,Cut,Small 1,Read Char Char Char,EMPHASIS,Read Char Char1,strong,Block Char2,Char Char Char Char Char Char Char Char3,Char Char Char4"/>
    <w:basedOn w:val="DefaultParagraphFont"/>
    <w:uiPriority w:val="22"/>
    <w:qFormat/>
    <w:rsid w:val="009F5FA6"/>
    <w:rPr>
      <w:b/>
      <w:bCs/>
    </w:rPr>
  </w:style>
  <w:style w:type="character" w:styleId="BookTitle">
    <w:name w:val="Book Title"/>
    <w:basedOn w:val="DefaultParagraphFont"/>
    <w:uiPriority w:val="33"/>
    <w:qFormat/>
    <w:rsid w:val="009F5FA6"/>
    <w:rPr>
      <w:b/>
      <w:bCs/>
      <w:i/>
      <w:iCs/>
      <w:spacing w:val="5"/>
    </w:rPr>
  </w:style>
  <w:style w:type="numbering" w:styleId="111111">
    <w:name w:val="Outline List 2"/>
    <w:basedOn w:val="NoList"/>
    <w:uiPriority w:val="99"/>
    <w:semiHidden/>
    <w:unhideWhenUsed/>
    <w:rsid w:val="009F5FA6"/>
  </w:style>
  <w:style w:type="paragraph" w:styleId="Header">
    <w:name w:val="header"/>
    <w:aliases w:val="Header Char Char1,Header Char2 Char Char Char,Header Char1 Char1 Char Char Char,Header Char Char Char1 Char Char Char,Header Char Char2 Char Char Char,Header 1, Char2,Header 1 Char Char"/>
    <w:basedOn w:val="Normal"/>
    <w:link w:val="HeaderChar"/>
    <w:uiPriority w:val="99"/>
    <w:rsid w:val="009F5FA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Header 1 Char Char Char"/>
    <w:basedOn w:val="DefaultParagraphFont"/>
    <w:link w:val="Header"/>
    <w:uiPriority w:val="99"/>
    <w:rsid w:val="009F5FA6"/>
    <w:rPr>
      <w:rFonts w:ascii="Arial" w:hAnsi="Arial" w:cs="Arial"/>
      <w:kern w:val="0"/>
      <w:sz w:val="22"/>
      <w:szCs w:val="22"/>
      <w14:ligatures w14:val="none"/>
    </w:rPr>
  </w:style>
  <w:style w:type="paragraph" w:styleId="Footer">
    <w:name w:val="footer"/>
    <w:basedOn w:val="Normal"/>
    <w:link w:val="FooterChar"/>
    <w:uiPriority w:val="99"/>
    <w:rsid w:val="009F5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FA6"/>
    <w:rPr>
      <w:rFonts w:ascii="Arial" w:hAnsi="Arial" w:cs="Arial"/>
      <w:kern w:val="0"/>
      <w:sz w:val="22"/>
      <w:szCs w:val="22"/>
      <w14:ligatures w14:val="none"/>
    </w:rPr>
  </w:style>
  <w:style w:type="paragraph" w:styleId="BodyText">
    <w:name w:val="Body Text"/>
    <w:aliases w:val="BT"/>
    <w:basedOn w:val="Normal"/>
    <w:link w:val="BodyTextChar"/>
    <w:uiPriority w:val="99"/>
    <w:unhideWhenUsed/>
    <w:rsid w:val="009F5FA6"/>
    <w:pPr>
      <w:spacing w:after="120"/>
    </w:pPr>
  </w:style>
  <w:style w:type="character" w:customStyle="1" w:styleId="BodyTextChar">
    <w:name w:val="Body Text Char"/>
    <w:aliases w:val="BT Char"/>
    <w:basedOn w:val="DefaultParagraphFont"/>
    <w:link w:val="BodyText"/>
    <w:uiPriority w:val="99"/>
    <w:rsid w:val="009F5FA6"/>
    <w:rPr>
      <w:rFonts w:ascii="Arial" w:hAnsi="Arial" w:cs="Arial"/>
      <w:kern w:val="0"/>
      <w:sz w:val="22"/>
      <w:szCs w:val="22"/>
      <w14:ligatures w14:val="none"/>
    </w:rPr>
  </w:style>
  <w:style w:type="paragraph" w:styleId="NoSpacing">
    <w:name w:val="No Spacing"/>
    <w:aliases w:val="Note Level 2,Small Text,Card Format,Note Level 21,ClearFormatting,DDI Tag,Tag Title,No Spacing51,No Spacing11211,No Spacing111112,nonunderlined,No Spacing13,No Spacing23,Tag and Ci,No Spacing311,No Spacing6,No Spacing tnr,No Spacing8,ca,card"/>
    <w:link w:val="NoSpacingChar"/>
    <w:uiPriority w:val="99"/>
    <w:unhideWhenUsed/>
    <w:qFormat/>
    <w:rsid w:val="009F5FA6"/>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DDI Tag Char,Tag Title Char,No Spacing51 Char,No Spacing11211 Char,No Spacing111112 Char,nonunderlined Char,No Spacing13 Char,No Spacing23 Char"/>
    <w:basedOn w:val="DefaultParagraphFont"/>
    <w:link w:val="NoSpacing"/>
    <w:uiPriority w:val="99"/>
    <w:rsid w:val="009F5FA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F5FA6"/>
    <w:rPr>
      <w:color w:val="467886" w:themeColor="hyperlink"/>
      <w:u w:val="single"/>
    </w:rPr>
  </w:style>
  <w:style w:type="character" w:styleId="UnresolvedMention">
    <w:name w:val="Unresolved Mention"/>
    <w:basedOn w:val="DefaultParagraphFont"/>
    <w:uiPriority w:val="99"/>
    <w:unhideWhenUsed/>
    <w:rsid w:val="009F5FA6"/>
    <w:rPr>
      <w:color w:val="605E5C"/>
      <w:shd w:val="clear" w:color="auto" w:fill="E1DFDD"/>
    </w:rPr>
  </w:style>
  <w:style w:type="paragraph" w:customStyle="1" w:styleId="Analytic">
    <w:name w:val="Analytic"/>
    <w:basedOn w:val="Normal"/>
    <w:link w:val="AnalyticChar"/>
    <w:autoRedefine/>
    <w:uiPriority w:val="5"/>
    <w:qFormat/>
    <w:rsid w:val="009F5FA6"/>
    <w:rPr>
      <w:b/>
      <w:color w:val="00B0F0"/>
      <w:sz w:val="24"/>
    </w:rPr>
  </w:style>
  <w:style w:type="character" w:customStyle="1" w:styleId="AnalyticChar">
    <w:name w:val="Analytic Char"/>
    <w:basedOn w:val="DefaultParagraphFont"/>
    <w:link w:val="Analytic"/>
    <w:uiPriority w:val="5"/>
    <w:rsid w:val="009F5FA6"/>
    <w:rPr>
      <w:rFonts w:ascii="Arial" w:hAnsi="Arial" w:cs="Arial"/>
      <w:b/>
      <w:color w:val="00B0F0"/>
      <w:kern w:val="0"/>
      <w:szCs w:val="22"/>
      <w14:ligatures w14:val="none"/>
    </w:rPr>
  </w:style>
  <w:style w:type="paragraph" w:customStyle="1" w:styleId="textbold">
    <w:name w:val="text bold"/>
    <w:basedOn w:val="Normal"/>
    <w:uiPriority w:val="8"/>
    <w:qFormat/>
    <w:rsid w:val="009F5FA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szCs w:val="24"/>
      <w:u w:val="single"/>
      <w:bdr w:val="single" w:sz="8" w:space="0" w:color="auto"/>
    </w:rPr>
  </w:style>
  <w:style w:type="paragraph" w:customStyle="1" w:styleId="Analytics">
    <w:name w:val="Analytics"/>
    <w:basedOn w:val="Heading4"/>
    <w:next w:val="Normal"/>
    <w:link w:val="AnalyticsChar"/>
    <w:autoRedefine/>
    <w:uiPriority w:val="4"/>
    <w:qFormat/>
    <w:rsid w:val="009F5FA6"/>
    <w:rPr>
      <w:szCs w:val="28"/>
    </w:rPr>
  </w:style>
  <w:style w:type="character" w:customStyle="1" w:styleId="AnalyticsChar">
    <w:name w:val="Analytics Char"/>
    <w:basedOn w:val="DefaultParagraphFont"/>
    <w:link w:val="Analytics"/>
    <w:uiPriority w:val="4"/>
    <w:rsid w:val="009F5FA6"/>
    <w:rPr>
      <w:rFonts w:ascii="Arial" w:eastAsiaTheme="majorEastAsia" w:hAnsi="Arial" w:cstheme="majorBidi"/>
      <w:b/>
      <w:iCs/>
      <w:kern w:val="0"/>
      <w:szCs w:val="28"/>
      <w14:ligatures w14:val="none"/>
    </w:rPr>
  </w:style>
  <w:style w:type="character" w:customStyle="1" w:styleId="boxboxbox">
    <w:name w:val="boxboxbox"/>
    <w:basedOn w:val="DefaultParagraphFont"/>
    <w:uiPriority w:val="1"/>
    <w:qFormat/>
    <w:rsid w:val="009F5FA6"/>
    <w:rPr>
      <w:rFonts w:ascii="Calibri" w:hAnsi="Calibri"/>
      <w:b/>
      <w:sz w:val="22"/>
      <w:u w:val="single"/>
      <w:bdr w:val="single" w:sz="4" w:space="0" w:color="auto"/>
    </w:rPr>
  </w:style>
  <w:style w:type="character" w:customStyle="1" w:styleId="AAAUNDERLINEKEYBOARD">
    <w:name w:val="AAA UNDERLINE KEYBOARD"/>
    <w:basedOn w:val="DefaultParagraphFont"/>
    <w:uiPriority w:val="6"/>
    <w:qFormat/>
    <w:rsid w:val="009F5FA6"/>
    <w:rPr>
      <w:b w:val="0"/>
      <w:sz w:val="22"/>
      <w:u w:val="single"/>
    </w:rPr>
  </w:style>
  <w:style w:type="character" w:customStyle="1" w:styleId="Boxes">
    <w:name w:val="Boxes"/>
    <w:basedOn w:val="Emphasis"/>
    <w:qFormat/>
    <w:rsid w:val="009F5FA6"/>
    <w:rPr>
      <w:rFonts w:asciiTheme="minorHAnsi" w:hAnsiTheme="minorHAns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9F5FA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underline">
    <w:name w:val="underline"/>
    <w:uiPriority w:val="99"/>
    <w:qFormat/>
    <w:rsid w:val="009F5FA6"/>
    <w:rPr>
      <w:u w:val="single"/>
    </w:rPr>
  </w:style>
  <w:style w:type="character" w:customStyle="1" w:styleId="BalloonTextChar">
    <w:name w:val="Balloon Text Char"/>
    <w:basedOn w:val="DefaultParagraphFont"/>
    <w:link w:val="BalloonText"/>
    <w:uiPriority w:val="99"/>
    <w:rsid w:val="009F5FA6"/>
    <w:rPr>
      <w:rFonts w:ascii="Segoe UI" w:hAnsi="Segoe UI" w:cs="Segoe UI"/>
      <w:sz w:val="18"/>
      <w:szCs w:val="18"/>
    </w:rPr>
  </w:style>
  <w:style w:type="paragraph" w:styleId="BalloonText">
    <w:name w:val="Balloon Text"/>
    <w:basedOn w:val="Normal"/>
    <w:link w:val="BalloonTextChar"/>
    <w:uiPriority w:val="99"/>
    <w:unhideWhenUsed/>
    <w:rsid w:val="009F5FA6"/>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9F5FA6"/>
    <w:rPr>
      <w:rFonts w:ascii="Times New Roman" w:hAnsi="Times New Roman" w:cs="Times New Roman"/>
      <w:kern w:val="0"/>
      <w:sz w:val="18"/>
      <w:szCs w:val="18"/>
      <w14:ligatures w14:val="none"/>
    </w:rPr>
  </w:style>
  <w:style w:type="character" w:customStyle="1" w:styleId="cardChar">
    <w:name w:val="card Char"/>
    <w:aliases w:val="Bold Cite Char Char,Speed Cite Char"/>
    <w:uiPriority w:val="99"/>
    <w:rsid w:val="009F5FA6"/>
    <w:rPr>
      <w:rFonts w:ascii="Calibri" w:eastAsia="Dotum" w:hAnsi="Calibri" w:cs="Calibri"/>
    </w:rPr>
  </w:style>
  <w:style w:type="paragraph" w:customStyle="1" w:styleId="cardtext">
    <w:name w:val="card text"/>
    <w:basedOn w:val="Normal"/>
    <w:link w:val="cardtextChar"/>
    <w:qFormat/>
    <w:rsid w:val="009F5FA6"/>
    <w:pPr>
      <w:ind w:left="288" w:right="288"/>
    </w:pPr>
  </w:style>
  <w:style w:type="character" w:customStyle="1" w:styleId="cardtextChar">
    <w:name w:val="card text Char"/>
    <w:basedOn w:val="DefaultParagraphFont"/>
    <w:link w:val="cardtext"/>
    <w:rsid w:val="009F5FA6"/>
    <w:rPr>
      <w:rFonts w:ascii="Arial" w:hAnsi="Arial" w:cs="Arial"/>
      <w:kern w:val="0"/>
      <w:sz w:val="22"/>
      <w:szCs w:val="22"/>
      <w14:ligatures w14:val="none"/>
    </w:rPr>
  </w:style>
  <w:style w:type="character" w:customStyle="1" w:styleId="DocumentMapChar">
    <w:name w:val="Document Map Char"/>
    <w:basedOn w:val="DefaultParagraphFont"/>
    <w:link w:val="DocumentMap"/>
    <w:uiPriority w:val="99"/>
    <w:rsid w:val="009F5FA6"/>
    <w:rPr>
      <w:rFonts w:ascii="Lucida Grande" w:eastAsiaTheme="minorEastAsia" w:hAnsi="Lucida Grande" w:cs="Lucida Grande"/>
    </w:rPr>
  </w:style>
  <w:style w:type="paragraph" w:styleId="DocumentMap">
    <w:name w:val="Document Map"/>
    <w:basedOn w:val="Normal"/>
    <w:link w:val="DocumentMapChar"/>
    <w:uiPriority w:val="99"/>
    <w:unhideWhenUsed/>
    <w:rsid w:val="009F5FA6"/>
    <w:pPr>
      <w:spacing w:after="0" w:line="240" w:lineRule="auto"/>
    </w:pPr>
    <w:rPr>
      <w:rFonts w:ascii="Lucida Grande" w:eastAsiaTheme="minorEastAsia" w:hAnsi="Lucida Grande" w:cs="Lucida Grande"/>
      <w:kern w:val="2"/>
      <w:sz w:val="24"/>
      <w:szCs w:val="24"/>
      <w14:ligatures w14:val="standardContextual"/>
    </w:rPr>
  </w:style>
  <w:style w:type="character" w:customStyle="1" w:styleId="DocumentMapChar1">
    <w:name w:val="Document Map Char1"/>
    <w:basedOn w:val="DefaultParagraphFont"/>
    <w:uiPriority w:val="99"/>
    <w:rsid w:val="009F5FA6"/>
    <w:rPr>
      <w:rFonts w:ascii="Helvetica" w:hAnsi="Helvetica" w:cs="Arial"/>
      <w:kern w:val="0"/>
      <w:sz w:val="26"/>
      <w:szCs w:val="26"/>
      <w14:ligatures w14:val="none"/>
    </w:rPr>
  </w:style>
  <w:style w:type="character" w:customStyle="1" w:styleId="Bold12">
    <w:name w:val="Bold12"/>
    <w:aliases w:val="Body text + 10.5 pt16"/>
    <w:uiPriority w:val="1"/>
    <w:qFormat/>
    <w:rsid w:val="009F5FA6"/>
    <w:rPr>
      <w:rFonts w:ascii="Times New Roman" w:hAnsi="Times New Roman"/>
      <w:b/>
      <w:sz w:val="24"/>
    </w:rPr>
  </w:style>
  <w:style w:type="character" w:customStyle="1" w:styleId="CardTextChar0">
    <w:name w:val="Card Text Char"/>
    <w:rsid w:val="009F5FA6"/>
    <w:rPr>
      <w:rFonts w:ascii="Georgia" w:eastAsia="Calibri" w:hAnsi="Georgia" w:cs="Times New Roman"/>
      <w:sz w:val="24"/>
    </w:rPr>
  </w:style>
  <w:style w:type="character" w:customStyle="1" w:styleId="NotBold10Final">
    <w:name w:val="NotBold10Final"/>
    <w:uiPriority w:val="1"/>
    <w:qFormat/>
    <w:rsid w:val="009F5FA6"/>
    <w:rPr>
      <w:rFonts w:ascii="Times New Roman" w:hAnsi="Times New Roman"/>
      <w:b w:val="0"/>
      <w:i w:val="0"/>
      <w:sz w:val="20"/>
    </w:rPr>
  </w:style>
  <w:style w:type="character" w:customStyle="1" w:styleId="FooterChar1">
    <w:name w:val="Footer Char1"/>
    <w:basedOn w:val="DefaultParagraphFont"/>
    <w:uiPriority w:val="99"/>
    <w:rsid w:val="009F5FA6"/>
    <w:rPr>
      <w:rFonts w:ascii="Calibri" w:hAnsi="Calibri" w:cs="Calibri"/>
    </w:rPr>
  </w:style>
  <w:style w:type="character" w:customStyle="1" w:styleId="underline2">
    <w:name w:val="underline2"/>
    <w:qFormat/>
    <w:rsid w:val="009F5FA6"/>
    <w:rPr>
      <w:u w:val="single"/>
      <w:bdr w:val="none" w:sz="0" w:space="0" w:color="auto"/>
      <w:shd w:val="clear" w:color="auto" w:fill="B3B3B3"/>
    </w:rPr>
  </w:style>
  <w:style w:type="character" w:styleId="PageNumber">
    <w:name w:val="page number"/>
    <w:aliases w:val="card ununderlined"/>
    <w:basedOn w:val="DefaultParagraphFont"/>
    <w:uiPriority w:val="99"/>
    <w:rsid w:val="009F5FA6"/>
  </w:style>
  <w:style w:type="paragraph" w:styleId="CommentText">
    <w:name w:val="annotation text"/>
    <w:basedOn w:val="Normal"/>
    <w:link w:val="CommentTextChar"/>
    <w:uiPriority w:val="99"/>
    <w:qFormat/>
    <w:rsid w:val="009F5FA6"/>
    <w:rPr>
      <w:szCs w:val="20"/>
    </w:rPr>
  </w:style>
  <w:style w:type="character" w:customStyle="1" w:styleId="CommentTextChar">
    <w:name w:val="Comment Text Char"/>
    <w:basedOn w:val="DefaultParagraphFont"/>
    <w:link w:val="CommentText"/>
    <w:uiPriority w:val="99"/>
    <w:rsid w:val="009F5FA6"/>
    <w:rPr>
      <w:rFonts w:ascii="Arial" w:hAnsi="Arial" w:cs="Arial"/>
      <w:kern w:val="0"/>
      <w:sz w:val="22"/>
      <w:szCs w:val="20"/>
      <w14:ligatures w14:val="none"/>
    </w:rPr>
  </w:style>
  <w:style w:type="character" w:customStyle="1" w:styleId="CommentSubjectChar">
    <w:name w:val="Comment Subject Char"/>
    <w:basedOn w:val="CommentTextChar"/>
    <w:link w:val="CommentSubject"/>
    <w:uiPriority w:val="99"/>
    <w:rsid w:val="009F5FA6"/>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9F5FA6"/>
    <w:rPr>
      <w:rFonts w:ascii="Georgia" w:eastAsia="Dotum" w:hAnsi="Georgia" w:cs="Calibri"/>
      <w:b/>
      <w:bCs/>
    </w:rPr>
  </w:style>
  <w:style w:type="character" w:customStyle="1" w:styleId="CommentSubjectChar1">
    <w:name w:val="Comment Subject Char1"/>
    <w:basedOn w:val="CommentTextChar"/>
    <w:uiPriority w:val="99"/>
    <w:rsid w:val="009F5FA6"/>
    <w:rPr>
      <w:rFonts w:ascii="Arial" w:hAnsi="Arial" w:cs="Arial"/>
      <w:b/>
      <w:bCs/>
      <w:kern w:val="0"/>
      <w:sz w:val="22"/>
      <w:szCs w:val="20"/>
      <w14:ligatures w14:val="none"/>
    </w:rPr>
  </w:style>
  <w:style w:type="character" w:customStyle="1" w:styleId="apple-converted-space">
    <w:name w:val="apple-converted-space"/>
    <w:basedOn w:val="DefaultParagraphFont"/>
    <w:qFormat/>
    <w:rsid w:val="009F5FA6"/>
  </w:style>
  <w:style w:type="character" w:customStyle="1" w:styleId="gl">
    <w:name w:val="gl"/>
    <w:basedOn w:val="DefaultParagraphFont"/>
    <w:rsid w:val="009F5FA6"/>
  </w:style>
  <w:style w:type="character" w:customStyle="1" w:styleId="st">
    <w:name w:val="st"/>
    <w:basedOn w:val="DefaultParagraphFont"/>
    <w:rsid w:val="009F5FA6"/>
  </w:style>
  <w:style w:type="character" w:customStyle="1" w:styleId="CardtextChar1">
    <w:name w:val="Card text Char"/>
    <w:link w:val="Cardtext0"/>
    <w:rsid w:val="009F5FA6"/>
    <w:rPr>
      <w:rFonts w:ascii="Arial Narrow" w:hAnsi="Arial Narrow"/>
      <w:u w:val="single"/>
    </w:rPr>
  </w:style>
  <w:style w:type="character" w:customStyle="1" w:styleId="CardTagChar">
    <w:name w:val="Card Tag Char"/>
    <w:uiPriority w:val="99"/>
    <w:rsid w:val="009F5FA6"/>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9F5FA6"/>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uiPriority w:val="99"/>
    <w:rsid w:val="009F5FA6"/>
    <w:rPr>
      <w:rFonts w:ascii="Arial" w:eastAsia="Times New Roman" w:hAnsi="Arial" w:cs="Arial"/>
      <w:b/>
      <w:bCs/>
      <w:kern w:val="32"/>
      <w:sz w:val="28"/>
      <w:szCs w:val="32"/>
      <w14:ligatures w14:val="none"/>
    </w:rPr>
  </w:style>
  <w:style w:type="character" w:customStyle="1" w:styleId="CardText1Char">
    <w:name w:val="Card Text 1 Char"/>
    <w:link w:val="CardText1"/>
    <w:rsid w:val="009F5FA6"/>
    <w:rPr>
      <w:rFonts w:ascii="Arial Narrow" w:hAnsi="Arial Narrow"/>
      <w:color w:val="000000"/>
      <w:u w:val="single"/>
    </w:rPr>
  </w:style>
  <w:style w:type="paragraph" w:customStyle="1" w:styleId="CardText1">
    <w:name w:val="Card Text 1"/>
    <w:link w:val="CardText1Char"/>
    <w:qFormat/>
    <w:rsid w:val="009F5FA6"/>
    <w:pPr>
      <w:spacing w:after="0" w:line="240" w:lineRule="auto"/>
    </w:pPr>
    <w:rPr>
      <w:rFonts w:ascii="Arial Narrow" w:hAnsi="Arial Narrow"/>
      <w:color w:val="000000"/>
      <w:u w:val="single"/>
    </w:rPr>
  </w:style>
  <w:style w:type="character" w:customStyle="1" w:styleId="CardText2Char">
    <w:name w:val="Card Text 2 Char"/>
    <w:link w:val="CardText2"/>
    <w:rsid w:val="009F5FA6"/>
    <w:rPr>
      <w:rFonts w:ascii="Arial Narrow" w:hAnsi="Arial Narrow"/>
      <w:b/>
      <w:color w:val="000000"/>
      <w:sz w:val="22"/>
      <w:szCs w:val="22"/>
      <w:u w:val="single"/>
    </w:rPr>
  </w:style>
  <w:style w:type="paragraph" w:customStyle="1" w:styleId="TagCite">
    <w:name w:val="TagCite"/>
    <w:basedOn w:val="Normal"/>
    <w:uiPriority w:val="99"/>
    <w:qFormat/>
    <w:rsid w:val="009F5FA6"/>
    <w:rPr>
      <w:rFonts w:ascii="Garamond" w:eastAsia="Times New Roman" w:hAnsi="Garamond"/>
      <w:b/>
      <w:sz w:val="24"/>
    </w:rPr>
  </w:style>
  <w:style w:type="character" w:customStyle="1" w:styleId="CardsChar">
    <w:name w:val="Cards Char"/>
    <w:link w:val="Cards"/>
    <w:locked/>
    <w:rsid w:val="009F5FA6"/>
  </w:style>
  <w:style w:type="paragraph" w:customStyle="1" w:styleId="Cards">
    <w:name w:val="Cards"/>
    <w:basedOn w:val="Normal"/>
    <w:link w:val="CardsChar"/>
    <w:autoRedefine/>
    <w:qFormat/>
    <w:rsid w:val="009F5FA6"/>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9F5FA6"/>
    <w:rPr>
      <w:b/>
      <w:u w:val="single"/>
    </w:rPr>
  </w:style>
  <w:style w:type="paragraph" w:customStyle="1" w:styleId="AuthorDate">
    <w:name w:val="AuthorDate"/>
    <w:basedOn w:val="Normal"/>
    <w:link w:val="AuthorDateChar"/>
    <w:autoRedefine/>
    <w:qFormat/>
    <w:rsid w:val="009F5FA6"/>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
    <w:name w:val="Cards + Font 12pt"/>
    <w:uiPriority w:val="1"/>
    <w:rsid w:val="009F5FA6"/>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9F5FA6"/>
  </w:style>
  <w:style w:type="paragraph" w:customStyle="1" w:styleId="Nothing">
    <w:name w:val="Nothing"/>
    <w:basedOn w:val="Normal"/>
    <w:link w:val="NothingChar"/>
    <w:autoRedefine/>
    <w:qFormat/>
    <w:rsid w:val="009F5FA6"/>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9F5FA6"/>
    <w:rPr>
      <w:b/>
      <w:sz w:val="28"/>
    </w:rPr>
  </w:style>
  <w:style w:type="paragraph" w:customStyle="1" w:styleId="BlockHeadings">
    <w:name w:val="Block Headings"/>
    <w:basedOn w:val="Normal"/>
    <w:link w:val="BlockHeadingsChar"/>
    <w:autoRedefine/>
    <w:qFormat/>
    <w:rsid w:val="009F5FA6"/>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locked/>
    <w:rsid w:val="009F5FA6"/>
    <w:rPr>
      <w:b/>
    </w:rPr>
  </w:style>
  <w:style w:type="character" w:customStyle="1" w:styleId="BlockHeaderHiddenChar">
    <w:name w:val="Block Header Hidden Char"/>
    <w:link w:val="BlockHeaderHidden"/>
    <w:locked/>
    <w:rsid w:val="009F5FA6"/>
    <w:rPr>
      <w:b/>
      <w:sz w:val="28"/>
    </w:rPr>
  </w:style>
  <w:style w:type="paragraph" w:customStyle="1" w:styleId="BlockHeaderHidden">
    <w:name w:val="Block Header Hidden"/>
    <w:basedOn w:val="Normal"/>
    <w:link w:val="BlockHeaderHiddenChar"/>
    <w:autoRedefine/>
    <w:qFormat/>
    <w:rsid w:val="009F5FA6"/>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9F5FA6"/>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9F5FA6"/>
    <w:rPr>
      <w:rFonts w:ascii="Arial Narrow" w:eastAsia="Times New Roman" w:hAnsi="Arial Narrow" w:cs="Times New Roman"/>
      <w:b/>
      <w:kern w:val="0"/>
      <w:sz w:val="26"/>
      <w14:ligatures w14:val="none"/>
    </w:rPr>
  </w:style>
  <w:style w:type="paragraph" w:customStyle="1" w:styleId="UNDERLINE0">
    <w:name w:val="UNDERLINE"/>
    <w:basedOn w:val="Normal"/>
    <w:uiPriority w:val="6"/>
    <w:rsid w:val="009F5FA6"/>
    <w:rPr>
      <w:rFonts w:asciiTheme="minorHAnsi" w:hAnsiTheme="minorHAnsi" w:cstheme="minorBidi"/>
      <w:b/>
      <w:color w:val="000000"/>
      <w:sz w:val="24"/>
      <w:szCs w:val="24"/>
      <w:u w:val="single"/>
    </w:rPr>
  </w:style>
  <w:style w:type="character" w:customStyle="1" w:styleId="Style1Char">
    <w:name w:val="Style1 Char"/>
    <w:locked/>
    <w:rsid w:val="009F5FA6"/>
    <w:rPr>
      <w:color w:val="000000"/>
      <w:sz w:val="16"/>
      <w:szCs w:val="24"/>
    </w:rPr>
  </w:style>
  <w:style w:type="paragraph" w:customStyle="1" w:styleId="citenon-bold">
    <w:name w:val="cite non-bold"/>
    <w:basedOn w:val="Normal"/>
    <w:link w:val="citenon-boldChar"/>
    <w:qFormat/>
    <w:rsid w:val="009F5FA6"/>
    <w:rPr>
      <w:rFonts w:eastAsia="Calibri"/>
    </w:rPr>
  </w:style>
  <w:style w:type="paragraph" w:customStyle="1" w:styleId="cardCharCharChar">
    <w:name w:val="card Char Char Char"/>
    <w:basedOn w:val="Normal"/>
    <w:link w:val="cardCharCharCharChar"/>
    <w:rsid w:val="009F5FA6"/>
    <w:pPr>
      <w:ind w:left="288" w:right="288"/>
    </w:pPr>
    <w:rPr>
      <w:rFonts w:eastAsia="Times New Roman"/>
      <w:szCs w:val="20"/>
    </w:rPr>
  </w:style>
  <w:style w:type="character" w:customStyle="1" w:styleId="cardCharCharCharChar">
    <w:name w:val="card Char Char Char Char"/>
    <w:basedOn w:val="DefaultParagraphFont"/>
    <w:link w:val="cardCharCharChar"/>
    <w:rsid w:val="009F5FA6"/>
    <w:rPr>
      <w:rFonts w:ascii="Arial" w:eastAsia="Times New Roman" w:hAnsi="Arial" w:cs="Arial"/>
      <w:kern w:val="0"/>
      <w:sz w:val="22"/>
      <w:szCs w:val="20"/>
      <w14:ligatures w14:val="none"/>
    </w:rPr>
  </w:style>
  <w:style w:type="paragraph" w:customStyle="1" w:styleId="BoldUnderline">
    <w:name w:val="BoldUnderline"/>
    <w:link w:val="BoldUnderlineChar"/>
    <w:uiPriority w:val="99"/>
    <w:qFormat/>
    <w:rsid w:val="009F5FA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9F5FA6"/>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9F5FA6"/>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Debate Normal Char1,Read This Char2,Bold Underlined Char2,UNDERLINE Char2,Block Heading Char2,title Char2,Cites and Cards Char2,Intense Emphasis6,UNDERLINE Char1"/>
    <w:basedOn w:val="DefaultParagraphFont"/>
    <w:uiPriority w:val="99"/>
    <w:qFormat/>
    <w:rsid w:val="009F5FA6"/>
    <w:rPr>
      <w:rFonts w:cs="Calibri"/>
      <w:b/>
      <w:bCs/>
      <w:u w:val="single"/>
    </w:rPr>
  </w:style>
  <w:style w:type="character" w:styleId="PlaceholderText">
    <w:name w:val="Placeholder Text"/>
    <w:basedOn w:val="DefaultParagraphFont"/>
    <w:uiPriority w:val="99"/>
    <w:unhideWhenUsed/>
    <w:rsid w:val="009F5FA6"/>
    <w:rPr>
      <w:color w:val="808080"/>
    </w:rPr>
  </w:style>
  <w:style w:type="paragraph" w:customStyle="1" w:styleId="CiteSpacing">
    <w:name w:val="Cite Spacing"/>
    <w:basedOn w:val="Normal"/>
    <w:uiPriority w:val="4"/>
    <w:qFormat/>
    <w:rsid w:val="009F5FA6"/>
    <w:pPr>
      <w:spacing w:before="60" w:after="60"/>
    </w:pPr>
  </w:style>
  <w:style w:type="paragraph" w:customStyle="1" w:styleId="tiny">
    <w:name w:val="tiny"/>
    <w:link w:val="tinyChar"/>
    <w:autoRedefine/>
    <w:qFormat/>
    <w:rsid w:val="009F5FA6"/>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9F5FA6"/>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9F5FA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9F5FA6"/>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7"/>
    <w:qFormat/>
    <w:rsid w:val="009F5FA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iPriority w:val="99"/>
    <w:unhideWhenUsed/>
    <w:rsid w:val="009F5FA6"/>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F5FA6"/>
    <w:pPr>
      <w:spacing w:after="0" w:line="240" w:lineRule="auto"/>
    </w:pPr>
    <w:rPr>
      <w:kern w:val="0"/>
      <w:sz w:val="22"/>
      <w:szCs w:val="22"/>
      <w:u w:val="single"/>
      <w14:ligatures w14:val="none"/>
    </w:rPr>
  </w:style>
  <w:style w:type="paragraph" w:customStyle="1" w:styleId="Small">
    <w:name w:val="Small"/>
    <w:basedOn w:val="Normal"/>
    <w:qFormat/>
    <w:rsid w:val="009F5FA6"/>
    <w:rPr>
      <w:rFonts w:ascii="Georgia" w:hAnsi="Georgia" w:cstheme="minorBidi"/>
      <w:sz w:val="14"/>
    </w:rPr>
  </w:style>
  <w:style w:type="character" w:customStyle="1" w:styleId="Code">
    <w:name w:val="Code"/>
    <w:basedOn w:val="DefaultParagraphFont"/>
    <w:uiPriority w:val="1"/>
    <w:qFormat/>
    <w:rsid w:val="009F5FA6"/>
    <w:rPr>
      <w:rFonts w:ascii="Menlo" w:hAnsi="Menlo"/>
      <w:color w:val="C00000"/>
      <w:sz w:val="18"/>
    </w:rPr>
  </w:style>
  <w:style w:type="paragraph" w:customStyle="1" w:styleId="analytics0">
    <w:name w:val="analytics"/>
    <w:basedOn w:val="Heading4"/>
    <w:link w:val="analyticsChar0"/>
    <w:autoRedefine/>
    <w:uiPriority w:val="4"/>
    <w:qFormat/>
    <w:rsid w:val="009F5FA6"/>
  </w:style>
  <w:style w:type="character" w:customStyle="1" w:styleId="analyticsChar0">
    <w:name w:val="analytics Char"/>
    <w:basedOn w:val="DefaultParagraphFont"/>
    <w:link w:val="analytics0"/>
    <w:uiPriority w:val="4"/>
    <w:rsid w:val="009F5FA6"/>
    <w:rPr>
      <w:rFonts w:ascii="Arial" w:eastAsiaTheme="majorEastAsia" w:hAnsi="Arial" w:cstheme="majorBidi"/>
      <w:b/>
      <w:iCs/>
      <w:kern w:val="0"/>
      <w:szCs w:val="22"/>
      <w14:ligatures w14:val="none"/>
    </w:rPr>
  </w:style>
  <w:style w:type="table" w:styleId="TableGrid">
    <w:name w:val="Table Grid"/>
    <w:basedOn w:val="TableNormal"/>
    <w:uiPriority w:val="39"/>
    <w:rsid w:val="009F5FA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9F5FA6"/>
    <w:rPr>
      <w:rFonts w:ascii="Georgia" w:hAnsi="Georgia"/>
      <w:sz w:val="16"/>
    </w:rPr>
  </w:style>
  <w:style w:type="character" w:customStyle="1" w:styleId="BoxBoxBox0">
    <w:name w:val="Box Box Box"/>
    <w:basedOn w:val="DefaultParagraphFont"/>
    <w:uiPriority w:val="1"/>
    <w:qFormat/>
    <w:rsid w:val="009F5FA6"/>
    <w:rPr>
      <w:rFonts w:ascii="Georgia" w:hAnsi="Georgia"/>
      <w:b/>
      <w:sz w:val="22"/>
      <w:u w:val="single"/>
      <w:bdr w:val="single" w:sz="8" w:space="0" w:color="auto"/>
    </w:rPr>
  </w:style>
  <w:style w:type="character" w:customStyle="1" w:styleId="NormalUnderline">
    <w:name w:val="Normal Underline"/>
    <w:basedOn w:val="REALsmall"/>
    <w:uiPriority w:val="1"/>
    <w:qFormat/>
    <w:rsid w:val="009F5FA6"/>
    <w:rPr>
      <w:rFonts w:ascii="Georgia" w:hAnsi="Georgia"/>
      <w:b w:val="0"/>
      <w:i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F5FA6"/>
    <w:pPr>
      <w:spacing w:before="100" w:beforeAutospacing="1" w:after="100" w:afterAutospacing="1" w:line="240" w:lineRule="auto"/>
    </w:pPr>
    <w:rPr>
      <w:rFonts w:ascii="Times New Roman" w:eastAsia="Times New Roman" w:hAnsi="Times New Roman"/>
      <w:sz w:val="24"/>
      <w:szCs w:val="24"/>
    </w:rPr>
  </w:style>
  <w:style w:type="character" w:customStyle="1" w:styleId="sssh">
    <w:name w:val="ss_sh"/>
    <w:basedOn w:val="DefaultParagraphFont"/>
    <w:rsid w:val="009F5FA6"/>
  </w:style>
  <w:style w:type="character" w:customStyle="1" w:styleId="sh544836829">
    <w:name w:val="sh_544836829"/>
    <w:basedOn w:val="DefaultParagraphFont"/>
    <w:rsid w:val="009F5FA6"/>
  </w:style>
  <w:style w:type="character" w:customStyle="1" w:styleId="ssit">
    <w:name w:val="ss_it"/>
    <w:basedOn w:val="DefaultParagraphFont"/>
    <w:rsid w:val="009F5FA6"/>
  </w:style>
  <w:style w:type="character" w:customStyle="1" w:styleId="mjxassistivemathml">
    <w:name w:val="mjx_assistive_mathml"/>
    <w:basedOn w:val="DefaultParagraphFont"/>
    <w:rsid w:val="009F5FA6"/>
  </w:style>
  <w:style w:type="character" w:customStyle="1" w:styleId="num">
    <w:name w:val="num"/>
    <w:basedOn w:val="DefaultParagraphFont"/>
    <w:rsid w:val="009F5FA6"/>
  </w:style>
  <w:style w:type="character" w:customStyle="1" w:styleId="heading">
    <w:name w:val="heading"/>
    <w:basedOn w:val="DefaultParagraphFont"/>
    <w:rsid w:val="009F5FA6"/>
  </w:style>
  <w:style w:type="character" w:customStyle="1" w:styleId="chapeau">
    <w:name w:val="chapeau"/>
    <w:basedOn w:val="DefaultParagraphFont"/>
    <w:rsid w:val="009F5FA6"/>
  </w:style>
  <w:style w:type="character" w:customStyle="1" w:styleId="Boxboxbox1">
    <w:name w:val="Boxboxbox"/>
    <w:basedOn w:val="DefaultParagraphFont"/>
    <w:uiPriority w:val="1"/>
    <w:rsid w:val="009F5FA6"/>
    <w:rPr>
      <w:rFonts w:ascii="Calibri" w:hAnsi="Calibri"/>
      <w:b/>
      <w:sz w:val="22"/>
      <w:u w:val="single"/>
      <w:bdr w:val="single" w:sz="4" w:space="0" w:color="auto"/>
    </w:rPr>
  </w:style>
  <w:style w:type="character" w:customStyle="1" w:styleId="m5577519854659992616gmail-styleunderline">
    <w:name w:val="m_5577519854659992616gmail-styleunderline"/>
    <w:basedOn w:val="DefaultParagraphFont"/>
    <w:rsid w:val="009F5FA6"/>
  </w:style>
  <w:style w:type="paragraph" w:customStyle="1" w:styleId="Body">
    <w:name w:val="Body"/>
    <w:uiPriority w:val="99"/>
    <w:qFormat/>
    <w:rsid w:val="009F5FA6"/>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val="de-DE"/>
      <w14:ligatures w14:val="none"/>
    </w:rPr>
  </w:style>
  <w:style w:type="paragraph" w:customStyle="1" w:styleId="Underline20">
    <w:name w:val="Underline2"/>
    <w:basedOn w:val="Normal"/>
    <w:link w:val="Underline2Char"/>
    <w:autoRedefine/>
    <w:uiPriority w:val="4"/>
    <w:qFormat/>
    <w:rsid w:val="009F5FA6"/>
    <w:rPr>
      <w:b/>
      <w:u w:val="single"/>
    </w:rPr>
  </w:style>
  <w:style w:type="character" w:customStyle="1" w:styleId="Underline2Char">
    <w:name w:val="Underline2 Char"/>
    <w:basedOn w:val="DefaultParagraphFont"/>
    <w:link w:val="Underline20"/>
    <w:uiPriority w:val="4"/>
    <w:rsid w:val="009F5FA6"/>
    <w:rPr>
      <w:rFonts w:ascii="Arial" w:hAnsi="Arial" w:cs="Arial"/>
      <w:b/>
      <w:kern w:val="0"/>
      <w:sz w:val="22"/>
      <w:szCs w:val="22"/>
      <w:u w:val="single"/>
      <w14:ligatures w14:val="none"/>
    </w:rPr>
  </w:style>
  <w:style w:type="character" w:customStyle="1" w:styleId="Heading1Char1">
    <w:name w:val="Heading 1 Char1"/>
    <w:aliases w:val="Pocket Char1,Heading 1 Char2,CD - Header Char1,CD Header Char1,Debate Block Char1,ALEX Char1,Brief - Heading 1 Char1,Brief - Title Heading 1 Char1,Heading 1 Char Char Char Char Char2,Heading 1 Char Char Char Char Char Char1,Hat Char1"/>
    <w:basedOn w:val="DefaultParagraphFont"/>
    <w:qFormat/>
    <w:rsid w:val="009F5FA6"/>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qFormat/>
    <w:rsid w:val="009F5FA6"/>
    <w:pPr>
      <w:spacing w:before="100" w:beforeAutospacing="1" w:after="100" w:afterAutospacing="1"/>
    </w:pPr>
    <w:rPr>
      <w:rFonts w:ascii="Times New Roman" w:eastAsia="Times New Roman" w:hAnsi="Times New Roman"/>
      <w:sz w:val="24"/>
    </w:rPr>
  </w:style>
  <w:style w:type="paragraph" w:customStyle="1" w:styleId="Style4">
    <w:name w:val="Style4"/>
    <w:basedOn w:val="Normal"/>
    <w:link w:val="Style4Char"/>
    <w:qFormat/>
    <w:rsid w:val="009F5FA6"/>
    <w:pPr>
      <w:ind w:left="720" w:hanging="360"/>
    </w:pPr>
    <w:rPr>
      <w:u w:val="single"/>
    </w:rPr>
  </w:style>
  <w:style w:type="character" w:customStyle="1" w:styleId="Style4Char">
    <w:name w:val="Style4 Char"/>
    <w:link w:val="Style4"/>
    <w:rsid w:val="009F5FA6"/>
    <w:rPr>
      <w:rFonts w:ascii="Arial" w:hAnsi="Arial" w:cs="Arial"/>
      <w:kern w:val="0"/>
      <w:sz w:val="22"/>
      <w:szCs w:val="22"/>
      <w:u w:val="single"/>
      <w14:ligatures w14:val="none"/>
    </w:rPr>
  </w:style>
  <w:style w:type="character" w:customStyle="1" w:styleId="UnderlineChar2">
    <w:name w:val="Underline Char2"/>
    <w:rsid w:val="009F5FA6"/>
    <w:rPr>
      <w:rFonts w:ascii="Trebuchet MS" w:hAnsi="Trebuchet MS"/>
      <w:u w:val="thick"/>
      <w:lang w:val="en-US" w:eastAsia="zh-CN" w:bidi="ar-SA"/>
    </w:rPr>
  </w:style>
  <w:style w:type="character" w:customStyle="1" w:styleId="hit">
    <w:name w:val="hit"/>
    <w:basedOn w:val="DefaultParagraphFont"/>
    <w:rsid w:val="009F5FA6"/>
    <w:rPr>
      <w:rFonts w:cs="Times New Roman"/>
    </w:rPr>
  </w:style>
  <w:style w:type="character" w:customStyle="1" w:styleId="blue">
    <w:name w:val="blue"/>
    <w:rsid w:val="009F5FA6"/>
  </w:style>
  <w:style w:type="paragraph" w:customStyle="1" w:styleId="Cites">
    <w:name w:val="Cites"/>
    <w:basedOn w:val="Normal"/>
    <w:next w:val="Cards"/>
    <w:qFormat/>
    <w:rsid w:val="009F5FA6"/>
    <w:rPr>
      <w:rFonts w:ascii="Times New Roman" w:eastAsia="Calibri" w:hAnsi="Times New Roman"/>
      <w:b/>
      <w:sz w:val="24"/>
      <w:u w:val="single"/>
    </w:rPr>
  </w:style>
  <w:style w:type="character" w:customStyle="1" w:styleId="DebateUnderline">
    <w:name w:val="Debate Underline"/>
    <w:qFormat/>
    <w:rsid w:val="009F5FA6"/>
    <w:rPr>
      <w:rFonts w:ascii="Times New Roman" w:hAnsi="Times New Roman"/>
      <w:sz w:val="24"/>
      <w:u w:val="thick"/>
    </w:rPr>
  </w:style>
  <w:style w:type="character" w:customStyle="1" w:styleId="Author-Date">
    <w:name w:val="Author-Date"/>
    <w:qFormat/>
    <w:rsid w:val="009F5FA6"/>
    <w:rPr>
      <w:b/>
      <w:sz w:val="24"/>
    </w:rPr>
  </w:style>
  <w:style w:type="character" w:customStyle="1" w:styleId="Style11ptUnderline">
    <w:name w:val="Style 11 pt Underline"/>
    <w:basedOn w:val="DefaultParagraphFont"/>
    <w:rsid w:val="009F5FA6"/>
    <w:rPr>
      <w:sz w:val="20"/>
      <w:u w:val="single"/>
    </w:rPr>
  </w:style>
  <w:style w:type="character" w:customStyle="1" w:styleId="Style12ptBold">
    <w:name w:val="Style 12 pt Bold"/>
    <w:basedOn w:val="DefaultParagraphFont"/>
    <w:rsid w:val="009F5FA6"/>
    <w:rPr>
      <w:b/>
      <w:bCs/>
      <w:sz w:val="20"/>
    </w:rPr>
  </w:style>
  <w:style w:type="character" w:customStyle="1" w:styleId="StyleUnderline4">
    <w:name w:val="Style Underline4"/>
    <w:basedOn w:val="DefaultParagraphFont"/>
    <w:rsid w:val="009F5FA6"/>
    <w:rPr>
      <w:u w:val="single"/>
    </w:rPr>
  </w:style>
  <w:style w:type="paragraph" w:customStyle="1" w:styleId="Style3">
    <w:name w:val="Style3"/>
    <w:basedOn w:val="Normal"/>
    <w:link w:val="Style3Char"/>
    <w:qFormat/>
    <w:rsid w:val="009F5FA6"/>
    <w:rPr>
      <w:rFonts w:eastAsia="Times New Roman"/>
      <w:b/>
    </w:rPr>
  </w:style>
  <w:style w:type="character" w:customStyle="1" w:styleId="Style3Char">
    <w:name w:val="Style3 Char"/>
    <w:basedOn w:val="DefaultParagraphFont"/>
    <w:link w:val="Style3"/>
    <w:rsid w:val="009F5FA6"/>
    <w:rPr>
      <w:rFonts w:ascii="Arial" w:eastAsia="Times New Roman" w:hAnsi="Arial" w:cs="Arial"/>
      <w:b/>
      <w:kern w:val="0"/>
      <w:sz w:val="22"/>
      <w:szCs w:val="22"/>
      <w14:ligatures w14:val="none"/>
    </w:rPr>
  </w:style>
  <w:style w:type="character" w:customStyle="1" w:styleId="DateChar">
    <w:name w:val="Date Char"/>
    <w:aliases w:val="date Char"/>
    <w:basedOn w:val="DefaultParagraphFont"/>
    <w:link w:val="Date"/>
    <w:uiPriority w:val="99"/>
    <w:rsid w:val="009F5FA6"/>
    <w:rPr>
      <w:rFonts w:ascii="Arial Narrow" w:hAnsi="Arial Narrow"/>
      <w:sz w:val="20"/>
    </w:rPr>
  </w:style>
  <w:style w:type="paragraph" w:styleId="Date">
    <w:name w:val="Date"/>
    <w:aliases w:val="date"/>
    <w:basedOn w:val="Normal"/>
    <w:next w:val="Normal"/>
    <w:link w:val="DateChar"/>
    <w:uiPriority w:val="99"/>
    <w:unhideWhenUsed/>
    <w:qFormat/>
    <w:rsid w:val="009F5FA6"/>
    <w:rPr>
      <w:rFonts w:ascii="Arial Narrow" w:hAnsi="Arial Narrow" w:cstheme="minorBidi"/>
      <w:kern w:val="2"/>
      <w:sz w:val="20"/>
      <w:szCs w:val="24"/>
      <w14:ligatures w14:val="standardContextual"/>
    </w:rPr>
  </w:style>
  <w:style w:type="character" w:customStyle="1" w:styleId="DateChar1">
    <w:name w:val="Date Char1"/>
    <w:aliases w:val="date Char1"/>
    <w:basedOn w:val="DefaultParagraphFont"/>
    <w:uiPriority w:val="99"/>
    <w:rsid w:val="009F5FA6"/>
    <w:rPr>
      <w:rFonts w:ascii="Arial" w:hAnsi="Arial" w:cs="Arial"/>
      <w:kern w:val="0"/>
      <w:sz w:val="22"/>
      <w:szCs w:val="22"/>
      <w14:ligatures w14:val="none"/>
    </w:rPr>
  </w:style>
  <w:style w:type="paragraph" w:customStyle="1" w:styleId="Second">
    <w:name w:val="Second"/>
    <w:basedOn w:val="Normal"/>
    <w:qFormat/>
    <w:rsid w:val="009F5FA6"/>
    <w:rPr>
      <w:rFonts w:eastAsia="Calibri"/>
      <w:b/>
      <w:caps/>
      <w:szCs w:val="20"/>
    </w:rPr>
  </w:style>
  <w:style w:type="character" w:customStyle="1" w:styleId="qlabel">
    <w:name w:val="q_label"/>
    <w:basedOn w:val="DefaultParagraphFont"/>
    <w:rsid w:val="009F5FA6"/>
  </w:style>
  <w:style w:type="character" w:customStyle="1" w:styleId="alabel">
    <w:name w:val="a_label"/>
    <w:basedOn w:val="DefaultParagraphFont"/>
    <w:rsid w:val="009F5FA6"/>
  </w:style>
  <w:style w:type="character" w:customStyle="1" w:styleId="Style11pt">
    <w:name w:val="Style 11 pt"/>
    <w:basedOn w:val="DefaultParagraphFont"/>
    <w:rsid w:val="009F5FA6"/>
    <w:rPr>
      <w:sz w:val="20"/>
    </w:rPr>
  </w:style>
  <w:style w:type="character" w:customStyle="1" w:styleId="StyleStyleUnderline311pt">
    <w:name w:val="Style Style Underline3 + 11 pt"/>
    <w:basedOn w:val="DefaultParagraphFont"/>
    <w:rsid w:val="009F5FA6"/>
    <w:rPr>
      <w:sz w:val="20"/>
      <w:u w:val="single"/>
    </w:rPr>
  </w:style>
  <w:style w:type="character" w:customStyle="1" w:styleId="StyleStyleUnderline311ptBold">
    <w:name w:val="Style Style Underline3 + 11 pt Bold"/>
    <w:basedOn w:val="DefaultParagraphFont"/>
    <w:rsid w:val="009F5FA6"/>
    <w:rPr>
      <w:b/>
      <w:bCs/>
      <w:sz w:val="20"/>
      <w:u w:val="single"/>
    </w:rPr>
  </w:style>
  <w:style w:type="character" w:customStyle="1" w:styleId="StyleStyleUnderline411pt">
    <w:name w:val="Style Style Underline4 + 11 pt"/>
    <w:basedOn w:val="DefaultParagraphFont"/>
    <w:rsid w:val="009F5FA6"/>
    <w:rPr>
      <w:sz w:val="20"/>
      <w:u w:val="single"/>
    </w:rPr>
  </w:style>
  <w:style w:type="character" w:customStyle="1" w:styleId="CommentTextChar1">
    <w:name w:val="Comment Text Char1"/>
    <w:basedOn w:val="DefaultParagraphFont"/>
    <w:uiPriority w:val="99"/>
    <w:rsid w:val="009F5FA6"/>
    <w:rPr>
      <w:rFonts w:ascii="Arial" w:hAnsi="Arial" w:cs="Arial"/>
      <w:sz w:val="20"/>
      <w:szCs w:val="20"/>
    </w:rPr>
  </w:style>
  <w:style w:type="character" w:customStyle="1" w:styleId="CharacterStyle1">
    <w:name w:val="Character Style 1"/>
    <w:rsid w:val="009F5FA6"/>
    <w:rPr>
      <w:rFonts w:ascii="Tahoma" w:hAnsi="Tahoma" w:cs="Tahoma" w:hint="default"/>
      <w:sz w:val="18"/>
      <w:szCs w:val="18"/>
    </w:rPr>
  </w:style>
  <w:style w:type="character" w:customStyle="1" w:styleId="UnderlineStyleChar7">
    <w:name w:val="Underline Style Char7"/>
    <w:basedOn w:val="DefaultParagraphFont"/>
    <w:rsid w:val="009F5FA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F5FA6"/>
    <w:rPr>
      <w:rFonts w:ascii="Arial" w:hAnsi="Arial" w:cs="Arial" w:hint="default"/>
      <w:bCs/>
      <w:sz w:val="12"/>
    </w:rPr>
  </w:style>
  <w:style w:type="character" w:customStyle="1" w:styleId="z-TopofFormChar">
    <w:name w:val="z-Top of Form Char"/>
    <w:basedOn w:val="DefaultParagraphFont"/>
    <w:link w:val="z-TopofForm"/>
    <w:uiPriority w:val="99"/>
    <w:rsid w:val="009F5FA6"/>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9F5FA6"/>
    <w:pPr>
      <w:pBdr>
        <w:bottom w:val="single" w:sz="6" w:space="1" w:color="auto"/>
      </w:pBdr>
      <w:jc w:val="center"/>
    </w:pPr>
    <w:rPr>
      <w:rFonts w:eastAsia="Times New Roman"/>
      <w:vanish/>
      <w:kern w:val="2"/>
      <w:sz w:val="16"/>
      <w:szCs w:val="16"/>
      <w14:ligatures w14:val="standardContextual"/>
    </w:rPr>
  </w:style>
  <w:style w:type="character" w:customStyle="1" w:styleId="z-TopofFormChar1">
    <w:name w:val="z-Top of Form Char1"/>
    <w:basedOn w:val="DefaultParagraphFont"/>
    <w:uiPriority w:val="99"/>
    <w:rsid w:val="009F5FA6"/>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9F5FA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F5FA6"/>
    <w:pPr>
      <w:pBdr>
        <w:top w:val="single" w:sz="6" w:space="1" w:color="auto"/>
      </w:pBdr>
      <w:jc w:val="center"/>
    </w:pPr>
    <w:rPr>
      <w:rFonts w:eastAsia="Times New Roman"/>
      <w:vanish/>
      <w:kern w:val="2"/>
      <w:sz w:val="16"/>
      <w:szCs w:val="16"/>
      <w14:ligatures w14:val="standardContextual"/>
    </w:rPr>
  </w:style>
  <w:style w:type="character" w:customStyle="1" w:styleId="z-BottomofFormChar1">
    <w:name w:val="z-Bottom of Form Char1"/>
    <w:basedOn w:val="DefaultParagraphFont"/>
    <w:uiPriority w:val="99"/>
    <w:rsid w:val="009F5FA6"/>
    <w:rPr>
      <w:rFonts w:ascii="Arial" w:hAnsi="Arial" w:cs="Arial"/>
      <w:vanish/>
      <w:kern w:val="0"/>
      <w:sz w:val="16"/>
      <w:szCs w:val="16"/>
      <w14:ligatures w14:val="none"/>
    </w:rPr>
  </w:style>
  <w:style w:type="character" w:customStyle="1" w:styleId="inside-head">
    <w:name w:val="inside-head"/>
    <w:basedOn w:val="DefaultParagraphFont"/>
    <w:rsid w:val="009F5FA6"/>
  </w:style>
  <w:style w:type="character" w:customStyle="1" w:styleId="term">
    <w:name w:val="term"/>
    <w:basedOn w:val="DefaultParagraphFont"/>
    <w:rsid w:val="009F5FA6"/>
  </w:style>
  <w:style w:type="character" w:customStyle="1" w:styleId="pmterms1">
    <w:name w:val="pmterms1"/>
    <w:basedOn w:val="DefaultParagraphFont"/>
    <w:rsid w:val="009F5FA6"/>
  </w:style>
  <w:style w:type="character" w:customStyle="1" w:styleId="Style11ptBoldUnderline">
    <w:name w:val="Style 11 pt Bold Underline"/>
    <w:basedOn w:val="DefaultParagraphFont"/>
    <w:rsid w:val="009F5FA6"/>
    <w:rPr>
      <w:b/>
      <w:bCs/>
      <w:sz w:val="20"/>
      <w:u w:val="single"/>
    </w:rPr>
  </w:style>
  <w:style w:type="paragraph" w:customStyle="1" w:styleId="StyleStyle411pt">
    <w:name w:val="Style Style4 + 11 pt"/>
    <w:basedOn w:val="Normal"/>
    <w:link w:val="StyleStyle411ptChar"/>
    <w:qFormat/>
    <w:rsid w:val="009F5FA6"/>
    <w:rPr>
      <w:rFonts w:eastAsia="Times New Roman"/>
      <w:u w:val="single"/>
    </w:rPr>
  </w:style>
  <w:style w:type="character" w:customStyle="1" w:styleId="StyleStyle411ptChar">
    <w:name w:val="Style Style4 + 11 pt Char"/>
    <w:basedOn w:val="DefaultParagraphFont"/>
    <w:link w:val="StyleStyle411pt"/>
    <w:rsid w:val="009F5FA6"/>
    <w:rPr>
      <w:rFonts w:ascii="Arial" w:eastAsia="Times New Roman" w:hAnsi="Arial" w:cs="Arial"/>
      <w:kern w:val="0"/>
      <w:sz w:val="22"/>
      <w:szCs w:val="22"/>
      <w:u w:val="single"/>
      <w14:ligatures w14:val="none"/>
    </w:rPr>
  </w:style>
  <w:style w:type="paragraph" w:customStyle="1" w:styleId="StyleStyle411ptBold">
    <w:name w:val="Style Style4 + 11 pt Bold"/>
    <w:basedOn w:val="Normal"/>
    <w:link w:val="StyleStyle411ptBoldChar"/>
    <w:qFormat/>
    <w:rsid w:val="009F5FA6"/>
    <w:rPr>
      <w:rFonts w:eastAsia="Times New Roman"/>
      <w:b/>
      <w:bCs/>
      <w:u w:val="single"/>
    </w:rPr>
  </w:style>
  <w:style w:type="character" w:customStyle="1" w:styleId="StyleStyle411ptBoldChar">
    <w:name w:val="Style Style4 + 11 pt Bold Char"/>
    <w:basedOn w:val="DefaultParagraphFont"/>
    <w:link w:val="StyleStyle411ptBold"/>
    <w:rsid w:val="009F5FA6"/>
    <w:rPr>
      <w:rFonts w:ascii="Arial" w:eastAsia="Times New Roman" w:hAnsi="Arial" w:cs="Arial"/>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F5FA6"/>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F5FA6"/>
    <w:rPr>
      <w:rFonts w:ascii="Arial" w:eastAsia="Times New Roman" w:hAnsi="Arial" w:cs="Arial"/>
      <w:kern w:val="0"/>
      <w:sz w:val="22"/>
      <w:szCs w:val="22"/>
      <w:u w:val="single"/>
      <w:bdr w:val="single" w:sz="4" w:space="0" w:color="auto"/>
      <w14:ligatures w14:val="none"/>
    </w:rPr>
  </w:style>
  <w:style w:type="character" w:customStyle="1" w:styleId="Styleunderline11pt">
    <w:name w:val="Style underline + 11 pt"/>
    <w:basedOn w:val="underline"/>
    <w:rsid w:val="009F5FA6"/>
    <w:rPr>
      <w:rFonts w:ascii="Times New Roman" w:eastAsia="Times New Roman" w:hAnsi="Times New Roman" w:cs="Times New Roman"/>
      <w:sz w:val="20"/>
      <w:szCs w:val="24"/>
      <w:u w:val="single"/>
    </w:rPr>
  </w:style>
  <w:style w:type="paragraph" w:customStyle="1" w:styleId="CARD">
    <w:name w:val="CARD"/>
    <w:basedOn w:val="Normal"/>
    <w:link w:val="CARDChar0"/>
    <w:qFormat/>
    <w:rsid w:val="009F5FA6"/>
    <w:rPr>
      <w:rFonts w:eastAsia="Times New Roman"/>
      <w:szCs w:val="20"/>
    </w:rPr>
  </w:style>
  <w:style w:type="character" w:customStyle="1" w:styleId="CARDChar0">
    <w:name w:val="CARD Char"/>
    <w:link w:val="CARD"/>
    <w:rsid w:val="009F5FA6"/>
    <w:rPr>
      <w:rFonts w:ascii="Arial" w:eastAsia="Times New Roman" w:hAnsi="Arial" w:cs="Arial"/>
      <w:kern w:val="0"/>
      <w:sz w:val="22"/>
      <w:szCs w:val="20"/>
      <w14:ligatures w14:val="none"/>
    </w:rPr>
  </w:style>
  <w:style w:type="paragraph" w:customStyle="1" w:styleId="CITE">
    <w:name w:val="CITE"/>
    <w:basedOn w:val="Heading2"/>
    <w:link w:val="CITEChar"/>
    <w:autoRedefine/>
    <w:qFormat/>
    <w:rsid w:val="009F5FA6"/>
    <w:pPr>
      <w:keepLines w:val="0"/>
      <w:pageBreakBefore w:val="0"/>
      <w:spacing w:before="60" w:after="60"/>
      <w:contextualSpacing/>
      <w:jc w:val="left"/>
    </w:pPr>
    <w:rPr>
      <w:rFonts w:eastAsia="Times New Roman" w:cs="Arial"/>
      <w:b w:val="0"/>
      <w:bCs/>
      <w:iCs/>
      <w:smallCaps/>
      <w:sz w:val="20"/>
      <w:szCs w:val="20"/>
    </w:rPr>
  </w:style>
  <w:style w:type="character" w:customStyle="1" w:styleId="CITEChar">
    <w:name w:val="CITE Char"/>
    <w:link w:val="CITE"/>
    <w:rsid w:val="009F5FA6"/>
    <w:rPr>
      <w:rFonts w:ascii="Arial" w:eastAsia="Times New Roman" w:hAnsi="Arial" w:cs="Arial"/>
      <w:bCs/>
      <w:iCs/>
      <w:smallCaps/>
      <w:kern w:val="0"/>
      <w:sz w:val="20"/>
      <w:szCs w:val="20"/>
      <w:u w:val="double"/>
      <w14:ligatures w14:val="none"/>
    </w:rPr>
  </w:style>
  <w:style w:type="paragraph" w:customStyle="1" w:styleId="Fifth">
    <w:name w:val="Fifth"/>
    <w:basedOn w:val="Normal"/>
    <w:link w:val="FifthChar"/>
    <w:uiPriority w:val="99"/>
    <w:qFormat/>
    <w:rsid w:val="009F5FA6"/>
    <w:rPr>
      <w:rFonts w:eastAsia="Calibri"/>
    </w:rPr>
  </w:style>
  <w:style w:type="paragraph" w:customStyle="1" w:styleId="Third">
    <w:name w:val="Third"/>
    <w:basedOn w:val="Normal"/>
    <w:link w:val="ThirdChar"/>
    <w:qFormat/>
    <w:rsid w:val="009F5FA6"/>
    <w:rPr>
      <w:rFonts w:eastAsia="Times New Roman"/>
      <w:b/>
      <w:u w:val="single"/>
    </w:rPr>
  </w:style>
  <w:style w:type="character" w:customStyle="1" w:styleId="ThirdChar">
    <w:name w:val="Third Char"/>
    <w:basedOn w:val="DefaultParagraphFont"/>
    <w:link w:val="Third"/>
    <w:rsid w:val="009F5FA6"/>
    <w:rPr>
      <w:rFonts w:ascii="Arial" w:eastAsia="Times New Roman" w:hAnsi="Arial" w:cs="Arial"/>
      <w:b/>
      <w:kern w:val="0"/>
      <w:sz w:val="22"/>
      <w:szCs w:val="22"/>
      <w:u w:val="single"/>
      <w14:ligatures w14:val="none"/>
    </w:rPr>
  </w:style>
  <w:style w:type="paragraph" w:styleId="TOC1">
    <w:name w:val="toc 1"/>
    <w:aliases w:val="good index,Index Basic"/>
    <w:basedOn w:val="Normal"/>
    <w:next w:val="Normal"/>
    <w:autoRedefine/>
    <w:uiPriority w:val="39"/>
    <w:unhideWhenUsed/>
    <w:qFormat/>
    <w:rsid w:val="009F5FA6"/>
    <w:pPr>
      <w:spacing w:before="120" w:after="120"/>
    </w:pPr>
    <w:rPr>
      <w:rFonts w:eastAsia="Times New Roman"/>
      <w:b/>
      <w:u w:val="single"/>
    </w:rPr>
  </w:style>
  <w:style w:type="paragraph" w:styleId="FootnoteText">
    <w:name w:val="footnote text"/>
    <w:basedOn w:val="Normal"/>
    <w:link w:val="FootnoteTextChar"/>
    <w:uiPriority w:val="99"/>
    <w:unhideWhenUsed/>
    <w:qFormat/>
    <w:rsid w:val="009F5FA6"/>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9F5FA6"/>
    <w:rPr>
      <w:rFonts w:ascii="Arial" w:eastAsia="Times New Roman" w:hAnsi="Arial" w:cs="Arial"/>
      <w:kern w:val="0"/>
      <w:sz w:val="22"/>
      <w:szCs w:val="20"/>
      <w:lang w:eastAsia="zh-CN"/>
      <w14:ligatures w14:val="none"/>
    </w:rPr>
  </w:style>
  <w:style w:type="character" w:customStyle="1" w:styleId="EndnoteTextChar">
    <w:name w:val="Endnote Text Char"/>
    <w:basedOn w:val="DefaultParagraphFont"/>
    <w:link w:val="EndnoteText"/>
    <w:rsid w:val="009F5FA6"/>
    <w:rPr>
      <w:rFonts w:ascii="Arial Narrow" w:eastAsia="Times New Roman" w:hAnsi="Arial Narrow"/>
      <w:sz w:val="20"/>
      <w:szCs w:val="20"/>
      <w:lang w:eastAsia="zh-CN"/>
    </w:rPr>
  </w:style>
  <w:style w:type="paragraph" w:styleId="EndnoteText">
    <w:name w:val="endnote text"/>
    <w:basedOn w:val="Normal"/>
    <w:link w:val="EndnoteTextChar"/>
    <w:unhideWhenUsed/>
    <w:rsid w:val="009F5FA6"/>
    <w:pPr>
      <w:suppressAutoHyphens/>
    </w:pPr>
    <w:rPr>
      <w:rFonts w:ascii="Arial Narrow" w:eastAsia="Times New Roman" w:hAnsi="Arial Narrow" w:cstheme="minorBidi"/>
      <w:kern w:val="2"/>
      <w:sz w:val="20"/>
      <w:szCs w:val="20"/>
      <w:lang w:eastAsia="zh-CN"/>
      <w14:ligatures w14:val="standardContextual"/>
    </w:rPr>
  </w:style>
  <w:style w:type="character" w:customStyle="1" w:styleId="EndnoteTextChar1">
    <w:name w:val="Endnote Text Char1"/>
    <w:basedOn w:val="DefaultParagraphFont"/>
    <w:rsid w:val="009F5FA6"/>
    <w:rPr>
      <w:rFonts w:ascii="Arial" w:hAnsi="Arial" w:cs="Arial"/>
      <w:kern w:val="0"/>
      <w:sz w:val="20"/>
      <w:szCs w:val="20"/>
      <w14:ligatures w14:val="none"/>
    </w:rPr>
  </w:style>
  <w:style w:type="paragraph" w:styleId="List">
    <w:name w:val="List"/>
    <w:basedOn w:val="BodyText"/>
    <w:uiPriority w:val="99"/>
    <w:unhideWhenUsed/>
    <w:rsid w:val="009F5FA6"/>
    <w:pPr>
      <w:suppressAutoHyphens/>
      <w:spacing w:after="0" w:line="480" w:lineRule="auto"/>
    </w:pPr>
    <w:rPr>
      <w:rFonts w:eastAsia="Times New Roman"/>
      <w:szCs w:val="20"/>
      <w:lang w:eastAsia="zh-CN"/>
    </w:rPr>
  </w:style>
  <w:style w:type="character" w:customStyle="1" w:styleId="BodyTextIndentChar">
    <w:name w:val="Body Text Indent Char"/>
    <w:aliases w:val="Body Text EJ Char"/>
    <w:basedOn w:val="DefaultParagraphFont"/>
    <w:link w:val="BodyTextIndent"/>
    <w:uiPriority w:val="99"/>
    <w:rsid w:val="009F5FA6"/>
    <w:rPr>
      <w:rFonts w:ascii="Garamond" w:eastAsia="Times New Roman" w:hAnsi="Garamond" w:cs="Garamond"/>
      <w:sz w:val="20"/>
      <w:lang w:eastAsia="zh-CN"/>
    </w:rPr>
  </w:style>
  <w:style w:type="paragraph" w:styleId="BodyTextIndent">
    <w:name w:val="Body Text Indent"/>
    <w:aliases w:val="Body Text EJ"/>
    <w:basedOn w:val="Normal"/>
    <w:link w:val="BodyTextIndentChar"/>
    <w:uiPriority w:val="99"/>
    <w:unhideWhenUsed/>
    <w:rsid w:val="009F5FA6"/>
    <w:pPr>
      <w:suppressAutoHyphens/>
      <w:spacing w:line="480" w:lineRule="auto"/>
      <w:ind w:firstLine="720"/>
      <w:jc w:val="both"/>
    </w:pPr>
    <w:rPr>
      <w:rFonts w:ascii="Garamond" w:eastAsia="Times New Roman" w:hAnsi="Garamond" w:cs="Garamond"/>
      <w:kern w:val="2"/>
      <w:sz w:val="20"/>
      <w:szCs w:val="24"/>
      <w:lang w:eastAsia="zh-CN"/>
      <w14:ligatures w14:val="standardContextual"/>
    </w:rPr>
  </w:style>
  <w:style w:type="character" w:customStyle="1" w:styleId="BodyTextIndentChar1">
    <w:name w:val="Body Text Indent Char1"/>
    <w:basedOn w:val="DefaultParagraphFont"/>
    <w:uiPriority w:val="99"/>
    <w:rsid w:val="009F5FA6"/>
    <w:rPr>
      <w:rFonts w:ascii="Arial" w:hAnsi="Arial" w:cs="Arial"/>
      <w:kern w:val="0"/>
      <w:sz w:val="22"/>
      <w:szCs w:val="22"/>
      <w14:ligatures w14:val="none"/>
    </w:rPr>
  </w:style>
  <w:style w:type="character" w:customStyle="1" w:styleId="BodyText2Char">
    <w:name w:val="Body Text 2 Char"/>
    <w:basedOn w:val="DefaultParagraphFont"/>
    <w:link w:val="BodyText2"/>
    <w:rsid w:val="009F5FA6"/>
    <w:rPr>
      <w:rFonts w:ascii="Arial Narrow" w:eastAsia="Times New Roman" w:hAnsi="Arial Narrow"/>
      <w:b/>
      <w:sz w:val="20"/>
      <w:szCs w:val="20"/>
      <w:lang w:eastAsia="zh-CN"/>
    </w:rPr>
  </w:style>
  <w:style w:type="paragraph" w:styleId="BodyText2">
    <w:name w:val="Body Text 2"/>
    <w:basedOn w:val="Normal"/>
    <w:link w:val="BodyText2Char"/>
    <w:unhideWhenUsed/>
    <w:qFormat/>
    <w:rsid w:val="009F5FA6"/>
    <w:pPr>
      <w:suppressAutoHyphens/>
    </w:pPr>
    <w:rPr>
      <w:rFonts w:ascii="Arial Narrow" w:eastAsia="Times New Roman" w:hAnsi="Arial Narrow" w:cstheme="minorBidi"/>
      <w:b/>
      <w:kern w:val="2"/>
      <w:sz w:val="20"/>
      <w:szCs w:val="20"/>
      <w:lang w:eastAsia="zh-CN"/>
      <w14:ligatures w14:val="standardContextual"/>
    </w:rPr>
  </w:style>
  <w:style w:type="character" w:customStyle="1" w:styleId="BodyText2Char1">
    <w:name w:val="Body Text 2 Char1"/>
    <w:basedOn w:val="DefaultParagraphFont"/>
    <w:uiPriority w:val="99"/>
    <w:rsid w:val="009F5FA6"/>
    <w:rPr>
      <w:rFonts w:ascii="Arial" w:hAnsi="Arial" w:cs="Arial"/>
      <w:kern w:val="0"/>
      <w:sz w:val="22"/>
      <w:szCs w:val="22"/>
      <w14:ligatures w14:val="none"/>
    </w:rPr>
  </w:style>
  <w:style w:type="character" w:customStyle="1" w:styleId="BodyText3Char">
    <w:name w:val="Body Text 3 Char"/>
    <w:basedOn w:val="DefaultParagraphFont"/>
    <w:link w:val="BodyText3"/>
    <w:rsid w:val="009F5FA6"/>
    <w:rPr>
      <w:rFonts w:ascii="Arial Narrow" w:eastAsia="Times New Roman" w:hAnsi="Arial Narrow"/>
      <w:sz w:val="16"/>
      <w:szCs w:val="20"/>
      <w:lang w:eastAsia="zh-CN"/>
    </w:rPr>
  </w:style>
  <w:style w:type="paragraph" w:styleId="BodyText3">
    <w:name w:val="Body Text 3"/>
    <w:basedOn w:val="Normal"/>
    <w:link w:val="BodyText3Char"/>
    <w:unhideWhenUsed/>
    <w:qFormat/>
    <w:rsid w:val="009F5FA6"/>
    <w:pPr>
      <w:suppressAutoHyphens/>
      <w:spacing w:after="120"/>
    </w:pPr>
    <w:rPr>
      <w:rFonts w:ascii="Arial Narrow" w:eastAsia="Times New Roman" w:hAnsi="Arial Narrow" w:cstheme="minorBidi"/>
      <w:kern w:val="2"/>
      <w:sz w:val="16"/>
      <w:szCs w:val="20"/>
      <w:lang w:eastAsia="zh-CN"/>
      <w14:ligatures w14:val="standardContextual"/>
    </w:rPr>
  </w:style>
  <w:style w:type="character" w:customStyle="1" w:styleId="BodyText3Char1">
    <w:name w:val="Body Text 3 Char1"/>
    <w:basedOn w:val="DefaultParagraphFont"/>
    <w:rsid w:val="009F5FA6"/>
    <w:rPr>
      <w:rFonts w:ascii="Arial" w:hAnsi="Arial" w:cs="Arial"/>
      <w:kern w:val="0"/>
      <w:sz w:val="16"/>
      <w:szCs w:val="16"/>
      <w14:ligatures w14:val="none"/>
    </w:rPr>
  </w:style>
  <w:style w:type="character" w:customStyle="1" w:styleId="BodyTextIndent2Char">
    <w:name w:val="Body Text Indent 2 Char"/>
    <w:basedOn w:val="DefaultParagraphFont"/>
    <w:link w:val="BodyTextIndent2"/>
    <w:rsid w:val="009F5FA6"/>
    <w:rPr>
      <w:rFonts w:ascii="Garamond" w:eastAsia="Times New Roman" w:hAnsi="Garamond" w:cs="Garamond"/>
      <w:sz w:val="20"/>
      <w:lang w:eastAsia="zh-CN"/>
    </w:rPr>
  </w:style>
  <w:style w:type="paragraph" w:styleId="BodyTextIndent2">
    <w:name w:val="Body Text Indent 2"/>
    <w:basedOn w:val="Normal"/>
    <w:link w:val="BodyTextIndent2Char"/>
    <w:unhideWhenUsed/>
    <w:rsid w:val="009F5FA6"/>
    <w:pPr>
      <w:suppressAutoHyphens/>
      <w:spacing w:line="480" w:lineRule="auto"/>
      <w:ind w:left="1440"/>
      <w:jc w:val="both"/>
    </w:pPr>
    <w:rPr>
      <w:rFonts w:ascii="Garamond" w:eastAsia="Times New Roman" w:hAnsi="Garamond" w:cs="Garamond"/>
      <w:kern w:val="2"/>
      <w:sz w:val="20"/>
      <w:szCs w:val="24"/>
      <w:lang w:eastAsia="zh-CN"/>
      <w14:ligatures w14:val="standardContextual"/>
    </w:rPr>
  </w:style>
  <w:style w:type="character" w:customStyle="1" w:styleId="BodyTextIndent2Char1">
    <w:name w:val="Body Text Indent 2 Char1"/>
    <w:basedOn w:val="DefaultParagraphFont"/>
    <w:rsid w:val="009F5FA6"/>
    <w:rPr>
      <w:rFonts w:ascii="Arial" w:hAnsi="Arial" w:cs="Arial"/>
      <w:kern w:val="0"/>
      <w:sz w:val="22"/>
      <w:szCs w:val="22"/>
      <w14:ligatures w14:val="none"/>
    </w:rPr>
  </w:style>
  <w:style w:type="character" w:customStyle="1" w:styleId="BodyTextIndent3Char">
    <w:name w:val="Body Text Indent 3 Char"/>
    <w:basedOn w:val="DefaultParagraphFont"/>
    <w:link w:val="BodyTextIndent3"/>
    <w:uiPriority w:val="99"/>
    <w:rsid w:val="009F5FA6"/>
    <w:rPr>
      <w:rFonts w:ascii="Arial Narrow" w:eastAsia="Times New Roman" w:hAnsi="Arial Narrow"/>
      <w:sz w:val="20"/>
      <w:szCs w:val="20"/>
      <w:lang w:eastAsia="zh-CN"/>
    </w:rPr>
  </w:style>
  <w:style w:type="paragraph" w:styleId="BodyTextIndent3">
    <w:name w:val="Body Text Indent 3"/>
    <w:basedOn w:val="Normal"/>
    <w:link w:val="BodyTextIndent3Char"/>
    <w:uiPriority w:val="99"/>
    <w:unhideWhenUsed/>
    <w:rsid w:val="009F5FA6"/>
    <w:pPr>
      <w:suppressAutoHyphens/>
      <w:ind w:left="1440"/>
    </w:pPr>
    <w:rPr>
      <w:rFonts w:ascii="Arial Narrow" w:eastAsia="Times New Roman" w:hAnsi="Arial Narrow" w:cstheme="minorBidi"/>
      <w:kern w:val="2"/>
      <w:sz w:val="20"/>
      <w:szCs w:val="20"/>
      <w:lang w:eastAsia="zh-CN"/>
      <w14:ligatures w14:val="standardContextual"/>
    </w:rPr>
  </w:style>
  <w:style w:type="character" w:customStyle="1" w:styleId="BodyTextIndent3Char1">
    <w:name w:val="Body Text Indent 3 Char1"/>
    <w:basedOn w:val="DefaultParagraphFont"/>
    <w:uiPriority w:val="99"/>
    <w:rsid w:val="009F5FA6"/>
    <w:rPr>
      <w:rFonts w:ascii="Arial" w:hAnsi="Arial" w:cs="Arial"/>
      <w:kern w:val="0"/>
      <w:sz w:val="16"/>
      <w:szCs w:val="16"/>
      <w14:ligatures w14:val="none"/>
    </w:rPr>
  </w:style>
  <w:style w:type="character" w:customStyle="1" w:styleId="PlainTextChar">
    <w:name w:val="Plain Text Char"/>
    <w:basedOn w:val="DefaultParagraphFont"/>
    <w:link w:val="PlainText"/>
    <w:rsid w:val="009F5FA6"/>
    <w:rPr>
      <w:rFonts w:ascii="Courier New" w:hAnsi="Courier New" w:cs="Courier New"/>
      <w:sz w:val="20"/>
    </w:rPr>
  </w:style>
  <w:style w:type="paragraph" w:styleId="PlainText">
    <w:name w:val="Plain Text"/>
    <w:basedOn w:val="Normal"/>
    <w:link w:val="PlainTextChar"/>
    <w:unhideWhenUsed/>
    <w:rsid w:val="009F5FA6"/>
    <w:rPr>
      <w:rFonts w:ascii="Courier New" w:hAnsi="Courier New" w:cs="Courier New"/>
      <w:kern w:val="2"/>
      <w:sz w:val="20"/>
      <w:szCs w:val="24"/>
      <w14:ligatures w14:val="standardContextual"/>
    </w:rPr>
  </w:style>
  <w:style w:type="character" w:customStyle="1" w:styleId="PlainTextChar1">
    <w:name w:val="Plain Text Char1"/>
    <w:basedOn w:val="DefaultParagraphFont"/>
    <w:rsid w:val="009F5FA6"/>
    <w:rPr>
      <w:rFonts w:ascii="Consolas" w:hAnsi="Consolas" w:cs="Consolas"/>
      <w:kern w:val="0"/>
      <w:sz w:val="21"/>
      <w:szCs w:val="21"/>
      <w14:ligatures w14:val="none"/>
    </w:rPr>
  </w:style>
  <w:style w:type="character" w:customStyle="1" w:styleId="AnalyticsGBNChar">
    <w:name w:val="AnalyticsGBN Char"/>
    <w:basedOn w:val="DefaultParagraphFont"/>
    <w:link w:val="AnalyticsGBN"/>
    <w:uiPriority w:val="4"/>
    <w:locked/>
    <w:rsid w:val="009F5FA6"/>
    <w:rPr>
      <w:rFonts w:ascii="Calibri" w:eastAsiaTheme="majorEastAsia" w:hAnsi="Calibri" w:cstheme="majorBidi"/>
      <w:b/>
      <w:iCs/>
      <w:color w:val="0F4761" w:themeColor="accent1" w:themeShade="BF"/>
      <w:sz w:val="26"/>
      <w:szCs w:val="28"/>
    </w:rPr>
  </w:style>
  <w:style w:type="paragraph" w:customStyle="1" w:styleId="AnalyticsGBN">
    <w:name w:val="AnalyticsGBN"/>
    <w:basedOn w:val="Normal"/>
    <w:link w:val="AnalyticsGBNChar"/>
    <w:uiPriority w:val="4"/>
    <w:qFormat/>
    <w:rsid w:val="009F5FA6"/>
    <w:pPr>
      <w:keepNext/>
      <w:keepLines/>
      <w:spacing w:before="40"/>
      <w:outlineLvl w:val="3"/>
    </w:pPr>
    <w:rPr>
      <w:rFonts w:ascii="Calibri" w:eastAsiaTheme="majorEastAsia" w:hAnsi="Calibri" w:cstheme="majorBidi"/>
      <w:b/>
      <w:iCs/>
      <w:color w:val="0F4761" w:themeColor="accent1" w:themeShade="BF"/>
      <w:kern w:val="2"/>
      <w:sz w:val="26"/>
      <w:szCs w:val="28"/>
      <w14:ligatures w14:val="standardContextual"/>
    </w:rPr>
  </w:style>
  <w:style w:type="paragraph" w:customStyle="1" w:styleId="Tag2">
    <w:name w:val="Tag2"/>
    <w:basedOn w:val="Normal"/>
    <w:autoRedefine/>
    <w:qFormat/>
    <w:rsid w:val="009F5FA6"/>
    <w:rPr>
      <w:b/>
    </w:rPr>
  </w:style>
  <w:style w:type="character" w:customStyle="1" w:styleId="AnalyticalsChar">
    <w:name w:val="Analyticals Char"/>
    <w:basedOn w:val="AnalyticsChar"/>
    <w:link w:val="Analyticals"/>
    <w:uiPriority w:val="4"/>
    <w:locked/>
    <w:rsid w:val="009F5FA6"/>
    <w:rPr>
      <w:rFonts w:ascii="Arial Narrow" w:eastAsiaTheme="majorEastAsia" w:hAnsi="Arial Narrow" w:cstheme="majorBidi"/>
      <w:b/>
      <w:iCs w:val="0"/>
      <w:color w:val="0F4761" w:themeColor="accent1" w:themeShade="BF"/>
      <w:kern w:val="0"/>
      <w:szCs w:val="28"/>
      <w14:ligatures w14:val="none"/>
    </w:rPr>
  </w:style>
  <w:style w:type="paragraph" w:customStyle="1" w:styleId="Analyticals">
    <w:name w:val="Analyticals"/>
    <w:basedOn w:val="Analytics"/>
    <w:link w:val="AnalyticalsChar"/>
    <w:uiPriority w:val="4"/>
    <w:qFormat/>
    <w:rsid w:val="009F5FA6"/>
    <w:pPr>
      <w:spacing w:before="60" w:line="240" w:lineRule="auto"/>
      <w:outlineLvl w:val="9"/>
    </w:pPr>
    <w:rPr>
      <w:rFonts w:ascii="Arial Narrow" w:hAnsi="Arial Narrow"/>
      <w:iCs w:val="0"/>
      <w:color w:val="0F4761" w:themeColor="accent1" w:themeShade="BF"/>
    </w:rPr>
  </w:style>
  <w:style w:type="paragraph" w:customStyle="1" w:styleId="BreakTag">
    <w:name w:val="Break Tag"/>
    <w:basedOn w:val="Normal"/>
    <w:autoRedefine/>
    <w:uiPriority w:val="4"/>
    <w:qFormat/>
    <w:rsid w:val="009F5FA6"/>
    <w:pPr>
      <w:spacing w:before="240"/>
    </w:pPr>
    <w:rPr>
      <w:b/>
      <w:sz w:val="26"/>
    </w:rPr>
  </w:style>
  <w:style w:type="paragraph" w:customStyle="1" w:styleId="Undertags">
    <w:name w:val="Undertags"/>
    <w:basedOn w:val="Analytics"/>
    <w:uiPriority w:val="4"/>
    <w:qFormat/>
    <w:rsid w:val="009F5FA6"/>
    <w:pPr>
      <w:spacing w:before="60" w:line="240" w:lineRule="auto"/>
      <w:outlineLvl w:val="9"/>
    </w:pPr>
    <w:rPr>
      <w:rFonts w:ascii="Georgia" w:eastAsiaTheme="minorHAnsi" w:hAnsi="Georgia" w:cstheme="minorBidi"/>
      <w:b w:val="0"/>
      <w:iCs w:val="0"/>
      <w:color w:val="0F4761" w:themeColor="accent1" w:themeShade="BF"/>
      <w:sz w:val="20"/>
      <w:szCs w:val="22"/>
    </w:rPr>
  </w:style>
  <w:style w:type="character" w:customStyle="1" w:styleId="evidencetextChar1">
    <w:name w:val="evidence text Char1"/>
    <w:link w:val="evidencetext"/>
    <w:uiPriority w:val="99"/>
    <w:locked/>
    <w:rsid w:val="009F5FA6"/>
    <w:rPr>
      <w:rFonts w:ascii="Calibri" w:hAnsi="Calibri" w:cs="Calibri"/>
      <w:color w:val="000000"/>
    </w:rPr>
  </w:style>
  <w:style w:type="paragraph" w:customStyle="1" w:styleId="evidencetext">
    <w:name w:val="evidence text"/>
    <w:basedOn w:val="Normal"/>
    <w:next w:val="Normal"/>
    <w:link w:val="evidencetextChar1"/>
    <w:uiPriority w:val="99"/>
    <w:qFormat/>
    <w:rsid w:val="009F5FA6"/>
    <w:pPr>
      <w:spacing w:line="254" w:lineRule="auto"/>
      <w:ind w:left="432" w:right="432"/>
    </w:pPr>
    <w:rPr>
      <w:rFonts w:ascii="Calibri" w:hAnsi="Calibri" w:cs="Calibri"/>
      <w:color w:val="000000"/>
      <w:kern w:val="2"/>
      <w:sz w:val="24"/>
      <w:szCs w:val="24"/>
      <w14:ligatures w14:val="standardContextual"/>
    </w:rPr>
  </w:style>
  <w:style w:type="character" w:customStyle="1" w:styleId="CardTextChar2">
    <w:name w:val="CardText Char"/>
    <w:basedOn w:val="DefaultParagraphFont"/>
    <w:link w:val="CardText3"/>
    <w:locked/>
    <w:rsid w:val="009F5FA6"/>
    <w:rPr>
      <w:rFonts w:ascii="Calibri" w:eastAsia="Times New Roman" w:hAnsi="Calibri" w:cs="Calibri"/>
      <w:sz w:val="16"/>
      <w:szCs w:val="20"/>
    </w:rPr>
  </w:style>
  <w:style w:type="paragraph" w:customStyle="1" w:styleId="CardText3">
    <w:name w:val="CardText"/>
    <w:basedOn w:val="Normal"/>
    <w:next w:val="Normal"/>
    <w:link w:val="CardTextChar2"/>
    <w:qFormat/>
    <w:rsid w:val="009F5FA6"/>
    <w:pPr>
      <w:ind w:left="288" w:right="288"/>
    </w:pPr>
    <w:rPr>
      <w:rFonts w:ascii="Calibri" w:eastAsia="Times New Roman" w:hAnsi="Calibri" w:cs="Calibri"/>
      <w:kern w:val="2"/>
      <w:sz w:val="16"/>
      <w:szCs w:val="20"/>
      <w14:ligatures w14:val="standardContextual"/>
    </w:rPr>
  </w:style>
  <w:style w:type="paragraph" w:customStyle="1" w:styleId="Smalltext">
    <w:name w:val="Small text"/>
    <w:aliases w:val="Quote1,Quote11,Quote2,Quote4,Quote111"/>
    <w:basedOn w:val="Normal"/>
    <w:qFormat/>
    <w:rsid w:val="009F5FA6"/>
    <w:rPr>
      <w:rFonts w:ascii="Arial Narrow" w:hAnsi="Arial Narrow" w:cstheme="minorBidi"/>
      <w:sz w:val="14"/>
    </w:rPr>
  </w:style>
  <w:style w:type="paragraph" w:customStyle="1" w:styleId="Index">
    <w:name w:val="Index"/>
    <w:basedOn w:val="Normal"/>
    <w:uiPriority w:val="99"/>
    <w:qFormat/>
    <w:rsid w:val="009F5FA6"/>
    <w:pPr>
      <w:suppressLineNumbers/>
      <w:suppressAutoHyphens/>
    </w:pPr>
    <w:rPr>
      <w:rFonts w:eastAsia="Times New Roman"/>
      <w:lang w:eastAsia="zh-CN"/>
    </w:rPr>
  </w:style>
  <w:style w:type="paragraph" w:customStyle="1" w:styleId="HTMLBody">
    <w:name w:val="HTML Body"/>
    <w:rsid w:val="009F5FA6"/>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9F5FA6"/>
    <w:pPr>
      <w:suppressAutoHyphens/>
      <w:spacing w:after="0" w:line="480" w:lineRule="auto"/>
    </w:pPr>
    <w:rPr>
      <w:rFonts w:eastAsia="Times New Roman"/>
      <w:szCs w:val="20"/>
      <w:lang w:eastAsia="zh-CN"/>
    </w:rPr>
  </w:style>
  <w:style w:type="paragraph" w:customStyle="1" w:styleId="BlockTitle2">
    <w:name w:val="Block Title2"/>
    <w:basedOn w:val="Normal"/>
    <w:next w:val="Normal"/>
    <w:link w:val="BlockTitle2Char"/>
    <w:uiPriority w:val="99"/>
    <w:qFormat/>
    <w:rsid w:val="009F5FA6"/>
    <w:pPr>
      <w:spacing w:after="240"/>
      <w:jc w:val="center"/>
    </w:pPr>
    <w:rPr>
      <w:rFonts w:eastAsia="Times New Roman"/>
      <w:b/>
      <w:sz w:val="32"/>
      <w:u w:val="single"/>
    </w:rPr>
  </w:style>
  <w:style w:type="paragraph" w:customStyle="1" w:styleId="TxBrp1">
    <w:name w:val="TxBr_p1"/>
    <w:basedOn w:val="Normal"/>
    <w:uiPriority w:val="99"/>
    <w:qFormat/>
    <w:rsid w:val="009F5FA6"/>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9F5FA6"/>
    <w:pPr>
      <w:spacing w:before="100" w:beforeAutospacing="1" w:after="100" w:afterAutospacing="1"/>
    </w:pPr>
    <w:rPr>
      <w:rFonts w:eastAsia="Times New Roman"/>
    </w:rPr>
  </w:style>
  <w:style w:type="paragraph" w:customStyle="1" w:styleId="hat">
    <w:name w:val="hat"/>
    <w:basedOn w:val="Normal"/>
    <w:next w:val="Normal"/>
    <w:link w:val="hatChar"/>
    <w:qFormat/>
    <w:rsid w:val="009F5FA6"/>
    <w:pPr>
      <w:spacing w:before="240" w:after="240"/>
      <w:jc w:val="center"/>
      <w:outlineLvl w:val="0"/>
    </w:pPr>
    <w:rPr>
      <w:rFonts w:eastAsia="Times New Roman"/>
      <w:b/>
      <w:bCs/>
      <w:sz w:val="32"/>
      <w:u w:val="single"/>
    </w:rPr>
  </w:style>
  <w:style w:type="paragraph" w:customStyle="1" w:styleId="norm">
    <w:name w:val="norm"/>
    <w:basedOn w:val="Normal"/>
    <w:uiPriority w:val="99"/>
    <w:rsid w:val="009F5FA6"/>
    <w:pPr>
      <w:spacing w:before="100" w:beforeAutospacing="1" w:after="100" w:afterAutospacing="1"/>
    </w:pPr>
    <w:rPr>
      <w:rFonts w:eastAsia="Times New Roman"/>
    </w:rPr>
  </w:style>
  <w:style w:type="paragraph" w:customStyle="1" w:styleId="NormalText">
    <w:name w:val="Normal Text"/>
    <w:basedOn w:val="Normal"/>
    <w:link w:val="NormalTextChar"/>
    <w:autoRedefine/>
    <w:qFormat/>
    <w:rsid w:val="009F5FA6"/>
    <w:pPr>
      <w:jc w:val="both"/>
    </w:pPr>
    <w:rPr>
      <w:rFonts w:ascii="TimesNewRomanPSMT" w:eastAsia="Times New Roman" w:hAnsi="TimesNewRomanPSMT"/>
      <w:szCs w:val="26"/>
    </w:rPr>
  </w:style>
  <w:style w:type="character" w:customStyle="1" w:styleId="HotRouteChar">
    <w:name w:val="Hot Route Char"/>
    <w:link w:val="HotRoute"/>
    <w:locked/>
    <w:rsid w:val="009F5FA6"/>
    <w:rPr>
      <w:rFonts w:ascii="Arial Narrow" w:eastAsia="Times New Roman" w:hAnsi="Arial Narrow"/>
    </w:rPr>
  </w:style>
  <w:style w:type="paragraph" w:customStyle="1" w:styleId="HotRoute">
    <w:name w:val="Hot Route"/>
    <w:basedOn w:val="Normal"/>
    <w:link w:val="HotRouteChar"/>
    <w:qFormat/>
    <w:rsid w:val="009F5FA6"/>
    <w:pPr>
      <w:ind w:left="144"/>
    </w:pPr>
    <w:rPr>
      <w:rFonts w:ascii="Arial Narrow" w:eastAsia="Times New Roman" w:hAnsi="Arial Narrow" w:cstheme="minorBidi"/>
      <w:kern w:val="2"/>
      <w:sz w:val="24"/>
      <w:szCs w:val="24"/>
      <w14:ligatures w14:val="standardContextual"/>
    </w:rPr>
  </w:style>
  <w:style w:type="character" w:customStyle="1" w:styleId="1AChushushChar">
    <w:name w:val="1AChushush Char"/>
    <w:link w:val="1AChushush"/>
    <w:locked/>
    <w:rsid w:val="009F5FA6"/>
    <w:rPr>
      <w:rFonts w:ascii="Arial Narrow" w:hAnsi="Arial Narrow"/>
    </w:rPr>
  </w:style>
  <w:style w:type="paragraph" w:customStyle="1" w:styleId="1AChushush">
    <w:name w:val="1AChushush"/>
    <w:basedOn w:val="Normal"/>
    <w:link w:val="1AChushushChar"/>
    <w:autoRedefine/>
    <w:rsid w:val="009F5FA6"/>
    <w:pPr>
      <w:ind w:right="-14"/>
      <w:contextualSpacing/>
    </w:pPr>
    <w:rPr>
      <w:rFonts w:ascii="Arial Narrow" w:hAnsi="Arial Narrow" w:cstheme="minorBidi"/>
      <w:kern w:val="2"/>
      <w:sz w:val="24"/>
      <w:szCs w:val="24"/>
      <w14:ligatures w14:val="standardContextual"/>
    </w:rPr>
  </w:style>
  <w:style w:type="paragraph" w:customStyle="1" w:styleId="Standard">
    <w:name w:val="Standard"/>
    <w:uiPriority w:val="99"/>
    <w:qFormat/>
    <w:rsid w:val="009F5FA6"/>
    <w:pPr>
      <w:widowControl w:val="0"/>
      <w:suppressAutoHyphens/>
      <w:autoSpaceDN w:val="0"/>
      <w:spacing w:after="0" w:line="240" w:lineRule="auto"/>
    </w:pPr>
    <w:rPr>
      <w:rFonts w:ascii="Times New Roman" w:eastAsia="Arial Unicode MS" w:hAnsi="Times New Roman" w:cs="Arial Unicode MS"/>
      <w:kern w:val="3"/>
      <w:lang w:eastAsia="zh-CN" w:bidi="hi-IN"/>
      <w14:ligatures w14:val="none"/>
    </w:rPr>
  </w:style>
  <w:style w:type="paragraph" w:customStyle="1" w:styleId="Default">
    <w:name w:val="Default"/>
    <w:uiPriority w:val="99"/>
    <w:qFormat/>
    <w:rsid w:val="009F5FA6"/>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TagChar">
    <w:name w:val="Tag!! Char"/>
    <w:basedOn w:val="DefaultParagraphFont"/>
    <w:link w:val="Tag"/>
    <w:locked/>
    <w:rsid w:val="009F5FA6"/>
    <w:rPr>
      <w:rFonts w:ascii="Arial Narrow" w:eastAsia="Times New Roman" w:hAnsi="Arial Narrow"/>
      <w:b/>
    </w:rPr>
  </w:style>
  <w:style w:type="paragraph" w:customStyle="1" w:styleId="Tag">
    <w:name w:val="Tag!!"/>
    <w:basedOn w:val="Normal"/>
    <w:link w:val="TagChar"/>
    <w:qFormat/>
    <w:rsid w:val="009F5FA6"/>
    <w:pPr>
      <w:ind w:right="288"/>
    </w:pPr>
    <w:rPr>
      <w:rFonts w:ascii="Arial Narrow" w:eastAsia="Times New Roman" w:hAnsi="Arial Narrow" w:cstheme="minorBidi"/>
      <w:b/>
      <w:kern w:val="2"/>
      <w:sz w:val="24"/>
      <w:szCs w:val="24"/>
      <w14:ligatures w14:val="standardContextual"/>
    </w:rPr>
  </w:style>
  <w:style w:type="paragraph" w:customStyle="1" w:styleId="CardIndented">
    <w:name w:val="Card (Indented)"/>
    <w:basedOn w:val="Normal"/>
    <w:link w:val="CardIndentedChar"/>
    <w:qFormat/>
    <w:rsid w:val="009F5FA6"/>
    <w:pPr>
      <w:ind w:left="288"/>
    </w:pPr>
    <w:rPr>
      <w:rFonts w:ascii="Times New Roman" w:hAnsi="Times New Roman"/>
    </w:rPr>
  </w:style>
  <w:style w:type="character" w:customStyle="1" w:styleId="m-571360898775243007gmail-style13ptbold">
    <w:name w:val="m_-571360898775243007gmail-style13ptbold"/>
    <w:basedOn w:val="DefaultParagraphFont"/>
    <w:rsid w:val="009F5FA6"/>
  </w:style>
  <w:style w:type="character" w:customStyle="1" w:styleId="m-571360898775243007gmail-styleunderline">
    <w:name w:val="m_-571360898775243007gmail-styleunderline"/>
    <w:basedOn w:val="DefaultParagraphFont"/>
    <w:rsid w:val="009F5FA6"/>
  </w:style>
  <w:style w:type="character" w:customStyle="1" w:styleId="m-86505881923654819gmail-style13ptbold">
    <w:name w:val="m_-86505881923654819gmail-style13ptbold"/>
    <w:basedOn w:val="DefaultParagraphFont"/>
    <w:rsid w:val="009F5FA6"/>
  </w:style>
  <w:style w:type="character" w:customStyle="1" w:styleId="m-86505881923654819gmail-msohyperlink">
    <w:name w:val="m_-86505881923654819gmail-msohyperlink"/>
    <w:basedOn w:val="DefaultParagraphFont"/>
    <w:rsid w:val="009F5FA6"/>
  </w:style>
  <w:style w:type="character" w:customStyle="1" w:styleId="m-86505881923654819gmail-styleunderline">
    <w:name w:val="m_-86505881923654819gmail-styleunderline"/>
    <w:basedOn w:val="DefaultParagraphFont"/>
    <w:rsid w:val="009F5FA6"/>
  </w:style>
  <w:style w:type="character" w:customStyle="1" w:styleId="m-4682264033821493446gmail-style13ptbold">
    <w:name w:val="m_-4682264033821493446gmail-style13ptbold"/>
    <w:basedOn w:val="DefaultParagraphFont"/>
    <w:rsid w:val="009F5FA6"/>
  </w:style>
  <w:style w:type="character" w:customStyle="1" w:styleId="m-4682264033821493446gmail-styleunderline">
    <w:name w:val="m_-4682264033821493446gmail-styleunderline"/>
    <w:basedOn w:val="DefaultParagraphFont"/>
    <w:rsid w:val="009F5FA6"/>
  </w:style>
  <w:style w:type="character" w:customStyle="1" w:styleId="Emphasis2">
    <w:name w:val="Emphasis2"/>
    <w:basedOn w:val="DefaultParagraphFont"/>
    <w:rsid w:val="009F5FA6"/>
    <w:rPr>
      <w:rFonts w:ascii="Cooper Black" w:hAnsi="Cooper Black" w:hint="default"/>
      <w:iCs/>
      <w:u w:val="single"/>
    </w:rPr>
  </w:style>
  <w:style w:type="character" w:customStyle="1" w:styleId="BoldUnderlineChar0">
    <w:name w:val="Bold Underline Char"/>
    <w:locked/>
    <w:rsid w:val="009F5FA6"/>
    <w:rPr>
      <w:rFonts w:ascii="Times New Roman" w:eastAsia="Times New Roman" w:hAnsi="Times New Roman" w:cs="Times New Roman" w:hint="default"/>
      <w:b/>
      <w:bCs/>
      <w:sz w:val="20"/>
      <w:szCs w:val="24"/>
      <w:u w:val="single"/>
    </w:rPr>
  </w:style>
  <w:style w:type="character" w:customStyle="1" w:styleId="EmphasisA">
    <w:name w:val="Emphasis A"/>
    <w:rsid w:val="009F5FA6"/>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qFormat/>
    <w:rsid w:val="009F5FA6"/>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9F5FA6"/>
  </w:style>
  <w:style w:type="character" w:customStyle="1" w:styleId="WW-Absatz-Standardschriftart">
    <w:name w:val="WW-Absatz-Standardschriftart"/>
    <w:rsid w:val="009F5FA6"/>
  </w:style>
  <w:style w:type="character" w:customStyle="1" w:styleId="WW-Absatz-Standardschriftart1">
    <w:name w:val="WW-Absatz-Standardschriftart1"/>
    <w:rsid w:val="009F5FA6"/>
  </w:style>
  <w:style w:type="character" w:customStyle="1" w:styleId="WW8Num4z0">
    <w:name w:val="WW8Num4z0"/>
    <w:rsid w:val="009F5FA6"/>
    <w:rPr>
      <w:i w:val="0"/>
      <w:iCs w:val="0"/>
    </w:rPr>
  </w:style>
  <w:style w:type="character" w:customStyle="1" w:styleId="WW8Num6z0">
    <w:name w:val="WW8Num6z0"/>
    <w:rsid w:val="009F5FA6"/>
    <w:rPr>
      <w:rFonts w:ascii="Times New Roman" w:eastAsia="Times New Roman" w:hAnsi="Times New Roman" w:cs="Times New Roman" w:hint="default"/>
    </w:rPr>
  </w:style>
  <w:style w:type="character" w:customStyle="1" w:styleId="WW8Num6z1">
    <w:name w:val="WW8Num6z1"/>
    <w:rsid w:val="009F5FA6"/>
    <w:rPr>
      <w:rFonts w:ascii="Courier New" w:hAnsi="Courier New" w:cs="Courier New" w:hint="default"/>
    </w:rPr>
  </w:style>
  <w:style w:type="character" w:customStyle="1" w:styleId="WW8Num6z2">
    <w:name w:val="WW8Num6z2"/>
    <w:rsid w:val="009F5FA6"/>
    <w:rPr>
      <w:rFonts w:ascii="Wingdings" w:hAnsi="Wingdings" w:cs="Wingdings" w:hint="default"/>
    </w:rPr>
  </w:style>
  <w:style w:type="character" w:customStyle="1" w:styleId="WW8Num6z3">
    <w:name w:val="WW8Num6z3"/>
    <w:rsid w:val="009F5FA6"/>
    <w:rPr>
      <w:rFonts w:ascii="Symbol" w:hAnsi="Symbol" w:cs="Symbol" w:hint="default"/>
    </w:rPr>
  </w:style>
  <w:style w:type="character" w:customStyle="1" w:styleId="EndnoteCharacters">
    <w:name w:val="Endnote Characters"/>
    <w:rsid w:val="009F5FA6"/>
    <w:rPr>
      <w:vertAlign w:val="superscript"/>
    </w:rPr>
  </w:style>
  <w:style w:type="character" w:customStyle="1" w:styleId="FootnoteCharacters">
    <w:name w:val="Footnote Characters"/>
    <w:rsid w:val="009F5FA6"/>
    <w:rPr>
      <w:vertAlign w:val="superscript"/>
    </w:rPr>
  </w:style>
  <w:style w:type="character" w:customStyle="1" w:styleId="CharacterStyle2">
    <w:name w:val="Character Style 2"/>
    <w:uiPriority w:val="99"/>
    <w:rsid w:val="009F5FA6"/>
    <w:rPr>
      <w:sz w:val="20"/>
      <w:szCs w:val="20"/>
    </w:rPr>
  </w:style>
  <w:style w:type="character" w:customStyle="1" w:styleId="apple-style-span">
    <w:name w:val="apple-style-span"/>
    <w:rsid w:val="009F5FA6"/>
  </w:style>
  <w:style w:type="character" w:customStyle="1" w:styleId="btx1">
    <w:name w:val="btx1"/>
    <w:rsid w:val="009F5FA6"/>
    <w:rPr>
      <w:rFonts w:ascii="Verdana" w:hAnsi="Verdana" w:cs="Arial" w:hint="default"/>
      <w:sz w:val="24"/>
      <w:szCs w:val="24"/>
    </w:rPr>
  </w:style>
  <w:style w:type="character" w:customStyle="1" w:styleId="strong-blue">
    <w:name w:val="strong-blue"/>
    <w:rsid w:val="009F5FA6"/>
    <w:rPr>
      <w:b/>
      <w:bCs/>
      <w:color w:val="1181C9"/>
    </w:rPr>
  </w:style>
  <w:style w:type="character" w:customStyle="1" w:styleId="UnderlineBold">
    <w:name w:val="Underline + Bold"/>
    <w:uiPriority w:val="1"/>
    <w:qFormat/>
    <w:rsid w:val="009F5FA6"/>
    <w:rPr>
      <w:b/>
      <w:bCs w:val="0"/>
      <w:sz w:val="20"/>
      <w:u w:val="single"/>
    </w:rPr>
  </w:style>
  <w:style w:type="character" w:customStyle="1" w:styleId="Style8pt">
    <w:name w:val="Style 8 pt"/>
    <w:rsid w:val="009F5FA6"/>
    <w:rPr>
      <w:rFonts w:ascii="Times New Roman" w:hAnsi="Times New Roman" w:cs="Times New Roman" w:hint="default"/>
      <w:sz w:val="16"/>
    </w:rPr>
  </w:style>
  <w:style w:type="character" w:customStyle="1" w:styleId="StyleUnderlineChar">
    <w:name w:val="Style Underline Char"/>
    <w:rsid w:val="009F5FA6"/>
    <w:rPr>
      <w:u w:val="single"/>
    </w:rPr>
  </w:style>
  <w:style w:type="character" w:customStyle="1" w:styleId="MicroTextChar">
    <w:name w:val="MicroText Char"/>
    <w:link w:val="MicroText"/>
    <w:rsid w:val="009F5FA6"/>
    <w:rPr>
      <w:rFonts w:ascii="Arial Narrow" w:hAnsi="Arial Narrow"/>
      <w:sz w:val="12"/>
    </w:rPr>
  </w:style>
  <w:style w:type="character" w:customStyle="1" w:styleId="StyleunderlineVerdana">
    <w:name w:val="Style underline + Verdana"/>
    <w:rsid w:val="009F5FA6"/>
    <w:rPr>
      <w:rFonts w:ascii="Verdana" w:hAnsi="Verdana" w:hint="default"/>
      <w:b/>
      <w:bCs/>
      <w:sz w:val="20"/>
      <w:u w:val="single"/>
    </w:rPr>
  </w:style>
  <w:style w:type="character" w:customStyle="1" w:styleId="nw">
    <w:name w:val="nw"/>
    <w:rsid w:val="009F5FA6"/>
  </w:style>
  <w:style w:type="character" w:customStyle="1" w:styleId="cardCharChar">
    <w:name w:val="card Char Char"/>
    <w:rsid w:val="009F5FA6"/>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9F5FA6"/>
    <w:rPr>
      <w:rFonts w:ascii="Georgia" w:hAnsi="Georgia" w:hint="default"/>
      <w:b/>
      <w:bCs w:val="0"/>
      <w:sz w:val="24"/>
      <w:u w:val="single"/>
    </w:rPr>
  </w:style>
  <w:style w:type="character" w:customStyle="1" w:styleId="EmphasizeThis">
    <w:name w:val="EmphasizeThis"/>
    <w:rsid w:val="009F5FA6"/>
    <w:rPr>
      <w:rFonts w:ascii="Georgia" w:hAnsi="Georgia" w:hint="default"/>
      <w:b/>
      <w:bCs w:val="0"/>
      <w:iCs/>
      <w:sz w:val="24"/>
      <w:u w:val="thick"/>
    </w:rPr>
  </w:style>
  <w:style w:type="character" w:customStyle="1" w:styleId="tl8wme">
    <w:name w:val="tl8wme"/>
    <w:basedOn w:val="DefaultParagraphFont"/>
    <w:rsid w:val="009F5FA6"/>
  </w:style>
  <w:style w:type="character" w:customStyle="1" w:styleId="m4710685677482277811gmail-styleunderline">
    <w:name w:val="m_4710685677482277811gmail-styleunderline"/>
    <w:basedOn w:val="DefaultParagraphFont"/>
    <w:rsid w:val="009F5FA6"/>
  </w:style>
  <w:style w:type="character" w:customStyle="1" w:styleId="il">
    <w:name w:val="il"/>
    <w:basedOn w:val="DefaultParagraphFont"/>
    <w:rsid w:val="009F5FA6"/>
  </w:style>
  <w:style w:type="character" w:customStyle="1" w:styleId="m-2888931767716591789gmail-styleunderline">
    <w:name w:val="m_-2888931767716591789gmail-styleunderline"/>
    <w:basedOn w:val="DefaultParagraphFont"/>
    <w:rsid w:val="009F5FA6"/>
  </w:style>
  <w:style w:type="character" w:customStyle="1" w:styleId="citation">
    <w:name w:val="citation"/>
    <w:basedOn w:val="DefaultParagraphFont"/>
    <w:rsid w:val="009F5FA6"/>
  </w:style>
  <w:style w:type="character" w:customStyle="1" w:styleId="CardsChar1">
    <w:name w:val="Cards Char1"/>
    <w:rsid w:val="009F5FA6"/>
    <w:rPr>
      <w:rFonts w:ascii="Arial" w:eastAsia="Times New Roman" w:hAnsi="Arial" w:cs="Arial" w:hint="default"/>
      <w:szCs w:val="20"/>
    </w:rPr>
  </w:style>
  <w:style w:type="character" w:customStyle="1" w:styleId="StyleStyle49ptChar">
    <w:name w:val="Style Style4 + 9 pt Char"/>
    <w:link w:val="StyleStyle49pt"/>
    <w:locked/>
    <w:rsid w:val="009F5FA6"/>
  </w:style>
  <w:style w:type="character" w:customStyle="1" w:styleId="StyleTimesNewRoman9pt">
    <w:name w:val="Style Times New Roman 9 pt"/>
    <w:rsid w:val="009F5FA6"/>
    <w:rPr>
      <w:sz w:val="20"/>
    </w:rPr>
  </w:style>
  <w:style w:type="character" w:customStyle="1" w:styleId="Style9ptItalicUnderline">
    <w:name w:val="Style 9 pt Italic Underline"/>
    <w:rsid w:val="009F5FA6"/>
    <w:rPr>
      <w:i/>
      <w:iCs/>
      <w:sz w:val="20"/>
      <w:u w:val="single"/>
    </w:rPr>
  </w:style>
  <w:style w:type="paragraph" w:customStyle="1" w:styleId="analytic0">
    <w:name w:val="**analytic"/>
    <w:basedOn w:val="Heading4"/>
    <w:link w:val="analyticChar0"/>
    <w:uiPriority w:val="4"/>
    <w:qFormat/>
    <w:rsid w:val="009F5FA6"/>
    <w:rPr>
      <w:b w:val="0"/>
      <w:iCs w:val="0"/>
      <w:color w:val="0F4761" w:themeColor="accent1" w:themeShade="BF"/>
    </w:rPr>
  </w:style>
  <w:style w:type="character" w:customStyle="1" w:styleId="analyticChar0">
    <w:name w:val="**analytic Char"/>
    <w:basedOn w:val="DefaultParagraphFont"/>
    <w:link w:val="analytic0"/>
    <w:uiPriority w:val="4"/>
    <w:rsid w:val="009F5FA6"/>
    <w:rPr>
      <w:rFonts w:ascii="Arial" w:eastAsiaTheme="majorEastAsia" w:hAnsi="Arial" w:cstheme="majorBidi"/>
      <w:color w:val="0F4761" w:themeColor="accent1" w:themeShade="BF"/>
      <w:kern w:val="0"/>
      <w:szCs w:val="22"/>
      <w14:ligatures w14:val="none"/>
    </w:rPr>
  </w:style>
  <w:style w:type="paragraph" w:customStyle="1" w:styleId="Gbnanalytic">
    <w:name w:val="Gbn analytic"/>
    <w:basedOn w:val="Normal"/>
    <w:link w:val="GbnanalyticChar"/>
    <w:uiPriority w:val="4"/>
    <w:qFormat/>
    <w:rsid w:val="009F5FA6"/>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9F5FA6"/>
    <w:rPr>
      <w:rFonts w:ascii="Arial" w:eastAsiaTheme="majorEastAsia" w:hAnsi="Arial" w:cstheme="majorBidi"/>
      <w:b/>
      <w:iCs/>
      <w:color w:val="0F4761" w:themeColor="accent1" w:themeShade="BF"/>
      <w:kern w:val="0"/>
      <w:sz w:val="22"/>
      <w:szCs w:val="28"/>
      <w14:ligatures w14:val="none"/>
    </w:rPr>
  </w:style>
  <w:style w:type="paragraph" w:customStyle="1" w:styleId="AAAAnalytic">
    <w:name w:val="AAA Analytic"/>
    <w:basedOn w:val="Heading4"/>
    <w:link w:val="AAAAnalyticChar"/>
    <w:rsid w:val="009F5FA6"/>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9F5FA6"/>
    <w:rPr>
      <w:rFonts w:ascii="Arial" w:eastAsiaTheme="majorEastAsia" w:hAnsi="Arial" w:cstheme="majorBidi"/>
      <w:b/>
      <w:color w:val="0F4761" w:themeColor="accent1" w:themeShade="BF"/>
      <w:kern w:val="0"/>
      <w14:ligatures w14:val="none"/>
    </w:rPr>
  </w:style>
  <w:style w:type="character" w:customStyle="1" w:styleId="s1">
    <w:name w:val="s1"/>
    <w:basedOn w:val="DefaultParagraphFont"/>
    <w:rsid w:val="009F5FA6"/>
  </w:style>
  <w:style w:type="paragraph" w:customStyle="1" w:styleId="card-expert-smalltitle">
    <w:name w:val="card-expert-small__title"/>
    <w:basedOn w:val="Normal"/>
    <w:rsid w:val="009F5FA6"/>
    <w:pPr>
      <w:spacing w:before="100" w:beforeAutospacing="1" w:after="100" w:afterAutospacing="1"/>
    </w:pPr>
    <w:rPr>
      <w:rFonts w:ascii="Times New Roman" w:eastAsia="Times New Roman" w:hAnsi="Times New Roman"/>
      <w:sz w:val="24"/>
    </w:rPr>
  </w:style>
  <w:style w:type="paragraph" w:customStyle="1" w:styleId="component-root-0-2-60">
    <w:name w:val="component-root-0-2-60"/>
    <w:basedOn w:val="Normal"/>
    <w:rsid w:val="009F5FA6"/>
    <w:pPr>
      <w:spacing w:before="100" w:beforeAutospacing="1" w:after="100" w:afterAutospacing="1"/>
    </w:pPr>
    <w:rPr>
      <w:rFonts w:ascii="Times New Roman" w:eastAsia="Times New Roman" w:hAnsi="Times New Roman"/>
      <w:sz w:val="24"/>
    </w:rPr>
  </w:style>
  <w:style w:type="character" w:customStyle="1" w:styleId="TitleChar2">
    <w:name w:val="Title Char2"/>
    <w:basedOn w:val="DefaultParagraphFont"/>
    <w:uiPriority w:val="5"/>
    <w:qFormat/>
    <w:rsid w:val="009F5FA6"/>
    <w:rPr>
      <w:rFonts w:asciiTheme="majorHAnsi" w:eastAsiaTheme="majorEastAsia" w:hAnsiTheme="majorHAnsi" w:cstheme="majorBidi"/>
      <w:spacing w:val="-10"/>
      <w:kern w:val="28"/>
      <w:sz w:val="56"/>
      <w:szCs w:val="56"/>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9F5FA6"/>
    <w:rPr>
      <w:vertAlign w:val="superscript"/>
    </w:rPr>
  </w:style>
  <w:style w:type="character" w:customStyle="1" w:styleId="gmail-styleunderline">
    <w:name w:val="gmail-styleunderline"/>
    <w:basedOn w:val="DefaultParagraphFont"/>
    <w:rsid w:val="009F5FA6"/>
  </w:style>
  <w:style w:type="paragraph" w:customStyle="1" w:styleId="Analytics-Cora">
    <w:name w:val="Analytics - Cora"/>
    <w:basedOn w:val="Heading4"/>
    <w:link w:val="Analytics-CoraChar"/>
    <w:uiPriority w:val="4"/>
    <w:qFormat/>
    <w:rsid w:val="009F5FA6"/>
    <w:rPr>
      <w:color w:val="6666FF"/>
    </w:rPr>
  </w:style>
  <w:style w:type="character" w:customStyle="1" w:styleId="Analytics-CoraChar">
    <w:name w:val="Analytics - Cora Char"/>
    <w:basedOn w:val="DefaultParagraphFont"/>
    <w:link w:val="Analytics-Cora"/>
    <w:uiPriority w:val="4"/>
    <w:rsid w:val="009F5FA6"/>
    <w:rPr>
      <w:rFonts w:ascii="Arial" w:eastAsiaTheme="majorEastAsia" w:hAnsi="Arial" w:cstheme="majorBidi"/>
      <w:b/>
      <w:iCs/>
      <w:color w:val="6666FF"/>
      <w:kern w:val="0"/>
      <w:szCs w:val="22"/>
      <w14:ligatures w14:val="none"/>
    </w:rPr>
  </w:style>
  <w:style w:type="paragraph" w:customStyle="1" w:styleId="ABlock">
    <w:name w:val="ABlock"/>
    <w:basedOn w:val="Heading3"/>
    <w:next w:val="Heading4"/>
    <w:autoRedefine/>
    <w:qFormat/>
    <w:rsid w:val="009F5FA6"/>
  </w:style>
  <w:style w:type="paragraph" w:customStyle="1" w:styleId="Undertag">
    <w:name w:val="Undertag"/>
    <w:link w:val="UndertagChar"/>
    <w:autoRedefine/>
    <w:uiPriority w:val="5"/>
    <w:qFormat/>
    <w:rsid w:val="009F5FA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F5FA6"/>
    <w:rPr>
      <w:rFonts w:ascii="Times New Roman" w:eastAsiaTheme="majorEastAsia" w:hAnsi="Times New Roman" w:cstheme="majorBidi"/>
      <w:i/>
      <w:iCs/>
      <w:color w:val="275317" w:themeColor="accent6" w:themeShade="80"/>
      <w:kern w:val="0"/>
      <w:szCs w:val="22"/>
      <w14:ligatures w14:val="none"/>
    </w:rPr>
  </w:style>
  <w:style w:type="paragraph" w:customStyle="1" w:styleId="analyticreal">
    <w:name w:val="analytic real"/>
    <w:basedOn w:val="Heading4"/>
    <w:link w:val="analyticrealChar"/>
    <w:autoRedefine/>
    <w:uiPriority w:val="4"/>
    <w:qFormat/>
    <w:rsid w:val="009F5FA6"/>
    <w:rPr>
      <w:color w:val="501549" w:themeColor="accent5" w:themeShade="80"/>
    </w:rPr>
  </w:style>
  <w:style w:type="character" w:customStyle="1" w:styleId="analyticrealChar">
    <w:name w:val="analytic real Char"/>
    <w:basedOn w:val="DefaultParagraphFont"/>
    <w:link w:val="analyticreal"/>
    <w:uiPriority w:val="4"/>
    <w:rsid w:val="009F5FA6"/>
    <w:rPr>
      <w:rFonts w:ascii="Arial" w:eastAsiaTheme="majorEastAsia" w:hAnsi="Arial" w:cstheme="majorBidi"/>
      <w:b/>
      <w:iCs/>
      <w:color w:val="501549" w:themeColor="accent5" w:themeShade="80"/>
      <w:kern w:val="0"/>
      <w:szCs w:val="22"/>
      <w14:ligatures w14:val="none"/>
    </w:rPr>
  </w:style>
  <w:style w:type="paragraph" w:customStyle="1" w:styleId="Tagnotes">
    <w:name w:val="Tag notes"/>
    <w:link w:val="TagnotesChar"/>
    <w:uiPriority w:val="4"/>
    <w:qFormat/>
    <w:rsid w:val="009F5FA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F5FA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F5FA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F5FA6"/>
    <w:pPr>
      <w:spacing w:line="259" w:lineRule="auto"/>
    </w:pPr>
    <w:rPr>
      <w:rFonts w:ascii="Calibri" w:hAnsi="Calibri" w:cs="Calibri"/>
      <w:b/>
      <w:color w:val="3A7C22" w:themeColor="accent6" w:themeShade="BF"/>
      <w:kern w:val="0"/>
      <w:sz w:val="22"/>
      <w:szCs w:val="22"/>
      <w14:ligatures w14:val="none"/>
    </w:rPr>
  </w:style>
  <w:style w:type="character" w:customStyle="1" w:styleId="UnresolvedMention1">
    <w:name w:val="Unresolved Mention1"/>
    <w:basedOn w:val="DefaultParagraphFont"/>
    <w:uiPriority w:val="99"/>
    <w:unhideWhenUsed/>
    <w:rsid w:val="009F5FA6"/>
    <w:rPr>
      <w:color w:val="808080"/>
      <w:shd w:val="clear" w:color="auto" w:fill="E6E6E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F5FA6"/>
    <w:rPr>
      <w:rFonts w:ascii="Times New Roman" w:eastAsia="Times New Roman" w:hAnsi="Times New Roman" w:cs="Arial"/>
      <w:kern w:val="0"/>
      <w14:ligatures w14:val="none"/>
    </w:rPr>
  </w:style>
  <w:style w:type="character" w:styleId="CommentReference">
    <w:name w:val="annotation reference"/>
    <w:basedOn w:val="DefaultParagraphFont"/>
    <w:uiPriority w:val="99"/>
    <w:unhideWhenUsed/>
    <w:rsid w:val="009F5FA6"/>
    <w:rPr>
      <w:sz w:val="16"/>
      <w:szCs w:val="16"/>
    </w:rPr>
  </w:style>
  <w:style w:type="character" w:customStyle="1" w:styleId="m3108068631175614020gmail-style13ptbold">
    <w:name w:val="m_3108068631175614020gmail-style13ptbold"/>
    <w:basedOn w:val="DefaultParagraphFont"/>
    <w:rsid w:val="009F5FA6"/>
  </w:style>
  <w:style w:type="character" w:customStyle="1" w:styleId="m3108068631175614020gmail-titlechar">
    <w:name w:val="m_3108068631175614020gmail-titlechar"/>
    <w:basedOn w:val="DefaultParagraphFont"/>
    <w:rsid w:val="009F5FA6"/>
  </w:style>
  <w:style w:type="paragraph" w:customStyle="1" w:styleId="8PointFont">
    <w:name w:val="8 Point Font"/>
    <w:next w:val="Normal"/>
    <w:link w:val="8PointFontChar"/>
    <w:qFormat/>
    <w:rsid w:val="009F5FA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9F5FA6"/>
    <w:rPr>
      <w:rFonts w:ascii="Times New Roman" w:hAnsi="Times New Roman"/>
      <w:kern w:val="0"/>
      <w:sz w:val="16"/>
      <w:szCs w:val="22"/>
      <w14:ligatures w14:val="none"/>
    </w:rPr>
  </w:style>
  <w:style w:type="character" w:customStyle="1" w:styleId="Header1">
    <w:name w:val="Header1"/>
    <w:basedOn w:val="DefaultParagraphFont"/>
    <w:rsid w:val="009F5FA6"/>
  </w:style>
  <w:style w:type="character" w:customStyle="1" w:styleId="Underlining">
    <w:name w:val="Underlining"/>
    <w:basedOn w:val="DefaultParagraphFont"/>
    <w:uiPriority w:val="1"/>
    <w:qFormat/>
    <w:rsid w:val="009F5FA6"/>
    <w:rPr>
      <w:rFonts w:ascii="Gill Sans MT" w:hAnsi="Gill Sans MT"/>
      <w:sz w:val="24"/>
      <w:u w:val="single"/>
    </w:rPr>
  </w:style>
  <w:style w:type="paragraph" w:customStyle="1" w:styleId="DateTime">
    <w:name w:val="DateTime"/>
    <w:basedOn w:val="Normal"/>
    <w:link w:val="DateTimeChar"/>
    <w:autoRedefine/>
    <w:uiPriority w:val="4"/>
    <w:qFormat/>
    <w:rsid w:val="009F5FA6"/>
    <w:rPr>
      <w:rFonts w:ascii="Avenir LT Std 45 Book" w:hAnsi="Avenir LT Std 45 Book"/>
    </w:rPr>
  </w:style>
  <w:style w:type="character" w:customStyle="1" w:styleId="DateTimeChar">
    <w:name w:val="DateTime Char"/>
    <w:basedOn w:val="DefaultParagraphFont"/>
    <w:link w:val="DateTime"/>
    <w:uiPriority w:val="4"/>
    <w:rsid w:val="009F5FA6"/>
    <w:rPr>
      <w:rFonts w:ascii="Avenir LT Std 45 Book" w:hAnsi="Avenir LT Std 45 Book" w:cs="Arial"/>
      <w:kern w:val="0"/>
      <w:sz w:val="22"/>
      <w:szCs w:val="22"/>
      <w14:ligatures w14:val="none"/>
    </w:rPr>
  </w:style>
  <w:style w:type="paragraph" w:customStyle="1" w:styleId="Lecture">
    <w:name w:val="Lecture"/>
    <w:next w:val="BodyText"/>
    <w:link w:val="LectureChar"/>
    <w:autoRedefine/>
    <w:uiPriority w:val="4"/>
    <w:qFormat/>
    <w:rsid w:val="009F5FA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9F5FA6"/>
    <w:rPr>
      <w:rFonts w:ascii="Arial" w:hAnsi="Arial" w:cs="Arial"/>
      <w:spacing w:val="-10"/>
      <w:kern w:val="0"/>
      <w:sz w:val="22"/>
      <w:szCs w:val="22"/>
      <w14:ligatures w14:val="none"/>
    </w:rPr>
  </w:style>
  <w:style w:type="character" w:customStyle="1" w:styleId="m4841727538114946087gmail-styleunderline">
    <w:name w:val="m_4841727538114946087gmail-styleunderline"/>
    <w:basedOn w:val="DefaultParagraphFont"/>
    <w:rsid w:val="009F5FA6"/>
  </w:style>
  <w:style w:type="paragraph" w:customStyle="1" w:styleId="BreakBlock">
    <w:name w:val="Break Block"/>
    <w:basedOn w:val="Normal"/>
    <w:link w:val="BreakBlockChar"/>
    <w:autoRedefine/>
    <w:qFormat/>
    <w:rsid w:val="009F5FA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F5FA6"/>
    <w:rPr>
      <w:rFonts w:ascii="Arial bold" w:hAnsi="Arial bold" w:cs="Arial"/>
      <w:b/>
      <w:caps/>
      <w:kern w:val="0"/>
      <w:sz w:val="32"/>
      <w:szCs w:val="22"/>
      <w:u w:val="single"/>
      <w14:ligatures w14:val="none"/>
    </w:rPr>
  </w:style>
  <w:style w:type="character" w:customStyle="1" w:styleId="Mention1">
    <w:name w:val="Mention1"/>
    <w:basedOn w:val="DefaultParagraphFont"/>
    <w:uiPriority w:val="99"/>
    <w:semiHidden/>
    <w:unhideWhenUsed/>
    <w:rsid w:val="009F5FA6"/>
    <w:rPr>
      <w:color w:val="2B579A"/>
      <w:shd w:val="clear" w:color="auto" w:fill="E6E6E6"/>
    </w:rPr>
  </w:style>
  <w:style w:type="paragraph" w:customStyle="1" w:styleId="Stylecard11pt">
    <w:name w:val="Style card + 11 pt"/>
    <w:basedOn w:val="Normal"/>
    <w:link w:val="Stylecard11ptChar"/>
    <w:qFormat/>
    <w:rsid w:val="009F5FA6"/>
    <w:pPr>
      <w:ind w:left="288" w:right="288"/>
    </w:pPr>
    <w:rPr>
      <w:rFonts w:eastAsia="SimSun"/>
      <w:lang w:eastAsia="zh-CN"/>
    </w:rPr>
  </w:style>
  <w:style w:type="character" w:customStyle="1" w:styleId="Stylecard11ptChar">
    <w:name w:val="Style card + 11 pt Char"/>
    <w:link w:val="Stylecard11pt"/>
    <w:rsid w:val="009F5FA6"/>
    <w:rPr>
      <w:rFonts w:ascii="Arial" w:eastAsia="SimSun" w:hAnsi="Arial" w:cs="Arial"/>
      <w:kern w:val="0"/>
      <w:sz w:val="22"/>
      <w:szCs w:val="22"/>
      <w:lang w:eastAsia="zh-CN"/>
      <w14:ligatures w14:val="none"/>
    </w:rPr>
  </w:style>
  <w:style w:type="paragraph" w:customStyle="1" w:styleId="Minimize">
    <w:name w:val="Minimize"/>
    <w:basedOn w:val="Normal"/>
    <w:next w:val="Normal"/>
    <w:link w:val="MinimizeChar"/>
    <w:qFormat/>
    <w:rsid w:val="009F5FA6"/>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F5FA6"/>
    <w:rPr>
      <w:rFonts w:ascii="Arial" w:hAnsi="Arial" w:cs="Arial"/>
      <w:color w:val="000000"/>
      <w:kern w:val="0"/>
      <w:sz w:val="12"/>
      <w:szCs w:val="20"/>
      <w14:ligatures w14:val="none"/>
    </w:rPr>
  </w:style>
  <w:style w:type="character" w:customStyle="1" w:styleId="byline">
    <w:name w:val="byline"/>
    <w:basedOn w:val="DefaultParagraphFont"/>
    <w:rsid w:val="009F5FA6"/>
  </w:style>
  <w:style w:type="character" w:customStyle="1" w:styleId="hilite1">
    <w:name w:val="hilite1"/>
    <w:basedOn w:val="DefaultParagraphFont"/>
    <w:rsid w:val="009F5FA6"/>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F5FA6"/>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9F5FA6"/>
    <w:rPr>
      <w:rFonts w:ascii="Avenir LT Std 45 Book" w:eastAsia="Times New Roman" w:hAnsi="Avenir LT Std 45 Book" w:cs="Arial"/>
      <w:b/>
      <w:kern w:val="0"/>
      <w:sz w:val="22"/>
      <w:szCs w:val="20"/>
      <w14:ligatures w14:val="none"/>
    </w:rPr>
  </w:style>
  <w:style w:type="paragraph" w:customStyle="1" w:styleId="cites0">
    <w:name w:val="cites"/>
    <w:link w:val="Heading1Char3"/>
    <w:autoRedefine/>
    <w:qFormat/>
    <w:rsid w:val="009F5FA6"/>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cites Char,Block Header Char1,BlockStyle Char,Heading 1 Char Char Char2,Heading 1 Char1 Char Char2,HatText Char1,Heading 1 Char1 Char1"/>
    <w:basedOn w:val="DefaultParagraphFont"/>
    <w:link w:val="cites0"/>
    <w:qFormat/>
    <w:rsid w:val="009F5FA6"/>
    <w:rPr>
      <w:rFonts w:ascii="Times New Roman" w:eastAsia="Malgun Gothic" w:hAnsi="Times New Roman" w:cs="Times New Roman"/>
      <w:b/>
      <w:kern w:val="0"/>
      <w:u w:val="single"/>
      <w14:ligatures w14:val="none"/>
    </w:rPr>
  </w:style>
  <w:style w:type="character" w:customStyle="1" w:styleId="CitesChar2">
    <w:name w:val="Cites Char2"/>
    <w:rsid w:val="009F5FA6"/>
    <w:rPr>
      <w:rFonts w:eastAsia="Times New Roman" w:cs="Times New Roman"/>
      <w:b/>
      <w:bCs/>
      <w:sz w:val="20"/>
      <w:szCs w:val="20"/>
    </w:rPr>
  </w:style>
  <w:style w:type="paragraph" w:styleId="TOC9">
    <w:name w:val="toc 9"/>
    <w:basedOn w:val="Normal"/>
    <w:next w:val="Normal"/>
    <w:autoRedefine/>
    <w:uiPriority w:val="39"/>
    <w:rsid w:val="009F5FA6"/>
    <w:pPr>
      <w:ind w:left="1600"/>
    </w:pPr>
    <w:rPr>
      <w:rFonts w:ascii="Avenir LT Std 45 Book" w:eastAsia="Times New Roman" w:hAnsi="Avenir LT Std 45 Book"/>
      <w:lang w:bidi="en-US"/>
    </w:rPr>
  </w:style>
  <w:style w:type="character" w:customStyle="1" w:styleId="standardcontent">
    <w:name w:val="standardcontent"/>
    <w:basedOn w:val="DefaultParagraphFont"/>
    <w:rsid w:val="009F5FA6"/>
  </w:style>
  <w:style w:type="character" w:customStyle="1" w:styleId="storyby">
    <w:name w:val="storyby"/>
    <w:basedOn w:val="DefaultParagraphFont"/>
    <w:rsid w:val="009F5FA6"/>
  </w:style>
  <w:style w:type="paragraph" w:customStyle="1" w:styleId="HotRouteChar0">
    <w:name w:val="Hot Route! Char"/>
    <w:basedOn w:val="Normal"/>
    <w:qFormat/>
    <w:rsid w:val="009F5FA6"/>
    <w:pPr>
      <w:ind w:left="144"/>
    </w:pPr>
    <w:rPr>
      <w:rFonts w:ascii="Avenir LT Std 45 Book" w:eastAsia="Times New Roman" w:hAnsi="Avenir LT Std 45 Book"/>
      <w:lang w:bidi="en-US"/>
    </w:rPr>
  </w:style>
  <w:style w:type="character" w:customStyle="1" w:styleId="CiteCharChar">
    <w:name w:val="Cite Char Char"/>
    <w:basedOn w:val="DefaultParagraphFont"/>
    <w:rsid w:val="009F5FA6"/>
    <w:rPr>
      <w:rFonts w:ascii="Cambria" w:hAnsi="Cambria" w:cs="Times New Roman"/>
      <w:b/>
      <w:bCs/>
      <w:sz w:val="26"/>
      <w:szCs w:val="26"/>
    </w:rPr>
  </w:style>
  <w:style w:type="character" w:customStyle="1" w:styleId="UnderliningChar">
    <w:name w:val="Underlining Char"/>
    <w:basedOn w:val="DefaultParagraphFont"/>
    <w:rsid w:val="009F5FA6"/>
    <w:rPr>
      <w:rFonts w:ascii="Arial Narrow" w:hAnsi="Arial Narrow" w:cs="Times New Roman"/>
      <w:sz w:val="24"/>
      <w:szCs w:val="24"/>
      <w:u w:val="single"/>
    </w:rPr>
  </w:style>
  <w:style w:type="character" w:customStyle="1" w:styleId="CardCharChar1">
    <w:name w:val="Card Char Char1"/>
    <w:basedOn w:val="DefaultParagraphFont"/>
    <w:rsid w:val="009F5FA6"/>
    <w:rPr>
      <w:rFonts w:cs="Times New Roman"/>
      <w:b/>
      <w:bCs/>
      <w:sz w:val="28"/>
      <w:szCs w:val="28"/>
    </w:rPr>
  </w:style>
  <w:style w:type="paragraph" w:customStyle="1" w:styleId="SmallFont">
    <w:name w:val="Small Font"/>
    <w:basedOn w:val="Normal"/>
    <w:link w:val="SmallFontChar"/>
    <w:qFormat/>
    <w:rsid w:val="009F5FA6"/>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9F5FA6"/>
    <w:rPr>
      <w:rFonts w:ascii="Avenir LT Std 45 Book" w:eastAsia="Calibri" w:hAnsi="Avenir LT Std 45 Book" w:cs="Arial"/>
      <w:kern w:val="0"/>
      <w:sz w:val="22"/>
      <w:szCs w:val="18"/>
      <w14:ligatures w14:val="none"/>
    </w:rPr>
  </w:style>
  <w:style w:type="character" w:customStyle="1" w:styleId="CircleChar1">
    <w:name w:val="Circle Char1"/>
    <w:basedOn w:val="DefaultParagraphFont"/>
    <w:rsid w:val="009F5FA6"/>
    <w:rPr>
      <w:rFonts w:cs="Times New Roman"/>
      <w:b/>
      <w:i/>
      <w:sz w:val="18"/>
      <w:szCs w:val="18"/>
      <w:u w:val="single"/>
      <w:lang w:val="en-US" w:eastAsia="en-US" w:bidi="ar-SA"/>
    </w:rPr>
  </w:style>
  <w:style w:type="character" w:customStyle="1" w:styleId="verdana">
    <w:name w:val="verdana"/>
    <w:basedOn w:val="DefaultParagraphFont"/>
    <w:rsid w:val="009F5FA6"/>
  </w:style>
  <w:style w:type="paragraph" w:customStyle="1" w:styleId="loose">
    <w:name w:val="loose"/>
    <w:basedOn w:val="Normal"/>
    <w:uiPriority w:val="99"/>
    <w:qFormat/>
    <w:rsid w:val="009F5FA6"/>
    <w:pPr>
      <w:spacing w:before="210"/>
    </w:pPr>
    <w:rPr>
      <w:rFonts w:ascii="Avenir LT Std 45 Book" w:eastAsia="Times New Roman" w:hAnsi="Avenir LT Std 45 Book"/>
      <w:lang w:eastAsia="zh-CN" w:bidi="he-IL"/>
    </w:rPr>
  </w:style>
  <w:style w:type="character" w:customStyle="1" w:styleId="hit1">
    <w:name w:val="hit1"/>
    <w:basedOn w:val="DefaultParagraphFont"/>
    <w:rsid w:val="009F5FA6"/>
    <w:rPr>
      <w:b/>
      <w:bCs/>
      <w:color w:val="CC0033"/>
    </w:rPr>
  </w:style>
  <w:style w:type="character" w:customStyle="1" w:styleId="upper">
    <w:name w:val="upper"/>
    <w:basedOn w:val="DefaultParagraphFont"/>
    <w:rsid w:val="009F5FA6"/>
  </w:style>
  <w:style w:type="character" w:customStyle="1" w:styleId="SmallFont7pt">
    <w:name w:val="Small Font (7 pt)"/>
    <w:basedOn w:val="DefaultParagraphFont"/>
    <w:qFormat/>
    <w:rsid w:val="009F5FA6"/>
    <w:rPr>
      <w:sz w:val="14"/>
    </w:rPr>
  </w:style>
  <w:style w:type="paragraph" w:customStyle="1" w:styleId="UnderlinedText">
    <w:name w:val="Underlined Text"/>
    <w:basedOn w:val="Normal"/>
    <w:uiPriority w:val="99"/>
    <w:qFormat/>
    <w:rsid w:val="009F5FA6"/>
    <w:rPr>
      <w:rFonts w:ascii="Avenir LT Std 45 Book" w:eastAsia="Times New Roman" w:hAnsi="Avenir LT Std 45 Book"/>
      <w:b/>
      <w:szCs w:val="20"/>
    </w:rPr>
  </w:style>
  <w:style w:type="character" w:customStyle="1" w:styleId="SmallText-New">
    <w:name w:val="Small Text - New"/>
    <w:basedOn w:val="DefaultParagraphFont"/>
    <w:rsid w:val="009F5FA6"/>
    <w:rPr>
      <w:rFonts w:ascii="Arial Narrow" w:hAnsi="Arial Narrow"/>
      <w:sz w:val="14"/>
    </w:rPr>
  </w:style>
  <w:style w:type="character" w:customStyle="1" w:styleId="Underlined-New">
    <w:name w:val="Underlined - New"/>
    <w:basedOn w:val="DefaultParagraphFont"/>
    <w:rsid w:val="009F5FA6"/>
    <w:rPr>
      <w:rFonts w:ascii="Arial Narrow" w:hAnsi="Arial Narrow"/>
      <w:sz w:val="16"/>
      <w:u w:val="single"/>
    </w:rPr>
  </w:style>
  <w:style w:type="paragraph" w:styleId="TOC2">
    <w:name w:val="toc 2"/>
    <w:basedOn w:val="Normal"/>
    <w:next w:val="Normal"/>
    <w:autoRedefine/>
    <w:uiPriority w:val="39"/>
    <w:qFormat/>
    <w:rsid w:val="009F5FA6"/>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9F5FA6"/>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9F5FA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9F5FA6"/>
    <w:rPr>
      <w:rFonts w:ascii="Arial Narrow" w:hAnsi="Arial Narrow"/>
      <w:dstrike w:val="0"/>
      <w:sz w:val="20"/>
      <w:bdr w:val="single" w:sz="2" w:space="0" w:color="auto"/>
      <w:vertAlign w:val="baseline"/>
    </w:rPr>
  </w:style>
  <w:style w:type="character" w:customStyle="1" w:styleId="style65">
    <w:name w:val="style65"/>
    <w:basedOn w:val="DefaultParagraphFont"/>
    <w:rsid w:val="009F5FA6"/>
    <w:rPr>
      <w:rFonts w:cs="Times New Roman"/>
    </w:rPr>
  </w:style>
  <w:style w:type="character" w:customStyle="1" w:styleId="Heading3CharCharChar3">
    <w:name w:val="Heading 3 Char Char Char3"/>
    <w:aliases w:val=" Char Char Char3,Char Char Char3,Heading 3 Char Char Char2, Char Char Char2,Char Char Char2,Block Writing Char1,Index Headers Char1, Char Char Char Char Char Char Char Char Char2,cite_tag Char1,Heading 2 Char1 Char Char4"/>
    <w:basedOn w:val="DefaultParagraphFont"/>
    <w:qFormat/>
    <w:rsid w:val="009F5FA6"/>
    <w:rPr>
      <w:rFonts w:cs="Arial"/>
      <w:bCs/>
      <w:szCs w:val="26"/>
      <w:u w:val="single"/>
      <w:lang w:val="en-US" w:eastAsia="en-US" w:bidi="ar-SA"/>
    </w:rPr>
  </w:style>
  <w:style w:type="character" w:customStyle="1" w:styleId="Style1Char1">
    <w:name w:val="Style1 Char1"/>
    <w:basedOn w:val="DefaultParagraphFont"/>
    <w:rsid w:val="009F5FA6"/>
    <w:rPr>
      <w:rFonts w:eastAsia="SimSun"/>
      <w:sz w:val="20"/>
      <w:szCs w:val="24"/>
      <w:u w:val="single"/>
      <w:lang w:val="en-US" w:eastAsia="zh-CN" w:bidi="ar-SA"/>
    </w:rPr>
  </w:style>
  <w:style w:type="character" w:customStyle="1" w:styleId="BoldandUnderlineCharChar">
    <w:name w:val="Bold and Underline Char Char"/>
    <w:basedOn w:val="DefaultParagraphFont"/>
    <w:rsid w:val="009F5FA6"/>
    <w:rPr>
      <w:rFonts w:eastAsia="MS Mincho"/>
      <w:b/>
      <w:u w:val="single"/>
      <w:lang w:val="en-US" w:eastAsia="en-US" w:bidi="ar-SA"/>
    </w:rPr>
  </w:style>
  <w:style w:type="character" w:customStyle="1" w:styleId="reduce2">
    <w:name w:val="reduce2"/>
    <w:basedOn w:val="DefaultParagraphFont"/>
    <w:rsid w:val="009F5FA6"/>
    <w:rPr>
      <w:rFonts w:ascii="Arial" w:hAnsi="Arial" w:cs="Arial"/>
      <w:color w:val="000000"/>
      <w:sz w:val="10"/>
      <w:szCs w:val="22"/>
    </w:rPr>
  </w:style>
  <w:style w:type="character" w:customStyle="1" w:styleId="Heading3CharCharCharChar2">
    <w:name w:val="Heading 3 Char Char Char Char2"/>
    <w:basedOn w:val="DefaultParagraphFont"/>
    <w:rsid w:val="009F5FA6"/>
    <w:rPr>
      <w:rFonts w:cs="Arial"/>
      <w:bCs/>
      <w:szCs w:val="26"/>
      <w:u w:val="single"/>
      <w:lang w:val="en-US" w:eastAsia="en-US" w:bidi="ar-SA"/>
    </w:rPr>
  </w:style>
  <w:style w:type="paragraph" w:customStyle="1" w:styleId="evidencetextChar">
    <w:name w:val="evidence text Char"/>
    <w:basedOn w:val="Normal"/>
    <w:uiPriority w:val="99"/>
    <w:qFormat/>
    <w:rsid w:val="009F5FA6"/>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9F5FA6"/>
    <w:rPr>
      <w:sz w:val="20"/>
      <w:u w:val="single"/>
      <w:bdr w:val="single" w:sz="4" w:space="0" w:color="auto"/>
    </w:rPr>
  </w:style>
  <w:style w:type="character" w:customStyle="1" w:styleId="UnderlineChar4Char">
    <w:name w:val="Underline Char4 Char"/>
    <w:basedOn w:val="DefaultParagraphFont"/>
    <w:link w:val="UnderlineChar4"/>
    <w:rsid w:val="009F5FA6"/>
    <w:rPr>
      <w:u w:val="single"/>
    </w:rPr>
  </w:style>
  <w:style w:type="paragraph" w:customStyle="1" w:styleId="UnderlineChar4">
    <w:name w:val="Underline Char4"/>
    <w:basedOn w:val="Normal"/>
    <w:link w:val="UnderlineChar4Char"/>
    <w:qFormat/>
    <w:rsid w:val="009F5FA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F5FA6"/>
    <w:rPr>
      <w:b/>
      <w:u w:val="single"/>
    </w:rPr>
  </w:style>
  <w:style w:type="paragraph" w:customStyle="1" w:styleId="BoldandUnderlineChar3">
    <w:name w:val="Bold and Underline Char3"/>
    <w:basedOn w:val="Normal"/>
    <w:link w:val="BoldandUnderlineChar3Char2"/>
    <w:qFormat/>
    <w:rsid w:val="009F5FA6"/>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F5FA6"/>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9F5FA6"/>
    <w:rPr>
      <w:rFonts w:ascii="Avenir LT Std 45 Book" w:eastAsia="Times New Roman" w:hAnsi="Avenir LT Std 45 Book" w:cs="Arial"/>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F5FA6"/>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9F5FA6"/>
    <w:rPr>
      <w:rFonts w:ascii="Avenir LT Std 45 Book" w:eastAsia="Times New Roman" w:hAnsi="Avenir LT Std 45 Book" w:cs="Arial"/>
      <w:b/>
      <w:bCs/>
      <w:kern w:val="0"/>
      <w:sz w:val="22"/>
      <w:szCs w:val="22"/>
      <w:u w:val="single"/>
      <w14:ligatures w14:val="none"/>
    </w:rPr>
  </w:style>
  <w:style w:type="character" w:customStyle="1" w:styleId="7TimesNewRoman">
    <w:name w:val="7 Times New Roman"/>
    <w:rsid w:val="009F5FA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F5FA6"/>
  </w:style>
  <w:style w:type="character" w:customStyle="1" w:styleId="officialsbureau">
    <w:name w:val="official_s_bureau"/>
    <w:basedOn w:val="DefaultParagraphFont"/>
    <w:rsid w:val="009F5FA6"/>
  </w:style>
  <w:style w:type="paragraph" w:customStyle="1" w:styleId="Stylecard11ptUnderline">
    <w:name w:val="Style card + 11 pt Underline"/>
    <w:basedOn w:val="Normal"/>
    <w:link w:val="Stylecard11ptUnderlineChar"/>
    <w:qFormat/>
    <w:rsid w:val="009F5FA6"/>
    <w:pPr>
      <w:ind w:left="288" w:right="288"/>
    </w:pPr>
    <w:rPr>
      <w:rFonts w:eastAsia="SimSun"/>
      <w:u w:val="single"/>
      <w:lang w:eastAsia="zh-CN"/>
    </w:rPr>
  </w:style>
  <w:style w:type="character" w:customStyle="1" w:styleId="Stylecard11ptUnderlineChar">
    <w:name w:val="Style card + 11 pt Underline Char"/>
    <w:link w:val="Stylecard11ptUnderline"/>
    <w:rsid w:val="009F5FA6"/>
    <w:rPr>
      <w:rFonts w:ascii="Arial" w:eastAsia="SimSun" w:hAnsi="Arial" w:cs="Arial"/>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F5FA6"/>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F5FA6"/>
    <w:rPr>
      <w:rFonts w:ascii="Arial" w:eastAsia="SimSun" w:hAnsi="Arial" w:cs="Arial"/>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F5FA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F5FA6"/>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9F5FA6"/>
    <w:rPr>
      <w:rFonts w:ascii="Arial" w:eastAsia="SimSun" w:hAnsi="Arial" w:cs="Arial"/>
      <w:kern w:val="0"/>
      <w:sz w:val="22"/>
      <w:szCs w:val="22"/>
      <w:u w:val="single"/>
      <w:lang w:eastAsia="zh-CN"/>
      <w14:ligatures w14:val="none"/>
    </w:rPr>
  </w:style>
  <w:style w:type="paragraph" w:styleId="HTMLPreformatted">
    <w:name w:val="HTML Preformatted"/>
    <w:basedOn w:val="Normal"/>
    <w:link w:val="HTMLPreformattedChar"/>
    <w:uiPriority w:val="99"/>
    <w:rsid w:val="009F5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F5FA6"/>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F5FA6"/>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9F5FA6"/>
    <w:rPr>
      <w:rFonts w:ascii="Avenir LT Std 45 Book" w:hAnsi="Avenir LT Std 45 Book" w:cs="Arial"/>
      <w:kern w:val="0"/>
      <w:sz w:val="22"/>
      <w:szCs w:val="22"/>
      <w:u w:val="single"/>
      <w14:ligatures w14:val="none"/>
    </w:rPr>
  </w:style>
  <w:style w:type="paragraph" w:customStyle="1" w:styleId="StyleCardText9pt">
    <w:name w:val="Style Card Text + 9 pt"/>
    <w:basedOn w:val="Normal"/>
    <w:link w:val="StyleCardText9ptChar"/>
    <w:qFormat/>
    <w:rsid w:val="009F5FA6"/>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9F5FA6"/>
    <w:rPr>
      <w:rFonts w:ascii="Avenir LT Std 45 Book" w:eastAsia="Calibri" w:hAnsi="Avenir LT Std 45 Book" w:cs="Arial"/>
      <w:kern w:val="0"/>
      <w:sz w:val="22"/>
      <w:szCs w:val="22"/>
      <w14:ligatures w14:val="none"/>
    </w:rPr>
  </w:style>
  <w:style w:type="character" w:customStyle="1" w:styleId="QuoteChar1">
    <w:name w:val="Quote Char1"/>
    <w:aliases w:val="quote Char1"/>
    <w:basedOn w:val="DefaultParagraphFont"/>
    <w:uiPriority w:val="29"/>
    <w:rsid w:val="009F5FA6"/>
    <w:rPr>
      <w:rFonts w:ascii="Avenir LT Std 45 Book" w:eastAsia="Times New Roman" w:hAnsi="Avenir LT Std 45 Book" w:cs="Arial"/>
      <w:iCs/>
      <w:color w:val="000000"/>
      <w:lang w:bidi="en-US"/>
    </w:rPr>
  </w:style>
  <w:style w:type="character" w:customStyle="1" w:styleId="ital-inline">
    <w:name w:val="ital-inline"/>
    <w:basedOn w:val="DefaultParagraphFont"/>
    <w:rsid w:val="009F5FA6"/>
  </w:style>
  <w:style w:type="character" w:customStyle="1" w:styleId="underlineChar">
    <w:name w:val="underline Char"/>
    <w:basedOn w:val="DefaultParagraphFont"/>
    <w:rsid w:val="009F5FA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F5FA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F5FA6"/>
    <w:rPr>
      <w:sz w:val="20"/>
      <w:u w:val="single"/>
    </w:rPr>
  </w:style>
  <w:style w:type="character" w:customStyle="1" w:styleId="StyleBold">
    <w:name w:val="Style Bold"/>
    <w:basedOn w:val="DefaultParagraphFont"/>
    <w:uiPriority w:val="9"/>
    <w:qFormat/>
    <w:rsid w:val="009F5FA6"/>
    <w:rPr>
      <w:b/>
      <w:bCs/>
    </w:rPr>
  </w:style>
  <w:style w:type="character" w:customStyle="1" w:styleId="body-text">
    <w:name w:val="body-text"/>
    <w:basedOn w:val="DefaultParagraphFont"/>
    <w:rsid w:val="009F5FA6"/>
  </w:style>
  <w:style w:type="paragraph" w:customStyle="1" w:styleId="StyleStyle411ptBoldBorderSinglesolidlineAuto0">
    <w:name w:val="Style Style4 + 11 pt Bold Border: : (Single solid line Auto  0...."/>
    <w:basedOn w:val="Normal"/>
    <w:link w:val="StyleStyle411ptBoldBorderSinglesolidlineAuto0Char"/>
    <w:qFormat/>
    <w:rsid w:val="009F5FA6"/>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F5FA6"/>
    <w:rPr>
      <w:rFonts w:ascii="Avenir LT Std 45 Book" w:eastAsia="Times New Roman" w:hAnsi="Avenir LT Std 45 Book" w:cs="Arial"/>
      <w:b/>
      <w:bCs/>
      <w:kern w:val="0"/>
      <w:sz w:val="22"/>
      <w:szCs w:val="22"/>
      <w:u w:val="single"/>
      <w:bdr w:val="single" w:sz="4" w:space="0" w:color="auto"/>
      <w14:ligatures w14:val="none"/>
    </w:rPr>
  </w:style>
  <w:style w:type="character" w:customStyle="1" w:styleId="globalcontentbody">
    <w:name w:val="globalcontentbody"/>
    <w:basedOn w:val="DefaultParagraphFont"/>
    <w:rsid w:val="009F5FA6"/>
  </w:style>
  <w:style w:type="paragraph" w:customStyle="1" w:styleId="StyleStyle112pt">
    <w:name w:val="Style Style1 + 12 pt"/>
    <w:basedOn w:val="Normal"/>
    <w:link w:val="StyleStyle112ptChar"/>
    <w:qFormat/>
    <w:rsid w:val="009F5FA6"/>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9F5FA6"/>
    <w:rPr>
      <w:rFonts w:ascii="Avenir LT Std 45 Book" w:eastAsia="SimSun" w:hAnsi="Avenir LT Std 45 Book" w:cs="Arial"/>
      <w:kern w:val="0"/>
      <w:sz w:val="22"/>
      <w:szCs w:val="22"/>
      <w:u w:val="single"/>
      <w:lang w:eastAsia="zh-CN"/>
      <w14:ligatures w14:val="none"/>
    </w:rPr>
  </w:style>
  <w:style w:type="paragraph" w:customStyle="1" w:styleId="MinimizedText">
    <w:name w:val="Minimized Text"/>
    <w:basedOn w:val="Normal"/>
    <w:link w:val="MinimizedTextChar"/>
    <w:qFormat/>
    <w:rsid w:val="009F5FA6"/>
    <w:rPr>
      <w:rFonts w:ascii="Avenir LT Std 45 Book" w:eastAsia="Times New Roman" w:hAnsi="Avenir LT Std 45 Book"/>
    </w:rPr>
  </w:style>
  <w:style w:type="character" w:customStyle="1" w:styleId="MinimizedTextChar">
    <w:name w:val="Minimized Text Char"/>
    <w:basedOn w:val="DefaultParagraphFont"/>
    <w:link w:val="MinimizedText"/>
    <w:rsid w:val="009F5FA6"/>
    <w:rPr>
      <w:rFonts w:ascii="Avenir LT Std 45 Book" w:eastAsia="Times New Roman" w:hAnsi="Avenir LT Std 45 Book" w:cs="Arial"/>
      <w:kern w:val="0"/>
      <w:sz w:val="22"/>
      <w:szCs w:val="22"/>
      <w14:ligatures w14:val="none"/>
    </w:rPr>
  </w:style>
  <w:style w:type="character" w:customStyle="1" w:styleId="term1">
    <w:name w:val="term1"/>
    <w:basedOn w:val="DefaultParagraphFont"/>
    <w:rsid w:val="009F5FA6"/>
    <w:rPr>
      <w:b/>
      <w:bCs/>
    </w:rPr>
  </w:style>
  <w:style w:type="character" w:customStyle="1" w:styleId="Styleterm111ptUnderline">
    <w:name w:val="Style term1 + 11 pt Underline"/>
    <w:basedOn w:val="term1"/>
    <w:rsid w:val="009F5FA6"/>
    <w:rPr>
      <w:b/>
      <w:bCs/>
      <w:sz w:val="20"/>
      <w:u w:val="single"/>
    </w:rPr>
  </w:style>
  <w:style w:type="paragraph" w:customStyle="1" w:styleId="StyleMinimizedTextArialNarrow10pt">
    <w:name w:val="Style Minimized Text + Arial Narrow 10 pt"/>
    <w:basedOn w:val="MinimizedText"/>
    <w:link w:val="StyleMinimizedTextArialNarrow10ptChar"/>
    <w:qFormat/>
    <w:rsid w:val="009F5FA6"/>
  </w:style>
  <w:style w:type="character" w:customStyle="1" w:styleId="StyleMinimizedTextArialNarrow10ptChar">
    <w:name w:val="Style Minimized Text + Arial Narrow 10 pt Char"/>
    <w:basedOn w:val="MinimizedTextChar"/>
    <w:link w:val="StyleMinimizedTextArialNarrow10pt"/>
    <w:rsid w:val="009F5FA6"/>
    <w:rPr>
      <w:rFonts w:ascii="Avenir LT Std 45 Book" w:eastAsia="Times New Roman" w:hAnsi="Avenir LT Std 45 Book" w:cs="Arial"/>
      <w:kern w:val="0"/>
      <w:sz w:val="22"/>
      <w:szCs w:val="22"/>
      <w14:ligatures w14:val="none"/>
    </w:rPr>
  </w:style>
  <w:style w:type="character" w:customStyle="1" w:styleId="Styleunderline11ptBold">
    <w:name w:val="Style underline + 11 pt Bold"/>
    <w:basedOn w:val="underline"/>
    <w:rsid w:val="009F5FA6"/>
    <w:rPr>
      <w:rFonts w:ascii="Times New Roman" w:eastAsia="Times New Roman" w:hAnsi="Times New Roman" w:cs="Times New Roman"/>
      <w:b/>
      <w:bCs/>
      <w:sz w:val="20"/>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F5FA6"/>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F5FA6"/>
    <w:rPr>
      <w:rFonts w:ascii="Avenir LT Std 45 Book" w:eastAsia="Times New Roman" w:hAnsi="Avenir LT Std 45 Book" w:cs="Arial"/>
      <w:kern w:val="0"/>
      <w:sz w:val="22"/>
      <w:szCs w:val="22"/>
      <w:u w:val="single"/>
      <w:bdr w:val="single" w:sz="4" w:space="0" w:color="auto"/>
      <w14:ligatures w14:val="none"/>
    </w:rPr>
  </w:style>
  <w:style w:type="character" w:customStyle="1" w:styleId="Style9pt">
    <w:name w:val="Style 9 pt"/>
    <w:basedOn w:val="DefaultParagraphFont"/>
    <w:rsid w:val="009F5FA6"/>
    <w:rPr>
      <w:rFonts w:ascii="Times New Roman" w:hAnsi="Times New Roman"/>
      <w:sz w:val="20"/>
    </w:rPr>
  </w:style>
  <w:style w:type="paragraph" w:customStyle="1" w:styleId="StyleStyle49pt3">
    <w:name w:val="Style Style4 + 9 pt3"/>
    <w:basedOn w:val="Style4"/>
    <w:link w:val="StyleStyle49pt3Char"/>
    <w:qFormat/>
    <w:rsid w:val="009F5FA6"/>
    <w:pPr>
      <w:ind w:left="0" w:firstLine="0"/>
    </w:pPr>
    <w:rPr>
      <w:rFonts w:ascii="Avenir LT Std 45 Book" w:eastAsia="Times New Roman" w:hAnsi="Avenir LT Std 45 Book"/>
    </w:rPr>
  </w:style>
  <w:style w:type="character" w:customStyle="1" w:styleId="StyleStyle49pt3Char">
    <w:name w:val="Style Style4 + 9 pt3 Char"/>
    <w:basedOn w:val="Style4Char"/>
    <w:link w:val="StyleStyle49pt3"/>
    <w:rsid w:val="009F5FA6"/>
    <w:rPr>
      <w:rFonts w:ascii="Avenir LT Std 45 Book" w:eastAsia="Times New Roman" w:hAnsi="Avenir LT Std 45 Book" w:cs="Arial"/>
      <w:kern w:val="0"/>
      <w:sz w:val="22"/>
      <w:szCs w:val="22"/>
      <w:u w:val="single"/>
      <w14:ligatures w14:val="none"/>
    </w:rPr>
  </w:style>
  <w:style w:type="paragraph" w:customStyle="1" w:styleId="StyleStyle4Bold">
    <w:name w:val="Style Style4 + Bold"/>
    <w:basedOn w:val="Style4"/>
    <w:link w:val="StyleStyle4BoldChar"/>
    <w:qFormat/>
    <w:rsid w:val="009F5FA6"/>
    <w:pPr>
      <w:ind w:left="0" w:firstLine="0"/>
    </w:pPr>
    <w:rPr>
      <w:rFonts w:ascii="Avenir LT Std 45 Book" w:eastAsia="Times New Roman" w:hAnsi="Avenir LT Std 45 Book"/>
      <w:b/>
      <w:bCs/>
    </w:rPr>
  </w:style>
  <w:style w:type="character" w:customStyle="1" w:styleId="StyleStyle4BoldChar">
    <w:name w:val="Style Style4 + Bold Char"/>
    <w:basedOn w:val="Style4Char"/>
    <w:link w:val="StyleStyle4Bold"/>
    <w:rsid w:val="009F5FA6"/>
    <w:rPr>
      <w:rFonts w:ascii="Avenir LT Std 45 Book" w:eastAsia="Times New Roman" w:hAnsi="Avenir LT Std 45 Book" w:cs="Arial"/>
      <w:b/>
      <w:bCs/>
      <w:kern w:val="0"/>
      <w:sz w:val="22"/>
      <w:szCs w:val="22"/>
      <w:u w:val="single"/>
      <w14:ligatures w14:val="none"/>
    </w:rPr>
  </w:style>
  <w:style w:type="character" w:customStyle="1" w:styleId="CharChar11">
    <w:name w:val="Char Char11"/>
    <w:basedOn w:val="DefaultParagraphFont"/>
    <w:rsid w:val="009F5FA6"/>
    <w:rPr>
      <w:rFonts w:cs="Arial"/>
      <w:bCs/>
      <w:szCs w:val="26"/>
      <w:u w:val="single"/>
      <w:lang w:val="en-US" w:eastAsia="en-US" w:bidi="ar-SA"/>
    </w:rPr>
  </w:style>
  <w:style w:type="character" w:customStyle="1" w:styleId="authorbio">
    <w:name w:val="authorbio"/>
    <w:basedOn w:val="DefaultParagraphFont"/>
    <w:rsid w:val="009F5FA6"/>
  </w:style>
  <w:style w:type="character" w:customStyle="1" w:styleId="a">
    <w:name w:val="a"/>
    <w:basedOn w:val="DefaultParagraphFont"/>
    <w:rsid w:val="009F5FA6"/>
  </w:style>
  <w:style w:type="character" w:customStyle="1" w:styleId="StyleStyleUnderline411ptBold">
    <w:name w:val="Style Style Underline4 + 11 pt Bold"/>
    <w:basedOn w:val="DefaultParagraphFont"/>
    <w:rsid w:val="009F5FA6"/>
    <w:rPr>
      <w:b/>
      <w:bCs/>
      <w:sz w:val="20"/>
      <w:u w:val="single"/>
    </w:rPr>
  </w:style>
  <w:style w:type="character" w:customStyle="1" w:styleId="StyleUnderline3">
    <w:name w:val="Style Underline3"/>
    <w:basedOn w:val="DefaultParagraphFont"/>
    <w:rsid w:val="009F5FA6"/>
    <w:rPr>
      <w:u w:val="single"/>
    </w:rPr>
  </w:style>
  <w:style w:type="paragraph" w:customStyle="1" w:styleId="StyleStyle111ptBorderSinglesolidlineAuto05ptL">
    <w:name w:val="Style Style1 + 11 pt Border: : (Single solid line Auto  0.5 pt L..."/>
    <w:link w:val="StyleStyle111ptBorderSinglesolidlineAuto05ptLChar"/>
    <w:qFormat/>
    <w:rsid w:val="009F5FA6"/>
    <w:pPr>
      <w:spacing w:line="259" w:lineRule="auto"/>
    </w:pPr>
    <w:rPr>
      <w:rFonts w:ascii="Times New Roman" w:eastAsia="SimSun" w:hAnsi="Times New Roman" w:cs="Times New Roman"/>
      <w:color w:val="000000"/>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F5FA6"/>
    <w:rPr>
      <w:rFonts w:ascii="Times New Roman" w:eastAsia="SimSun" w:hAnsi="Times New Roman" w:cs="Times New Roman"/>
      <w:color w:val="000000"/>
      <w:kern w:val="0"/>
      <w:sz w:val="20"/>
      <w:szCs w:val="24"/>
      <w:u w:val="single"/>
      <w:bdr w:val="single" w:sz="4" w:space="0" w:color="auto"/>
      <w:lang w:eastAsia="zh-CN"/>
      <w14:ligatures w14:val="none"/>
    </w:rPr>
  </w:style>
  <w:style w:type="paragraph" w:customStyle="1" w:styleId="Circled">
    <w:name w:val="Circled"/>
    <w:link w:val="CircledChar"/>
    <w:qFormat/>
    <w:rsid w:val="009F5FA6"/>
    <w:pPr>
      <w:spacing w:after="200" w:line="276" w:lineRule="auto"/>
    </w:pPr>
    <w:rPr>
      <w:rFonts w:ascii="Times New Roman" w:eastAsia="MS Mincho" w:hAnsi="Times New Roman" w:cs="Times New Roman"/>
      <w:b/>
      <w:kern w:val="0"/>
      <w:szCs w:val="20"/>
      <w:u w:val="single"/>
      <w:lang w:eastAsia="ja-JP"/>
      <w14:ligatures w14:val="none"/>
    </w:rPr>
  </w:style>
  <w:style w:type="character" w:customStyle="1" w:styleId="CircledChar">
    <w:name w:val="Circled Char"/>
    <w:basedOn w:val="CardTextChar0"/>
    <w:link w:val="Circled"/>
    <w:rsid w:val="009F5FA6"/>
    <w:rPr>
      <w:rFonts w:ascii="Times New Roman" w:eastAsia="MS Mincho" w:hAnsi="Times New Roman" w:cs="Times New Roman"/>
      <w:b/>
      <w:kern w:val="0"/>
      <w:sz w:val="24"/>
      <w:szCs w:val="20"/>
      <w:u w:val="single"/>
      <w:lang w:eastAsia="ja-JP"/>
      <w14:ligatures w14:val="none"/>
    </w:rPr>
  </w:style>
  <w:style w:type="character" w:customStyle="1" w:styleId="base">
    <w:name w:val="base"/>
    <w:basedOn w:val="DefaultParagraphFont"/>
    <w:rsid w:val="009F5FA6"/>
  </w:style>
  <w:style w:type="character" w:customStyle="1" w:styleId="part-of-speech">
    <w:name w:val="part-of-speech"/>
    <w:basedOn w:val="DefaultParagraphFont"/>
    <w:rsid w:val="009F5FA6"/>
  </w:style>
  <w:style w:type="character" w:customStyle="1" w:styleId="sep">
    <w:name w:val="sep"/>
    <w:basedOn w:val="DefaultParagraphFont"/>
    <w:rsid w:val="009F5FA6"/>
  </w:style>
  <w:style w:type="character" w:customStyle="1" w:styleId="pron">
    <w:name w:val="pron"/>
    <w:basedOn w:val="DefaultParagraphFont"/>
    <w:rsid w:val="009F5FA6"/>
  </w:style>
  <w:style w:type="paragraph" w:customStyle="1" w:styleId="StyleStyle4LatinTimesNewRomanAsianSimSun">
    <w:name w:val="Style Style4 + (Latin) Times New Roman (Asian) SimSun"/>
    <w:basedOn w:val="Normal"/>
    <w:link w:val="StyleStyle4LatinTimesNewRomanAsianSimSunChar"/>
    <w:qFormat/>
    <w:rsid w:val="009F5FA6"/>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9F5FA6"/>
    <w:rPr>
      <w:rFonts w:ascii="Avenir LT Std 45 Book" w:eastAsia="SimSun" w:hAnsi="Avenir LT Std 45 Book" w:cs="Arial"/>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F5FA6"/>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F5FA6"/>
    <w:rPr>
      <w:rFonts w:ascii="Avenir LT Std 45 Book" w:eastAsia="SimSun" w:hAnsi="Avenir LT Std 45 Book" w:cs="Arial"/>
      <w:b/>
      <w:bCs/>
      <w:kern w:val="0"/>
      <w:sz w:val="22"/>
      <w:szCs w:val="22"/>
      <w:u w:val="single"/>
      <w14:ligatures w14:val="none"/>
    </w:rPr>
  </w:style>
  <w:style w:type="character" w:customStyle="1" w:styleId="CharChar3">
    <w:name w:val="Char Char3"/>
    <w:aliases w:val="Heading 2 Char2 Char Char Char Char1,Heading 2 Char Char Char1 Char1,Head"/>
    <w:basedOn w:val="DefaultParagraphFont"/>
    <w:qFormat/>
    <w:rsid w:val="009F5FA6"/>
    <w:rPr>
      <w:rFonts w:cs="Arial"/>
      <w:b/>
      <w:bCs/>
      <w:iCs/>
      <w:lang w:val="en-US" w:eastAsia="en-US" w:bidi="ar-SA"/>
    </w:rPr>
  </w:style>
  <w:style w:type="character" w:customStyle="1" w:styleId="SubtitleChar1">
    <w:name w:val="Subtitle Char1"/>
    <w:aliases w:val="Underlined card text Char1"/>
    <w:basedOn w:val="DefaultParagraphFont"/>
    <w:uiPriority w:val="11"/>
    <w:rsid w:val="009F5FA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F5FA6"/>
    <w:pPr>
      <w:ind w:left="0" w:firstLine="0"/>
    </w:pPr>
    <w:rPr>
      <w:rFonts w:ascii="Avenir LT Std 45 Book" w:eastAsia="Times New Roman" w:hAnsi="Avenir LT Std 45 Book"/>
    </w:rPr>
  </w:style>
  <w:style w:type="character" w:customStyle="1" w:styleId="StyleStyle411pt1Char">
    <w:name w:val="Style Style4 + 11 pt1 Char"/>
    <w:basedOn w:val="Style4Char"/>
    <w:link w:val="StyleStyle411pt1"/>
    <w:rsid w:val="009F5FA6"/>
    <w:rPr>
      <w:rFonts w:ascii="Avenir LT Std 45 Book" w:eastAsia="Times New Roman" w:hAnsi="Avenir LT Std 45 Book" w:cs="Arial"/>
      <w:kern w:val="0"/>
      <w:sz w:val="22"/>
      <w:szCs w:val="22"/>
      <w:u w:val="single"/>
      <w14:ligatures w14:val="none"/>
    </w:rPr>
  </w:style>
  <w:style w:type="character" w:customStyle="1" w:styleId="BoldandUnderlineCharChar2">
    <w:name w:val="Bold and Underline Char Char2"/>
    <w:basedOn w:val="DefaultParagraphFont"/>
    <w:rsid w:val="009F5FA6"/>
    <w:rPr>
      <w:b/>
      <w:u w:val="single"/>
      <w:lang w:val="en-US" w:eastAsia="en-US" w:bidi="ar-SA"/>
    </w:rPr>
  </w:style>
  <w:style w:type="character" w:customStyle="1" w:styleId="StyleUnderlineCharChar111pt">
    <w:name w:val="Style Underline Char Char1 + 11 pt"/>
    <w:basedOn w:val="DefaultParagraphFont"/>
    <w:rsid w:val="009F5FA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F5FA6"/>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F5FA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F5FA6"/>
    <w:rPr>
      <w:sz w:val="22"/>
      <w:u w:val="single"/>
    </w:rPr>
  </w:style>
  <w:style w:type="paragraph" w:customStyle="1" w:styleId="StyleMinimizedTextArialNarrow9pt">
    <w:name w:val="Style Minimized Text + Arial Narrow 9 pt"/>
    <w:basedOn w:val="Normal"/>
    <w:link w:val="StyleMinimizedTextArialNarrow9ptChar"/>
    <w:qFormat/>
    <w:rsid w:val="009F5FA6"/>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9F5FA6"/>
    <w:rPr>
      <w:rFonts w:ascii="Avenir LT Std 45 Book" w:eastAsia="Times New Roman" w:hAnsi="Avenir LT Std 45 Book" w:cs="Arial"/>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F5FA6"/>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F5FA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F5FA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F5FA6"/>
    <w:pPr>
      <w:spacing w:line="259" w:lineRule="auto"/>
    </w:pPr>
    <w:rPr>
      <w:rFonts w:ascii="Times New Roman" w:eastAsia="SimSun" w:hAnsi="Times New Roman" w:cs="Times New Roman"/>
      <w:b/>
      <w:bCs/>
      <w:color w:val="000000"/>
      <w:kern w:val="0"/>
      <w:sz w:val="20"/>
      <w:u w:val="single"/>
      <w:lang w:eastAsia="zh-CN"/>
      <w14:ligatures w14:val="none"/>
    </w:rPr>
  </w:style>
  <w:style w:type="character" w:customStyle="1" w:styleId="StyleStyle1BoldChar">
    <w:name w:val="Style Style1 + Bold Char"/>
    <w:basedOn w:val="Style1Char"/>
    <w:link w:val="StyleStyle1Bold"/>
    <w:rsid w:val="009F5FA6"/>
    <w:rPr>
      <w:rFonts w:ascii="Times New Roman" w:eastAsia="SimSun" w:hAnsi="Times New Roman" w:cs="Times New Roman"/>
      <w:b/>
      <w:bCs/>
      <w:color w:val="000000"/>
      <w:kern w:val="0"/>
      <w:sz w:val="20"/>
      <w:szCs w:val="24"/>
      <w:u w:val="single"/>
      <w:lang w:eastAsia="zh-CN"/>
      <w14:ligatures w14:val="none"/>
    </w:rPr>
  </w:style>
  <w:style w:type="character" w:customStyle="1" w:styleId="StyleUnderlineChar9pt">
    <w:name w:val="Style Underline Char + 9 pt"/>
    <w:basedOn w:val="DefaultParagraphFont"/>
    <w:rsid w:val="009F5FA6"/>
    <w:rPr>
      <w:b w:val="0"/>
      <w:bCs/>
      <w:sz w:val="20"/>
      <w:u w:val="single"/>
      <w:lang w:val="en-US" w:eastAsia="en-US" w:bidi="ar-SA"/>
    </w:rPr>
  </w:style>
  <w:style w:type="character" w:customStyle="1" w:styleId="Styleunderline9pt">
    <w:name w:val="Style underline + 9 pt"/>
    <w:basedOn w:val="underline"/>
    <w:rsid w:val="009F5FA6"/>
    <w:rPr>
      <w:rFonts w:ascii="Times New Roman" w:eastAsia="Times New Roman" w:hAnsi="Times New Roman" w:cs="Times New Roman"/>
      <w:b/>
      <w:sz w:val="20"/>
      <w:szCs w:val="24"/>
      <w:u w:val="single"/>
    </w:rPr>
  </w:style>
  <w:style w:type="character" w:customStyle="1" w:styleId="Styleunderline9pt1">
    <w:name w:val="Style underline + 9 pt1"/>
    <w:basedOn w:val="underline"/>
    <w:rsid w:val="009F5FA6"/>
    <w:rPr>
      <w:rFonts w:ascii="Times New Roman" w:eastAsia="Times New Roman" w:hAnsi="Times New Roman" w:cs="Times New Roman"/>
      <w:b/>
      <w:sz w:val="20"/>
      <w:szCs w:val="24"/>
      <w:u w:val="single"/>
    </w:rPr>
  </w:style>
  <w:style w:type="paragraph" w:customStyle="1" w:styleId="StyleUnderlineChar11pt2">
    <w:name w:val="Style Underline Char + 11 pt2"/>
    <w:link w:val="StyleUnderlineChar11pt2Char"/>
    <w:qFormat/>
    <w:rsid w:val="009F5FA6"/>
    <w:pPr>
      <w:spacing w:after="0" w:line="240" w:lineRule="auto"/>
    </w:pPr>
    <w:rPr>
      <w:rFonts w:ascii="Times New Roman" w:eastAsia="Times New Roman" w:hAnsi="Times New Roman" w:cs="Times New Roman"/>
      <w:color w:val="0F4761" w:themeColor="accent1" w:themeShade="BF"/>
      <w:kern w:val="0"/>
      <w:sz w:val="20"/>
      <w:szCs w:val="20"/>
      <w:u w:val="single"/>
      <w:lang w:eastAsia="ja-JP"/>
      <w14:ligatures w14:val="none"/>
    </w:rPr>
  </w:style>
  <w:style w:type="character" w:customStyle="1" w:styleId="StyleUnderlineChar11pt2Char">
    <w:name w:val="Style Underline Char + 11 pt2 Char"/>
    <w:basedOn w:val="IntenseEmphasis"/>
    <w:link w:val="StyleUnderlineChar11pt2"/>
    <w:rsid w:val="009F5FA6"/>
    <w:rPr>
      <w:rFonts w:ascii="Times New Roman" w:eastAsia="Times New Roman" w:hAnsi="Times New Roman" w:cs="Times New Roman"/>
      <w:i w:val="0"/>
      <w:iCs w:val="0"/>
      <w:color w:val="0F4761" w:themeColor="accent1" w:themeShade="BF"/>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F5FA6"/>
    <w:rPr>
      <w:b/>
      <w:bCs/>
      <w:noProof w:val="0"/>
      <w:sz w:val="20"/>
      <w:u w:val="single"/>
      <w:lang w:val="en-US" w:eastAsia="en-US" w:bidi="ar-SA"/>
    </w:rPr>
  </w:style>
  <w:style w:type="character" w:customStyle="1" w:styleId="Hyperlink23">
    <w:name w:val="Hyperlink23"/>
    <w:basedOn w:val="DefaultParagraphFont"/>
    <w:rsid w:val="009F5FA6"/>
    <w:rPr>
      <w:color w:val="3300CC"/>
      <w:u w:val="single"/>
    </w:rPr>
  </w:style>
  <w:style w:type="character" w:customStyle="1" w:styleId="StyleunderlineArialNarrow9ptBold">
    <w:name w:val="Style underline + Arial Narrow 9 pt Bold"/>
    <w:basedOn w:val="underline"/>
    <w:rsid w:val="009F5FA6"/>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9F5FA6"/>
    <w:pPr>
      <w:spacing w:line="259" w:lineRule="auto"/>
      <w:ind w:left="288" w:right="288"/>
    </w:pPr>
    <w:rPr>
      <w:rFonts w:ascii="Avenir LT Std 45 Book" w:eastAsia="Times New Roman" w:hAnsi="Avenir LT Std 45 Book"/>
      <w:kern w:val="0"/>
      <w:sz w:val="22"/>
      <w:szCs w:val="20"/>
      <w14:ligatures w14:val="none"/>
    </w:rPr>
  </w:style>
  <w:style w:type="character" w:customStyle="1" w:styleId="StylecardCharCharArialNarrow9ptChar">
    <w:name w:val="Style card Char Char + Arial Narrow 9 pt Char"/>
    <w:link w:val="StylecardCharCharArialNarrow9pt"/>
    <w:rsid w:val="009F5FA6"/>
    <w:rPr>
      <w:rFonts w:ascii="Avenir LT Std 45 Book" w:eastAsia="Times New Roman" w:hAnsi="Avenir LT Std 45 Book"/>
      <w:kern w:val="0"/>
      <w:sz w:val="22"/>
      <w:szCs w:val="20"/>
      <w14:ligatures w14:val="none"/>
    </w:rPr>
  </w:style>
  <w:style w:type="character" w:customStyle="1" w:styleId="CardTextChar10">
    <w:name w:val="Card Text Char1"/>
    <w:basedOn w:val="DefaultParagraphFont"/>
    <w:rsid w:val="009F5FA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F5FA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9F5FA6"/>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F5FA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F5FA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F5FA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F5FA6"/>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9F5FA6"/>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F5FA6"/>
    <w:rPr>
      <w:rFonts w:ascii="Avenir LT Std 45 Book" w:eastAsia="Times New Roman" w:hAnsi="Avenir LT Std 45 Book"/>
    </w:rPr>
  </w:style>
  <w:style w:type="character" w:customStyle="1" w:styleId="TextsmallChar">
    <w:name w:val="Textsmall Char"/>
    <w:basedOn w:val="DefaultParagraphFont"/>
    <w:link w:val="Textsmall"/>
    <w:rsid w:val="009F5FA6"/>
    <w:rPr>
      <w:rFonts w:ascii="Avenir LT Std 45 Book" w:eastAsia="Times New Roman" w:hAnsi="Avenir LT Std 45 Book" w:cs="Arial"/>
      <w:kern w:val="0"/>
      <w:sz w:val="22"/>
      <w:szCs w:val="22"/>
      <w14:ligatures w14:val="none"/>
    </w:rPr>
  </w:style>
  <w:style w:type="character" w:customStyle="1" w:styleId="CharChar111">
    <w:name w:val="Char Char111"/>
    <w:basedOn w:val="DefaultParagraphFont"/>
    <w:rsid w:val="009F5FA6"/>
    <w:rPr>
      <w:rFonts w:cs="Arial"/>
      <w:bCs/>
      <w:szCs w:val="26"/>
      <w:u w:val="single"/>
      <w:lang w:val="en-US" w:eastAsia="en-US" w:bidi="ar-SA"/>
    </w:rPr>
  </w:style>
  <w:style w:type="paragraph" w:customStyle="1" w:styleId="cardtextsmall">
    <w:name w:val="card text small"/>
    <w:basedOn w:val="Normal"/>
    <w:uiPriority w:val="99"/>
    <w:qFormat/>
    <w:rsid w:val="009F5FA6"/>
    <w:rPr>
      <w:rFonts w:ascii="Avenir LT Std 45 Book" w:eastAsia="Times New Roman" w:hAnsi="Avenir LT Std 45 Book"/>
    </w:rPr>
  </w:style>
  <w:style w:type="character" w:customStyle="1" w:styleId="AUnterdline">
    <w:name w:val="AUnterdline"/>
    <w:qFormat/>
    <w:rsid w:val="009F5FA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F5FA6"/>
    <w:rPr>
      <w:rFonts w:ascii="Times New Roman" w:hAnsi="Times New Roman"/>
      <w:b/>
      <w:bCs/>
      <w:sz w:val="20"/>
      <w:u w:val="single"/>
      <w:bdr w:val="single" w:sz="4" w:space="0" w:color="auto"/>
    </w:rPr>
  </w:style>
  <w:style w:type="character" w:customStyle="1" w:styleId="highlightedsearchterm">
    <w:name w:val="highlightedsearchterm"/>
    <w:rsid w:val="009F5FA6"/>
  </w:style>
  <w:style w:type="character" w:customStyle="1" w:styleId="StyleUnderline1">
    <w:name w:val="Style Underline1"/>
    <w:basedOn w:val="DefaultParagraphFont"/>
    <w:rsid w:val="009F5FA6"/>
    <w:rPr>
      <w:rFonts w:ascii="Times New Roman" w:hAnsi="Times New Roman"/>
      <w:sz w:val="20"/>
      <w:u w:val="single"/>
    </w:rPr>
  </w:style>
  <w:style w:type="paragraph" w:customStyle="1" w:styleId="StyleStyle49pt10">
    <w:name w:val="Style Style4 + 9 pt10"/>
    <w:basedOn w:val="Style4"/>
    <w:link w:val="StyleStyle49pt10Char"/>
    <w:qFormat/>
    <w:rsid w:val="009F5FA6"/>
    <w:pPr>
      <w:ind w:left="0" w:firstLine="0"/>
    </w:pPr>
    <w:rPr>
      <w:rFonts w:ascii="Avenir LT Std 45 Book" w:eastAsia="Times New Roman" w:hAnsi="Avenir LT Std 45 Book"/>
    </w:rPr>
  </w:style>
  <w:style w:type="character" w:customStyle="1" w:styleId="StyleStyle49pt10Char">
    <w:name w:val="Style Style4 + 9 pt10 Char"/>
    <w:basedOn w:val="Style4Char"/>
    <w:link w:val="StyleStyle49pt10"/>
    <w:rsid w:val="009F5FA6"/>
    <w:rPr>
      <w:rFonts w:ascii="Avenir LT Std 45 Book" w:eastAsia="Times New Roman" w:hAnsi="Avenir LT Std 45 Book" w:cs="Arial"/>
      <w:kern w:val="0"/>
      <w:sz w:val="22"/>
      <w:szCs w:val="22"/>
      <w:u w:val="single"/>
      <w14:ligatures w14:val="none"/>
    </w:rPr>
  </w:style>
  <w:style w:type="paragraph" w:customStyle="1" w:styleId="StyleStyle49ptBold7">
    <w:name w:val="Style Style4 + 9 pt Bold7"/>
    <w:basedOn w:val="Style4"/>
    <w:link w:val="StyleStyle49ptBold7Char"/>
    <w:qFormat/>
    <w:rsid w:val="009F5FA6"/>
    <w:pPr>
      <w:ind w:left="0" w:firstLine="0"/>
    </w:pPr>
    <w:rPr>
      <w:rFonts w:ascii="Avenir LT Std 45 Book" w:eastAsia="Times New Roman" w:hAnsi="Avenir LT Std 45 Book"/>
      <w:b/>
      <w:bCs/>
    </w:rPr>
  </w:style>
  <w:style w:type="character" w:customStyle="1" w:styleId="StyleStyle49ptBold7Char">
    <w:name w:val="Style Style4 + 9 pt Bold7 Char"/>
    <w:link w:val="StyleStyle49ptBold7"/>
    <w:rsid w:val="009F5FA6"/>
    <w:rPr>
      <w:rFonts w:ascii="Avenir LT Std 45 Book" w:eastAsia="Times New Roman" w:hAnsi="Avenir LT Std 45 Book" w:cs="Arial"/>
      <w:b/>
      <w:bCs/>
      <w:kern w:val="0"/>
      <w:sz w:val="22"/>
      <w:szCs w:val="22"/>
      <w:u w:val="single"/>
      <w14:ligatures w14:val="none"/>
    </w:rPr>
  </w:style>
  <w:style w:type="character" w:customStyle="1" w:styleId="NormalUnderlineChar">
    <w:name w:val="Normal Underline Char"/>
    <w:rsid w:val="009F5FA6"/>
    <w:rPr>
      <w:rFonts w:ascii="Avenir LT Std 45 Book" w:eastAsia="Times New Roman" w:hAnsi="Avenir LT Std 45 Book" w:cs="Calibri"/>
      <w:u w:val="single"/>
    </w:rPr>
  </w:style>
  <w:style w:type="character" w:customStyle="1" w:styleId="DontRead">
    <w:name w:val="Don't Read"/>
    <w:qFormat/>
    <w:rsid w:val="009F5FA6"/>
    <w:rPr>
      <w:rFonts w:ascii="Times New Roman" w:hAnsi="Times New Roman"/>
      <w:sz w:val="16"/>
    </w:rPr>
  </w:style>
  <w:style w:type="paragraph" w:customStyle="1" w:styleId="Underlinestyle">
    <w:name w:val="Underline style"/>
    <w:basedOn w:val="Normal"/>
    <w:uiPriority w:val="99"/>
    <w:qFormat/>
    <w:rsid w:val="009F5FA6"/>
    <w:rPr>
      <w:rFonts w:ascii="Avenir LT Std 45 Book" w:eastAsia="Times New Roman" w:hAnsi="Avenir LT Std 45 Book"/>
      <w:u w:val="single"/>
    </w:rPr>
  </w:style>
  <w:style w:type="character" w:customStyle="1" w:styleId="Style11ptUnderline3">
    <w:name w:val="Style 11 pt Underline3"/>
    <w:rsid w:val="009F5FA6"/>
    <w:rPr>
      <w:sz w:val="20"/>
      <w:u w:val="single"/>
    </w:rPr>
  </w:style>
  <w:style w:type="character" w:customStyle="1" w:styleId="27">
    <w:name w:val="27"/>
    <w:rsid w:val="009F5FA6"/>
    <w:rPr>
      <w:rFonts w:cs="Arial"/>
      <w:bCs/>
      <w:sz w:val="20"/>
      <w:u w:val="single"/>
      <w:lang w:val="en-US" w:eastAsia="en-US" w:bidi="ar-SA"/>
    </w:rPr>
  </w:style>
  <w:style w:type="character" w:customStyle="1" w:styleId="Style9ptUnderline11">
    <w:name w:val="Style 9 pt Underline11"/>
    <w:basedOn w:val="DefaultParagraphFont"/>
    <w:rsid w:val="009F5FA6"/>
    <w:rPr>
      <w:sz w:val="20"/>
      <w:u w:val="single"/>
    </w:rPr>
  </w:style>
  <w:style w:type="character" w:customStyle="1" w:styleId="Style9ptBoldUnderline5">
    <w:name w:val="Style 9 pt Bold Underline5"/>
    <w:basedOn w:val="DefaultParagraphFont"/>
    <w:rsid w:val="009F5FA6"/>
    <w:rPr>
      <w:b/>
      <w:bCs/>
      <w:sz w:val="20"/>
      <w:u w:val="single"/>
    </w:rPr>
  </w:style>
  <w:style w:type="character" w:customStyle="1" w:styleId="CharChar114">
    <w:name w:val="Char Char114"/>
    <w:basedOn w:val="DefaultParagraphFont"/>
    <w:rsid w:val="009F5FA6"/>
    <w:rPr>
      <w:rFonts w:cs="Arial"/>
      <w:bCs/>
      <w:szCs w:val="26"/>
      <w:u w:val="single"/>
      <w:lang w:val="en-US" w:eastAsia="en-US" w:bidi="ar-SA"/>
    </w:rPr>
  </w:style>
  <w:style w:type="character" w:customStyle="1" w:styleId="CharChar113">
    <w:name w:val="Char Char113"/>
    <w:basedOn w:val="DefaultParagraphFont"/>
    <w:rsid w:val="009F5FA6"/>
    <w:rPr>
      <w:rFonts w:cs="Arial"/>
      <w:bCs/>
      <w:szCs w:val="26"/>
      <w:u w:val="single"/>
      <w:lang w:val="en-US" w:eastAsia="en-US" w:bidi="ar-SA"/>
    </w:rPr>
  </w:style>
  <w:style w:type="character" w:customStyle="1" w:styleId="CharChar112">
    <w:name w:val="Char Char112"/>
    <w:basedOn w:val="DefaultParagraphFont"/>
    <w:rsid w:val="009F5FA6"/>
    <w:rPr>
      <w:rFonts w:cs="Arial"/>
      <w:bCs/>
      <w:szCs w:val="26"/>
      <w:u w:val="single"/>
      <w:lang w:val="en-US" w:eastAsia="en-US" w:bidi="ar-SA"/>
    </w:rPr>
  </w:style>
  <w:style w:type="character" w:customStyle="1" w:styleId="ssl0">
    <w:name w:val="ss_l0"/>
    <w:basedOn w:val="DefaultParagraphFont"/>
    <w:rsid w:val="009F5FA6"/>
  </w:style>
  <w:style w:type="paragraph" w:customStyle="1" w:styleId="WW-Default1">
    <w:name w:val="WW-Default1"/>
    <w:basedOn w:val="Normal"/>
    <w:uiPriority w:val="99"/>
    <w:qFormat/>
    <w:rsid w:val="009F5FA6"/>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9F5FA6"/>
  </w:style>
  <w:style w:type="character" w:customStyle="1" w:styleId="zoomme">
    <w:name w:val="zoomme"/>
    <w:basedOn w:val="DefaultParagraphFont"/>
    <w:rsid w:val="009F5FA6"/>
  </w:style>
  <w:style w:type="character" w:customStyle="1" w:styleId="Date1">
    <w:name w:val="Date1"/>
    <w:basedOn w:val="DefaultParagraphFont"/>
    <w:rsid w:val="009F5FA6"/>
  </w:style>
  <w:style w:type="character" w:customStyle="1" w:styleId="classauthor">
    <w:name w:val="class=&quot;author&quot;"/>
    <w:basedOn w:val="DefaultParagraphFont"/>
    <w:rsid w:val="009F5FA6"/>
  </w:style>
  <w:style w:type="paragraph" w:customStyle="1" w:styleId="CardStyle">
    <w:name w:val="Card Style"/>
    <w:basedOn w:val="Normal"/>
    <w:link w:val="CardStyleChar"/>
    <w:qFormat/>
    <w:rsid w:val="009F5FA6"/>
    <w:rPr>
      <w:rFonts w:ascii="Avenir LT Std 45 Book" w:eastAsia="Times New Roman" w:hAnsi="Avenir LT Std 45 Book"/>
    </w:rPr>
  </w:style>
  <w:style w:type="character" w:customStyle="1" w:styleId="texto1">
    <w:name w:val="texto1"/>
    <w:rsid w:val="009F5FA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F5FA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F5FA6"/>
    <w:rPr>
      <w:rFonts w:ascii="Arial" w:eastAsia="Times New Roman" w:hAnsi="Arial" w:cs="Arial"/>
      <w:b/>
      <w:kern w:val="0"/>
      <w:szCs w:val="28"/>
      <w14:ligatures w14:val="none"/>
    </w:rPr>
  </w:style>
  <w:style w:type="paragraph" w:customStyle="1" w:styleId="Style23">
    <w:name w:val="Style23"/>
    <w:basedOn w:val="Normal"/>
    <w:uiPriority w:val="99"/>
    <w:qFormat/>
    <w:rsid w:val="009F5FA6"/>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9F5FA6"/>
  </w:style>
  <w:style w:type="paragraph" w:customStyle="1" w:styleId="Tagtemplate">
    <w:name w:val="Tagtemplate"/>
    <w:basedOn w:val="Normal"/>
    <w:link w:val="TagtemplateChar"/>
    <w:autoRedefine/>
    <w:qFormat/>
    <w:rsid w:val="009F5FA6"/>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9F5FA6"/>
    <w:rPr>
      <w:rFonts w:ascii="Avenir LT Std 45 Book" w:eastAsia="Calibri" w:hAnsi="Avenir LT Std 45 Book" w:cs="Arial"/>
      <w:b/>
      <w:kern w:val="0"/>
      <w:sz w:val="22"/>
      <w:szCs w:val="22"/>
      <w14:ligatures w14:val="none"/>
    </w:rPr>
  </w:style>
  <w:style w:type="character" w:customStyle="1" w:styleId="Styleunderline11ptBorderSinglesolidlineAuto05p">
    <w:name w:val="Style underline + 11 pt Border: : (Single solid line Auto  0.5 p..."/>
    <w:rsid w:val="009F5FA6"/>
    <w:rPr>
      <w:sz w:val="20"/>
      <w:u w:val="single"/>
      <w:bdr w:val="single" w:sz="4" w:space="0" w:color="auto"/>
    </w:rPr>
  </w:style>
  <w:style w:type="paragraph" w:customStyle="1" w:styleId="Citation-FirstLine">
    <w:name w:val="Citation - First Line"/>
    <w:basedOn w:val="Normal"/>
    <w:next w:val="Normal"/>
    <w:autoRedefine/>
    <w:uiPriority w:val="99"/>
    <w:qFormat/>
    <w:rsid w:val="009F5FA6"/>
    <w:pPr>
      <w:spacing w:line="240" w:lineRule="atLeast"/>
      <w:jc w:val="both"/>
    </w:pPr>
    <w:rPr>
      <w:rFonts w:ascii="Book Antiqua" w:eastAsia="Times New Roman" w:hAnsi="Book Antiqua"/>
    </w:rPr>
  </w:style>
  <w:style w:type="character" w:customStyle="1" w:styleId="CardText-Underlined">
    <w:name w:val="Card Text - Underlined"/>
    <w:rsid w:val="009F5FA6"/>
    <w:rPr>
      <w:b/>
      <w:sz w:val="20"/>
      <w:u w:val="single"/>
    </w:rPr>
  </w:style>
  <w:style w:type="paragraph" w:customStyle="1" w:styleId="Citation-Complete">
    <w:name w:val="Citation - Complete"/>
    <w:basedOn w:val="Normal"/>
    <w:next w:val="Normal"/>
    <w:link w:val="Citation-CompleteChar"/>
    <w:autoRedefine/>
    <w:qFormat/>
    <w:rsid w:val="009F5FA6"/>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F5FA6"/>
    <w:rPr>
      <w:rFonts w:ascii="Book Antiqua" w:eastAsia="Times New Roman" w:hAnsi="Book Antiqua" w:cs="Arial"/>
      <w:kern w:val="0"/>
      <w:sz w:val="22"/>
      <w:szCs w:val="22"/>
      <w14:ligatures w14:val="none"/>
    </w:rPr>
  </w:style>
  <w:style w:type="paragraph" w:customStyle="1" w:styleId="TagCite0">
    <w:name w:val="Tag/Cite"/>
    <w:basedOn w:val="Normal"/>
    <w:uiPriority w:val="99"/>
    <w:qFormat/>
    <w:rsid w:val="009F5FA6"/>
    <w:rPr>
      <w:rFonts w:ascii="Avenir LT Std 45 Book" w:eastAsia="Times New Roman" w:hAnsi="Avenir LT Std 45 Book"/>
      <w:b/>
    </w:rPr>
  </w:style>
  <w:style w:type="character" w:customStyle="1" w:styleId="Style11ptItalicUnderline">
    <w:name w:val="Style 11 pt Italic Underline"/>
    <w:basedOn w:val="DefaultParagraphFont"/>
    <w:rsid w:val="009F5FA6"/>
    <w:rPr>
      <w:i/>
      <w:iCs/>
      <w:sz w:val="20"/>
      <w:u w:val="single"/>
    </w:rPr>
  </w:style>
  <w:style w:type="character" w:customStyle="1" w:styleId="Style11ptItalic">
    <w:name w:val="Style 11 pt Italic"/>
    <w:basedOn w:val="DefaultParagraphFont"/>
    <w:rsid w:val="009F5FA6"/>
    <w:rPr>
      <w:rFonts w:ascii="Times New Roman" w:hAnsi="Times New Roman"/>
      <w:i/>
      <w:iCs/>
      <w:sz w:val="20"/>
    </w:rPr>
  </w:style>
  <w:style w:type="character" w:customStyle="1" w:styleId="BoldandUnderlineChar">
    <w:name w:val="Bold and Underline Char"/>
    <w:basedOn w:val="DefaultParagraphFont"/>
    <w:link w:val="BoldandUnderline"/>
    <w:locked/>
    <w:rsid w:val="009F5FA6"/>
    <w:rPr>
      <w:b/>
      <w:u w:val="single"/>
    </w:rPr>
  </w:style>
  <w:style w:type="paragraph" w:customStyle="1" w:styleId="BoldandUnderline">
    <w:name w:val="Bold and Underline"/>
    <w:basedOn w:val="Normal"/>
    <w:link w:val="BoldandUnderlineChar"/>
    <w:qFormat/>
    <w:rsid w:val="009F5FA6"/>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F5FA6"/>
  </w:style>
  <w:style w:type="paragraph" w:customStyle="1" w:styleId="StyleStyle49ptBold3">
    <w:name w:val="Style Style4 + 9 pt Bold3"/>
    <w:basedOn w:val="Style4"/>
    <w:link w:val="StyleStyle49ptBold3Char"/>
    <w:qFormat/>
    <w:rsid w:val="009F5FA6"/>
    <w:pPr>
      <w:ind w:left="0" w:firstLine="0"/>
    </w:pPr>
    <w:rPr>
      <w:rFonts w:ascii="Avenir LT Std 45 Book" w:eastAsia="Times New Roman" w:hAnsi="Avenir LT Std 45 Book"/>
      <w:b/>
      <w:bCs/>
    </w:rPr>
  </w:style>
  <w:style w:type="character" w:customStyle="1" w:styleId="StyleStyle49ptBold3Char">
    <w:name w:val="Style Style4 + 9 pt Bold3 Char"/>
    <w:basedOn w:val="Style4Char"/>
    <w:link w:val="StyleStyle49ptBold3"/>
    <w:rsid w:val="009F5FA6"/>
    <w:rPr>
      <w:rFonts w:ascii="Avenir LT Std 45 Book" w:eastAsia="Times New Roman" w:hAnsi="Avenir LT Std 45 Book" w:cs="Arial"/>
      <w:b/>
      <w:bCs/>
      <w:kern w:val="0"/>
      <w:sz w:val="22"/>
      <w:szCs w:val="22"/>
      <w:u w:val="single"/>
      <w14:ligatures w14:val="none"/>
    </w:rPr>
  </w:style>
  <w:style w:type="character" w:customStyle="1" w:styleId="Style9ptUnderline6">
    <w:name w:val="Style 9 pt Underline6"/>
    <w:basedOn w:val="DefaultParagraphFont"/>
    <w:rsid w:val="009F5FA6"/>
    <w:rPr>
      <w:sz w:val="20"/>
      <w:u w:val="single"/>
    </w:rPr>
  </w:style>
  <w:style w:type="character" w:customStyle="1" w:styleId="ct-with-fmlt">
    <w:name w:val="ct-with-fmlt"/>
    <w:basedOn w:val="DefaultParagraphFont"/>
    <w:rsid w:val="009F5FA6"/>
  </w:style>
  <w:style w:type="paragraph" w:customStyle="1" w:styleId="TagText">
    <w:name w:val="TagText"/>
    <w:basedOn w:val="Normal"/>
    <w:uiPriority w:val="99"/>
    <w:qFormat/>
    <w:rsid w:val="009F5FA6"/>
    <w:rPr>
      <w:rFonts w:ascii="Avenir LT Std 45 Book" w:hAnsi="Avenir LT Std 45 Book"/>
      <w:b/>
    </w:rPr>
  </w:style>
  <w:style w:type="paragraph" w:customStyle="1" w:styleId="StyleStyle49pt">
    <w:name w:val="Style Style4 + 9 pt"/>
    <w:basedOn w:val="Normal"/>
    <w:link w:val="StyleStyle49ptChar"/>
    <w:qFormat/>
    <w:rsid w:val="009F5FA6"/>
    <w:rPr>
      <w:rFonts w:asciiTheme="minorHAnsi" w:hAnsiTheme="minorHAnsi" w:cstheme="minorBidi"/>
      <w:kern w:val="2"/>
      <w:sz w:val="24"/>
      <w:szCs w:val="24"/>
      <w14:ligatures w14:val="standardContextual"/>
    </w:rPr>
  </w:style>
  <w:style w:type="paragraph" w:customStyle="1" w:styleId="StyleStyle49ptBold">
    <w:name w:val="Style Style4 + 9 pt Bold"/>
    <w:basedOn w:val="Normal"/>
    <w:link w:val="StyleStyle49ptBoldChar"/>
    <w:qFormat/>
    <w:rsid w:val="009F5FA6"/>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9F5FA6"/>
    <w:rPr>
      <w:rFonts w:ascii="Avenir LT Std 45 Book" w:eastAsia="Times New Roman" w:hAnsi="Avenir LT Std 45 Book" w:cs="Arial"/>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F5FA6"/>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9F5FA6"/>
    <w:rPr>
      <w:rFonts w:ascii="Avenir LT Std 45 Book" w:eastAsia="Times New Roman" w:hAnsi="Avenir LT Std 45 Book" w:cs="Arial"/>
      <w:b/>
      <w:bCs/>
      <w:i/>
      <w:iCs/>
      <w:kern w:val="0"/>
      <w:sz w:val="22"/>
      <w:szCs w:val="22"/>
      <w:u w:val="single"/>
      <w14:ligatures w14:val="none"/>
    </w:rPr>
  </w:style>
  <w:style w:type="paragraph" w:customStyle="1" w:styleId="StyleUnderlined11ptBold">
    <w:name w:val="Style Underlined + 11 pt Bold"/>
    <w:link w:val="StyleUnderlined11ptBoldChar"/>
    <w:qFormat/>
    <w:rsid w:val="009F5FA6"/>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F5FA6"/>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F5FA6"/>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F5FA6"/>
    <w:rPr>
      <w:rFonts w:ascii="Arial" w:eastAsia="Times New Roman" w:hAnsi="Arial" w:cs="Arial"/>
      <w:kern w:val="0"/>
      <w:sz w:val="22"/>
      <w:u w:val="single"/>
      <w14:ligatures w14:val="none"/>
    </w:rPr>
  </w:style>
  <w:style w:type="character" w:customStyle="1" w:styleId="newscontent">
    <w:name w:val="newscontent"/>
    <w:rsid w:val="009F5FA6"/>
  </w:style>
  <w:style w:type="character" w:customStyle="1" w:styleId="StyleUnderlinePatternClearYellow">
    <w:name w:val="Style Underline Pattern: Clear (Yellow)"/>
    <w:basedOn w:val="DefaultParagraphFont"/>
    <w:rsid w:val="009F5FA6"/>
    <w:rPr>
      <w:u w:val="single"/>
      <w:shd w:val="clear" w:color="auto" w:fill="00FF00"/>
    </w:rPr>
  </w:style>
  <w:style w:type="paragraph" w:customStyle="1" w:styleId="StyleUnderlineChar11pt3">
    <w:name w:val="Style Underline Char + 11 pt3"/>
    <w:link w:val="StyleUnderlineChar11pt3Char"/>
    <w:qFormat/>
    <w:rsid w:val="009F5FA6"/>
    <w:pPr>
      <w:spacing w:line="259" w:lineRule="auto"/>
    </w:pPr>
    <w:rPr>
      <w:rFonts w:ascii="Arial Narrow" w:eastAsia="Times New Roman" w:hAnsi="Arial Narrow" w:cs="Arial"/>
      <w:color w:val="0F4761" w:themeColor="accent1" w:themeShade="BF"/>
      <w:kern w:val="0"/>
      <w:sz w:val="20"/>
      <w:u w:val="single"/>
      <w14:ligatures w14:val="none"/>
    </w:rPr>
  </w:style>
  <w:style w:type="character" w:customStyle="1" w:styleId="StyleUnderlineChar11pt3Char">
    <w:name w:val="Style Underline Char + 11 pt3 Char"/>
    <w:basedOn w:val="IntenseEmphasis"/>
    <w:link w:val="StyleUnderlineChar11pt3"/>
    <w:rsid w:val="009F5FA6"/>
    <w:rPr>
      <w:rFonts w:ascii="Arial Narrow" w:eastAsia="Times New Roman" w:hAnsi="Arial Narrow" w:cs="Arial"/>
      <w:i w:val="0"/>
      <w:iCs w:val="0"/>
      <w:color w:val="0F4761" w:themeColor="accent1" w:themeShade="BF"/>
      <w:kern w:val="0"/>
      <w:sz w:val="20"/>
      <w:u w:val="single"/>
      <w14:ligatures w14:val="none"/>
    </w:rPr>
  </w:style>
  <w:style w:type="character" w:customStyle="1" w:styleId="StyleBoldUnderline1">
    <w:name w:val="Style Bold Underline1"/>
    <w:basedOn w:val="DefaultParagraphFont"/>
    <w:rsid w:val="009F5FA6"/>
    <w:rPr>
      <w:b w:val="0"/>
      <w:bCs/>
      <w:u w:val="single"/>
    </w:rPr>
  </w:style>
  <w:style w:type="character" w:customStyle="1" w:styleId="date-display-single">
    <w:name w:val="date-display-single"/>
    <w:basedOn w:val="DefaultParagraphFont"/>
    <w:rsid w:val="009F5FA6"/>
  </w:style>
  <w:style w:type="character" w:customStyle="1" w:styleId="BodyTextChar1">
    <w:name w:val="Body Text Char1"/>
    <w:aliases w:val="Very Small Text Char1,BT Char1"/>
    <w:basedOn w:val="DefaultParagraphFont"/>
    <w:qFormat/>
    <w:rsid w:val="009F5FA6"/>
    <w:rPr>
      <w:rFonts w:ascii="Times New Roman" w:hAnsi="Times New Roman" w:cs="Times New Roman"/>
      <w:sz w:val="20"/>
    </w:rPr>
  </w:style>
  <w:style w:type="paragraph" w:customStyle="1" w:styleId="Cite2">
    <w:name w:val="Cite 2"/>
    <w:basedOn w:val="Normal"/>
    <w:uiPriority w:val="99"/>
    <w:qFormat/>
    <w:rsid w:val="009F5FA6"/>
    <w:rPr>
      <w:rFonts w:ascii="Avenir LT Std 45 Book" w:eastAsia="MS Mincho" w:hAnsi="Avenir LT Std 45 Book"/>
      <w:b/>
      <w:u w:val="single"/>
    </w:rPr>
  </w:style>
  <w:style w:type="character" w:customStyle="1" w:styleId="StyleunderlineBold">
    <w:name w:val="Style underline + Bold"/>
    <w:basedOn w:val="underline"/>
    <w:rsid w:val="009F5FA6"/>
    <w:rPr>
      <w:rFonts w:ascii="Times New Roman" w:eastAsia="Times New Roman" w:hAnsi="Times New Roman" w:cs="Times New Roman"/>
      <w:bCs/>
      <w:sz w:val="20"/>
      <w:szCs w:val="24"/>
      <w:u w:val="single"/>
    </w:rPr>
  </w:style>
  <w:style w:type="paragraph" w:customStyle="1" w:styleId="cards0">
    <w:name w:val="cards"/>
    <w:basedOn w:val="Heading3"/>
    <w:uiPriority w:val="99"/>
    <w:qFormat/>
    <w:rsid w:val="009F5FA6"/>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9F5FA6"/>
    <w:rPr>
      <w:sz w:val="20"/>
      <w:u w:val="single"/>
    </w:rPr>
  </w:style>
  <w:style w:type="character" w:styleId="HTMLCite">
    <w:name w:val="HTML Cite"/>
    <w:rsid w:val="009F5FA6"/>
    <w:rPr>
      <w:i/>
      <w:iCs/>
    </w:rPr>
  </w:style>
  <w:style w:type="character" w:customStyle="1" w:styleId="slug-pub-date">
    <w:name w:val="slug-pub-date"/>
    <w:basedOn w:val="DefaultParagraphFont"/>
    <w:rsid w:val="009F5FA6"/>
  </w:style>
  <w:style w:type="character" w:customStyle="1" w:styleId="slug-vol">
    <w:name w:val="slug-vol"/>
    <w:basedOn w:val="DefaultParagraphFont"/>
    <w:rsid w:val="009F5FA6"/>
  </w:style>
  <w:style w:type="character" w:customStyle="1" w:styleId="slug-issue">
    <w:name w:val="slug-issue"/>
    <w:basedOn w:val="DefaultParagraphFont"/>
    <w:rsid w:val="009F5FA6"/>
  </w:style>
  <w:style w:type="character" w:customStyle="1" w:styleId="slug-pages">
    <w:name w:val="slug-pages"/>
    <w:basedOn w:val="DefaultParagraphFont"/>
    <w:rsid w:val="009F5FA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F5FA6"/>
    <w:rPr>
      <w:b/>
      <w:bCs/>
      <w:strike w:val="0"/>
      <w:dstrike w:val="0"/>
      <w:sz w:val="24"/>
      <w:u w:val="none"/>
      <w:effect w:val="none"/>
    </w:rPr>
  </w:style>
  <w:style w:type="character" w:customStyle="1" w:styleId="tagchar0">
    <w:name w:val="tagchar"/>
    <w:basedOn w:val="DefaultParagraphFont"/>
    <w:rsid w:val="009F5FA6"/>
  </w:style>
  <w:style w:type="character" w:customStyle="1" w:styleId="pmterms11">
    <w:name w:val="pmterms11"/>
    <w:basedOn w:val="DefaultParagraphFont"/>
    <w:rsid w:val="009F5FA6"/>
    <w:rPr>
      <w:b/>
      <w:bCs/>
      <w:i w:val="0"/>
      <w:iCs w:val="0"/>
      <w:color w:val="000000"/>
    </w:rPr>
  </w:style>
  <w:style w:type="character" w:customStyle="1" w:styleId="StyleUnderlineChar9ptBold">
    <w:name w:val="Style Underline Char + 9 pt Bold"/>
    <w:basedOn w:val="DefaultParagraphFont"/>
    <w:rsid w:val="009F5FA6"/>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9F5FA6"/>
    <w:rPr>
      <w:szCs w:val="24"/>
      <w:u w:val="single"/>
      <w:lang w:val="en-US" w:eastAsia="en-US" w:bidi="ar-SA"/>
    </w:rPr>
  </w:style>
  <w:style w:type="character" w:customStyle="1" w:styleId="BoldandUnderlineChar2Char1">
    <w:name w:val="Bold and Underline Char2 Char1"/>
    <w:basedOn w:val="DefaultParagraphFont"/>
    <w:rsid w:val="009F5FA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F5FA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F5FA6"/>
    <w:rPr>
      <w:szCs w:val="24"/>
      <w:u w:val="single"/>
      <w:lang w:val="en-US" w:eastAsia="en-US" w:bidi="ar-SA"/>
    </w:rPr>
  </w:style>
  <w:style w:type="paragraph" w:customStyle="1" w:styleId="Language">
    <w:name w:val="Language"/>
    <w:basedOn w:val="Normal"/>
    <w:link w:val="LanguageChar"/>
    <w:qFormat/>
    <w:rsid w:val="009F5FA6"/>
    <w:rPr>
      <w:rFonts w:ascii="Avenir LT Std 45 Book" w:eastAsia="Times New Roman" w:hAnsi="Avenir LT Std 45 Book"/>
      <w:strike/>
      <w:szCs w:val="20"/>
    </w:rPr>
  </w:style>
  <w:style w:type="character" w:customStyle="1" w:styleId="LanguageChar">
    <w:name w:val="Language Char"/>
    <w:basedOn w:val="DefaultParagraphFont"/>
    <w:link w:val="Language"/>
    <w:rsid w:val="009F5FA6"/>
    <w:rPr>
      <w:rFonts w:ascii="Avenir LT Std 45 Book" w:eastAsia="Times New Roman" w:hAnsi="Avenir LT Std 45 Book" w:cs="Arial"/>
      <w:strike/>
      <w:kern w:val="0"/>
      <w:sz w:val="22"/>
      <w:szCs w:val="20"/>
      <w14:ligatures w14:val="none"/>
    </w:rPr>
  </w:style>
  <w:style w:type="paragraph" w:customStyle="1" w:styleId="UnderlineChar3">
    <w:name w:val="Underline Char3"/>
    <w:basedOn w:val="Normal"/>
    <w:link w:val="UnderlineChar3Char"/>
    <w:qFormat/>
    <w:rsid w:val="009F5FA6"/>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9F5FA6"/>
    <w:rPr>
      <w:rFonts w:ascii="Avenir LT Std 45 Book" w:eastAsia="Times New Roman" w:hAnsi="Avenir LT Std 45 Book" w:cs="Arial"/>
      <w:kern w:val="0"/>
      <w:sz w:val="22"/>
      <w:szCs w:val="22"/>
      <w:u w:val="single"/>
      <w14:ligatures w14:val="none"/>
    </w:rPr>
  </w:style>
  <w:style w:type="paragraph" w:customStyle="1" w:styleId="BoldandUnderlineChar3Char">
    <w:name w:val="Bold and Underline Char3 Char"/>
    <w:basedOn w:val="Normal"/>
    <w:link w:val="BoldandUnderlineChar3CharChar"/>
    <w:qFormat/>
    <w:rsid w:val="009F5FA6"/>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9F5FA6"/>
    <w:rPr>
      <w:rFonts w:ascii="Avenir LT Std 45 Book" w:eastAsia="Times New Roman" w:hAnsi="Avenir LT Std 45 Book" w:cs="Arial"/>
      <w:b/>
      <w:kern w:val="0"/>
      <w:sz w:val="22"/>
      <w:szCs w:val="22"/>
      <w:u w:val="single"/>
      <w14:ligatures w14:val="none"/>
    </w:rPr>
  </w:style>
  <w:style w:type="character" w:customStyle="1" w:styleId="UnderlineChar1">
    <w:name w:val="Underline Char1"/>
    <w:basedOn w:val="DefaultParagraphFont"/>
    <w:rsid w:val="009F5FA6"/>
    <w:rPr>
      <w:szCs w:val="24"/>
      <w:u w:val="single"/>
      <w:lang w:val="en-US" w:eastAsia="en-US" w:bidi="ar-SA"/>
    </w:rPr>
  </w:style>
  <w:style w:type="character" w:customStyle="1" w:styleId="BoldandUnderlineChar1Char2Char">
    <w:name w:val="Bold and Underline Char1 Char2 Char"/>
    <w:basedOn w:val="DefaultParagraphFont"/>
    <w:rsid w:val="009F5FA6"/>
    <w:rPr>
      <w:b/>
      <w:szCs w:val="24"/>
      <w:u w:val="single"/>
      <w:lang w:val="en-US" w:eastAsia="en-US" w:bidi="ar-SA"/>
    </w:rPr>
  </w:style>
  <w:style w:type="paragraph" w:customStyle="1" w:styleId="Cardstyle0">
    <w:name w:val="Cardstyle"/>
    <w:basedOn w:val="Normal"/>
    <w:next w:val="Normal"/>
    <w:uiPriority w:val="99"/>
    <w:qFormat/>
    <w:rsid w:val="009F5FA6"/>
    <w:rPr>
      <w:rFonts w:ascii="Avenir LT Std 45 Book" w:eastAsia="Times New Roman" w:hAnsi="Avenir LT Std 45 Book"/>
    </w:rPr>
  </w:style>
  <w:style w:type="character" w:customStyle="1" w:styleId="Style12ptBoldUnderline1">
    <w:name w:val="Style 12 pt Bold Underline1"/>
    <w:basedOn w:val="DefaultParagraphFont"/>
    <w:rsid w:val="009F5FA6"/>
    <w:rPr>
      <w:b/>
      <w:bCs/>
      <w:sz w:val="24"/>
      <w:u w:val="single"/>
    </w:rPr>
  </w:style>
  <w:style w:type="character" w:customStyle="1" w:styleId="StyleEmphasisArial12ptBoldNotItalic">
    <w:name w:val="Style Emphasis + Arial 12 pt Bold Not Italic"/>
    <w:basedOn w:val="Emphasis"/>
    <w:rsid w:val="009F5FA6"/>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9F5FA6"/>
    <w:rPr>
      <w:rFonts w:ascii="SimSun" w:eastAsia="SimSun" w:hAnsi="SimSun"/>
      <w:sz w:val="15"/>
      <w:lang w:eastAsia="zh-CN"/>
    </w:rPr>
  </w:style>
  <w:style w:type="paragraph" w:customStyle="1" w:styleId="UnreadText">
    <w:name w:val="Unread Text"/>
    <w:basedOn w:val="Normal"/>
    <w:next w:val="Normal"/>
    <w:link w:val="UnreadTextChar"/>
    <w:autoRedefine/>
    <w:qFormat/>
    <w:rsid w:val="009F5FA6"/>
    <w:pPr>
      <w:ind w:left="360"/>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9F5FA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F5FA6"/>
    <w:rPr>
      <w:rFonts w:ascii="Times New Roman" w:hAnsi="Times New Roman"/>
      <w:sz w:val="20"/>
      <w:u w:val="single"/>
      <w:bdr w:val="none" w:sz="0" w:space="0" w:color="auto"/>
      <w:shd w:val="clear" w:color="auto" w:fill="C0C0C0"/>
    </w:rPr>
  </w:style>
  <w:style w:type="character" w:customStyle="1" w:styleId="smallChar">
    <w:name w:val="small Char"/>
    <w:rsid w:val="009F5FA6"/>
    <w:rPr>
      <w:rFonts w:ascii="Calibri" w:eastAsia="Calibri" w:hAnsi="Calibri" w:cs="Calibri"/>
      <w:sz w:val="16"/>
      <w:szCs w:val="20"/>
      <w:lang w:val="x-none" w:eastAsia="x-none"/>
    </w:rPr>
  </w:style>
  <w:style w:type="paragraph" w:customStyle="1" w:styleId="HotRoute0">
    <w:name w:val="Hot Route!"/>
    <w:basedOn w:val="Normal"/>
    <w:uiPriority w:val="99"/>
    <w:qFormat/>
    <w:rsid w:val="009F5FA6"/>
    <w:pPr>
      <w:ind w:left="144"/>
    </w:pPr>
    <w:rPr>
      <w:rFonts w:ascii="Avenir LT Std 45 Book" w:eastAsia="Times New Roman" w:hAnsi="Avenir LT Std 45 Book"/>
      <w:lang w:val="x-none" w:eastAsia="x-none"/>
    </w:rPr>
  </w:style>
  <w:style w:type="character" w:customStyle="1" w:styleId="Heading2Char1CharCharCharCharCharC">
    <w:name w:val="Heading 2 Char1 Char Char Char Char Char C"/>
    <w:rsid w:val="009F5FA6"/>
    <w:rPr>
      <w:rFonts w:cs="Arial"/>
      <w:b/>
      <w:bCs/>
      <w:iCs/>
      <w:sz w:val="24"/>
      <w:szCs w:val="28"/>
      <w:lang w:val="en-US" w:eastAsia="en-US" w:bidi="ar-SA"/>
    </w:rPr>
  </w:style>
  <w:style w:type="character" w:customStyle="1" w:styleId="underline1">
    <w:name w:val="underline1"/>
    <w:basedOn w:val="DefaultParagraphFont"/>
    <w:rsid w:val="009F5FA6"/>
    <w:rPr>
      <w:u w:val="single"/>
    </w:rPr>
  </w:style>
  <w:style w:type="character" w:customStyle="1" w:styleId="author">
    <w:name w:val="author"/>
    <w:basedOn w:val="DefaultParagraphFont"/>
    <w:rsid w:val="009F5FA6"/>
    <w:rPr>
      <w:rFonts w:ascii="Times New Roman" w:hAnsi="Times New Roman"/>
      <w:b/>
      <w:sz w:val="24"/>
    </w:rPr>
  </w:style>
  <w:style w:type="character" w:customStyle="1" w:styleId="FontStyle291">
    <w:name w:val="Font Style291"/>
    <w:basedOn w:val="DefaultParagraphFont"/>
    <w:uiPriority w:val="99"/>
    <w:rsid w:val="009F5FA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F5FA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F5FA6"/>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9F5FA6"/>
    <w:rPr>
      <w:rFonts w:ascii="Avenir LT Std 45 Book" w:eastAsia="Times New Roman" w:hAnsi="Avenir LT Std 45 Book" w:cs="Arial"/>
      <w:kern w:val="0"/>
      <w:sz w:val="22"/>
      <w:szCs w:val="22"/>
      <w14:ligatures w14:val="none"/>
    </w:rPr>
  </w:style>
  <w:style w:type="paragraph" w:customStyle="1" w:styleId="Cards1">
    <w:name w:val="Cards1"/>
    <w:basedOn w:val="Normal"/>
    <w:link w:val="Cards1Char"/>
    <w:qFormat/>
    <w:rsid w:val="009F5FA6"/>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9F5FA6"/>
    <w:rPr>
      <w:rFonts w:ascii="Avenir LT Std 45 Book" w:eastAsia="Times New Roman" w:hAnsi="Avenir LT Std 45 Book" w:cs="Arial"/>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F5FA6"/>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F5FA6"/>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9F5FA6"/>
    <w:pPr>
      <w:ind w:left="288" w:right="288"/>
    </w:pPr>
    <w:rPr>
      <w:rFonts w:eastAsia="Dotum"/>
      <w:color w:val="000000"/>
      <w:u w:val="single"/>
      <w:lang w:eastAsia="ar-SA"/>
    </w:rPr>
  </w:style>
  <w:style w:type="character" w:customStyle="1" w:styleId="Stylecard8ptChar">
    <w:name w:val="Style card + 8 pt Char"/>
    <w:basedOn w:val="cardChar"/>
    <w:link w:val="Stylecard8pt"/>
    <w:rsid w:val="009F5FA6"/>
    <w:rPr>
      <w:rFonts w:ascii="Arial" w:eastAsia="Dotum" w:hAnsi="Arial" w:cs="Arial"/>
      <w:color w:val="000000"/>
      <w:kern w:val="0"/>
      <w:sz w:val="22"/>
      <w:szCs w:val="22"/>
      <w:u w:val="single"/>
      <w:lang w:eastAsia="ar-SA"/>
      <w14:ligatures w14:val="none"/>
    </w:rPr>
  </w:style>
  <w:style w:type="character" w:customStyle="1" w:styleId="bhl">
    <w:name w:val="bhl"/>
    <w:basedOn w:val="DefaultParagraphFont"/>
    <w:rsid w:val="009F5FA6"/>
  </w:style>
  <w:style w:type="paragraph" w:customStyle="1" w:styleId="TagGA11">
    <w:name w:val="Tag GA 11"/>
    <w:basedOn w:val="TOC1"/>
    <w:uiPriority w:val="99"/>
    <w:qFormat/>
    <w:rsid w:val="009F5FA6"/>
    <w:pPr>
      <w:spacing w:before="0" w:after="160"/>
    </w:pPr>
    <w:rPr>
      <w:rFonts w:eastAsia="Calibri"/>
      <w:u w:val="none"/>
    </w:rPr>
  </w:style>
  <w:style w:type="paragraph" w:customStyle="1" w:styleId="CiteCard">
    <w:name w:val="Cite/Card"/>
    <w:basedOn w:val="TOC2"/>
    <w:uiPriority w:val="99"/>
    <w:qFormat/>
    <w:rsid w:val="009F5FA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F5FA6"/>
    <w:rPr>
      <w:rFonts w:ascii="Georgia" w:eastAsia="Times New Roman" w:hAnsi="Georgia" w:hint="default"/>
      <w:sz w:val="22"/>
      <w:u w:val="single"/>
      <w:lang w:eastAsia="zh-CN"/>
    </w:rPr>
  </w:style>
  <w:style w:type="character" w:customStyle="1" w:styleId="addmd">
    <w:name w:val="addmd"/>
    <w:basedOn w:val="DefaultParagraphFont"/>
    <w:rsid w:val="009F5FA6"/>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9F5FA6"/>
    <w:rPr>
      <w:rFonts w:ascii="Arial" w:hAnsi="Arial"/>
      <w:b/>
      <w:sz w:val="26"/>
    </w:rPr>
  </w:style>
  <w:style w:type="character" w:customStyle="1" w:styleId="UnderlinedTextCharChar">
    <w:name w:val="Underlined Text Char Char"/>
    <w:basedOn w:val="DefaultParagraphFont"/>
    <w:rsid w:val="009F5FA6"/>
    <w:rPr>
      <w:rFonts w:cs="Arial"/>
      <w:bCs/>
      <w:noProof w:val="0"/>
      <w:szCs w:val="26"/>
      <w:u w:val="single"/>
      <w:lang w:val="en-US" w:eastAsia="en-US" w:bidi="ar-SA"/>
    </w:rPr>
  </w:style>
  <w:style w:type="character" w:customStyle="1" w:styleId="StyleTimesNewRoman12ptBold">
    <w:name w:val="Style Times New Roman 12 pt Bold"/>
    <w:rsid w:val="009F5FA6"/>
    <w:rPr>
      <w:b/>
      <w:bCs/>
      <w:sz w:val="24"/>
    </w:rPr>
  </w:style>
  <w:style w:type="character" w:customStyle="1" w:styleId="BoldUnderlining">
    <w:name w:val="Bold Underlining"/>
    <w:rsid w:val="009F5FA6"/>
    <w:rPr>
      <w:u w:val="single"/>
    </w:rPr>
  </w:style>
  <w:style w:type="character" w:customStyle="1" w:styleId="Intemphasis">
    <w:name w:val="Intemphasis"/>
    <w:uiPriority w:val="1"/>
    <w:qFormat/>
    <w:rsid w:val="009F5FA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9F5FA6"/>
    <w:pPr>
      <w:ind w:left="288" w:right="288"/>
    </w:pPr>
    <w:rPr>
      <w:rFonts w:ascii="Avenir LT Std 45 Book" w:hAnsi="Avenir LT Std 45 Book"/>
      <w:szCs w:val="16"/>
    </w:rPr>
  </w:style>
  <w:style w:type="character" w:customStyle="1" w:styleId="cardtextChar3">
    <w:name w:val="cardtext Char"/>
    <w:basedOn w:val="DefaultParagraphFont"/>
    <w:link w:val="cardtext4"/>
    <w:rsid w:val="009F5FA6"/>
    <w:rPr>
      <w:rFonts w:ascii="Avenir LT Std 45 Book" w:hAnsi="Avenir LT Std 45 Book" w:cs="Arial"/>
      <w:kern w:val="0"/>
      <w:sz w:val="22"/>
      <w:szCs w:val="16"/>
      <w14:ligatures w14:val="none"/>
    </w:rPr>
  </w:style>
  <w:style w:type="character" w:customStyle="1" w:styleId="BoldUnderlineChar1">
    <w:name w:val="BoldUnderline Char1"/>
    <w:rsid w:val="009F5FA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F5FA6"/>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9F5FA6"/>
    <w:rPr>
      <w:rFonts w:ascii="Avenir LT Std 45 Book" w:eastAsia="Calibri" w:hAnsi="Avenir LT Std 45 Book" w:cs="Arial"/>
      <w:kern w:val="0"/>
      <w:sz w:val="22"/>
      <w:szCs w:val="22"/>
      <w:u w:val="single"/>
      <w14:ligatures w14:val="none"/>
    </w:rPr>
  </w:style>
  <w:style w:type="character" w:customStyle="1" w:styleId="Hyperlink6">
    <w:name w:val="Hyperlink6"/>
    <w:basedOn w:val="DefaultParagraphFont"/>
    <w:rsid w:val="009F5FA6"/>
    <w:rPr>
      <w:color w:val="3300CC"/>
      <w:u w:val="single"/>
    </w:rPr>
  </w:style>
  <w:style w:type="paragraph" w:customStyle="1" w:styleId="Tag12">
    <w:name w:val="Tag12"/>
    <w:basedOn w:val="Normal"/>
    <w:uiPriority w:val="99"/>
    <w:qFormat/>
    <w:rsid w:val="009F5FA6"/>
    <w:pPr>
      <w:contextualSpacing/>
    </w:pPr>
    <w:rPr>
      <w:rFonts w:ascii="Avenir LT Std 45 Book" w:eastAsia="Cambria" w:hAnsi="Avenir LT Std 45 Book"/>
      <w:b/>
    </w:rPr>
  </w:style>
  <w:style w:type="paragraph" w:customStyle="1" w:styleId="Shrink8">
    <w:name w:val="Shrink8"/>
    <w:basedOn w:val="Normal"/>
    <w:uiPriority w:val="99"/>
    <w:qFormat/>
    <w:rsid w:val="009F5FA6"/>
    <w:rPr>
      <w:rFonts w:ascii="Avenir LT Std 45 Book" w:eastAsia="Cambria" w:hAnsi="Avenir LT Std 45 Book"/>
    </w:rPr>
  </w:style>
  <w:style w:type="character" w:customStyle="1" w:styleId="highlight2">
    <w:name w:val="highlight2"/>
    <w:rsid w:val="009F5FA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F5FA6"/>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9F5FA6"/>
    <w:rPr>
      <w:rFonts w:ascii="Avenir LT Std 45 Book" w:eastAsia="Times New Roman" w:hAnsi="Avenir LT Std 45 Book" w:cs="Arial"/>
      <w:kern w:val="0"/>
      <w:sz w:val="22"/>
      <w:szCs w:val="22"/>
      <w:u w:val="single"/>
      <w14:ligatures w14:val="none"/>
    </w:rPr>
  </w:style>
  <w:style w:type="character" w:customStyle="1" w:styleId="commentstext">
    <w:name w:val="comments_text"/>
    <w:uiPriority w:val="99"/>
    <w:rsid w:val="009F5FA6"/>
    <w:rPr>
      <w:rFonts w:cs="Times New Roman"/>
    </w:rPr>
  </w:style>
  <w:style w:type="paragraph" w:customStyle="1" w:styleId="Heading42">
    <w:name w:val="Heading 42"/>
    <w:basedOn w:val="Normal"/>
    <w:uiPriority w:val="99"/>
    <w:qFormat/>
    <w:rsid w:val="009F5FA6"/>
    <w:rPr>
      <w:rFonts w:ascii="Avenir LT Std 45 Book" w:eastAsia="Times New Roman" w:hAnsi="Avenir LT Std 45 Book"/>
    </w:rPr>
  </w:style>
  <w:style w:type="paragraph" w:customStyle="1" w:styleId="DebateNormal">
    <w:name w:val="DebateNormal"/>
    <w:basedOn w:val="Normal"/>
    <w:link w:val="DebateNormalChar"/>
    <w:qFormat/>
    <w:rsid w:val="009F5FA6"/>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9F5FA6"/>
    <w:rPr>
      <w:rFonts w:ascii="Avenir LT Std 45 Book" w:eastAsia="Calibri" w:hAnsi="Avenir LT Std 45 Book" w:cs="Arial"/>
      <w:kern w:val="0"/>
      <w:sz w:val="22"/>
      <w:szCs w:val="20"/>
      <w14:ligatures w14:val="none"/>
    </w:rPr>
  </w:style>
  <w:style w:type="paragraph" w:customStyle="1" w:styleId="DebateEmphasis">
    <w:name w:val="DebateEmphasis"/>
    <w:basedOn w:val="Normal"/>
    <w:link w:val="DebateEmphasisChar"/>
    <w:qFormat/>
    <w:rsid w:val="009F5FA6"/>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9F5FA6"/>
    <w:rPr>
      <w:rFonts w:ascii="Avenir LT Std 45 Book" w:eastAsia="Calibri" w:hAnsi="Avenir LT Std 45 Book" w:cs="Arial"/>
      <w:b/>
      <w:kern w:val="0"/>
      <w:sz w:val="22"/>
      <w:szCs w:val="20"/>
      <w:u w:val="single"/>
      <w14:ligatures w14:val="none"/>
    </w:rPr>
  </w:style>
  <w:style w:type="paragraph" w:customStyle="1" w:styleId="NormalCite">
    <w:name w:val="NormalCite"/>
    <w:link w:val="NormalCiteChar"/>
    <w:qFormat/>
    <w:rsid w:val="009F5FA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F5FA6"/>
    <w:rPr>
      <w:rFonts w:ascii="Times New Roman" w:hAnsi="Times New Roman" w:cs="Times New Roman"/>
      <w:kern w:val="0"/>
      <w:sz w:val="18"/>
      <w:szCs w:val="22"/>
      <w14:ligatures w14:val="none"/>
    </w:rPr>
  </w:style>
  <w:style w:type="character" w:customStyle="1" w:styleId="articletext">
    <w:name w:val="articletext"/>
    <w:basedOn w:val="DefaultParagraphFont"/>
    <w:rsid w:val="009F5FA6"/>
  </w:style>
  <w:style w:type="character" w:customStyle="1" w:styleId="grey10">
    <w:name w:val="grey10"/>
    <w:basedOn w:val="DefaultParagraphFont"/>
    <w:rsid w:val="009F5FA6"/>
  </w:style>
  <w:style w:type="character" w:customStyle="1" w:styleId="navy13bd">
    <w:name w:val="navy13bd"/>
    <w:basedOn w:val="DefaultParagraphFont"/>
    <w:rsid w:val="009F5FA6"/>
  </w:style>
  <w:style w:type="character" w:customStyle="1" w:styleId="Style9ptUnderline2">
    <w:name w:val="Style 9 pt Underline2"/>
    <w:basedOn w:val="DefaultParagraphFont"/>
    <w:rsid w:val="009F5FA6"/>
    <w:rPr>
      <w:sz w:val="20"/>
      <w:u w:val="single"/>
    </w:rPr>
  </w:style>
  <w:style w:type="character" w:customStyle="1" w:styleId="Style9ptBoldUnderline1">
    <w:name w:val="Style 9 pt Bold Underline1"/>
    <w:basedOn w:val="DefaultParagraphFont"/>
    <w:rsid w:val="009F5FA6"/>
    <w:rPr>
      <w:b/>
      <w:bCs/>
      <w:sz w:val="20"/>
      <w:u w:val="single"/>
    </w:rPr>
  </w:style>
  <w:style w:type="character" w:customStyle="1" w:styleId="TagsCharChar">
    <w:name w:val="Tags Char Char"/>
    <w:basedOn w:val="DefaultParagraphFont"/>
    <w:rsid w:val="009F5FA6"/>
    <w:rPr>
      <w:rFonts w:eastAsia="SimSun"/>
      <w:b/>
      <w:sz w:val="24"/>
      <w:lang w:val="en-US" w:eastAsia="zh-CN" w:bidi="ar-SA"/>
    </w:rPr>
  </w:style>
  <w:style w:type="paragraph" w:customStyle="1" w:styleId="Normal2">
    <w:name w:val="Normal2"/>
    <w:basedOn w:val="Normal"/>
    <w:uiPriority w:val="99"/>
    <w:qFormat/>
    <w:rsid w:val="009F5FA6"/>
    <w:rPr>
      <w:rFonts w:ascii="Avenir LT Std 45 Book" w:eastAsia="Times New Roman" w:hAnsi="Avenir LT Std 45 Book"/>
    </w:rPr>
  </w:style>
  <w:style w:type="character" w:customStyle="1" w:styleId="Style11ptThickunderline">
    <w:name w:val="Style 11 pt Thick underline"/>
    <w:rsid w:val="009F5FA6"/>
    <w:rPr>
      <w:rFonts w:ascii="Times New Roman" w:hAnsi="Times New Roman"/>
      <w:sz w:val="20"/>
      <w:u w:val="single"/>
    </w:rPr>
  </w:style>
  <w:style w:type="character" w:customStyle="1" w:styleId="Style11ptBoldThickunderline">
    <w:name w:val="Style 11 pt Bold Thick underline"/>
    <w:rsid w:val="009F5FA6"/>
    <w:rPr>
      <w:rFonts w:ascii="Times New Roman" w:hAnsi="Times New Roman"/>
      <w:b/>
      <w:bCs/>
      <w:sz w:val="20"/>
      <w:u w:val="single"/>
    </w:rPr>
  </w:style>
  <w:style w:type="character" w:customStyle="1" w:styleId="CharChar5">
    <w:name w:val="Char Char5"/>
    <w:rsid w:val="009F5FA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F5FA6"/>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9F5FA6"/>
    <w:rPr>
      <w:rFonts w:ascii="Avenir LT Std 45 Book" w:eastAsia="Times New Roman" w:hAnsi="Avenir LT Std 45 Book" w:cs="Arial"/>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F5FA6"/>
    <w:rPr>
      <w:u w:val="single"/>
    </w:rPr>
  </w:style>
  <w:style w:type="character" w:customStyle="1" w:styleId="StyleUnderlineBoldIndent11ptChar">
    <w:name w:val="Style Underline + Bold Indent + 11 pt Char"/>
    <w:link w:val="StyleUnderlineBoldIndent11pt"/>
    <w:rsid w:val="009F5FA6"/>
    <w:rPr>
      <w:rFonts w:ascii="Avenir LT Std 45 Book" w:eastAsia="Times New Roman" w:hAnsi="Avenir LT Std 45 Book" w:cs="Arial"/>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F5FA6"/>
    <w:rPr>
      <w:b/>
      <w:bCs/>
      <w:u w:val="single"/>
    </w:rPr>
  </w:style>
  <w:style w:type="character" w:customStyle="1" w:styleId="StyleUnderlineBoldIndent11ptBoldChar">
    <w:name w:val="Style Underline + Bold Indent + 11 pt Bold Char"/>
    <w:link w:val="StyleUnderlineBoldIndent11ptBold"/>
    <w:rsid w:val="009F5FA6"/>
    <w:rPr>
      <w:rFonts w:ascii="Avenir LT Std 45 Book" w:eastAsia="Times New Roman" w:hAnsi="Avenir LT Std 45 Book" w:cs="Arial"/>
      <w:b/>
      <w:bCs/>
      <w:kern w:val="0"/>
      <w:sz w:val="22"/>
      <w:szCs w:val="20"/>
      <w:u w:val="single"/>
      <w14:ligatures w14:val="none"/>
    </w:rPr>
  </w:style>
  <w:style w:type="paragraph" w:customStyle="1" w:styleId="Normal20pt">
    <w:name w:val="Normal  + 20 pt"/>
    <w:basedOn w:val="Normal"/>
    <w:uiPriority w:val="6"/>
    <w:qFormat/>
    <w:rsid w:val="009F5FA6"/>
    <w:rPr>
      <w:rFonts w:ascii="Avenir LT Std 45 Book" w:hAnsi="Avenir LT Std 45 Book"/>
      <w:bCs/>
      <w:u w:val="single"/>
    </w:rPr>
  </w:style>
  <w:style w:type="character" w:customStyle="1" w:styleId="StyleStyle4CharTimesNewRoman11pt">
    <w:name w:val="Style Style4 Char + Times New Roman 11 pt"/>
    <w:basedOn w:val="DefaultParagraphFont"/>
    <w:rsid w:val="009F5FA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9F5FA6"/>
    <w:rPr>
      <w:rFonts w:ascii="Consolas" w:hAnsi="Consolas" w:cs="Consolas"/>
      <w:sz w:val="20"/>
      <w:szCs w:val="20"/>
    </w:rPr>
  </w:style>
  <w:style w:type="character" w:customStyle="1" w:styleId="StyleStyle4CharTimesNewRoman11ptBold">
    <w:name w:val="Style Style4 Char + Times New Roman 11 pt Bold"/>
    <w:basedOn w:val="DefaultParagraphFont"/>
    <w:rsid w:val="009F5FA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F5FA6"/>
    <w:rPr>
      <w:rFonts w:ascii="Times New Roman" w:hAnsi="Times New Roman"/>
      <w:i/>
      <w:iCs/>
      <w:sz w:val="20"/>
      <w:szCs w:val="24"/>
      <w:u w:val="single"/>
      <w:lang w:val="en-US" w:eastAsia="en-US" w:bidi="ar-SA"/>
    </w:rPr>
  </w:style>
  <w:style w:type="character" w:customStyle="1" w:styleId="headline">
    <w:name w:val="headline"/>
    <w:basedOn w:val="DefaultParagraphFont"/>
    <w:rsid w:val="009F5FA6"/>
  </w:style>
  <w:style w:type="character" w:customStyle="1" w:styleId="CharChar4">
    <w:name w:val="Char Char4"/>
    <w:basedOn w:val="DefaultParagraphFont"/>
    <w:rsid w:val="009F5FA6"/>
    <w:rPr>
      <w:rFonts w:cs="Arial"/>
      <w:b/>
      <w:bCs/>
      <w:iCs/>
      <w:szCs w:val="28"/>
      <w:lang w:val="en-US" w:eastAsia="en-US" w:bidi="ar-SA"/>
    </w:rPr>
  </w:style>
  <w:style w:type="character" w:customStyle="1" w:styleId="yshortcuts">
    <w:name w:val="yshortcuts"/>
    <w:basedOn w:val="DefaultParagraphFont"/>
    <w:rsid w:val="009F5FA6"/>
  </w:style>
  <w:style w:type="character" w:customStyle="1" w:styleId="senselabelstart">
    <w:name w:val="sense_label start"/>
    <w:basedOn w:val="DefaultParagraphFont"/>
    <w:rsid w:val="009F5FA6"/>
  </w:style>
  <w:style w:type="character" w:customStyle="1" w:styleId="sensecontent">
    <w:name w:val="sense_content"/>
    <w:basedOn w:val="DefaultParagraphFont"/>
    <w:rsid w:val="009F5FA6"/>
  </w:style>
  <w:style w:type="character" w:customStyle="1" w:styleId="vi">
    <w:name w:val="vi"/>
    <w:basedOn w:val="DefaultParagraphFont"/>
    <w:rsid w:val="009F5FA6"/>
  </w:style>
  <w:style w:type="character" w:customStyle="1" w:styleId="italic">
    <w:name w:val="italic"/>
    <w:basedOn w:val="DefaultParagraphFont"/>
    <w:rsid w:val="009F5FA6"/>
  </w:style>
  <w:style w:type="paragraph" w:customStyle="1" w:styleId="Microtext0">
    <w:name w:val="Microtext"/>
    <w:basedOn w:val="Normal"/>
    <w:next w:val="Normal"/>
    <w:link w:val="MicrotextChar0"/>
    <w:qFormat/>
    <w:rsid w:val="009F5FA6"/>
    <w:rPr>
      <w:rFonts w:ascii="Avenir LT Std 45 Book" w:hAnsi="Avenir LT Std 45 Book"/>
      <w:sz w:val="12"/>
    </w:rPr>
  </w:style>
  <w:style w:type="character" w:customStyle="1" w:styleId="MicrotextChar0">
    <w:name w:val="Microtext Char"/>
    <w:link w:val="Microtext0"/>
    <w:rsid w:val="009F5FA6"/>
    <w:rPr>
      <w:rFonts w:ascii="Avenir LT Std 45 Book" w:hAnsi="Avenir LT Std 45 Book" w:cs="Arial"/>
      <w:kern w:val="0"/>
      <w:sz w:val="12"/>
      <w:szCs w:val="22"/>
      <w14:ligatures w14:val="none"/>
    </w:rPr>
  </w:style>
  <w:style w:type="paragraph" w:customStyle="1" w:styleId="Style6">
    <w:name w:val="Style6"/>
    <w:basedOn w:val="Normal"/>
    <w:link w:val="Style6Char"/>
    <w:autoRedefine/>
    <w:qFormat/>
    <w:rsid w:val="009F5FA6"/>
    <w:rPr>
      <w:rFonts w:ascii="Avenir LT Std 45 Book" w:hAnsi="Avenir LT Std 45 Book"/>
      <w:b/>
    </w:rPr>
  </w:style>
  <w:style w:type="character" w:customStyle="1" w:styleId="Style6Char">
    <w:name w:val="Style6 Char"/>
    <w:basedOn w:val="DefaultParagraphFont"/>
    <w:link w:val="Style6"/>
    <w:rsid w:val="009F5FA6"/>
    <w:rPr>
      <w:rFonts w:ascii="Avenir LT Std 45 Book" w:hAnsi="Avenir LT Std 45 Book" w:cs="Arial"/>
      <w:b/>
      <w:kern w:val="0"/>
      <w:sz w:val="22"/>
      <w:szCs w:val="22"/>
      <w14:ligatures w14:val="none"/>
    </w:rPr>
  </w:style>
  <w:style w:type="paragraph" w:customStyle="1" w:styleId="Style11">
    <w:name w:val="Style11"/>
    <w:basedOn w:val="Normal"/>
    <w:link w:val="Style11Char"/>
    <w:qFormat/>
    <w:rsid w:val="009F5FA6"/>
    <w:rPr>
      <w:rFonts w:ascii="Avenir LT Std 45 Book" w:eastAsia="Times New Roman" w:hAnsi="Avenir LT Std 45 Book"/>
      <w:b/>
      <w:szCs w:val="20"/>
      <w:u w:val="thick"/>
    </w:rPr>
  </w:style>
  <w:style w:type="paragraph" w:customStyle="1" w:styleId="Style12">
    <w:name w:val="Style12"/>
    <w:basedOn w:val="Normal"/>
    <w:link w:val="Style12Char"/>
    <w:qFormat/>
    <w:rsid w:val="009F5FA6"/>
    <w:rPr>
      <w:rFonts w:ascii="Avenir LT Std 45 Book" w:eastAsia="Times New Roman" w:hAnsi="Avenir LT Std 45 Book"/>
      <w:b/>
      <w:u w:val="thick"/>
    </w:rPr>
  </w:style>
  <w:style w:type="character" w:customStyle="1" w:styleId="Style11Char">
    <w:name w:val="Style11 Char"/>
    <w:basedOn w:val="DefaultParagraphFont"/>
    <w:link w:val="Style11"/>
    <w:rsid w:val="009F5FA6"/>
    <w:rPr>
      <w:rFonts w:ascii="Avenir LT Std 45 Book" w:eastAsia="Times New Roman" w:hAnsi="Avenir LT Std 45 Book" w:cs="Arial"/>
      <w:b/>
      <w:kern w:val="0"/>
      <w:sz w:val="22"/>
      <w:szCs w:val="20"/>
      <w:u w:val="thick"/>
      <w14:ligatures w14:val="none"/>
    </w:rPr>
  </w:style>
  <w:style w:type="character" w:customStyle="1" w:styleId="Style12Char">
    <w:name w:val="Style12 Char"/>
    <w:basedOn w:val="DefaultParagraphFont"/>
    <w:link w:val="Style12"/>
    <w:rsid w:val="009F5FA6"/>
    <w:rPr>
      <w:rFonts w:ascii="Avenir LT Std 45 Book" w:eastAsia="Times New Roman" w:hAnsi="Avenir LT Std 45 Book" w:cs="Arial"/>
      <w:b/>
      <w:kern w:val="0"/>
      <w:sz w:val="22"/>
      <w:szCs w:val="22"/>
      <w:u w:val="thick"/>
      <w14:ligatures w14:val="none"/>
    </w:rPr>
  </w:style>
  <w:style w:type="character" w:customStyle="1" w:styleId="caps-label">
    <w:name w:val="caps-label"/>
    <w:basedOn w:val="DefaultParagraphFont"/>
    <w:rsid w:val="009F5FA6"/>
  </w:style>
  <w:style w:type="character" w:customStyle="1" w:styleId="wikiexternallink">
    <w:name w:val="wikiexternallink"/>
    <w:basedOn w:val="DefaultParagraphFont"/>
    <w:rsid w:val="009F5FA6"/>
  </w:style>
  <w:style w:type="character" w:customStyle="1" w:styleId="wikigeneratedlinkcontent">
    <w:name w:val="wikigeneratedlinkcontent"/>
    <w:basedOn w:val="DefaultParagraphFont"/>
    <w:rsid w:val="009F5FA6"/>
  </w:style>
  <w:style w:type="character" w:customStyle="1" w:styleId="ShrinkChar">
    <w:name w:val="Shrink Char"/>
    <w:link w:val="Shrink"/>
    <w:locked/>
    <w:rsid w:val="009F5FA6"/>
    <w:rPr>
      <w:rFonts w:ascii="Garamond" w:eastAsia="Times New Roman" w:hAnsi="Garamond"/>
      <w:sz w:val="12"/>
    </w:rPr>
  </w:style>
  <w:style w:type="paragraph" w:customStyle="1" w:styleId="Shrink">
    <w:name w:val="Shrink"/>
    <w:link w:val="ShrinkChar"/>
    <w:qFormat/>
    <w:rsid w:val="009F5FA6"/>
    <w:pPr>
      <w:spacing w:after="0" w:line="240" w:lineRule="auto"/>
      <w:ind w:left="288" w:right="288"/>
    </w:pPr>
    <w:rPr>
      <w:rFonts w:ascii="Garamond" w:eastAsia="Times New Roman" w:hAnsi="Garamond"/>
      <w:sz w:val="12"/>
    </w:rPr>
  </w:style>
  <w:style w:type="character" w:customStyle="1" w:styleId="aqj">
    <w:name w:val="aqj"/>
    <w:basedOn w:val="DefaultParagraphFont"/>
    <w:rsid w:val="009F5FA6"/>
  </w:style>
  <w:style w:type="character" w:customStyle="1" w:styleId="StyleStyleBoldUnderlineIntenseEmphasisUnderlineapple-style-s">
    <w:name w:val="Style Style Bold UnderlineIntense EmphasisUnderlineapple-style-s..."/>
    <w:basedOn w:val="DefaultParagraphFont"/>
    <w:rsid w:val="009F5FA6"/>
    <w:rPr>
      <w:b w:val="0"/>
      <w:bCs w:val="0"/>
      <w:sz w:val="22"/>
      <w:u w:val="single"/>
      <w:bdr w:val="none" w:sz="0" w:space="0" w:color="auto"/>
    </w:rPr>
  </w:style>
  <w:style w:type="paragraph" w:customStyle="1" w:styleId="blocktitle0">
    <w:name w:val="block title"/>
    <w:basedOn w:val="Normal"/>
    <w:link w:val="blocktitleChar0"/>
    <w:autoRedefine/>
    <w:qFormat/>
    <w:rsid w:val="009F5FA6"/>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9F5FA6"/>
    <w:rPr>
      <w:rFonts w:ascii="Times New Roman" w:hAnsi="Times New Roman"/>
      <w:sz w:val="20"/>
      <w:bdr w:val="single" w:sz="6" w:space="0" w:color="auto"/>
    </w:rPr>
  </w:style>
  <w:style w:type="character" w:customStyle="1" w:styleId="UnderlineCard">
    <w:name w:val="Underline Card"/>
    <w:uiPriority w:val="6"/>
    <w:qFormat/>
    <w:rsid w:val="009F5FA6"/>
    <w:rPr>
      <w:rFonts w:ascii="Arial" w:hAnsi="Arial"/>
      <w:b w:val="0"/>
      <w:bCs/>
      <w:sz w:val="20"/>
      <w:u w:val="single"/>
    </w:rPr>
  </w:style>
  <w:style w:type="character" w:customStyle="1" w:styleId="story-author">
    <w:name w:val="story-author"/>
    <w:basedOn w:val="DefaultParagraphFont"/>
    <w:rsid w:val="009F5FA6"/>
  </w:style>
  <w:style w:type="paragraph" w:customStyle="1" w:styleId="type">
    <w:name w:val="type"/>
    <w:basedOn w:val="Normal"/>
    <w:qFormat/>
    <w:rsid w:val="009F5FA6"/>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9F5FA6"/>
  </w:style>
  <w:style w:type="character" w:customStyle="1" w:styleId="abodyblack3">
    <w:name w:val="abodyblack3"/>
    <w:basedOn w:val="DefaultParagraphFont"/>
    <w:rsid w:val="009F5FA6"/>
  </w:style>
  <w:style w:type="paragraph" w:customStyle="1" w:styleId="UnderlineChar2CharChar">
    <w:name w:val="Underline Char2 Char Char"/>
    <w:basedOn w:val="Normal"/>
    <w:link w:val="UnderlineChar2CharCharChar"/>
    <w:qFormat/>
    <w:rsid w:val="009F5FA6"/>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9F5FA6"/>
    <w:rPr>
      <w:rFonts w:ascii="Avenir LT Std 45 Book" w:eastAsia="MS Mincho" w:hAnsi="Avenir LT Std 45 Book" w:cs="Arial"/>
      <w:kern w:val="0"/>
      <w:sz w:val="22"/>
      <w:szCs w:val="20"/>
      <w:u w:val="single"/>
      <w14:ligatures w14:val="none"/>
    </w:rPr>
  </w:style>
  <w:style w:type="character" w:customStyle="1" w:styleId="FontStyle177">
    <w:name w:val="Font Style177"/>
    <w:basedOn w:val="DefaultParagraphFont"/>
    <w:uiPriority w:val="99"/>
    <w:rsid w:val="009F5FA6"/>
    <w:rPr>
      <w:rFonts w:ascii="Times New Roman" w:hAnsi="Times New Roman" w:cs="Times New Roman"/>
      <w:sz w:val="20"/>
      <w:szCs w:val="20"/>
    </w:rPr>
  </w:style>
  <w:style w:type="character" w:customStyle="1" w:styleId="FontStyle173">
    <w:name w:val="Font Style173"/>
    <w:basedOn w:val="DefaultParagraphFont"/>
    <w:uiPriority w:val="99"/>
    <w:rsid w:val="009F5FA6"/>
    <w:rPr>
      <w:rFonts w:ascii="Times New Roman" w:hAnsi="Times New Roman" w:cs="Times New Roman"/>
      <w:sz w:val="14"/>
      <w:szCs w:val="14"/>
    </w:rPr>
  </w:style>
  <w:style w:type="character" w:customStyle="1" w:styleId="FontStyle151">
    <w:name w:val="Font Style151"/>
    <w:basedOn w:val="DefaultParagraphFont"/>
    <w:uiPriority w:val="99"/>
    <w:rsid w:val="009F5FA6"/>
    <w:rPr>
      <w:rFonts w:ascii="Arial Narrow" w:hAnsi="Arial Narrow" w:cs="Arial Narrow"/>
      <w:b/>
      <w:bCs/>
      <w:sz w:val="12"/>
      <w:szCs w:val="12"/>
    </w:rPr>
  </w:style>
  <w:style w:type="character" w:customStyle="1" w:styleId="FontStyle156">
    <w:name w:val="Font Style156"/>
    <w:basedOn w:val="DefaultParagraphFont"/>
    <w:uiPriority w:val="99"/>
    <w:rsid w:val="009F5FA6"/>
    <w:rPr>
      <w:rFonts w:ascii="Arial Narrow" w:hAnsi="Arial Narrow" w:cs="Arial Narrow"/>
      <w:sz w:val="8"/>
      <w:szCs w:val="8"/>
    </w:rPr>
  </w:style>
  <w:style w:type="character" w:customStyle="1" w:styleId="FontStyle160">
    <w:name w:val="Font Style160"/>
    <w:basedOn w:val="DefaultParagraphFont"/>
    <w:uiPriority w:val="99"/>
    <w:rsid w:val="009F5FA6"/>
    <w:rPr>
      <w:rFonts w:ascii="Times New Roman" w:hAnsi="Times New Roman" w:cs="Times New Roman"/>
      <w:b/>
      <w:bCs/>
      <w:sz w:val="20"/>
      <w:szCs w:val="20"/>
    </w:rPr>
  </w:style>
  <w:style w:type="character" w:customStyle="1" w:styleId="FontStyle178">
    <w:name w:val="Font Style178"/>
    <w:basedOn w:val="DefaultParagraphFont"/>
    <w:uiPriority w:val="99"/>
    <w:rsid w:val="009F5FA6"/>
    <w:rPr>
      <w:rFonts w:ascii="Times New Roman" w:hAnsi="Times New Roman" w:cs="Times New Roman"/>
      <w:sz w:val="18"/>
      <w:szCs w:val="18"/>
    </w:rPr>
  </w:style>
  <w:style w:type="paragraph" w:customStyle="1" w:styleId="Style14">
    <w:name w:val="Style14"/>
    <w:basedOn w:val="Normal"/>
    <w:uiPriority w:val="99"/>
    <w:qFormat/>
    <w:rsid w:val="009F5FA6"/>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9F5FA6"/>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9F5FA6"/>
    <w:rPr>
      <w:rFonts w:ascii="Times New Roman" w:hAnsi="Times New Roman" w:cs="Times New Roman"/>
      <w:sz w:val="12"/>
      <w:szCs w:val="12"/>
    </w:rPr>
  </w:style>
  <w:style w:type="paragraph" w:customStyle="1" w:styleId="Style9">
    <w:name w:val="Style9"/>
    <w:basedOn w:val="Normal"/>
    <w:uiPriority w:val="99"/>
    <w:qFormat/>
    <w:rsid w:val="009F5FA6"/>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9F5FA6"/>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9F5FA6"/>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9F5FA6"/>
    <w:rPr>
      <w:rFonts w:ascii="Times New Roman" w:hAnsi="Times New Roman" w:cs="Times New Roman"/>
      <w:sz w:val="16"/>
      <w:szCs w:val="16"/>
    </w:rPr>
  </w:style>
  <w:style w:type="character" w:customStyle="1" w:styleId="f">
    <w:name w:val="f"/>
    <w:basedOn w:val="DefaultParagraphFont"/>
    <w:rsid w:val="009F5FA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
    <w:uiPriority w:val="99"/>
    <w:qFormat/>
    <w:rsid w:val="009F5FA6"/>
    <w:rPr>
      <w:b/>
      <w:sz w:val="24"/>
    </w:rPr>
  </w:style>
  <w:style w:type="paragraph" w:customStyle="1" w:styleId="CardsFont6ptChar">
    <w:name w:val="Cards + Font: 6 pt Char"/>
    <w:basedOn w:val="Normal"/>
    <w:link w:val="CardsFont6ptCharChar"/>
    <w:qFormat/>
    <w:rsid w:val="009F5FA6"/>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9F5FA6"/>
    <w:rPr>
      <w:rFonts w:ascii="Avenir LT Std 45 Book" w:eastAsia="Times New Roman" w:hAnsi="Avenir LT Std 45 Book" w:cs="Arial"/>
      <w:kern w:val="0"/>
      <w:sz w:val="12"/>
      <w:szCs w:val="22"/>
      <w14:ligatures w14:val="none"/>
    </w:rPr>
  </w:style>
  <w:style w:type="character" w:customStyle="1" w:styleId="FontStyle172">
    <w:name w:val="Font Style172"/>
    <w:basedOn w:val="DefaultParagraphFont"/>
    <w:uiPriority w:val="99"/>
    <w:rsid w:val="009F5FA6"/>
    <w:rPr>
      <w:rFonts w:ascii="Times New Roman" w:hAnsi="Times New Roman" w:cs="Times New Roman"/>
      <w:b/>
      <w:bCs/>
      <w:sz w:val="16"/>
      <w:szCs w:val="16"/>
    </w:rPr>
  </w:style>
  <w:style w:type="paragraph" w:customStyle="1" w:styleId="Style18">
    <w:name w:val="Style18"/>
    <w:basedOn w:val="Normal"/>
    <w:uiPriority w:val="99"/>
    <w:qFormat/>
    <w:rsid w:val="009F5FA6"/>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9F5FA6"/>
    <w:rPr>
      <w:rFonts w:ascii="Times New Roman" w:hAnsi="Times New Roman" w:cs="Times New Roman"/>
      <w:i/>
      <w:iCs/>
      <w:sz w:val="16"/>
      <w:szCs w:val="16"/>
    </w:rPr>
  </w:style>
  <w:style w:type="character" w:customStyle="1" w:styleId="FontStyle162">
    <w:name w:val="Font Style162"/>
    <w:basedOn w:val="DefaultParagraphFont"/>
    <w:uiPriority w:val="99"/>
    <w:rsid w:val="009F5FA6"/>
    <w:rPr>
      <w:rFonts w:ascii="Times New Roman" w:hAnsi="Times New Roman" w:cs="Times New Roman"/>
      <w:b/>
      <w:bCs/>
      <w:sz w:val="18"/>
      <w:szCs w:val="18"/>
    </w:rPr>
  </w:style>
  <w:style w:type="character" w:customStyle="1" w:styleId="FontStyle167">
    <w:name w:val="Font Style167"/>
    <w:basedOn w:val="DefaultParagraphFont"/>
    <w:uiPriority w:val="99"/>
    <w:rsid w:val="009F5FA6"/>
    <w:rPr>
      <w:rFonts w:ascii="Times New Roman" w:hAnsi="Times New Roman" w:cs="Times New Roman"/>
      <w:sz w:val="10"/>
      <w:szCs w:val="10"/>
    </w:rPr>
  </w:style>
  <w:style w:type="character" w:customStyle="1" w:styleId="FontStyle174">
    <w:name w:val="Font Style174"/>
    <w:basedOn w:val="DefaultParagraphFont"/>
    <w:uiPriority w:val="99"/>
    <w:rsid w:val="009F5FA6"/>
    <w:rPr>
      <w:rFonts w:ascii="Arial Narrow" w:hAnsi="Arial Narrow" w:cs="Arial Narrow"/>
      <w:b/>
      <w:bCs/>
      <w:sz w:val="18"/>
      <w:szCs w:val="18"/>
    </w:rPr>
  </w:style>
  <w:style w:type="paragraph" w:customStyle="1" w:styleId="Style47">
    <w:name w:val="Style47"/>
    <w:basedOn w:val="Normal"/>
    <w:uiPriority w:val="99"/>
    <w:qFormat/>
    <w:rsid w:val="009F5FA6"/>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9F5FA6"/>
    <w:rPr>
      <w:rFonts w:ascii="Times New Roman" w:hAnsi="Times New Roman" w:cs="Times New Roman"/>
      <w:sz w:val="12"/>
      <w:szCs w:val="12"/>
    </w:rPr>
  </w:style>
  <w:style w:type="paragraph" w:customStyle="1" w:styleId="Style24">
    <w:name w:val="Style24"/>
    <w:basedOn w:val="Normal"/>
    <w:uiPriority w:val="99"/>
    <w:qFormat/>
    <w:rsid w:val="009F5FA6"/>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9F5FA6"/>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9F5FA6"/>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9F5FA6"/>
    <w:rPr>
      <w:rFonts w:ascii="Times New Roman" w:hAnsi="Times New Roman" w:cs="Times New Roman"/>
      <w:b/>
      <w:bCs/>
      <w:sz w:val="18"/>
      <w:szCs w:val="18"/>
    </w:rPr>
  </w:style>
  <w:style w:type="paragraph" w:customStyle="1" w:styleId="Style21">
    <w:name w:val="Style21"/>
    <w:basedOn w:val="Normal"/>
    <w:uiPriority w:val="99"/>
    <w:qFormat/>
    <w:rsid w:val="009F5FA6"/>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9F5FA6"/>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9F5FA6"/>
    <w:rPr>
      <w:rFonts w:ascii="Calibri" w:hAnsi="Calibri"/>
      <w:sz w:val="20"/>
      <w:szCs w:val="20"/>
    </w:rPr>
  </w:style>
  <w:style w:type="character" w:customStyle="1" w:styleId="ssl01">
    <w:name w:val="ss_l01"/>
    <w:rsid w:val="009F5FA6"/>
    <w:rPr>
      <w:color w:val="000000"/>
      <w:sz w:val="32"/>
      <w:szCs w:val="32"/>
    </w:rPr>
  </w:style>
  <w:style w:type="paragraph" w:customStyle="1" w:styleId="Cardnon-underlined">
    <w:name w:val="Card non-underlined"/>
    <w:basedOn w:val="Normal"/>
    <w:link w:val="Cardnon-underlinedChar"/>
    <w:autoRedefine/>
    <w:qFormat/>
    <w:rsid w:val="009F5FA6"/>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9F5FA6"/>
    <w:rPr>
      <w:rFonts w:ascii="Avenir LT Std 45 Book" w:eastAsia="Times New Roman" w:hAnsi="Avenir LT Std 45 Book" w:cs="Arial"/>
      <w:kern w:val="0"/>
      <w:sz w:val="22"/>
      <w:szCs w:val="20"/>
      <w14:ligatures w14:val="none"/>
    </w:rPr>
  </w:style>
  <w:style w:type="numbering" w:customStyle="1" w:styleId="NoList1">
    <w:name w:val="No List1"/>
    <w:next w:val="NoList"/>
    <w:uiPriority w:val="99"/>
    <w:semiHidden/>
    <w:unhideWhenUsed/>
    <w:rsid w:val="009F5FA6"/>
  </w:style>
  <w:style w:type="paragraph" w:styleId="TOC3">
    <w:name w:val="toc 3"/>
    <w:basedOn w:val="Normal"/>
    <w:next w:val="Normal"/>
    <w:autoRedefine/>
    <w:uiPriority w:val="39"/>
    <w:qFormat/>
    <w:rsid w:val="009F5FA6"/>
    <w:pPr>
      <w:ind w:left="400"/>
    </w:pPr>
    <w:rPr>
      <w:rFonts w:ascii="Avenir LT Std 45 Book" w:eastAsia="Times New Roman" w:hAnsi="Avenir LT Std 45 Book"/>
      <w:szCs w:val="20"/>
    </w:rPr>
  </w:style>
  <w:style w:type="paragraph" w:styleId="TOC4">
    <w:name w:val="toc 4"/>
    <w:basedOn w:val="Normal"/>
    <w:next w:val="Normal"/>
    <w:autoRedefine/>
    <w:uiPriority w:val="39"/>
    <w:rsid w:val="009F5FA6"/>
    <w:pPr>
      <w:ind w:left="600"/>
    </w:pPr>
    <w:rPr>
      <w:rFonts w:ascii="Avenir LT Std 45 Book" w:eastAsia="Times New Roman" w:hAnsi="Avenir LT Std 45 Book"/>
      <w:szCs w:val="20"/>
    </w:rPr>
  </w:style>
  <w:style w:type="paragraph" w:styleId="TOC5">
    <w:name w:val="toc 5"/>
    <w:basedOn w:val="Normal"/>
    <w:next w:val="Normal"/>
    <w:autoRedefine/>
    <w:uiPriority w:val="39"/>
    <w:rsid w:val="009F5FA6"/>
    <w:pPr>
      <w:ind w:left="800"/>
    </w:pPr>
    <w:rPr>
      <w:rFonts w:ascii="Avenir LT Std 45 Book" w:eastAsia="Times New Roman" w:hAnsi="Avenir LT Std 45 Book"/>
      <w:szCs w:val="20"/>
    </w:rPr>
  </w:style>
  <w:style w:type="paragraph" w:styleId="TOC6">
    <w:name w:val="toc 6"/>
    <w:basedOn w:val="Normal"/>
    <w:next w:val="Normal"/>
    <w:autoRedefine/>
    <w:uiPriority w:val="39"/>
    <w:rsid w:val="009F5FA6"/>
    <w:pPr>
      <w:ind w:left="1000"/>
    </w:pPr>
    <w:rPr>
      <w:rFonts w:ascii="Avenir LT Std 45 Book" w:eastAsia="Times New Roman" w:hAnsi="Avenir LT Std 45 Book"/>
      <w:szCs w:val="20"/>
    </w:rPr>
  </w:style>
  <w:style w:type="paragraph" w:styleId="TOC7">
    <w:name w:val="toc 7"/>
    <w:basedOn w:val="Normal"/>
    <w:next w:val="Normal"/>
    <w:autoRedefine/>
    <w:uiPriority w:val="39"/>
    <w:rsid w:val="009F5FA6"/>
    <w:pPr>
      <w:ind w:left="1200"/>
    </w:pPr>
    <w:rPr>
      <w:rFonts w:ascii="Avenir LT Std 45 Book" w:eastAsia="Times New Roman" w:hAnsi="Avenir LT Std 45 Book"/>
      <w:szCs w:val="20"/>
    </w:rPr>
  </w:style>
  <w:style w:type="paragraph" w:styleId="TOC8">
    <w:name w:val="toc 8"/>
    <w:basedOn w:val="Normal"/>
    <w:next w:val="Normal"/>
    <w:autoRedefine/>
    <w:uiPriority w:val="39"/>
    <w:rsid w:val="009F5FA6"/>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9F5FA6"/>
  </w:style>
  <w:style w:type="character" w:styleId="HTMLTypewriter">
    <w:name w:val="HTML Typewriter"/>
    <w:basedOn w:val="DefaultParagraphFont"/>
    <w:unhideWhenUsed/>
    <w:rsid w:val="009F5FA6"/>
    <w:rPr>
      <w:rFonts w:ascii="Courier New" w:eastAsia="Times New Roman" w:hAnsi="Courier New" w:cs="Courier New"/>
      <w:sz w:val="20"/>
      <w:szCs w:val="20"/>
    </w:rPr>
  </w:style>
  <w:style w:type="character" w:customStyle="1" w:styleId="caps">
    <w:name w:val="caps"/>
    <w:basedOn w:val="DefaultParagraphFont"/>
    <w:rsid w:val="009F5FA6"/>
  </w:style>
  <w:style w:type="character" w:customStyle="1" w:styleId="UnderlinesCharChar">
    <w:name w:val="Underlines Char Char"/>
    <w:basedOn w:val="DefaultParagraphFont"/>
    <w:rsid w:val="009F5FA6"/>
    <w:rPr>
      <w:rFonts w:cs="Arial"/>
      <w:b/>
      <w:bCs/>
      <w:noProof w:val="0"/>
      <w:sz w:val="22"/>
      <w:szCs w:val="26"/>
      <w:u w:val="single"/>
      <w:lang w:val="en-US" w:eastAsia="en-US" w:bidi="ar-SA"/>
    </w:rPr>
  </w:style>
  <w:style w:type="paragraph" w:customStyle="1" w:styleId="Carding">
    <w:name w:val="Carding"/>
    <w:basedOn w:val="Normal"/>
    <w:uiPriority w:val="99"/>
    <w:qFormat/>
    <w:rsid w:val="009F5FA6"/>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basedOn w:val="DefaultParagraphFont"/>
    <w:uiPriority w:val="1"/>
    <w:qFormat/>
    <w:rsid w:val="009F5FA6"/>
    <w:rPr>
      <w:rFonts w:ascii="Arial Narrow" w:hAnsi="Arial Narrow"/>
      <w:b/>
      <w:noProof w:val="0"/>
      <w:sz w:val="22"/>
      <w:szCs w:val="60"/>
      <w:lang w:val="en-US" w:eastAsia="en-US" w:bidi="ar-SA"/>
    </w:rPr>
  </w:style>
  <w:style w:type="character" w:customStyle="1" w:styleId="aunderline">
    <w:name w:val="aunderline"/>
    <w:basedOn w:val="DefaultParagraphFont"/>
    <w:qFormat/>
    <w:rsid w:val="009F5FA6"/>
    <w:rPr>
      <w:rFonts w:ascii="Times New Roman" w:hAnsi="Times New Roman"/>
      <w:sz w:val="20"/>
      <w:szCs w:val="24"/>
      <w:u w:val="thick"/>
    </w:rPr>
  </w:style>
  <w:style w:type="character" w:customStyle="1" w:styleId="tagChar1">
    <w:name w:val="tag Char1"/>
    <w:aliases w:val="Heading 2 Char1 Char Char Char Char,TAG Char1,Heading 2 Char2 Char Char2,Heading 2 Char1 Char Char Char11,Heading 2 Char Char Char Char Char1,Heading 2 Char Char1 Char Char2,Heading 2 Char2 Char11,Heading 2 Char1 Char Char11,Heading 2 Char6"/>
    <w:basedOn w:val="DefaultParagraphFont"/>
    <w:qFormat/>
    <w:rsid w:val="009F5FA6"/>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9F5FA6"/>
    <w:rPr>
      <w:b/>
      <w:noProof w:val="0"/>
      <w:sz w:val="24"/>
      <w:lang w:val="en-US" w:eastAsia="en-US" w:bidi="ar-SA"/>
    </w:rPr>
  </w:style>
  <w:style w:type="character" w:customStyle="1" w:styleId="Taggin-New">
    <w:name w:val="Taggin - New"/>
    <w:basedOn w:val="DefaultParagraphFont"/>
    <w:rsid w:val="009F5FA6"/>
    <w:rPr>
      <w:rFonts w:ascii="Arial Narrow" w:hAnsi="Arial Narrow"/>
      <w:b/>
      <w:sz w:val="22"/>
    </w:rPr>
  </w:style>
  <w:style w:type="character" w:customStyle="1" w:styleId="Boxing-New">
    <w:name w:val="Boxing - New"/>
    <w:basedOn w:val="DefaultParagraphFont"/>
    <w:rsid w:val="009F5FA6"/>
    <w:rPr>
      <w:rFonts w:ascii="Arial Narrow" w:hAnsi="Arial Narrow"/>
      <w:sz w:val="16"/>
      <w:u w:val="none"/>
      <w:bdr w:val="single" w:sz="4" w:space="0" w:color="auto"/>
    </w:rPr>
  </w:style>
  <w:style w:type="character" w:customStyle="1" w:styleId="ilad">
    <w:name w:val="il_ad"/>
    <w:rsid w:val="009F5FA6"/>
  </w:style>
  <w:style w:type="paragraph" w:customStyle="1" w:styleId="CardsHighlighted">
    <w:name w:val="Cards Highlighted"/>
    <w:next w:val="Normal"/>
    <w:link w:val="CardsHighlightedChar"/>
    <w:qFormat/>
    <w:rsid w:val="009F5FA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F5FA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F5FA6"/>
    <w:rPr>
      <w:rFonts w:ascii="Garamond" w:hAnsi="Garamond"/>
      <w:sz w:val="22"/>
      <w:szCs w:val="24"/>
      <w:u w:val="single"/>
      <w:lang w:val="en-US" w:eastAsia="en-US" w:bidi="ar-SA"/>
    </w:rPr>
  </w:style>
  <w:style w:type="paragraph" w:customStyle="1" w:styleId="Style2">
    <w:name w:val="Style2"/>
    <w:basedOn w:val="Heading4"/>
    <w:uiPriority w:val="99"/>
    <w:qFormat/>
    <w:rsid w:val="009F5FA6"/>
    <w:pPr>
      <w:spacing w:before="0"/>
    </w:pPr>
    <w:rPr>
      <w:rFonts w:eastAsia="Times New Roman" w:cs="Times New Roman"/>
      <w:bCs/>
      <w:caps/>
      <w:szCs w:val="20"/>
    </w:rPr>
  </w:style>
  <w:style w:type="character" w:customStyle="1" w:styleId="pagetitle">
    <w:name w:val="pagetitle"/>
    <w:basedOn w:val="DefaultParagraphFont"/>
    <w:rsid w:val="009F5FA6"/>
  </w:style>
  <w:style w:type="paragraph" w:customStyle="1" w:styleId="text">
    <w:name w:val="text"/>
    <w:basedOn w:val="Normal"/>
    <w:qFormat/>
    <w:rsid w:val="009F5FA6"/>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9F5FA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F5FA6"/>
    <w:rPr>
      <w:rFonts w:ascii="Times New Roman" w:hAnsi="Times New Roman"/>
      <w:sz w:val="20"/>
      <w:szCs w:val="24"/>
      <w:u w:val="single"/>
      <w:lang w:val="en-US" w:eastAsia="en-US" w:bidi="ar-SA"/>
    </w:rPr>
  </w:style>
  <w:style w:type="character" w:customStyle="1" w:styleId="Style9ptBoldUnderline">
    <w:name w:val="Style 9 pt Bold Underline"/>
    <w:rsid w:val="009F5FA6"/>
    <w:rPr>
      <w:b/>
      <w:bCs/>
      <w:sz w:val="20"/>
      <w:u w:val="single"/>
    </w:rPr>
  </w:style>
  <w:style w:type="paragraph" w:customStyle="1" w:styleId="StyleUnderline9pt0">
    <w:name w:val="Style Underline + 9 pt"/>
    <w:link w:val="StyleUnderline9ptChar"/>
    <w:qFormat/>
    <w:rsid w:val="009F5FA6"/>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F5FA6"/>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F5FA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F5FA6"/>
    <w:pPr>
      <w:widowControl w:val="0"/>
      <w:ind w:left="288" w:right="288"/>
    </w:pPr>
    <w:rPr>
      <w:rFonts w:ascii="Avenir LT Std 45 Book" w:eastAsia="Dotum" w:hAnsi="Avenir LT Std 45 Book"/>
      <w:kern w:val="32"/>
      <w:szCs w:val="20"/>
      <w:u w:val="single"/>
      <w:lang w:eastAsia="ar-SA"/>
    </w:rPr>
  </w:style>
  <w:style w:type="character" w:customStyle="1" w:styleId="Stylecard9ptChar">
    <w:name w:val="Style card + 9 pt Char"/>
    <w:basedOn w:val="cardChar"/>
    <w:link w:val="Stylecard9pt"/>
    <w:rsid w:val="009F5FA6"/>
    <w:rPr>
      <w:rFonts w:ascii="Avenir LT Std 45 Book" w:eastAsia="Dotum" w:hAnsi="Avenir LT Std 45 Book" w:cs="Arial"/>
      <w:kern w:val="32"/>
      <w:sz w:val="22"/>
      <w:szCs w:val="20"/>
      <w:u w:val="single"/>
      <w:lang w:eastAsia="ar-SA"/>
      <w14:ligatures w14:val="none"/>
    </w:rPr>
  </w:style>
  <w:style w:type="character" w:customStyle="1" w:styleId="TagsCharCharChar">
    <w:name w:val="Tags Char Char Char"/>
    <w:basedOn w:val="DefaultParagraphFont"/>
    <w:rsid w:val="009F5FA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F5FA6"/>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9F5FA6"/>
    <w:rPr>
      <w:color w:val="000000"/>
      <w:sz w:val="20"/>
      <w:u w:val="single"/>
    </w:rPr>
  </w:style>
  <w:style w:type="character" w:customStyle="1" w:styleId="Style11ptBlack">
    <w:name w:val="Style 11 pt Black"/>
    <w:basedOn w:val="DefaultParagraphFont"/>
    <w:rsid w:val="009F5FA6"/>
    <w:rPr>
      <w:color w:val="000000"/>
      <w:sz w:val="20"/>
    </w:rPr>
  </w:style>
  <w:style w:type="character" w:customStyle="1" w:styleId="StyleUnderlineCharTimesBold">
    <w:name w:val="Style Underline Char + Times Bold"/>
    <w:basedOn w:val="DefaultParagraphFont"/>
    <w:rsid w:val="009F5FA6"/>
    <w:rPr>
      <w:rFonts w:ascii="Times" w:hAnsi="Times"/>
      <w:b w:val="0"/>
      <w:bCs/>
      <w:sz w:val="20"/>
      <w:u w:val="single"/>
    </w:rPr>
  </w:style>
  <w:style w:type="character" w:customStyle="1" w:styleId="blubigktbiz">
    <w:name w:val="blubigktbiz"/>
    <w:rsid w:val="009F5FA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F5FA6"/>
    <w:pPr>
      <w:spacing w:line="259" w:lineRule="auto"/>
    </w:pPr>
    <w:rPr>
      <w:rFonts w:ascii="Avenir LT Std 45 Book" w:hAnsi="Avenir LT Std 45 Book"/>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9F5FA6"/>
    <w:rPr>
      <w:rFonts w:ascii="Avenir LT Std 45 Book" w:hAnsi="Avenir LT Std 45 Book" w:cs="Calibri"/>
      <w:color w:val="000000"/>
      <w:lang w:val="x-none" w:eastAsia="x-none"/>
    </w:rPr>
  </w:style>
  <w:style w:type="character" w:customStyle="1" w:styleId="Style4CharChar">
    <w:name w:val="Style4 Char Char"/>
    <w:basedOn w:val="DefaultParagraphFont"/>
    <w:rsid w:val="009F5FA6"/>
    <w:rPr>
      <w:rFonts w:ascii="Arial Narrow" w:hAnsi="Arial Narrow"/>
      <w:noProof w:val="0"/>
      <w:szCs w:val="24"/>
      <w:u w:val="single"/>
      <w:lang w:val="en-US" w:eastAsia="en-US" w:bidi="ar-SA"/>
    </w:rPr>
  </w:style>
  <w:style w:type="character" w:customStyle="1" w:styleId="StyleEmphasisArial12ptBold">
    <w:name w:val="Style Emphasis + Arial 12 pt Bold"/>
    <w:rsid w:val="009F5FA6"/>
    <w:rPr>
      <w:rFonts w:ascii="Arial" w:hAnsi="Arial"/>
      <w:b/>
      <w:bCs/>
      <w:i/>
      <w:iCs/>
      <w:sz w:val="24"/>
    </w:rPr>
  </w:style>
  <w:style w:type="character" w:customStyle="1" w:styleId="super">
    <w:name w:val="super"/>
    <w:rsid w:val="009F5FA6"/>
  </w:style>
  <w:style w:type="character" w:customStyle="1" w:styleId="text30">
    <w:name w:val="text30"/>
    <w:rsid w:val="009F5FA6"/>
  </w:style>
  <w:style w:type="character" w:customStyle="1" w:styleId="uppercase">
    <w:name w:val="uppercase"/>
    <w:rsid w:val="009F5FA6"/>
  </w:style>
  <w:style w:type="character" w:customStyle="1" w:styleId="bodytext0">
    <w:name w:val="bodytext"/>
    <w:rsid w:val="009F5FA6"/>
  </w:style>
  <w:style w:type="character" w:customStyle="1" w:styleId="entry-title">
    <w:name w:val="entry-title"/>
    <w:rsid w:val="009F5FA6"/>
  </w:style>
  <w:style w:type="character" w:customStyle="1" w:styleId="Style6pt">
    <w:name w:val="Style 6 pt"/>
    <w:basedOn w:val="DefaultParagraphFont"/>
    <w:qFormat/>
    <w:rsid w:val="009F5FA6"/>
    <w:rPr>
      <w:sz w:val="12"/>
    </w:rPr>
  </w:style>
  <w:style w:type="character" w:customStyle="1" w:styleId="CiteCharCharCharCharCharChar">
    <w:name w:val="Cite Char Char Char Char Char Char"/>
    <w:basedOn w:val="DefaultParagraphFont"/>
    <w:link w:val="CiteCharCharCharCharChar"/>
    <w:rsid w:val="009F5FA6"/>
    <w:rPr>
      <w:b/>
      <w:u w:val="single"/>
    </w:rPr>
  </w:style>
  <w:style w:type="character" w:customStyle="1" w:styleId="mainbody1">
    <w:name w:val="mainbody1"/>
    <w:basedOn w:val="DefaultParagraphFont"/>
    <w:rsid w:val="009F5FA6"/>
    <w:rPr>
      <w:rFonts w:ascii="Verdana" w:hAnsi="Verdana" w:hint="default"/>
      <w:color w:val="000000"/>
      <w:sz w:val="22"/>
      <w:szCs w:val="22"/>
    </w:rPr>
  </w:style>
  <w:style w:type="character" w:customStyle="1" w:styleId="ssl4">
    <w:name w:val="ss_l4"/>
    <w:basedOn w:val="DefaultParagraphFont"/>
    <w:rsid w:val="009F5FA6"/>
  </w:style>
  <w:style w:type="paragraph" w:customStyle="1" w:styleId="StyleNormalWeb11ptUnderline">
    <w:name w:val="Style Normal (Web) + 11 pt Underline"/>
    <w:basedOn w:val="NormalWeb"/>
    <w:link w:val="StyleNormalWeb11ptUnderlineChar"/>
    <w:qFormat/>
    <w:rsid w:val="009F5FA6"/>
    <w:pPr>
      <w:spacing w:line="259" w:lineRule="auto"/>
    </w:pPr>
    <w:rPr>
      <w:rFonts w:ascii="Georgia" w:eastAsia="Calibri" w:hAnsi="Georgia"/>
      <w:sz w:val="22"/>
      <w:szCs w:val="22"/>
      <w:u w:val="single"/>
    </w:rPr>
  </w:style>
  <w:style w:type="character" w:customStyle="1" w:styleId="StyleNormalWeb11ptUnderlineChar">
    <w:name w:val="Style Normal (Web) + 11 pt Underline Char"/>
    <w:basedOn w:val="DefaultParagraphFont"/>
    <w:link w:val="StyleNormalWeb11ptUnderline"/>
    <w:rsid w:val="009F5FA6"/>
    <w:rPr>
      <w:rFonts w:ascii="Georgia" w:eastAsia="Calibri" w:hAnsi="Georgia" w:cs="Arial"/>
      <w:kern w:val="0"/>
      <w:sz w:val="22"/>
      <w:szCs w:val="22"/>
      <w:u w:val="single"/>
      <w14:ligatures w14:val="none"/>
    </w:rPr>
  </w:style>
  <w:style w:type="character" w:customStyle="1" w:styleId="cit-first-element">
    <w:name w:val="cit-first-element"/>
    <w:basedOn w:val="DefaultParagraphFont"/>
    <w:rsid w:val="009F5FA6"/>
  </w:style>
  <w:style w:type="character" w:customStyle="1" w:styleId="title1">
    <w:name w:val="title1"/>
    <w:basedOn w:val="DefaultParagraphFont"/>
    <w:rsid w:val="009F5FA6"/>
  </w:style>
  <w:style w:type="character" w:customStyle="1" w:styleId="StyleThickunderline1">
    <w:name w:val="Style Thick underline1"/>
    <w:basedOn w:val="DefaultParagraphFont"/>
    <w:rsid w:val="009F5FA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F5FA6"/>
    <w:rPr>
      <w:rFonts w:ascii="Georgia" w:hAnsi="Georgia"/>
    </w:rPr>
  </w:style>
  <w:style w:type="character" w:customStyle="1" w:styleId="UnderlineBold0">
    <w:name w:val="Underline Bold"/>
    <w:qFormat/>
    <w:rsid w:val="009F5FA6"/>
    <w:rPr>
      <w:b/>
      <w:sz w:val="20"/>
      <w:u w:val="single"/>
    </w:rPr>
  </w:style>
  <w:style w:type="character" w:customStyle="1" w:styleId="NormalTextChar">
    <w:name w:val="Normal Text Char"/>
    <w:link w:val="NormalText"/>
    <w:rsid w:val="009F5FA6"/>
    <w:rPr>
      <w:rFonts w:ascii="TimesNewRomanPSMT" w:eastAsia="Times New Roman" w:hAnsi="TimesNewRomanPSMT" w:cs="Arial"/>
      <w:kern w:val="0"/>
      <w:sz w:val="22"/>
      <w:szCs w:val="26"/>
      <w14:ligatures w14:val="none"/>
    </w:rPr>
  </w:style>
  <w:style w:type="paragraph" w:customStyle="1" w:styleId="TableParagraph">
    <w:name w:val="Table Paragraph"/>
    <w:basedOn w:val="Normal"/>
    <w:uiPriority w:val="1"/>
    <w:qFormat/>
    <w:rsid w:val="009F5FA6"/>
    <w:pPr>
      <w:widowControl w:val="0"/>
    </w:pPr>
    <w:rPr>
      <w:rFonts w:ascii="Avenir LT Std 45 Book" w:hAnsi="Avenir LT Std 45 Book"/>
    </w:rPr>
  </w:style>
  <w:style w:type="character" w:customStyle="1" w:styleId="UnderlineChar0">
    <w:name w:val="UnderlineChar"/>
    <w:rsid w:val="009F5FA6"/>
    <w:rPr>
      <w:sz w:val="24"/>
      <w:u w:val="single"/>
      <w:shd w:val="clear" w:color="auto" w:fill="auto"/>
    </w:rPr>
  </w:style>
  <w:style w:type="character" w:customStyle="1" w:styleId="foreground">
    <w:name w:val="foreground"/>
    <w:basedOn w:val="DefaultParagraphFont"/>
    <w:rsid w:val="009F5FA6"/>
  </w:style>
  <w:style w:type="paragraph" w:customStyle="1" w:styleId="StyleCircled11pt">
    <w:name w:val="Style Circled + 11 pt"/>
    <w:basedOn w:val="Normal"/>
    <w:link w:val="StyleCircled11ptChar"/>
    <w:qFormat/>
    <w:rsid w:val="009F5FA6"/>
    <w:rPr>
      <w:rFonts w:ascii="Avenir LT Std 45 Book" w:eastAsia="Times New Roman" w:hAnsi="Avenir LT Std 45 Book"/>
      <w:b/>
      <w:bCs/>
      <w:u w:val="single"/>
    </w:rPr>
  </w:style>
  <w:style w:type="character" w:customStyle="1" w:styleId="StyleCircled11ptChar">
    <w:name w:val="Style Circled + 11 pt Char"/>
    <w:link w:val="StyleCircled11pt"/>
    <w:rsid w:val="009F5FA6"/>
    <w:rPr>
      <w:rFonts w:ascii="Avenir LT Std 45 Book" w:eastAsia="Times New Roman" w:hAnsi="Avenir LT Std 45 Book" w:cs="Arial"/>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F5FA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F5FA6"/>
    <w:rPr>
      <w:rFonts w:ascii="Times" w:eastAsia="Times New Roman" w:hAnsi="Times" w:cs="Arial"/>
      <w:kern w:val="0"/>
      <w:sz w:val="22"/>
      <w:szCs w:val="28"/>
      <w:u w:val="single"/>
      <w14:ligatures w14:val="none"/>
    </w:rPr>
  </w:style>
  <w:style w:type="paragraph" w:customStyle="1" w:styleId="cite20">
    <w:name w:val="cite2"/>
    <w:basedOn w:val="Normal"/>
    <w:uiPriority w:val="99"/>
    <w:qFormat/>
    <w:rsid w:val="009F5FA6"/>
    <w:rPr>
      <w:rFonts w:ascii="Avenir LT Std 45 Book" w:eastAsia="Times New Roman" w:hAnsi="Avenir LT Std 45 Book"/>
      <w:color w:val="000000"/>
      <w:szCs w:val="20"/>
    </w:rPr>
  </w:style>
  <w:style w:type="character" w:customStyle="1" w:styleId="postby">
    <w:name w:val="post_by"/>
    <w:basedOn w:val="DefaultParagraphFont"/>
    <w:rsid w:val="009F5FA6"/>
  </w:style>
  <w:style w:type="character" w:customStyle="1" w:styleId="Style11ptBorderSinglesolidlineAuto05ptLinewidth">
    <w:name w:val="Style 11 pt Border: : (Single solid line Auto  0.5 pt Line width)"/>
    <w:rsid w:val="009F5FA6"/>
    <w:rPr>
      <w:sz w:val="20"/>
      <w:bdr w:val="single" w:sz="4" w:space="0" w:color="auto" w:frame="1"/>
    </w:rPr>
  </w:style>
  <w:style w:type="character" w:customStyle="1" w:styleId="StyleUnderlineChar9ptBorderSinglesolidlineAuto0">
    <w:name w:val="Style Underline Char + 9 pt Border: : (Single solid line Auto  0..."/>
    <w:rsid w:val="009F5FA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F5FA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F5FA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F5FA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F5FA6"/>
    <w:rPr>
      <w:sz w:val="20"/>
      <w:szCs w:val="24"/>
      <w:u w:val="single"/>
      <w:bdr w:val="single" w:sz="4" w:space="0" w:color="auto"/>
      <w:lang w:val="en-US" w:eastAsia="en-US" w:bidi="ar-SA"/>
    </w:rPr>
  </w:style>
  <w:style w:type="character" w:customStyle="1" w:styleId="StyleLatinGaramondUnderline">
    <w:name w:val="Style (Latin) Garamond Underline"/>
    <w:rsid w:val="009F5FA6"/>
    <w:rPr>
      <w:rFonts w:ascii="Times New Roman" w:hAnsi="Times New Roman"/>
      <w:sz w:val="20"/>
      <w:u w:val="single"/>
    </w:rPr>
  </w:style>
  <w:style w:type="character" w:customStyle="1" w:styleId="StyleLatinGaramond">
    <w:name w:val="Style (Latin) Garamond"/>
    <w:rsid w:val="009F5FA6"/>
    <w:rPr>
      <w:rFonts w:ascii="Times New Roman" w:hAnsi="Times New Roman"/>
      <w:sz w:val="20"/>
    </w:rPr>
  </w:style>
  <w:style w:type="character" w:customStyle="1" w:styleId="styletimesnewroman12ptbold0">
    <w:name w:val="styletimesnewroman12ptbold"/>
    <w:basedOn w:val="DefaultParagraphFont"/>
    <w:rsid w:val="009F5FA6"/>
  </w:style>
  <w:style w:type="character" w:customStyle="1" w:styleId="mainheading">
    <w:name w:val="mainheading"/>
    <w:basedOn w:val="DefaultParagraphFont"/>
    <w:rsid w:val="009F5FA6"/>
  </w:style>
  <w:style w:type="paragraph" w:customStyle="1" w:styleId="BoldandUnderlineChar2CharChar">
    <w:name w:val="Bold and Underline Char2 Char Char"/>
    <w:basedOn w:val="Normal"/>
    <w:link w:val="BoldandUnderlineChar2CharCharChar"/>
    <w:qFormat/>
    <w:rsid w:val="009F5FA6"/>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9F5FA6"/>
    <w:rPr>
      <w:rFonts w:ascii="Avenir LT Std 45 Book" w:eastAsia="Times New Roman" w:hAnsi="Avenir LT Std 45 Book" w:cs="Arial"/>
      <w:b/>
      <w:kern w:val="0"/>
      <w:sz w:val="22"/>
      <w:szCs w:val="22"/>
      <w:u w:val="single"/>
      <w14:ligatures w14:val="none"/>
    </w:rPr>
  </w:style>
  <w:style w:type="character" w:customStyle="1" w:styleId="StyleUnderlineChar9ptChar">
    <w:name w:val="Style Underline Char + 9 pt Char"/>
    <w:basedOn w:val="IntenseEmphasis"/>
    <w:rsid w:val="009F5FA6"/>
    <w:rPr>
      <w:rFonts w:ascii="Times New Roman" w:eastAsia="Times New Roman" w:hAnsi="Times New Roman" w:cs="Times New Roman"/>
      <w:bCs w:val="0"/>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9F5FA6"/>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9F5FA6"/>
    <w:rPr>
      <w:sz w:val="16"/>
    </w:rPr>
  </w:style>
  <w:style w:type="paragraph" w:customStyle="1" w:styleId="Reduce8pt">
    <w:name w:val="Reduce 8pt"/>
    <w:basedOn w:val="Normal"/>
    <w:link w:val="Reduce8ptCharChar"/>
    <w:qFormat/>
    <w:rsid w:val="009F5FA6"/>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CardIndentedChar">
    <w:name w:val="Card (Indented) Char"/>
    <w:link w:val="CardIndented"/>
    <w:locked/>
    <w:rsid w:val="009F5FA6"/>
    <w:rPr>
      <w:rFonts w:ascii="Times New Roman" w:hAnsi="Times New Roman" w:cs="Arial"/>
      <w:kern w:val="0"/>
      <w:sz w:val="22"/>
      <w:szCs w:val="22"/>
      <w14:ligatures w14:val="none"/>
    </w:rPr>
  </w:style>
  <w:style w:type="character" w:customStyle="1" w:styleId="citenon-boldChar">
    <w:name w:val="cite non-bold Char"/>
    <w:basedOn w:val="DefaultParagraphFont"/>
    <w:link w:val="citenon-bold"/>
    <w:locked/>
    <w:rsid w:val="009F5FA6"/>
    <w:rPr>
      <w:rFonts w:ascii="Arial" w:eastAsia="Calibri" w:hAnsi="Arial" w:cs="Arial"/>
      <w:kern w:val="0"/>
      <w:sz w:val="22"/>
      <w:szCs w:val="22"/>
      <w14:ligatures w14:val="none"/>
    </w:rPr>
  </w:style>
  <w:style w:type="character" w:customStyle="1" w:styleId="boldciteChar4">
    <w:name w:val="bold cite Char4"/>
    <w:link w:val="boldcite"/>
    <w:locked/>
    <w:rsid w:val="009F5FA6"/>
    <w:rPr>
      <w:rFonts w:eastAsia="Times New Roman" w:cs="Arial"/>
      <w:b/>
      <w:color w:val="000000"/>
      <w:sz w:val="20"/>
      <w:u w:val="thick" w:color="000000"/>
    </w:rPr>
  </w:style>
  <w:style w:type="paragraph" w:customStyle="1" w:styleId="boldcite">
    <w:name w:val="bold cite"/>
    <w:basedOn w:val="Normal"/>
    <w:link w:val="boldciteChar4"/>
    <w:qFormat/>
    <w:rsid w:val="009F5FA6"/>
    <w:rPr>
      <w:rFonts w:asciiTheme="minorHAnsi" w:eastAsia="Times New Roman" w:hAnsiTheme="minorHAnsi"/>
      <w:b/>
      <w:color w:val="000000"/>
      <w:kern w:val="2"/>
      <w:sz w:val="20"/>
      <w:szCs w:val="24"/>
      <w:u w:val="thick" w:color="000000"/>
      <w14:ligatures w14:val="standardContextual"/>
    </w:rPr>
  </w:style>
  <w:style w:type="paragraph" w:customStyle="1" w:styleId="Style7">
    <w:name w:val="Style7"/>
    <w:basedOn w:val="Normal"/>
    <w:uiPriority w:val="99"/>
    <w:qFormat/>
    <w:rsid w:val="009F5FA6"/>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9F5FA6"/>
    <w:rPr>
      <w:rFonts w:ascii="Times New Roman" w:hAnsi="Times New Roman" w:cs="Times New Roman"/>
      <w:b/>
      <w:sz w:val="32"/>
    </w:rPr>
  </w:style>
  <w:style w:type="paragraph" w:customStyle="1" w:styleId="HeadingsBase">
    <w:name w:val="Headings Base"/>
    <w:basedOn w:val="Normal"/>
    <w:link w:val="HeadingsBaseChar"/>
    <w:qFormat/>
    <w:rsid w:val="009F5FA6"/>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F5FA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F5FA6"/>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9F5FA6"/>
  </w:style>
  <w:style w:type="paragraph" w:customStyle="1" w:styleId="SchoolWorksCited">
    <w:name w:val="School Works Cited"/>
    <w:basedOn w:val="SchoolPaper"/>
    <w:uiPriority w:val="99"/>
    <w:qFormat/>
    <w:rsid w:val="009F5FA6"/>
  </w:style>
  <w:style w:type="paragraph" w:customStyle="1" w:styleId="BlockQuote">
    <w:name w:val="Block Quote"/>
    <w:basedOn w:val="Normal"/>
    <w:uiPriority w:val="99"/>
    <w:qFormat/>
    <w:rsid w:val="009F5FA6"/>
    <w:pPr>
      <w:ind w:left="720" w:right="720"/>
    </w:pPr>
    <w:rPr>
      <w:rFonts w:ascii="Avenir LT Std 45 Book" w:eastAsia="Calibri" w:hAnsi="Avenir LT Std 45 Book"/>
    </w:rPr>
  </w:style>
  <w:style w:type="paragraph" w:customStyle="1" w:styleId="PaperBody">
    <w:name w:val="Paper Body"/>
    <w:basedOn w:val="Normal"/>
    <w:uiPriority w:val="99"/>
    <w:qFormat/>
    <w:rsid w:val="009F5FA6"/>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9F5FA6"/>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9F5FA6"/>
    <w:rPr>
      <w:rFonts w:ascii="Arial" w:eastAsia="Times New Roman" w:hAnsi="Arial" w:cs="Arial"/>
      <w:b/>
      <w:bCs/>
      <w:kern w:val="0"/>
      <w:sz w:val="32"/>
      <w:szCs w:val="22"/>
      <w:u w:val="single"/>
      <w14:ligatures w14:val="none"/>
    </w:rPr>
  </w:style>
  <w:style w:type="paragraph" w:customStyle="1" w:styleId="WW-Default">
    <w:name w:val="WW-Default"/>
    <w:uiPriority w:val="99"/>
    <w:qFormat/>
    <w:rsid w:val="009F5FA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F5FA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Minimized Char,Normal Bold Char"/>
    <w:basedOn w:val="DefaultParagraphFont"/>
    <w:qFormat/>
    <w:locked/>
    <w:rsid w:val="009F5FA6"/>
    <w:rPr>
      <w:rFonts w:ascii="Times New Roman" w:hAnsi="Times New Roman" w:cs="Times New Roman"/>
      <w:b/>
      <w:sz w:val="20"/>
    </w:rPr>
  </w:style>
  <w:style w:type="paragraph" w:customStyle="1" w:styleId="MicroText">
    <w:name w:val="MicroText"/>
    <w:basedOn w:val="Normal"/>
    <w:next w:val="Normal"/>
    <w:link w:val="MicroTextChar"/>
    <w:qFormat/>
    <w:rsid w:val="009F5FA6"/>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F5FA6"/>
  </w:style>
  <w:style w:type="paragraph" w:customStyle="1" w:styleId="Footnote2">
    <w:name w:val="Footnote2"/>
    <w:basedOn w:val="Normal"/>
    <w:next w:val="Normal"/>
    <w:link w:val="Footnote2Char"/>
    <w:autoRedefine/>
    <w:qFormat/>
    <w:rsid w:val="009F5FA6"/>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9F5FA6"/>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9F5FA6"/>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9F5FA6"/>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9F5FA6"/>
  </w:style>
  <w:style w:type="character" w:customStyle="1" w:styleId="styleboldunderline">
    <w:name w:val="styleboldunderline"/>
    <w:basedOn w:val="DefaultParagraphFont"/>
    <w:rsid w:val="009F5FA6"/>
  </w:style>
  <w:style w:type="character" w:customStyle="1" w:styleId="box">
    <w:name w:val="box"/>
    <w:basedOn w:val="DefaultParagraphFont"/>
    <w:rsid w:val="009F5FA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9F5FA6"/>
    <w:rPr>
      <w:rFonts w:ascii="Arial Narrow" w:hAnsi="Arial Narrow" w:cs="Arial Narrow" w:hint="default"/>
      <w:sz w:val="18"/>
      <w:szCs w:val="18"/>
    </w:rPr>
  </w:style>
  <w:style w:type="character" w:customStyle="1" w:styleId="FontStyle14">
    <w:name w:val="Font Style14"/>
    <w:basedOn w:val="DefaultParagraphFont"/>
    <w:uiPriority w:val="99"/>
    <w:rsid w:val="009F5FA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F5FA6"/>
    <w:rPr>
      <w:rFonts w:ascii="Arial Narrow" w:hAnsi="Arial Narrow" w:cs="Arial Narrow" w:hint="default"/>
      <w:b/>
      <w:bCs/>
      <w:sz w:val="10"/>
      <w:szCs w:val="10"/>
    </w:rPr>
  </w:style>
  <w:style w:type="character" w:customStyle="1" w:styleId="SmallText0">
    <w:name w:val="SmallText"/>
    <w:rsid w:val="009F5FA6"/>
    <w:rPr>
      <w:color w:val="000000"/>
    </w:rPr>
  </w:style>
  <w:style w:type="character" w:customStyle="1" w:styleId="CitesChar1">
    <w:name w:val="Cites Char1"/>
    <w:basedOn w:val="DefaultParagraphFont"/>
    <w:rsid w:val="009F5FA6"/>
    <w:rPr>
      <w:b/>
      <w:bCs w:val="0"/>
      <w:szCs w:val="24"/>
      <w:u w:val="single"/>
      <w:lang w:val="en-US" w:eastAsia="en-US" w:bidi="ar-SA"/>
    </w:rPr>
  </w:style>
  <w:style w:type="character" w:customStyle="1" w:styleId="CardUnderlinedChar">
    <w:name w:val="Card Underlined Char"/>
    <w:basedOn w:val="DefaultParagraphFont"/>
    <w:rsid w:val="009F5FA6"/>
    <w:rPr>
      <w:rFonts w:ascii="Arial Narrow" w:hAnsi="Arial Narrow" w:hint="default"/>
      <w:sz w:val="22"/>
      <w:szCs w:val="24"/>
      <w:u w:val="single"/>
      <w:lang w:val="en-US" w:eastAsia="en-US" w:bidi="ar-SA"/>
    </w:rPr>
  </w:style>
  <w:style w:type="character" w:customStyle="1" w:styleId="underline3">
    <w:name w:val="underline3"/>
    <w:basedOn w:val="underline2"/>
    <w:rsid w:val="009F5FA6"/>
    <w:rPr>
      <w:rFonts w:ascii="Arial" w:hAnsi="Arial"/>
      <w:sz w:val="18"/>
      <w:u w:val="single"/>
      <w:bdr w:val="none" w:sz="0" w:space="0" w:color="auto" w:frame="1"/>
      <w:shd w:val="clear" w:color="auto" w:fill="FFFF00"/>
    </w:rPr>
  </w:style>
  <w:style w:type="character" w:customStyle="1" w:styleId="menu">
    <w:name w:val="menu"/>
    <w:basedOn w:val="DefaultParagraphFont"/>
    <w:rsid w:val="009F5FA6"/>
  </w:style>
  <w:style w:type="character" w:customStyle="1" w:styleId="itxtrst">
    <w:name w:val="itxtrst"/>
    <w:rsid w:val="009F5FA6"/>
  </w:style>
  <w:style w:type="character" w:customStyle="1" w:styleId="A-Underlining">
    <w:name w:val="A-Underlining"/>
    <w:basedOn w:val="DefaultParagraphFont"/>
    <w:rsid w:val="009F5FA6"/>
    <w:rPr>
      <w:rFonts w:ascii="Garamond" w:hAnsi="Garamond" w:hint="default"/>
      <w:color w:val="auto"/>
      <w:sz w:val="24"/>
      <w:u w:val="single"/>
    </w:rPr>
  </w:style>
  <w:style w:type="character" w:customStyle="1" w:styleId="StyleUnderlineBold0">
    <w:name w:val="Style Underline + Bold"/>
    <w:rsid w:val="009F5FA6"/>
    <w:rPr>
      <w:b/>
      <w:bCs/>
      <w:u w:val="single"/>
    </w:rPr>
  </w:style>
  <w:style w:type="character" w:customStyle="1" w:styleId="Underline-Highlighted">
    <w:name w:val="Underline-Highlighted"/>
    <w:uiPriority w:val="1"/>
    <w:qFormat/>
    <w:rsid w:val="009F5FA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F5FA6"/>
  </w:style>
  <w:style w:type="character" w:customStyle="1" w:styleId="newsmain">
    <w:name w:val="news_main"/>
    <w:basedOn w:val="DefaultParagraphFont"/>
    <w:rsid w:val="009F5FA6"/>
  </w:style>
  <w:style w:type="character" w:customStyle="1" w:styleId="vitstoryheadline">
    <w:name w:val="vitstoryheadline"/>
    <w:rsid w:val="009F5FA6"/>
  </w:style>
  <w:style w:type="character" w:customStyle="1" w:styleId="AuthorDate0">
    <w:name w:val="Author Date"/>
    <w:qFormat/>
    <w:rsid w:val="009F5FA6"/>
    <w:rPr>
      <w:b/>
      <w:bCs w:val="0"/>
      <w:sz w:val="24"/>
      <w:u w:val="thick"/>
    </w:rPr>
  </w:style>
  <w:style w:type="character" w:customStyle="1" w:styleId="red">
    <w:name w:val="red"/>
    <w:basedOn w:val="DefaultParagraphFont"/>
    <w:rsid w:val="009F5FA6"/>
  </w:style>
  <w:style w:type="character" w:customStyle="1" w:styleId="at">
    <w:name w:val="at"/>
    <w:rsid w:val="009F5FA6"/>
  </w:style>
  <w:style w:type="character" w:customStyle="1" w:styleId="org">
    <w:name w:val="org"/>
    <w:rsid w:val="009F5FA6"/>
  </w:style>
  <w:style w:type="character" w:customStyle="1" w:styleId="pnumber">
    <w:name w:val="pnumber"/>
    <w:rsid w:val="009F5FA6"/>
  </w:style>
  <w:style w:type="character" w:customStyle="1" w:styleId="ital">
    <w:name w:val="ital"/>
    <w:rsid w:val="009F5FA6"/>
  </w:style>
  <w:style w:type="character" w:customStyle="1" w:styleId="orgdiv">
    <w:name w:val="orgdiv"/>
    <w:rsid w:val="009F5FA6"/>
  </w:style>
  <w:style w:type="character" w:customStyle="1" w:styleId="orgname">
    <w:name w:val="orgname"/>
    <w:rsid w:val="009F5FA6"/>
  </w:style>
  <w:style w:type="character" w:customStyle="1" w:styleId="city">
    <w:name w:val="city"/>
    <w:rsid w:val="009F5FA6"/>
  </w:style>
  <w:style w:type="character" w:customStyle="1" w:styleId="state">
    <w:name w:val="state"/>
    <w:rsid w:val="009F5FA6"/>
  </w:style>
  <w:style w:type="character" w:customStyle="1" w:styleId="country">
    <w:name w:val="country"/>
    <w:rsid w:val="009F5FA6"/>
  </w:style>
  <w:style w:type="character" w:customStyle="1" w:styleId="articletitle">
    <w:name w:val="articletitle"/>
    <w:rsid w:val="009F5FA6"/>
    <w:rPr>
      <w:rFonts w:ascii="Times New Roman" w:hAnsi="Times New Roman" w:cs="Times New Roman" w:hint="default"/>
    </w:rPr>
  </w:style>
  <w:style w:type="character" w:customStyle="1" w:styleId="6pointChar">
    <w:name w:val="6 point Char"/>
    <w:rsid w:val="009F5FA6"/>
    <w:rPr>
      <w:rFonts w:ascii="Times New Roman" w:hAnsi="Times New Roman" w:cs="Times New Roman" w:hint="default"/>
      <w:sz w:val="12"/>
      <w:lang w:val="en-US" w:eastAsia="en-US"/>
    </w:rPr>
  </w:style>
  <w:style w:type="character" w:customStyle="1" w:styleId="StyleThickunderline">
    <w:name w:val="Style Thick underline"/>
    <w:qFormat/>
    <w:rsid w:val="009F5FA6"/>
    <w:rPr>
      <w:u w:val="thick"/>
    </w:rPr>
  </w:style>
  <w:style w:type="character" w:customStyle="1" w:styleId="Box0">
    <w:name w:val="Box!"/>
    <w:uiPriority w:val="1"/>
    <w:rsid w:val="009F5FA6"/>
    <w:rPr>
      <w:rFonts w:ascii="Garamond" w:hAnsi="Garamond" w:hint="default"/>
      <w:sz w:val="24"/>
      <w:u w:val="single"/>
      <w:bdr w:val="single" w:sz="4" w:space="0" w:color="auto" w:frame="1"/>
    </w:rPr>
  </w:style>
  <w:style w:type="character" w:customStyle="1" w:styleId="citechar0">
    <w:name w:val="citechar"/>
    <w:basedOn w:val="DefaultParagraphFont"/>
    <w:rsid w:val="009F5FA6"/>
  </w:style>
  <w:style w:type="character" w:customStyle="1" w:styleId="underlinechar5">
    <w:name w:val="underlinechar"/>
    <w:basedOn w:val="DefaultParagraphFont"/>
    <w:rsid w:val="009F5FA6"/>
  </w:style>
  <w:style w:type="character" w:customStyle="1" w:styleId="CardUnderlineChar">
    <w:name w:val="Card Underline Char"/>
    <w:rsid w:val="009F5FA6"/>
    <w:rPr>
      <w:szCs w:val="24"/>
      <w:u w:val="single"/>
      <w:lang w:val="en-US" w:eastAsia="en-US" w:bidi="ar-SA"/>
    </w:rPr>
  </w:style>
  <w:style w:type="character" w:customStyle="1" w:styleId="tagciteChar">
    <w:name w:val="tag/cite Char"/>
    <w:basedOn w:val="DefaultParagraphFont"/>
    <w:rsid w:val="009F5FA6"/>
    <w:rPr>
      <w:b/>
      <w:bCs w:val="0"/>
      <w:sz w:val="24"/>
      <w:lang w:val="en-US" w:eastAsia="en-US" w:bidi="ar-SA"/>
    </w:rPr>
  </w:style>
  <w:style w:type="character" w:customStyle="1" w:styleId="8pointChar">
    <w:name w:val="8 point Char"/>
    <w:basedOn w:val="DefaultParagraphFont"/>
    <w:link w:val="8point"/>
    <w:rsid w:val="009F5FA6"/>
    <w:rPr>
      <w:sz w:val="16"/>
    </w:rPr>
  </w:style>
  <w:style w:type="character" w:customStyle="1" w:styleId="BoldText12pt">
    <w:name w:val="Bold Text 12 pt"/>
    <w:rsid w:val="009F5FA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F5FA6"/>
  </w:style>
  <w:style w:type="character" w:customStyle="1" w:styleId="tagCharChar">
    <w:name w:val="tag Char Char"/>
    <w:rsid w:val="009F5FA6"/>
    <w:rPr>
      <w:b/>
      <w:bCs w:val="0"/>
      <w:sz w:val="24"/>
      <w:lang w:val="en-US" w:eastAsia="en-US" w:bidi="ar-SA"/>
    </w:rPr>
  </w:style>
  <w:style w:type="character" w:customStyle="1" w:styleId="Mention11">
    <w:name w:val="Mention11"/>
    <w:basedOn w:val="DefaultParagraphFont"/>
    <w:uiPriority w:val="99"/>
    <w:semiHidden/>
    <w:unhideWhenUsed/>
    <w:rsid w:val="009F5FA6"/>
    <w:rPr>
      <w:color w:val="2B579A"/>
      <w:shd w:val="clear" w:color="auto" w:fill="E6E6E6"/>
    </w:rPr>
  </w:style>
  <w:style w:type="character" w:customStyle="1" w:styleId="Emph">
    <w:name w:val="Emph"/>
    <w:basedOn w:val="DefaultParagraphFont"/>
    <w:uiPriority w:val="1"/>
    <w:qFormat/>
    <w:rsid w:val="009F5FA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F5FA6"/>
  </w:style>
  <w:style w:type="character" w:customStyle="1" w:styleId="Mention2">
    <w:name w:val="Mention2"/>
    <w:basedOn w:val="DefaultParagraphFont"/>
    <w:uiPriority w:val="99"/>
    <w:semiHidden/>
    <w:unhideWhenUsed/>
    <w:rsid w:val="009F5FA6"/>
    <w:rPr>
      <w:color w:val="2B579A"/>
      <w:shd w:val="clear" w:color="auto" w:fill="E6E6E6"/>
    </w:rPr>
  </w:style>
  <w:style w:type="paragraph" w:customStyle="1" w:styleId="FlashTag">
    <w:name w:val="FlashTag"/>
    <w:basedOn w:val="Normal"/>
    <w:link w:val="FlashTagChar"/>
    <w:autoRedefine/>
    <w:uiPriority w:val="4"/>
    <w:qFormat/>
    <w:rsid w:val="009F5FA6"/>
    <w:rPr>
      <w:rFonts w:asciiTheme="majorHAnsi" w:hAnsiTheme="majorHAnsi"/>
      <w:b/>
      <w:sz w:val="28"/>
    </w:rPr>
  </w:style>
  <w:style w:type="character" w:customStyle="1" w:styleId="FlashTagChar">
    <w:name w:val="FlashTag Char"/>
    <w:basedOn w:val="DefaultParagraphFont"/>
    <w:link w:val="FlashTag"/>
    <w:uiPriority w:val="4"/>
    <w:rsid w:val="009F5FA6"/>
    <w:rPr>
      <w:rFonts w:asciiTheme="majorHAnsi" w:hAnsiTheme="majorHAnsi" w:cs="Arial"/>
      <w:b/>
      <w:kern w:val="0"/>
      <w:sz w:val="28"/>
      <w:szCs w:val="22"/>
      <w14:ligatures w14:val="none"/>
    </w:rPr>
  </w:style>
  <w:style w:type="paragraph" w:customStyle="1" w:styleId="Warrant">
    <w:name w:val="Warrant"/>
    <w:autoRedefine/>
    <w:uiPriority w:val="4"/>
    <w:qFormat/>
    <w:rsid w:val="009F5FA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F5FA6"/>
  </w:style>
  <w:style w:type="character" w:customStyle="1" w:styleId="m3965771245576658108gmail-styleunderline">
    <w:name w:val="m_3965771245576658108gmail-styleunderline"/>
    <w:basedOn w:val="DefaultParagraphFont"/>
    <w:rsid w:val="009F5FA6"/>
  </w:style>
  <w:style w:type="paragraph" w:customStyle="1" w:styleId="HeaderCharChar">
    <w:name w:val="Header Char Char"/>
    <w:aliases w:val="Header Char Char Char Char Char Char Char Cha,Header Char2,Header Char1 Char,Char Char Char Cha"/>
    <w:basedOn w:val="Normal"/>
    <w:uiPriority w:val="99"/>
    <w:qFormat/>
    <w:rsid w:val="009F5FA6"/>
    <w:pPr>
      <w:tabs>
        <w:tab w:val="center" w:pos="4680"/>
        <w:tab w:val="right" w:pos="9360"/>
      </w:tabs>
    </w:pPr>
    <w:rPr>
      <w:rFonts w:ascii="Avenir LT Std 45 Book" w:hAnsi="Avenir LT Std 45 Book"/>
    </w:rPr>
  </w:style>
  <w:style w:type="character" w:customStyle="1" w:styleId="BodyTextFirstIndentChar">
    <w:name w:val="Body Text First Indent Char"/>
    <w:basedOn w:val="BodyTextChar"/>
    <w:link w:val="BodyTextFirstIndent"/>
    <w:locked/>
    <w:rsid w:val="009F5FA6"/>
    <w:rPr>
      <w:rFonts w:ascii="Avenir LT Std 45 Book" w:eastAsia="Times New Roman" w:hAnsi="Avenir LT Std 45 Book" w:cs="Arial"/>
      <w:spacing w:val="-8"/>
      <w:kern w:val="0"/>
      <w:sz w:val="20"/>
      <w:szCs w:val="20"/>
      <w:lang w:eastAsia="ar-SA"/>
      <w14:ligatures w14:val="none"/>
    </w:rPr>
  </w:style>
  <w:style w:type="paragraph" w:styleId="BodyTextFirstIndent">
    <w:name w:val="Body Text First Indent"/>
    <w:basedOn w:val="BodyText"/>
    <w:link w:val="BodyTextFirstIndentChar"/>
    <w:unhideWhenUsed/>
    <w:rsid w:val="009F5FA6"/>
    <w:pPr>
      <w:spacing w:after="0"/>
      <w:ind w:firstLine="360"/>
    </w:pPr>
    <w:rPr>
      <w:rFonts w:ascii="Avenir LT Std 45 Book" w:eastAsia="Times New Roman" w:hAnsi="Avenir LT Std 45 Book"/>
      <w:spacing w:val="-8"/>
      <w:sz w:val="20"/>
      <w:szCs w:val="20"/>
      <w:lang w:eastAsia="ar-SA"/>
    </w:rPr>
  </w:style>
  <w:style w:type="character" w:customStyle="1" w:styleId="BodyTextFirstIndentChar1">
    <w:name w:val="Body Text First Indent Char1"/>
    <w:basedOn w:val="BodyTextChar"/>
    <w:rsid w:val="009F5FA6"/>
    <w:rPr>
      <w:rFonts w:ascii="Arial" w:hAnsi="Arial" w:cs="Arial"/>
      <w:kern w:val="0"/>
      <w:sz w:val="22"/>
      <w:szCs w:val="22"/>
      <w14:ligatures w14:val="none"/>
    </w:rPr>
  </w:style>
  <w:style w:type="paragraph" w:customStyle="1" w:styleId="msolistparagraphcxspfirst">
    <w:name w:val="msolistparagraphcxspfirst"/>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Heading2-NotBold">
    <w:name w:val="Heading 2 - Not Bold"/>
    <w:basedOn w:val="Heading2"/>
    <w:autoRedefine/>
    <w:uiPriority w:val="99"/>
    <w:qFormat/>
    <w:rsid w:val="009F5FA6"/>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F5FA6"/>
    <w:rPr>
      <w:rFonts w:ascii="Avenir LT Std 45 Book" w:eastAsia="Calibri" w:hAnsi="Avenir LT Std 45 Book" w:cs="Arial"/>
      <w:b/>
      <w:kern w:val="0"/>
      <w:sz w:val="22"/>
      <w:szCs w:val="22"/>
      <w14:ligatures w14:val="none"/>
    </w:rPr>
  </w:style>
  <w:style w:type="paragraph" w:customStyle="1" w:styleId="Heading2-Bold">
    <w:name w:val="Heading 2 - Bold"/>
    <w:basedOn w:val="Normal"/>
    <w:autoRedefine/>
    <w:uiPriority w:val="99"/>
    <w:qFormat/>
    <w:rsid w:val="009F5FA6"/>
    <w:rPr>
      <w:rFonts w:ascii="Garamond" w:eastAsia="Calibri" w:hAnsi="Garamond"/>
      <w:b/>
    </w:rPr>
  </w:style>
  <w:style w:type="paragraph" w:customStyle="1" w:styleId="tag0">
    <w:name w:val="%tag"/>
    <w:basedOn w:val="Normal"/>
    <w:next w:val="Normal"/>
    <w:link w:val="tagChar3"/>
    <w:uiPriority w:val="99"/>
    <w:qFormat/>
    <w:rsid w:val="009F5FA6"/>
    <w:rPr>
      <w:rFonts w:ascii="Garamond" w:eastAsia="Calibri" w:hAnsi="Garamond"/>
      <w:bCs/>
      <w:sz w:val="18"/>
    </w:rPr>
  </w:style>
  <w:style w:type="character" w:customStyle="1" w:styleId="Style2Char">
    <w:name w:val="Style 2 Char"/>
    <w:link w:val="Style20"/>
    <w:uiPriority w:val="99"/>
    <w:locked/>
    <w:rsid w:val="009F5FA6"/>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9F5FA6"/>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9F5FA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F5FA6"/>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F5FA6"/>
    <w:rPr>
      <w:rFonts w:ascii="Georgia" w:eastAsia="Times New Roman" w:hAnsi="Georgia"/>
      <w:sz w:val="18"/>
      <w:szCs w:val="20"/>
      <w:lang w:val="x-none" w:eastAsia="x-none"/>
    </w:rPr>
  </w:style>
  <w:style w:type="paragraph" w:customStyle="1" w:styleId="textsmall0">
    <w:name w:val="textsmall"/>
    <w:basedOn w:val="Normal"/>
    <w:link w:val="textsmallChar0"/>
    <w:qFormat/>
    <w:rsid w:val="009F5FA6"/>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9F5FA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F5FA6"/>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9F5FA6"/>
    <w:rPr>
      <w:rFonts w:ascii="Arial" w:eastAsia="Times New Roman" w:hAnsi="Arial" w:cs="Arial"/>
      <w:sz w:val="12"/>
    </w:rPr>
  </w:style>
  <w:style w:type="paragraph" w:customStyle="1" w:styleId="Micro">
    <w:name w:val="Micro"/>
    <w:basedOn w:val="Normal"/>
    <w:next w:val="Normal"/>
    <w:link w:val="MicroChar"/>
    <w:qFormat/>
    <w:rsid w:val="009F5FA6"/>
    <w:rPr>
      <w:rFonts w:eastAsia="Times New Roman"/>
      <w:kern w:val="2"/>
      <w:sz w:val="12"/>
      <w:szCs w:val="24"/>
      <w14:ligatures w14:val="standardContextual"/>
    </w:rPr>
  </w:style>
  <w:style w:type="character" w:customStyle="1" w:styleId="CardNotUnderlinedChar1">
    <w:name w:val="Card Not Underlined Char1"/>
    <w:link w:val="CardNotUnderlined"/>
    <w:locked/>
    <w:rsid w:val="009F5FA6"/>
    <w:rPr>
      <w:rFonts w:ascii="Bell MT" w:eastAsia="Calibri" w:hAnsi="Bell MT"/>
      <w:szCs w:val="20"/>
    </w:rPr>
  </w:style>
  <w:style w:type="paragraph" w:customStyle="1" w:styleId="CardNotUnderlined">
    <w:name w:val="Card Not Underlined"/>
    <w:basedOn w:val="Normal"/>
    <w:link w:val="CardNotUnderlinedChar1"/>
    <w:autoRedefine/>
    <w:qFormat/>
    <w:rsid w:val="009F5FA6"/>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9F5FA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F5FA6"/>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9F5FA6"/>
    <w:rPr>
      <w:rFonts w:ascii="Avenir LT Std 45 Book" w:eastAsia="Calibri" w:hAnsi="Avenir LT Std 45 Book"/>
    </w:rPr>
  </w:style>
  <w:style w:type="paragraph" w:customStyle="1" w:styleId="F3-TagAuthor">
    <w:name w:val="F3 - Tag/Author"/>
    <w:basedOn w:val="Normal"/>
    <w:uiPriority w:val="99"/>
    <w:qFormat/>
    <w:rsid w:val="009F5FA6"/>
    <w:rPr>
      <w:rFonts w:ascii="Avenir LT Std 45 Book" w:eastAsia="Times New Roman" w:hAnsi="Avenir LT Std 45 Book"/>
      <w:b/>
    </w:rPr>
  </w:style>
  <w:style w:type="paragraph" w:customStyle="1" w:styleId="F5-UnderlineNormal">
    <w:name w:val="F5 - Underline Normal"/>
    <w:basedOn w:val="Normal"/>
    <w:uiPriority w:val="99"/>
    <w:qFormat/>
    <w:rsid w:val="009F5FA6"/>
    <w:rPr>
      <w:rFonts w:ascii="Avenir LT Std 45 Book" w:eastAsia="Calibri" w:hAnsi="Avenir LT Std 45 Book"/>
      <w:u w:val="single"/>
    </w:rPr>
  </w:style>
  <w:style w:type="paragraph" w:customStyle="1" w:styleId="Brief-PrimarySource">
    <w:name w:val="Brief - Primary Source"/>
    <w:basedOn w:val="Normal"/>
    <w:uiPriority w:val="99"/>
    <w:qFormat/>
    <w:rsid w:val="009F5FA6"/>
    <w:rPr>
      <w:rFonts w:ascii="Avenir LT Std 45 Book" w:eastAsia="Times New Roman" w:hAnsi="Avenir LT Std 45 Book"/>
      <w:b/>
      <w:u w:val="single"/>
    </w:rPr>
  </w:style>
  <w:style w:type="paragraph" w:customStyle="1" w:styleId="Brief-Underline">
    <w:name w:val="Brief - Underline"/>
    <w:basedOn w:val="Normal"/>
    <w:uiPriority w:val="99"/>
    <w:qFormat/>
    <w:rsid w:val="009F5FA6"/>
    <w:rPr>
      <w:rFonts w:ascii="Avenir LT Std 45 Book" w:eastAsia="Times New Roman" w:hAnsi="Avenir LT Std 45 Book"/>
      <w:u w:val="single"/>
    </w:rPr>
  </w:style>
  <w:style w:type="paragraph" w:customStyle="1" w:styleId="Brief">
    <w:name w:val="Brief"/>
    <w:basedOn w:val="Brief-PrimarySource"/>
    <w:uiPriority w:val="99"/>
    <w:qFormat/>
    <w:rsid w:val="009F5FA6"/>
    <w:rPr>
      <w:b w:val="0"/>
    </w:rPr>
  </w:style>
  <w:style w:type="paragraph" w:customStyle="1" w:styleId="CM2">
    <w:name w:val="CM2"/>
    <w:basedOn w:val="Normal"/>
    <w:next w:val="Normal"/>
    <w:uiPriority w:val="99"/>
    <w:qFormat/>
    <w:rsid w:val="009F5F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9F5F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9F5F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9F5F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9F5FA6"/>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9F5FA6"/>
    <w:pPr>
      <w:spacing w:line="276" w:lineRule="atLeast"/>
    </w:pPr>
    <w:rPr>
      <w:color w:val="auto"/>
    </w:rPr>
  </w:style>
  <w:style w:type="paragraph" w:customStyle="1" w:styleId="CM34">
    <w:name w:val="CM34"/>
    <w:basedOn w:val="Default"/>
    <w:next w:val="Default"/>
    <w:uiPriority w:val="99"/>
    <w:qFormat/>
    <w:rsid w:val="009F5FA6"/>
    <w:rPr>
      <w:color w:val="auto"/>
    </w:rPr>
  </w:style>
  <w:style w:type="paragraph" w:customStyle="1" w:styleId="CM56">
    <w:name w:val="CM56"/>
    <w:basedOn w:val="Default"/>
    <w:next w:val="Default"/>
    <w:uiPriority w:val="99"/>
    <w:qFormat/>
    <w:rsid w:val="009F5FA6"/>
    <w:rPr>
      <w:rFonts w:eastAsia="Calibri"/>
      <w:color w:val="auto"/>
    </w:rPr>
  </w:style>
  <w:style w:type="paragraph" w:customStyle="1" w:styleId="CM58">
    <w:name w:val="CM58"/>
    <w:basedOn w:val="Default"/>
    <w:next w:val="Default"/>
    <w:uiPriority w:val="99"/>
    <w:qFormat/>
    <w:rsid w:val="009F5FA6"/>
    <w:rPr>
      <w:rFonts w:eastAsia="Calibri"/>
      <w:color w:val="auto"/>
    </w:rPr>
  </w:style>
  <w:style w:type="paragraph" w:customStyle="1" w:styleId="CM57">
    <w:name w:val="CM57"/>
    <w:basedOn w:val="Default"/>
    <w:next w:val="Default"/>
    <w:uiPriority w:val="99"/>
    <w:qFormat/>
    <w:rsid w:val="009F5FA6"/>
    <w:rPr>
      <w:rFonts w:eastAsia="Calibri"/>
      <w:color w:val="auto"/>
    </w:rPr>
  </w:style>
  <w:style w:type="paragraph" w:customStyle="1" w:styleId="CM1">
    <w:name w:val="CM1"/>
    <w:basedOn w:val="Default"/>
    <w:next w:val="Default"/>
    <w:uiPriority w:val="99"/>
    <w:qFormat/>
    <w:rsid w:val="009F5FA6"/>
    <w:rPr>
      <w:rFonts w:eastAsia="Calibri"/>
      <w:color w:val="auto"/>
    </w:rPr>
  </w:style>
  <w:style w:type="paragraph" w:customStyle="1" w:styleId="CM49">
    <w:name w:val="CM49"/>
    <w:basedOn w:val="Default"/>
    <w:next w:val="Default"/>
    <w:uiPriority w:val="99"/>
    <w:qFormat/>
    <w:rsid w:val="009F5FA6"/>
    <w:rPr>
      <w:rFonts w:eastAsia="Calibri"/>
      <w:color w:val="auto"/>
    </w:rPr>
  </w:style>
  <w:style w:type="paragraph" w:customStyle="1" w:styleId="CM41">
    <w:name w:val="CM41"/>
    <w:basedOn w:val="Default"/>
    <w:next w:val="Default"/>
    <w:uiPriority w:val="99"/>
    <w:qFormat/>
    <w:rsid w:val="009F5FA6"/>
    <w:rPr>
      <w:rFonts w:eastAsia="Calibri"/>
      <w:color w:val="auto"/>
    </w:rPr>
  </w:style>
  <w:style w:type="paragraph" w:customStyle="1" w:styleId="3rdOrderPara">
    <w:name w:val="3rd Order Para"/>
    <w:basedOn w:val="Default"/>
    <w:next w:val="Default"/>
    <w:uiPriority w:val="99"/>
    <w:qFormat/>
    <w:rsid w:val="009F5FA6"/>
    <w:rPr>
      <w:rFonts w:eastAsia="Calibri"/>
      <w:color w:val="auto"/>
    </w:rPr>
  </w:style>
  <w:style w:type="paragraph" w:customStyle="1" w:styleId="2ndOrderPara">
    <w:name w:val="2nd Order Para"/>
    <w:basedOn w:val="Default"/>
    <w:next w:val="Default"/>
    <w:uiPriority w:val="99"/>
    <w:qFormat/>
    <w:rsid w:val="009F5FA6"/>
    <w:rPr>
      <w:rFonts w:eastAsia="Calibri"/>
      <w:color w:val="auto"/>
    </w:rPr>
  </w:style>
  <w:style w:type="paragraph" w:customStyle="1" w:styleId="Normal-SIGN2">
    <w:name w:val="Normal-SIGN2"/>
    <w:basedOn w:val="Default"/>
    <w:next w:val="Default"/>
    <w:uiPriority w:val="99"/>
    <w:qFormat/>
    <w:rsid w:val="009F5FA6"/>
    <w:rPr>
      <w:rFonts w:eastAsia="Calibri"/>
      <w:color w:val="auto"/>
    </w:rPr>
  </w:style>
  <w:style w:type="paragraph" w:customStyle="1" w:styleId="Normal-SIGN1">
    <w:name w:val="Normal-SIGN1"/>
    <w:basedOn w:val="Default"/>
    <w:next w:val="Default"/>
    <w:uiPriority w:val="99"/>
    <w:qFormat/>
    <w:rsid w:val="009F5FA6"/>
    <w:rPr>
      <w:rFonts w:eastAsia="Calibri"/>
      <w:color w:val="auto"/>
    </w:rPr>
  </w:style>
  <w:style w:type="paragraph" w:customStyle="1" w:styleId="CM3">
    <w:name w:val="CM3"/>
    <w:basedOn w:val="Default"/>
    <w:next w:val="Default"/>
    <w:uiPriority w:val="99"/>
    <w:qFormat/>
    <w:rsid w:val="009F5FA6"/>
    <w:pPr>
      <w:spacing w:line="553" w:lineRule="atLeast"/>
    </w:pPr>
    <w:rPr>
      <w:rFonts w:eastAsia="Calibri"/>
      <w:color w:val="auto"/>
    </w:rPr>
  </w:style>
  <w:style w:type="paragraph" w:customStyle="1" w:styleId="CM33">
    <w:name w:val="CM33"/>
    <w:basedOn w:val="Default"/>
    <w:next w:val="Default"/>
    <w:uiPriority w:val="99"/>
    <w:qFormat/>
    <w:rsid w:val="009F5FA6"/>
    <w:rPr>
      <w:rFonts w:eastAsia="Calibri"/>
      <w:color w:val="auto"/>
    </w:rPr>
  </w:style>
  <w:style w:type="paragraph" w:customStyle="1" w:styleId="CM37">
    <w:name w:val="CM37"/>
    <w:basedOn w:val="Default"/>
    <w:next w:val="Default"/>
    <w:uiPriority w:val="99"/>
    <w:qFormat/>
    <w:rsid w:val="009F5FA6"/>
    <w:rPr>
      <w:rFonts w:eastAsia="Calibri"/>
      <w:color w:val="auto"/>
    </w:rPr>
  </w:style>
  <w:style w:type="paragraph" w:customStyle="1" w:styleId="CM7">
    <w:name w:val="CM7"/>
    <w:basedOn w:val="Default"/>
    <w:next w:val="Default"/>
    <w:uiPriority w:val="99"/>
    <w:qFormat/>
    <w:rsid w:val="009F5FA6"/>
    <w:pPr>
      <w:spacing w:line="553" w:lineRule="atLeast"/>
    </w:pPr>
    <w:rPr>
      <w:rFonts w:eastAsia="Calibri"/>
      <w:color w:val="auto"/>
    </w:rPr>
  </w:style>
  <w:style w:type="paragraph" w:customStyle="1" w:styleId="Brief-SecondarySource">
    <w:name w:val="Brief - Secondary Source"/>
    <w:basedOn w:val="Normal"/>
    <w:uiPriority w:val="99"/>
    <w:qFormat/>
    <w:rsid w:val="009F5FA6"/>
    <w:rPr>
      <w:rFonts w:ascii="Avenir LT Std 45 Book" w:eastAsia="Times New Roman" w:hAnsi="Avenir LT Std 45 Book"/>
      <w:sz w:val="14"/>
      <w:szCs w:val="20"/>
    </w:rPr>
  </w:style>
  <w:style w:type="paragraph" w:customStyle="1" w:styleId="Brief-Card">
    <w:name w:val="Brief - Card"/>
    <w:basedOn w:val="Normal"/>
    <w:uiPriority w:val="99"/>
    <w:qFormat/>
    <w:rsid w:val="009F5FA6"/>
    <w:rPr>
      <w:rFonts w:ascii="Avenir LT Std 45 Book" w:eastAsia="Times New Roman" w:hAnsi="Avenir LT Std 45 Book"/>
    </w:rPr>
  </w:style>
  <w:style w:type="paragraph" w:customStyle="1" w:styleId="Pa2">
    <w:name w:val="Pa2"/>
    <w:basedOn w:val="Default"/>
    <w:next w:val="Default"/>
    <w:uiPriority w:val="99"/>
    <w:qFormat/>
    <w:rsid w:val="009F5FA6"/>
    <w:pPr>
      <w:spacing w:line="201" w:lineRule="atLeast"/>
    </w:pPr>
    <w:rPr>
      <w:rFonts w:ascii="Futura Book" w:hAnsi="Futura Book"/>
      <w:color w:val="auto"/>
    </w:rPr>
  </w:style>
  <w:style w:type="paragraph" w:customStyle="1" w:styleId="Normal3">
    <w:name w:val="Normal+3"/>
    <w:basedOn w:val="Normal"/>
    <w:next w:val="Normal"/>
    <w:uiPriority w:val="99"/>
    <w:qFormat/>
    <w:rsid w:val="009F5FA6"/>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9F5FA6"/>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9F5FA6"/>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9F5FA6"/>
    <w:rPr>
      <w:rFonts w:ascii="Arial Black" w:hAnsi="Arial Black"/>
      <w:color w:val="auto"/>
    </w:rPr>
  </w:style>
  <w:style w:type="paragraph" w:customStyle="1" w:styleId="Cover1">
    <w:name w:val="Cover 1"/>
    <w:basedOn w:val="Normal"/>
    <w:next w:val="Normal"/>
    <w:uiPriority w:val="99"/>
    <w:qFormat/>
    <w:rsid w:val="009F5FA6"/>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9F5FA6"/>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9F5FA6"/>
    <w:rPr>
      <w:color w:val="auto"/>
    </w:rPr>
  </w:style>
  <w:style w:type="paragraph" w:customStyle="1" w:styleId="Pa11">
    <w:name w:val="Pa11"/>
    <w:basedOn w:val="Normal"/>
    <w:next w:val="Normal"/>
    <w:uiPriority w:val="99"/>
    <w:qFormat/>
    <w:rsid w:val="009F5FA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F5FA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F5FA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9F5FA6"/>
    <w:rPr>
      <w:rFonts w:eastAsia="Calibri"/>
      <w:color w:val="auto"/>
    </w:rPr>
  </w:style>
  <w:style w:type="paragraph" w:customStyle="1" w:styleId="CM5">
    <w:name w:val="CM5"/>
    <w:basedOn w:val="Default"/>
    <w:next w:val="Default"/>
    <w:uiPriority w:val="99"/>
    <w:qFormat/>
    <w:rsid w:val="009F5FA6"/>
    <w:pPr>
      <w:spacing w:line="553" w:lineRule="atLeast"/>
    </w:pPr>
    <w:rPr>
      <w:rFonts w:eastAsia="Calibri"/>
      <w:color w:val="auto"/>
    </w:rPr>
  </w:style>
  <w:style w:type="paragraph" w:customStyle="1" w:styleId="CM28">
    <w:name w:val="CM28"/>
    <w:basedOn w:val="Default"/>
    <w:next w:val="Default"/>
    <w:uiPriority w:val="99"/>
    <w:qFormat/>
    <w:rsid w:val="009F5FA6"/>
    <w:rPr>
      <w:rFonts w:eastAsia="Calibri"/>
      <w:color w:val="auto"/>
    </w:rPr>
  </w:style>
  <w:style w:type="paragraph" w:customStyle="1" w:styleId="CM8">
    <w:name w:val="CM8"/>
    <w:basedOn w:val="Default"/>
    <w:next w:val="Default"/>
    <w:uiPriority w:val="99"/>
    <w:qFormat/>
    <w:rsid w:val="009F5FA6"/>
    <w:rPr>
      <w:rFonts w:eastAsia="Calibri"/>
      <w:color w:val="auto"/>
    </w:rPr>
  </w:style>
  <w:style w:type="paragraph" w:customStyle="1" w:styleId="CM6">
    <w:name w:val="CM6"/>
    <w:basedOn w:val="Default"/>
    <w:next w:val="Default"/>
    <w:uiPriority w:val="99"/>
    <w:qFormat/>
    <w:rsid w:val="009F5FA6"/>
    <w:pPr>
      <w:spacing w:line="553" w:lineRule="atLeast"/>
    </w:pPr>
    <w:rPr>
      <w:rFonts w:eastAsia="Calibri"/>
      <w:color w:val="auto"/>
    </w:rPr>
  </w:style>
  <w:style w:type="paragraph" w:customStyle="1" w:styleId="CM22">
    <w:name w:val="CM22"/>
    <w:basedOn w:val="Default"/>
    <w:next w:val="Default"/>
    <w:uiPriority w:val="99"/>
    <w:qFormat/>
    <w:rsid w:val="009F5FA6"/>
    <w:rPr>
      <w:rFonts w:eastAsia="Calibri"/>
      <w:color w:val="auto"/>
    </w:rPr>
  </w:style>
  <w:style w:type="paragraph" w:customStyle="1" w:styleId="DoubleUnderlined">
    <w:name w:val="Double Underlined"/>
    <w:basedOn w:val="Heading2"/>
    <w:autoRedefine/>
    <w:uiPriority w:val="99"/>
    <w:qFormat/>
    <w:rsid w:val="009F5FA6"/>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9F5FA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9F5FA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F5FA6"/>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9F5FA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F5FA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F5FA6"/>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9F5FA6"/>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9F5FA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9F5FA6"/>
  </w:style>
  <w:style w:type="paragraph" w:customStyle="1" w:styleId="StyleUnderliningTimesNewRomanBoldNounderlineKernat16">
    <w:name w:val="Style Underlining + Times New Roman Bold No underline Kern at 16..."/>
    <w:basedOn w:val="Normal"/>
    <w:uiPriority w:val="99"/>
    <w:qFormat/>
    <w:rsid w:val="009F5FA6"/>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F5FA6"/>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9F5FA6"/>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F5FA6"/>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9F5FA6"/>
    <w:pPr>
      <w:autoSpaceDE w:val="0"/>
      <w:autoSpaceDN w:val="0"/>
      <w:adjustRightInd w:val="0"/>
      <w:spacing w:line="256" w:lineRule="auto"/>
      <w:ind w:left="0" w:right="0"/>
      <w:jc w:val="left"/>
    </w:pPr>
    <w:rPr>
      <w:rFonts w:ascii="Times New Roman" w:eastAsia="Times New Roman" w:hAnsi="Times New Roman" w:cs="Arial"/>
      <w:kern w:val="0"/>
      <w:sz w:val="12"/>
      <w14:ligatures w14:val="none"/>
    </w:rPr>
  </w:style>
  <w:style w:type="paragraph" w:customStyle="1" w:styleId="TxBr6p1">
    <w:name w:val="TxBr_6p1"/>
    <w:basedOn w:val="Normal"/>
    <w:uiPriority w:val="99"/>
    <w:qFormat/>
    <w:rsid w:val="009F5FA6"/>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F5FA6"/>
    <w:pPr>
      <w:ind w:left="400"/>
    </w:pPr>
    <w:rPr>
      <w:rFonts w:ascii="Avenir LT Std 45 Book" w:eastAsia="Times New Roman" w:hAnsi="Avenir LT Std 45 Book"/>
      <w:szCs w:val="20"/>
    </w:rPr>
  </w:style>
  <w:style w:type="paragraph" w:customStyle="1" w:styleId="Paste">
    <w:name w:val="Paste"/>
    <w:basedOn w:val="Normal"/>
    <w:uiPriority w:val="99"/>
    <w:qFormat/>
    <w:rsid w:val="009F5FA6"/>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9F5FA6"/>
    <w:rPr>
      <w:rFonts w:ascii="Georgia" w:eastAsia="Times New Roman" w:hAnsi="Georgia"/>
      <w:b/>
      <w:u w:val="single"/>
    </w:rPr>
  </w:style>
  <w:style w:type="paragraph" w:customStyle="1" w:styleId="UnderlineStyle0">
    <w:name w:val="Underline Style"/>
    <w:basedOn w:val="Normal"/>
    <w:link w:val="UnderlineStyleChar"/>
    <w:qFormat/>
    <w:rsid w:val="009F5FA6"/>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9F5FA6"/>
    <w:rPr>
      <w:rFonts w:ascii="Avenir LT Std 45 Book" w:eastAsia="Times New Roman" w:hAnsi="Avenir LT Std 45 Book"/>
      <w:sz w:val="18"/>
    </w:rPr>
  </w:style>
  <w:style w:type="paragraph" w:customStyle="1" w:styleId="BreifTitle">
    <w:name w:val="Breif Title"/>
    <w:basedOn w:val="Normal"/>
    <w:autoRedefine/>
    <w:uiPriority w:val="99"/>
    <w:qFormat/>
    <w:rsid w:val="009F5FA6"/>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9F5FA6"/>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9F5FA6"/>
    <w:pPr>
      <w:spacing w:before="0" w:after="0"/>
      <w:jc w:val="center"/>
      <w:outlineLvl w:val="0"/>
    </w:pPr>
    <w:rPr>
      <w:rFonts w:ascii="Avenir LT Std 45 Book" w:hAnsi="Avenir LT Std 45 Book"/>
      <w:sz w:val="32"/>
      <w:szCs w:val="32"/>
    </w:rPr>
  </w:style>
  <w:style w:type="paragraph" w:customStyle="1" w:styleId="Tagandcite">
    <w:name w:val="Tag and cite"/>
    <w:basedOn w:val="Normal"/>
    <w:autoRedefine/>
    <w:uiPriority w:val="99"/>
    <w:qFormat/>
    <w:rsid w:val="009F5FA6"/>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9F5FA6"/>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F5FA6"/>
    <w:rPr>
      <w:bCs/>
    </w:rPr>
  </w:style>
  <w:style w:type="paragraph" w:customStyle="1" w:styleId="tagCharCharCharCharCharCharChar">
    <w:name w:val="tag Char Char Char Char Char Char Char"/>
    <w:basedOn w:val="Normal"/>
    <w:uiPriority w:val="99"/>
    <w:qFormat/>
    <w:rsid w:val="009F5FA6"/>
    <w:rPr>
      <w:rFonts w:ascii="Avenir LT Std 45 Book" w:eastAsia="Times New Roman" w:hAnsi="Avenir LT Std 45 Book"/>
      <w:b/>
      <w:szCs w:val="20"/>
    </w:rPr>
  </w:style>
  <w:style w:type="paragraph" w:customStyle="1" w:styleId="title-bold-medium">
    <w:name w:val="title-bold-medium"/>
    <w:basedOn w:val="Normal"/>
    <w:uiPriority w:val="99"/>
    <w:qFormat/>
    <w:rsid w:val="009F5FA6"/>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9F5FA6"/>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9F5FA6"/>
    <w:rPr>
      <w:rFonts w:ascii="Avenir LT Std 45 Book" w:eastAsia="Times New Roman" w:hAnsi="Avenir LT Std 45 Book"/>
      <w:b/>
    </w:rPr>
  </w:style>
  <w:style w:type="paragraph" w:customStyle="1" w:styleId="BLOCKTITLE1">
    <w:name w:val="BLOCK TITLE"/>
    <w:basedOn w:val="Heading1"/>
    <w:uiPriority w:val="99"/>
    <w:qFormat/>
    <w:rsid w:val="009F5FA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0"/>
    <w:uiPriority w:val="99"/>
    <w:qFormat/>
    <w:rsid w:val="009F5FA6"/>
    <w:pPr>
      <w:widowControl w:val="0"/>
      <w:autoSpaceDE w:val="0"/>
      <w:autoSpaceDN w:val="0"/>
      <w:adjustRightInd w:val="0"/>
    </w:pPr>
    <w:rPr>
      <w:szCs w:val="20"/>
    </w:rPr>
  </w:style>
  <w:style w:type="paragraph" w:customStyle="1" w:styleId="BriefTitle1">
    <w:name w:val="Brief Title 1"/>
    <w:basedOn w:val="Normal"/>
    <w:uiPriority w:val="99"/>
    <w:qFormat/>
    <w:rsid w:val="009F5FA6"/>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9F5FA6"/>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9F5FA6"/>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9F5FA6"/>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9F5FA6"/>
    <w:pPr>
      <w:ind w:left="720"/>
    </w:pPr>
    <w:rPr>
      <w:rFonts w:ascii="Verdana" w:eastAsia="Times New Roman" w:hAnsi="Verdana"/>
      <w:b/>
      <w:u w:val="single"/>
    </w:rPr>
  </w:style>
  <w:style w:type="paragraph" w:customStyle="1" w:styleId="Style1">
    <w:name w:val="Style 1"/>
    <w:basedOn w:val="Normal"/>
    <w:uiPriority w:val="99"/>
    <w:qFormat/>
    <w:rsid w:val="009F5FA6"/>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9F5FA6"/>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9F5FA6"/>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9F5FA6"/>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9F5FA6"/>
    <w:pPr>
      <w:ind w:left="1660"/>
    </w:pPr>
  </w:style>
  <w:style w:type="paragraph" w:customStyle="1" w:styleId="PageNumber1">
    <w:name w:val="Page Number1"/>
    <w:basedOn w:val="Normal"/>
    <w:next w:val="Normal"/>
    <w:uiPriority w:val="99"/>
    <w:qFormat/>
    <w:rsid w:val="009F5FA6"/>
    <w:rPr>
      <w:rFonts w:ascii="Avenir LT Std 45 Book" w:eastAsia="Times New Roman" w:hAnsi="Avenir LT Std 45 Book"/>
    </w:rPr>
  </w:style>
  <w:style w:type="paragraph" w:customStyle="1" w:styleId="Card1">
    <w:name w:val="Card1"/>
    <w:uiPriority w:val="99"/>
    <w:qFormat/>
    <w:rsid w:val="009F5FA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F5FA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F5FA6"/>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9F5FA6"/>
    <w:rPr>
      <w:rFonts w:ascii="Times" w:eastAsia="Times New Roman" w:hAnsi="Times"/>
      <w:szCs w:val="26"/>
    </w:rPr>
  </w:style>
  <w:style w:type="paragraph" w:customStyle="1" w:styleId="3text">
    <w:name w:val="3text"/>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9F5FA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0">
    <w:name w:val="htmlbody"/>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9F5FA6"/>
    <w:rPr>
      <w:rFonts w:ascii="Avenir LT Std 45 Book" w:eastAsia="Times New Roman" w:hAnsi="Avenir LT Std 45 Book"/>
      <w:color w:val="000000"/>
      <w:sz w:val="18"/>
    </w:rPr>
  </w:style>
  <w:style w:type="paragraph" w:customStyle="1" w:styleId="text1">
    <w:name w:val="text1"/>
    <w:basedOn w:val="Normal"/>
    <w:autoRedefine/>
    <w:uiPriority w:val="99"/>
    <w:qFormat/>
    <w:rsid w:val="009F5FA6"/>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9F5FA6"/>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9F5FA6"/>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9F5FA6"/>
    <w:rPr>
      <w:rFonts w:ascii="Avenir LT Std 45 Book" w:eastAsia="Times New Roman" w:hAnsi="Avenir LT Std 45 Book"/>
      <w:b/>
      <w:bCs/>
    </w:rPr>
  </w:style>
  <w:style w:type="paragraph" w:customStyle="1" w:styleId="TextofCards">
    <w:name w:val="Text of Cards"/>
    <w:basedOn w:val="Normal"/>
    <w:uiPriority w:val="99"/>
    <w:qFormat/>
    <w:rsid w:val="009F5FA6"/>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9F5FA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F5FA6"/>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9F5FA6"/>
    <w:pPr>
      <w:spacing w:after="0" w:line="240" w:lineRule="auto"/>
    </w:pPr>
    <w:rPr>
      <w:rFonts w:eastAsia="Times New Roman" w:cs="Calibri"/>
      <w:b/>
      <w:bCs/>
      <w:kern w:val="0"/>
      <w14:ligatures w14:val="none"/>
    </w:rPr>
  </w:style>
  <w:style w:type="paragraph" w:customStyle="1" w:styleId="inside-copy">
    <w:name w:val="inside-copy"/>
    <w:basedOn w:val="Normal"/>
    <w:uiPriority w:val="99"/>
    <w:qFormat/>
    <w:rsid w:val="009F5FA6"/>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9F5FA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F5FA6"/>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9F5FA6"/>
    <w:rPr>
      <w:rFonts w:ascii="Arial" w:hAnsi="Arial"/>
      <w:b w:val="0"/>
      <w:caps w:val="0"/>
    </w:rPr>
  </w:style>
  <w:style w:type="paragraph" w:customStyle="1" w:styleId="ProjectTitleLine">
    <w:name w:val="Project Title Line"/>
    <w:basedOn w:val="Normal"/>
    <w:next w:val="Normal"/>
    <w:autoRedefine/>
    <w:uiPriority w:val="99"/>
    <w:qFormat/>
    <w:rsid w:val="009F5FA6"/>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9F5FA6"/>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9F5FA6"/>
    <w:rPr>
      <w:rFonts w:ascii="Avenir LT Std 45 Book" w:eastAsia="Times New Roman" w:hAnsi="Avenir LT Std 45 Book"/>
      <w:szCs w:val="20"/>
      <w:u w:val="single"/>
    </w:rPr>
  </w:style>
  <w:style w:type="paragraph" w:customStyle="1" w:styleId="Normal10pt">
    <w:name w:val="Normal + 10 pt"/>
    <w:basedOn w:val="Normal"/>
    <w:uiPriority w:val="99"/>
    <w:qFormat/>
    <w:rsid w:val="009F5FA6"/>
    <w:rPr>
      <w:rFonts w:ascii="Avenir LT Std 45 Book" w:eastAsia="Times New Roman" w:hAnsi="Avenir LT Std 45 Book"/>
      <w:szCs w:val="20"/>
    </w:rPr>
  </w:style>
  <w:style w:type="paragraph" w:customStyle="1" w:styleId="cardChar1Char">
    <w:name w:val="card Char1 Char"/>
    <w:basedOn w:val="Normal"/>
    <w:uiPriority w:val="99"/>
    <w:qFormat/>
    <w:rsid w:val="009F5FA6"/>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9F5FA6"/>
    <w:pPr>
      <w:spacing w:line="320" w:lineRule="atLeast"/>
    </w:pPr>
    <w:rPr>
      <w:rFonts w:ascii="Granjon LT Std" w:hAnsi="Granjon LT Std"/>
      <w:color w:val="auto"/>
    </w:rPr>
  </w:style>
  <w:style w:type="paragraph" w:customStyle="1" w:styleId="CM44">
    <w:name w:val="CM44"/>
    <w:basedOn w:val="Default"/>
    <w:next w:val="Default"/>
    <w:uiPriority w:val="99"/>
    <w:qFormat/>
    <w:rsid w:val="009F5FA6"/>
    <w:pPr>
      <w:spacing w:after="480"/>
    </w:pPr>
    <w:rPr>
      <w:rFonts w:ascii="Granjon LT Std" w:hAnsi="Granjon LT Std"/>
      <w:color w:val="auto"/>
    </w:rPr>
  </w:style>
  <w:style w:type="paragraph" w:customStyle="1" w:styleId="CM10">
    <w:name w:val="CM10"/>
    <w:basedOn w:val="Default"/>
    <w:next w:val="Default"/>
    <w:uiPriority w:val="99"/>
    <w:qFormat/>
    <w:rsid w:val="009F5FA6"/>
    <w:pPr>
      <w:spacing w:line="320" w:lineRule="atLeast"/>
    </w:pPr>
    <w:rPr>
      <w:rFonts w:ascii="Granjon LT Std" w:hAnsi="Granjon LT Std"/>
      <w:color w:val="auto"/>
    </w:rPr>
  </w:style>
  <w:style w:type="paragraph" w:customStyle="1" w:styleId="bold">
    <w:name w:val="bold"/>
    <w:basedOn w:val="Normal"/>
    <w:qFormat/>
    <w:rsid w:val="009F5FA6"/>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9F5FA6"/>
    <w:rPr>
      <w:rFonts w:ascii="Avenir LT Std 45 Book" w:eastAsia="Times New Roman" w:hAnsi="Avenir LT Std 45 Book"/>
      <w:strike/>
      <w:szCs w:val="20"/>
    </w:rPr>
  </w:style>
  <w:style w:type="paragraph" w:customStyle="1" w:styleId="textbodyblack">
    <w:name w:val="textbodyblack"/>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9F5FA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uiPriority w:val="99"/>
    <w:qFormat/>
    <w:rsid w:val="009F5FA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F5FA6"/>
    <w:rPr>
      <w:rFonts w:ascii="Georgia" w:eastAsia="Times New Roman" w:hAnsi="Georgia"/>
      <w:b/>
      <w:bCs/>
      <w:szCs w:val="16"/>
      <w:u w:val="single"/>
    </w:rPr>
  </w:style>
  <w:style w:type="paragraph" w:customStyle="1" w:styleId="CiteCorrected">
    <w:name w:val="Cite Corrected"/>
    <w:basedOn w:val="Normal"/>
    <w:link w:val="CiteCorrectedChar"/>
    <w:qFormat/>
    <w:rsid w:val="009F5FA6"/>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
    <w:link w:val="CardText2Char"/>
    <w:qFormat/>
    <w:rsid w:val="009F5FA6"/>
    <w:pPr>
      <w:spacing w:after="160" w:line="259" w:lineRule="auto"/>
    </w:pPr>
    <w:rPr>
      <w:b/>
      <w:sz w:val="22"/>
      <w:szCs w:val="22"/>
    </w:rPr>
  </w:style>
  <w:style w:type="paragraph" w:customStyle="1" w:styleId="StyleLeft02">
    <w:name w:val="Style Left:  0.2&quot;"/>
    <w:basedOn w:val="Normal"/>
    <w:uiPriority w:val="99"/>
    <w:qFormat/>
    <w:rsid w:val="009F5FA6"/>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9F5FA6"/>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F5FA6"/>
    <w:rPr>
      <w:u w:val="single"/>
    </w:rPr>
  </w:style>
  <w:style w:type="paragraph" w:customStyle="1" w:styleId="StyleCardText11ptUnderline">
    <w:name w:val="Style Card Text + 11 pt Underline"/>
    <w:link w:val="StyleCardText11ptUnderlineChar"/>
    <w:qFormat/>
    <w:rsid w:val="009F5FA6"/>
    <w:pPr>
      <w:spacing w:line="254" w:lineRule="auto"/>
    </w:pPr>
    <w:rPr>
      <w:u w:val="single"/>
    </w:rPr>
  </w:style>
  <w:style w:type="character" w:customStyle="1" w:styleId="StyleMinimizedText11ptChar">
    <w:name w:val="Style Minimized Text + 11 pt Char"/>
    <w:basedOn w:val="DefaultParagraphFont"/>
    <w:link w:val="StyleMinimizedText11pt"/>
    <w:locked/>
    <w:rsid w:val="009F5FA6"/>
    <w:rPr>
      <w:rFonts w:ascii="Georgia" w:hAnsi="Georgia"/>
      <w:sz w:val="16"/>
    </w:rPr>
  </w:style>
  <w:style w:type="paragraph" w:customStyle="1" w:styleId="StyleMinimizedText11pt">
    <w:name w:val="Style Minimized Text + 11 pt"/>
    <w:basedOn w:val="Normal"/>
    <w:link w:val="StyleMinimizedText11ptChar"/>
    <w:qFormat/>
    <w:rsid w:val="009F5FA6"/>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F5FA6"/>
    <w:rPr>
      <w:rFonts w:ascii="Georgia" w:hAnsi="Georgia"/>
      <w:sz w:val="16"/>
    </w:rPr>
  </w:style>
  <w:style w:type="paragraph" w:customStyle="1" w:styleId="StyleMinimizedText11pt1">
    <w:name w:val="Style Minimized Text + 11 pt1"/>
    <w:basedOn w:val="Normal"/>
    <w:link w:val="StyleMinimizedText11pt1Char"/>
    <w:qFormat/>
    <w:rsid w:val="009F5FA6"/>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9F5FA6"/>
    <w:rPr>
      <w:rFonts w:ascii="Arial Narrow" w:hAnsi="Arial Narrow"/>
      <w:sz w:val="16"/>
    </w:rPr>
  </w:style>
  <w:style w:type="paragraph" w:customStyle="1" w:styleId="Debate-CardSmalltextF2">
    <w:name w:val="Debate- Card Small text F2"/>
    <w:basedOn w:val="Normal"/>
    <w:next w:val="Normal"/>
    <w:link w:val="Debate-CardSmalltextF2Char"/>
    <w:qFormat/>
    <w:rsid w:val="009F5FA6"/>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F5FA6"/>
    <w:rPr>
      <w:rFonts w:ascii="Arial Narrow" w:hAnsi="Arial Narrow"/>
      <w:b/>
      <w:sz w:val="18"/>
      <w:u w:val="single"/>
    </w:rPr>
  </w:style>
  <w:style w:type="paragraph" w:customStyle="1" w:styleId="Debate-EmphasizedText-F5">
    <w:name w:val="Debate- Emphasized Text- F5"/>
    <w:basedOn w:val="Normal"/>
    <w:link w:val="Debate-EmphasizedText-F5Char"/>
    <w:qFormat/>
    <w:rsid w:val="009F5FA6"/>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F5FA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F5FA6"/>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F5FA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F5FA6"/>
    <w:rPr>
      <w:rFonts w:ascii="Times New Roman" w:eastAsia="Times New Roman" w:hAnsi="Times New Roman" w:cs="Calibri"/>
      <w:kern w:val="2"/>
      <w:sz w:val="16"/>
      <w:szCs w:val="24"/>
      <w14:ligatures w14:val="standardContextual"/>
    </w:rPr>
  </w:style>
  <w:style w:type="character" w:customStyle="1" w:styleId="CardStyleChar">
    <w:name w:val="Card Style Char"/>
    <w:link w:val="CardStyle"/>
    <w:locked/>
    <w:rsid w:val="009F5FA6"/>
    <w:rPr>
      <w:rFonts w:ascii="Avenir LT Std 45 Book" w:eastAsia="Times New Roman" w:hAnsi="Avenir LT Std 45 Book" w:cs="Arial"/>
      <w:kern w:val="0"/>
      <w:sz w:val="22"/>
      <w:szCs w:val="22"/>
      <w14:ligatures w14:val="none"/>
    </w:rPr>
  </w:style>
  <w:style w:type="paragraph" w:customStyle="1" w:styleId="emactive">
    <w:name w:val="emactiv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9F5FA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F5FA6"/>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F5FA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F5FA6"/>
    <w:pPr>
      <w:shd w:val="clear" w:color="auto" w:fill="66FFFF"/>
    </w:pPr>
    <w:rPr>
      <w:rFonts w:ascii="Calibri" w:eastAsia="Calibri" w:hAnsi="Calibri" w:cs="Calibri"/>
      <w:kern w:val="2"/>
      <w:sz w:val="24"/>
      <w:szCs w:val="24"/>
      <w:u w:val="single"/>
      <w14:ligatures w14:val="standardContextual"/>
    </w:rPr>
  </w:style>
  <w:style w:type="paragraph" w:customStyle="1" w:styleId="departments">
    <w:name w:val="departments"/>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9F5FA6"/>
    <w:rPr>
      <w:rFonts w:eastAsia="MS Gothic" w:cs="Arial"/>
      <w:bCs/>
      <w:sz w:val="24"/>
    </w:rPr>
  </w:style>
  <w:style w:type="paragraph" w:customStyle="1" w:styleId="nromal">
    <w:name w:val="nromal"/>
    <w:basedOn w:val="Normal"/>
    <w:uiPriority w:val="99"/>
    <w:qFormat/>
    <w:rsid w:val="009F5FA6"/>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9F5FA6"/>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9F5FA6"/>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9F5FA6"/>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9F5FA6"/>
    <w:rPr>
      <w:rFonts w:ascii="Georgia" w:eastAsia="Calibri" w:hAnsi="Georgia"/>
      <w:sz w:val="16"/>
      <w:szCs w:val="16"/>
    </w:rPr>
  </w:style>
  <w:style w:type="paragraph" w:customStyle="1" w:styleId="SmallSizeParagraph">
    <w:name w:val="Small Size Paragraph"/>
    <w:basedOn w:val="Normal"/>
    <w:link w:val="SmallSizeParagraphChar"/>
    <w:qFormat/>
    <w:rsid w:val="009F5FA6"/>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F5FA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F5FA6"/>
    <w:pPr>
      <w:pBdr>
        <w:top w:val="single" w:sz="4" w:space="0" w:color="auto"/>
        <w:left w:val="single" w:sz="4" w:space="0" w:color="auto"/>
        <w:bottom w:val="single" w:sz="4" w:space="0" w:color="auto"/>
        <w:right w:val="single" w:sz="4" w:space="0" w:color="auto"/>
      </w:pBdr>
      <w:ind w:left="0" w:firstLine="0"/>
    </w:pPr>
    <w:rPr>
      <w:rFonts w:ascii="Georgia"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9F5FA6"/>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9F5FA6"/>
    <w:rPr>
      <w:rFonts w:ascii="Print Clearly OT" w:eastAsia="Times New Roman" w:hAnsi="Print Clearly OT"/>
      <w:strike/>
      <w:kern w:val="2"/>
      <w:sz w:val="20"/>
      <w:szCs w:val="24"/>
      <w14:ligatures w14:val="standardContextual"/>
    </w:rPr>
  </w:style>
  <w:style w:type="character" w:customStyle="1" w:styleId="CardT1Char">
    <w:name w:val="CardT1 Char"/>
    <w:link w:val="CardT1"/>
    <w:locked/>
    <w:rsid w:val="009F5FA6"/>
    <w:rPr>
      <w:rFonts w:ascii="Arial" w:eastAsia="Calibri" w:hAnsi="Arial" w:cs="Arial"/>
      <w:sz w:val="14"/>
      <w:szCs w:val="14"/>
      <w:lang w:eastAsia="zh-TW"/>
    </w:rPr>
  </w:style>
  <w:style w:type="paragraph" w:customStyle="1" w:styleId="CardT1">
    <w:name w:val="CardT1"/>
    <w:basedOn w:val="Normal"/>
    <w:link w:val="CardT1Char"/>
    <w:qFormat/>
    <w:rsid w:val="009F5FA6"/>
    <w:rPr>
      <w:rFonts w:eastAsia="Calibri"/>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F5FA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F5FA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9F5FA6"/>
    <w:rPr>
      <w:rFonts w:ascii="Avenir LT Std 45 Book" w:eastAsia="MS Mincho" w:hAnsi="Avenir LT Std 45 Book"/>
      <w:b/>
      <w:u w:val="single"/>
    </w:rPr>
  </w:style>
  <w:style w:type="paragraph" w:customStyle="1" w:styleId="2909F619802848F09E01365C32F34654">
    <w:name w:val="2909F619802848F09E01365C32F34654"/>
    <w:uiPriority w:val="99"/>
    <w:qFormat/>
    <w:rsid w:val="009F5FA6"/>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9F5FA6"/>
    <w:rPr>
      <w:rFonts w:ascii="Georgia" w:eastAsia="Calibri" w:hAnsi="Georgia"/>
      <w:u w:val="single"/>
      <w:lang w:val="x-none" w:eastAsia="zh-CN"/>
    </w:rPr>
  </w:style>
  <w:style w:type="paragraph" w:customStyle="1" w:styleId="UnderlineS">
    <w:name w:val="Underline S"/>
    <w:basedOn w:val="Normal"/>
    <w:link w:val="UnderlineSChar"/>
    <w:qFormat/>
    <w:rsid w:val="009F5FA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F5FA6"/>
    <w:rPr>
      <w:rFonts w:ascii="Georgia" w:eastAsia="SimSun" w:hAnsi="Georgia"/>
      <w:sz w:val="12"/>
    </w:rPr>
  </w:style>
  <w:style w:type="paragraph" w:customStyle="1" w:styleId="Ununderlined">
    <w:name w:val="Ununderlined"/>
    <w:basedOn w:val="Normal"/>
    <w:link w:val="UnunderlinedChar"/>
    <w:qFormat/>
    <w:rsid w:val="009F5FA6"/>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F5FA6"/>
    <w:rPr>
      <w:rFonts w:ascii="Georgia" w:eastAsia="SimSun" w:hAnsi="Georgia"/>
      <w:u w:val="thick"/>
    </w:rPr>
  </w:style>
  <w:style w:type="paragraph" w:customStyle="1" w:styleId="Highlighting">
    <w:name w:val="Highlighting"/>
    <w:basedOn w:val="Normal"/>
    <w:link w:val="HighlightingChar"/>
    <w:autoRedefine/>
    <w:qFormat/>
    <w:rsid w:val="009F5FA6"/>
    <w:rPr>
      <w:rFonts w:ascii="Georgia" w:eastAsia="SimSun" w:hAnsi="Georgia" w:cstheme="minorBidi"/>
      <w:kern w:val="2"/>
      <w:sz w:val="24"/>
      <w:szCs w:val="24"/>
      <w:u w:val="thick"/>
      <w14:ligatures w14:val="standardContextual"/>
    </w:rPr>
  </w:style>
  <w:style w:type="paragraph" w:customStyle="1" w:styleId="teaserpermalink">
    <w:name w:val="teaser_permalink"/>
    <w:basedOn w:val="Normal"/>
    <w:uiPriority w:val="99"/>
    <w:qFormat/>
    <w:rsid w:val="009F5FA6"/>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9F5FA6"/>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9F5FA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F5FA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F5FA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F5FA6"/>
    <w:rPr>
      <w:b/>
      <w:sz w:val="28"/>
    </w:rPr>
  </w:style>
  <w:style w:type="character" w:customStyle="1" w:styleId="SourcenameChar">
    <w:name w:val="Source name Char"/>
    <w:link w:val="Sourcename"/>
    <w:locked/>
    <w:rsid w:val="009F5FA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F5FA6"/>
    <w:rPr>
      <w:b/>
      <w:bCs/>
      <w:sz w:val="20"/>
    </w:rPr>
  </w:style>
  <w:style w:type="character" w:customStyle="1" w:styleId="underlinedcardChar">
    <w:name w:val="underlined card Char"/>
    <w:link w:val="underlinedcard0"/>
    <w:locked/>
    <w:rsid w:val="009F5FA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F5FA6"/>
    <w:rPr>
      <w:sz w:val="24"/>
      <w:u w:val="single"/>
    </w:rPr>
  </w:style>
  <w:style w:type="paragraph" w:customStyle="1" w:styleId="FullText">
    <w:name w:val="Full Text"/>
    <w:basedOn w:val="Normal"/>
    <w:uiPriority w:val="99"/>
    <w:qFormat/>
    <w:rsid w:val="009F5FA6"/>
    <w:rPr>
      <w:rFonts w:ascii="Avenir LT Std 45 Book" w:eastAsia="Times New Roman" w:hAnsi="Avenir LT Std 45 Book"/>
      <w:sz w:val="16"/>
    </w:rPr>
  </w:style>
  <w:style w:type="character" w:customStyle="1" w:styleId="TextUnderlineChar">
    <w:name w:val="Text Underline Char"/>
    <w:link w:val="TextUnderline"/>
    <w:locked/>
    <w:rsid w:val="009F5FA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F5FA6"/>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F5FA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F5FA6"/>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F5FA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F5FA6"/>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9F5FA6"/>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9F5FA6"/>
    <w:rPr>
      <w:rFonts w:ascii="Times New Roman" w:eastAsia="Times New Roman" w:hAnsi="Times New Roman" w:cs="Arial"/>
      <w:bCs/>
      <w:sz w:val="20"/>
      <w:szCs w:val="20"/>
    </w:rPr>
  </w:style>
  <w:style w:type="paragraph" w:customStyle="1" w:styleId="CiteCard0">
    <w:name w:val="Cite_Card"/>
    <w:link w:val="CiteCardChar"/>
    <w:qFormat/>
    <w:rsid w:val="009F5FA6"/>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F5FA6"/>
    <w:rPr>
      <w:rFonts w:eastAsia="MS Mincho"/>
      <w:color w:val="auto"/>
    </w:rPr>
  </w:style>
  <w:style w:type="paragraph" w:customStyle="1" w:styleId="dropcap">
    <w:name w:val="dropcap"/>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9F5FA6"/>
    <w:rPr>
      <w:rFonts w:ascii="Arial" w:eastAsia="Times New Roman" w:hAnsi="Arial" w:cs="Arial"/>
      <w:kern w:val="0"/>
      <w:sz w:val="22"/>
      <w:szCs w:val="22"/>
      <w:u w:val="single"/>
      <w14:ligatures w14:val="none"/>
    </w:rPr>
  </w:style>
  <w:style w:type="paragraph" w:customStyle="1" w:styleId="StyleStyle49pt6">
    <w:name w:val="Style Style4 + 9 pt6"/>
    <w:basedOn w:val="Style4"/>
    <w:link w:val="StyleStyle49pt6Char"/>
    <w:qFormat/>
    <w:rsid w:val="009F5FA6"/>
    <w:pPr>
      <w:ind w:left="0" w:firstLine="0"/>
    </w:pPr>
    <w:rPr>
      <w:rFonts w:eastAsia="Times New Roman"/>
    </w:rPr>
  </w:style>
  <w:style w:type="character" w:customStyle="1" w:styleId="UnderlineCharCharCharCharChar">
    <w:name w:val="Underline Char Char Char Char Char"/>
    <w:locked/>
    <w:rsid w:val="009F5FA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F5FA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F5FA6"/>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F5FA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F5FA6"/>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9F5FA6"/>
    <w:rPr>
      <w:rFonts w:ascii="Times New Roman" w:hAnsi="Times New Roman" w:cs="Times New Roman"/>
    </w:rPr>
  </w:style>
  <w:style w:type="paragraph" w:customStyle="1" w:styleId="Debatenoraml">
    <w:name w:val="Debatenoraml"/>
    <w:basedOn w:val="NoSpacing"/>
    <w:link w:val="DebatenoramlChar"/>
    <w:qFormat/>
    <w:rsid w:val="009F5FA6"/>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9F5FA6"/>
    <w:rPr>
      <w:rFonts w:ascii="Avenir LT Std 45 Book" w:eastAsia="Calibri" w:hAnsi="Avenir LT Std 45 Book"/>
      <w:b/>
    </w:rPr>
  </w:style>
  <w:style w:type="character" w:customStyle="1" w:styleId="QualsChar">
    <w:name w:val="Quals Char"/>
    <w:link w:val="Quals"/>
    <w:locked/>
    <w:rsid w:val="009F5FA6"/>
    <w:rPr>
      <w:rFonts w:ascii="Georgia" w:eastAsia="Calibri" w:hAnsi="Georgia"/>
      <w:sz w:val="18"/>
    </w:rPr>
  </w:style>
  <w:style w:type="paragraph" w:customStyle="1" w:styleId="Quals">
    <w:name w:val="Quals"/>
    <w:basedOn w:val="Normal"/>
    <w:link w:val="QualsChar"/>
    <w:qFormat/>
    <w:rsid w:val="009F5FA6"/>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9F5FA6"/>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9F5FA6"/>
    <w:rPr>
      <w:rFonts w:ascii="Georgia" w:eastAsia="Times New Roman" w:hAnsi="Georgia"/>
      <w:b/>
      <w:caps/>
      <w:szCs w:val="28"/>
      <w:u w:val="single"/>
    </w:rPr>
  </w:style>
  <w:style w:type="paragraph" w:customStyle="1" w:styleId="Starred">
    <w:name w:val="Starred"/>
    <w:basedOn w:val="Normal"/>
    <w:link w:val="StarredChar"/>
    <w:qFormat/>
    <w:rsid w:val="009F5FA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F5FA6"/>
    <w:rPr>
      <w:rFonts w:ascii="Georgia" w:eastAsia="Times New Roman" w:hAnsi="Georgia"/>
      <w:b/>
      <w:caps/>
      <w:szCs w:val="28"/>
      <w:u w:val="single"/>
    </w:rPr>
  </w:style>
  <w:style w:type="paragraph" w:customStyle="1" w:styleId="NotStarred">
    <w:name w:val="NotStarred"/>
    <w:basedOn w:val="Normal"/>
    <w:link w:val="NotStarredChar"/>
    <w:qFormat/>
    <w:rsid w:val="009F5FA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F5FA6"/>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F5FA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F5FA6"/>
    <w:pPr>
      <w:pBdr>
        <w:top w:val="single" w:sz="4" w:space="0" w:color="auto"/>
        <w:left w:val="single" w:sz="4" w:space="0" w:color="auto"/>
        <w:bottom w:val="single" w:sz="4" w:space="0" w:color="auto"/>
        <w:right w:val="single" w:sz="4" w:space="0" w:color="auto"/>
      </w:pBdr>
      <w:ind w:left="0" w:firstLine="0"/>
    </w:pPr>
    <w:rPr>
      <w:rFonts w:ascii="Times New Roman"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9F5FA6"/>
    <w:rPr>
      <w:rFonts w:ascii="Georgia" w:eastAsia="Calibri" w:hAnsi="Georgia"/>
      <w:b/>
    </w:rPr>
  </w:style>
  <w:style w:type="paragraph" w:customStyle="1" w:styleId="H4Tag">
    <w:name w:val="H4 (Tag)"/>
    <w:basedOn w:val="Normal"/>
    <w:link w:val="H4TagChar1"/>
    <w:qFormat/>
    <w:rsid w:val="009F5FA6"/>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9F5FA6"/>
    <w:pPr>
      <w:widowControl/>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F5FA6"/>
    <w:rPr>
      <w:rFonts w:ascii="Georgia" w:hAnsi="Georgia"/>
      <w:b/>
    </w:rPr>
  </w:style>
  <w:style w:type="paragraph" w:customStyle="1" w:styleId="Debate-CardTagandCite-F6">
    <w:name w:val="Debate- Card Tag and Cite- F6"/>
    <w:basedOn w:val="Normal"/>
    <w:link w:val="Debate-CardTagandCite-F6Char"/>
    <w:qFormat/>
    <w:rsid w:val="009F5FA6"/>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9F5FA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F5FA6"/>
    <w:rPr>
      <w:rFonts w:ascii="Georgia" w:eastAsia="Times New Roman" w:hAnsi="Georgia"/>
      <w:b/>
      <w:szCs w:val="28"/>
      <w:u w:val="single"/>
    </w:rPr>
  </w:style>
  <w:style w:type="paragraph" w:customStyle="1" w:styleId="NewHeading2">
    <w:name w:val="NewHeading2"/>
    <w:basedOn w:val="Normal"/>
    <w:link w:val="NewHeading2Char"/>
    <w:qFormat/>
    <w:rsid w:val="009F5FA6"/>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9F5FA6"/>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9F5FA6"/>
    <w:rPr>
      <w:rFonts w:ascii="Avenir LT Std 45 Book" w:eastAsia="Calibri" w:hAnsi="Avenir LT Std 45 Book"/>
    </w:rPr>
  </w:style>
  <w:style w:type="paragraph" w:customStyle="1" w:styleId="TagLine">
    <w:name w:val="Tag Line"/>
    <w:basedOn w:val="Normal"/>
    <w:next w:val="FullText"/>
    <w:uiPriority w:val="99"/>
    <w:qFormat/>
    <w:rsid w:val="009F5FA6"/>
    <w:rPr>
      <w:rFonts w:ascii="Avenir LT Std 45 Book" w:eastAsia="Times New Roman" w:hAnsi="Avenir LT Std 45 Book"/>
      <w:b/>
      <w:sz w:val="28"/>
    </w:rPr>
  </w:style>
  <w:style w:type="paragraph" w:customStyle="1" w:styleId="Card6pt">
    <w:name w:val="Card 6pt"/>
    <w:basedOn w:val="Normal"/>
    <w:uiPriority w:val="99"/>
    <w:qFormat/>
    <w:rsid w:val="009F5FA6"/>
    <w:pPr>
      <w:ind w:left="288" w:right="288"/>
    </w:pPr>
    <w:rPr>
      <w:rFonts w:eastAsia="Calibri"/>
      <w:color w:val="000000"/>
      <w:sz w:val="12"/>
      <w:szCs w:val="20"/>
    </w:rPr>
  </w:style>
  <w:style w:type="character" w:customStyle="1" w:styleId="FullCiteChar">
    <w:name w:val="Full Cite Char"/>
    <w:link w:val="FullCite"/>
    <w:locked/>
    <w:rsid w:val="009F5FA6"/>
    <w:rPr>
      <w:rFonts w:ascii="Garamond" w:eastAsia="Calibri" w:hAnsi="Garamond"/>
    </w:rPr>
  </w:style>
  <w:style w:type="paragraph" w:customStyle="1" w:styleId="FullCite">
    <w:name w:val="Full Cite"/>
    <w:basedOn w:val="Normal"/>
    <w:next w:val="Normal"/>
    <w:link w:val="FullCiteChar"/>
    <w:qFormat/>
    <w:rsid w:val="009F5FA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F5FA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F5FA6"/>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9F5FA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F5FA6"/>
    <w:rPr>
      <w:rFonts w:ascii="Century Gothic" w:eastAsia="Times New Roman" w:hAnsi="Century Gothic"/>
      <w:sz w:val="16"/>
    </w:rPr>
  </w:style>
  <w:style w:type="character" w:customStyle="1" w:styleId="StylecardThickunderlineChar">
    <w:name w:val="Style card + Thick underline Char"/>
    <w:link w:val="StylecardThickunderline"/>
    <w:locked/>
    <w:rsid w:val="009F5FA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F5FA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F5FA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F5FA6"/>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9F5FA6"/>
    <w:pPr>
      <w:widowControl/>
      <w:spacing w:after="200" w:line="276" w:lineRule="auto"/>
    </w:pPr>
    <w:rPr>
      <w:rFonts w:eastAsia="Calibri"/>
      <w:color w:val="auto"/>
      <w:sz w:val="22"/>
    </w:rPr>
  </w:style>
  <w:style w:type="paragraph" w:customStyle="1" w:styleId="font-null">
    <w:name w:val="font-null"/>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9F5FA6"/>
    <w:pPr>
      <w:widowControl/>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Heading 1 - block Char,HEADER Char,Block Titles Char,cites Char1,Block Header Char,Heading 1 Char1 Char Char1,Pocket Cha"/>
    <w:link w:val="blocktitle0"/>
    <w:qFormat/>
    <w:locked/>
    <w:rsid w:val="009F5FA6"/>
    <w:rPr>
      <w:rFonts w:ascii="Avenir LT Std 45 Book" w:eastAsia="Calibri" w:hAnsi="Avenir LT Std 45 Book" w:cs="Arial"/>
      <w:b/>
      <w:caps/>
      <w:kern w:val="0"/>
      <w:sz w:val="28"/>
      <w:szCs w:val="28"/>
      <w:lang w:val="es-ES"/>
      <w14:ligatures w14:val="none"/>
    </w:rPr>
  </w:style>
  <w:style w:type="paragraph" w:customStyle="1" w:styleId="Pa6">
    <w:name w:val="Pa6"/>
    <w:basedOn w:val="Normal"/>
    <w:next w:val="Normal"/>
    <w:uiPriority w:val="99"/>
    <w:qFormat/>
    <w:rsid w:val="009F5FA6"/>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9F5FA6"/>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9F5FA6"/>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9F5FA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F5FA6"/>
    <w:pPr>
      <w:ind w:left="0" w:firstLine="0"/>
    </w:pPr>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9F5FA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F5FA6"/>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9F5FA6"/>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9F5FA6"/>
    <w:pPr>
      <w:ind w:left="288"/>
    </w:pPr>
    <w:rPr>
      <w:rFonts w:ascii="Garamond" w:eastAsia="Times New Roman" w:hAnsi="Garamond"/>
      <w:sz w:val="16"/>
    </w:rPr>
  </w:style>
  <w:style w:type="paragraph" w:customStyle="1" w:styleId="AAAcard">
    <w:name w:val="AAAcard"/>
    <w:basedOn w:val="Normal"/>
    <w:link w:val="AAAcardChar"/>
    <w:uiPriority w:val="99"/>
    <w:qFormat/>
    <w:rsid w:val="009F5FA6"/>
    <w:pPr>
      <w:ind w:left="288" w:right="288"/>
    </w:pPr>
    <w:rPr>
      <w:rFonts w:ascii="Avenir LT Std 45 Book" w:eastAsia="Times New Roman" w:hAnsi="Avenir LT Std 45 Book"/>
    </w:rPr>
  </w:style>
  <w:style w:type="paragraph" w:customStyle="1" w:styleId="Caption3">
    <w:name w:val="Caption3"/>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9F5FA6"/>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9F5FA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F5FA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F5FA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F5FA6"/>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9F5FA6"/>
    <w:pPr>
      <w:ind w:left="144"/>
    </w:pPr>
    <w:rPr>
      <w:rFonts w:ascii="Cambria" w:eastAsia="Calibri" w:hAnsi="Cambria"/>
    </w:rPr>
  </w:style>
  <w:style w:type="paragraph" w:customStyle="1" w:styleId="FreeFormA">
    <w:name w:val="Free Form A"/>
    <w:autoRedefine/>
    <w:uiPriority w:val="99"/>
    <w:qFormat/>
    <w:rsid w:val="009F5FA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9F5FA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F5FA6"/>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9F5FA6"/>
    <w:pPr>
      <w:pageBreakBefore/>
      <w:widowControl w:val="0"/>
      <w:numPr>
        <w:numId w:val="1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9F5FA6"/>
    <w:pPr>
      <w:widowControl w:val="0"/>
      <w:numPr>
        <w:ilvl w:val="1"/>
        <w:numId w:val="18"/>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9F5FA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F5FA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F5FA6"/>
    <w:pPr>
      <w:spacing w:after="63"/>
    </w:pPr>
    <w:rPr>
      <w:rFonts w:ascii="Arial" w:hAnsi="Arial"/>
      <w:color w:val="auto"/>
    </w:rPr>
  </w:style>
  <w:style w:type="paragraph" w:customStyle="1" w:styleId="CM35">
    <w:name w:val="CM35"/>
    <w:basedOn w:val="Default"/>
    <w:next w:val="Default"/>
    <w:uiPriority w:val="99"/>
    <w:qFormat/>
    <w:rsid w:val="009F5FA6"/>
    <w:pPr>
      <w:spacing w:line="228" w:lineRule="atLeast"/>
    </w:pPr>
    <w:rPr>
      <w:rFonts w:ascii="Showcard Gothic" w:hAnsi="Showcard Gothic"/>
      <w:color w:val="auto"/>
    </w:rPr>
  </w:style>
  <w:style w:type="paragraph" w:customStyle="1" w:styleId="CM60">
    <w:name w:val="CM60"/>
    <w:basedOn w:val="Default"/>
    <w:next w:val="Default"/>
    <w:uiPriority w:val="99"/>
    <w:qFormat/>
    <w:rsid w:val="009F5FA6"/>
    <w:pPr>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F5FA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F5FA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F5FA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F5FA6"/>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9F5FA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F5FA6"/>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9F5FA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F5FA6"/>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F5FA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F5FA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F5FA6"/>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9F5FA6"/>
    <w:pPr>
      <w:spacing w:line="259"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9F5FA6"/>
    <w:rPr>
      <w:rFonts w:ascii="Times New Roman" w:eastAsia="Times New Roman" w:hAnsi="Times New Roman" w:cs="Times New Roman"/>
      <w:sz w:val="20"/>
      <w:szCs w:val="20"/>
    </w:rPr>
  </w:style>
  <w:style w:type="paragraph" w:customStyle="1" w:styleId="NormalFont">
    <w:name w:val="Normal Font"/>
    <w:link w:val="NormalFontChar"/>
    <w:qFormat/>
    <w:rsid w:val="009F5FA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F5FA6"/>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9F5FA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F5FA6"/>
    <w:rPr>
      <w:u w:val="single"/>
      <w:lang w:val="x-none" w:eastAsia="x-none"/>
    </w:rPr>
  </w:style>
  <w:style w:type="character" w:customStyle="1" w:styleId="StyleNormalFont11ptBoldUnderlineChar">
    <w:name w:val="Style Normal Font + 11 pt Bold Underline Char"/>
    <w:link w:val="StyleNormalFont11ptBoldUnderline"/>
    <w:locked/>
    <w:rsid w:val="009F5FA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F5FA6"/>
    <w:rPr>
      <w:b/>
      <w:bCs/>
      <w:u w:val="single"/>
      <w:lang w:val="x-none" w:eastAsia="x-none"/>
    </w:rPr>
  </w:style>
  <w:style w:type="paragraph" w:customStyle="1" w:styleId="Smallfont0">
    <w:name w:val="Smallfont"/>
    <w:basedOn w:val="Normal"/>
    <w:uiPriority w:val="99"/>
    <w:qFormat/>
    <w:rsid w:val="009F5FA6"/>
    <w:rPr>
      <w:rFonts w:ascii="Avenir LT Std 45 Book" w:eastAsia="Times New Roman" w:hAnsi="Avenir LT Std 45 Book"/>
      <w:sz w:val="15"/>
    </w:rPr>
  </w:style>
  <w:style w:type="paragraph" w:customStyle="1" w:styleId="formatvorlage2">
    <w:name w:val="formatvorlage2"/>
    <w:basedOn w:val="Normal"/>
    <w:uiPriority w:val="99"/>
    <w:qFormat/>
    <w:rsid w:val="009F5FA6"/>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9F5FA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F5FA6"/>
    <w:pPr>
      <w:spacing w:after="160" w:line="259" w:lineRule="auto"/>
      <w:ind w:left="72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F5FA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F5FA6"/>
    <w:pPr>
      <w:spacing w:after="160" w:line="259" w:lineRule="auto"/>
      <w:ind w:left="72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F5FA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F5FA6"/>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NoteLevel22">
    <w:name w:val="Note Level 22"/>
    <w:basedOn w:val="Normal"/>
    <w:next w:val="Normal"/>
    <w:uiPriority w:val="99"/>
    <w:qFormat/>
    <w:rsid w:val="009F5FA6"/>
    <w:pPr>
      <w:keepNext/>
      <w:ind w:left="288" w:right="288"/>
    </w:pPr>
    <w:rPr>
      <w:rFonts w:eastAsia="MS Gothic"/>
      <w:szCs w:val="20"/>
    </w:rPr>
  </w:style>
  <w:style w:type="paragraph" w:customStyle="1" w:styleId="wp-caption-text">
    <w:name w:val="wp-caption-text"/>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9F5FA6"/>
    <w:pPr>
      <w:spacing w:before="100" w:beforeAutospacing="1" w:after="100" w:afterAutospacing="1"/>
    </w:pPr>
    <w:rPr>
      <w:rFonts w:eastAsia="Times New Roman"/>
    </w:rPr>
  </w:style>
  <w:style w:type="paragraph" w:customStyle="1" w:styleId="canvas-atom">
    <w:name w:val="canvas-atom"/>
    <w:basedOn w:val="Normal"/>
    <w:uiPriority w:val="99"/>
    <w:qFormat/>
    <w:rsid w:val="009F5FA6"/>
    <w:pPr>
      <w:spacing w:before="100" w:beforeAutospacing="1" w:after="100" w:afterAutospacing="1"/>
    </w:pPr>
  </w:style>
  <w:style w:type="paragraph" w:customStyle="1" w:styleId="tweet-text">
    <w:name w:val="tweet-text"/>
    <w:basedOn w:val="Normal"/>
    <w:uiPriority w:val="99"/>
    <w:qFormat/>
    <w:rsid w:val="009F5FA6"/>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9F5FA6"/>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9F5FA6"/>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9F5FA6"/>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9F5FA6"/>
    <w:pPr>
      <w:spacing w:before="100" w:beforeAutospacing="1" w:after="100" w:afterAutospacing="1"/>
    </w:pPr>
  </w:style>
  <w:style w:type="paragraph" w:customStyle="1" w:styleId="selectionshareable">
    <w:name w:val="selectionshareable"/>
    <w:basedOn w:val="Normal"/>
    <w:uiPriority w:val="99"/>
    <w:qFormat/>
    <w:rsid w:val="009F5FA6"/>
    <w:pPr>
      <w:spacing w:before="100" w:beforeAutospacing="1" w:after="100" w:afterAutospacing="1"/>
    </w:pPr>
  </w:style>
  <w:style w:type="paragraph" w:customStyle="1" w:styleId="interstitial-link">
    <w:name w:val="interstitial-link"/>
    <w:basedOn w:val="Normal"/>
    <w:uiPriority w:val="99"/>
    <w:qFormat/>
    <w:rsid w:val="009F5FA6"/>
    <w:pPr>
      <w:spacing w:before="100" w:beforeAutospacing="1" w:after="100" w:afterAutospacing="1"/>
    </w:pPr>
  </w:style>
  <w:style w:type="paragraph" w:customStyle="1" w:styleId="see-also">
    <w:name w:val="see-also"/>
    <w:basedOn w:val="Normal"/>
    <w:uiPriority w:val="99"/>
    <w:qFormat/>
    <w:rsid w:val="009F5FA6"/>
    <w:pPr>
      <w:spacing w:before="100" w:beforeAutospacing="1" w:after="100" w:afterAutospacing="1"/>
    </w:pPr>
  </w:style>
  <w:style w:type="character" w:styleId="SubtleEmphasis">
    <w:name w:val="Subtle Emphasis"/>
    <w:aliases w:val="Key phrase"/>
    <w:uiPriority w:val="19"/>
    <w:qFormat/>
    <w:rsid w:val="009F5FA6"/>
    <w:rPr>
      <w:rFonts w:ascii="Georgia" w:hAnsi="Georgia" w:hint="default"/>
      <w:i/>
      <w:iCs/>
      <w:color w:val="808080"/>
    </w:rPr>
  </w:style>
  <w:style w:type="character" w:customStyle="1" w:styleId="cardchar00">
    <w:name w:val="cardchar0"/>
    <w:basedOn w:val="DefaultParagraphFont"/>
    <w:rsid w:val="009F5FA6"/>
  </w:style>
  <w:style w:type="character" w:customStyle="1" w:styleId="UnderlineNon-bold">
    <w:name w:val="Underline Non - bold"/>
    <w:rsid w:val="009F5FA6"/>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F5FA6"/>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9F5FA6"/>
    <w:rPr>
      <w:rFonts w:ascii="Avenir LT Std 45 Book" w:hAnsi="Avenir LT Std 45 Book" w:cs="Arial"/>
      <w:kern w:val="0"/>
      <w:sz w:val="22"/>
      <w:szCs w:val="22"/>
      <w14:ligatures w14:val="none"/>
    </w:rPr>
  </w:style>
  <w:style w:type="character" w:customStyle="1" w:styleId="Heading5Char2">
    <w:name w:val="Heading 5 Char2"/>
    <w:aliases w:val="Blocks Char2"/>
    <w:rsid w:val="009F5FA6"/>
    <w:rPr>
      <w:rFonts w:ascii="Bell MT" w:eastAsia="Times New Roman" w:hAnsi="Bell MT" w:hint="default"/>
      <w:bCs/>
      <w:iCs/>
      <w:sz w:val="10"/>
      <w:szCs w:val="26"/>
    </w:rPr>
  </w:style>
  <w:style w:type="character" w:customStyle="1" w:styleId="Style2CharChar">
    <w:name w:val="Style2 Char Char"/>
    <w:rsid w:val="009F5FA6"/>
    <w:rPr>
      <w:u w:val="thick"/>
      <w:lang w:val="en-US" w:eastAsia="en-US" w:bidi="ar-SA"/>
    </w:rPr>
  </w:style>
  <w:style w:type="character" w:customStyle="1" w:styleId="authordate1">
    <w:name w:val="authordate"/>
    <w:rsid w:val="009F5FA6"/>
  </w:style>
  <w:style w:type="character" w:customStyle="1" w:styleId="underline4">
    <w:name w:val="%underline"/>
    <w:qFormat/>
    <w:rsid w:val="009F5FA6"/>
    <w:rPr>
      <w:rFonts w:ascii="Times New Roman" w:hAnsi="Times New Roman" w:cs="Times New Roman" w:hint="default"/>
      <w:strike w:val="0"/>
      <w:dstrike w:val="0"/>
      <w:sz w:val="16"/>
      <w:u w:val="none"/>
      <w:effect w:val="none"/>
    </w:rPr>
  </w:style>
  <w:style w:type="character" w:customStyle="1" w:styleId="AUNDERLINE0">
    <w:name w:val="AUNDERLINE"/>
    <w:qFormat/>
    <w:rsid w:val="009F5FA6"/>
    <w:rPr>
      <w:rFonts w:ascii="Times New Roman" w:hAnsi="Times New Roman" w:cs="Times New Roman" w:hint="default"/>
      <w:sz w:val="20"/>
      <w:u w:val="single"/>
    </w:rPr>
  </w:style>
  <w:style w:type="character" w:customStyle="1" w:styleId="UnderlinedCharChar">
    <w:name w:val="Underlined Char Char"/>
    <w:rsid w:val="009F5FA6"/>
    <w:rPr>
      <w:rFonts w:ascii="Garamond" w:hAnsi="Garamond" w:hint="default"/>
      <w:szCs w:val="28"/>
      <w:u w:val="single"/>
      <w:lang w:val="en-US" w:eastAsia="en-US" w:bidi="ar-SA"/>
    </w:rPr>
  </w:style>
  <w:style w:type="character" w:customStyle="1" w:styleId="slug-doi">
    <w:name w:val="slug-doi"/>
    <w:basedOn w:val="DefaultParagraphFont"/>
    <w:rsid w:val="009F5FA6"/>
  </w:style>
  <w:style w:type="character" w:customStyle="1" w:styleId="af">
    <w:name w:val="af"/>
    <w:basedOn w:val="DefaultParagraphFont"/>
    <w:rsid w:val="009F5FA6"/>
  </w:style>
  <w:style w:type="character" w:customStyle="1" w:styleId="ab">
    <w:name w:val="ab"/>
    <w:basedOn w:val="DefaultParagraphFont"/>
    <w:rsid w:val="009F5FA6"/>
  </w:style>
  <w:style w:type="character" w:customStyle="1" w:styleId="em">
    <w:name w:val="em"/>
    <w:basedOn w:val="DefaultParagraphFont"/>
    <w:rsid w:val="009F5FA6"/>
  </w:style>
  <w:style w:type="character" w:customStyle="1" w:styleId="au">
    <w:name w:val="au"/>
    <w:basedOn w:val="DefaultParagraphFont"/>
    <w:rsid w:val="009F5FA6"/>
  </w:style>
  <w:style w:type="character" w:customStyle="1" w:styleId="ti">
    <w:name w:val="ti"/>
    <w:basedOn w:val="DefaultParagraphFont"/>
    <w:rsid w:val="009F5FA6"/>
  </w:style>
  <w:style w:type="character" w:customStyle="1" w:styleId="subheadblue">
    <w:name w:val="subhead_blue"/>
    <w:basedOn w:val="DefaultParagraphFont"/>
    <w:rsid w:val="009F5FA6"/>
  </w:style>
  <w:style w:type="character" w:customStyle="1" w:styleId="affiliation">
    <w:name w:val="affiliation"/>
    <w:basedOn w:val="DefaultParagraphFont"/>
    <w:rsid w:val="009F5FA6"/>
  </w:style>
  <w:style w:type="character" w:customStyle="1" w:styleId="slug-doi-wrapper">
    <w:name w:val="slug-doi-wrapper"/>
    <w:basedOn w:val="DefaultParagraphFont"/>
    <w:rsid w:val="009F5FA6"/>
  </w:style>
  <w:style w:type="character" w:customStyle="1" w:styleId="slug-metadata-noteahead-of-print">
    <w:name w:val="slug-metadata-note ahead-of-print"/>
    <w:basedOn w:val="DefaultParagraphFont"/>
    <w:rsid w:val="009F5FA6"/>
  </w:style>
  <w:style w:type="character" w:customStyle="1" w:styleId="slug-ahead-of-print-date">
    <w:name w:val="slug-ahead-of-print-date"/>
    <w:basedOn w:val="DefaultParagraphFont"/>
    <w:rsid w:val="009F5FA6"/>
  </w:style>
  <w:style w:type="character" w:customStyle="1" w:styleId="medium-bold">
    <w:name w:val="medium-bold"/>
    <w:basedOn w:val="DefaultParagraphFont"/>
    <w:rsid w:val="009F5FA6"/>
  </w:style>
  <w:style w:type="character" w:customStyle="1" w:styleId="updated-short-citation">
    <w:name w:val="updated-short-citation"/>
    <w:basedOn w:val="DefaultParagraphFont"/>
    <w:rsid w:val="009F5FA6"/>
  </w:style>
  <w:style w:type="character" w:customStyle="1" w:styleId="goohl0">
    <w:name w:val="goohl0"/>
    <w:basedOn w:val="DefaultParagraphFont"/>
    <w:rsid w:val="009F5FA6"/>
  </w:style>
  <w:style w:type="character" w:customStyle="1" w:styleId="CharChar6">
    <w:name w:val="Char Char6"/>
    <w:rsid w:val="009F5FA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Heading 21 Char1,Char Ch"/>
    <w:qFormat/>
    <w:rsid w:val="009F5FA6"/>
    <w:rPr>
      <w:b/>
      <w:bCs w:val="0"/>
      <w:sz w:val="24"/>
      <w:szCs w:val="24"/>
      <w:lang w:val="en-US" w:eastAsia="en-US" w:bidi="ar-SA"/>
    </w:rPr>
  </w:style>
  <w:style w:type="character" w:customStyle="1" w:styleId="12TimesNewRoman">
    <w:name w:val="12 Times New Roman"/>
    <w:rsid w:val="009F5FA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F5FA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F5FA6"/>
    <w:rPr>
      <w:rFonts w:ascii="Times New Roman" w:hAnsi="Times New Roman" w:cs="Times New Roman" w:hint="default"/>
      <w:strike w:val="0"/>
      <w:dstrike w:val="0"/>
      <w:sz w:val="14"/>
      <w:u w:val="none"/>
      <w:effect w:val="none"/>
    </w:rPr>
  </w:style>
  <w:style w:type="character" w:customStyle="1" w:styleId="F8-UnderlineBold">
    <w:name w:val="F8 - Underline/Bold"/>
    <w:rsid w:val="009F5FA6"/>
    <w:rPr>
      <w:rFonts w:ascii="Times New Roman" w:hAnsi="Times New Roman" w:cs="Times New Roman" w:hint="default"/>
      <w:b/>
      <w:bCs w:val="0"/>
      <w:sz w:val="20"/>
      <w:u w:val="single"/>
    </w:rPr>
  </w:style>
  <w:style w:type="character" w:customStyle="1" w:styleId="F7-SmallFont">
    <w:name w:val="F7 - Small Font"/>
    <w:rsid w:val="009F5FA6"/>
    <w:rPr>
      <w:rFonts w:ascii="Times New Roman" w:hAnsi="Times New Roman" w:cs="Times New Roman" w:hint="default"/>
      <w:sz w:val="14"/>
    </w:rPr>
  </w:style>
  <w:style w:type="character" w:customStyle="1" w:styleId="Brief-Bold">
    <w:name w:val="Brief - Bold"/>
    <w:rsid w:val="009F5FA6"/>
    <w:rPr>
      <w:rFonts w:ascii="Times New Roman" w:hAnsi="Times New Roman" w:cs="Times New Roman" w:hint="default"/>
      <w:b/>
      <w:bCs w:val="0"/>
    </w:rPr>
  </w:style>
  <w:style w:type="character" w:customStyle="1" w:styleId="Card-Underline">
    <w:name w:val="Card - Underline"/>
    <w:rsid w:val="009F5FA6"/>
    <w:rPr>
      <w:rFonts w:ascii="Times New Roman" w:hAnsi="Times New Roman" w:cs="Times New Roman" w:hint="default"/>
      <w:u w:val="single"/>
    </w:rPr>
  </w:style>
  <w:style w:type="character" w:customStyle="1" w:styleId="beriefunderline">
    <w:name w:val="berief = underline"/>
    <w:rsid w:val="009F5FA6"/>
    <w:rPr>
      <w:rFonts w:ascii="Times New Roman" w:eastAsia="Times New Roman" w:hAnsi="Times New Roman" w:cs="Times New Roman" w:hint="default"/>
      <w:sz w:val="20"/>
      <w:u w:val="single"/>
    </w:rPr>
  </w:style>
  <w:style w:type="character" w:customStyle="1" w:styleId="BoldText10pt">
    <w:name w:val="Bold Text 10 pt"/>
    <w:rsid w:val="009F5FA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F5FA6"/>
  </w:style>
  <w:style w:type="character" w:customStyle="1" w:styleId="SC4208902">
    <w:name w:val="SC.4.208902"/>
    <w:rsid w:val="009F5FA6"/>
    <w:rPr>
      <w:rFonts w:ascii="Century" w:hAnsi="Century" w:cs="Century" w:hint="default"/>
      <w:color w:val="000000"/>
      <w:sz w:val="22"/>
      <w:szCs w:val="22"/>
    </w:rPr>
  </w:style>
  <w:style w:type="character" w:customStyle="1" w:styleId="SC4208915">
    <w:name w:val="SC.4.208915"/>
    <w:rsid w:val="009F5FA6"/>
    <w:rPr>
      <w:rFonts w:ascii="Century" w:hAnsi="Century" w:cs="Century" w:hint="default"/>
      <w:color w:val="000000"/>
      <w:sz w:val="13"/>
      <w:szCs w:val="13"/>
    </w:rPr>
  </w:style>
  <w:style w:type="character" w:customStyle="1" w:styleId="SC273764">
    <w:name w:val="SC.2.73764"/>
    <w:rsid w:val="009F5FA6"/>
    <w:rPr>
      <w:rFonts w:ascii="Century" w:hAnsi="Century" w:cs="Century" w:hint="default"/>
      <w:color w:val="000000"/>
      <w:sz w:val="72"/>
      <w:szCs w:val="72"/>
    </w:rPr>
  </w:style>
  <w:style w:type="character" w:customStyle="1" w:styleId="SC273779">
    <w:name w:val="SC.2.73779"/>
    <w:rsid w:val="009F5FA6"/>
    <w:rPr>
      <w:rFonts w:ascii="Century" w:hAnsi="Century" w:cs="Century" w:hint="default"/>
      <w:color w:val="000000"/>
      <w:sz w:val="40"/>
      <w:szCs w:val="40"/>
    </w:rPr>
  </w:style>
  <w:style w:type="character" w:customStyle="1" w:styleId="SC273763">
    <w:name w:val="SC.2.73763"/>
    <w:rsid w:val="009F5FA6"/>
    <w:rPr>
      <w:rFonts w:ascii="Century" w:hAnsi="Century" w:cs="Century" w:hint="default"/>
      <w:b/>
      <w:bCs/>
      <w:color w:val="000000"/>
    </w:rPr>
  </w:style>
  <w:style w:type="character" w:customStyle="1" w:styleId="SC4208910">
    <w:name w:val="SC.4.208910"/>
    <w:rsid w:val="009F5FA6"/>
    <w:rPr>
      <w:rFonts w:ascii="Century" w:hAnsi="Century" w:cs="Century" w:hint="default"/>
      <w:color w:val="000000"/>
      <w:sz w:val="28"/>
      <w:szCs w:val="28"/>
    </w:rPr>
  </w:style>
  <w:style w:type="character" w:customStyle="1" w:styleId="SC4208911">
    <w:name w:val="SC.4.208911"/>
    <w:rsid w:val="009F5FA6"/>
    <w:rPr>
      <w:rFonts w:ascii="Century" w:hAnsi="Century" w:cs="Century" w:hint="default"/>
      <w:color w:val="000000"/>
    </w:rPr>
  </w:style>
  <w:style w:type="character" w:customStyle="1" w:styleId="articlesubtitle">
    <w:name w:val="article_sub_title"/>
    <w:basedOn w:val="DefaultParagraphFont"/>
    <w:rsid w:val="009F5FA6"/>
  </w:style>
  <w:style w:type="character" w:customStyle="1" w:styleId="newsdate2">
    <w:name w:val="news_date2"/>
    <w:basedOn w:val="DefaultParagraphFont"/>
    <w:rsid w:val="009F5FA6"/>
  </w:style>
  <w:style w:type="character" w:customStyle="1" w:styleId="readarticleheader">
    <w:name w:val="readarticleheader"/>
    <w:basedOn w:val="DefaultParagraphFont"/>
    <w:rsid w:val="009F5FA6"/>
  </w:style>
  <w:style w:type="character" w:customStyle="1" w:styleId="BoldUnderliningChar">
    <w:name w:val="Bold Underlining Char"/>
    <w:rsid w:val="009F5FA6"/>
    <w:rPr>
      <w:rFonts w:ascii="Arial Narrow" w:eastAsia="Times New Roman" w:hAnsi="Arial Narrow" w:hint="default"/>
      <w:b/>
      <w:bCs w:val="0"/>
      <w:szCs w:val="24"/>
      <w:u w:val="single"/>
      <w:lang w:val="en-GB" w:eastAsia="en-US" w:bidi="ar-SA"/>
    </w:rPr>
  </w:style>
  <w:style w:type="character" w:customStyle="1" w:styleId="medium-normal1">
    <w:name w:val="medium-normal1"/>
    <w:rsid w:val="009F5FA6"/>
    <w:rPr>
      <w:rFonts w:ascii="Arial" w:hAnsi="Arial" w:cs="Arial" w:hint="default"/>
      <w:b w:val="0"/>
      <w:bCs w:val="0"/>
      <w:i w:val="0"/>
      <w:iCs w:val="0"/>
      <w:sz w:val="20"/>
      <w:szCs w:val="20"/>
    </w:rPr>
  </w:style>
  <w:style w:type="character" w:customStyle="1" w:styleId="UnderlinedCardChar0">
    <w:name w:val="Underlined Card Char"/>
    <w:rsid w:val="009F5FA6"/>
    <w:rPr>
      <w:rFonts w:ascii="Palatino Linotype" w:hAnsi="Palatino Linotype" w:hint="default"/>
      <w:u w:val="single"/>
      <w:lang w:val="en-US" w:eastAsia="en-US" w:bidi="ar-SA"/>
    </w:rPr>
  </w:style>
  <w:style w:type="character" w:customStyle="1" w:styleId="char">
    <w:name w:val="char"/>
    <w:basedOn w:val="DefaultParagraphFont"/>
    <w:rsid w:val="009F5FA6"/>
  </w:style>
  <w:style w:type="character" w:customStyle="1" w:styleId="UnderlineCharCharCharCharCharChar">
    <w:name w:val="Underline Char Char Char Char Char Char"/>
    <w:rsid w:val="009F5FA6"/>
    <w:rPr>
      <w:rFonts w:ascii="Arial Narrow" w:hAnsi="Arial Narrow" w:hint="default"/>
      <w:szCs w:val="24"/>
      <w:u w:val="single"/>
      <w:lang w:val="en-US" w:eastAsia="en-US" w:bidi="ar-SA"/>
    </w:rPr>
  </w:style>
  <w:style w:type="character" w:customStyle="1" w:styleId="klink">
    <w:name w:val="klink"/>
    <w:basedOn w:val="DefaultParagraphFont"/>
    <w:rsid w:val="009F5FA6"/>
  </w:style>
  <w:style w:type="character" w:customStyle="1" w:styleId="date10">
    <w:name w:val="date1"/>
    <w:basedOn w:val="DefaultParagraphFont"/>
    <w:rsid w:val="009F5FA6"/>
  </w:style>
  <w:style w:type="character" w:customStyle="1" w:styleId="bolding1">
    <w:name w:val="bolding1"/>
    <w:rsid w:val="009F5FA6"/>
    <w:rPr>
      <w:b/>
      <w:bCs/>
    </w:rPr>
  </w:style>
  <w:style w:type="character" w:customStyle="1" w:styleId="bookoptions1">
    <w:name w:val="book_options1"/>
    <w:rsid w:val="009F5FA6"/>
    <w:rPr>
      <w:b/>
      <w:bCs/>
      <w:color w:val="333366"/>
    </w:rPr>
  </w:style>
  <w:style w:type="character" w:customStyle="1" w:styleId="descriptionblock">
    <w:name w:val="description block"/>
    <w:basedOn w:val="DefaultParagraphFont"/>
    <w:rsid w:val="009F5FA6"/>
  </w:style>
  <w:style w:type="character" w:customStyle="1" w:styleId="detailsboxblock">
    <w:name w:val="detailsbox block"/>
    <w:basedOn w:val="DefaultParagraphFont"/>
    <w:rsid w:val="009F5FA6"/>
  </w:style>
  <w:style w:type="character" w:customStyle="1" w:styleId="Char3">
    <w:name w:val="Char3"/>
    <w:aliases w:val="Tag Line Char Char1"/>
    <w:rsid w:val="009F5FA6"/>
    <w:rPr>
      <w:rFonts w:ascii="Arial" w:hAnsi="Arial" w:cs="Arial" w:hint="default"/>
      <w:bCs/>
      <w:u w:val="thick"/>
      <w:lang w:val="en-US" w:eastAsia="en-US" w:bidi="ar-SA"/>
    </w:rPr>
  </w:style>
  <w:style w:type="character" w:customStyle="1" w:styleId="texto11">
    <w:name w:val="texto11"/>
    <w:rsid w:val="009F5FA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F5FA6"/>
    <w:rPr>
      <w:b/>
      <w:bCs w:val="0"/>
      <w:sz w:val="32"/>
      <w:szCs w:val="32"/>
      <w:lang w:val="en-US" w:eastAsia="en-US" w:bidi="ar-SA"/>
    </w:rPr>
  </w:style>
  <w:style w:type="character" w:customStyle="1" w:styleId="TagChar30">
    <w:name w:val="Tag Char3"/>
    <w:rsid w:val="009F5FA6"/>
    <w:rPr>
      <w:rFonts w:ascii="Palatino Linotype" w:hAnsi="Palatino Linotype" w:hint="default"/>
      <w:b/>
      <w:bCs w:val="0"/>
      <w:sz w:val="24"/>
      <w:szCs w:val="24"/>
      <w:lang w:val="en-US" w:eastAsia="en-US" w:bidi="ar-SA"/>
    </w:rPr>
  </w:style>
  <w:style w:type="character" w:customStyle="1" w:styleId="Style10ptBold">
    <w:name w:val="Style 10 pt Bold"/>
    <w:rsid w:val="009F5FA6"/>
    <w:rPr>
      <w:b/>
      <w:bCs/>
      <w:sz w:val="20"/>
    </w:rPr>
  </w:style>
  <w:style w:type="character" w:customStyle="1" w:styleId="text9">
    <w:name w:val="text9"/>
    <w:basedOn w:val="DefaultParagraphFont"/>
    <w:rsid w:val="009F5FA6"/>
  </w:style>
  <w:style w:type="character" w:customStyle="1" w:styleId="text21">
    <w:name w:val="text21"/>
    <w:basedOn w:val="DefaultParagraphFont"/>
    <w:rsid w:val="009F5FA6"/>
  </w:style>
  <w:style w:type="character" w:customStyle="1" w:styleId="text19">
    <w:name w:val="text19"/>
    <w:basedOn w:val="DefaultParagraphFont"/>
    <w:rsid w:val="009F5FA6"/>
  </w:style>
  <w:style w:type="character" w:customStyle="1" w:styleId="term2">
    <w:name w:val="term2"/>
    <w:rsid w:val="009F5FA6"/>
    <w:rPr>
      <w:b/>
      <w:bCs/>
    </w:rPr>
  </w:style>
  <w:style w:type="character" w:customStyle="1" w:styleId="pmterms12">
    <w:name w:val="pmterms12"/>
    <w:rsid w:val="009F5FA6"/>
    <w:rPr>
      <w:b/>
      <w:bCs/>
      <w:i w:val="0"/>
      <w:iCs w:val="0"/>
      <w:color w:val="000000"/>
    </w:rPr>
  </w:style>
  <w:style w:type="character" w:customStyle="1" w:styleId="ToReadChar">
    <w:name w:val="To Read Char"/>
    <w:rsid w:val="009F5FA6"/>
    <w:rPr>
      <w:rFonts w:ascii="Verdana" w:hAnsi="Verdana" w:hint="default"/>
      <w:b/>
      <w:bCs w:val="0"/>
      <w:szCs w:val="24"/>
      <w:u w:val="single"/>
      <w:lang w:val="en-US" w:eastAsia="en-US" w:bidi="ar-SA"/>
    </w:rPr>
  </w:style>
  <w:style w:type="character" w:customStyle="1" w:styleId="ToReadCharChar">
    <w:name w:val="To Read Char Char"/>
    <w:rsid w:val="009F5FA6"/>
    <w:rPr>
      <w:rFonts w:ascii="Verdana" w:hAnsi="Verdana" w:hint="default"/>
      <w:b/>
      <w:bCs w:val="0"/>
      <w:szCs w:val="24"/>
      <w:u w:val="single"/>
      <w:lang w:val="en-US" w:eastAsia="en-US" w:bidi="ar-SA"/>
    </w:rPr>
  </w:style>
  <w:style w:type="character" w:customStyle="1" w:styleId="bio">
    <w:name w:val="bio"/>
    <w:basedOn w:val="DefaultParagraphFont"/>
    <w:rsid w:val="009F5FA6"/>
  </w:style>
  <w:style w:type="character" w:customStyle="1" w:styleId="storytextstyle">
    <w:name w:val="storytextstyle"/>
    <w:basedOn w:val="DefaultParagraphFont"/>
    <w:rsid w:val="009F5FA6"/>
  </w:style>
  <w:style w:type="character" w:customStyle="1" w:styleId="cardunderlinedCharChar">
    <w:name w:val="card underlined Char Char"/>
    <w:rsid w:val="009F5FA6"/>
    <w:rPr>
      <w:rFonts w:ascii="Arial" w:hAnsi="Arial" w:cs="Arial" w:hint="default"/>
      <w:sz w:val="22"/>
      <w:szCs w:val="24"/>
      <w:u w:val="single"/>
      <w:lang w:val="en-US" w:eastAsia="en-US" w:bidi="ar-SA"/>
    </w:rPr>
  </w:style>
  <w:style w:type="character" w:customStyle="1" w:styleId="Style2Char0">
    <w:name w:val="Style2 Char"/>
    <w:uiPriority w:val="99"/>
    <w:rsid w:val="009F5FA6"/>
    <w:rPr>
      <w:rFonts w:ascii="Book Antiqua" w:hAnsi="Book Antiqua" w:hint="default"/>
      <w:u w:val="thick"/>
      <w:lang w:val="en-US" w:eastAsia="en-US" w:bidi="ar-SA"/>
    </w:rPr>
  </w:style>
  <w:style w:type="character" w:customStyle="1" w:styleId="Style2Char1">
    <w:name w:val="Style2 Char1"/>
    <w:rsid w:val="009F5FA6"/>
    <w:rPr>
      <w:rFonts w:ascii="Book Antiqua" w:hAnsi="Book Antiqua" w:hint="default"/>
      <w:szCs w:val="24"/>
      <w:u w:val="thick"/>
      <w:lang w:val="en-US" w:eastAsia="en-US" w:bidi="ar-SA"/>
    </w:rPr>
  </w:style>
  <w:style w:type="character" w:customStyle="1" w:styleId="articlehead21">
    <w:name w:val="articlehead21"/>
    <w:rsid w:val="009F5FA6"/>
    <w:rPr>
      <w:rFonts w:ascii="Arial" w:hAnsi="Arial" w:cs="Arial" w:hint="default"/>
      <w:b/>
      <w:bCs/>
      <w:color w:val="660000"/>
      <w:sz w:val="20"/>
      <w:szCs w:val="20"/>
    </w:rPr>
  </w:style>
  <w:style w:type="character" w:customStyle="1" w:styleId="TagCiteChar1">
    <w:name w:val="Tag/Cite Char1"/>
    <w:rsid w:val="009F5FA6"/>
    <w:rPr>
      <w:b/>
      <w:bCs w:val="0"/>
      <w:lang w:val="en-US" w:eastAsia="en-US" w:bidi="ar-SA"/>
    </w:rPr>
  </w:style>
  <w:style w:type="character" w:customStyle="1" w:styleId="goohl2">
    <w:name w:val="goohl2"/>
    <w:basedOn w:val="DefaultParagraphFont"/>
    <w:rsid w:val="009F5FA6"/>
  </w:style>
  <w:style w:type="character" w:customStyle="1" w:styleId="CardCharChar0">
    <w:name w:val="Card Char Char"/>
    <w:rsid w:val="009F5FA6"/>
    <w:rPr>
      <w:lang w:val="en-US" w:eastAsia="en-US" w:bidi="ar-SA"/>
    </w:rPr>
  </w:style>
  <w:style w:type="character" w:customStyle="1" w:styleId="BriefTitle1Char">
    <w:name w:val="Brief Title 1 Char"/>
    <w:rsid w:val="009F5FA6"/>
    <w:rPr>
      <w:b/>
      <w:bCs w:val="0"/>
      <w:u w:val="single"/>
      <w:lang w:val="en-US" w:eastAsia="en-US" w:bidi="ar-SA"/>
    </w:rPr>
  </w:style>
  <w:style w:type="character" w:customStyle="1" w:styleId="TagCiteCharChar">
    <w:name w:val="Tag/Cite Char Char"/>
    <w:rsid w:val="009F5FA6"/>
    <w:rPr>
      <w:b/>
      <w:bCs w:val="0"/>
      <w:lang w:val="en-US" w:eastAsia="en-US" w:bidi="ar-SA"/>
    </w:rPr>
  </w:style>
  <w:style w:type="character" w:customStyle="1" w:styleId="btx">
    <w:name w:val="btx"/>
    <w:basedOn w:val="DefaultParagraphFont"/>
    <w:rsid w:val="009F5FA6"/>
  </w:style>
  <w:style w:type="character" w:customStyle="1" w:styleId="prodgeneral1">
    <w:name w:val="prodgeneral1"/>
    <w:rsid w:val="009F5FA6"/>
    <w:rPr>
      <w:rFonts w:ascii="Verdana" w:hAnsi="Verdana" w:hint="default"/>
      <w:b w:val="0"/>
      <w:bCs w:val="0"/>
      <w:caps w:val="0"/>
      <w:color w:val="000000"/>
      <w:spacing w:val="0"/>
      <w:sz w:val="16"/>
      <w:szCs w:val="16"/>
    </w:rPr>
  </w:style>
  <w:style w:type="character" w:customStyle="1" w:styleId="summary1">
    <w:name w:val="summary1"/>
    <w:rsid w:val="009F5FA6"/>
    <w:rPr>
      <w:rFonts w:ascii="Arial" w:hAnsi="Arial" w:cs="Arial" w:hint="default"/>
      <w:sz w:val="18"/>
      <w:szCs w:val="18"/>
    </w:rPr>
  </w:style>
  <w:style w:type="character" w:customStyle="1" w:styleId="text3">
    <w:name w:val="text3"/>
    <w:basedOn w:val="DefaultParagraphFont"/>
    <w:rsid w:val="009F5FA6"/>
  </w:style>
  <w:style w:type="character" w:customStyle="1" w:styleId="cardtextsmallChar">
    <w:name w:val="card text small Char"/>
    <w:rsid w:val="009F5FA6"/>
    <w:rPr>
      <w:rFonts w:ascii="Arial Narrow" w:hAnsi="Arial Narrow" w:hint="default"/>
      <w:sz w:val="16"/>
      <w:szCs w:val="24"/>
      <w:lang w:val="en-US" w:eastAsia="en-US" w:bidi="ar-SA"/>
    </w:rPr>
  </w:style>
  <w:style w:type="character" w:customStyle="1" w:styleId="countrytitle1">
    <w:name w:val="countrytitle1"/>
    <w:rsid w:val="009F5FA6"/>
    <w:rPr>
      <w:rFonts w:ascii="Verdana" w:hAnsi="Verdana" w:hint="default"/>
      <w:b/>
      <w:bCs/>
      <w:color w:val="293643"/>
      <w:sz w:val="24"/>
      <w:szCs w:val="24"/>
    </w:rPr>
  </w:style>
  <w:style w:type="character" w:customStyle="1" w:styleId="storyheader1">
    <w:name w:val="storyheader1"/>
    <w:rsid w:val="009F5FA6"/>
    <w:rPr>
      <w:rFonts w:ascii="Verdana" w:hAnsi="Verdana" w:hint="default"/>
      <w:b/>
      <w:bCs/>
      <w:color w:val="000000"/>
      <w:sz w:val="21"/>
      <w:szCs w:val="21"/>
    </w:rPr>
  </w:style>
  <w:style w:type="character" w:customStyle="1" w:styleId="cardunderlinedChar0">
    <w:name w:val="card underlined Char"/>
    <w:rsid w:val="009F5FA6"/>
    <w:rPr>
      <w:rFonts w:ascii="Arial" w:hAnsi="Arial" w:cs="Arial" w:hint="default"/>
      <w:sz w:val="22"/>
      <w:szCs w:val="24"/>
      <w:u w:val="single"/>
      <w:lang w:val="en-US" w:eastAsia="en-US" w:bidi="ar-SA"/>
    </w:rPr>
  </w:style>
  <w:style w:type="character" w:customStyle="1" w:styleId="article1">
    <w:name w:val="article1"/>
    <w:rsid w:val="009F5FA6"/>
    <w:rPr>
      <w:rFonts w:ascii="Verdana" w:hAnsi="Verdana" w:hint="default"/>
      <w:color w:val="333333"/>
      <w:sz w:val="16"/>
      <w:szCs w:val="16"/>
    </w:rPr>
  </w:style>
  <w:style w:type="character" w:customStyle="1" w:styleId="story-posted-date1">
    <w:name w:val="story-posted-date1"/>
    <w:rsid w:val="009F5FA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F5FA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F5FA6"/>
  </w:style>
  <w:style w:type="character" w:customStyle="1" w:styleId="textmedium">
    <w:name w:val="textmedium"/>
    <w:basedOn w:val="DefaultParagraphFont"/>
    <w:rsid w:val="009F5FA6"/>
  </w:style>
  <w:style w:type="character" w:customStyle="1" w:styleId="citation1">
    <w:name w:val="citation1"/>
    <w:rsid w:val="009F5FA6"/>
    <w:rPr>
      <w:rFonts w:ascii="Verdana" w:hAnsi="Verdana" w:hint="default"/>
      <w:sz w:val="17"/>
      <w:szCs w:val="17"/>
    </w:rPr>
  </w:style>
  <w:style w:type="character" w:customStyle="1" w:styleId="hithighlite">
    <w:name w:val="hithighlite"/>
    <w:basedOn w:val="DefaultParagraphFont"/>
    <w:rsid w:val="009F5FA6"/>
  </w:style>
  <w:style w:type="character" w:customStyle="1" w:styleId="articlecontent">
    <w:name w:val="articlecontent"/>
    <w:basedOn w:val="DefaultParagraphFont"/>
    <w:rsid w:val="009F5FA6"/>
  </w:style>
  <w:style w:type="character" w:customStyle="1" w:styleId="fource1">
    <w:name w:val="fource1"/>
    <w:rsid w:val="009F5FA6"/>
    <w:rPr>
      <w:sz w:val="34"/>
      <w:szCs w:val="34"/>
    </w:rPr>
  </w:style>
  <w:style w:type="character" w:customStyle="1" w:styleId="LanguageStrikeChar">
    <w:name w:val="Language Strike Char"/>
    <w:rsid w:val="009F5FA6"/>
    <w:rPr>
      <w:rFonts w:ascii="Arial Narrow" w:hAnsi="Arial Narrow" w:hint="default"/>
      <w:strike/>
      <w:szCs w:val="24"/>
      <w:lang w:val="en-US" w:eastAsia="en-US" w:bidi="ar-SA"/>
    </w:rPr>
  </w:style>
  <w:style w:type="character" w:customStyle="1" w:styleId="normal11">
    <w:name w:val="normal1"/>
    <w:basedOn w:val="DefaultParagraphFont"/>
    <w:rsid w:val="009F5FA6"/>
  </w:style>
  <w:style w:type="character" w:customStyle="1" w:styleId="ds">
    <w:name w:val="ds"/>
    <w:basedOn w:val="DefaultParagraphFont"/>
    <w:rsid w:val="009F5FA6"/>
  </w:style>
  <w:style w:type="character" w:customStyle="1" w:styleId="UnderliningChar1">
    <w:name w:val="Underlining Char1"/>
    <w:rsid w:val="009F5FA6"/>
    <w:rPr>
      <w:rFonts w:ascii="Arial Narrow" w:hAnsi="Arial Narrow" w:hint="default"/>
      <w:szCs w:val="24"/>
      <w:u w:val="single"/>
      <w:lang w:val="en-US" w:eastAsia="en-US" w:bidi="ar-SA"/>
    </w:rPr>
  </w:style>
  <w:style w:type="character" w:customStyle="1" w:styleId="UnderliningChar2">
    <w:name w:val="Underlining Char2"/>
    <w:rsid w:val="009F5FA6"/>
    <w:rPr>
      <w:rFonts w:ascii="Arial Narrow" w:hAnsi="Arial Narrow" w:hint="default"/>
      <w:szCs w:val="24"/>
      <w:u w:val="single"/>
      <w:lang w:val="en-US" w:eastAsia="en-US" w:bidi="ar-SA"/>
    </w:rPr>
  </w:style>
  <w:style w:type="character" w:customStyle="1" w:styleId="MicroTextChar1">
    <w:name w:val="MicroText Char1"/>
    <w:rsid w:val="009F5FA6"/>
    <w:rPr>
      <w:rFonts w:ascii="Arial Narrow" w:hAnsi="Arial Narrow" w:hint="default"/>
      <w:sz w:val="12"/>
      <w:szCs w:val="24"/>
      <w:lang w:val="en-US" w:eastAsia="en-US" w:bidi="ar-SA"/>
    </w:rPr>
  </w:style>
  <w:style w:type="character" w:customStyle="1" w:styleId="DefaultPara">
    <w:name w:val="Default Para"/>
    <w:rsid w:val="009F5FA6"/>
    <w:rPr>
      <w:sz w:val="20"/>
    </w:rPr>
  </w:style>
  <w:style w:type="character" w:customStyle="1" w:styleId="SYSHYPERTEXT">
    <w:name w:val="SYS_HYPERTEXT"/>
    <w:rsid w:val="009F5FA6"/>
    <w:rPr>
      <w:color w:val="0000FF"/>
      <w:u w:val="single"/>
    </w:rPr>
  </w:style>
  <w:style w:type="character" w:customStyle="1" w:styleId="Hyperlink1">
    <w:name w:val="Hyperlink1"/>
    <w:rsid w:val="009F5FA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F5FA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F5FA6"/>
    <w:rPr>
      <w:rFonts w:ascii="Arial Narrow" w:hAnsi="Arial Narrow" w:hint="default"/>
      <w:noProof w:val="0"/>
      <w:szCs w:val="24"/>
      <w:u w:val="single"/>
      <w:lang w:val="en-US" w:eastAsia="en-US" w:bidi="ar-SA"/>
    </w:rPr>
  </w:style>
  <w:style w:type="character" w:customStyle="1" w:styleId="BlockHeading1Char">
    <w:name w:val="Block Heading 1 Char"/>
    <w:rsid w:val="009F5FA6"/>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9F5FA6"/>
    <w:rPr>
      <w:b/>
      <w:u w:val="single"/>
    </w:rPr>
  </w:style>
  <w:style w:type="character" w:customStyle="1" w:styleId="StyleTagTimesNewRomanChar">
    <w:name w:val="Style Tag + Times New Roman Char"/>
    <w:rsid w:val="009F5FA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F5FA6"/>
    <w:rPr>
      <w:rFonts w:ascii="Arial Narrow" w:hAnsi="Arial Narrow" w:cs="Arial" w:hint="default"/>
      <w:b/>
      <w:bCs/>
      <w:iCs/>
      <w:sz w:val="24"/>
      <w:szCs w:val="28"/>
      <w:lang w:val="en-US" w:eastAsia="en-US" w:bidi="ar-SA"/>
    </w:rPr>
  </w:style>
  <w:style w:type="character" w:customStyle="1" w:styleId="UnderliningCharChar">
    <w:name w:val="Underlining Char Char"/>
    <w:rsid w:val="009F5FA6"/>
    <w:rPr>
      <w:rFonts w:ascii="Arial Narrow" w:hAnsi="Arial Narrow" w:hint="default"/>
      <w:szCs w:val="24"/>
      <w:u w:val="single"/>
      <w:lang w:val="en-US" w:eastAsia="en-US" w:bidi="ar-SA"/>
    </w:rPr>
  </w:style>
  <w:style w:type="character" w:customStyle="1" w:styleId="StyleArialNarrow12ptBold">
    <w:name w:val="Style Arial Narrow 12 pt Bold"/>
    <w:rsid w:val="009F5FA6"/>
    <w:rPr>
      <w:rFonts w:ascii="Arial Narrow" w:hAnsi="Arial Narrow" w:hint="default"/>
      <w:b/>
      <w:bCs/>
      <w:sz w:val="24"/>
    </w:rPr>
  </w:style>
  <w:style w:type="character" w:customStyle="1" w:styleId="Style1CharChar">
    <w:name w:val="Style1 Char Char"/>
    <w:rsid w:val="009F5FA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F5FA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F5FA6"/>
    <w:rPr>
      <w:u w:val="single"/>
    </w:rPr>
  </w:style>
  <w:style w:type="character" w:customStyle="1" w:styleId="UnderlinedCharChar1">
    <w:name w:val="Underlined Char Char1"/>
    <w:rsid w:val="009F5FA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F5FA6"/>
    <w:rPr>
      <w:rFonts w:ascii="Arial" w:hAnsi="Arial" w:cs="Arial" w:hint="default"/>
      <w:b/>
      <w:bCs/>
      <w:iCs/>
      <w:sz w:val="22"/>
      <w:szCs w:val="28"/>
      <w:lang w:val="en-US" w:eastAsia="en-US" w:bidi="ar-SA"/>
    </w:rPr>
  </w:style>
  <w:style w:type="character" w:customStyle="1" w:styleId="doctitle">
    <w:name w:val="doctitle"/>
    <w:rsid w:val="009F5FA6"/>
  </w:style>
  <w:style w:type="character" w:customStyle="1" w:styleId="cardtext-underlined0">
    <w:name w:val="card text- underlined"/>
    <w:rsid w:val="009F5FA6"/>
    <w:rPr>
      <w:rFonts w:ascii="Garamond" w:hAnsi="Garamond" w:hint="default"/>
      <w:u w:val="single"/>
    </w:rPr>
  </w:style>
  <w:style w:type="character" w:customStyle="1" w:styleId="BodyText1">
    <w:name w:val="Body Text1"/>
    <w:basedOn w:val="DefaultParagraphFont"/>
    <w:rsid w:val="009F5FA6"/>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F5FA6"/>
  </w:style>
  <w:style w:type="character" w:customStyle="1" w:styleId="BriefTitleChar">
    <w:name w:val="Brief Title Char"/>
    <w:basedOn w:val="DefaultParagraphFont"/>
    <w:rsid w:val="009F5FA6"/>
    <w:rPr>
      <w:b/>
      <w:bCs w:val="0"/>
      <w:sz w:val="24"/>
      <w:szCs w:val="24"/>
      <w:u w:val="single"/>
      <w:lang w:val="en-US" w:eastAsia="en-US" w:bidi="ar-SA"/>
    </w:rPr>
  </w:style>
  <w:style w:type="character" w:customStyle="1" w:styleId="BriefTitle2Char">
    <w:name w:val="Brief Title 2 Char"/>
    <w:basedOn w:val="BriefTitleChar"/>
    <w:rsid w:val="009F5FA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F5FA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F5FA6"/>
    <w:rPr>
      <w:rFonts w:ascii="Georgia" w:hAnsi="Georgia" w:hint="default"/>
      <w:b/>
      <w:bCs w:val="0"/>
      <w:sz w:val="24"/>
    </w:rPr>
  </w:style>
  <w:style w:type="character" w:customStyle="1" w:styleId="Emphasis20">
    <w:name w:val="Emphasis 2"/>
    <w:uiPriority w:val="1"/>
    <w:qFormat/>
    <w:rsid w:val="009F5FA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F5FA6"/>
    <w:rPr>
      <w:rFonts w:ascii="AGaramond" w:hAnsi="AGaramond" w:cs="AGaramond" w:hint="default"/>
      <w:color w:val="211D1E"/>
      <w:sz w:val="14"/>
      <w:szCs w:val="14"/>
    </w:rPr>
  </w:style>
  <w:style w:type="character" w:customStyle="1" w:styleId="cross-head">
    <w:name w:val="cross-head"/>
    <w:rsid w:val="009F5FA6"/>
  </w:style>
  <w:style w:type="character" w:customStyle="1" w:styleId="dateline">
    <w:name w:val="dateline"/>
    <w:rsid w:val="009F5FA6"/>
  </w:style>
  <w:style w:type="character" w:customStyle="1" w:styleId="Subtitle1">
    <w:name w:val="Subtitle1"/>
    <w:rsid w:val="009F5FA6"/>
  </w:style>
  <w:style w:type="character" w:customStyle="1" w:styleId="metaorigin">
    <w:name w:val="meta_origin"/>
    <w:rsid w:val="009F5FA6"/>
  </w:style>
  <w:style w:type="character" w:customStyle="1" w:styleId="mandelbrotrefrag">
    <w:name w:val="mandelbrot_refrag"/>
    <w:rsid w:val="009F5FA6"/>
  </w:style>
  <w:style w:type="character" w:customStyle="1" w:styleId="eminfo">
    <w:name w:val="eminfo"/>
    <w:rsid w:val="009F5FA6"/>
  </w:style>
  <w:style w:type="character" w:customStyle="1" w:styleId="emhighlight">
    <w:name w:val="emhighlight"/>
    <w:rsid w:val="009F5FA6"/>
  </w:style>
  <w:style w:type="character" w:customStyle="1" w:styleId="name">
    <w:name w:val="name"/>
    <w:rsid w:val="009F5FA6"/>
  </w:style>
  <w:style w:type="character" w:customStyle="1" w:styleId="tkrname">
    <w:name w:val="tkrname"/>
    <w:rsid w:val="009F5FA6"/>
  </w:style>
  <w:style w:type="character" w:customStyle="1" w:styleId="tkrchange">
    <w:name w:val="tkrchange"/>
    <w:rsid w:val="009F5FA6"/>
  </w:style>
  <w:style w:type="character" w:customStyle="1" w:styleId="source-org">
    <w:name w:val="source-org"/>
    <w:rsid w:val="009F5FA6"/>
  </w:style>
  <w:style w:type="character" w:customStyle="1" w:styleId="updated">
    <w:name w:val="updated"/>
    <w:rsid w:val="009F5FA6"/>
  </w:style>
  <w:style w:type="character" w:customStyle="1" w:styleId="last">
    <w:name w:val="last"/>
    <w:rsid w:val="009F5FA6"/>
  </w:style>
  <w:style w:type="character" w:customStyle="1" w:styleId="Style11ptBoldUnderline1">
    <w:name w:val="Style 11 pt Bold Underline1"/>
    <w:rsid w:val="009F5FA6"/>
    <w:rPr>
      <w:b/>
      <w:bCs/>
      <w:sz w:val="20"/>
      <w:u w:val="single"/>
    </w:rPr>
  </w:style>
  <w:style w:type="character" w:customStyle="1" w:styleId="StyleStyleunderlineBold11pt">
    <w:name w:val="Style Style underline + Bold + 11 pt"/>
    <w:rsid w:val="009F5FA6"/>
    <w:rPr>
      <w:bCs/>
      <w:sz w:val="20"/>
      <w:u w:val="single"/>
    </w:rPr>
  </w:style>
  <w:style w:type="character" w:customStyle="1" w:styleId="StyleunderlineAsianTimesNewRomanBold">
    <w:name w:val="Style underline + (Asian) Times New Roman Bold"/>
    <w:rsid w:val="009F5FA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F5FA6"/>
    <w:rPr>
      <w:b/>
      <w:bCs/>
      <w:sz w:val="20"/>
      <w:u w:val="single"/>
      <w:bdr w:val="single" w:sz="4" w:space="0" w:color="auto" w:frame="1"/>
    </w:rPr>
  </w:style>
  <w:style w:type="character" w:customStyle="1" w:styleId="A5">
    <w:name w:val="A5"/>
    <w:uiPriority w:val="99"/>
    <w:rsid w:val="009F5FA6"/>
    <w:rPr>
      <w:rFonts w:ascii="Times New Roman" w:hAnsi="Times New Roman" w:cs="Times New Roman" w:hint="default"/>
      <w:color w:val="000000"/>
      <w:sz w:val="13"/>
      <w:szCs w:val="13"/>
    </w:rPr>
  </w:style>
  <w:style w:type="character" w:customStyle="1" w:styleId="quotepeekbase">
    <w:name w:val="quotepeekbase"/>
    <w:rsid w:val="009F5FA6"/>
  </w:style>
  <w:style w:type="character" w:customStyle="1" w:styleId="NormalCard">
    <w:name w:val="Normal Card"/>
    <w:uiPriority w:val="1"/>
    <w:qFormat/>
    <w:rsid w:val="009F5FA6"/>
    <w:rPr>
      <w:rFonts w:ascii="Times New Roman" w:hAnsi="Times New Roman" w:cs="Times New Roman" w:hint="default"/>
      <w:sz w:val="24"/>
    </w:rPr>
  </w:style>
  <w:style w:type="character" w:customStyle="1" w:styleId="HighlightedUnderline0">
    <w:name w:val="Highlighted Underline"/>
    <w:uiPriority w:val="1"/>
    <w:qFormat/>
    <w:rsid w:val="009F5FA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F5FA6"/>
    <w:rPr>
      <w:rFonts w:ascii="Times New Roman" w:hAnsi="Times New Roman" w:cs="Times New Roman" w:hint="default"/>
      <w:sz w:val="16"/>
      <w:szCs w:val="16"/>
    </w:rPr>
  </w:style>
  <w:style w:type="character" w:customStyle="1" w:styleId="timebox">
    <w:name w:val="timebox"/>
    <w:rsid w:val="009F5FA6"/>
  </w:style>
  <w:style w:type="character" w:customStyle="1" w:styleId="Heading2Subtext">
    <w:name w:val="Heading 2 Subtext"/>
    <w:rsid w:val="009F5FA6"/>
    <w:rPr>
      <w:rFonts w:ascii="Times New Roman" w:hAnsi="Times New Roman" w:cs="Times New Roman" w:hint="default"/>
      <w:sz w:val="16"/>
    </w:rPr>
  </w:style>
  <w:style w:type="character" w:customStyle="1" w:styleId="-SmallText-">
    <w:name w:val="-Small Text-"/>
    <w:rsid w:val="009F5FA6"/>
    <w:rPr>
      <w:rFonts w:ascii="Garamond" w:hAnsi="Garamond" w:hint="default"/>
      <w:sz w:val="16"/>
    </w:rPr>
  </w:style>
  <w:style w:type="character" w:customStyle="1" w:styleId="label">
    <w:name w:val="label"/>
    <w:rsid w:val="009F5FA6"/>
  </w:style>
  <w:style w:type="character" w:customStyle="1" w:styleId="BoldUnderlineCharChar">
    <w:name w:val="BoldUnderline Char Char"/>
    <w:rsid w:val="009F5FA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F5FA6"/>
  </w:style>
  <w:style w:type="character" w:customStyle="1" w:styleId="FontStyle477">
    <w:name w:val="Font Style477"/>
    <w:basedOn w:val="DefaultParagraphFont"/>
    <w:uiPriority w:val="99"/>
    <w:rsid w:val="009F5FA6"/>
    <w:rPr>
      <w:rFonts w:ascii="Times New Roman" w:hAnsi="Times New Roman" w:cs="Times New Roman" w:hint="default"/>
      <w:sz w:val="18"/>
      <w:szCs w:val="18"/>
    </w:rPr>
  </w:style>
  <w:style w:type="character" w:customStyle="1" w:styleId="FontStyle505">
    <w:name w:val="Font Style505"/>
    <w:basedOn w:val="DefaultParagraphFont"/>
    <w:uiPriority w:val="99"/>
    <w:rsid w:val="009F5FA6"/>
    <w:rPr>
      <w:rFonts w:ascii="Times New Roman" w:hAnsi="Times New Roman" w:cs="Times New Roman" w:hint="default"/>
      <w:sz w:val="18"/>
      <w:szCs w:val="18"/>
    </w:rPr>
  </w:style>
  <w:style w:type="character" w:customStyle="1" w:styleId="FontStyle514">
    <w:name w:val="Font Style514"/>
    <w:basedOn w:val="DefaultParagraphFont"/>
    <w:uiPriority w:val="99"/>
    <w:rsid w:val="009F5FA6"/>
    <w:rPr>
      <w:rFonts w:ascii="Times New Roman" w:hAnsi="Times New Roman" w:cs="Times New Roman" w:hint="default"/>
      <w:sz w:val="14"/>
      <w:szCs w:val="14"/>
    </w:rPr>
  </w:style>
  <w:style w:type="character" w:customStyle="1" w:styleId="FontStyle500">
    <w:name w:val="Font Style500"/>
    <w:basedOn w:val="DefaultParagraphFont"/>
    <w:uiPriority w:val="99"/>
    <w:rsid w:val="009F5FA6"/>
    <w:rPr>
      <w:rFonts w:ascii="Times New Roman" w:hAnsi="Times New Roman" w:cs="Times New Roman" w:hint="default"/>
      <w:b/>
      <w:bCs/>
      <w:sz w:val="16"/>
      <w:szCs w:val="16"/>
    </w:rPr>
  </w:style>
  <w:style w:type="character" w:customStyle="1" w:styleId="CardCite1">
    <w:name w:val="CardCite1"/>
    <w:qFormat/>
    <w:rsid w:val="009F5FA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F5FA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F5FA6"/>
    <w:rPr>
      <w:rFonts w:ascii="Times New Roman" w:hAnsi="Times New Roman" w:cs="Times New Roman" w:hint="default"/>
      <w:b/>
      <w:bCs/>
      <w:sz w:val="22"/>
      <w:szCs w:val="22"/>
    </w:rPr>
  </w:style>
  <w:style w:type="character" w:customStyle="1" w:styleId="CharacterStyle3">
    <w:name w:val="Character Style 3"/>
    <w:uiPriority w:val="99"/>
    <w:rsid w:val="009F5FA6"/>
    <w:rPr>
      <w:rFonts w:ascii="Bookman Old Style" w:hAnsi="Bookman Old Style" w:cs="Bookman Old Style" w:hint="default"/>
      <w:spacing w:val="-5"/>
      <w:sz w:val="18"/>
      <w:szCs w:val="18"/>
    </w:rPr>
  </w:style>
  <w:style w:type="character" w:customStyle="1" w:styleId="Style8pt1">
    <w:name w:val="Style 8 pt1"/>
    <w:rsid w:val="009F5FA6"/>
    <w:rPr>
      <w:rFonts w:ascii="Georgia" w:hAnsi="Georgia" w:hint="default"/>
      <w:sz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9F5FA6"/>
    <w:rPr>
      <w:rFonts w:ascii="Garamond" w:hAnsi="Garamond" w:cs="Arial" w:hint="default"/>
      <w:b/>
      <w:bCs/>
      <w:iCs/>
      <w:sz w:val="24"/>
      <w:szCs w:val="28"/>
      <w:lang w:val="en-US" w:eastAsia="en-US" w:bidi="ar-SA"/>
    </w:rPr>
  </w:style>
  <w:style w:type="character" w:customStyle="1" w:styleId="TagGreg">
    <w:name w:val="TagGreg"/>
    <w:uiPriority w:val="1"/>
    <w:qFormat/>
    <w:rsid w:val="009F5FA6"/>
    <w:rPr>
      <w:b/>
      <w:bCs w:val="0"/>
      <w:sz w:val="24"/>
    </w:rPr>
  </w:style>
  <w:style w:type="character" w:customStyle="1" w:styleId="StyleDebateUnderline10pt">
    <w:name w:val="Style Debate Underline + 10 pt"/>
    <w:rsid w:val="009F5FA6"/>
    <w:rPr>
      <w:rFonts w:ascii="Times New Roman" w:hAnsi="Times New Roman" w:cs="Times New Roman" w:hint="default"/>
      <w:sz w:val="20"/>
      <w:szCs w:val="20"/>
      <w:u w:val="single"/>
    </w:rPr>
  </w:style>
  <w:style w:type="character" w:customStyle="1" w:styleId="underlinedCharChar0">
    <w:name w:val="underlined Char Char"/>
    <w:locked/>
    <w:rsid w:val="009F5FA6"/>
    <w:rPr>
      <w:u w:val="single"/>
    </w:rPr>
  </w:style>
  <w:style w:type="character" w:customStyle="1" w:styleId="SourceBold">
    <w:name w:val="Source Bold"/>
    <w:rsid w:val="009F5FA6"/>
    <w:rPr>
      <w:rFonts w:ascii="Arial Narrow" w:hAnsi="Arial Narrow" w:hint="default"/>
      <w:b/>
      <w:bCs w:val="0"/>
      <w:strike w:val="0"/>
      <w:dstrike w:val="0"/>
      <w:sz w:val="24"/>
      <w:u w:val="none"/>
      <w:effect w:val="none"/>
    </w:rPr>
  </w:style>
  <w:style w:type="character" w:customStyle="1" w:styleId="2xBoldUnderline">
    <w:name w:val="2x_Bold_Underline"/>
    <w:rsid w:val="009F5FA6"/>
    <w:rPr>
      <w:b/>
      <w:bCs/>
      <w:sz w:val="24"/>
      <w:u w:val="thick"/>
    </w:rPr>
  </w:style>
  <w:style w:type="character" w:customStyle="1" w:styleId="Dottedunderline">
    <w:name w:val="Dotted underline"/>
    <w:rsid w:val="009F5FA6"/>
    <w:rPr>
      <w:u w:val="dotted"/>
    </w:rPr>
  </w:style>
  <w:style w:type="character" w:customStyle="1" w:styleId="readChar">
    <w:name w:val="read Char"/>
    <w:rsid w:val="009F5FA6"/>
    <w:rPr>
      <w:szCs w:val="22"/>
      <w:u w:val="single"/>
      <w:lang w:val="en-US" w:eastAsia="en-US" w:bidi="ar-SA"/>
    </w:rPr>
  </w:style>
  <w:style w:type="character" w:customStyle="1" w:styleId="underlining0">
    <w:name w:val="underlining"/>
    <w:rsid w:val="009F5FA6"/>
    <w:rPr>
      <w:u w:val="single"/>
    </w:rPr>
  </w:style>
  <w:style w:type="character" w:customStyle="1" w:styleId="btitle">
    <w:name w:val="btitle"/>
    <w:rsid w:val="009F5FA6"/>
  </w:style>
  <w:style w:type="character" w:customStyle="1" w:styleId="green">
    <w:name w:val="green"/>
    <w:rsid w:val="009F5FA6"/>
  </w:style>
  <w:style w:type="character" w:customStyle="1" w:styleId="BodyText20">
    <w:name w:val="Body Text2"/>
    <w:rsid w:val="009F5F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F5FA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F5F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F5FA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F5FA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F5FA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F5F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F5FA6"/>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9F5FA6"/>
    <w:rPr>
      <w:rFonts w:ascii="Arial" w:hAnsi="Arial" w:cs="Arial" w:hint="default"/>
      <w:b/>
      <w:bCs/>
      <w:iCs/>
      <w:lang w:val="en-US" w:eastAsia="en-US" w:bidi="ar-SA"/>
    </w:rPr>
  </w:style>
  <w:style w:type="character" w:customStyle="1" w:styleId="Subtitle2">
    <w:name w:val="Subtitle2"/>
    <w:rsid w:val="009F5FA6"/>
  </w:style>
  <w:style w:type="character" w:customStyle="1" w:styleId="drop">
    <w:name w:val="drop"/>
    <w:rsid w:val="009F5FA6"/>
  </w:style>
  <w:style w:type="character" w:customStyle="1" w:styleId="bioline">
    <w:name w:val="bioline"/>
    <w:rsid w:val="009F5FA6"/>
  </w:style>
  <w:style w:type="character" w:customStyle="1" w:styleId="articletitle0">
    <w:name w:val="article_title"/>
    <w:rsid w:val="009F5FA6"/>
  </w:style>
  <w:style w:type="character" w:customStyle="1" w:styleId="A4">
    <w:name w:val="A4"/>
    <w:uiPriority w:val="99"/>
    <w:rsid w:val="009F5FA6"/>
    <w:rPr>
      <w:color w:val="000000"/>
    </w:rPr>
  </w:style>
  <w:style w:type="character" w:customStyle="1" w:styleId="s2">
    <w:name w:val="s2"/>
    <w:rsid w:val="009F5FA6"/>
  </w:style>
  <w:style w:type="character" w:customStyle="1" w:styleId="s4">
    <w:name w:val="s4"/>
    <w:rsid w:val="009F5FA6"/>
  </w:style>
  <w:style w:type="character" w:customStyle="1" w:styleId="s5">
    <w:name w:val="s5"/>
    <w:rsid w:val="009F5FA6"/>
  </w:style>
  <w:style w:type="character" w:customStyle="1" w:styleId="cap">
    <w:name w:val="cap"/>
    <w:rsid w:val="009F5FA6"/>
  </w:style>
  <w:style w:type="character" w:customStyle="1" w:styleId="rightsnotice">
    <w:name w:val="rightsnotice"/>
    <w:rsid w:val="009F5FA6"/>
  </w:style>
  <w:style w:type="character" w:customStyle="1" w:styleId="Caption1">
    <w:name w:val="Caption1"/>
    <w:rsid w:val="009F5FA6"/>
  </w:style>
  <w:style w:type="character" w:customStyle="1" w:styleId="credit">
    <w:name w:val="credit"/>
    <w:rsid w:val="009F5FA6"/>
  </w:style>
  <w:style w:type="character" w:customStyle="1" w:styleId="scaps">
    <w:name w:val="scaps"/>
    <w:rsid w:val="009F5FA6"/>
  </w:style>
  <w:style w:type="character" w:customStyle="1" w:styleId="current-article">
    <w:name w:val="current-article"/>
    <w:rsid w:val="009F5FA6"/>
  </w:style>
  <w:style w:type="character" w:customStyle="1" w:styleId="related-current-indicator">
    <w:name w:val="related-current-indicator"/>
    <w:rsid w:val="009F5FA6"/>
  </w:style>
  <w:style w:type="character" w:customStyle="1" w:styleId="bylclear">
    <w:name w:val="bylclear"/>
    <w:rsid w:val="009F5FA6"/>
  </w:style>
  <w:style w:type="character" w:customStyle="1" w:styleId="timestamp">
    <w:name w:val="timestamp"/>
    <w:rsid w:val="009F5FA6"/>
  </w:style>
  <w:style w:type="character" w:customStyle="1" w:styleId="comments">
    <w:name w:val="comments"/>
    <w:rsid w:val="009F5FA6"/>
  </w:style>
  <w:style w:type="character" w:customStyle="1" w:styleId="essaytext">
    <w:name w:val="essaytext"/>
    <w:rsid w:val="009F5FA6"/>
  </w:style>
  <w:style w:type="character" w:customStyle="1" w:styleId="username">
    <w:name w:val="username"/>
    <w:rsid w:val="009F5FA6"/>
  </w:style>
  <w:style w:type="character" w:customStyle="1" w:styleId="toplinks">
    <w:name w:val="toplinks"/>
    <w:rsid w:val="009F5FA6"/>
  </w:style>
  <w:style w:type="character" w:customStyle="1" w:styleId="A3">
    <w:name w:val="A3"/>
    <w:rsid w:val="009F5FA6"/>
    <w:rPr>
      <w:rFonts w:ascii="Perpetua" w:hAnsi="Perpetua" w:cs="Perpetua" w:hint="default"/>
      <w:color w:val="000000"/>
      <w:sz w:val="15"/>
      <w:szCs w:val="15"/>
    </w:rPr>
  </w:style>
  <w:style w:type="character" w:customStyle="1" w:styleId="see">
    <w:name w:val="see"/>
    <w:rsid w:val="009F5FA6"/>
  </w:style>
  <w:style w:type="character" w:customStyle="1" w:styleId="first-letter">
    <w:name w:val="first-letter"/>
    <w:rsid w:val="009F5FA6"/>
  </w:style>
  <w:style w:type="character" w:customStyle="1" w:styleId="focusparagraph">
    <w:name w:val="focusparagraph"/>
    <w:rsid w:val="009F5FA6"/>
  </w:style>
  <w:style w:type="character" w:customStyle="1" w:styleId="lightblue">
    <w:name w:val="lightblue"/>
    <w:rsid w:val="009F5FA6"/>
  </w:style>
  <w:style w:type="character" w:customStyle="1" w:styleId="StyleUnderlineCharChar9pt">
    <w:name w:val="Style Underline Char Char + 9 pt"/>
    <w:rsid w:val="009F5FA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F5FA6"/>
  </w:style>
  <w:style w:type="character" w:customStyle="1" w:styleId="Title10">
    <w:name w:val="Title1"/>
    <w:rsid w:val="009F5FA6"/>
  </w:style>
  <w:style w:type="character" w:customStyle="1" w:styleId="BoldandUnderlineCharCharCharChar">
    <w:name w:val="Bold and Underline Char Char Char Char"/>
    <w:rsid w:val="009F5FA6"/>
    <w:rPr>
      <w:b/>
      <w:bCs w:val="0"/>
      <w:noProof w:val="0"/>
      <w:u w:val="single"/>
      <w:lang w:val="en-US" w:eastAsia="en-US" w:bidi="ar-SA"/>
    </w:rPr>
  </w:style>
  <w:style w:type="character" w:customStyle="1" w:styleId="FontStyle29">
    <w:name w:val="Font Style29"/>
    <w:uiPriority w:val="99"/>
    <w:rsid w:val="009F5FA6"/>
    <w:rPr>
      <w:rFonts w:ascii="Arial" w:hAnsi="Arial" w:cs="Arial" w:hint="default"/>
      <w:sz w:val="14"/>
      <w:szCs w:val="14"/>
    </w:rPr>
  </w:style>
  <w:style w:type="character" w:customStyle="1" w:styleId="CardsUnderlined">
    <w:name w:val="Cards Underlined"/>
    <w:qFormat/>
    <w:rsid w:val="009F5FA6"/>
    <w:rPr>
      <w:rFonts w:ascii="Helvetica" w:hAnsi="Helvetica" w:cs="Helvetica" w:hint="default"/>
      <w:sz w:val="22"/>
      <w:szCs w:val="24"/>
      <w:u w:val="thick"/>
    </w:rPr>
  </w:style>
  <w:style w:type="character" w:customStyle="1" w:styleId="titles">
    <w:name w:val="titles"/>
    <w:rsid w:val="009F5FA6"/>
  </w:style>
  <w:style w:type="character" w:customStyle="1" w:styleId="articletext0">
    <w:name w:val="article_text"/>
    <w:rsid w:val="009F5FA6"/>
  </w:style>
  <w:style w:type="character" w:customStyle="1" w:styleId="contentauthor">
    <w:name w:val="contentauthor"/>
    <w:rsid w:val="009F5FA6"/>
  </w:style>
  <w:style w:type="character" w:customStyle="1" w:styleId="subarticleheader">
    <w:name w:val="subarticleheader"/>
    <w:rsid w:val="009F5FA6"/>
  </w:style>
  <w:style w:type="character" w:customStyle="1" w:styleId="spelle">
    <w:name w:val="spelle"/>
    <w:rsid w:val="009F5FA6"/>
  </w:style>
  <w:style w:type="character" w:customStyle="1" w:styleId="grame">
    <w:name w:val="grame"/>
    <w:rsid w:val="009F5FA6"/>
  </w:style>
  <w:style w:type="character" w:customStyle="1" w:styleId="newstitle1">
    <w:name w:val="newstitle1"/>
    <w:rsid w:val="009F5FA6"/>
  </w:style>
  <w:style w:type="character" w:customStyle="1" w:styleId="copy">
    <w:name w:val="copy"/>
    <w:rsid w:val="009F5FA6"/>
  </w:style>
  <w:style w:type="character" w:customStyle="1" w:styleId="topheadline">
    <w:name w:val="topheadline"/>
    <w:rsid w:val="009F5FA6"/>
  </w:style>
  <w:style w:type="character" w:customStyle="1" w:styleId="Stylereduce27pt">
    <w:name w:val="Style reduce2 + 7 pt"/>
    <w:rsid w:val="009F5FA6"/>
    <w:rPr>
      <w:rFonts w:ascii="Times New Roman" w:hAnsi="Times New Roman" w:cs="Arial" w:hint="default"/>
      <w:color w:val="000000"/>
      <w:sz w:val="14"/>
      <w:szCs w:val="22"/>
    </w:rPr>
  </w:style>
  <w:style w:type="character" w:customStyle="1" w:styleId="srtitle">
    <w:name w:val="srtitle"/>
    <w:rsid w:val="009F5FA6"/>
  </w:style>
  <w:style w:type="character" w:customStyle="1" w:styleId="st1">
    <w:name w:val="st1"/>
    <w:rsid w:val="009F5FA6"/>
  </w:style>
  <w:style w:type="character" w:customStyle="1" w:styleId="StyleStyleGaramond">
    <w:name w:val="Style Style Garamond +"/>
    <w:rsid w:val="009F5FA6"/>
    <w:rPr>
      <w:rFonts w:ascii="Garamond" w:hAnsi="Garamond" w:cs="Times New Roman" w:hint="default"/>
      <w:sz w:val="20"/>
    </w:rPr>
  </w:style>
  <w:style w:type="character" w:customStyle="1" w:styleId="quotechar0">
    <w:name w:val="quotechar"/>
    <w:rsid w:val="009F5FA6"/>
  </w:style>
  <w:style w:type="character" w:customStyle="1" w:styleId="boldunderline0">
    <w:name w:val="boldunderline"/>
    <w:rsid w:val="009F5FA6"/>
  </w:style>
  <w:style w:type="character" w:customStyle="1" w:styleId="A8">
    <w:name w:val="A8"/>
    <w:rsid w:val="009F5FA6"/>
    <w:rPr>
      <w:rFonts w:ascii="Scala" w:hAnsi="Scala" w:cs="Scala" w:hint="default"/>
      <w:color w:val="000000"/>
      <w:sz w:val="15"/>
      <w:szCs w:val="15"/>
    </w:rPr>
  </w:style>
  <w:style w:type="character" w:customStyle="1" w:styleId="A0">
    <w:name w:val="A0"/>
    <w:uiPriority w:val="99"/>
    <w:rsid w:val="009F5FA6"/>
    <w:rPr>
      <w:rFonts w:ascii="Scala" w:hAnsi="Scala" w:cs="Scala" w:hint="default"/>
      <w:color w:val="000000"/>
      <w:sz w:val="16"/>
      <w:szCs w:val="16"/>
    </w:rPr>
  </w:style>
  <w:style w:type="character" w:customStyle="1" w:styleId="Date11">
    <w:name w:val="Date11"/>
    <w:rsid w:val="009F5FA6"/>
  </w:style>
  <w:style w:type="character" w:customStyle="1" w:styleId="Boxout">
    <w:name w:val="Box out"/>
    <w:uiPriority w:val="1"/>
    <w:qFormat/>
    <w:rsid w:val="009F5FA6"/>
    <w:rPr>
      <w:rFonts w:ascii="Tahoma" w:hAnsi="Tahoma" w:cs="Tahoma" w:hint="default"/>
      <w:b/>
      <w:bCs w:val="0"/>
      <w:sz w:val="20"/>
      <w:u w:val="single"/>
      <w:bdr w:val="none" w:sz="0" w:space="0" w:color="auto" w:frame="1"/>
      <w:shd w:val="clear" w:color="auto" w:fill="A9E8F5"/>
    </w:rPr>
  </w:style>
  <w:style w:type="character" w:customStyle="1" w:styleId="metad">
    <w:name w:val="metad"/>
    <w:rsid w:val="009F5FA6"/>
  </w:style>
  <w:style w:type="character" w:customStyle="1" w:styleId="sifr-alternate">
    <w:name w:val="sifr-alternate"/>
    <w:rsid w:val="009F5FA6"/>
  </w:style>
  <w:style w:type="character" w:customStyle="1" w:styleId="justify1">
    <w:name w:val="justify1"/>
    <w:rsid w:val="009F5FA6"/>
  </w:style>
  <w:style w:type="character" w:customStyle="1" w:styleId="artbody1">
    <w:name w:val="art_body1"/>
    <w:rsid w:val="009F5FA6"/>
    <w:rPr>
      <w:rFonts w:ascii="Arial" w:hAnsi="Arial" w:cs="Arial" w:hint="default"/>
    </w:rPr>
  </w:style>
  <w:style w:type="character" w:customStyle="1" w:styleId="A1">
    <w:name w:val="A1"/>
    <w:uiPriority w:val="99"/>
    <w:rsid w:val="009F5FA6"/>
    <w:rPr>
      <w:rFonts w:ascii="Book Antiqua" w:hAnsi="Book Antiqua" w:cs="Book Antiqua" w:hint="default"/>
      <w:color w:val="221E1F"/>
      <w:sz w:val="22"/>
      <w:szCs w:val="22"/>
    </w:rPr>
  </w:style>
  <w:style w:type="character" w:customStyle="1" w:styleId="reality">
    <w:name w:val="reality"/>
    <w:rsid w:val="009F5FA6"/>
  </w:style>
  <w:style w:type="character" w:customStyle="1" w:styleId="text2">
    <w:name w:val="text2"/>
    <w:rsid w:val="009F5FA6"/>
  </w:style>
  <w:style w:type="character" w:customStyle="1" w:styleId="StyleUnderlineChar2CharChar11pt">
    <w:name w:val="Style Underline Char2 Char Char + 11 pt"/>
    <w:rsid w:val="009F5FA6"/>
    <w:rPr>
      <w:rFonts w:ascii="Times New Roman" w:hAnsi="Times New Roman" w:cs="Times New Roman" w:hint="default"/>
      <w:sz w:val="20"/>
      <w:u w:val="single"/>
    </w:rPr>
  </w:style>
  <w:style w:type="character" w:customStyle="1" w:styleId="StyleStyleBoldUnderline11pt">
    <w:name w:val="Style Style Bold Underline + 11 pt"/>
    <w:rsid w:val="009F5FA6"/>
    <w:rPr>
      <w:b/>
      <w:bCs/>
      <w:sz w:val="20"/>
      <w:u w:val="single"/>
    </w:rPr>
  </w:style>
  <w:style w:type="character" w:customStyle="1" w:styleId="articlehead2">
    <w:name w:val="articlehead2"/>
    <w:rsid w:val="009F5FA6"/>
  </w:style>
  <w:style w:type="character" w:customStyle="1" w:styleId="pronset">
    <w:name w:val="pronset"/>
    <w:rsid w:val="009F5FA6"/>
  </w:style>
  <w:style w:type="character" w:customStyle="1" w:styleId="prondelim">
    <w:name w:val="prondelim"/>
    <w:rsid w:val="009F5FA6"/>
  </w:style>
  <w:style w:type="character" w:customStyle="1" w:styleId="prontoggle">
    <w:name w:val="pron_toggle"/>
    <w:rsid w:val="009F5FA6"/>
  </w:style>
  <w:style w:type="character" w:customStyle="1" w:styleId="boldface">
    <w:name w:val="boldface"/>
    <w:rsid w:val="009F5FA6"/>
  </w:style>
  <w:style w:type="character" w:customStyle="1" w:styleId="secondary-bf">
    <w:name w:val="secondary-bf"/>
    <w:rsid w:val="009F5FA6"/>
  </w:style>
  <w:style w:type="table" w:styleId="ColorfulGrid-Accent1">
    <w:name w:val="Colorful Grid Accent 1"/>
    <w:basedOn w:val="TableNormal"/>
    <w:link w:val="ColorfulGrid-Accent1Char"/>
    <w:uiPriority w:val="29"/>
    <w:unhideWhenUsed/>
    <w:rsid w:val="009F5FA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F5FA6"/>
    <w:rPr>
      <w:rFonts w:ascii="Times New Roman" w:hAnsi="Times New Roman" w:cs="Times New Roman" w:hint="default"/>
      <w:iCs/>
      <w:color w:val="000000"/>
      <w:sz w:val="16"/>
    </w:rPr>
  </w:style>
  <w:style w:type="character" w:customStyle="1" w:styleId="Boxout0">
    <w:name w:val="Boxout"/>
    <w:uiPriority w:val="1"/>
    <w:qFormat/>
    <w:rsid w:val="009F5FA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F5FA6"/>
  </w:style>
  <w:style w:type="character" w:customStyle="1" w:styleId="pg">
    <w:name w:val="pg"/>
    <w:rsid w:val="009F5FA6"/>
  </w:style>
  <w:style w:type="character" w:customStyle="1" w:styleId="detailtitle">
    <w:name w:val="detailtitle"/>
    <w:rsid w:val="009F5FA6"/>
  </w:style>
  <w:style w:type="character" w:customStyle="1" w:styleId="storydate">
    <w:name w:val="storydate"/>
    <w:rsid w:val="009F5FA6"/>
  </w:style>
  <w:style w:type="character" w:customStyle="1" w:styleId="preloadwrap">
    <w:name w:val="preloadwrap"/>
    <w:rsid w:val="009F5FA6"/>
  </w:style>
  <w:style w:type="character" w:customStyle="1" w:styleId="creditwrap">
    <w:name w:val="creditwrap"/>
    <w:rsid w:val="009F5FA6"/>
  </w:style>
  <w:style w:type="character" w:customStyle="1" w:styleId="DefaultChar1">
    <w:name w:val="Default Char1"/>
    <w:rsid w:val="009F5FA6"/>
    <w:rPr>
      <w:noProof w:val="0"/>
      <w:color w:val="000000"/>
      <w:lang w:val="en-US" w:eastAsia="en-US" w:bidi="ar-SA"/>
    </w:rPr>
  </w:style>
  <w:style w:type="character" w:customStyle="1" w:styleId="textunderlineChar0">
    <w:name w:val="text underline Char"/>
    <w:link w:val="textunderline0"/>
    <w:rsid w:val="009F5FA6"/>
    <w:rPr>
      <w:u w:val="thick"/>
    </w:rPr>
  </w:style>
  <w:style w:type="character" w:customStyle="1" w:styleId="BoldChar">
    <w:name w:val="Bold Char"/>
    <w:rsid w:val="009F5FA6"/>
    <w:rPr>
      <w:rFonts w:ascii="Times New Roman" w:eastAsia="Times New Roman" w:hAnsi="Times New Roman" w:cs="Times New Roman" w:hint="default"/>
      <w:b/>
      <w:bCs w:val="0"/>
      <w:szCs w:val="24"/>
    </w:rPr>
  </w:style>
  <w:style w:type="character" w:customStyle="1" w:styleId="pmterms31">
    <w:name w:val="pmterms31"/>
    <w:rsid w:val="009F5FA6"/>
    <w:rPr>
      <w:b/>
      <w:bCs/>
      <w:i w:val="0"/>
      <w:iCs w:val="0"/>
      <w:color w:val="000000"/>
    </w:rPr>
  </w:style>
  <w:style w:type="character" w:customStyle="1" w:styleId="copyrightdescription">
    <w:name w:val="copyrightdescription"/>
    <w:rsid w:val="009F5FA6"/>
  </w:style>
  <w:style w:type="character" w:customStyle="1" w:styleId="ft01">
    <w:name w:val="ft01"/>
    <w:rsid w:val="009F5FA6"/>
    <w:rPr>
      <w:rFonts w:ascii="Times" w:hAnsi="Times" w:cs="Times" w:hint="default"/>
      <w:color w:val="000000"/>
      <w:sz w:val="14"/>
      <w:szCs w:val="14"/>
    </w:rPr>
  </w:style>
  <w:style w:type="character" w:customStyle="1" w:styleId="ft11">
    <w:name w:val="ft11"/>
    <w:rsid w:val="009F5FA6"/>
    <w:rPr>
      <w:rFonts w:ascii="Times" w:hAnsi="Times" w:cs="Times" w:hint="default"/>
      <w:color w:val="000000"/>
      <w:sz w:val="17"/>
      <w:szCs w:val="17"/>
    </w:rPr>
  </w:style>
  <w:style w:type="character" w:customStyle="1" w:styleId="ft21">
    <w:name w:val="ft21"/>
    <w:rsid w:val="009F5FA6"/>
    <w:rPr>
      <w:rFonts w:ascii="Times" w:hAnsi="Times" w:cs="Times" w:hint="default"/>
      <w:color w:val="000000"/>
      <w:sz w:val="15"/>
      <w:szCs w:val="15"/>
    </w:rPr>
  </w:style>
  <w:style w:type="character" w:customStyle="1" w:styleId="ft31">
    <w:name w:val="ft31"/>
    <w:rsid w:val="009F5FA6"/>
    <w:rPr>
      <w:rFonts w:ascii="Times" w:hAnsi="Times" w:cs="Times" w:hint="default"/>
      <w:color w:val="000000"/>
      <w:sz w:val="15"/>
      <w:szCs w:val="15"/>
    </w:rPr>
  </w:style>
  <w:style w:type="character" w:customStyle="1" w:styleId="dquo">
    <w:name w:val="dquo"/>
    <w:rsid w:val="009F5FA6"/>
  </w:style>
  <w:style w:type="character" w:customStyle="1" w:styleId="caps2">
    <w:name w:val="caps2"/>
    <w:rsid w:val="009F5FA6"/>
  </w:style>
  <w:style w:type="character" w:customStyle="1" w:styleId="CardsFont12ptCharCharCharChar">
    <w:name w:val="Cards + Font: 12 pt Char Char Char Char"/>
    <w:rsid w:val="009F5FA6"/>
    <w:rPr>
      <w:sz w:val="24"/>
      <w:szCs w:val="24"/>
      <w:u w:val="thick"/>
      <w:lang w:val="en-US" w:eastAsia="en-US" w:bidi="ar-SA"/>
    </w:rPr>
  </w:style>
  <w:style w:type="character" w:customStyle="1" w:styleId="ccs">
    <w:name w:val="c cs"/>
    <w:rsid w:val="009F5FA6"/>
  </w:style>
  <w:style w:type="character" w:customStyle="1" w:styleId="UnderlinedEvChar">
    <w:name w:val="Underlined Ev Char"/>
    <w:rsid w:val="009F5FA6"/>
    <w:rPr>
      <w:rFonts w:ascii="Times New Roman" w:eastAsia="Times New Roman" w:hAnsi="Times New Roman" w:cs="Times New Roman" w:hint="default"/>
      <w:szCs w:val="24"/>
      <w:u w:val="single"/>
    </w:rPr>
  </w:style>
  <w:style w:type="character" w:customStyle="1" w:styleId="dropshadow">
    <w:name w:val="dropshadow"/>
    <w:rsid w:val="009F5FA6"/>
  </w:style>
  <w:style w:type="character" w:customStyle="1" w:styleId="d05ws">
    <w:name w:val="d05ws"/>
    <w:rsid w:val="009F5FA6"/>
  </w:style>
  <w:style w:type="character" w:customStyle="1" w:styleId="rzibod">
    <w:name w:val="rzibod"/>
    <w:rsid w:val="009F5FA6"/>
  </w:style>
  <w:style w:type="character" w:customStyle="1" w:styleId="StyleBold1">
    <w:name w:val="Style Bold1"/>
    <w:rsid w:val="009F5FA6"/>
    <w:rPr>
      <w:rFonts w:ascii="Georgia" w:hAnsi="Georgia" w:hint="default"/>
      <w:b/>
      <w:bCs/>
      <w:sz w:val="22"/>
    </w:rPr>
  </w:style>
  <w:style w:type="character" w:customStyle="1" w:styleId="headertext">
    <w:name w:val="headertext"/>
    <w:rsid w:val="009F5FA6"/>
  </w:style>
  <w:style w:type="character" w:customStyle="1" w:styleId="endnote-reference">
    <w:name w:val="endnote-reference"/>
    <w:rsid w:val="009F5FA6"/>
  </w:style>
  <w:style w:type="character" w:customStyle="1" w:styleId="officialsname">
    <w:name w:val="official_s_name"/>
    <w:rsid w:val="009F5FA6"/>
  </w:style>
  <w:style w:type="character" w:customStyle="1" w:styleId="audience">
    <w:name w:val="audience"/>
    <w:rsid w:val="009F5FA6"/>
  </w:style>
  <w:style w:type="character" w:customStyle="1" w:styleId="A7">
    <w:name w:val="A7"/>
    <w:uiPriority w:val="99"/>
    <w:rsid w:val="009F5FA6"/>
    <w:rPr>
      <w:rFonts w:ascii="Myriad Pro" w:hAnsi="Myriad Pro" w:cs="Myriad Pro" w:hint="default"/>
      <w:color w:val="0066B1"/>
      <w:sz w:val="22"/>
      <w:szCs w:val="22"/>
    </w:rPr>
  </w:style>
  <w:style w:type="character" w:customStyle="1" w:styleId="normalchar">
    <w:name w:val="normal__char"/>
    <w:rsid w:val="009F5FA6"/>
  </w:style>
  <w:style w:type="character" w:customStyle="1" w:styleId="hyperlink002cheading0020100200028block0020title0029char">
    <w:name w:val="hyperlink_002cheading_00201_0020_0028block_0020title_0029__char"/>
    <w:rsid w:val="009F5FA6"/>
  </w:style>
  <w:style w:type="character" w:customStyle="1" w:styleId="underline002cstyle0020bold0020underlinechar">
    <w:name w:val="underline_002cstyle_0020bold_0020underline__char"/>
    <w:rsid w:val="009F5FA6"/>
  </w:style>
  <w:style w:type="character" w:customStyle="1" w:styleId="copyboldblack">
    <w:name w:val="copyboldblack"/>
    <w:rsid w:val="009F5FA6"/>
  </w:style>
  <w:style w:type="character" w:customStyle="1" w:styleId="copybold">
    <w:name w:val="copybold"/>
    <w:rsid w:val="009F5FA6"/>
  </w:style>
  <w:style w:type="character" w:customStyle="1" w:styleId="author-date0">
    <w:name w:val="author-date"/>
    <w:rsid w:val="009F5FA6"/>
  </w:style>
  <w:style w:type="character" w:customStyle="1" w:styleId="hidden">
    <w:name w:val="hidden"/>
    <w:rsid w:val="009F5FA6"/>
  </w:style>
  <w:style w:type="character" w:customStyle="1" w:styleId="articlebegin">
    <w:name w:val="articlebegin"/>
    <w:rsid w:val="009F5FA6"/>
  </w:style>
  <w:style w:type="character" w:customStyle="1" w:styleId="mediaoverlay">
    <w:name w:val="mediaoverlay"/>
    <w:rsid w:val="009F5FA6"/>
  </w:style>
  <w:style w:type="character" w:customStyle="1" w:styleId="blogcaption">
    <w:name w:val="blog_caption"/>
    <w:rsid w:val="009F5FA6"/>
  </w:style>
  <w:style w:type="character" w:customStyle="1" w:styleId="commnet-abuzz">
    <w:name w:val="commnet-abuzz"/>
    <w:rsid w:val="009F5FA6"/>
  </w:style>
  <w:style w:type="character" w:customStyle="1" w:styleId="fbconnectbuttontext">
    <w:name w:val="fbconnectbutton_text"/>
    <w:rsid w:val="009F5FA6"/>
  </w:style>
  <w:style w:type="character" w:customStyle="1" w:styleId="fbsharecountinner">
    <w:name w:val="fb_share_count_inner"/>
    <w:rsid w:val="009F5FA6"/>
  </w:style>
  <w:style w:type="character" w:customStyle="1" w:styleId="stbuttontext">
    <w:name w:val="stbuttontext"/>
    <w:rsid w:val="009F5FA6"/>
  </w:style>
  <w:style w:type="character" w:customStyle="1" w:styleId="source">
    <w:name w:val="source"/>
    <w:rsid w:val="009F5FA6"/>
  </w:style>
  <w:style w:type="character" w:customStyle="1" w:styleId="pubdate">
    <w:name w:val="pubdate"/>
    <w:rsid w:val="009F5FA6"/>
  </w:style>
  <w:style w:type="character" w:customStyle="1" w:styleId="grey">
    <w:name w:val="grey"/>
    <w:rsid w:val="009F5FA6"/>
  </w:style>
  <w:style w:type="character" w:customStyle="1" w:styleId="postdate">
    <w:name w:val="post_date"/>
    <w:rsid w:val="009F5FA6"/>
  </w:style>
  <w:style w:type="character" w:customStyle="1" w:styleId="bdx">
    <w:name w:val="bdx"/>
    <w:rsid w:val="009F5FA6"/>
  </w:style>
  <w:style w:type="character" w:customStyle="1" w:styleId="bdl">
    <w:name w:val="bdl"/>
    <w:rsid w:val="009F5FA6"/>
  </w:style>
  <w:style w:type="character" w:customStyle="1" w:styleId="breadcrumbitemcurrent">
    <w:name w:val="breadcrumbitemcurrent"/>
    <w:rsid w:val="009F5FA6"/>
  </w:style>
  <w:style w:type="character" w:customStyle="1" w:styleId="bbl">
    <w:name w:val="bbl"/>
    <w:rsid w:val="009F5FA6"/>
  </w:style>
  <w:style w:type="character" w:customStyle="1" w:styleId="Date2">
    <w:name w:val="Date2"/>
    <w:rsid w:val="009F5FA6"/>
  </w:style>
  <w:style w:type="character" w:customStyle="1" w:styleId="company">
    <w:name w:val="company"/>
    <w:rsid w:val="009F5FA6"/>
  </w:style>
  <w:style w:type="character" w:customStyle="1" w:styleId="itxtnewhookspan">
    <w:name w:val="itxtnewhookspan"/>
    <w:rsid w:val="009F5FA6"/>
  </w:style>
  <w:style w:type="character" w:customStyle="1" w:styleId="gstxthlt">
    <w:name w:val="gstxt_hlt"/>
    <w:rsid w:val="009F5FA6"/>
  </w:style>
  <w:style w:type="character" w:customStyle="1" w:styleId="SubtleEmphasis1">
    <w:name w:val="Subtle Emphasis1"/>
    <w:uiPriority w:val="19"/>
    <w:qFormat/>
    <w:rsid w:val="009F5FA6"/>
    <w:rPr>
      <w:rFonts w:ascii="Times New Roman" w:hAnsi="Times New Roman" w:cs="Times New Roman" w:hint="default"/>
      <w:b/>
      <w:bCs w:val="0"/>
      <w:iCs/>
      <w:color w:val="auto"/>
      <w:sz w:val="22"/>
    </w:rPr>
  </w:style>
  <w:style w:type="character" w:customStyle="1" w:styleId="StyleBoldRed">
    <w:name w:val="Style Bold Red"/>
    <w:rsid w:val="009F5FA6"/>
    <w:rPr>
      <w:b/>
      <w:bCs/>
      <w:color w:val="auto"/>
    </w:rPr>
  </w:style>
  <w:style w:type="character" w:customStyle="1" w:styleId="StyleTimesNewRoman8pt">
    <w:name w:val="Style Times New Roman 8 pt"/>
    <w:rsid w:val="009F5FA6"/>
    <w:rPr>
      <w:rFonts w:ascii="Georgia" w:hAnsi="Georgia" w:hint="default"/>
      <w:sz w:val="16"/>
    </w:rPr>
  </w:style>
  <w:style w:type="character" w:customStyle="1" w:styleId="StyleStyle7pt8pt">
    <w:name w:val="Style Style 7 pt + 8 pt"/>
    <w:rsid w:val="009F5FA6"/>
    <w:rPr>
      <w:sz w:val="16"/>
    </w:rPr>
  </w:style>
  <w:style w:type="character" w:customStyle="1" w:styleId="StyleStyleThickunderlineBold1">
    <w:name w:val="Style Style Thick underline + Bold1"/>
    <w:rsid w:val="009F5FA6"/>
    <w:rPr>
      <w:b/>
      <w:bCs/>
      <w:u w:val="thick"/>
    </w:rPr>
  </w:style>
  <w:style w:type="character" w:customStyle="1" w:styleId="StyleUnderline2">
    <w:name w:val="Style Underline2"/>
    <w:rsid w:val="009F5FA6"/>
    <w:rPr>
      <w:u w:val="single"/>
    </w:rPr>
  </w:style>
  <w:style w:type="character" w:customStyle="1" w:styleId="ShrinkText">
    <w:name w:val="Shrink Text"/>
    <w:rsid w:val="009F5FA6"/>
    <w:rPr>
      <w:sz w:val="16"/>
    </w:rPr>
  </w:style>
  <w:style w:type="character" w:customStyle="1" w:styleId="smallcaps">
    <w:name w:val="smallcaps"/>
    <w:rsid w:val="009F5FA6"/>
  </w:style>
  <w:style w:type="character" w:customStyle="1" w:styleId="goldbldtext">
    <w:name w:val="goldbldtext"/>
    <w:rsid w:val="009F5FA6"/>
  </w:style>
  <w:style w:type="character" w:customStyle="1" w:styleId="cardshighlight0">
    <w:name w:val="cardshighlight"/>
    <w:rsid w:val="009F5FA6"/>
  </w:style>
  <w:style w:type="character" w:customStyle="1" w:styleId="cardsfont12pt1">
    <w:name w:val="cardsfont12pt"/>
    <w:rsid w:val="009F5FA6"/>
  </w:style>
  <w:style w:type="character" w:customStyle="1" w:styleId="ft1">
    <w:name w:val="ft1"/>
    <w:rsid w:val="009F5FA6"/>
  </w:style>
  <w:style w:type="character" w:customStyle="1" w:styleId="ft6">
    <w:name w:val="ft6"/>
    <w:rsid w:val="009F5FA6"/>
  </w:style>
  <w:style w:type="character" w:customStyle="1" w:styleId="kicker">
    <w:name w:val="kicker"/>
    <w:rsid w:val="009F5FA6"/>
  </w:style>
  <w:style w:type="character" w:customStyle="1" w:styleId="backcontent">
    <w:name w:val="backcontent"/>
    <w:rsid w:val="009F5FA6"/>
  </w:style>
  <w:style w:type="character" w:customStyle="1" w:styleId="daystmp">
    <w:name w:val="daystmp"/>
    <w:rsid w:val="009F5FA6"/>
  </w:style>
  <w:style w:type="character" w:customStyle="1" w:styleId="cardsfont12ptchar">
    <w:name w:val="cardsfont12ptchar"/>
    <w:rsid w:val="009F5FA6"/>
  </w:style>
  <w:style w:type="character" w:customStyle="1" w:styleId="gal">
    <w:name w:val="gal"/>
    <w:rsid w:val="009F5FA6"/>
  </w:style>
  <w:style w:type="character" w:customStyle="1" w:styleId="submitted">
    <w:name w:val="submitted"/>
    <w:rsid w:val="009F5FA6"/>
  </w:style>
  <w:style w:type="character" w:customStyle="1" w:styleId="imagedateline">
    <w:name w:val="image_dateline"/>
    <w:rsid w:val="009F5FA6"/>
  </w:style>
  <w:style w:type="character" w:customStyle="1" w:styleId="authordatecharchar">
    <w:name w:val="authordatecharchar"/>
    <w:rsid w:val="009F5FA6"/>
  </w:style>
  <w:style w:type="character" w:customStyle="1" w:styleId="style1char0">
    <w:name w:val="style1char"/>
    <w:rsid w:val="009F5FA6"/>
  </w:style>
  <w:style w:type="character" w:customStyle="1" w:styleId="tagcharchar0">
    <w:name w:val="tagcharchar"/>
    <w:rsid w:val="009F5FA6"/>
  </w:style>
  <w:style w:type="character" w:customStyle="1" w:styleId="underlinedcharchar2">
    <w:name w:val="underlinedcharchar"/>
    <w:rsid w:val="009F5FA6"/>
  </w:style>
  <w:style w:type="character" w:customStyle="1" w:styleId="BoxedChar">
    <w:name w:val="Boxed Char"/>
    <w:rsid w:val="009F5FA6"/>
    <w:rPr>
      <w:rFonts w:ascii="Arial Narrow" w:hAnsi="Arial Narrow" w:hint="default"/>
      <w:b/>
      <w:bCs w:val="0"/>
      <w:sz w:val="18"/>
      <w:bdr w:val="single" w:sz="6" w:space="0" w:color="auto" w:frame="1"/>
    </w:rPr>
  </w:style>
  <w:style w:type="character" w:customStyle="1" w:styleId="Style11ptUnderline2">
    <w:name w:val="Style 11 pt Underline2"/>
    <w:rsid w:val="009F5FA6"/>
    <w:rPr>
      <w:sz w:val="20"/>
      <w:u w:val="single"/>
    </w:rPr>
  </w:style>
  <w:style w:type="character" w:customStyle="1" w:styleId="Style11ptBoldUnderline2">
    <w:name w:val="Style 11 pt Bold Underline2"/>
    <w:rsid w:val="009F5FA6"/>
    <w:rPr>
      <w:b/>
      <w:bCs/>
      <w:sz w:val="20"/>
      <w:u w:val="single"/>
    </w:rPr>
  </w:style>
  <w:style w:type="character" w:customStyle="1" w:styleId="Styleunderline11ptBoldBorderSinglesolidlineAuto">
    <w:name w:val="Style underline + 11 pt Bold Border: : (Single solid line Auto ..."/>
    <w:rsid w:val="009F5FA6"/>
    <w:rPr>
      <w:b/>
      <w:bCs/>
      <w:sz w:val="20"/>
      <w:u w:val="single"/>
      <w:bdr w:val="single" w:sz="4" w:space="0" w:color="auto" w:frame="1"/>
    </w:rPr>
  </w:style>
  <w:style w:type="character" w:customStyle="1" w:styleId="cardCharCharChar1">
    <w:name w:val="card Char Char Char1"/>
    <w:rsid w:val="009F5FA6"/>
    <w:rPr>
      <w:lang w:val="en-US" w:eastAsia="en-US" w:bidi="ar-SA"/>
    </w:rPr>
  </w:style>
  <w:style w:type="character" w:customStyle="1" w:styleId="authors1">
    <w:name w:val="authors1"/>
    <w:rsid w:val="009F5FA6"/>
    <w:rPr>
      <w:rFonts w:ascii="Verdana" w:hAnsi="Verdana" w:hint="default"/>
      <w:b/>
      <w:bCs/>
      <w:color w:val="006699"/>
      <w:sz w:val="20"/>
      <w:szCs w:val="20"/>
    </w:rPr>
  </w:style>
  <w:style w:type="character" w:customStyle="1" w:styleId="headlinesectionlarge">
    <w:name w:val="headline_section_large"/>
    <w:rsid w:val="009F5FA6"/>
  </w:style>
  <w:style w:type="character" w:customStyle="1" w:styleId="Styleunderline11ptBlack">
    <w:name w:val="Style underline + 11 pt Black"/>
    <w:rsid w:val="009F5FA6"/>
    <w:rPr>
      <w:color w:val="000000"/>
      <w:sz w:val="20"/>
      <w:u w:val="single"/>
    </w:rPr>
  </w:style>
  <w:style w:type="character" w:customStyle="1" w:styleId="Styleunderline11ptBoldBlack">
    <w:name w:val="Style underline + 11 pt Bold Black"/>
    <w:rsid w:val="009F5FA6"/>
    <w:rPr>
      <w:b/>
      <w:bCs/>
      <w:color w:val="000000"/>
      <w:sz w:val="20"/>
      <w:u w:val="single"/>
    </w:rPr>
  </w:style>
  <w:style w:type="character" w:customStyle="1" w:styleId="Style11ptBoldBlackUnderline">
    <w:name w:val="Style 11 pt Bold Black Underline"/>
    <w:rsid w:val="009F5FA6"/>
    <w:rPr>
      <w:b/>
      <w:bCs/>
      <w:color w:val="000000"/>
      <w:sz w:val="20"/>
      <w:u w:val="single"/>
    </w:rPr>
  </w:style>
  <w:style w:type="character" w:customStyle="1" w:styleId="Style11ptBoldBlackUnderlineBorderSinglesolidline">
    <w:name w:val="Style 11 pt Bold Black Underline Border: : (Single solid line ..."/>
    <w:rsid w:val="009F5FA6"/>
    <w:rPr>
      <w:b/>
      <w:bCs/>
      <w:color w:val="000000"/>
      <w:sz w:val="20"/>
      <w:u w:val="single"/>
      <w:bdr w:val="single" w:sz="4" w:space="0" w:color="auto" w:frame="1"/>
    </w:rPr>
  </w:style>
  <w:style w:type="character" w:customStyle="1" w:styleId="StyleLatinMeridien-Italic11ptItalicUnderline">
    <w:name w:val="Style (Latin) Meridien-Italic 11 pt Italic Underline"/>
    <w:rsid w:val="009F5FA6"/>
    <w:rPr>
      <w:rFonts w:ascii="Meridien-Italic" w:hAnsi="Meridien-Italic" w:hint="default"/>
      <w:i/>
      <w:iCs/>
      <w:sz w:val="20"/>
      <w:u w:val="single"/>
    </w:rPr>
  </w:style>
  <w:style w:type="character" w:customStyle="1" w:styleId="Citation-AuthorDate">
    <w:name w:val="Citation - Author/Date"/>
    <w:rsid w:val="009F5FA6"/>
    <w:rPr>
      <w:b/>
      <w:bCs w:val="0"/>
      <w:smallCaps/>
      <w:sz w:val="24"/>
      <w:u w:val="single"/>
    </w:rPr>
  </w:style>
  <w:style w:type="character" w:customStyle="1" w:styleId="underlinestylechar0">
    <w:name w:val="underlinestylechar"/>
    <w:rsid w:val="009F5FA6"/>
  </w:style>
  <w:style w:type="character" w:customStyle="1" w:styleId="highlight">
    <w:name w:val="highlight"/>
    <w:rsid w:val="009F5FA6"/>
  </w:style>
  <w:style w:type="character" w:customStyle="1" w:styleId="DottedUnderline0">
    <w:name w:val="Dotted Underline"/>
    <w:rsid w:val="009F5FA6"/>
    <w:rPr>
      <w:rFonts w:ascii="Times New Roman" w:hAnsi="Times New Roman" w:cs="Times New Roman" w:hint="default"/>
      <w:sz w:val="20"/>
      <w:u w:val="dottedHeavy"/>
    </w:rPr>
  </w:style>
  <w:style w:type="character" w:customStyle="1" w:styleId="titleauthoretc">
    <w:name w:val="titleauthoretc"/>
    <w:rsid w:val="009F5FA6"/>
  </w:style>
  <w:style w:type="character" w:customStyle="1" w:styleId="labeltext">
    <w:name w:val="labeltext"/>
    <w:rsid w:val="009F5FA6"/>
  </w:style>
  <w:style w:type="character" w:customStyle="1" w:styleId="viewlink">
    <w:name w:val="viewlink"/>
    <w:rsid w:val="009F5FA6"/>
  </w:style>
  <w:style w:type="character" w:customStyle="1" w:styleId="share">
    <w:name w:val="share"/>
    <w:rsid w:val="009F5FA6"/>
  </w:style>
  <w:style w:type="character" w:customStyle="1" w:styleId="inlinkchart">
    <w:name w:val="inlink_chart"/>
    <w:rsid w:val="009F5FA6"/>
  </w:style>
  <w:style w:type="character" w:customStyle="1" w:styleId="underLight">
    <w:name w:val="underLight"/>
    <w:uiPriority w:val="1"/>
    <w:qFormat/>
    <w:rsid w:val="009F5FA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F5FA6"/>
  </w:style>
  <w:style w:type="character" w:customStyle="1" w:styleId="author-rss">
    <w:name w:val="author-rss"/>
    <w:rsid w:val="009F5FA6"/>
  </w:style>
  <w:style w:type="character" w:customStyle="1" w:styleId="fbsharecountwrapper">
    <w:name w:val="fb_share_count_wrapper"/>
    <w:rsid w:val="009F5FA6"/>
  </w:style>
  <w:style w:type="character" w:customStyle="1" w:styleId="fbbuttontext">
    <w:name w:val="fb_button_text"/>
    <w:rsid w:val="009F5FA6"/>
  </w:style>
  <w:style w:type="character" w:customStyle="1" w:styleId="hw">
    <w:name w:val="hw"/>
    <w:rsid w:val="009F5FA6"/>
  </w:style>
  <w:style w:type="character" w:customStyle="1" w:styleId="linktotop">
    <w:name w:val="linktotop"/>
    <w:rsid w:val="009F5FA6"/>
  </w:style>
  <w:style w:type="character" w:customStyle="1" w:styleId="maintextbldleft">
    <w:name w:val="maintextbldleft"/>
    <w:rsid w:val="009F5FA6"/>
  </w:style>
  <w:style w:type="character" w:customStyle="1" w:styleId="maintextleft">
    <w:name w:val="maintextleft"/>
    <w:rsid w:val="009F5FA6"/>
  </w:style>
  <w:style w:type="character" w:customStyle="1" w:styleId="descriptionstyle1block">
    <w:name w:val="description style1 block"/>
    <w:rsid w:val="009F5FA6"/>
  </w:style>
  <w:style w:type="character" w:customStyle="1" w:styleId="gutter-right-1">
    <w:name w:val="gutter-right-1"/>
    <w:basedOn w:val="DefaultParagraphFont"/>
    <w:rsid w:val="009F5FA6"/>
  </w:style>
  <w:style w:type="character" w:customStyle="1" w:styleId="ssl3">
    <w:name w:val="ss_l3"/>
    <w:rsid w:val="009F5FA6"/>
  </w:style>
  <w:style w:type="character" w:customStyle="1" w:styleId="FontStyle39">
    <w:name w:val="Font Style39"/>
    <w:uiPriority w:val="99"/>
    <w:rsid w:val="009F5FA6"/>
    <w:rPr>
      <w:rFonts w:ascii="Constantia" w:hAnsi="Constantia" w:cs="Constantia" w:hint="default"/>
      <w:b/>
      <w:bCs/>
      <w:sz w:val="18"/>
      <w:szCs w:val="18"/>
    </w:rPr>
  </w:style>
  <w:style w:type="character" w:customStyle="1" w:styleId="6">
    <w:name w:val="6"/>
    <w:rsid w:val="009F5FA6"/>
    <w:rPr>
      <w:rFonts w:ascii="Arial" w:hAnsi="Arial" w:cs="Arial" w:hint="default"/>
      <w:bCs/>
      <w:sz w:val="20"/>
      <w:u w:val="single"/>
      <w:lang w:val="en-US" w:eastAsia="en-US" w:bidi="ar-SA"/>
    </w:rPr>
  </w:style>
  <w:style w:type="character" w:customStyle="1" w:styleId="Header11">
    <w:name w:val="Header11"/>
    <w:rsid w:val="009F5FA6"/>
  </w:style>
  <w:style w:type="character" w:customStyle="1" w:styleId="posa">
    <w:name w:val="pos(a)"/>
    <w:basedOn w:val="DefaultParagraphFont"/>
    <w:rsid w:val="009F5FA6"/>
  </w:style>
  <w:style w:type="character" w:customStyle="1" w:styleId="u-hiddeninnarrowenv">
    <w:name w:val="u-hiddeninnarrowenv"/>
    <w:basedOn w:val="DefaultParagraphFont"/>
    <w:rsid w:val="009F5FA6"/>
  </w:style>
  <w:style w:type="character" w:customStyle="1" w:styleId="followbutton-bird">
    <w:name w:val="followbutton-bird"/>
    <w:basedOn w:val="DefaultParagraphFont"/>
    <w:rsid w:val="009F5FA6"/>
  </w:style>
  <w:style w:type="character" w:customStyle="1" w:styleId="tweetauthor-name">
    <w:name w:val="tweetauthor-name"/>
    <w:basedOn w:val="DefaultParagraphFont"/>
    <w:rsid w:val="009F5FA6"/>
  </w:style>
  <w:style w:type="character" w:customStyle="1" w:styleId="tweetauthor-verifiedbadge">
    <w:name w:val="tweetauthor-verifiedbadge"/>
    <w:basedOn w:val="DefaultParagraphFont"/>
    <w:rsid w:val="009F5FA6"/>
  </w:style>
  <w:style w:type="character" w:customStyle="1" w:styleId="tweetauthor-screenname">
    <w:name w:val="tweetauthor-screenname"/>
    <w:basedOn w:val="DefaultParagraphFont"/>
    <w:rsid w:val="009F5FA6"/>
  </w:style>
  <w:style w:type="character" w:customStyle="1" w:styleId="u-hiddenvisually">
    <w:name w:val="u-hiddenvisually"/>
    <w:basedOn w:val="DefaultParagraphFont"/>
    <w:rsid w:val="009F5FA6"/>
  </w:style>
  <w:style w:type="character" w:customStyle="1" w:styleId="tweetaction-stat">
    <w:name w:val="tweetaction-stat"/>
    <w:basedOn w:val="DefaultParagraphFont"/>
    <w:rsid w:val="009F5FA6"/>
  </w:style>
  <w:style w:type="character" w:customStyle="1" w:styleId="related">
    <w:name w:val="related"/>
    <w:basedOn w:val="DefaultParagraphFont"/>
    <w:rsid w:val="009F5FA6"/>
  </w:style>
  <w:style w:type="character" w:customStyle="1" w:styleId="related-content">
    <w:name w:val="related-content"/>
    <w:basedOn w:val="DefaultParagraphFont"/>
    <w:rsid w:val="009F5FA6"/>
  </w:style>
  <w:style w:type="character" w:customStyle="1" w:styleId="name-of-author">
    <w:name w:val="name-of-author"/>
    <w:basedOn w:val="DefaultParagraphFont"/>
    <w:rsid w:val="009F5FA6"/>
  </w:style>
  <w:style w:type="character" w:customStyle="1" w:styleId="first-name">
    <w:name w:val="first-name"/>
    <w:basedOn w:val="DefaultParagraphFont"/>
    <w:rsid w:val="009F5FA6"/>
  </w:style>
  <w:style w:type="character" w:customStyle="1" w:styleId="last-name">
    <w:name w:val="last-name"/>
    <w:basedOn w:val="DefaultParagraphFont"/>
    <w:rsid w:val="009F5FA6"/>
  </w:style>
  <w:style w:type="character" w:customStyle="1" w:styleId="caption10">
    <w:name w:val="caption1"/>
    <w:basedOn w:val="DefaultParagraphFont"/>
    <w:rsid w:val="009F5FA6"/>
  </w:style>
  <w:style w:type="character" w:customStyle="1" w:styleId="recirc-text">
    <w:name w:val="&quot;recirc-text”"/>
    <w:basedOn w:val="DefaultParagraphFont"/>
    <w:rsid w:val="009F5FA6"/>
  </w:style>
  <w:style w:type="character" w:customStyle="1" w:styleId="video-icon">
    <w:name w:val="video-icon"/>
    <w:basedOn w:val="DefaultParagraphFont"/>
    <w:rsid w:val="009F5FA6"/>
  </w:style>
  <w:style w:type="character" w:customStyle="1" w:styleId="powa-shot-play-btn-text">
    <w:name w:val="powa-shot-play-btn-text"/>
    <w:basedOn w:val="DefaultParagraphFont"/>
    <w:rsid w:val="009F5FA6"/>
  </w:style>
  <w:style w:type="character" w:customStyle="1" w:styleId="powa-shot-click">
    <w:name w:val="powa-shot-click"/>
    <w:basedOn w:val="DefaultParagraphFont"/>
    <w:rsid w:val="009F5FA6"/>
  </w:style>
  <w:style w:type="character" w:customStyle="1" w:styleId="wpv-blurb">
    <w:name w:val="wpv-blurb"/>
    <w:basedOn w:val="DefaultParagraphFont"/>
    <w:rsid w:val="009F5FA6"/>
  </w:style>
  <w:style w:type="character" w:customStyle="1" w:styleId="pb-caption">
    <w:name w:val="pb-caption"/>
    <w:basedOn w:val="DefaultParagraphFont"/>
    <w:rsid w:val="009F5FA6"/>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F5FA6"/>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9F5FA6"/>
    <w:rPr>
      <w:vertAlign w:val="baseline"/>
    </w:rPr>
  </w:style>
  <w:style w:type="character" w:customStyle="1" w:styleId="Heading7Char1">
    <w:name w:val="Heading 7 Char1"/>
    <w:basedOn w:val="DefaultParagraphFont"/>
    <w:semiHidden/>
    <w:rsid w:val="009F5FA6"/>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9F5FA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F5FA6"/>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F5FA6"/>
    <w:rPr>
      <w:rFonts w:ascii="Calibri" w:hAnsi="Calibri" w:cs="Calibri"/>
    </w:rPr>
  </w:style>
  <w:style w:type="numbering" w:customStyle="1" w:styleId="NoList2">
    <w:name w:val="No List2"/>
    <w:next w:val="NoList"/>
    <w:uiPriority w:val="99"/>
    <w:semiHidden/>
    <w:unhideWhenUsed/>
    <w:rsid w:val="009F5FA6"/>
  </w:style>
  <w:style w:type="numbering" w:customStyle="1" w:styleId="NoList3">
    <w:name w:val="No List3"/>
    <w:next w:val="NoList"/>
    <w:uiPriority w:val="99"/>
    <w:semiHidden/>
    <w:unhideWhenUsed/>
    <w:rsid w:val="009F5FA6"/>
  </w:style>
  <w:style w:type="numbering" w:customStyle="1" w:styleId="NoList4">
    <w:name w:val="No List4"/>
    <w:next w:val="NoList"/>
    <w:uiPriority w:val="99"/>
    <w:semiHidden/>
    <w:unhideWhenUsed/>
    <w:rsid w:val="009F5FA6"/>
  </w:style>
  <w:style w:type="numbering" w:customStyle="1" w:styleId="NoList5">
    <w:name w:val="No List5"/>
    <w:next w:val="NoList"/>
    <w:semiHidden/>
    <w:unhideWhenUsed/>
    <w:rsid w:val="009F5FA6"/>
  </w:style>
  <w:style w:type="paragraph" w:styleId="BlockText">
    <w:name w:val="Block Text"/>
    <w:basedOn w:val="Normal"/>
    <w:rsid w:val="009F5FA6"/>
    <w:pPr>
      <w:ind w:left="229" w:right="229"/>
    </w:pPr>
    <w:rPr>
      <w:rFonts w:ascii="Verdana" w:eastAsia="Times New Roman" w:hAnsi="Verdana"/>
      <w:sz w:val="16"/>
      <w:szCs w:val="20"/>
    </w:rPr>
  </w:style>
  <w:style w:type="paragraph" w:styleId="NormalIndent">
    <w:name w:val="Normal Indent"/>
    <w:basedOn w:val="Normal"/>
    <w:rsid w:val="009F5FA6"/>
    <w:pPr>
      <w:ind w:left="720"/>
    </w:pPr>
    <w:rPr>
      <w:rFonts w:ascii="Avenir LT Std 45 Book" w:eastAsia="Times New Roman" w:hAnsi="Avenir LT Std 45 Book"/>
      <w:szCs w:val="20"/>
    </w:rPr>
  </w:style>
  <w:style w:type="paragraph" w:styleId="EnvelopeReturn">
    <w:name w:val="envelope return"/>
    <w:basedOn w:val="Normal"/>
    <w:rsid w:val="009F5FA6"/>
    <w:rPr>
      <w:rFonts w:ascii="Avenir LT Std 45 Book" w:eastAsia="Times New Roman" w:hAnsi="Avenir LT Std 45 Book"/>
      <w:szCs w:val="20"/>
    </w:rPr>
  </w:style>
  <w:style w:type="paragraph" w:styleId="EnvelopeAddress">
    <w:name w:val="envelope address"/>
    <w:basedOn w:val="Normal"/>
    <w:rsid w:val="009F5FA6"/>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9F5FA6"/>
  </w:style>
  <w:style w:type="numbering" w:customStyle="1" w:styleId="NoList7">
    <w:name w:val="No List7"/>
    <w:next w:val="NoList"/>
    <w:semiHidden/>
    <w:unhideWhenUsed/>
    <w:rsid w:val="009F5FA6"/>
  </w:style>
  <w:style w:type="table" w:styleId="MediumGrid1">
    <w:name w:val="Medium Grid 1"/>
    <w:basedOn w:val="TableNormal"/>
    <w:uiPriority w:val="67"/>
    <w:rsid w:val="009F5FA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F5FA6"/>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9F5FA6"/>
  </w:style>
  <w:style w:type="numbering" w:customStyle="1" w:styleId="NoList111">
    <w:name w:val="No List111"/>
    <w:next w:val="NoList"/>
    <w:uiPriority w:val="99"/>
    <w:semiHidden/>
    <w:unhideWhenUsed/>
    <w:rsid w:val="009F5FA6"/>
  </w:style>
  <w:style w:type="numbering" w:customStyle="1" w:styleId="NoList1111">
    <w:name w:val="No List1111"/>
    <w:next w:val="NoList"/>
    <w:uiPriority w:val="99"/>
    <w:semiHidden/>
    <w:unhideWhenUsed/>
    <w:rsid w:val="009F5FA6"/>
  </w:style>
  <w:style w:type="numbering" w:customStyle="1" w:styleId="NoList11111">
    <w:name w:val="No List11111"/>
    <w:next w:val="NoList"/>
    <w:uiPriority w:val="99"/>
    <w:semiHidden/>
    <w:unhideWhenUsed/>
    <w:rsid w:val="009F5FA6"/>
  </w:style>
  <w:style w:type="numbering" w:customStyle="1" w:styleId="NoList111111">
    <w:name w:val="No List111111"/>
    <w:next w:val="NoList"/>
    <w:uiPriority w:val="99"/>
    <w:semiHidden/>
    <w:unhideWhenUsed/>
    <w:rsid w:val="009F5FA6"/>
  </w:style>
  <w:style w:type="numbering" w:customStyle="1" w:styleId="NoList1111111">
    <w:name w:val="No List1111111"/>
    <w:next w:val="NoList"/>
    <w:uiPriority w:val="99"/>
    <w:semiHidden/>
    <w:unhideWhenUsed/>
    <w:rsid w:val="009F5FA6"/>
  </w:style>
  <w:style w:type="numbering" w:customStyle="1" w:styleId="NoList11111111">
    <w:name w:val="No List11111111"/>
    <w:next w:val="NoList"/>
    <w:uiPriority w:val="99"/>
    <w:semiHidden/>
    <w:unhideWhenUsed/>
    <w:rsid w:val="009F5FA6"/>
  </w:style>
  <w:style w:type="numbering" w:customStyle="1" w:styleId="NoList111111111">
    <w:name w:val="No List111111111"/>
    <w:next w:val="NoList"/>
    <w:uiPriority w:val="99"/>
    <w:semiHidden/>
    <w:unhideWhenUsed/>
    <w:rsid w:val="009F5FA6"/>
  </w:style>
  <w:style w:type="numbering" w:customStyle="1" w:styleId="NoList1111111111">
    <w:name w:val="No List1111111111"/>
    <w:next w:val="NoList"/>
    <w:uiPriority w:val="99"/>
    <w:semiHidden/>
    <w:unhideWhenUsed/>
    <w:rsid w:val="009F5FA6"/>
  </w:style>
  <w:style w:type="numbering" w:customStyle="1" w:styleId="NoList11111111111">
    <w:name w:val="No List11111111111"/>
    <w:next w:val="NoList"/>
    <w:uiPriority w:val="99"/>
    <w:semiHidden/>
    <w:unhideWhenUsed/>
    <w:rsid w:val="009F5FA6"/>
  </w:style>
  <w:style w:type="numbering" w:customStyle="1" w:styleId="NoList111111111111">
    <w:name w:val="No List111111111111"/>
    <w:next w:val="NoList"/>
    <w:uiPriority w:val="99"/>
    <w:semiHidden/>
    <w:unhideWhenUsed/>
    <w:rsid w:val="009F5FA6"/>
  </w:style>
  <w:style w:type="numbering" w:customStyle="1" w:styleId="NoList1111111111111">
    <w:name w:val="No List1111111111111"/>
    <w:next w:val="NoList"/>
    <w:uiPriority w:val="99"/>
    <w:semiHidden/>
    <w:unhideWhenUsed/>
    <w:rsid w:val="009F5FA6"/>
  </w:style>
  <w:style w:type="numbering" w:customStyle="1" w:styleId="NoList11111111111111">
    <w:name w:val="No List11111111111111"/>
    <w:next w:val="NoList"/>
    <w:uiPriority w:val="99"/>
    <w:semiHidden/>
    <w:unhideWhenUsed/>
    <w:rsid w:val="009F5FA6"/>
  </w:style>
  <w:style w:type="numbering" w:customStyle="1" w:styleId="NoList111111111111111">
    <w:name w:val="No List111111111111111"/>
    <w:next w:val="NoList"/>
    <w:uiPriority w:val="99"/>
    <w:semiHidden/>
    <w:unhideWhenUsed/>
    <w:rsid w:val="009F5FA6"/>
  </w:style>
  <w:style w:type="numbering" w:customStyle="1" w:styleId="NoList1111111111111111">
    <w:name w:val="No List1111111111111111"/>
    <w:next w:val="NoList"/>
    <w:uiPriority w:val="99"/>
    <w:semiHidden/>
    <w:unhideWhenUsed/>
    <w:rsid w:val="009F5FA6"/>
  </w:style>
  <w:style w:type="numbering" w:customStyle="1" w:styleId="NoList11111111111111111">
    <w:name w:val="No List11111111111111111"/>
    <w:next w:val="NoList"/>
    <w:uiPriority w:val="99"/>
    <w:semiHidden/>
    <w:unhideWhenUsed/>
    <w:rsid w:val="009F5FA6"/>
  </w:style>
  <w:style w:type="character" w:customStyle="1" w:styleId="FontStyle220">
    <w:name w:val="Font Style220"/>
    <w:basedOn w:val="DefaultParagraphFont"/>
    <w:uiPriority w:val="99"/>
    <w:rsid w:val="009F5FA6"/>
    <w:rPr>
      <w:rFonts w:ascii="Candara" w:hAnsi="Candara" w:cs="Candara" w:hint="default"/>
      <w:i/>
      <w:iCs/>
      <w:sz w:val="18"/>
      <w:szCs w:val="18"/>
    </w:rPr>
  </w:style>
  <w:style w:type="character" w:customStyle="1" w:styleId="FontStyle290">
    <w:name w:val="Font Style290"/>
    <w:basedOn w:val="DefaultParagraphFont"/>
    <w:uiPriority w:val="99"/>
    <w:rsid w:val="009F5FA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F5FA6"/>
    <w:rPr>
      <w:rFonts w:ascii="Arial" w:hAnsi="Arial" w:cs="Arial"/>
      <w:b/>
      <w:bCs/>
      <w:sz w:val="16"/>
      <w:szCs w:val="16"/>
    </w:rPr>
  </w:style>
  <w:style w:type="paragraph" w:customStyle="1" w:styleId="analytic1">
    <w:name w:val="analytic"/>
    <w:basedOn w:val="Normal"/>
    <w:link w:val="analyticChar1"/>
    <w:uiPriority w:val="4"/>
    <w:qFormat/>
    <w:rsid w:val="009F5FA6"/>
    <w:pPr>
      <w:spacing w:before="120"/>
    </w:pPr>
    <w:rPr>
      <w:rFonts w:ascii="Avenir LT Std 45 Book" w:hAnsi="Avenir LT Std 45 Book"/>
      <w:b/>
    </w:rPr>
  </w:style>
  <w:style w:type="character" w:customStyle="1" w:styleId="analyticChar1">
    <w:name w:val="analytic Char"/>
    <w:basedOn w:val="DefaultParagraphFont"/>
    <w:link w:val="analytic1"/>
    <w:uiPriority w:val="4"/>
    <w:rsid w:val="009F5FA6"/>
    <w:rPr>
      <w:rFonts w:ascii="Avenir LT Std 45 Book" w:hAnsi="Avenir LT Std 45 Book" w:cs="Arial"/>
      <w:b/>
      <w:kern w:val="0"/>
      <w:sz w:val="22"/>
      <w:szCs w:val="22"/>
      <w14:ligatures w14:val="none"/>
    </w:rPr>
  </w:style>
  <w:style w:type="character" w:customStyle="1" w:styleId="m-5498913268213319940gmail-styleunderline">
    <w:name w:val="m_-5498913268213319940gmail-styleunderline"/>
    <w:basedOn w:val="DefaultParagraphFont"/>
    <w:rsid w:val="009F5FA6"/>
  </w:style>
  <w:style w:type="paragraph" w:customStyle="1" w:styleId="speakable">
    <w:name w:val="speakable"/>
    <w:basedOn w:val="Normal"/>
    <w:uiPriority w:val="99"/>
    <w:qFormat/>
    <w:rsid w:val="009F5FA6"/>
    <w:pPr>
      <w:spacing w:before="100" w:beforeAutospacing="1" w:after="100" w:afterAutospacing="1"/>
    </w:pPr>
    <w:rPr>
      <w:rFonts w:eastAsia="Times New Roman"/>
    </w:rPr>
  </w:style>
  <w:style w:type="character" w:customStyle="1" w:styleId="overlay">
    <w:name w:val="overlay"/>
    <w:basedOn w:val="DefaultParagraphFont"/>
    <w:rsid w:val="009F5FA6"/>
  </w:style>
  <w:style w:type="character" w:customStyle="1" w:styleId="copyright">
    <w:name w:val="copyright"/>
    <w:basedOn w:val="DefaultParagraphFont"/>
    <w:rsid w:val="009F5FA6"/>
  </w:style>
  <w:style w:type="character" w:customStyle="1" w:styleId="TagCharCharCharChar">
    <w:name w:val="Tag Char Char Char Char"/>
    <w:basedOn w:val="DefaultParagraphFont"/>
    <w:rsid w:val="009F5FA6"/>
    <w:rPr>
      <w:rFonts w:ascii="Calibri" w:hAnsi="Calibri" w:cs="Calibri"/>
      <w:b/>
      <w:sz w:val="24"/>
    </w:rPr>
  </w:style>
  <w:style w:type="paragraph" w:customStyle="1" w:styleId="g-body">
    <w:name w:val="g-body"/>
    <w:basedOn w:val="Normal"/>
    <w:uiPriority w:val="99"/>
    <w:qFormat/>
    <w:rsid w:val="009F5FA6"/>
    <w:pPr>
      <w:spacing w:before="100" w:beforeAutospacing="1" w:after="100" w:afterAutospacing="1"/>
    </w:pPr>
    <w:rPr>
      <w:rFonts w:eastAsia="Times New Roman"/>
    </w:rPr>
  </w:style>
  <w:style w:type="paragraph" w:customStyle="1" w:styleId="g-pstyle0">
    <w:name w:val="g-pstyle0"/>
    <w:basedOn w:val="Normal"/>
    <w:uiPriority w:val="99"/>
    <w:qFormat/>
    <w:rsid w:val="009F5FA6"/>
    <w:pPr>
      <w:spacing w:before="100" w:beforeAutospacing="1" w:after="100" w:afterAutospacing="1"/>
    </w:pPr>
    <w:rPr>
      <w:rFonts w:eastAsia="Times New Roman"/>
    </w:rPr>
  </w:style>
  <w:style w:type="paragraph" w:customStyle="1" w:styleId="g-pstyle1">
    <w:name w:val="g-pstyle1"/>
    <w:basedOn w:val="Normal"/>
    <w:uiPriority w:val="99"/>
    <w:qFormat/>
    <w:rsid w:val="009F5FA6"/>
    <w:pPr>
      <w:spacing w:before="100" w:beforeAutospacing="1" w:after="100" w:afterAutospacing="1"/>
    </w:pPr>
    <w:rPr>
      <w:rFonts w:eastAsia="Times New Roman"/>
    </w:rPr>
  </w:style>
  <w:style w:type="paragraph" w:customStyle="1" w:styleId="g-asset-hed">
    <w:name w:val="g-asset-hed"/>
    <w:basedOn w:val="Normal"/>
    <w:uiPriority w:val="99"/>
    <w:qFormat/>
    <w:rsid w:val="009F5FA6"/>
    <w:pPr>
      <w:spacing w:before="100" w:beforeAutospacing="1" w:after="100" w:afterAutospacing="1"/>
    </w:pPr>
    <w:rPr>
      <w:rFonts w:eastAsia="Times New Roman"/>
    </w:rPr>
  </w:style>
  <w:style w:type="paragraph" w:customStyle="1" w:styleId="js-tweet-text">
    <w:name w:val="js-tweet-text"/>
    <w:basedOn w:val="Normal"/>
    <w:uiPriority w:val="99"/>
    <w:qFormat/>
    <w:rsid w:val="009F5FA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F5FA6"/>
    <w:pPr>
      <w:spacing w:before="100" w:beforeAutospacing="1" w:after="100" w:afterAutospacing="1"/>
    </w:pPr>
  </w:style>
  <w:style w:type="paragraph" w:customStyle="1" w:styleId="speech">
    <w:name w:val="speech"/>
    <w:basedOn w:val="Normal"/>
    <w:uiPriority w:val="99"/>
    <w:qFormat/>
    <w:rsid w:val="009F5FA6"/>
    <w:pPr>
      <w:spacing w:before="100" w:beforeAutospacing="1" w:after="100" w:afterAutospacing="1"/>
    </w:pPr>
  </w:style>
  <w:style w:type="character" w:customStyle="1" w:styleId="adtext">
    <w:name w:val="adtext"/>
    <w:basedOn w:val="DefaultParagraphFont"/>
    <w:rsid w:val="009F5FA6"/>
  </w:style>
  <w:style w:type="character" w:customStyle="1" w:styleId="UL-Bold">
    <w:name w:val="UL-Bold"/>
    <w:basedOn w:val="DefaultParagraphFont"/>
    <w:rsid w:val="009F5FA6"/>
    <w:rPr>
      <w:u w:val="thick"/>
    </w:rPr>
  </w:style>
  <w:style w:type="character" w:customStyle="1" w:styleId="UL-None">
    <w:name w:val="UL-None"/>
    <w:basedOn w:val="DefaultParagraphFont"/>
    <w:rsid w:val="009F5FA6"/>
    <w:rPr>
      <w:strike w:val="0"/>
      <w:dstrike w:val="0"/>
      <w:u w:val="none"/>
      <w:effect w:val="none"/>
    </w:rPr>
  </w:style>
  <w:style w:type="character" w:customStyle="1" w:styleId="qu730rj69h">
    <w:name w:val="qu730rj69h"/>
    <w:basedOn w:val="DefaultParagraphFont"/>
    <w:rsid w:val="009F5FA6"/>
  </w:style>
  <w:style w:type="paragraph" w:customStyle="1" w:styleId="optext">
    <w:name w:val="optext"/>
    <w:basedOn w:val="Normal"/>
    <w:uiPriority w:val="99"/>
    <w:qFormat/>
    <w:rsid w:val="009F5FA6"/>
    <w:pPr>
      <w:spacing w:before="100" w:beforeAutospacing="1" w:after="100" w:afterAutospacing="1"/>
    </w:pPr>
  </w:style>
  <w:style w:type="character" w:customStyle="1" w:styleId="lmy74qr12z">
    <w:name w:val="lmy74qr12z"/>
    <w:basedOn w:val="DefaultParagraphFont"/>
    <w:rsid w:val="009F5FA6"/>
  </w:style>
  <w:style w:type="character" w:customStyle="1" w:styleId="icr880">
    <w:name w:val="icr880"/>
    <w:basedOn w:val="DefaultParagraphFont"/>
    <w:rsid w:val="009F5FA6"/>
  </w:style>
  <w:style w:type="character" w:customStyle="1" w:styleId="hx23q54">
    <w:name w:val="hx23q54"/>
    <w:basedOn w:val="DefaultParagraphFont"/>
    <w:rsid w:val="009F5FA6"/>
  </w:style>
  <w:style w:type="character" w:customStyle="1" w:styleId="m-5348258726587825636gmail-style13ptbold">
    <w:name w:val="m_-5348258726587825636gmail-style13ptbold"/>
    <w:basedOn w:val="DefaultParagraphFont"/>
    <w:rsid w:val="009F5FA6"/>
  </w:style>
  <w:style w:type="character" w:customStyle="1" w:styleId="m-5348258726587825636gmail-styleunderline">
    <w:name w:val="m_-5348258726587825636gmail-styleunderline"/>
    <w:basedOn w:val="DefaultParagraphFont"/>
    <w:rsid w:val="009F5FA6"/>
  </w:style>
  <w:style w:type="character" w:customStyle="1" w:styleId="UnderlineCharChar1">
    <w:name w:val="Underline Char Char1"/>
    <w:aliases w:val="Heading 2 Char Char1 Char Ch"/>
    <w:basedOn w:val="DefaultParagraphFont"/>
    <w:qFormat/>
    <w:rsid w:val="009F5FA6"/>
    <w:rPr>
      <w:u w:val="single"/>
      <w:lang w:val="en-US" w:eastAsia="en-US" w:bidi="ar-SA"/>
    </w:rPr>
  </w:style>
  <w:style w:type="character" w:customStyle="1" w:styleId="m4385445901877740177gmail-styleunderline">
    <w:name w:val="m_4385445901877740177gmail-styleunderline"/>
    <w:basedOn w:val="DefaultParagraphFont"/>
    <w:rsid w:val="009F5FA6"/>
  </w:style>
  <w:style w:type="character" w:customStyle="1" w:styleId="CardsFont12ptCharChar">
    <w:name w:val="Cards + Font: 12 pt Char Char"/>
    <w:basedOn w:val="DefaultParagraphFont"/>
    <w:rsid w:val="009F5FA6"/>
    <w:rPr>
      <w:sz w:val="24"/>
      <w:szCs w:val="24"/>
      <w:u w:val="thick"/>
      <w:lang w:val="en-US" w:eastAsia="en-US" w:bidi="ar-SA"/>
    </w:rPr>
  </w:style>
  <w:style w:type="character" w:customStyle="1" w:styleId="NothingChar1">
    <w:name w:val="Nothing Char1"/>
    <w:basedOn w:val="DefaultParagraphFont"/>
    <w:rsid w:val="009F5FA6"/>
    <w:rPr>
      <w:lang w:val="en-US" w:eastAsia="en-US" w:bidi="ar-SA"/>
    </w:rPr>
  </w:style>
  <w:style w:type="paragraph" w:customStyle="1" w:styleId="useless">
    <w:name w:val="useless"/>
    <w:basedOn w:val="Normal"/>
    <w:uiPriority w:val="99"/>
    <w:qFormat/>
    <w:rsid w:val="009F5FA6"/>
    <w:rPr>
      <w:rFonts w:eastAsia="Times New Roman"/>
      <w:sz w:val="12"/>
    </w:rPr>
  </w:style>
  <w:style w:type="character" w:customStyle="1" w:styleId="DDIUnderline">
    <w:name w:val="DDI Underline"/>
    <w:qFormat/>
    <w:rsid w:val="009F5FA6"/>
    <w:rPr>
      <w:rFonts w:ascii="Times New Roman" w:hAnsi="Times New Roman"/>
      <w:sz w:val="24"/>
      <w:u w:val="single"/>
    </w:rPr>
  </w:style>
  <w:style w:type="paragraph" w:customStyle="1" w:styleId="ALLCAPS">
    <w:name w:val="ALL CAPS"/>
    <w:basedOn w:val="Normal"/>
    <w:link w:val="ALLCAPSChar"/>
    <w:qFormat/>
    <w:rsid w:val="009F5FA6"/>
    <w:rPr>
      <w:rFonts w:eastAsia="Times New Roman"/>
      <w:b/>
      <w:caps/>
    </w:rPr>
  </w:style>
  <w:style w:type="character" w:customStyle="1" w:styleId="ALLCAPSChar">
    <w:name w:val="ALL CAPS Char"/>
    <w:basedOn w:val="DefaultParagraphFont"/>
    <w:link w:val="ALLCAPS"/>
    <w:rsid w:val="009F5FA6"/>
    <w:rPr>
      <w:rFonts w:ascii="Arial" w:eastAsia="Times New Roman" w:hAnsi="Arial" w:cs="Arial"/>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9F5FA6"/>
    <w:rPr>
      <w:rFonts w:eastAsia="Times New Roman"/>
      <w:b/>
    </w:rPr>
  </w:style>
  <w:style w:type="character" w:customStyle="1" w:styleId="TagCharCharCharCharCharCharCharChar">
    <w:name w:val="Tag Char Char Char Char Char Char Char Char"/>
    <w:basedOn w:val="DefaultParagraphFont"/>
    <w:link w:val="TagCharCharCharCharCharCharChar0"/>
    <w:rsid w:val="009F5FA6"/>
    <w:rPr>
      <w:rFonts w:ascii="Arial" w:eastAsia="Times New Roman" w:hAnsi="Arial" w:cs="Arial"/>
      <w:b/>
      <w:kern w:val="0"/>
      <w:sz w:val="22"/>
      <w:szCs w:val="22"/>
      <w14:ligatures w14:val="none"/>
    </w:rPr>
  </w:style>
  <w:style w:type="character" w:customStyle="1" w:styleId="10ptnotbold">
    <w:name w:val="10ptnotbold"/>
    <w:basedOn w:val="DefaultParagraphFont"/>
    <w:rsid w:val="009F5FA6"/>
    <w:rPr>
      <w:sz w:val="20"/>
    </w:rPr>
  </w:style>
  <w:style w:type="character" w:customStyle="1" w:styleId="Cites-AuthorDate">
    <w:name w:val="Cites-Author/Date"/>
    <w:qFormat/>
    <w:rsid w:val="009F5FA6"/>
    <w:rPr>
      <w:rFonts w:ascii="Helvetica" w:hAnsi="Helvetica"/>
      <w:b/>
      <w:sz w:val="22"/>
      <w:szCs w:val="24"/>
      <w:u w:val="thick"/>
    </w:rPr>
  </w:style>
  <w:style w:type="paragraph" w:customStyle="1" w:styleId="CiteTag">
    <w:name w:val="Cite/Tag"/>
    <w:basedOn w:val="Normal"/>
    <w:uiPriority w:val="99"/>
    <w:qFormat/>
    <w:rsid w:val="009F5FA6"/>
    <w:rPr>
      <w:rFonts w:eastAsia="Cambria"/>
      <w:b/>
    </w:rPr>
  </w:style>
  <w:style w:type="character" w:customStyle="1" w:styleId="CardsFont6ptChar1">
    <w:name w:val="Cards + Font: 6 pt Char1"/>
    <w:basedOn w:val="CardsChar"/>
    <w:link w:val="CardsFont6pt"/>
    <w:uiPriority w:val="99"/>
    <w:rsid w:val="009F5FA6"/>
    <w:rPr>
      <w:rFonts w:ascii="Times New Roman" w:eastAsia="Times New Roman" w:hAnsi="Times New Roman" w:cs="Arial"/>
      <w:kern w:val="0"/>
      <w:sz w:val="12"/>
      <w14:ligatures w14:val="none"/>
    </w:rPr>
  </w:style>
  <w:style w:type="character" w:customStyle="1" w:styleId="m489902567989944824gmail-style13ptbold">
    <w:name w:val="m_489902567989944824gmail-style13ptbold"/>
    <w:basedOn w:val="DefaultParagraphFont"/>
    <w:rsid w:val="009F5FA6"/>
  </w:style>
  <w:style w:type="character" w:customStyle="1" w:styleId="m489902567989944824gmail-styleunderline">
    <w:name w:val="m_489902567989944824gmail-styleunderline"/>
    <w:basedOn w:val="DefaultParagraphFont"/>
    <w:rsid w:val="009F5FA6"/>
  </w:style>
  <w:style w:type="character" w:customStyle="1" w:styleId="UnresolvedMention2">
    <w:name w:val="Unresolved Mention2"/>
    <w:basedOn w:val="DefaultParagraphFont"/>
    <w:uiPriority w:val="99"/>
    <w:rsid w:val="009F5FA6"/>
    <w:rPr>
      <w:color w:val="808080"/>
      <w:shd w:val="clear" w:color="auto" w:fill="E6E6E6"/>
    </w:rPr>
  </w:style>
  <w:style w:type="character" w:customStyle="1" w:styleId="swauthor">
    <w:name w:val="sw_author"/>
    <w:rsid w:val="009F5FA6"/>
  </w:style>
  <w:style w:type="character" w:customStyle="1" w:styleId="UnderlineCharChar3">
    <w:name w:val="Underline Char Char3"/>
    <w:rsid w:val="009F5FA6"/>
    <w:rPr>
      <w:szCs w:val="24"/>
      <w:u w:val="single"/>
      <w:lang w:val="en-US" w:eastAsia="en-US" w:bidi="ar-SA"/>
    </w:rPr>
  </w:style>
  <w:style w:type="character" w:customStyle="1" w:styleId="Mention3">
    <w:name w:val="Mention3"/>
    <w:basedOn w:val="DefaultParagraphFont"/>
    <w:uiPriority w:val="99"/>
    <w:semiHidden/>
    <w:unhideWhenUsed/>
    <w:rsid w:val="009F5FA6"/>
    <w:rPr>
      <w:color w:val="2B579A"/>
      <w:shd w:val="clear" w:color="auto" w:fill="E6E6E6"/>
    </w:rPr>
  </w:style>
  <w:style w:type="character" w:customStyle="1" w:styleId="m-5251091010484660064gmail-style13ptbold">
    <w:name w:val="m_-5251091010484660064gmail-style13ptbold"/>
    <w:basedOn w:val="DefaultParagraphFont"/>
    <w:rsid w:val="009F5FA6"/>
  </w:style>
  <w:style w:type="character" w:customStyle="1" w:styleId="m-5251091010484660064gmail-styleunderline">
    <w:name w:val="m_-5251091010484660064gmail-styleunderline"/>
    <w:basedOn w:val="DefaultParagraphFont"/>
    <w:rsid w:val="009F5FA6"/>
  </w:style>
  <w:style w:type="character" w:customStyle="1" w:styleId="tablecaption">
    <w:name w:val="tablecaption"/>
    <w:basedOn w:val="DefaultParagraphFont"/>
    <w:rsid w:val="009F5FA6"/>
  </w:style>
  <w:style w:type="character" w:customStyle="1" w:styleId="StyleLatinHelvetica105ptBlack">
    <w:name w:val="Style (Latin) Helvetica 10.5 pt Black"/>
    <w:basedOn w:val="DefaultParagraphFont"/>
    <w:rsid w:val="009F5FA6"/>
    <w:rPr>
      <w:rFonts w:ascii="Times New Roman" w:hAnsi="Times New Roman"/>
      <w:color w:val="000000"/>
      <w:sz w:val="21"/>
    </w:rPr>
  </w:style>
  <w:style w:type="character" w:customStyle="1" w:styleId="m-413333960618644972gmail-style13ptbold">
    <w:name w:val="m_-413333960618644972gmail-style13ptbold"/>
    <w:basedOn w:val="DefaultParagraphFont"/>
    <w:rsid w:val="009F5FA6"/>
  </w:style>
  <w:style w:type="character" w:customStyle="1" w:styleId="m-413333960618644972gmail-styleunderline">
    <w:name w:val="m_-413333960618644972gmail-styleunderline"/>
    <w:basedOn w:val="DefaultParagraphFont"/>
    <w:rsid w:val="009F5FA6"/>
  </w:style>
  <w:style w:type="character" w:customStyle="1" w:styleId="m8314098763611656848gmail-stylestylebold12pt">
    <w:name w:val="m_8314098763611656848gmail-stylestylebold12pt"/>
    <w:basedOn w:val="DefaultParagraphFont"/>
    <w:rsid w:val="009F5FA6"/>
  </w:style>
  <w:style w:type="character" w:customStyle="1" w:styleId="m8314098763611656848gmail-styleboldunderline">
    <w:name w:val="m_8314098763611656848gmail-styleboldunderline"/>
    <w:basedOn w:val="DefaultParagraphFont"/>
    <w:rsid w:val="009F5FA6"/>
  </w:style>
  <w:style w:type="paragraph" w:customStyle="1" w:styleId="Spacer">
    <w:name w:val="Spacer"/>
    <w:basedOn w:val="Heading1"/>
    <w:link w:val="SpacerChar"/>
    <w:autoRedefine/>
    <w:uiPriority w:val="4"/>
    <w:qFormat/>
    <w:rsid w:val="009F5FA6"/>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F5FA6"/>
    <w:rPr>
      <w:rFonts w:ascii="Arial" w:eastAsiaTheme="majorEastAsia" w:hAnsi="Arial" w:cstheme="majorBidi"/>
      <w:b/>
      <w:bCs/>
      <w:kern w:val="0"/>
      <w:szCs w:val="32"/>
      <w14:ligatures w14:val="none"/>
    </w:rPr>
  </w:style>
  <w:style w:type="paragraph" w:customStyle="1" w:styleId="TxBr41p1">
    <w:name w:val="TxBr_41p1"/>
    <w:basedOn w:val="Normal"/>
    <w:uiPriority w:val="99"/>
    <w:qFormat/>
    <w:rsid w:val="009F5FA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F5FA6"/>
    <w:rPr>
      <w:rFonts w:ascii="Georgia" w:eastAsia="Times New Roman" w:hAnsi="Georgia" w:cs="Arial" w:hint="default"/>
      <w:b/>
      <w:bCs/>
      <w:kern w:val="32"/>
      <w:sz w:val="28"/>
      <w:szCs w:val="32"/>
    </w:rPr>
  </w:style>
  <w:style w:type="character" w:customStyle="1" w:styleId="CiteReal0">
    <w:name w:val="CiteReal"/>
    <w:uiPriority w:val="1"/>
    <w:qFormat/>
    <w:rsid w:val="009F5FA6"/>
    <w:rPr>
      <w:rFonts w:ascii="Arial" w:hAnsi="Arial"/>
      <w:b/>
      <w:sz w:val="24"/>
      <w:u w:val="single"/>
    </w:rPr>
  </w:style>
  <w:style w:type="character" w:customStyle="1" w:styleId="dropcap1">
    <w:name w:val="dropcap1"/>
    <w:rsid w:val="009F5FA6"/>
  </w:style>
  <w:style w:type="paragraph" w:customStyle="1" w:styleId="Style31">
    <w:name w:val="Style31"/>
    <w:basedOn w:val="Normal"/>
    <w:uiPriority w:val="99"/>
    <w:qFormat/>
    <w:rsid w:val="009F5FA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F5FA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F5FA6"/>
    <w:pPr>
      <w:spacing w:line="200" w:lineRule="exact"/>
      <w:jc w:val="both"/>
    </w:pPr>
    <w:rPr>
      <w:rFonts w:ascii="Palatino Linotype" w:hAnsi="Palatino Linotype" w:cs="Palatino Linotype"/>
    </w:rPr>
  </w:style>
  <w:style w:type="character" w:customStyle="1" w:styleId="FontStyle72">
    <w:name w:val="Font Style72"/>
    <w:rsid w:val="009F5FA6"/>
    <w:rPr>
      <w:rFonts w:ascii="Cambria" w:hAnsi="Cambria" w:cs="Cambria" w:hint="default"/>
      <w:sz w:val="16"/>
      <w:szCs w:val="16"/>
    </w:rPr>
  </w:style>
  <w:style w:type="character" w:customStyle="1" w:styleId="FontStyle73">
    <w:name w:val="Font Style73"/>
    <w:uiPriority w:val="99"/>
    <w:rsid w:val="009F5FA6"/>
    <w:rPr>
      <w:rFonts w:ascii="Cambria" w:hAnsi="Cambria" w:cs="Cambria" w:hint="default"/>
      <w:i/>
      <w:iCs/>
      <w:sz w:val="16"/>
      <w:szCs w:val="16"/>
    </w:rPr>
  </w:style>
  <w:style w:type="character" w:customStyle="1" w:styleId="UnderlinestyleChar2">
    <w:name w:val="Underline style Char2"/>
    <w:rsid w:val="009F5FA6"/>
    <w:rPr>
      <w:sz w:val="22"/>
      <w:szCs w:val="24"/>
      <w:u w:val="single"/>
      <w:lang w:val="en-US" w:eastAsia="en-US" w:bidi="ar-SA"/>
    </w:rPr>
  </w:style>
  <w:style w:type="character" w:customStyle="1" w:styleId="FontStyle49">
    <w:name w:val="Font Style49"/>
    <w:uiPriority w:val="99"/>
    <w:rsid w:val="009F5FA6"/>
    <w:rPr>
      <w:rFonts w:ascii="Cambria" w:hAnsi="Cambria" w:cs="Cambria"/>
      <w:sz w:val="20"/>
      <w:szCs w:val="20"/>
    </w:rPr>
  </w:style>
  <w:style w:type="character" w:customStyle="1" w:styleId="FontStyle50">
    <w:name w:val="Font Style50"/>
    <w:uiPriority w:val="99"/>
    <w:rsid w:val="009F5FA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F5FA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F5FA6"/>
    <w:rPr>
      <w:rFonts w:ascii="Cambria" w:eastAsia="Cambria" w:hAnsi="Cambria" w:cs="Cambria"/>
      <w:spacing w:val="-3"/>
      <w:kern w:val="0"/>
      <w:sz w:val="22"/>
      <w:szCs w:val="20"/>
      <w14:ligatures w14:val="none"/>
    </w:rPr>
  </w:style>
  <w:style w:type="character" w:customStyle="1" w:styleId="kn">
    <w:name w:val="kn"/>
    <w:basedOn w:val="DefaultParagraphFont"/>
    <w:rsid w:val="009F5FA6"/>
  </w:style>
  <w:style w:type="character" w:customStyle="1" w:styleId="StyleStyleUnderlineUnderlineStyleBoldUnderlineIntenseEmphas">
    <w:name w:val="Style Style UnderlineUnderlineStyle Bold UnderlineIntense Emphas..."/>
    <w:basedOn w:val="DefaultParagraphFont"/>
    <w:rsid w:val="009F5FA6"/>
    <w:rPr>
      <w:b/>
      <w:bCs/>
      <w:sz w:val="26"/>
      <w:u w:val="single"/>
    </w:rPr>
  </w:style>
  <w:style w:type="character" w:customStyle="1" w:styleId="articoloinside">
    <w:name w:val="articolo_inside"/>
    <w:rsid w:val="009F5FA6"/>
  </w:style>
  <w:style w:type="paragraph" w:customStyle="1" w:styleId="pagetools">
    <w:name w:val="pagetools"/>
    <w:basedOn w:val="Normal"/>
    <w:uiPriority w:val="99"/>
    <w:qFormat/>
    <w:rsid w:val="009F5FA6"/>
    <w:pPr>
      <w:spacing w:before="100" w:beforeAutospacing="1" w:after="100" w:afterAutospacing="1"/>
    </w:pPr>
    <w:rPr>
      <w:rFonts w:ascii="Cambria" w:eastAsia="Cambria" w:hAnsi="Cambria"/>
    </w:rPr>
  </w:style>
  <w:style w:type="character" w:customStyle="1" w:styleId="desc">
    <w:name w:val="desc"/>
    <w:basedOn w:val="DefaultParagraphFont"/>
    <w:rsid w:val="009F5FA6"/>
  </w:style>
  <w:style w:type="character" w:customStyle="1" w:styleId="job">
    <w:name w:val="job"/>
    <w:basedOn w:val="DefaultParagraphFont"/>
    <w:rsid w:val="009F5FA6"/>
  </w:style>
  <w:style w:type="character" w:customStyle="1" w:styleId="publisher">
    <w:name w:val="publisher"/>
    <w:basedOn w:val="DefaultParagraphFont"/>
    <w:rsid w:val="009F5FA6"/>
  </w:style>
  <w:style w:type="character" w:customStyle="1" w:styleId="pubyear">
    <w:name w:val="pubyear"/>
    <w:basedOn w:val="DefaultParagraphFont"/>
    <w:rsid w:val="009F5FA6"/>
  </w:style>
  <w:style w:type="character" w:customStyle="1" w:styleId="pubcity">
    <w:name w:val="pubcity"/>
    <w:basedOn w:val="DefaultParagraphFont"/>
    <w:rsid w:val="009F5FA6"/>
  </w:style>
  <w:style w:type="character" w:customStyle="1" w:styleId="bodycontentlink">
    <w:name w:val="bodycontentlink"/>
    <w:basedOn w:val="DefaultParagraphFont"/>
    <w:rsid w:val="009F5FA6"/>
  </w:style>
  <w:style w:type="paragraph" w:customStyle="1" w:styleId="C-Text">
    <w:name w:val="C-Text"/>
    <w:basedOn w:val="Normal"/>
    <w:uiPriority w:val="99"/>
    <w:qFormat/>
    <w:rsid w:val="009F5FA6"/>
    <w:pPr>
      <w:tabs>
        <w:tab w:val="num" w:pos="720"/>
      </w:tabs>
      <w:ind w:left="720" w:hanging="360"/>
    </w:pPr>
    <w:rPr>
      <w:rFonts w:ascii="Book Antiqua" w:hAnsi="Book Antiqua"/>
    </w:rPr>
  </w:style>
  <w:style w:type="character" w:customStyle="1" w:styleId="ecdate">
    <w:name w:val="ec_date"/>
    <w:basedOn w:val="DefaultParagraphFont"/>
    <w:rsid w:val="009F5FA6"/>
    <w:rPr>
      <w:rFonts w:ascii="Symbol" w:hAnsi="Symbol" w:hint="default"/>
      <w:sz w:val="20"/>
      <w:szCs w:val="20"/>
      <w:shd w:val="clear" w:color="auto" w:fill="FFFFFF"/>
    </w:rPr>
  </w:style>
  <w:style w:type="paragraph" w:customStyle="1" w:styleId="ecmsonormal">
    <w:name w:val="ec_msonormal"/>
    <w:basedOn w:val="Normal"/>
    <w:uiPriority w:val="99"/>
    <w:qFormat/>
    <w:rsid w:val="009F5FA6"/>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F5FA6"/>
  </w:style>
  <w:style w:type="character" w:customStyle="1" w:styleId="articleheadline">
    <w:name w:val="articleheadline"/>
    <w:basedOn w:val="DefaultParagraphFont"/>
    <w:rsid w:val="009F5FA6"/>
  </w:style>
  <w:style w:type="paragraph" w:customStyle="1" w:styleId="u-intro">
    <w:name w:val="u-intro"/>
    <w:basedOn w:val="Normal"/>
    <w:uiPriority w:val="99"/>
    <w:qFormat/>
    <w:rsid w:val="009F5FA6"/>
    <w:pPr>
      <w:spacing w:before="100" w:beforeAutospacing="1" w:after="100" w:afterAutospacing="1"/>
    </w:pPr>
  </w:style>
  <w:style w:type="character" w:customStyle="1" w:styleId="u-byline">
    <w:name w:val="u-byline"/>
    <w:basedOn w:val="DefaultParagraphFont"/>
    <w:rsid w:val="009F5FA6"/>
  </w:style>
  <w:style w:type="character" w:customStyle="1" w:styleId="articlebya">
    <w:name w:val="articleby_a"/>
    <w:basedOn w:val="DefaultParagraphFont"/>
    <w:rsid w:val="009F5FA6"/>
  </w:style>
  <w:style w:type="character" w:customStyle="1" w:styleId="popupwinby">
    <w:name w:val="popupwinby"/>
    <w:basedOn w:val="DefaultParagraphFont"/>
    <w:rsid w:val="009F5FA6"/>
  </w:style>
  <w:style w:type="character" w:customStyle="1" w:styleId="storyheader">
    <w:name w:val="storyheader"/>
    <w:basedOn w:val="DefaultParagraphFont"/>
    <w:rsid w:val="009F5FA6"/>
  </w:style>
  <w:style w:type="character" w:customStyle="1" w:styleId="marron">
    <w:name w:val="marron"/>
    <w:basedOn w:val="DefaultParagraphFont"/>
    <w:rsid w:val="009F5FA6"/>
  </w:style>
  <w:style w:type="paragraph" w:customStyle="1" w:styleId="StyleNormalWeb10pt">
    <w:name w:val="Style Normal (Web) + 10 pt"/>
    <w:basedOn w:val="NormalWeb"/>
    <w:next w:val="Normal"/>
    <w:uiPriority w:val="99"/>
    <w:qFormat/>
    <w:rsid w:val="009F5FA6"/>
    <w:pPr>
      <w:spacing w:line="259" w:lineRule="auto"/>
    </w:pPr>
    <w:rPr>
      <w:rFonts w:ascii="Bookman Old Style" w:eastAsiaTheme="minorHAnsi" w:hAnsi="Bookman Old Style"/>
      <w:sz w:val="22"/>
      <w:szCs w:val="22"/>
    </w:rPr>
  </w:style>
  <w:style w:type="character" w:customStyle="1" w:styleId="StyleNormalWeb10ptChar">
    <w:name w:val="Style Normal (Web) + 10 pt Char"/>
    <w:basedOn w:val="DefaultParagraphFont"/>
    <w:rsid w:val="009F5FA6"/>
    <w:rPr>
      <w:szCs w:val="24"/>
      <w:lang w:val="en-US" w:eastAsia="en-US" w:bidi="ar-SA"/>
    </w:rPr>
  </w:style>
  <w:style w:type="paragraph" w:customStyle="1" w:styleId="TagCiteShells">
    <w:name w:val="Tag/Cite/Shells"/>
    <w:basedOn w:val="Normal"/>
    <w:uiPriority w:val="99"/>
    <w:qFormat/>
    <w:rsid w:val="009F5FA6"/>
    <w:rPr>
      <w:b/>
    </w:rPr>
  </w:style>
  <w:style w:type="paragraph" w:customStyle="1" w:styleId="DefinitionTerm">
    <w:name w:val="Definition Term"/>
    <w:basedOn w:val="Normal"/>
    <w:next w:val="Normal"/>
    <w:uiPriority w:val="99"/>
    <w:qFormat/>
    <w:rsid w:val="009F5FA6"/>
    <w:rPr>
      <w:snapToGrid w:val="0"/>
    </w:rPr>
  </w:style>
  <w:style w:type="character" w:customStyle="1" w:styleId="Style3CharChar">
    <w:name w:val="Style3 Char Char"/>
    <w:basedOn w:val="DefaultParagraphFont"/>
    <w:rsid w:val="009F5FA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F5FA6"/>
    <w:pPr>
      <w:spacing w:after="60"/>
    </w:pPr>
    <w:rPr>
      <w:rFonts w:eastAsia="Segoe UI" w:cs="Cambria"/>
      <w:bCs/>
      <w:caps/>
      <w:sz w:val="20"/>
      <w:lang w:eastAsia="zh-CN"/>
    </w:rPr>
  </w:style>
  <w:style w:type="character" w:customStyle="1" w:styleId="NormalChar0">
    <w:name w:val="Normal Char"/>
    <w:basedOn w:val="DefaultParagraphFont"/>
    <w:rsid w:val="009F5FA6"/>
    <w:rPr>
      <w:lang w:eastAsia="en-US"/>
    </w:rPr>
  </w:style>
  <w:style w:type="character" w:customStyle="1" w:styleId="BoldUnderlineChar2">
    <w:name w:val="Bold + Underline Char"/>
    <w:basedOn w:val="DefaultParagraphFont"/>
    <w:rsid w:val="009F5FA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F5FA6"/>
    <w:pPr>
      <w:autoSpaceDE w:val="0"/>
      <w:autoSpaceDN w:val="0"/>
      <w:adjustRightInd w:val="0"/>
      <w:ind w:left="432" w:right="432"/>
      <w:jc w:val="both"/>
    </w:pPr>
    <w:rPr>
      <w:u w:val="thick"/>
    </w:rPr>
  </w:style>
  <w:style w:type="character" w:customStyle="1" w:styleId="citationiacgale">
    <w:name w:val="citation iac gale"/>
    <w:basedOn w:val="DefaultParagraphFont"/>
    <w:rsid w:val="009F5FA6"/>
  </w:style>
  <w:style w:type="character" w:customStyle="1" w:styleId="CharacterStyle7">
    <w:name w:val="Character Style 7"/>
    <w:rsid w:val="009F5FA6"/>
    <w:rPr>
      <w:rFonts w:ascii="Trebuchet MS" w:hAnsi="Trebuchet MS" w:cs="Trebuchet MS"/>
      <w:sz w:val="20"/>
      <w:szCs w:val="20"/>
      <w:u w:val="single"/>
    </w:rPr>
  </w:style>
  <w:style w:type="character" w:customStyle="1" w:styleId="StyleStyle4Char">
    <w:name w:val="Style Style4 + Char"/>
    <w:basedOn w:val="DefaultParagraphFont"/>
    <w:rsid w:val="009F5FA6"/>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F5FA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F5FA6"/>
    <w:rPr>
      <w:rFonts w:ascii="Symbol" w:hAnsi="Symbol"/>
      <w:sz w:val="21"/>
      <w:szCs w:val="21"/>
      <w:u w:val="thick"/>
    </w:rPr>
  </w:style>
  <w:style w:type="character" w:customStyle="1" w:styleId="UnderlinedEvidenceCharChar">
    <w:name w:val="Underlined Evidence Char Char"/>
    <w:basedOn w:val="DefaultParagraphFont"/>
    <w:rsid w:val="009F5FA6"/>
    <w:rPr>
      <w:rFonts w:ascii="Symbol" w:hAnsi="Symbol"/>
      <w:sz w:val="21"/>
      <w:szCs w:val="21"/>
      <w:u w:val="thick"/>
      <w:lang w:val="en-US" w:eastAsia="en-US" w:bidi="ar-SA"/>
    </w:rPr>
  </w:style>
  <w:style w:type="paragraph" w:customStyle="1" w:styleId="Cite8">
    <w:name w:val="Cite8"/>
    <w:basedOn w:val="Normal"/>
    <w:autoRedefine/>
    <w:uiPriority w:val="99"/>
    <w:qFormat/>
    <w:rsid w:val="009F5FA6"/>
    <w:rPr>
      <w:rFonts w:ascii="Trebuchet MS" w:eastAsia="Verdana" w:hAnsi="Trebuchet MS" w:cs="Cambria"/>
      <w:sz w:val="16"/>
    </w:rPr>
  </w:style>
  <w:style w:type="paragraph" w:customStyle="1" w:styleId="8font">
    <w:name w:val="8font"/>
    <w:basedOn w:val="Normal"/>
    <w:next w:val="Normal"/>
    <w:autoRedefine/>
    <w:uiPriority w:val="99"/>
    <w:qFormat/>
    <w:rsid w:val="009F5FA6"/>
    <w:rPr>
      <w:rFonts w:eastAsia="Cambria Math" w:cs="Cambria"/>
      <w:sz w:val="16"/>
      <w:szCs w:val="16"/>
    </w:rPr>
  </w:style>
  <w:style w:type="character" w:customStyle="1" w:styleId="NoterefInText">
    <w:name w:val="_NoterefInText"/>
    <w:uiPriority w:val="99"/>
    <w:rsid w:val="009F5FA6"/>
    <w:rPr>
      <w:rFonts w:cs="AKDPE C+ Utopia"/>
      <w:color w:val="000000"/>
    </w:rPr>
  </w:style>
  <w:style w:type="character" w:customStyle="1" w:styleId="postauthor">
    <w:name w:val="postauthor"/>
    <w:basedOn w:val="DefaultParagraphFont"/>
    <w:rsid w:val="009F5FA6"/>
  </w:style>
  <w:style w:type="paragraph" w:customStyle="1" w:styleId="notes-source-hasnotes">
    <w:name w:val="notes-source-hasnotes"/>
    <w:basedOn w:val="Normal"/>
    <w:uiPriority w:val="99"/>
    <w:qFormat/>
    <w:rsid w:val="009F5FA6"/>
    <w:pPr>
      <w:spacing w:before="100" w:beforeAutospacing="1" w:after="100" w:afterAutospacing="1"/>
    </w:pPr>
    <w:rPr>
      <w:rFonts w:ascii="Tahoma" w:hAnsi="Tahoma"/>
      <w:szCs w:val="20"/>
    </w:rPr>
  </w:style>
  <w:style w:type="character" w:customStyle="1" w:styleId="span">
    <w:name w:val="span"/>
    <w:basedOn w:val="DefaultParagraphFont"/>
    <w:rsid w:val="009F5FA6"/>
  </w:style>
  <w:style w:type="character" w:customStyle="1" w:styleId="maintitle">
    <w:name w:val="maintitle"/>
    <w:basedOn w:val="DefaultParagraphFont"/>
    <w:rsid w:val="009F5FA6"/>
  </w:style>
  <w:style w:type="character" w:customStyle="1" w:styleId="thirdparty-logo">
    <w:name w:val="thirdparty-logo"/>
    <w:basedOn w:val="DefaultParagraphFont"/>
    <w:rsid w:val="009F5FA6"/>
  </w:style>
  <w:style w:type="character" w:customStyle="1" w:styleId="posted">
    <w:name w:val="posted"/>
    <w:basedOn w:val="DefaultParagraphFont"/>
    <w:rsid w:val="009F5FA6"/>
  </w:style>
  <w:style w:type="character" w:customStyle="1" w:styleId="ticker">
    <w:name w:val="ticker"/>
    <w:basedOn w:val="DefaultParagraphFont"/>
    <w:rsid w:val="009F5FA6"/>
  </w:style>
  <w:style w:type="paragraph" w:customStyle="1" w:styleId="articlemeta">
    <w:name w:val="articlemeta"/>
    <w:basedOn w:val="Normal"/>
    <w:uiPriority w:val="99"/>
    <w:qFormat/>
    <w:rsid w:val="009F5FA6"/>
    <w:pPr>
      <w:spacing w:before="100" w:beforeAutospacing="1" w:after="100" w:afterAutospacing="1"/>
    </w:pPr>
    <w:rPr>
      <w:rFonts w:ascii="Tahoma" w:hAnsi="Tahoma"/>
      <w:szCs w:val="20"/>
    </w:rPr>
  </w:style>
  <w:style w:type="character" w:customStyle="1" w:styleId="vcard">
    <w:name w:val="vcard"/>
    <w:basedOn w:val="DefaultParagraphFont"/>
    <w:rsid w:val="009F5FA6"/>
  </w:style>
  <w:style w:type="character" w:customStyle="1" w:styleId="print-footnote">
    <w:name w:val="print-footnote"/>
    <w:basedOn w:val="DefaultParagraphFont"/>
    <w:rsid w:val="009F5FA6"/>
  </w:style>
  <w:style w:type="character" w:customStyle="1" w:styleId="datestring">
    <w:name w:val="datestring"/>
    <w:basedOn w:val="DefaultParagraphFont"/>
    <w:rsid w:val="009F5FA6"/>
  </w:style>
  <w:style w:type="paragraph" w:customStyle="1" w:styleId="noindent0">
    <w:name w:val="no_indent"/>
    <w:basedOn w:val="Normal"/>
    <w:uiPriority w:val="99"/>
    <w:qFormat/>
    <w:rsid w:val="009F5FA6"/>
    <w:pPr>
      <w:spacing w:before="100" w:beforeAutospacing="1" w:after="100" w:afterAutospacing="1"/>
    </w:pPr>
    <w:rPr>
      <w:rFonts w:ascii="Tahoma" w:hAnsi="Tahoma"/>
      <w:szCs w:val="20"/>
    </w:rPr>
  </w:style>
  <w:style w:type="character" w:customStyle="1" w:styleId="email">
    <w:name w:val="email"/>
    <w:basedOn w:val="DefaultParagraphFont"/>
    <w:rsid w:val="009F5FA6"/>
  </w:style>
  <w:style w:type="paragraph" w:customStyle="1" w:styleId="left">
    <w:name w:val="left"/>
    <w:basedOn w:val="Normal"/>
    <w:uiPriority w:val="99"/>
    <w:qFormat/>
    <w:rsid w:val="009F5FA6"/>
    <w:pPr>
      <w:spacing w:before="100" w:beforeAutospacing="1" w:after="100" w:afterAutospacing="1"/>
    </w:pPr>
    <w:rPr>
      <w:rFonts w:ascii="Tahoma" w:hAnsi="Tahoma"/>
      <w:szCs w:val="20"/>
    </w:rPr>
  </w:style>
  <w:style w:type="paragraph" w:customStyle="1" w:styleId="right">
    <w:name w:val="right"/>
    <w:basedOn w:val="Normal"/>
    <w:uiPriority w:val="99"/>
    <w:qFormat/>
    <w:rsid w:val="009F5FA6"/>
    <w:pPr>
      <w:spacing w:before="100" w:beforeAutospacing="1" w:after="100" w:afterAutospacing="1"/>
    </w:pPr>
    <w:rPr>
      <w:rFonts w:ascii="Tahoma" w:hAnsi="Tahoma"/>
      <w:szCs w:val="20"/>
    </w:rPr>
  </w:style>
  <w:style w:type="character" w:customStyle="1" w:styleId="gptad">
    <w:name w:val="gptad"/>
    <w:basedOn w:val="DefaultParagraphFont"/>
    <w:rsid w:val="009F5FA6"/>
  </w:style>
  <w:style w:type="paragraph" w:customStyle="1" w:styleId="creditpostedmodified">
    <w:name w:val="credit_posted_modified"/>
    <w:basedOn w:val="Normal"/>
    <w:uiPriority w:val="99"/>
    <w:qFormat/>
    <w:rsid w:val="009F5FA6"/>
    <w:pPr>
      <w:spacing w:before="100" w:beforeAutospacing="1" w:after="100" w:afterAutospacing="1"/>
    </w:pPr>
    <w:rPr>
      <w:rFonts w:ascii="Tahoma" w:hAnsi="Tahoma"/>
      <w:szCs w:val="20"/>
    </w:rPr>
  </w:style>
  <w:style w:type="character" w:customStyle="1" w:styleId="creditline">
    <w:name w:val="creditline"/>
    <w:basedOn w:val="DefaultParagraphFont"/>
    <w:rsid w:val="009F5FA6"/>
  </w:style>
  <w:style w:type="character" w:customStyle="1" w:styleId="grd">
    <w:name w:val="grd"/>
    <w:basedOn w:val="DefaultParagraphFont"/>
    <w:rsid w:val="009F5FA6"/>
  </w:style>
  <w:style w:type="paragraph" w:customStyle="1" w:styleId="hs-text-container">
    <w:name w:val="hs-text-container"/>
    <w:basedOn w:val="Normal"/>
    <w:uiPriority w:val="99"/>
    <w:qFormat/>
    <w:rsid w:val="009F5FA6"/>
    <w:pPr>
      <w:spacing w:before="100" w:beforeAutospacing="1" w:after="100" w:afterAutospacing="1"/>
    </w:pPr>
    <w:rPr>
      <w:rFonts w:ascii="Tahoma" w:hAnsi="Tahoma"/>
      <w:szCs w:val="20"/>
    </w:rPr>
  </w:style>
  <w:style w:type="character" w:customStyle="1" w:styleId="created">
    <w:name w:val="created"/>
    <w:basedOn w:val="DefaultParagraphFont"/>
    <w:rsid w:val="009F5FA6"/>
  </w:style>
  <w:style w:type="character" w:customStyle="1" w:styleId="changed">
    <w:name w:val="changed"/>
    <w:basedOn w:val="DefaultParagraphFont"/>
    <w:rsid w:val="009F5FA6"/>
  </w:style>
  <w:style w:type="character" w:customStyle="1" w:styleId="article-author-name">
    <w:name w:val="article-author-name"/>
    <w:basedOn w:val="DefaultParagraphFont"/>
    <w:rsid w:val="009F5FA6"/>
  </w:style>
  <w:style w:type="character" w:customStyle="1" w:styleId="bioexcerpt">
    <w:name w:val="bio_excerpt"/>
    <w:basedOn w:val="DefaultParagraphFont"/>
    <w:rsid w:val="009F5FA6"/>
  </w:style>
  <w:style w:type="character" w:customStyle="1" w:styleId="commentcount">
    <w:name w:val="comment_count"/>
    <w:basedOn w:val="DefaultParagraphFont"/>
    <w:rsid w:val="009F5FA6"/>
  </w:style>
  <w:style w:type="character" w:customStyle="1" w:styleId="searchtermshighlighted">
    <w:name w:val="searchtermshighlighted"/>
    <w:basedOn w:val="DefaultParagraphFont"/>
    <w:rsid w:val="009F5FA6"/>
  </w:style>
  <w:style w:type="character" w:customStyle="1" w:styleId="contributornametrigger">
    <w:name w:val="contributornametrigger"/>
    <w:basedOn w:val="DefaultParagraphFont"/>
    <w:rsid w:val="009F5FA6"/>
  </w:style>
  <w:style w:type="character" w:customStyle="1" w:styleId="bylinepipe">
    <w:name w:val="bylinepipe"/>
    <w:basedOn w:val="DefaultParagraphFont"/>
    <w:rsid w:val="009F5FA6"/>
  </w:style>
  <w:style w:type="character" w:customStyle="1" w:styleId="lucenesearchresulturlb">
    <w:name w:val="lucene_search_result_url_b"/>
    <w:basedOn w:val="DefaultParagraphFont"/>
    <w:rsid w:val="009F5FA6"/>
  </w:style>
  <w:style w:type="character" w:customStyle="1" w:styleId="faculty-title">
    <w:name w:val="faculty-title"/>
    <w:basedOn w:val="DefaultParagraphFont"/>
    <w:rsid w:val="009F5FA6"/>
  </w:style>
  <w:style w:type="character" w:customStyle="1" w:styleId="count">
    <w:name w:val="count"/>
    <w:basedOn w:val="DefaultParagraphFont"/>
    <w:rsid w:val="009F5FA6"/>
  </w:style>
  <w:style w:type="character" w:customStyle="1" w:styleId="volume">
    <w:name w:val="volume"/>
    <w:basedOn w:val="DefaultParagraphFont"/>
    <w:rsid w:val="009F5FA6"/>
  </w:style>
  <w:style w:type="character" w:customStyle="1" w:styleId="issue">
    <w:name w:val="issue"/>
    <w:basedOn w:val="DefaultParagraphFont"/>
    <w:rsid w:val="009F5FA6"/>
  </w:style>
  <w:style w:type="character" w:customStyle="1" w:styleId="pages">
    <w:name w:val="pages"/>
    <w:basedOn w:val="DefaultParagraphFont"/>
    <w:rsid w:val="009F5FA6"/>
  </w:style>
  <w:style w:type="character" w:customStyle="1" w:styleId="field-content">
    <w:name w:val="field-content"/>
    <w:basedOn w:val="DefaultParagraphFont"/>
    <w:rsid w:val="009F5FA6"/>
  </w:style>
  <w:style w:type="character" w:customStyle="1" w:styleId="person">
    <w:name w:val="person"/>
    <w:basedOn w:val="DefaultParagraphFont"/>
    <w:rsid w:val="009F5FA6"/>
  </w:style>
  <w:style w:type="character" w:customStyle="1" w:styleId="corresponding">
    <w:name w:val="corresponding"/>
    <w:basedOn w:val="DefaultParagraphFont"/>
    <w:rsid w:val="009F5FA6"/>
  </w:style>
  <w:style w:type="character" w:customStyle="1" w:styleId="entry-date">
    <w:name w:val="entry-date"/>
    <w:basedOn w:val="DefaultParagraphFont"/>
    <w:rsid w:val="009F5FA6"/>
  </w:style>
  <w:style w:type="paragraph" w:customStyle="1" w:styleId="entry-meta">
    <w:name w:val="entry-meta"/>
    <w:basedOn w:val="Normal"/>
    <w:uiPriority w:val="99"/>
    <w:qFormat/>
    <w:rsid w:val="009F5FA6"/>
    <w:pPr>
      <w:spacing w:before="100" w:beforeAutospacing="1" w:after="100" w:afterAutospacing="1"/>
    </w:pPr>
    <w:rPr>
      <w:rFonts w:ascii="Tahoma" w:hAnsi="Tahoma"/>
      <w:szCs w:val="20"/>
    </w:rPr>
  </w:style>
  <w:style w:type="character" w:customStyle="1" w:styleId="post-time">
    <w:name w:val="post-time"/>
    <w:basedOn w:val="DefaultParagraphFont"/>
    <w:rsid w:val="009F5FA6"/>
  </w:style>
  <w:style w:type="character" w:customStyle="1" w:styleId="post-category">
    <w:name w:val="post-category"/>
    <w:basedOn w:val="DefaultParagraphFont"/>
    <w:rsid w:val="009F5FA6"/>
  </w:style>
  <w:style w:type="character" w:customStyle="1" w:styleId="post-author">
    <w:name w:val="post-author"/>
    <w:basedOn w:val="DefaultParagraphFont"/>
    <w:rsid w:val="009F5FA6"/>
  </w:style>
  <w:style w:type="character" w:customStyle="1" w:styleId="A10">
    <w:name w:val="A10"/>
    <w:uiPriority w:val="99"/>
    <w:rsid w:val="009F5FA6"/>
    <w:rPr>
      <w:rFonts w:cs="MS Mincho"/>
      <w:color w:val="000000"/>
      <w:sz w:val="11"/>
      <w:szCs w:val="11"/>
    </w:rPr>
  </w:style>
  <w:style w:type="paragraph" w:customStyle="1" w:styleId="Pa10">
    <w:name w:val="Pa10"/>
    <w:basedOn w:val="Default"/>
    <w:next w:val="Default"/>
    <w:uiPriority w:val="99"/>
    <w:qFormat/>
    <w:rsid w:val="009F5FA6"/>
    <w:pPr>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9F5FA6"/>
    <w:pPr>
      <w:spacing w:line="241" w:lineRule="atLeast"/>
    </w:pPr>
    <w:rPr>
      <w:rFonts w:ascii="Verdana" w:eastAsiaTheme="minorEastAsia" w:hAnsi="Verdana" w:cs="Cambria"/>
      <w:color w:val="auto"/>
    </w:rPr>
  </w:style>
  <w:style w:type="character" w:customStyle="1" w:styleId="A9">
    <w:name w:val="A9"/>
    <w:uiPriority w:val="99"/>
    <w:rsid w:val="009F5FA6"/>
    <w:rPr>
      <w:rFonts w:cs="MS Mincho"/>
      <w:color w:val="000000"/>
      <w:sz w:val="14"/>
      <w:szCs w:val="14"/>
    </w:rPr>
  </w:style>
  <w:style w:type="paragraph" w:customStyle="1" w:styleId="articledetails">
    <w:name w:val="articledetails"/>
    <w:basedOn w:val="Normal"/>
    <w:uiPriority w:val="99"/>
    <w:qFormat/>
    <w:rsid w:val="009F5FA6"/>
    <w:pPr>
      <w:spacing w:before="100" w:beforeAutospacing="1" w:after="100" w:afterAutospacing="1"/>
    </w:pPr>
    <w:rPr>
      <w:rFonts w:ascii="Tahoma" w:hAnsi="Tahoma"/>
      <w:szCs w:val="20"/>
    </w:rPr>
  </w:style>
  <w:style w:type="character" w:customStyle="1" w:styleId="posted-and-updated">
    <w:name w:val="posted-and-updated"/>
    <w:basedOn w:val="DefaultParagraphFont"/>
    <w:rsid w:val="009F5FA6"/>
  </w:style>
  <w:style w:type="paragraph" w:customStyle="1" w:styleId="aff">
    <w:name w:val="aff"/>
    <w:basedOn w:val="Normal"/>
    <w:uiPriority w:val="99"/>
    <w:qFormat/>
    <w:rsid w:val="009F5FA6"/>
    <w:pPr>
      <w:spacing w:before="100" w:beforeAutospacing="1" w:after="100" w:afterAutospacing="1"/>
    </w:pPr>
    <w:rPr>
      <w:rFonts w:ascii="Tahoma" w:hAnsi="Tahoma"/>
      <w:szCs w:val="20"/>
    </w:rPr>
  </w:style>
  <w:style w:type="character" w:customStyle="1" w:styleId="entry-author">
    <w:name w:val="entry-author"/>
    <w:basedOn w:val="DefaultParagraphFont"/>
    <w:rsid w:val="009F5FA6"/>
  </w:style>
  <w:style w:type="character" w:customStyle="1" w:styleId="entry-author-name">
    <w:name w:val="entry-author-name"/>
    <w:basedOn w:val="DefaultParagraphFont"/>
    <w:rsid w:val="009F5FA6"/>
  </w:style>
  <w:style w:type="character" w:customStyle="1" w:styleId="arial11">
    <w:name w:val="arial_11"/>
    <w:basedOn w:val="DefaultParagraphFont"/>
    <w:rsid w:val="009F5FA6"/>
  </w:style>
  <w:style w:type="character" w:customStyle="1" w:styleId="contrib-degrees">
    <w:name w:val="contrib-degrees"/>
    <w:basedOn w:val="DefaultParagraphFont"/>
    <w:rsid w:val="009F5FA6"/>
  </w:style>
  <w:style w:type="character" w:customStyle="1" w:styleId="contrib-on-behalf-of">
    <w:name w:val="contrib-on-behalf-of"/>
    <w:basedOn w:val="DefaultParagraphFont"/>
    <w:rsid w:val="009F5FA6"/>
  </w:style>
  <w:style w:type="character" w:customStyle="1" w:styleId="pubtime">
    <w:name w:val="pubtime"/>
    <w:basedOn w:val="DefaultParagraphFont"/>
    <w:rsid w:val="009F5FA6"/>
  </w:style>
  <w:style w:type="character" w:customStyle="1" w:styleId="time">
    <w:name w:val="time"/>
    <w:basedOn w:val="DefaultParagraphFont"/>
    <w:rsid w:val="009F5FA6"/>
  </w:style>
  <w:style w:type="character" w:customStyle="1" w:styleId="fbcommentscount">
    <w:name w:val="fb_comments_count"/>
    <w:basedOn w:val="DefaultParagraphFont"/>
    <w:rsid w:val="009F5FA6"/>
  </w:style>
  <w:style w:type="character" w:customStyle="1" w:styleId="stsharethiscustom">
    <w:name w:val="st_sharethis_custom"/>
    <w:basedOn w:val="DefaultParagraphFont"/>
    <w:rsid w:val="009F5FA6"/>
  </w:style>
  <w:style w:type="paragraph" w:customStyle="1" w:styleId="permalinkable">
    <w:name w:val="permalinkable"/>
    <w:basedOn w:val="Normal"/>
    <w:uiPriority w:val="99"/>
    <w:qFormat/>
    <w:rsid w:val="009F5FA6"/>
    <w:pPr>
      <w:spacing w:before="100" w:beforeAutospacing="1" w:after="100" w:afterAutospacing="1"/>
    </w:pPr>
    <w:rPr>
      <w:rFonts w:ascii="Tahoma" w:hAnsi="Tahoma"/>
      <w:szCs w:val="20"/>
    </w:rPr>
  </w:style>
  <w:style w:type="character" w:customStyle="1" w:styleId="post-date">
    <w:name w:val="post-date"/>
    <w:basedOn w:val="DefaultParagraphFont"/>
    <w:rsid w:val="009F5FA6"/>
  </w:style>
  <w:style w:type="character" w:customStyle="1" w:styleId="link-external">
    <w:name w:val="link-external"/>
    <w:basedOn w:val="DefaultParagraphFont"/>
    <w:rsid w:val="009F5FA6"/>
  </w:style>
  <w:style w:type="character" w:customStyle="1" w:styleId="articleauthor">
    <w:name w:val="article_author"/>
    <w:basedOn w:val="DefaultParagraphFont"/>
    <w:rsid w:val="009F5FA6"/>
  </w:style>
  <w:style w:type="character" w:customStyle="1" w:styleId="articleissue">
    <w:name w:val="article_issue"/>
    <w:basedOn w:val="DefaultParagraphFont"/>
    <w:rsid w:val="009F5FA6"/>
  </w:style>
  <w:style w:type="character" w:customStyle="1" w:styleId="a-size-large">
    <w:name w:val="a-size-large"/>
    <w:basedOn w:val="DefaultParagraphFont"/>
    <w:rsid w:val="009F5FA6"/>
  </w:style>
  <w:style w:type="character" w:customStyle="1" w:styleId="a-size-medium">
    <w:name w:val="a-size-medium"/>
    <w:basedOn w:val="DefaultParagraphFont"/>
    <w:rsid w:val="009F5FA6"/>
  </w:style>
  <w:style w:type="character" w:customStyle="1" w:styleId="contribution">
    <w:name w:val="contribution"/>
    <w:basedOn w:val="DefaultParagraphFont"/>
    <w:rsid w:val="009F5FA6"/>
  </w:style>
  <w:style w:type="character" w:customStyle="1" w:styleId="a-color-secondary">
    <w:name w:val="a-color-secondary"/>
    <w:basedOn w:val="DefaultParagraphFont"/>
    <w:rsid w:val="009F5FA6"/>
  </w:style>
  <w:style w:type="paragraph" w:customStyle="1" w:styleId="sbyline">
    <w:name w:val="sbyline"/>
    <w:basedOn w:val="Normal"/>
    <w:uiPriority w:val="99"/>
    <w:qFormat/>
    <w:rsid w:val="009F5FA6"/>
    <w:pPr>
      <w:spacing w:before="100" w:beforeAutospacing="1" w:after="100" w:afterAutospacing="1"/>
    </w:pPr>
    <w:rPr>
      <w:rFonts w:ascii="Tahoma" w:hAnsi="Tahoma"/>
      <w:szCs w:val="20"/>
    </w:rPr>
  </w:style>
  <w:style w:type="character" w:customStyle="1" w:styleId="ui-author">
    <w:name w:val="ui-author"/>
    <w:basedOn w:val="DefaultParagraphFont"/>
    <w:rsid w:val="009F5FA6"/>
  </w:style>
  <w:style w:type="character" w:customStyle="1" w:styleId="ui-staffline">
    <w:name w:val="ui-staffline"/>
    <w:basedOn w:val="DefaultParagraphFont"/>
    <w:rsid w:val="009F5FA6"/>
  </w:style>
  <w:style w:type="paragraph" w:customStyle="1" w:styleId="promotion-tag-p">
    <w:name w:val="promotion-tag-p"/>
    <w:basedOn w:val="Normal"/>
    <w:uiPriority w:val="99"/>
    <w:qFormat/>
    <w:rsid w:val="009F5FA6"/>
    <w:pPr>
      <w:spacing w:before="100" w:beforeAutospacing="1" w:after="100" w:afterAutospacing="1"/>
    </w:pPr>
    <w:rPr>
      <w:rFonts w:ascii="Tahoma" w:hAnsi="Tahoma"/>
      <w:szCs w:val="20"/>
    </w:rPr>
  </w:style>
  <w:style w:type="character" w:customStyle="1" w:styleId="value">
    <w:name w:val="value"/>
    <w:basedOn w:val="DefaultParagraphFont"/>
    <w:rsid w:val="009F5FA6"/>
  </w:style>
  <w:style w:type="character" w:customStyle="1" w:styleId="specialissuelabel">
    <w:name w:val="specialissuelabel"/>
    <w:basedOn w:val="DefaultParagraphFont"/>
    <w:rsid w:val="009F5FA6"/>
  </w:style>
  <w:style w:type="character" w:customStyle="1" w:styleId="referencediv">
    <w:name w:val="referencediv"/>
    <w:basedOn w:val="DefaultParagraphFont"/>
    <w:rsid w:val="009F5FA6"/>
  </w:style>
  <w:style w:type="character" w:customStyle="1" w:styleId="wp-smiley">
    <w:name w:val="wp-smiley"/>
    <w:basedOn w:val="DefaultParagraphFont"/>
    <w:rsid w:val="009F5FA6"/>
  </w:style>
  <w:style w:type="character" w:customStyle="1" w:styleId="meta-prep">
    <w:name w:val="meta-prep"/>
    <w:basedOn w:val="DefaultParagraphFont"/>
    <w:rsid w:val="009F5FA6"/>
  </w:style>
  <w:style w:type="character" w:customStyle="1" w:styleId="artjournal">
    <w:name w:val="art_journal"/>
    <w:basedOn w:val="DefaultParagraphFont"/>
    <w:rsid w:val="009F5FA6"/>
  </w:style>
  <w:style w:type="character" w:customStyle="1" w:styleId="artdatevolumeissuepart">
    <w:name w:val="art_datevolumeissuepart"/>
    <w:basedOn w:val="DefaultParagraphFont"/>
    <w:rsid w:val="009F5FA6"/>
  </w:style>
  <w:style w:type="character" w:customStyle="1" w:styleId="artpages">
    <w:name w:val="art_pages"/>
    <w:basedOn w:val="DefaultParagraphFont"/>
    <w:rsid w:val="009F5FA6"/>
  </w:style>
  <w:style w:type="character" w:customStyle="1" w:styleId="singlehighlightclass">
    <w:name w:val="single_highlight_class"/>
    <w:basedOn w:val="DefaultParagraphFont"/>
    <w:rsid w:val="009F5FA6"/>
  </w:style>
  <w:style w:type="character" w:customStyle="1" w:styleId="degree">
    <w:name w:val="degree"/>
    <w:basedOn w:val="DefaultParagraphFont"/>
    <w:rsid w:val="009F5FA6"/>
  </w:style>
  <w:style w:type="character" w:customStyle="1" w:styleId="major">
    <w:name w:val="major"/>
    <w:basedOn w:val="DefaultParagraphFont"/>
    <w:rsid w:val="009F5FA6"/>
  </w:style>
  <w:style w:type="character" w:customStyle="1" w:styleId="authors">
    <w:name w:val="authors"/>
    <w:basedOn w:val="DefaultParagraphFont"/>
    <w:rsid w:val="009F5FA6"/>
  </w:style>
  <w:style w:type="character" w:customStyle="1" w:styleId="views">
    <w:name w:val="views"/>
    <w:basedOn w:val="DefaultParagraphFont"/>
    <w:rsid w:val="009F5FA6"/>
  </w:style>
  <w:style w:type="character" w:customStyle="1" w:styleId="stmainservices">
    <w:name w:val="stmainservices"/>
    <w:basedOn w:val="DefaultParagraphFont"/>
    <w:rsid w:val="009F5FA6"/>
  </w:style>
  <w:style w:type="character" w:customStyle="1" w:styleId="stbubblehcount">
    <w:name w:val="stbubble_hcount"/>
    <w:basedOn w:val="DefaultParagraphFont"/>
    <w:rsid w:val="009F5FA6"/>
  </w:style>
  <w:style w:type="paragraph" w:customStyle="1" w:styleId="Document">
    <w:name w:val="_Document"/>
    <w:basedOn w:val="Default"/>
    <w:next w:val="Default"/>
    <w:uiPriority w:val="99"/>
    <w:qFormat/>
    <w:rsid w:val="009F5FA6"/>
    <w:rPr>
      <w:rFonts w:ascii="AKDPE C+ Utopia" w:eastAsiaTheme="minorEastAsia" w:hAnsi="AKDPE C+ Utopia" w:cs="Cambria"/>
      <w:color w:val="auto"/>
    </w:rPr>
  </w:style>
  <w:style w:type="paragraph" w:customStyle="1" w:styleId="SubHead1">
    <w:name w:val="_SubHead1"/>
    <w:basedOn w:val="Default"/>
    <w:next w:val="Default"/>
    <w:uiPriority w:val="99"/>
    <w:qFormat/>
    <w:rsid w:val="009F5FA6"/>
    <w:rPr>
      <w:rFonts w:ascii="AKDPE C+ Utopia" w:eastAsiaTheme="minorEastAsia" w:hAnsi="AKDPE C+ Utopia" w:cs="Cambria"/>
      <w:color w:val="auto"/>
    </w:rPr>
  </w:style>
  <w:style w:type="paragraph" w:customStyle="1" w:styleId="SubHead2">
    <w:name w:val="_SubHead2"/>
    <w:basedOn w:val="Default"/>
    <w:next w:val="Default"/>
    <w:uiPriority w:val="99"/>
    <w:qFormat/>
    <w:rsid w:val="009F5FA6"/>
    <w:rPr>
      <w:rFonts w:ascii="AKDPE C+ Utopia" w:eastAsiaTheme="minorEastAsia" w:hAnsi="AKDPE C+ Utopia" w:cs="Cambria"/>
      <w:color w:val="auto"/>
    </w:rPr>
  </w:style>
  <w:style w:type="paragraph" w:customStyle="1" w:styleId="collapsed-hide">
    <w:name w:val="collapsed-hide"/>
    <w:basedOn w:val="Normal"/>
    <w:uiPriority w:val="99"/>
    <w:qFormat/>
    <w:rsid w:val="009F5FA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F5FA6"/>
    <w:pPr>
      <w:spacing w:line="211" w:lineRule="atLeast"/>
    </w:pPr>
    <w:rPr>
      <w:rFonts w:ascii="Courier New" w:eastAsiaTheme="minorEastAsia" w:hAnsi="Courier New" w:cs="Cambria"/>
      <w:color w:val="auto"/>
    </w:rPr>
  </w:style>
  <w:style w:type="paragraph" w:customStyle="1" w:styleId="odd">
    <w:name w:val="odd"/>
    <w:basedOn w:val="Normal"/>
    <w:uiPriority w:val="99"/>
    <w:qFormat/>
    <w:rsid w:val="009F5FA6"/>
    <w:pPr>
      <w:spacing w:before="100" w:beforeAutospacing="1" w:after="100" w:afterAutospacing="1"/>
    </w:pPr>
    <w:rPr>
      <w:rFonts w:ascii="Tahoma" w:hAnsi="Tahoma"/>
      <w:szCs w:val="20"/>
    </w:rPr>
  </w:style>
  <w:style w:type="character" w:customStyle="1" w:styleId="article-date">
    <w:name w:val="article-date"/>
    <w:basedOn w:val="DefaultParagraphFont"/>
    <w:rsid w:val="009F5FA6"/>
  </w:style>
  <w:style w:type="character" w:customStyle="1" w:styleId="article-author">
    <w:name w:val="article-author"/>
    <w:basedOn w:val="DefaultParagraphFont"/>
    <w:rsid w:val="009F5FA6"/>
  </w:style>
  <w:style w:type="character" w:customStyle="1" w:styleId="tolocaltime">
    <w:name w:val="tolocaltime"/>
    <w:basedOn w:val="DefaultParagraphFont"/>
    <w:rsid w:val="009F5FA6"/>
  </w:style>
  <w:style w:type="character" w:customStyle="1" w:styleId="pb-byline">
    <w:name w:val="pb-byline"/>
    <w:basedOn w:val="DefaultParagraphFont"/>
    <w:rsid w:val="009F5FA6"/>
  </w:style>
  <w:style w:type="character" w:customStyle="1" w:styleId="pb-timestamp">
    <w:name w:val="pb-timestamp"/>
    <w:basedOn w:val="DefaultParagraphFont"/>
    <w:rsid w:val="009F5FA6"/>
  </w:style>
  <w:style w:type="paragraph" w:customStyle="1" w:styleId="Pa8">
    <w:name w:val="Pa8"/>
    <w:basedOn w:val="Default"/>
    <w:next w:val="Default"/>
    <w:uiPriority w:val="99"/>
    <w:qFormat/>
    <w:rsid w:val="009F5FA6"/>
    <w:pPr>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F5FA6"/>
    <w:pPr>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F5FA6"/>
  </w:style>
  <w:style w:type="character" w:customStyle="1" w:styleId="even">
    <w:name w:val="even"/>
    <w:basedOn w:val="DefaultParagraphFont"/>
    <w:rsid w:val="009F5FA6"/>
  </w:style>
  <w:style w:type="paragraph" w:customStyle="1" w:styleId="volissue">
    <w:name w:val="volissue"/>
    <w:basedOn w:val="Normal"/>
    <w:uiPriority w:val="99"/>
    <w:qFormat/>
    <w:rsid w:val="009F5FA6"/>
    <w:pPr>
      <w:spacing w:before="100" w:beforeAutospacing="1" w:after="100" w:afterAutospacing="1"/>
    </w:pPr>
    <w:rPr>
      <w:rFonts w:ascii="Tahoma" w:hAnsi="Tahoma"/>
      <w:szCs w:val="20"/>
    </w:rPr>
  </w:style>
  <w:style w:type="character" w:customStyle="1" w:styleId="view-count">
    <w:name w:val="view-count"/>
    <w:basedOn w:val="DefaultParagraphFont"/>
    <w:rsid w:val="009F5FA6"/>
  </w:style>
  <w:style w:type="paragraph" w:customStyle="1" w:styleId="BoldUnderlineChar20">
    <w:name w:val="BoldUnderline Char2"/>
    <w:link w:val="BoldUnderlineChar2Char"/>
    <w:qFormat/>
    <w:rsid w:val="009F5FA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9F5FA6"/>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9F5FA6"/>
    <w:rPr>
      <w:szCs w:val="24"/>
      <w:u w:val="single"/>
      <w:lang w:val="en-US" w:eastAsia="en-US" w:bidi="ar-SA"/>
    </w:rPr>
  </w:style>
  <w:style w:type="character" w:customStyle="1" w:styleId="BoldUnderlineCharChar3">
    <w:name w:val="BoldUnderline Char Char3"/>
    <w:rsid w:val="009F5FA6"/>
    <w:rPr>
      <w:b/>
      <w:szCs w:val="24"/>
      <w:u w:val="single"/>
      <w:lang w:val="en-US" w:eastAsia="en-US" w:bidi="ar-SA"/>
    </w:rPr>
  </w:style>
  <w:style w:type="character" w:customStyle="1" w:styleId="BoldUnderlineCharChar2">
    <w:name w:val="BoldUnderline Char Char2"/>
    <w:rsid w:val="009F5FA6"/>
    <w:rPr>
      <w:b/>
      <w:szCs w:val="24"/>
      <w:u w:val="single"/>
      <w:lang w:val="en-US" w:eastAsia="en-US" w:bidi="ar-SA"/>
    </w:rPr>
  </w:style>
  <w:style w:type="paragraph" w:customStyle="1" w:styleId="UnderlineCard0">
    <w:name w:val="UnderlineCard"/>
    <w:basedOn w:val="Heading3"/>
    <w:link w:val="UnderlineCardChar"/>
    <w:qFormat/>
    <w:rsid w:val="009F5FA6"/>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F5FA6"/>
    <w:rPr>
      <w:rFonts w:ascii="Arial" w:eastAsia="Calibri" w:hAnsi="Arial" w:cs="Times New Roman"/>
      <w:kern w:val="0"/>
      <w:sz w:val="20"/>
      <w:szCs w:val="20"/>
      <w:u w:val="single"/>
      <w:lang w:val="x-none" w:eastAsia="x-none"/>
      <w14:ligatures w14:val="none"/>
    </w:rPr>
  </w:style>
  <w:style w:type="character" w:customStyle="1" w:styleId="5Notunderlined">
    <w:name w:val="5 Not underlined"/>
    <w:rsid w:val="009F5FA6"/>
    <w:rPr>
      <w:rFonts w:ascii="Times New Roman" w:hAnsi="Times New Roman"/>
      <w:sz w:val="16"/>
    </w:rPr>
  </w:style>
  <w:style w:type="character" w:customStyle="1" w:styleId="volume-issue">
    <w:name w:val="volume-issue"/>
    <w:rsid w:val="009F5FA6"/>
    <w:rPr>
      <w:rFonts w:cs="Times New Roman"/>
    </w:rPr>
  </w:style>
  <w:style w:type="character" w:customStyle="1" w:styleId="i">
    <w:name w:val="i"/>
    <w:basedOn w:val="DefaultParagraphFont"/>
    <w:uiPriority w:val="99"/>
    <w:rsid w:val="009F5FA6"/>
  </w:style>
  <w:style w:type="character" w:customStyle="1" w:styleId="storytext">
    <w:name w:val="storytext"/>
    <w:basedOn w:val="DefaultParagraphFont"/>
    <w:rsid w:val="009F5FA6"/>
  </w:style>
  <w:style w:type="character" w:customStyle="1" w:styleId="heading3char0">
    <w:name w:val="heading3char"/>
    <w:rsid w:val="009F5FA6"/>
  </w:style>
  <w:style w:type="character" w:customStyle="1" w:styleId="boldness1">
    <w:name w:val="boldness1"/>
    <w:rsid w:val="009F5FA6"/>
  </w:style>
  <w:style w:type="paragraph" w:customStyle="1" w:styleId="Cardd">
    <w:name w:val="Cardd"/>
    <w:basedOn w:val="Normal"/>
    <w:uiPriority w:val="4"/>
    <w:qFormat/>
    <w:rsid w:val="009F5FA6"/>
    <w:pPr>
      <w:ind w:left="288" w:right="288"/>
    </w:pPr>
  </w:style>
  <w:style w:type="paragraph" w:customStyle="1" w:styleId="document0">
    <w:name w:val="document"/>
    <w:basedOn w:val="Normal"/>
    <w:qFormat/>
    <w:rsid w:val="009F5FA6"/>
    <w:pPr>
      <w:spacing w:before="100" w:beforeAutospacing="1" w:after="100" w:afterAutospacing="1"/>
    </w:pPr>
    <w:rPr>
      <w:rFonts w:eastAsia="Times New Roman"/>
    </w:rPr>
  </w:style>
  <w:style w:type="character" w:customStyle="1" w:styleId="current-selection">
    <w:name w:val="current-selection"/>
    <w:basedOn w:val="DefaultParagraphFont"/>
    <w:rsid w:val="009F5FA6"/>
  </w:style>
  <w:style w:type="character" w:customStyle="1" w:styleId="a2">
    <w:name w:val="_"/>
    <w:basedOn w:val="DefaultParagraphFont"/>
    <w:rsid w:val="009F5FA6"/>
  </w:style>
  <w:style w:type="paragraph" w:customStyle="1" w:styleId="Shrink6">
    <w:name w:val="Shrink 6"/>
    <w:basedOn w:val="Normal"/>
    <w:uiPriority w:val="99"/>
    <w:qFormat/>
    <w:rsid w:val="009F5FA6"/>
    <w:rPr>
      <w:rFonts w:eastAsia="Calibri"/>
      <w:sz w:val="12"/>
    </w:rPr>
  </w:style>
  <w:style w:type="character" w:customStyle="1" w:styleId="messagecontent">
    <w:name w:val="message_content"/>
    <w:rsid w:val="009F5FA6"/>
  </w:style>
  <w:style w:type="paragraph" w:customStyle="1" w:styleId="BriefTitleWorks">
    <w:name w:val="Brief Title Works"/>
    <w:basedOn w:val="Heading1"/>
    <w:link w:val="BriefTitleWorksChar"/>
    <w:qFormat/>
    <w:rsid w:val="009F5FA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F5FA6"/>
    <w:rPr>
      <w:rFonts w:ascii="Arial" w:eastAsia="Times New Roman" w:hAnsi="Arial" w:cs="Arial"/>
      <w:b/>
      <w:bCs/>
      <w:kern w:val="32"/>
      <w:szCs w:val="32"/>
      <w:u w:val="single"/>
      <w14:ligatures w14:val="none"/>
    </w:rPr>
  </w:style>
  <w:style w:type="character" w:customStyle="1" w:styleId="twelptblackblack1">
    <w:name w:val="twelptblackblack1"/>
    <w:basedOn w:val="DefaultParagraphFont"/>
    <w:rsid w:val="009F5FA6"/>
    <w:rPr>
      <w:rFonts w:ascii="Verdana" w:hAnsi="Verdana" w:hint="default"/>
      <w:color w:val="000000"/>
      <w:sz w:val="16"/>
      <w:szCs w:val="16"/>
    </w:rPr>
  </w:style>
  <w:style w:type="character" w:customStyle="1" w:styleId="Heading3CharCharCharChar1">
    <w:name w:val="Heading 3 Char Char Char Char1"/>
    <w:rsid w:val="009F5FA6"/>
    <w:rPr>
      <w:rFonts w:cs="Arial"/>
      <w:bCs/>
      <w:szCs w:val="26"/>
      <w:u w:val="single"/>
      <w:lang w:val="en-US" w:eastAsia="en-US" w:bidi="ar-SA"/>
    </w:rPr>
  </w:style>
  <w:style w:type="paragraph" w:customStyle="1" w:styleId="conintrotext">
    <w:name w:val="conintrotext"/>
    <w:basedOn w:val="Normal"/>
    <w:uiPriority w:val="99"/>
    <w:qFormat/>
    <w:rsid w:val="009F5FA6"/>
    <w:pPr>
      <w:spacing w:before="100" w:beforeAutospacing="1" w:after="100" w:afterAutospacing="1"/>
    </w:pPr>
    <w:rPr>
      <w:rFonts w:eastAsia="Times New Roman"/>
    </w:rPr>
  </w:style>
  <w:style w:type="character" w:customStyle="1" w:styleId="comment-body">
    <w:name w:val="comment-body"/>
    <w:rsid w:val="009F5FA6"/>
  </w:style>
  <w:style w:type="character" w:customStyle="1" w:styleId="UnderlineCharCharChar1">
    <w:name w:val="Underline Char Char Char1"/>
    <w:rsid w:val="009F5FA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F5FA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F5FA6"/>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9F5FA6"/>
  </w:style>
  <w:style w:type="character" w:customStyle="1" w:styleId="flagicon">
    <w:name w:val="flagicon"/>
    <w:rsid w:val="009F5FA6"/>
  </w:style>
  <w:style w:type="paragraph" w:customStyle="1" w:styleId="assert">
    <w:name w:val="assert"/>
    <w:basedOn w:val="Normal"/>
    <w:uiPriority w:val="99"/>
    <w:qFormat/>
    <w:rsid w:val="009F5FA6"/>
    <w:pPr>
      <w:spacing w:before="100" w:beforeAutospacing="1" w:after="100" w:afterAutospacing="1"/>
    </w:pPr>
    <w:rPr>
      <w:rFonts w:eastAsia="Times New Roman"/>
    </w:rPr>
  </w:style>
  <w:style w:type="character" w:customStyle="1" w:styleId="apturelink">
    <w:name w:val="apturelink"/>
    <w:rsid w:val="009F5FA6"/>
  </w:style>
  <w:style w:type="character" w:customStyle="1" w:styleId="apturelinkicon">
    <w:name w:val="apturelinkicon"/>
    <w:rsid w:val="009F5FA6"/>
  </w:style>
  <w:style w:type="paragraph" w:customStyle="1" w:styleId="Default1">
    <w:name w:val="Default1"/>
    <w:basedOn w:val="Default"/>
    <w:next w:val="Default"/>
    <w:uiPriority w:val="99"/>
    <w:qFormat/>
    <w:rsid w:val="009F5FA6"/>
    <w:pPr>
      <w:widowControl/>
    </w:pPr>
    <w:rPr>
      <w:color w:val="auto"/>
    </w:rPr>
  </w:style>
  <w:style w:type="paragraph" w:customStyle="1" w:styleId="center">
    <w:name w:val="center"/>
    <w:basedOn w:val="Normal"/>
    <w:uiPriority w:val="99"/>
    <w:qFormat/>
    <w:rsid w:val="009F5FA6"/>
    <w:pPr>
      <w:spacing w:before="100" w:beforeAutospacing="1" w:after="100" w:afterAutospacing="1"/>
    </w:pPr>
    <w:rPr>
      <w:rFonts w:eastAsia="Times New Roman"/>
    </w:rPr>
  </w:style>
  <w:style w:type="character" w:customStyle="1" w:styleId="LittleChar">
    <w:name w:val="Little Char"/>
    <w:link w:val="Little"/>
    <w:uiPriority w:val="99"/>
    <w:rsid w:val="009F5FA6"/>
    <w:rPr>
      <w:rFonts w:ascii="Garamond" w:eastAsia="Times New Roman" w:hAnsi="Garamond" w:cs="Arial"/>
      <w:kern w:val="0"/>
      <w:sz w:val="16"/>
      <w:szCs w:val="22"/>
      <w14:ligatures w14:val="none"/>
    </w:rPr>
  </w:style>
  <w:style w:type="character" w:customStyle="1" w:styleId="UnderlineChar1Char">
    <w:name w:val="Underline Char1 Char"/>
    <w:rsid w:val="009F5FA6"/>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F5FA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F5FA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F5FA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F5FA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F5FA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F5FA6"/>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9F5FA6"/>
    <w:rPr>
      <w:rFonts w:eastAsia="Times New Roman"/>
      <w:sz w:val="16"/>
    </w:rPr>
  </w:style>
  <w:style w:type="character" w:customStyle="1" w:styleId="CardBodyChar">
    <w:name w:val="Card Body Char"/>
    <w:link w:val="CardBody"/>
    <w:rsid w:val="009F5FA6"/>
    <w:rPr>
      <w:rFonts w:ascii="Arial" w:eastAsia="Times New Roman" w:hAnsi="Arial" w:cs="Arial"/>
      <w:kern w:val="0"/>
      <w:sz w:val="16"/>
      <w:szCs w:val="22"/>
      <w14:ligatures w14:val="none"/>
    </w:rPr>
  </w:style>
  <w:style w:type="character" w:customStyle="1" w:styleId="ptitleinside">
    <w:name w:val="p_title_inside"/>
    <w:rsid w:val="009F5FA6"/>
  </w:style>
  <w:style w:type="paragraph" w:customStyle="1" w:styleId="StyleBoldandUnderlineChar11ptBorderSinglesolidline">
    <w:name w:val="Style Bold and Underline Char + 11 pt Border: : (Single solid line..."/>
    <w:link w:val="StyleBoldandUnderlineChar11ptBorderSinglesolidlineChar"/>
    <w:qFormat/>
    <w:rsid w:val="009F5FA6"/>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F5FA6"/>
    <w:rPr>
      <w:rFonts w:eastAsia="Times New Roman"/>
      <w:b/>
      <w:bCs/>
      <w:kern w:val="0"/>
      <w:sz w:val="22"/>
      <w:szCs w:val="20"/>
      <w:u w:val="single"/>
      <w:bdr w:val="single" w:sz="4" w:space="0" w:color="auto"/>
      <w14:ligatures w14:val="none"/>
    </w:rPr>
  </w:style>
  <w:style w:type="character" w:customStyle="1" w:styleId="Heading1CharChar1">
    <w:name w:val="Heading 1 Char Char1"/>
    <w:qFormat/>
    <w:rsid w:val="009F5FA6"/>
    <w:rPr>
      <w:rFonts w:cs="Arial"/>
      <w:b/>
      <w:bCs/>
      <w:szCs w:val="32"/>
      <w:lang w:val="en-US" w:eastAsia="en-US" w:bidi="ar-SA"/>
    </w:rPr>
  </w:style>
  <w:style w:type="paragraph" w:customStyle="1" w:styleId="Indentation">
    <w:name w:val="Indentation"/>
    <w:basedOn w:val="Normal"/>
    <w:uiPriority w:val="99"/>
    <w:qFormat/>
    <w:rsid w:val="009F5FA6"/>
    <w:pPr>
      <w:ind w:left="288" w:right="288"/>
    </w:pPr>
  </w:style>
  <w:style w:type="character" w:customStyle="1" w:styleId="StyleUnderlineCharChar9ptBold">
    <w:name w:val="Style Underline Char Char + 9 pt Bold"/>
    <w:rsid w:val="009F5FA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F5FA6"/>
    <w:rPr>
      <w:rFonts w:eastAsia="Times New Roman"/>
      <w:u w:val="single"/>
    </w:rPr>
  </w:style>
  <w:style w:type="character" w:customStyle="1" w:styleId="StyleStyle4ArialNarrow9ptChar">
    <w:name w:val="Style Style4 + Arial Narrow 9 pt Char"/>
    <w:link w:val="StyleStyle4ArialNarrow9pt"/>
    <w:rsid w:val="009F5FA6"/>
    <w:rPr>
      <w:rFonts w:ascii="Arial" w:eastAsia="Times New Roman" w:hAnsi="Arial" w:cs="Arial"/>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9F5FA6"/>
    <w:rPr>
      <w:rFonts w:eastAsia="Times New Roman"/>
      <w:b/>
      <w:bCs/>
      <w:u w:val="single"/>
    </w:rPr>
  </w:style>
  <w:style w:type="character" w:customStyle="1" w:styleId="StyleStyle4ArialNarrow9ptBoldChar">
    <w:name w:val="Style Style4 + Arial Narrow 9 pt Bold Char"/>
    <w:link w:val="StyleStyle4ArialNarrow9ptBold"/>
    <w:rsid w:val="009F5FA6"/>
    <w:rPr>
      <w:rFonts w:ascii="Arial" w:eastAsia="Times New Roman" w:hAnsi="Arial" w:cs="Arial"/>
      <w:b/>
      <w:bCs/>
      <w:kern w:val="0"/>
      <w:sz w:val="22"/>
      <w:szCs w:val="22"/>
      <w:u w:val="single"/>
      <w14:ligatures w14:val="none"/>
    </w:rPr>
  </w:style>
  <w:style w:type="character" w:customStyle="1" w:styleId="StyleBoldandUnderlineCharChar29pt">
    <w:name w:val="Style Bold and Underline Char Char2 + 9 pt"/>
    <w:rsid w:val="009F5FA6"/>
    <w:rPr>
      <w:rFonts w:ascii="Times New Roman" w:hAnsi="Times New Roman"/>
      <w:b/>
      <w:bCs/>
      <w:noProof w:val="0"/>
      <w:sz w:val="20"/>
      <w:u w:val="single"/>
    </w:rPr>
  </w:style>
  <w:style w:type="character" w:customStyle="1" w:styleId="StyleUnderlineCharChar19pt">
    <w:name w:val="Style Underline Char Char1 + 9 pt"/>
    <w:rsid w:val="009F5FA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F5FA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F5FA6"/>
    <w:rPr>
      <w:rFonts w:ascii="Georgia" w:eastAsia="Times New Roman" w:hAnsi="Georgia"/>
      <w:b/>
      <w:smallCaps/>
      <w:sz w:val="24"/>
      <w:szCs w:val="24"/>
      <w:u w:val="single"/>
    </w:rPr>
  </w:style>
  <w:style w:type="character" w:customStyle="1" w:styleId="CardTextCharChar">
    <w:name w:val="Card Text Char Char"/>
    <w:rsid w:val="009F5FA6"/>
    <w:rPr>
      <w:rFonts w:ascii="Times New Roman" w:eastAsia="Times New Roman" w:hAnsi="Times New Roman" w:cs="Times New Roman"/>
      <w:sz w:val="20"/>
      <w:szCs w:val="20"/>
    </w:rPr>
  </w:style>
  <w:style w:type="character" w:customStyle="1" w:styleId="citeChar1">
    <w:name w:val="cite Char"/>
    <w:locked/>
    <w:rsid w:val="009F5FA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F5FA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F5FA6"/>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9F5FA6"/>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F5FA6"/>
    <w:pPr>
      <w:widowControl w:val="0"/>
      <w:outlineLvl w:val="9"/>
    </w:pPr>
    <w:rPr>
      <w:rFonts w:ascii="Times New Roman" w:eastAsia="Times New Roman" w:hAnsi="Times New Roman" w:cs="Calibri"/>
      <w:kern w:val="0"/>
      <w14:ligatures w14:val="none"/>
    </w:rPr>
  </w:style>
  <w:style w:type="character" w:customStyle="1" w:styleId="HiddenBlockHeaderChar">
    <w:name w:val="Hidden Block Header Char"/>
    <w:link w:val="HiddenBlockHeader"/>
    <w:rsid w:val="009F5FA6"/>
    <w:rPr>
      <w:rFonts w:ascii="Times New Roman" w:eastAsia="Times New Roman" w:hAnsi="Times New Roman" w:cs="Calibri"/>
      <w:b/>
      <w:kern w:val="0"/>
      <w:sz w:val="28"/>
      <w14:ligatures w14:val="none"/>
    </w:rPr>
  </w:style>
  <w:style w:type="character" w:customStyle="1" w:styleId="FifthChar">
    <w:name w:val="Fifth Char"/>
    <w:link w:val="Fifth"/>
    <w:uiPriority w:val="99"/>
    <w:rsid w:val="009F5FA6"/>
    <w:rPr>
      <w:rFonts w:ascii="Arial" w:eastAsia="Calibri" w:hAnsi="Arial" w:cs="Arial"/>
      <w:kern w:val="0"/>
      <w:sz w:val="22"/>
      <w:szCs w:val="22"/>
      <w14:ligatures w14:val="none"/>
    </w:rPr>
  </w:style>
  <w:style w:type="paragraph" w:customStyle="1" w:styleId="CharCharCharCharCharChar1CharCharCharCharChar">
    <w:name w:val="Char Char Char Char Char Char1 Char Char Char Char Char"/>
    <w:aliases w:val="Char Char2,Char Char Char Char Char Char1"/>
    <w:next w:val="Normal"/>
    <w:link w:val="CharCharCharCharCharChar1Char"/>
    <w:uiPriority w:val="99"/>
    <w:qFormat/>
    <w:rsid w:val="009F5FA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9F5FA6"/>
    <w:rPr>
      <w:rFonts w:ascii="Times New Roman" w:eastAsia="Times New Roman" w:hAnsi="Times New Roman"/>
      <w:szCs w:val="24"/>
    </w:rPr>
  </w:style>
  <w:style w:type="character" w:customStyle="1" w:styleId="article-record-publication-volume-issue">
    <w:name w:val="article-record-publication-volume-issue"/>
    <w:rsid w:val="009F5FA6"/>
  </w:style>
  <w:style w:type="character" w:customStyle="1" w:styleId="NothingCharChar">
    <w:name w:val="Nothing Char Char"/>
    <w:link w:val="NothingCharCharChar"/>
    <w:rsid w:val="009F5FA6"/>
  </w:style>
  <w:style w:type="paragraph" w:customStyle="1" w:styleId="DebateUnderlineBoldChar">
    <w:name w:val="Debate Underline Bold Char"/>
    <w:basedOn w:val="Normal"/>
    <w:link w:val="DebateUnderlineBoldCharChar"/>
    <w:qFormat/>
    <w:rsid w:val="009F5FA6"/>
    <w:pPr>
      <w:jc w:val="both"/>
    </w:pPr>
    <w:rPr>
      <w:rFonts w:eastAsia="Times New Roman"/>
      <w:b/>
      <w:u w:val="thick"/>
    </w:rPr>
  </w:style>
  <w:style w:type="character" w:customStyle="1" w:styleId="DebateUnderlineBoldCharChar">
    <w:name w:val="Debate Underline Bold Char Char"/>
    <w:link w:val="DebateUnderlineBoldChar"/>
    <w:rsid w:val="009F5FA6"/>
    <w:rPr>
      <w:rFonts w:ascii="Arial" w:eastAsia="Times New Roman" w:hAnsi="Arial" w:cs="Arial"/>
      <w:b/>
      <w:kern w:val="0"/>
      <w:sz w:val="22"/>
      <w:szCs w:val="22"/>
      <w:u w:val="thick"/>
      <w14:ligatures w14:val="none"/>
    </w:rPr>
  </w:style>
  <w:style w:type="character" w:customStyle="1" w:styleId="resultbodyblack">
    <w:name w:val="resultbodyblack"/>
    <w:rsid w:val="009F5FA6"/>
    <w:rPr>
      <w:rFonts w:cs="Times New Roman"/>
    </w:rPr>
  </w:style>
  <w:style w:type="paragraph" w:customStyle="1" w:styleId="bloctitles">
    <w:name w:val="bloc titles"/>
    <w:basedOn w:val="Heading1"/>
    <w:next w:val="Normal"/>
    <w:link w:val="bloctitlesChar"/>
    <w:autoRedefine/>
    <w:qFormat/>
    <w:rsid w:val="009F5FA6"/>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F5FA6"/>
    <w:rPr>
      <w:rFonts w:ascii="Arial" w:eastAsia="Malgun Gothic" w:hAnsi="Arial" w:cs="Arial"/>
      <w:b/>
      <w:bCs/>
      <w:kern w:val="0"/>
      <w:sz w:val="28"/>
      <w:szCs w:val="32"/>
      <w:u w:val="single"/>
      <w14:ligatures w14:val="none"/>
    </w:rPr>
  </w:style>
  <w:style w:type="paragraph" w:customStyle="1" w:styleId="CiteSmallText">
    <w:name w:val="Cite Small Text"/>
    <w:basedOn w:val="Normal"/>
    <w:uiPriority w:val="99"/>
    <w:qFormat/>
    <w:rsid w:val="009F5FA6"/>
    <w:pPr>
      <w:widowControl w:val="0"/>
      <w:spacing w:after="200"/>
    </w:pPr>
    <w:rPr>
      <w:rFonts w:ascii="Helvetica Neue" w:hAnsi="Helvetica Neue"/>
      <w:b/>
      <w:sz w:val="18"/>
    </w:rPr>
  </w:style>
  <w:style w:type="character" w:customStyle="1" w:styleId="3TagCite">
    <w:name w:val="3 Tag/Cite"/>
    <w:rsid w:val="009F5FA6"/>
    <w:rPr>
      <w:rFonts w:ascii="Times New Roman" w:hAnsi="Times New Roman"/>
      <w:b/>
    </w:rPr>
  </w:style>
  <w:style w:type="character" w:customStyle="1" w:styleId="4Qualifications">
    <w:name w:val="4 Qualifications"/>
    <w:rsid w:val="009F5FA6"/>
    <w:rPr>
      <w:rFonts w:ascii="Times New Roman" w:hAnsi="Times New Roman"/>
      <w:sz w:val="19"/>
    </w:rPr>
  </w:style>
  <w:style w:type="character" w:customStyle="1" w:styleId="6Underlined">
    <w:name w:val="6 Underlined"/>
    <w:rsid w:val="009F5FA6"/>
    <w:rPr>
      <w:rFonts w:ascii="Times New Roman" w:hAnsi="Times New Roman"/>
      <w:b/>
      <w:sz w:val="21"/>
      <w:u w:val="single"/>
    </w:rPr>
  </w:style>
  <w:style w:type="paragraph" w:customStyle="1" w:styleId="Cards1CharChar">
    <w:name w:val="Cards1 Char Char"/>
    <w:basedOn w:val="Normal"/>
    <w:link w:val="Cards1CharCharChar"/>
    <w:qFormat/>
    <w:rsid w:val="009F5FA6"/>
    <w:pPr>
      <w:autoSpaceDE w:val="0"/>
      <w:autoSpaceDN w:val="0"/>
      <w:adjustRightInd w:val="0"/>
      <w:ind w:left="432" w:right="432"/>
      <w:jc w:val="both"/>
    </w:pPr>
    <w:rPr>
      <w:lang w:val="x-none"/>
    </w:rPr>
  </w:style>
  <w:style w:type="character" w:customStyle="1" w:styleId="Cards1CharCharChar">
    <w:name w:val="Cards1 Char Char Char"/>
    <w:link w:val="Cards1CharChar"/>
    <w:rsid w:val="009F5FA6"/>
    <w:rPr>
      <w:rFonts w:ascii="Arial" w:hAnsi="Arial" w:cs="Arial"/>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9F5FA6"/>
    <w:rPr>
      <w:u w:val="single"/>
    </w:rPr>
  </w:style>
  <w:style w:type="paragraph" w:customStyle="1" w:styleId="UnderlineCharCharCharCharCharCharChar">
    <w:name w:val="Underline Char Char Char Char Char Char Char"/>
    <w:basedOn w:val="Normal"/>
    <w:link w:val="UnderlineCharCharCharCharCharCharCharChar"/>
    <w:qFormat/>
    <w:rsid w:val="009F5FA6"/>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9F5FA6"/>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9F5FA6"/>
    <w:rPr>
      <w:rFonts w:ascii="Times New Roman" w:eastAsia="Times New Roman" w:hAnsi="Times New Roman" w:cs="Times New Roman"/>
      <w:kern w:val="0"/>
      <w:sz w:val="20"/>
      <w14:ligatures w14:val="none"/>
    </w:rPr>
  </w:style>
  <w:style w:type="character" w:customStyle="1" w:styleId="nohighlighting">
    <w:name w:val="no highlighting"/>
    <w:rsid w:val="009F5FA6"/>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F5FA6"/>
    <w:rPr>
      <w:rFonts w:ascii="Cambria" w:hAnsi="Cambria" w:hint="default"/>
      <w:sz w:val="21"/>
      <w:u w:val="single"/>
    </w:rPr>
  </w:style>
  <w:style w:type="paragraph" w:customStyle="1" w:styleId="Swag">
    <w:name w:val="Swag"/>
    <w:basedOn w:val="Normal"/>
    <w:link w:val="SwagChar"/>
    <w:qFormat/>
    <w:rsid w:val="009F5FA6"/>
    <w:rPr>
      <w:color w:val="0000FF"/>
      <w:sz w:val="12"/>
      <w:u w:val="single"/>
    </w:rPr>
  </w:style>
  <w:style w:type="character" w:customStyle="1" w:styleId="SwagChar">
    <w:name w:val="Swag Char"/>
    <w:link w:val="Swag"/>
    <w:rsid w:val="009F5FA6"/>
    <w:rPr>
      <w:rFonts w:ascii="Arial" w:hAnsi="Arial" w:cs="Arial"/>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9F5FA6"/>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F5FA6"/>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F5FA6"/>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F5FA6"/>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9F5FA6"/>
    <w:rPr>
      <w:rFonts w:ascii="Garamond" w:eastAsia="MS Mincho" w:hAnsi="Garamond"/>
    </w:rPr>
  </w:style>
  <w:style w:type="character" w:customStyle="1" w:styleId="StyleStyleCardTextLeft-075Right0Char">
    <w:name w:val="Style Style Card Text + Left:  -0.75&quot; + Right:  0&quot; Char"/>
    <w:link w:val="StyleStyleCardTextLeft-075Right0"/>
    <w:rsid w:val="009F5FA6"/>
    <w:rPr>
      <w:rFonts w:ascii="Garamond" w:eastAsia="MS Mincho" w:hAnsi="Garamond" w:cs="Arial"/>
      <w:kern w:val="0"/>
      <w:sz w:val="22"/>
      <w:szCs w:val="22"/>
      <w14:ligatures w14:val="none"/>
    </w:rPr>
  </w:style>
  <w:style w:type="character" w:customStyle="1" w:styleId="CharChar61">
    <w:name w:val="Char Char61"/>
    <w:rsid w:val="009F5FA6"/>
    <w:rPr>
      <w:rFonts w:cs="Arial"/>
      <w:bCs/>
      <w:sz w:val="16"/>
      <w:szCs w:val="26"/>
      <w:lang w:val="en-US" w:eastAsia="en-US" w:bidi="ar-SA"/>
    </w:rPr>
  </w:style>
  <w:style w:type="character" w:customStyle="1" w:styleId="ListBulletChar">
    <w:name w:val="List Bullet Char"/>
    <w:link w:val="ListBullet"/>
    <w:uiPriority w:val="99"/>
    <w:rsid w:val="009F5FA6"/>
    <w:rPr>
      <w:rFonts w:ascii="Arial" w:hAnsi="Arial" w:cs="Arial"/>
      <w:kern w:val="0"/>
      <w:sz w:val="22"/>
      <w:szCs w:val="22"/>
      <w14:ligatures w14:val="none"/>
    </w:rPr>
  </w:style>
  <w:style w:type="paragraph" w:customStyle="1" w:styleId="subhead10">
    <w:name w:val="subhead1"/>
    <w:basedOn w:val="Normal"/>
    <w:uiPriority w:val="99"/>
    <w:qFormat/>
    <w:rsid w:val="009F5FA6"/>
    <w:pPr>
      <w:spacing w:before="100" w:beforeAutospacing="1" w:after="100" w:afterAutospacing="1"/>
    </w:pPr>
    <w:rPr>
      <w:rFonts w:eastAsia="Times New Roman"/>
    </w:rPr>
  </w:style>
  <w:style w:type="character" w:customStyle="1" w:styleId="styledate0">
    <w:name w:val="styledate"/>
    <w:rsid w:val="009F5FA6"/>
  </w:style>
  <w:style w:type="character" w:customStyle="1" w:styleId="BoldandUnderlineChar1">
    <w:name w:val="Bold and Underline Char1"/>
    <w:rsid w:val="009F5FA6"/>
    <w:rPr>
      <w:b/>
      <w:szCs w:val="24"/>
      <w:u w:val="single"/>
      <w:lang w:val="en-US" w:eastAsia="en-US" w:bidi="ar-SA"/>
    </w:rPr>
  </w:style>
  <w:style w:type="character" w:customStyle="1" w:styleId="BoldandUnderlineChar1Char2">
    <w:name w:val="Bold and Underline Char1 Char2"/>
    <w:rsid w:val="009F5FA6"/>
    <w:rPr>
      <w:b/>
      <w:szCs w:val="24"/>
      <w:u w:val="single"/>
      <w:lang w:val="en-US" w:eastAsia="en-US" w:bidi="ar-SA"/>
    </w:rPr>
  </w:style>
  <w:style w:type="character" w:customStyle="1" w:styleId="BoldandUnderlineCharChar1">
    <w:name w:val="Bold and Underline Char Char1"/>
    <w:rsid w:val="009F5FA6"/>
    <w:rPr>
      <w:b/>
      <w:szCs w:val="24"/>
      <w:u w:val="single"/>
      <w:lang w:val="en-US" w:eastAsia="en-US" w:bidi="ar-SA"/>
    </w:rPr>
  </w:style>
  <w:style w:type="character" w:customStyle="1" w:styleId="BoldandUnderlineChar6">
    <w:name w:val="Bold and Underline Char6"/>
    <w:rsid w:val="009F5FA6"/>
    <w:rPr>
      <w:b/>
      <w:szCs w:val="24"/>
      <w:u w:val="single"/>
      <w:lang w:val="en-US" w:eastAsia="en-US" w:bidi="ar-SA"/>
    </w:rPr>
  </w:style>
  <w:style w:type="character" w:customStyle="1" w:styleId="title-link-wrapper">
    <w:name w:val="title-link-wrapper"/>
    <w:rsid w:val="009F5FA6"/>
  </w:style>
  <w:style w:type="character" w:customStyle="1" w:styleId="medium-font">
    <w:name w:val="medium-font"/>
    <w:rsid w:val="009F5FA6"/>
  </w:style>
  <w:style w:type="paragraph" w:customStyle="1" w:styleId="abstract">
    <w:name w:val="abstract"/>
    <w:basedOn w:val="Normal"/>
    <w:uiPriority w:val="99"/>
    <w:qFormat/>
    <w:rsid w:val="009F5FA6"/>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F5FA6"/>
    <w:rPr>
      <w:rFonts w:eastAsia="Times New Roman"/>
      <w:b/>
      <w:bCs/>
      <w:u w:val="single"/>
    </w:rPr>
  </w:style>
  <w:style w:type="character" w:customStyle="1" w:styleId="StyleUnderlineChar11ptBold2Char">
    <w:name w:val="Style Underline Char + 11 pt Bold2 Char"/>
    <w:link w:val="StyleUnderlineChar11ptBold2"/>
    <w:rsid w:val="009F5FA6"/>
    <w:rPr>
      <w:rFonts w:ascii="Arial" w:eastAsia="Times New Roman" w:hAnsi="Arial" w:cs="Arial"/>
      <w:b/>
      <w:bCs/>
      <w:kern w:val="0"/>
      <w:sz w:val="22"/>
      <w:szCs w:val="22"/>
      <w:u w:val="single"/>
      <w14:ligatures w14:val="none"/>
    </w:rPr>
  </w:style>
  <w:style w:type="character" w:customStyle="1" w:styleId="ReallySamllTextChar">
    <w:name w:val="ReallySamllText Char"/>
    <w:link w:val="ReallySamllText"/>
    <w:rsid w:val="009F5FA6"/>
    <w:rPr>
      <w:sz w:val="12"/>
    </w:rPr>
  </w:style>
  <w:style w:type="paragraph" w:customStyle="1" w:styleId="StyleStyleUnderlineTimesNewRoman11pt">
    <w:name w:val="Style Style Underline + Times New Roman + 11 pt"/>
    <w:basedOn w:val="Normal"/>
    <w:link w:val="StyleStyleUnderlineTimesNewRoman11ptChar"/>
    <w:qFormat/>
    <w:rsid w:val="009F5FA6"/>
    <w:rPr>
      <w:rFonts w:eastAsia="Times New Roman"/>
      <w:u w:val="single"/>
    </w:rPr>
  </w:style>
  <w:style w:type="character" w:customStyle="1" w:styleId="StyleStyleUnderlineTimesNewRoman11ptChar">
    <w:name w:val="Style Style Underline + Times New Roman + 11 pt Char"/>
    <w:link w:val="StyleStyleUnderlineTimesNewRoman11pt"/>
    <w:rsid w:val="009F5FA6"/>
    <w:rPr>
      <w:rFonts w:ascii="Arial" w:eastAsia="Times New Roman" w:hAnsi="Arial" w:cs="Arial"/>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F5FA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F5FA6"/>
    <w:rPr>
      <w:rFonts w:ascii="Arial" w:eastAsia="Times New Roman" w:hAnsi="Arial" w:cs="Arial"/>
      <w:kern w:val="0"/>
      <w:sz w:val="22"/>
      <w:szCs w:val="22"/>
      <w:u w:val="single"/>
      <w14:ligatures w14:val="none"/>
    </w:rPr>
  </w:style>
  <w:style w:type="character" w:customStyle="1" w:styleId="style10">
    <w:name w:val="style1"/>
    <w:rsid w:val="009F5FA6"/>
  </w:style>
  <w:style w:type="character" w:customStyle="1" w:styleId="pmtermsel">
    <w:name w:val="pmtermsel"/>
    <w:rsid w:val="009F5FA6"/>
  </w:style>
  <w:style w:type="character" w:customStyle="1" w:styleId="showipapr">
    <w:name w:val="show_ipapr"/>
    <w:rsid w:val="009F5FA6"/>
  </w:style>
  <w:style w:type="character" w:customStyle="1" w:styleId="dnindex">
    <w:name w:val="dnindex"/>
    <w:rsid w:val="009F5FA6"/>
  </w:style>
  <w:style w:type="character" w:customStyle="1" w:styleId="23">
    <w:name w:val="23"/>
    <w:rsid w:val="009F5FA6"/>
    <w:rPr>
      <w:rFonts w:ascii="Times New Roman" w:hAnsi="Times New Roman" w:cs="Arial"/>
      <w:bCs/>
      <w:sz w:val="20"/>
      <w:u w:val="single"/>
      <w:lang w:val="en-US" w:eastAsia="en-US" w:bidi="ar-SA"/>
    </w:rPr>
  </w:style>
  <w:style w:type="character" w:customStyle="1" w:styleId="33">
    <w:name w:val="33"/>
    <w:rsid w:val="009F5FA6"/>
    <w:rPr>
      <w:rFonts w:ascii="Times New Roman" w:hAnsi="Times New Roman" w:cs="Arial"/>
      <w:b/>
      <w:bCs/>
      <w:sz w:val="20"/>
      <w:u w:val="single"/>
      <w:lang w:val="en-US" w:eastAsia="en-US" w:bidi="ar-SA"/>
    </w:rPr>
  </w:style>
  <w:style w:type="character" w:customStyle="1" w:styleId="55">
    <w:name w:val="55"/>
    <w:rsid w:val="009F5FA6"/>
    <w:rPr>
      <w:rFonts w:cs="Arial"/>
      <w:bCs/>
      <w:sz w:val="20"/>
      <w:u w:val="single"/>
      <w:lang w:val="en-US" w:eastAsia="en-US" w:bidi="ar-SA"/>
    </w:rPr>
  </w:style>
  <w:style w:type="character" w:customStyle="1" w:styleId="authoraffil">
    <w:name w:val="authoraffil"/>
    <w:rsid w:val="009F5FA6"/>
  </w:style>
  <w:style w:type="character" w:customStyle="1" w:styleId="CharChar8">
    <w:name w:val="Char Char8"/>
    <w:rsid w:val="009F5FA6"/>
    <w:rPr>
      <w:rFonts w:ascii="Georgia" w:eastAsia="Times New Roman" w:hAnsi="Georgia"/>
      <w:b/>
      <w:bCs/>
      <w:sz w:val="30"/>
      <w:szCs w:val="28"/>
      <w:u w:val="single"/>
    </w:rPr>
  </w:style>
  <w:style w:type="character" w:customStyle="1" w:styleId="FontStyle13">
    <w:name w:val="Font Style13"/>
    <w:uiPriority w:val="99"/>
    <w:rsid w:val="009F5FA6"/>
    <w:rPr>
      <w:rFonts w:ascii="Constantia" w:hAnsi="Constantia" w:cs="Constantia"/>
      <w:sz w:val="18"/>
      <w:szCs w:val="18"/>
    </w:rPr>
  </w:style>
  <w:style w:type="character" w:customStyle="1" w:styleId="TagsCharCharCharChar">
    <w:name w:val="Tags Char Char Char Char"/>
    <w:rsid w:val="009F5FA6"/>
    <w:rPr>
      <w:rFonts w:ascii="Times New Roman" w:eastAsia="Times New Roman" w:hAnsi="Times New Roman" w:cs="Times New Roman"/>
      <w:b/>
      <w:sz w:val="24"/>
      <w:szCs w:val="24"/>
    </w:rPr>
  </w:style>
  <w:style w:type="character" w:customStyle="1" w:styleId="Citation1Char">
    <w:name w:val="Citation1 Char"/>
    <w:link w:val="Citation10"/>
    <w:locked/>
    <w:rsid w:val="009F5FA6"/>
    <w:rPr>
      <w:rFonts w:ascii="Georgia" w:hAnsi="Georgia"/>
      <w:b/>
      <w:u w:val="single"/>
    </w:rPr>
  </w:style>
  <w:style w:type="paragraph" w:customStyle="1" w:styleId="Citation10">
    <w:name w:val="Citation1"/>
    <w:basedOn w:val="Normal"/>
    <w:link w:val="Citation1Char"/>
    <w:qFormat/>
    <w:rsid w:val="009F5FA6"/>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F5FA6"/>
    <w:rPr>
      <w:rFonts w:ascii="Georgia" w:hAnsi="Georgia"/>
      <w:b/>
    </w:rPr>
  </w:style>
  <w:style w:type="paragraph" w:customStyle="1" w:styleId="Tagline0">
    <w:name w:val="Tagline"/>
    <w:basedOn w:val="Normal"/>
    <w:link w:val="TaglineChar"/>
    <w:qFormat/>
    <w:rsid w:val="009F5FA6"/>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9F5FA6"/>
    <w:pPr>
      <w:spacing w:after="0" w:line="240" w:lineRule="auto"/>
      <w:jc w:val="both"/>
    </w:pPr>
  </w:style>
  <w:style w:type="paragraph" w:customStyle="1" w:styleId="StyleLeft021">
    <w:name w:val="Style Left:  0.2&quot;1"/>
    <w:basedOn w:val="Normal"/>
    <w:uiPriority w:val="99"/>
    <w:qFormat/>
    <w:rsid w:val="009F5FA6"/>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F5FA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F5FA6"/>
    <w:rPr>
      <w:rFonts w:ascii="Arial" w:eastAsia="Times New Roman" w:hAnsi="Arial" w:cs="Arial"/>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F5FA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F5FA6"/>
    <w:rPr>
      <w:rFonts w:ascii="Arial" w:eastAsia="Times New Roman" w:hAnsi="Arial" w:cs="Arial"/>
      <w:kern w:val="0"/>
      <w:sz w:val="22"/>
      <w:szCs w:val="22"/>
      <w:u w:val="single"/>
      <w:bdr w:val="single" w:sz="4" w:space="0" w:color="auto"/>
      <w14:ligatures w14:val="none"/>
    </w:rPr>
  </w:style>
  <w:style w:type="character" w:customStyle="1" w:styleId="boldcitationChar">
    <w:name w:val="bold citation Char"/>
    <w:rsid w:val="009F5FA6"/>
    <w:rPr>
      <w:rFonts w:ascii="Arial" w:hAnsi="Arial"/>
      <w:b/>
      <w:sz w:val="28"/>
      <w:szCs w:val="24"/>
      <w:u w:val="thick"/>
      <w:lang w:val="en-US" w:eastAsia="en-US" w:bidi="ar-SA"/>
    </w:rPr>
  </w:style>
  <w:style w:type="paragraph" w:customStyle="1" w:styleId="BlockTitle20">
    <w:name w:val="Block Title #2"/>
    <w:basedOn w:val="Normal"/>
    <w:uiPriority w:val="99"/>
    <w:qFormat/>
    <w:rsid w:val="009F5FA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F5FA6"/>
    <w:rPr>
      <w:b/>
    </w:rPr>
  </w:style>
  <w:style w:type="character" w:customStyle="1" w:styleId="BoldunderlineChar3">
    <w:name w:val="Bold/underline Char"/>
    <w:link w:val="Boldunderline1"/>
    <w:rsid w:val="009F5FA6"/>
    <w:rPr>
      <w:rFonts w:eastAsia="SimSun"/>
      <w:b/>
      <w:u w:val="single"/>
      <w:lang w:eastAsia="zh-CN"/>
    </w:rPr>
  </w:style>
  <w:style w:type="character" w:customStyle="1" w:styleId="underlinetextchar0">
    <w:name w:val="underlinetextchar"/>
    <w:rsid w:val="009F5FA6"/>
  </w:style>
  <w:style w:type="character" w:customStyle="1" w:styleId="boldciteChar1">
    <w:name w:val="bold cite Char1"/>
    <w:rsid w:val="009F5FA6"/>
    <w:rPr>
      <w:b/>
      <w:sz w:val="28"/>
      <w:u w:val="thick" w:color="000000"/>
    </w:rPr>
  </w:style>
  <w:style w:type="character" w:customStyle="1" w:styleId="tagCharCharChar1">
    <w:name w:val="tag Char Char Char1"/>
    <w:rsid w:val="009F5FA6"/>
    <w:rPr>
      <w:b/>
      <w:sz w:val="24"/>
      <w:lang w:val="en-US" w:eastAsia="en-US" w:bidi="ar-SA"/>
    </w:rPr>
  </w:style>
  <w:style w:type="character" w:customStyle="1" w:styleId="underlinecardChar0">
    <w:name w:val="underline card Char"/>
    <w:rsid w:val="009F5FA6"/>
    <w:rPr>
      <w:rFonts w:ascii="Arial" w:hAnsi="Arial"/>
      <w:sz w:val="18"/>
      <w:szCs w:val="24"/>
      <w:u w:val="single"/>
      <w:lang w:val="en-US" w:eastAsia="en-US" w:bidi="ar-SA"/>
    </w:rPr>
  </w:style>
  <w:style w:type="paragraph" w:customStyle="1" w:styleId="date-comments">
    <w:name w:val="date-comments"/>
    <w:basedOn w:val="Normal"/>
    <w:uiPriority w:val="99"/>
    <w:qFormat/>
    <w:rsid w:val="009F5FA6"/>
    <w:pPr>
      <w:spacing w:before="100" w:beforeAutospacing="1" w:after="100" w:afterAutospacing="1"/>
    </w:pPr>
    <w:rPr>
      <w:rFonts w:ascii="Times" w:hAnsi="Times"/>
      <w:szCs w:val="20"/>
    </w:rPr>
  </w:style>
  <w:style w:type="character" w:customStyle="1" w:styleId="articleauthor0">
    <w:name w:val="articleauthor"/>
    <w:rsid w:val="009F5FA6"/>
  </w:style>
  <w:style w:type="character" w:customStyle="1" w:styleId="bodysubtoc">
    <w:name w:val="bodysubtoc"/>
    <w:rsid w:val="009F5FA6"/>
  </w:style>
  <w:style w:type="character" w:customStyle="1" w:styleId="lefttitlesmaller">
    <w:name w:val="lefttitlesmaller"/>
    <w:rsid w:val="009F5FA6"/>
  </w:style>
  <w:style w:type="character" w:customStyle="1" w:styleId="mb">
    <w:name w:val="mb"/>
    <w:rsid w:val="009F5FA6"/>
  </w:style>
  <w:style w:type="character" w:customStyle="1" w:styleId="submitted-date">
    <w:name w:val="submitted-date"/>
    <w:rsid w:val="009F5FA6"/>
  </w:style>
  <w:style w:type="character" w:customStyle="1" w:styleId="submitted-time">
    <w:name w:val="submitted-time"/>
    <w:rsid w:val="009F5FA6"/>
  </w:style>
  <w:style w:type="character" w:customStyle="1" w:styleId="A20">
    <w:name w:val="A2"/>
    <w:uiPriority w:val="99"/>
    <w:rsid w:val="009F5FA6"/>
    <w:rPr>
      <w:rFonts w:ascii="Sabon LT Std" w:hAnsi="Sabon LT Std" w:cs="Sabon LT Std" w:hint="default"/>
      <w:color w:val="000000"/>
      <w:sz w:val="15"/>
      <w:szCs w:val="15"/>
    </w:rPr>
  </w:style>
  <w:style w:type="character" w:customStyle="1" w:styleId="searchword">
    <w:name w:val="searchword"/>
    <w:rsid w:val="009F5FA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F5FA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9F5FA6"/>
    <w:rPr>
      <w:rFonts w:ascii="Times New Roman" w:hAnsi="Times New Roman" w:cs="Times New Roman"/>
      <w:sz w:val="18"/>
      <w:szCs w:val="18"/>
    </w:rPr>
  </w:style>
  <w:style w:type="character" w:customStyle="1" w:styleId="bylines">
    <w:name w:val="bylines"/>
    <w:basedOn w:val="DefaultParagraphFont"/>
    <w:rsid w:val="009F5FA6"/>
  </w:style>
  <w:style w:type="character" w:customStyle="1" w:styleId="StyleStyleBoldUnderlineUnderlineIntenseEmphasis1apple-style-2">
    <w:name w:val="Style Style Bold UnderlineUnderlineIntense Emphasis1apple-style-...2"/>
    <w:basedOn w:val="DefaultParagraphFont"/>
    <w:rsid w:val="009F5FA6"/>
    <w:rPr>
      <w:b w:val="0"/>
      <w:bCs/>
      <w:sz w:val="22"/>
      <w:u w:val="single"/>
    </w:rPr>
  </w:style>
  <w:style w:type="character" w:customStyle="1" w:styleId="FontStyle57">
    <w:name w:val="Font Style57"/>
    <w:rsid w:val="009F5FA6"/>
    <w:rPr>
      <w:rFonts w:ascii="Georgia" w:hAnsi="Georgia" w:cs="Georgia"/>
      <w:b/>
      <w:bCs/>
      <w:sz w:val="14"/>
      <w:szCs w:val="14"/>
    </w:rPr>
  </w:style>
  <w:style w:type="character" w:customStyle="1" w:styleId="FontStyle89">
    <w:name w:val="Font Style89"/>
    <w:rsid w:val="009F5FA6"/>
    <w:rPr>
      <w:rFonts w:ascii="Times New Roman" w:hAnsi="Times New Roman" w:cs="Times New Roman"/>
      <w:b/>
      <w:bCs/>
      <w:smallCaps/>
      <w:spacing w:val="40"/>
      <w:sz w:val="16"/>
      <w:szCs w:val="16"/>
    </w:rPr>
  </w:style>
  <w:style w:type="character" w:customStyle="1" w:styleId="style3Char0">
    <w:name w:val="style 3 Char"/>
    <w:rsid w:val="009F5FA6"/>
    <w:rPr>
      <w:sz w:val="18"/>
      <w:szCs w:val="24"/>
      <w:lang w:val="en-US" w:eastAsia="en-US" w:bidi="ar-SA"/>
    </w:rPr>
  </w:style>
  <w:style w:type="paragraph" w:customStyle="1" w:styleId="003Cite">
    <w:name w:val="003Cite"/>
    <w:basedOn w:val="Normal"/>
    <w:uiPriority w:val="99"/>
    <w:qFormat/>
    <w:rsid w:val="009F5FA6"/>
    <w:rPr>
      <w:rFonts w:eastAsia="Calibri"/>
      <w:sz w:val="16"/>
      <w:szCs w:val="16"/>
    </w:rPr>
  </w:style>
  <w:style w:type="paragraph" w:customStyle="1" w:styleId="NormalBold">
    <w:name w:val="Normal + Bold"/>
    <w:aliases w:val="Double Underline"/>
    <w:basedOn w:val="Normal"/>
    <w:link w:val="NormalBoldChar"/>
    <w:qFormat/>
    <w:rsid w:val="009F5FA6"/>
    <w:pPr>
      <w:jc w:val="both"/>
    </w:pPr>
    <w:rPr>
      <w:b/>
      <w:color w:val="000000"/>
      <w:u w:val="single"/>
    </w:rPr>
  </w:style>
  <w:style w:type="character" w:customStyle="1" w:styleId="NormalBoldChar">
    <w:name w:val="Normal + Bold Char"/>
    <w:aliases w:val="Double Underline Char"/>
    <w:basedOn w:val="DefaultParagraphFont"/>
    <w:link w:val="NormalBold"/>
    <w:rsid w:val="009F5FA6"/>
    <w:rPr>
      <w:rFonts w:ascii="Arial" w:hAnsi="Arial" w:cs="Arial"/>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9F5FA6"/>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9F5FA6"/>
    <w:rPr>
      <w:rFonts w:ascii="Arial" w:eastAsia="Times New Roman" w:hAnsi="Arial" w:cs="Arial"/>
      <w:kern w:val="0"/>
      <w:sz w:val="22"/>
      <w:szCs w:val="22"/>
      <w:u w:val="thick"/>
      <w:lang w:val="x-none" w:eastAsia="x-none"/>
      <w14:ligatures w14:val="none"/>
    </w:rPr>
  </w:style>
  <w:style w:type="character" w:customStyle="1" w:styleId="BlockHeadingsChar1">
    <w:name w:val="Block Headings Char1"/>
    <w:rsid w:val="009F5FA6"/>
    <w:rPr>
      <w:b/>
      <w:caps/>
    </w:rPr>
  </w:style>
  <w:style w:type="character" w:customStyle="1" w:styleId="Longcite">
    <w:name w:val="Longcite"/>
    <w:rsid w:val="009F5FA6"/>
    <w:rPr>
      <w:sz w:val="16"/>
    </w:rPr>
  </w:style>
  <w:style w:type="paragraph" w:customStyle="1" w:styleId="NormalUnderline0">
    <w:name w:val="Normal + Underline"/>
    <w:basedOn w:val="Normal"/>
    <w:link w:val="NormalUnderlineChar0"/>
    <w:qFormat/>
    <w:rsid w:val="009F5FA6"/>
    <w:pPr>
      <w:ind w:left="720"/>
    </w:pPr>
    <w:rPr>
      <w:rFonts w:eastAsia="Times New Roman"/>
      <w:b/>
      <w:u w:val="single"/>
      <w:lang w:val="x-none" w:eastAsia="x-none"/>
    </w:rPr>
  </w:style>
  <w:style w:type="character" w:customStyle="1" w:styleId="NormalUnderlineChar0">
    <w:name w:val="Normal + Underline Char"/>
    <w:link w:val="NormalUnderline0"/>
    <w:rsid w:val="009F5FA6"/>
    <w:rPr>
      <w:rFonts w:ascii="Arial" w:eastAsia="Times New Roman" w:hAnsi="Arial" w:cs="Arial"/>
      <w:b/>
      <w:kern w:val="0"/>
      <w:sz w:val="22"/>
      <w:szCs w:val="22"/>
      <w:u w:val="single"/>
      <w:lang w:val="x-none" w:eastAsia="x-none"/>
      <w14:ligatures w14:val="none"/>
    </w:rPr>
  </w:style>
  <w:style w:type="character" w:customStyle="1" w:styleId="FontStyle170">
    <w:name w:val="Font Style170"/>
    <w:uiPriority w:val="99"/>
    <w:rsid w:val="009F5FA6"/>
    <w:rPr>
      <w:rFonts w:ascii="Bookman Old Style" w:hAnsi="Bookman Old Style" w:cs="Bookman Old Style"/>
      <w:sz w:val="16"/>
      <w:szCs w:val="16"/>
    </w:rPr>
  </w:style>
  <w:style w:type="character" w:customStyle="1" w:styleId="FontStyle17">
    <w:name w:val="Font Style17"/>
    <w:uiPriority w:val="99"/>
    <w:rsid w:val="009F5FA6"/>
    <w:rPr>
      <w:rFonts w:ascii="Book Antiqua" w:hAnsi="Book Antiqua" w:cs="Book Antiqua"/>
      <w:i/>
      <w:iCs/>
      <w:spacing w:val="10"/>
      <w:sz w:val="22"/>
      <w:szCs w:val="22"/>
    </w:rPr>
  </w:style>
  <w:style w:type="character" w:customStyle="1" w:styleId="FontStyle329">
    <w:name w:val="Font Style329"/>
    <w:basedOn w:val="DefaultParagraphFont"/>
    <w:uiPriority w:val="99"/>
    <w:rsid w:val="009F5FA6"/>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9F5FA6"/>
    <w:rPr>
      <w:color w:val="2B579A"/>
      <w:shd w:val="clear" w:color="auto" w:fill="E6E6E6"/>
    </w:rPr>
  </w:style>
  <w:style w:type="character" w:customStyle="1" w:styleId="UnresolvedMention3">
    <w:name w:val="Unresolved Mention3"/>
    <w:basedOn w:val="DefaultParagraphFont"/>
    <w:uiPriority w:val="99"/>
    <w:unhideWhenUsed/>
    <w:rsid w:val="009F5FA6"/>
    <w:rPr>
      <w:color w:val="808080"/>
      <w:shd w:val="clear" w:color="auto" w:fill="E6E6E6"/>
    </w:rPr>
  </w:style>
  <w:style w:type="character" w:customStyle="1" w:styleId="m-895152127622952443gmail-style13ptbold">
    <w:name w:val="m_-895152127622952443gmail-style13ptbold"/>
    <w:basedOn w:val="DefaultParagraphFont"/>
    <w:rsid w:val="009F5FA6"/>
  </w:style>
  <w:style w:type="character" w:customStyle="1" w:styleId="m4133802843404377303gmail-style13ptbold">
    <w:name w:val="m_4133802843404377303gmail-style13ptbold"/>
    <w:basedOn w:val="DefaultParagraphFont"/>
    <w:rsid w:val="009F5FA6"/>
  </w:style>
  <w:style w:type="character" w:customStyle="1" w:styleId="m4133802843404377303gmail-styleunderline">
    <w:name w:val="m_4133802843404377303gmail-styleunderline"/>
    <w:basedOn w:val="DefaultParagraphFont"/>
    <w:rsid w:val="009F5FA6"/>
  </w:style>
  <w:style w:type="character" w:customStyle="1" w:styleId="m1864609289044096952gmail-style13ptbold">
    <w:name w:val="m_1864609289044096952gmail-style13ptbold"/>
    <w:basedOn w:val="DefaultParagraphFont"/>
    <w:rsid w:val="009F5FA6"/>
  </w:style>
  <w:style w:type="character" w:customStyle="1" w:styleId="m-2434640214339110092gmail-style13ptbold">
    <w:name w:val="m_-2434640214339110092gmail-style13ptbold"/>
    <w:basedOn w:val="DefaultParagraphFont"/>
    <w:rsid w:val="009F5FA6"/>
  </w:style>
  <w:style w:type="character" w:customStyle="1" w:styleId="m-2434640214339110092gmail-styleunderline">
    <w:name w:val="m_-2434640214339110092gmail-styleunderline"/>
    <w:basedOn w:val="DefaultParagraphFont"/>
    <w:rsid w:val="009F5FA6"/>
  </w:style>
  <w:style w:type="character" w:customStyle="1" w:styleId="articlepage-articlebody-firstletter">
    <w:name w:val="articlepage-articlebody-firstletter"/>
    <w:basedOn w:val="DefaultParagraphFont"/>
    <w:rsid w:val="009F5FA6"/>
  </w:style>
  <w:style w:type="character" w:customStyle="1" w:styleId="UnresolvedMention32">
    <w:name w:val="Unresolved Mention32"/>
    <w:basedOn w:val="DefaultParagraphFont"/>
    <w:uiPriority w:val="99"/>
    <w:semiHidden/>
    <w:unhideWhenUsed/>
    <w:rsid w:val="009F5FA6"/>
    <w:rPr>
      <w:color w:val="605E5C"/>
      <w:shd w:val="clear" w:color="auto" w:fill="E1DFDD"/>
    </w:rPr>
  </w:style>
  <w:style w:type="character" w:customStyle="1" w:styleId="m-2745674872889869693gmail-style13ptbold">
    <w:name w:val="m_-2745674872889869693gmail-style13ptbold"/>
    <w:basedOn w:val="DefaultParagraphFont"/>
    <w:rsid w:val="009F5FA6"/>
  </w:style>
  <w:style w:type="character" w:customStyle="1" w:styleId="m-2745674872889869693gmail-styleunderline">
    <w:name w:val="m_-2745674872889869693gmail-styleunderline"/>
    <w:basedOn w:val="DefaultParagraphFont"/>
    <w:rsid w:val="009F5FA6"/>
  </w:style>
  <w:style w:type="character" w:customStyle="1" w:styleId="UnresolvedMention31">
    <w:name w:val="Unresolved Mention31"/>
    <w:basedOn w:val="DefaultParagraphFont"/>
    <w:uiPriority w:val="99"/>
    <w:semiHidden/>
    <w:unhideWhenUsed/>
    <w:rsid w:val="009F5FA6"/>
    <w:rPr>
      <w:color w:val="808080"/>
      <w:shd w:val="clear" w:color="auto" w:fill="E6E6E6"/>
    </w:rPr>
  </w:style>
  <w:style w:type="character" w:customStyle="1" w:styleId="UnresolvedMention4">
    <w:name w:val="Unresolved Mention4"/>
    <w:basedOn w:val="DefaultParagraphFont"/>
    <w:uiPriority w:val="99"/>
    <w:unhideWhenUsed/>
    <w:rsid w:val="009F5FA6"/>
    <w:rPr>
      <w:color w:val="808080"/>
      <w:shd w:val="clear" w:color="auto" w:fill="E6E6E6"/>
    </w:rPr>
  </w:style>
  <w:style w:type="character" w:customStyle="1" w:styleId="m-8082899869479211226gmail-styleunderline">
    <w:name w:val="m_-8082899869479211226gmail-styleunderline"/>
    <w:basedOn w:val="DefaultParagraphFont"/>
    <w:rsid w:val="009F5FA6"/>
  </w:style>
  <w:style w:type="paragraph" w:customStyle="1" w:styleId="NoteLevel23">
    <w:name w:val="Note Level 23"/>
    <w:basedOn w:val="Normal"/>
    <w:next w:val="Normal"/>
    <w:uiPriority w:val="99"/>
    <w:qFormat/>
    <w:rsid w:val="009F5FA6"/>
    <w:pPr>
      <w:keepNext/>
      <w:ind w:left="288" w:right="288"/>
    </w:pPr>
    <w:rPr>
      <w:rFonts w:eastAsia="MS Gothic"/>
      <w:szCs w:val="20"/>
    </w:rPr>
  </w:style>
  <w:style w:type="paragraph" w:customStyle="1" w:styleId="NoteLevel24">
    <w:name w:val="Note Level 24"/>
    <w:basedOn w:val="Normal"/>
    <w:next w:val="Normal"/>
    <w:uiPriority w:val="99"/>
    <w:qFormat/>
    <w:rsid w:val="009F5FA6"/>
    <w:pPr>
      <w:keepNext/>
      <w:ind w:left="288" w:right="288"/>
    </w:pPr>
    <w:rPr>
      <w:rFonts w:eastAsia="MS Gothic"/>
      <w:szCs w:val="20"/>
    </w:rPr>
  </w:style>
  <w:style w:type="paragraph" w:customStyle="1" w:styleId="NoteLevel25">
    <w:name w:val="Note Level 25"/>
    <w:basedOn w:val="Normal"/>
    <w:next w:val="Normal"/>
    <w:uiPriority w:val="99"/>
    <w:qFormat/>
    <w:rsid w:val="009F5FA6"/>
    <w:pPr>
      <w:keepNext/>
      <w:ind w:left="288" w:right="288"/>
    </w:pPr>
    <w:rPr>
      <w:rFonts w:eastAsia="MS Gothic"/>
      <w:szCs w:val="20"/>
    </w:rPr>
  </w:style>
  <w:style w:type="character" w:customStyle="1" w:styleId="UnresolvedMention5">
    <w:name w:val="Unresolved Mention5"/>
    <w:basedOn w:val="DefaultParagraphFont"/>
    <w:uiPriority w:val="99"/>
    <w:unhideWhenUsed/>
    <w:rsid w:val="009F5FA6"/>
    <w:rPr>
      <w:color w:val="605E5C"/>
      <w:shd w:val="clear" w:color="auto" w:fill="E1DFDD"/>
    </w:rPr>
  </w:style>
  <w:style w:type="character" w:customStyle="1" w:styleId="UnresolvedMention6">
    <w:name w:val="Unresolved Mention6"/>
    <w:basedOn w:val="DefaultParagraphFont"/>
    <w:uiPriority w:val="99"/>
    <w:unhideWhenUsed/>
    <w:rsid w:val="009F5FA6"/>
    <w:rPr>
      <w:color w:val="605E5C"/>
      <w:shd w:val="clear" w:color="auto" w:fill="E1DFDD"/>
    </w:rPr>
  </w:style>
  <w:style w:type="character" w:customStyle="1" w:styleId="footnote">
    <w:name w:val="footnote"/>
    <w:basedOn w:val="DefaultParagraphFont"/>
    <w:rsid w:val="009F5FA6"/>
  </w:style>
  <w:style w:type="character" w:customStyle="1" w:styleId="hubidentifier">
    <w:name w:val="hub_identifier"/>
    <w:basedOn w:val="DefaultParagraphFont"/>
    <w:rsid w:val="009F5FA6"/>
  </w:style>
  <w:style w:type="paragraph" w:customStyle="1" w:styleId="standardeinzug">
    <w:name w:val="standardeinzug"/>
    <w:basedOn w:val="Normal"/>
    <w:qFormat/>
    <w:rsid w:val="009F5FA6"/>
    <w:pPr>
      <w:spacing w:before="100" w:beforeAutospacing="1" w:after="100" w:afterAutospacing="1"/>
    </w:pPr>
    <w:rPr>
      <w:rFonts w:eastAsia="Times New Roman"/>
    </w:rPr>
  </w:style>
  <w:style w:type="paragraph" w:customStyle="1" w:styleId="aufzhlungnormal">
    <w:name w:val="aufzhlungnormal"/>
    <w:basedOn w:val="Normal"/>
    <w:qFormat/>
    <w:rsid w:val="009F5FA6"/>
    <w:pPr>
      <w:spacing w:before="100" w:beforeAutospacing="1" w:after="100" w:afterAutospacing="1"/>
    </w:pPr>
    <w:rPr>
      <w:rFonts w:eastAsia="Times New Roman"/>
    </w:rPr>
  </w:style>
  <w:style w:type="character" w:customStyle="1" w:styleId="auszeichnungkursiv">
    <w:name w:val="auszeichnungkursiv"/>
    <w:basedOn w:val="DefaultParagraphFont"/>
    <w:rsid w:val="009F5FA6"/>
  </w:style>
  <w:style w:type="paragraph" w:customStyle="1" w:styleId="entrefilet">
    <w:name w:val="entrefilet"/>
    <w:basedOn w:val="Normal"/>
    <w:qFormat/>
    <w:rsid w:val="009F5FA6"/>
    <w:pPr>
      <w:spacing w:before="100" w:beforeAutospacing="1" w:after="100" w:afterAutospacing="1"/>
    </w:pPr>
    <w:rPr>
      <w:rFonts w:eastAsia="Times New Roman"/>
    </w:rPr>
  </w:style>
  <w:style w:type="paragraph" w:customStyle="1" w:styleId="kapitelreferenzkopf">
    <w:name w:val="kapitelreferenzkopf"/>
    <w:basedOn w:val="Normal"/>
    <w:qFormat/>
    <w:rsid w:val="009F5FA6"/>
    <w:pPr>
      <w:spacing w:before="100" w:beforeAutospacing="1" w:after="100" w:afterAutospacing="1"/>
    </w:pPr>
    <w:rPr>
      <w:rFonts w:eastAsia="Times New Roman"/>
    </w:rPr>
  </w:style>
  <w:style w:type="paragraph" w:customStyle="1" w:styleId="tabberschrift">
    <w:name w:val="tabberschrift"/>
    <w:basedOn w:val="Normal"/>
    <w:qFormat/>
    <w:rsid w:val="009F5FA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F5FA6"/>
  </w:style>
  <w:style w:type="character" w:customStyle="1" w:styleId="m-268162420547309261gmail-stylestylebold12pt">
    <w:name w:val="m_-268162420547309261gmail-stylestylebold12pt"/>
    <w:basedOn w:val="DefaultParagraphFont"/>
    <w:rsid w:val="009F5FA6"/>
  </w:style>
  <w:style w:type="character" w:customStyle="1" w:styleId="m-268162420547309261gmail-styleboldunderline">
    <w:name w:val="m_-268162420547309261gmail-styleboldunderline"/>
    <w:basedOn w:val="DefaultParagraphFont"/>
    <w:rsid w:val="009F5FA6"/>
  </w:style>
  <w:style w:type="character" w:customStyle="1" w:styleId="m-5621139387307470627gmail-style13ptbold">
    <w:name w:val="m_-5621139387307470627gmail-style13ptbold"/>
    <w:basedOn w:val="DefaultParagraphFont"/>
    <w:rsid w:val="009F5FA6"/>
  </w:style>
  <w:style w:type="character" w:customStyle="1" w:styleId="m-5621139387307470627gmail-styleunderline">
    <w:name w:val="m_-5621139387307470627gmail-styleunderline"/>
    <w:basedOn w:val="DefaultParagraphFont"/>
    <w:rsid w:val="009F5FA6"/>
  </w:style>
  <w:style w:type="character" w:customStyle="1" w:styleId="m-4930835733434609408gmail-style13ptbold">
    <w:name w:val="m_-4930835733434609408gmail-style13ptbold"/>
    <w:basedOn w:val="DefaultParagraphFont"/>
    <w:rsid w:val="009F5FA6"/>
  </w:style>
  <w:style w:type="character" w:customStyle="1" w:styleId="m-4930835733434609408gmail-styleunderline">
    <w:name w:val="m_-4930835733434609408gmail-styleunderline"/>
    <w:basedOn w:val="DefaultParagraphFont"/>
    <w:rsid w:val="009F5FA6"/>
  </w:style>
  <w:style w:type="character" w:customStyle="1" w:styleId="m-2456650549122369157gmail-style13ptbold">
    <w:name w:val="m_-2456650549122369157gmail-style13ptbold"/>
    <w:basedOn w:val="DefaultParagraphFont"/>
    <w:rsid w:val="009F5FA6"/>
  </w:style>
  <w:style w:type="character" w:customStyle="1" w:styleId="m-2456650549122369157gmail-styleunderline">
    <w:name w:val="m_-2456650549122369157gmail-styleunderline"/>
    <w:basedOn w:val="DefaultParagraphFont"/>
    <w:rsid w:val="009F5FA6"/>
  </w:style>
  <w:style w:type="character" w:customStyle="1" w:styleId="hvr">
    <w:name w:val="hvr"/>
    <w:basedOn w:val="DefaultParagraphFont"/>
    <w:rsid w:val="009F5FA6"/>
  </w:style>
  <w:style w:type="character" w:customStyle="1" w:styleId="m-3350902899047358468gmail-styleunderline">
    <w:name w:val="m_-3350902899047358468gmail-styleunderline"/>
    <w:basedOn w:val="DefaultParagraphFont"/>
    <w:rsid w:val="009F5FA6"/>
  </w:style>
  <w:style w:type="paragraph" w:customStyle="1" w:styleId="Style5pt">
    <w:name w:val="Style 5 pt"/>
    <w:basedOn w:val="Normal"/>
    <w:link w:val="Style5ptChar"/>
    <w:qFormat/>
    <w:rsid w:val="009F5FA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F5FA6"/>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9F5FA6"/>
  </w:style>
  <w:style w:type="paragraph" w:customStyle="1" w:styleId="m462447500549623171gmail-msonormal">
    <w:name w:val="m_462447500549623171gmail-msonormal"/>
    <w:basedOn w:val="Normal"/>
    <w:uiPriority w:val="99"/>
    <w:qFormat/>
    <w:rsid w:val="009F5FA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F5FA6"/>
  </w:style>
  <w:style w:type="character" w:customStyle="1" w:styleId="SmallerReal">
    <w:name w:val="SmallerReal"/>
    <w:basedOn w:val="DefaultParagraphFont"/>
    <w:uiPriority w:val="1"/>
    <w:qFormat/>
    <w:rsid w:val="009F5FA6"/>
    <w:rPr>
      <w:rFonts w:ascii="Garamond" w:hAnsi="Garamond" w:hint="default"/>
      <w:sz w:val="16"/>
    </w:rPr>
  </w:style>
  <w:style w:type="paragraph" w:styleId="HTMLAddress">
    <w:name w:val="HTML Address"/>
    <w:basedOn w:val="Normal"/>
    <w:link w:val="HTMLAddressChar"/>
    <w:uiPriority w:val="99"/>
    <w:unhideWhenUsed/>
    <w:rsid w:val="009F5FA6"/>
    <w:rPr>
      <w:rFonts w:eastAsia="Times New Roman"/>
      <w:i/>
      <w:iCs/>
    </w:rPr>
  </w:style>
  <w:style w:type="character" w:customStyle="1" w:styleId="HTMLAddressChar">
    <w:name w:val="HTML Address Char"/>
    <w:basedOn w:val="DefaultParagraphFont"/>
    <w:link w:val="HTMLAddress"/>
    <w:uiPriority w:val="99"/>
    <w:rsid w:val="009F5FA6"/>
    <w:rPr>
      <w:rFonts w:ascii="Arial" w:eastAsia="Times New Roman" w:hAnsi="Arial" w:cs="Arial"/>
      <w:i/>
      <w:iCs/>
      <w:kern w:val="0"/>
      <w:sz w:val="22"/>
      <w:szCs w:val="22"/>
      <w14:ligatures w14:val="none"/>
    </w:rPr>
  </w:style>
  <w:style w:type="character" w:customStyle="1" w:styleId="separator">
    <w:name w:val="separator"/>
    <w:basedOn w:val="DefaultParagraphFont"/>
    <w:rsid w:val="009F5FA6"/>
  </w:style>
  <w:style w:type="paragraph" w:customStyle="1" w:styleId="dek">
    <w:name w:val="dek"/>
    <w:basedOn w:val="Normal"/>
    <w:qFormat/>
    <w:rsid w:val="009F5FA6"/>
    <w:pPr>
      <w:spacing w:before="100" w:beforeAutospacing="1" w:after="100" w:afterAutospacing="1"/>
    </w:pPr>
    <w:rPr>
      <w:rFonts w:eastAsia="Times New Roman"/>
    </w:rPr>
  </w:style>
  <w:style w:type="character" w:customStyle="1" w:styleId="arttitle">
    <w:name w:val="art_title"/>
    <w:basedOn w:val="DefaultParagraphFont"/>
    <w:rsid w:val="009F5FA6"/>
  </w:style>
  <w:style w:type="character" w:customStyle="1" w:styleId="serialtitle">
    <w:name w:val="serial_title"/>
    <w:basedOn w:val="DefaultParagraphFont"/>
    <w:rsid w:val="009F5FA6"/>
  </w:style>
  <w:style w:type="character" w:customStyle="1" w:styleId="volumeissue">
    <w:name w:val="volume_issue"/>
    <w:basedOn w:val="DefaultParagraphFont"/>
    <w:rsid w:val="009F5FA6"/>
  </w:style>
  <w:style w:type="character" w:customStyle="1" w:styleId="pagerange">
    <w:name w:val="page_range"/>
    <w:basedOn w:val="DefaultParagraphFont"/>
    <w:rsid w:val="009F5FA6"/>
  </w:style>
  <w:style w:type="character" w:customStyle="1" w:styleId="doilink">
    <w:name w:val="doi_link"/>
    <w:basedOn w:val="DefaultParagraphFont"/>
    <w:rsid w:val="009F5FA6"/>
  </w:style>
  <w:style w:type="paragraph" w:customStyle="1" w:styleId="para">
    <w:name w:val="para"/>
    <w:basedOn w:val="Normal"/>
    <w:uiPriority w:val="99"/>
    <w:qFormat/>
    <w:rsid w:val="009F5FA6"/>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9F5FA6"/>
  </w:style>
  <w:style w:type="character" w:customStyle="1" w:styleId="internalref">
    <w:name w:val="internalref"/>
    <w:basedOn w:val="DefaultParagraphFont"/>
    <w:rsid w:val="009F5FA6"/>
  </w:style>
  <w:style w:type="paragraph" w:customStyle="1" w:styleId="Analyitc">
    <w:name w:val="Analyitc"/>
    <w:basedOn w:val="Normal"/>
    <w:uiPriority w:val="4"/>
    <w:qFormat/>
    <w:rsid w:val="009F5FA6"/>
    <w:rPr>
      <w:rFonts w:ascii="Avenir LT Std 45 Book" w:hAnsi="Avenir LT Std 45 Book"/>
      <w:b/>
      <w:color w:val="0070C0"/>
      <w:sz w:val="28"/>
    </w:rPr>
  </w:style>
  <w:style w:type="character" w:customStyle="1" w:styleId="l7">
    <w:name w:val="l7"/>
    <w:basedOn w:val="DefaultParagraphFont"/>
    <w:rsid w:val="009F5FA6"/>
  </w:style>
  <w:style w:type="character" w:customStyle="1" w:styleId="l6">
    <w:name w:val="l6"/>
    <w:basedOn w:val="DefaultParagraphFont"/>
    <w:rsid w:val="009F5FA6"/>
  </w:style>
  <w:style w:type="character" w:customStyle="1" w:styleId="l8">
    <w:name w:val="l8"/>
    <w:basedOn w:val="DefaultParagraphFont"/>
    <w:rsid w:val="009F5FA6"/>
  </w:style>
  <w:style w:type="character" w:customStyle="1" w:styleId="l9">
    <w:name w:val="l9"/>
    <w:basedOn w:val="DefaultParagraphFont"/>
    <w:rsid w:val="009F5FA6"/>
  </w:style>
  <w:style w:type="character" w:customStyle="1" w:styleId="m-134349766280542120gmail-style13ptbold">
    <w:name w:val="m_-134349766280542120gmail-style13ptbold"/>
    <w:basedOn w:val="DefaultParagraphFont"/>
    <w:rsid w:val="009F5FA6"/>
  </w:style>
  <w:style w:type="character" w:customStyle="1" w:styleId="m-134349766280542120gmail-msohyperlink">
    <w:name w:val="m_-134349766280542120gmail-msohyperlink"/>
    <w:basedOn w:val="DefaultParagraphFont"/>
    <w:rsid w:val="009F5FA6"/>
  </w:style>
  <w:style w:type="character" w:customStyle="1" w:styleId="m-134349766280542120gmail-styleunderline">
    <w:name w:val="m_-134349766280542120gmail-styleunderline"/>
    <w:basedOn w:val="DefaultParagraphFont"/>
    <w:rsid w:val="009F5FA6"/>
  </w:style>
  <w:style w:type="character" w:customStyle="1" w:styleId="m-134349766280542120gmail-cite">
    <w:name w:val="m_-134349766280542120gmail-cite"/>
    <w:basedOn w:val="DefaultParagraphFont"/>
    <w:rsid w:val="009F5FA6"/>
  </w:style>
  <w:style w:type="character" w:customStyle="1" w:styleId="m-134349766280542120gmail-underline">
    <w:name w:val="m_-134349766280542120gmail-underline"/>
    <w:basedOn w:val="DefaultParagraphFont"/>
    <w:rsid w:val="009F5FA6"/>
  </w:style>
  <w:style w:type="character" w:customStyle="1" w:styleId="m-134349766280542120gmail-underline0">
    <w:name w:val="m_-134349766280542120gmail-underline0"/>
    <w:basedOn w:val="DefaultParagraphFont"/>
    <w:rsid w:val="009F5FA6"/>
  </w:style>
  <w:style w:type="paragraph" w:customStyle="1" w:styleId="element">
    <w:name w:val="element"/>
    <w:basedOn w:val="Normal"/>
    <w:qFormat/>
    <w:rsid w:val="009F5FA6"/>
    <w:pPr>
      <w:spacing w:before="100" w:beforeAutospacing="1" w:after="100" w:afterAutospacing="1"/>
    </w:pPr>
    <w:rPr>
      <w:rFonts w:eastAsia="Times New Roman"/>
      <w:lang w:eastAsia="zh-CN"/>
    </w:rPr>
  </w:style>
  <w:style w:type="paragraph" w:customStyle="1" w:styleId="p1">
    <w:name w:val="p1"/>
    <w:basedOn w:val="Normal"/>
    <w:uiPriority w:val="99"/>
    <w:qFormat/>
    <w:rsid w:val="009F5FA6"/>
    <w:pPr>
      <w:spacing w:before="100" w:beforeAutospacing="1" w:after="100" w:afterAutospacing="1"/>
    </w:pPr>
    <w:rPr>
      <w:rFonts w:eastAsia="Times New Roman"/>
      <w:lang w:eastAsia="zh-CN"/>
    </w:rPr>
  </w:style>
  <w:style w:type="paragraph" w:customStyle="1" w:styleId="p3">
    <w:name w:val="p3"/>
    <w:basedOn w:val="Normal"/>
    <w:qFormat/>
    <w:rsid w:val="009F5FA6"/>
    <w:pPr>
      <w:spacing w:before="100" w:beforeAutospacing="1" w:after="100" w:afterAutospacing="1"/>
    </w:pPr>
    <w:rPr>
      <w:rFonts w:eastAsia="Times New Roman"/>
      <w:lang w:eastAsia="zh-CN"/>
    </w:rPr>
  </w:style>
  <w:style w:type="paragraph" w:customStyle="1" w:styleId="p5">
    <w:name w:val="p5"/>
    <w:basedOn w:val="Normal"/>
    <w:qFormat/>
    <w:rsid w:val="009F5FA6"/>
    <w:pPr>
      <w:spacing w:before="100" w:beforeAutospacing="1" w:after="100" w:afterAutospacing="1"/>
    </w:pPr>
    <w:rPr>
      <w:rFonts w:eastAsia="Times New Roman"/>
      <w:lang w:eastAsia="zh-CN"/>
    </w:rPr>
  </w:style>
  <w:style w:type="paragraph" w:customStyle="1" w:styleId="p7">
    <w:name w:val="p7"/>
    <w:basedOn w:val="Normal"/>
    <w:qFormat/>
    <w:rsid w:val="009F5FA6"/>
    <w:pPr>
      <w:spacing w:before="100" w:beforeAutospacing="1" w:after="100" w:afterAutospacing="1"/>
    </w:pPr>
    <w:rPr>
      <w:rFonts w:eastAsia="Times New Roman"/>
      <w:lang w:eastAsia="zh-CN"/>
    </w:rPr>
  </w:style>
  <w:style w:type="paragraph" w:customStyle="1" w:styleId="p9">
    <w:name w:val="p9"/>
    <w:basedOn w:val="Normal"/>
    <w:qFormat/>
    <w:rsid w:val="009F5FA6"/>
    <w:pPr>
      <w:spacing w:before="100" w:beforeAutospacing="1" w:after="100" w:afterAutospacing="1"/>
    </w:pPr>
    <w:rPr>
      <w:rFonts w:eastAsia="Times New Roman"/>
      <w:lang w:eastAsia="zh-CN"/>
    </w:rPr>
  </w:style>
  <w:style w:type="paragraph" w:customStyle="1" w:styleId="p11">
    <w:name w:val="p11"/>
    <w:basedOn w:val="Normal"/>
    <w:qFormat/>
    <w:rsid w:val="009F5FA6"/>
    <w:pPr>
      <w:spacing w:before="100" w:beforeAutospacing="1" w:after="100" w:afterAutospacing="1"/>
    </w:pPr>
    <w:rPr>
      <w:rFonts w:eastAsia="Times New Roman"/>
      <w:lang w:eastAsia="zh-CN"/>
    </w:rPr>
  </w:style>
  <w:style w:type="paragraph" w:customStyle="1" w:styleId="p2">
    <w:name w:val="p2"/>
    <w:basedOn w:val="Normal"/>
    <w:qFormat/>
    <w:rsid w:val="009F5FA6"/>
    <w:pPr>
      <w:spacing w:before="100" w:beforeAutospacing="1" w:after="100" w:afterAutospacing="1"/>
    </w:pPr>
    <w:rPr>
      <w:rFonts w:eastAsia="Times New Roman"/>
      <w:lang w:eastAsia="zh-CN"/>
    </w:rPr>
  </w:style>
  <w:style w:type="paragraph" w:customStyle="1" w:styleId="p4">
    <w:name w:val="p4"/>
    <w:basedOn w:val="Normal"/>
    <w:qFormat/>
    <w:rsid w:val="009F5FA6"/>
    <w:pPr>
      <w:spacing w:before="100" w:beforeAutospacing="1" w:after="100" w:afterAutospacing="1"/>
    </w:pPr>
    <w:rPr>
      <w:rFonts w:eastAsia="Times New Roman"/>
      <w:lang w:eastAsia="zh-CN"/>
    </w:rPr>
  </w:style>
  <w:style w:type="paragraph" w:customStyle="1" w:styleId="p6">
    <w:name w:val="p6"/>
    <w:basedOn w:val="Normal"/>
    <w:qFormat/>
    <w:rsid w:val="009F5FA6"/>
    <w:pPr>
      <w:spacing w:before="100" w:beforeAutospacing="1" w:after="100" w:afterAutospacing="1"/>
    </w:pPr>
    <w:rPr>
      <w:rFonts w:eastAsia="Times New Roman"/>
      <w:lang w:eastAsia="zh-CN"/>
    </w:rPr>
  </w:style>
  <w:style w:type="paragraph" w:customStyle="1" w:styleId="p8">
    <w:name w:val="p8"/>
    <w:basedOn w:val="Normal"/>
    <w:qFormat/>
    <w:rsid w:val="009F5FA6"/>
    <w:pPr>
      <w:spacing w:before="100" w:beforeAutospacing="1" w:after="100" w:afterAutospacing="1"/>
    </w:pPr>
    <w:rPr>
      <w:rFonts w:eastAsia="Times New Roman"/>
      <w:lang w:eastAsia="zh-CN"/>
    </w:rPr>
  </w:style>
  <w:style w:type="paragraph" w:customStyle="1" w:styleId="p10">
    <w:name w:val="p10"/>
    <w:basedOn w:val="Normal"/>
    <w:qFormat/>
    <w:rsid w:val="009F5FA6"/>
    <w:pPr>
      <w:spacing w:before="100" w:beforeAutospacing="1" w:after="100" w:afterAutospacing="1"/>
    </w:pPr>
    <w:rPr>
      <w:rFonts w:eastAsia="Times New Roman"/>
      <w:lang w:eastAsia="zh-CN"/>
    </w:rPr>
  </w:style>
  <w:style w:type="paragraph" w:customStyle="1" w:styleId="p12">
    <w:name w:val="p12"/>
    <w:basedOn w:val="Normal"/>
    <w:qFormat/>
    <w:rsid w:val="009F5FA6"/>
    <w:pPr>
      <w:spacing w:before="100" w:beforeAutospacing="1" w:after="100" w:afterAutospacing="1"/>
    </w:pPr>
    <w:rPr>
      <w:rFonts w:eastAsia="Times New Roman"/>
      <w:lang w:eastAsia="zh-CN"/>
    </w:rPr>
  </w:style>
  <w:style w:type="paragraph" w:customStyle="1" w:styleId="p14">
    <w:name w:val="p14"/>
    <w:basedOn w:val="Normal"/>
    <w:qFormat/>
    <w:rsid w:val="009F5FA6"/>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F5FA6"/>
  </w:style>
  <w:style w:type="character" w:customStyle="1" w:styleId="wsj-article-credit">
    <w:name w:val="wsj-article-credit"/>
    <w:basedOn w:val="DefaultParagraphFont"/>
    <w:rsid w:val="009F5FA6"/>
  </w:style>
  <w:style w:type="character" w:customStyle="1" w:styleId="wsj-article-credit-tag">
    <w:name w:val="wsj-article-credit-tag"/>
    <w:basedOn w:val="DefaultParagraphFont"/>
    <w:rsid w:val="009F5FA6"/>
  </w:style>
  <w:style w:type="paragraph" w:customStyle="1" w:styleId="initial">
    <w:name w:val="initial"/>
    <w:basedOn w:val="Normal"/>
    <w:qFormat/>
    <w:rsid w:val="009F5FA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F5FA6"/>
    <w:pPr>
      <w:spacing w:before="100" w:beforeAutospacing="1" w:after="100" w:afterAutospacing="1"/>
    </w:pPr>
    <w:rPr>
      <w:rFonts w:eastAsia="Times New Roman"/>
      <w:lang w:eastAsia="zh-CN"/>
    </w:rPr>
  </w:style>
  <w:style w:type="character" w:customStyle="1" w:styleId="CardUnderlinedCharChar0">
    <w:name w:val="Card Underlined Char Char"/>
    <w:rsid w:val="009F5FA6"/>
    <w:rPr>
      <w:rFonts w:ascii="Arial Narrow" w:hAnsi="Arial Narrow"/>
      <w:sz w:val="22"/>
      <w:szCs w:val="24"/>
      <w:u w:val="single"/>
      <w:lang w:val="en-US" w:eastAsia="en-US" w:bidi="ar-SA"/>
    </w:rPr>
  </w:style>
  <w:style w:type="paragraph" w:customStyle="1" w:styleId="detailsub">
    <w:name w:val="detail__sub"/>
    <w:basedOn w:val="Normal"/>
    <w:qFormat/>
    <w:rsid w:val="009F5FA6"/>
    <w:pPr>
      <w:spacing w:before="100" w:beforeAutospacing="1" w:after="100" w:afterAutospacing="1"/>
    </w:pPr>
    <w:rPr>
      <w:rFonts w:eastAsia="Times New Roman"/>
      <w:lang w:eastAsia="zh-CN"/>
    </w:rPr>
  </w:style>
  <w:style w:type="paragraph" w:customStyle="1" w:styleId="flfc">
    <w:name w:val="flfc"/>
    <w:basedOn w:val="Normal"/>
    <w:qFormat/>
    <w:rsid w:val="009F5FA6"/>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F5FA6"/>
  </w:style>
  <w:style w:type="character" w:customStyle="1" w:styleId="m-299895914748161361gmail-styleunderline">
    <w:name w:val="m_-299895914748161361gmail-styleunderline"/>
    <w:basedOn w:val="DefaultParagraphFont"/>
    <w:rsid w:val="009F5FA6"/>
  </w:style>
  <w:style w:type="paragraph" w:customStyle="1" w:styleId="counter-paragraph">
    <w:name w:val="counter-paragraph"/>
    <w:basedOn w:val="Normal"/>
    <w:qFormat/>
    <w:rsid w:val="009F5FA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F5FA6"/>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F5FA6"/>
  </w:style>
  <w:style w:type="paragraph" w:customStyle="1" w:styleId="m-266642551691440061gmail-cards">
    <w:name w:val="m_-266642551691440061gmail-cards"/>
    <w:basedOn w:val="Normal"/>
    <w:qFormat/>
    <w:rsid w:val="009F5FA6"/>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F5FA6"/>
  </w:style>
  <w:style w:type="paragraph" w:customStyle="1" w:styleId="listingexcerpt">
    <w:name w:val="listing__excerpt"/>
    <w:basedOn w:val="Normal"/>
    <w:qFormat/>
    <w:rsid w:val="009F5FA6"/>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F5FA6"/>
  </w:style>
  <w:style w:type="paragraph" w:customStyle="1" w:styleId="specialbutton">
    <w:name w:val="special__button"/>
    <w:basedOn w:val="Normal"/>
    <w:qFormat/>
    <w:rsid w:val="009F5FA6"/>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9F5FA6"/>
  </w:style>
  <w:style w:type="character" w:customStyle="1" w:styleId="StyleUnderliningChar9ptBold">
    <w:name w:val="Style Underlining Char + 9 pt Bold"/>
    <w:rsid w:val="009F5FA6"/>
    <w:rPr>
      <w:rFonts w:ascii="Times New Roman" w:hAnsi="Times New Roman"/>
      <w:b/>
      <w:bCs/>
      <w:sz w:val="20"/>
      <w:szCs w:val="24"/>
      <w:u w:val="single"/>
    </w:rPr>
  </w:style>
  <w:style w:type="character" w:customStyle="1" w:styleId="StyleUnderliningChar9pt">
    <w:name w:val="Style Underlining Char + 9 pt"/>
    <w:rsid w:val="009F5FA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F5FA6"/>
  </w:style>
  <w:style w:type="character" w:customStyle="1" w:styleId="m7113523068278247331gmail-underline">
    <w:name w:val="m_7113523068278247331gmail-underline"/>
    <w:basedOn w:val="DefaultParagraphFont"/>
    <w:rsid w:val="009F5FA6"/>
  </w:style>
  <w:style w:type="character" w:customStyle="1" w:styleId="m7113523068278247331gmail-styleunderline">
    <w:name w:val="m_7113523068278247331gmail-styleunderline"/>
    <w:basedOn w:val="DefaultParagraphFont"/>
    <w:rsid w:val="009F5FA6"/>
  </w:style>
  <w:style w:type="paragraph" w:customStyle="1" w:styleId="p">
    <w:name w:val="p"/>
    <w:basedOn w:val="Normal"/>
    <w:qFormat/>
    <w:rsid w:val="009F5FA6"/>
    <w:pPr>
      <w:spacing w:before="100" w:beforeAutospacing="1" w:after="100" w:afterAutospacing="1"/>
    </w:pPr>
    <w:rPr>
      <w:rFonts w:eastAsia="Times New Roman"/>
    </w:rPr>
  </w:style>
  <w:style w:type="paragraph" w:customStyle="1" w:styleId="Caption4">
    <w:name w:val="Caption4"/>
    <w:basedOn w:val="Normal"/>
    <w:uiPriority w:val="99"/>
    <w:qFormat/>
    <w:rsid w:val="009F5FA6"/>
    <w:pPr>
      <w:spacing w:before="100" w:beforeAutospacing="1" w:after="100" w:afterAutospacing="1"/>
    </w:pPr>
    <w:rPr>
      <w:rFonts w:eastAsia="Times New Roman"/>
    </w:rPr>
  </w:style>
  <w:style w:type="character" w:customStyle="1" w:styleId="enhanced-reference">
    <w:name w:val="enhanced-reference"/>
    <w:basedOn w:val="DefaultParagraphFont"/>
    <w:rsid w:val="009F5FA6"/>
  </w:style>
  <w:style w:type="character" w:customStyle="1" w:styleId="ff1">
    <w:name w:val="ff1"/>
    <w:basedOn w:val="DefaultParagraphFont"/>
    <w:rsid w:val="009F5FA6"/>
  </w:style>
  <w:style w:type="character" w:customStyle="1" w:styleId="ff2">
    <w:name w:val="ff2"/>
    <w:basedOn w:val="DefaultParagraphFont"/>
    <w:rsid w:val="009F5FA6"/>
  </w:style>
  <w:style w:type="character" w:customStyle="1" w:styleId="display">
    <w:name w:val="display"/>
    <w:basedOn w:val="DefaultParagraphFont"/>
    <w:rsid w:val="009F5FA6"/>
  </w:style>
  <w:style w:type="character" w:customStyle="1" w:styleId="m2030095631327626865gmail-style13ptbold">
    <w:name w:val="m_2030095631327626865gmail-style13ptbold"/>
    <w:basedOn w:val="DefaultParagraphFont"/>
    <w:rsid w:val="009F5FA6"/>
  </w:style>
  <w:style w:type="character" w:customStyle="1" w:styleId="m2030095631327626865gmail-styleunderline">
    <w:name w:val="m_2030095631327626865gmail-styleunderline"/>
    <w:basedOn w:val="DefaultParagraphFont"/>
    <w:rsid w:val="009F5FA6"/>
  </w:style>
  <w:style w:type="paragraph" w:customStyle="1" w:styleId="m4240400669014671728gmail-msonormal">
    <w:name w:val="m_4240400669014671728gmail-msonormal"/>
    <w:basedOn w:val="Normal"/>
    <w:qFormat/>
    <w:rsid w:val="009F5FA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F5FA6"/>
  </w:style>
  <w:style w:type="paragraph" w:customStyle="1" w:styleId="font--body">
    <w:name w:val="font--body"/>
    <w:basedOn w:val="Normal"/>
    <w:qFormat/>
    <w:rsid w:val="009F5FA6"/>
    <w:pPr>
      <w:spacing w:before="100" w:beforeAutospacing="1" w:after="100" w:afterAutospacing="1"/>
    </w:pPr>
    <w:rPr>
      <w:rFonts w:eastAsia="Times New Roman"/>
    </w:rPr>
  </w:style>
  <w:style w:type="character" w:customStyle="1" w:styleId="tweetinfo-heartstat">
    <w:name w:val="tweetinfo-heartstat"/>
    <w:basedOn w:val="DefaultParagraphFont"/>
    <w:rsid w:val="009F5FA6"/>
  </w:style>
  <w:style w:type="character" w:customStyle="1" w:styleId="playbutton-flyout">
    <w:name w:val="playbutton-flyout"/>
    <w:basedOn w:val="DefaultParagraphFont"/>
    <w:rsid w:val="009F5FA6"/>
  </w:style>
  <w:style w:type="character" w:customStyle="1" w:styleId="inlinevideo-videolabel">
    <w:name w:val="inlinevideo-videolabel"/>
    <w:basedOn w:val="DefaultParagraphFont"/>
    <w:rsid w:val="009F5FA6"/>
  </w:style>
  <w:style w:type="character" w:customStyle="1" w:styleId="inlinevideo-videoduration">
    <w:name w:val="inlinevideo-videoduration"/>
    <w:basedOn w:val="DefaultParagraphFont"/>
    <w:rsid w:val="009F5FA6"/>
  </w:style>
  <w:style w:type="character" w:customStyle="1" w:styleId="cardChar2">
    <w:name w:val="card Char2"/>
    <w:basedOn w:val="DefaultParagraphFont"/>
    <w:uiPriority w:val="6"/>
    <w:rsid w:val="009F5FA6"/>
    <w:rPr>
      <w:rFonts w:ascii="Times New Roman" w:hAnsi="Times New Roman" w:cs="Calibri"/>
      <w:szCs w:val="20"/>
    </w:rPr>
  </w:style>
  <w:style w:type="character" w:customStyle="1" w:styleId="b">
    <w:name w:val="b"/>
    <w:rsid w:val="009F5FA6"/>
  </w:style>
  <w:style w:type="table" w:customStyle="1" w:styleId="TableGrid1">
    <w:name w:val="Table Grid1"/>
    <w:basedOn w:val="TableNormal"/>
    <w:next w:val="TableGrid"/>
    <w:rsid w:val="009F5FA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9F5FA6"/>
  </w:style>
  <w:style w:type="paragraph" w:customStyle="1" w:styleId="Pol">
    <w:name w:val="Pol"/>
    <w:basedOn w:val="Heading2"/>
    <w:uiPriority w:val="99"/>
    <w:qFormat/>
    <w:rsid w:val="009F5FA6"/>
  </w:style>
  <w:style w:type="paragraph" w:customStyle="1" w:styleId="StyleHeading4TagsmalltextBigcardbodyNormalTagNotBold">
    <w:name w:val="Style Heading 4Tagsmall textBig cardbodyNormal Tag + Not Bold"/>
    <w:basedOn w:val="Heading4"/>
    <w:uiPriority w:val="99"/>
    <w:qFormat/>
    <w:rsid w:val="009F5FA6"/>
    <w:rPr>
      <w:bCs/>
      <w:iCs w:val="0"/>
    </w:rPr>
  </w:style>
  <w:style w:type="paragraph" w:customStyle="1" w:styleId="headline-title">
    <w:name w:val="headline-title"/>
    <w:basedOn w:val="Normal"/>
    <w:uiPriority w:val="99"/>
    <w:qFormat/>
    <w:rsid w:val="009F5FA6"/>
    <w:pPr>
      <w:spacing w:before="100" w:beforeAutospacing="1" w:after="100" w:afterAutospacing="1"/>
    </w:pPr>
    <w:rPr>
      <w:rFonts w:ascii="Avenir LT Std 45 Book" w:hAnsi="Avenir LT Std 45 Book"/>
    </w:rPr>
  </w:style>
  <w:style w:type="character" w:customStyle="1" w:styleId="link">
    <w:name w:val="link"/>
    <w:basedOn w:val="DefaultParagraphFont"/>
    <w:rsid w:val="009F5FA6"/>
  </w:style>
  <w:style w:type="paragraph" w:customStyle="1" w:styleId="xhead">
    <w:name w:val="xhead"/>
    <w:basedOn w:val="Normal"/>
    <w:uiPriority w:val="99"/>
    <w:qFormat/>
    <w:rsid w:val="009F5FA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F5FA6"/>
    <w:pPr>
      <w:spacing w:before="100" w:beforeAutospacing="1" w:after="100" w:afterAutospacing="1"/>
    </w:pPr>
    <w:rPr>
      <w:rFonts w:ascii="Times" w:hAnsi="Times"/>
      <w:szCs w:val="20"/>
    </w:rPr>
  </w:style>
  <w:style w:type="paragraph" w:customStyle="1" w:styleId="bodyintro">
    <w:name w:val="bodyintro"/>
    <w:basedOn w:val="Normal"/>
    <w:uiPriority w:val="99"/>
    <w:qFormat/>
    <w:rsid w:val="009F5FA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F5FA6"/>
    <w:pPr>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F5FA6"/>
    <w:pPr>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F5FA6"/>
    <w:pPr>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F5FA6"/>
    <w:pPr>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9F5FA6"/>
    <w:pPr>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9F5FA6"/>
    <w:pPr>
      <w:spacing w:before="100" w:beforeAutospacing="1" w:after="100" w:afterAutospacing="1"/>
    </w:pPr>
    <w:rPr>
      <w:rFonts w:ascii="Times" w:hAnsi="Times"/>
      <w:szCs w:val="20"/>
    </w:rPr>
  </w:style>
  <w:style w:type="paragraph" w:customStyle="1" w:styleId="pagpag2">
    <w:name w:val="pagpag2"/>
    <w:basedOn w:val="Normal"/>
    <w:uiPriority w:val="99"/>
    <w:qFormat/>
    <w:rsid w:val="009F5FA6"/>
    <w:pPr>
      <w:spacing w:before="100" w:beforeAutospacing="1" w:after="100" w:afterAutospacing="1"/>
    </w:pPr>
    <w:rPr>
      <w:rFonts w:ascii="Times" w:hAnsi="Times"/>
      <w:szCs w:val="20"/>
    </w:rPr>
  </w:style>
  <w:style w:type="paragraph" w:customStyle="1" w:styleId="pagpag3">
    <w:name w:val="pagpag3"/>
    <w:basedOn w:val="Normal"/>
    <w:uiPriority w:val="99"/>
    <w:qFormat/>
    <w:rsid w:val="009F5FA6"/>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9F5FA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F5FA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F5FA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F5FA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F5FA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F5FA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9F5FA6"/>
    <w:rPr>
      <w:rFonts w:ascii="Lucida Grande" w:eastAsia="Cambria" w:hAnsi="Lucida Grande"/>
    </w:rPr>
  </w:style>
  <w:style w:type="paragraph" w:customStyle="1" w:styleId="OmniPage4">
    <w:name w:val="OmniPage #4"/>
    <w:basedOn w:val="Normal"/>
    <w:uiPriority w:val="99"/>
    <w:qFormat/>
    <w:rsid w:val="009F5FA6"/>
    <w:rPr>
      <w:rFonts w:ascii="Avenir LT Std 45 Book" w:hAnsi="Avenir LT Std 45 Book"/>
      <w:color w:val="000000"/>
      <w:szCs w:val="20"/>
    </w:rPr>
  </w:style>
  <w:style w:type="paragraph" w:customStyle="1" w:styleId="OmniPage10">
    <w:name w:val="OmniPage #10"/>
    <w:basedOn w:val="Normal"/>
    <w:uiPriority w:val="99"/>
    <w:qFormat/>
    <w:rsid w:val="009F5FA6"/>
    <w:rPr>
      <w:rFonts w:ascii="Avenir LT Std 45 Book" w:hAnsi="Avenir LT Std 45 Book"/>
      <w:color w:val="000000"/>
      <w:szCs w:val="20"/>
    </w:rPr>
  </w:style>
  <w:style w:type="paragraph" w:customStyle="1" w:styleId="Pa16">
    <w:name w:val="Pa16"/>
    <w:basedOn w:val="Default"/>
    <w:next w:val="Default"/>
    <w:uiPriority w:val="99"/>
    <w:qFormat/>
    <w:rsid w:val="009F5FA6"/>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F5FA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F5FA6"/>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F5FA6"/>
    <w:pPr>
      <w:widowControl/>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9F5FA6"/>
    <w:rPr>
      <w:rFonts w:ascii="Avenir LT Std 45 Book" w:hAnsi="Avenir LT Std 45 Book"/>
      <w:u w:val="single"/>
    </w:rPr>
  </w:style>
  <w:style w:type="paragraph" w:customStyle="1" w:styleId="Number">
    <w:name w:val="Number"/>
    <w:basedOn w:val="Heading2"/>
    <w:uiPriority w:val="99"/>
    <w:qFormat/>
    <w:rsid w:val="009F5FA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9F5FA6"/>
    <w:rPr>
      <w:bCs/>
      <w:iCs w:val="0"/>
    </w:rPr>
  </w:style>
  <w:style w:type="character" w:customStyle="1" w:styleId="viewstorydateline">
    <w:name w:val="viewstorydateline"/>
    <w:basedOn w:val="DefaultParagraphFont"/>
    <w:rsid w:val="009F5FA6"/>
  </w:style>
  <w:style w:type="character" w:customStyle="1" w:styleId="meta-sep">
    <w:name w:val="meta-sep"/>
    <w:basedOn w:val="DefaultParagraphFont"/>
    <w:rsid w:val="009F5FA6"/>
  </w:style>
  <w:style w:type="character" w:customStyle="1" w:styleId="A19">
    <w:name w:val="A19"/>
    <w:uiPriority w:val="99"/>
    <w:rsid w:val="009F5FA6"/>
    <w:rPr>
      <w:rFonts w:ascii="Georgia" w:hAnsi="Georgia" w:cs="Georgia" w:hint="default"/>
      <w:color w:val="000000"/>
      <w:sz w:val="20"/>
      <w:szCs w:val="20"/>
      <w:u w:val="single"/>
    </w:rPr>
  </w:style>
  <w:style w:type="character" w:customStyle="1" w:styleId="A13">
    <w:name w:val="A13"/>
    <w:uiPriority w:val="99"/>
    <w:rsid w:val="009F5FA6"/>
    <w:rPr>
      <w:rFonts w:ascii="Georgia" w:hAnsi="Georgia" w:cs="Georgia" w:hint="default"/>
      <w:color w:val="000000"/>
      <w:sz w:val="11"/>
      <w:szCs w:val="11"/>
    </w:rPr>
  </w:style>
  <w:style w:type="character" w:customStyle="1" w:styleId="ontext">
    <w:name w:val="ontext"/>
    <w:basedOn w:val="DefaultParagraphFont"/>
    <w:rsid w:val="009F5FA6"/>
  </w:style>
  <w:style w:type="table" w:styleId="MediumGrid2">
    <w:name w:val="Medium Grid 2"/>
    <w:basedOn w:val="TableNormal"/>
    <w:uiPriority w:val="68"/>
    <w:rsid w:val="009F5FA6"/>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F5FA6"/>
    <w:rPr>
      <w:rFonts w:ascii="Baskerville" w:hAnsi="Baskerville" w:hint="default"/>
      <w:sz w:val="26"/>
      <w:u w:val="single"/>
    </w:rPr>
  </w:style>
  <w:style w:type="character" w:customStyle="1" w:styleId="archive-title">
    <w:name w:val="archive-title"/>
    <w:basedOn w:val="DefaultParagraphFont"/>
    <w:rsid w:val="009F5FA6"/>
  </w:style>
  <w:style w:type="character" w:customStyle="1" w:styleId="imgleft">
    <w:name w:val="imgleft"/>
    <w:basedOn w:val="DefaultParagraphFont"/>
    <w:rsid w:val="009F5FA6"/>
  </w:style>
  <w:style w:type="character" w:customStyle="1" w:styleId="imgcenter">
    <w:name w:val="imgcenter"/>
    <w:basedOn w:val="DefaultParagraphFont"/>
    <w:rsid w:val="009F5FA6"/>
  </w:style>
  <w:style w:type="character" w:customStyle="1" w:styleId="A42">
    <w:name w:val="A4+2"/>
    <w:uiPriority w:val="99"/>
    <w:rsid w:val="009F5FA6"/>
    <w:rPr>
      <w:rFonts w:ascii="Helvetica LT Std" w:hAnsi="Helvetica LT Std" w:cs="Helvetica LT Std" w:hint="default"/>
      <w:color w:val="000000"/>
      <w:sz w:val="11"/>
      <w:szCs w:val="11"/>
    </w:rPr>
  </w:style>
  <w:style w:type="character" w:customStyle="1" w:styleId="Caption11">
    <w:name w:val="Caption11"/>
    <w:basedOn w:val="DefaultParagraphFont"/>
    <w:rsid w:val="009F5FA6"/>
  </w:style>
  <w:style w:type="character" w:customStyle="1" w:styleId="fstitle">
    <w:name w:val="fs_title"/>
    <w:basedOn w:val="DefaultParagraphFont"/>
    <w:rsid w:val="009F5FA6"/>
  </w:style>
  <w:style w:type="character" w:customStyle="1" w:styleId="reportbody1">
    <w:name w:val="reportbody1"/>
    <w:basedOn w:val="DefaultParagraphFont"/>
    <w:rsid w:val="009F5FA6"/>
    <w:rPr>
      <w:rFonts w:ascii="Tahoma" w:hAnsi="Tahoma" w:cs="Tahoma" w:hint="default"/>
      <w:color w:val="000000"/>
      <w:sz w:val="14"/>
      <w:szCs w:val="14"/>
    </w:rPr>
  </w:style>
  <w:style w:type="character" w:customStyle="1" w:styleId="dateday">
    <w:name w:val="date_day"/>
    <w:basedOn w:val="DefaultParagraphFont"/>
    <w:rsid w:val="009F5FA6"/>
  </w:style>
  <w:style w:type="character" w:customStyle="1" w:styleId="datemonth">
    <w:name w:val="date_month"/>
    <w:basedOn w:val="DefaultParagraphFont"/>
    <w:rsid w:val="009F5FA6"/>
  </w:style>
  <w:style w:type="character" w:customStyle="1" w:styleId="dateyear">
    <w:name w:val="date_year"/>
    <w:basedOn w:val="DefaultParagraphFont"/>
    <w:rsid w:val="009F5FA6"/>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9F5FA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F5FA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F5FA6"/>
    <w:rPr>
      <w:sz w:val="24"/>
      <w:szCs w:val="24"/>
      <w:lang w:val="en-US" w:eastAsia="en-US" w:bidi="ar-SA"/>
    </w:rPr>
  </w:style>
  <w:style w:type="character" w:customStyle="1" w:styleId="insideitro">
    <w:name w:val="insideitro"/>
    <w:basedOn w:val="DefaultParagraphFont"/>
    <w:rsid w:val="009F5FA6"/>
  </w:style>
  <w:style w:type="character" w:customStyle="1" w:styleId="wcfont">
    <w:name w:val="wcfont"/>
    <w:basedOn w:val="DefaultParagraphFont"/>
    <w:rsid w:val="009F5FA6"/>
  </w:style>
  <w:style w:type="character" w:customStyle="1" w:styleId="qftext">
    <w:name w:val="qftext"/>
    <w:basedOn w:val="DefaultParagraphFont"/>
    <w:rsid w:val="009F5FA6"/>
  </w:style>
  <w:style w:type="character" w:customStyle="1" w:styleId="leftidx">
    <w:name w:val="leftidx"/>
    <w:basedOn w:val="DefaultParagraphFont"/>
    <w:rsid w:val="009F5FA6"/>
  </w:style>
  <w:style w:type="character" w:customStyle="1" w:styleId="StyleBox12ptBold">
    <w:name w:val="Style Box + 12 pt Bold"/>
    <w:basedOn w:val="DefaultParagraphFont"/>
    <w:rsid w:val="009F5FA6"/>
    <w:rPr>
      <w:rFonts w:ascii="Georgia" w:hAnsi="Georgia"/>
      <w:b/>
      <w:bCs/>
      <w:sz w:val="22"/>
      <w:u w:val="single"/>
      <w:bdr w:val="none" w:sz="0" w:space="0" w:color="auto"/>
    </w:rPr>
  </w:style>
  <w:style w:type="character" w:customStyle="1" w:styleId="StyleBox12pt">
    <w:name w:val="Style Box + 12 pt"/>
    <w:basedOn w:val="DefaultParagraphFont"/>
    <w:rsid w:val="009F5FA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F5FA6"/>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F5FA6"/>
    <w:rPr>
      <w:rFonts w:ascii="Georgia" w:hAnsi="Georgia"/>
      <w:color w:val="0D0D0D" w:themeColor="text1" w:themeTint="F2"/>
      <w:sz w:val="22"/>
    </w:rPr>
  </w:style>
  <w:style w:type="character" w:customStyle="1" w:styleId="StyleGaramondText1Underline">
    <w:name w:val="Style Garamond Text 1 Underline"/>
    <w:basedOn w:val="DefaultParagraphFont"/>
    <w:rsid w:val="009F5FA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F5FA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F5FA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F5FA6"/>
    <w:rPr>
      <w:b w:val="0"/>
      <w:bCs w:val="0"/>
      <w:sz w:val="14"/>
      <w:u w:val="none"/>
    </w:rPr>
  </w:style>
  <w:style w:type="character" w:customStyle="1" w:styleId="Style7ptBold">
    <w:name w:val="Style 7 pt Bold"/>
    <w:basedOn w:val="DefaultParagraphFont"/>
    <w:rsid w:val="009F5FA6"/>
    <w:rPr>
      <w:b w:val="0"/>
      <w:bCs/>
      <w:sz w:val="14"/>
    </w:rPr>
  </w:style>
  <w:style w:type="paragraph" w:customStyle="1" w:styleId="width100">
    <w:name w:val="width100"/>
    <w:basedOn w:val="Normal"/>
    <w:uiPriority w:val="99"/>
    <w:qFormat/>
    <w:rsid w:val="009F5FA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F5FA6"/>
  </w:style>
  <w:style w:type="character" w:customStyle="1" w:styleId="eventsubtitle">
    <w:name w:val="eventsubtitle"/>
    <w:basedOn w:val="DefaultParagraphFont"/>
    <w:rsid w:val="009F5FA6"/>
  </w:style>
  <w:style w:type="character" w:customStyle="1" w:styleId="eventdate">
    <w:name w:val="eventdate"/>
    <w:basedOn w:val="DefaultParagraphFont"/>
    <w:rsid w:val="009F5FA6"/>
  </w:style>
  <w:style w:type="character" w:customStyle="1" w:styleId="legend">
    <w:name w:val="legend"/>
    <w:basedOn w:val="DefaultParagraphFont"/>
    <w:rsid w:val="009F5FA6"/>
  </w:style>
  <w:style w:type="character" w:customStyle="1" w:styleId="StyleLatinGaramond9ptUnderline">
    <w:name w:val="Style (Latin) Garamond 9 pt Underline"/>
    <w:rsid w:val="009F5FA6"/>
    <w:rPr>
      <w:sz w:val="22"/>
      <w:u w:val="single"/>
    </w:rPr>
  </w:style>
  <w:style w:type="paragraph" w:customStyle="1" w:styleId="targetcaption">
    <w:name w:val="targetcaption"/>
    <w:basedOn w:val="Normal"/>
    <w:uiPriority w:val="99"/>
    <w:qFormat/>
    <w:rsid w:val="009F5FA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F5FA6"/>
  </w:style>
  <w:style w:type="paragraph" w:customStyle="1" w:styleId="Pa1">
    <w:name w:val="Pa1"/>
    <w:basedOn w:val="Default"/>
    <w:next w:val="Default"/>
    <w:uiPriority w:val="99"/>
    <w:qFormat/>
    <w:rsid w:val="009F5FA6"/>
    <w:pPr>
      <w:widowControl/>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9F5FA6"/>
    <w:rPr>
      <w:rFonts w:ascii="Times New Roman" w:hAnsi="Times New Roman" w:cs="Times New Roman"/>
      <w:b/>
      <w:u w:val="single"/>
    </w:rPr>
  </w:style>
  <w:style w:type="paragraph" w:customStyle="1" w:styleId="DebateUnderlined">
    <w:name w:val="Debate Underlined"/>
    <w:basedOn w:val="Normal"/>
    <w:link w:val="DebateUnderlinedChar"/>
    <w:qFormat/>
    <w:rsid w:val="009F5FA6"/>
    <w:rPr>
      <w:rFonts w:ascii="Times New Roman" w:hAnsi="Times New Roman" w:cs="Times New Roman"/>
      <w:b/>
      <w:kern w:val="2"/>
      <w:sz w:val="24"/>
      <w:szCs w:val="24"/>
      <w:u w:val="single"/>
      <w14:ligatures w14:val="standardContextual"/>
    </w:rPr>
  </w:style>
  <w:style w:type="character" w:customStyle="1" w:styleId="cite0">
    <w:name w:val="cite0"/>
    <w:rsid w:val="009F5FA6"/>
  </w:style>
  <w:style w:type="paragraph" w:customStyle="1" w:styleId="Card10f2">
    <w:name w:val="Card.10.f2"/>
    <w:basedOn w:val="Normal"/>
    <w:link w:val="Card10f2Char"/>
    <w:autoRedefine/>
    <w:qFormat/>
    <w:rsid w:val="009F5FA6"/>
    <w:rPr>
      <w:rFonts w:ascii="Avenir LT Std 45 Book" w:hAnsi="Avenir LT Std 45 Book"/>
      <w:sz w:val="16"/>
      <w:szCs w:val="20"/>
    </w:rPr>
  </w:style>
  <w:style w:type="character" w:customStyle="1" w:styleId="Card10f2Char">
    <w:name w:val="Card.10.f2 Char"/>
    <w:link w:val="Card10f2"/>
    <w:rsid w:val="009F5FA6"/>
    <w:rPr>
      <w:rFonts w:ascii="Avenir LT Std 45 Book" w:hAnsi="Avenir LT Std 45 Book" w:cs="Arial"/>
      <w:kern w:val="0"/>
      <w:sz w:val="16"/>
      <w:szCs w:val="20"/>
      <w14:ligatures w14:val="none"/>
    </w:rPr>
  </w:style>
  <w:style w:type="character" w:customStyle="1" w:styleId="Aunderline1">
    <w:name w:val="Aunderline"/>
    <w:uiPriority w:val="1"/>
    <w:qFormat/>
    <w:rsid w:val="009F5FA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F5FA6"/>
    <w:rPr>
      <w:rFonts w:eastAsia="Georgia" w:cs="Georgia"/>
      <w:sz w:val="21"/>
      <w:szCs w:val="21"/>
      <w:shd w:val="clear" w:color="auto" w:fill="FFFFFF"/>
    </w:rPr>
  </w:style>
  <w:style w:type="paragraph" w:customStyle="1" w:styleId="BodyText50">
    <w:name w:val="Body Text5"/>
    <w:basedOn w:val="Normal"/>
    <w:link w:val="Bodytext5"/>
    <w:qFormat/>
    <w:rsid w:val="009F5FA6"/>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9F5FA6"/>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9F5FA6"/>
    <w:pPr>
      <w:spacing w:before="100" w:beforeAutospacing="1" w:after="100" w:afterAutospacing="1"/>
    </w:pPr>
    <w:rPr>
      <w:rFonts w:ascii="Avenir LT Std 45 Book" w:hAnsi="Avenir LT Std 45 Book"/>
    </w:rPr>
  </w:style>
  <w:style w:type="paragraph" w:customStyle="1" w:styleId="first">
    <w:name w:val="first"/>
    <w:basedOn w:val="Normal"/>
    <w:qFormat/>
    <w:rsid w:val="009F5FA6"/>
    <w:pPr>
      <w:spacing w:before="100" w:beforeAutospacing="1" w:after="100" w:afterAutospacing="1"/>
    </w:pPr>
    <w:rPr>
      <w:rFonts w:ascii="Avenir LT Std 45 Book" w:hAnsi="Avenir LT Std 45 Book"/>
    </w:rPr>
  </w:style>
  <w:style w:type="character" w:customStyle="1" w:styleId="in-widget">
    <w:name w:val="in-widget"/>
    <w:rsid w:val="009F5FA6"/>
  </w:style>
  <w:style w:type="character" w:customStyle="1" w:styleId="in-top">
    <w:name w:val="in-top"/>
    <w:rsid w:val="009F5FA6"/>
  </w:style>
  <w:style w:type="character" w:customStyle="1" w:styleId="nukeled">
    <w:name w:val="nukeled"/>
    <w:rsid w:val="009F5FA6"/>
  </w:style>
  <w:style w:type="character" w:customStyle="1" w:styleId="contextlyrelated">
    <w:name w:val="contextly_related"/>
    <w:rsid w:val="009F5FA6"/>
  </w:style>
  <w:style w:type="character" w:customStyle="1" w:styleId="in-right">
    <w:name w:val="in-right"/>
    <w:rsid w:val="009F5FA6"/>
  </w:style>
  <w:style w:type="character" w:customStyle="1" w:styleId="adtext0">
    <w:name w:val="ad_text"/>
    <w:rsid w:val="009F5FA6"/>
  </w:style>
  <w:style w:type="character" w:customStyle="1" w:styleId="linkrow">
    <w:name w:val="link_row"/>
    <w:rsid w:val="009F5FA6"/>
  </w:style>
  <w:style w:type="character" w:customStyle="1" w:styleId="revision-date">
    <w:name w:val="revision-date"/>
    <w:rsid w:val="009F5FA6"/>
  </w:style>
  <w:style w:type="paragraph" w:customStyle="1" w:styleId="t6">
    <w:name w:val="t6"/>
    <w:basedOn w:val="Normal"/>
    <w:uiPriority w:val="99"/>
    <w:qFormat/>
    <w:rsid w:val="009F5FA6"/>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9F5FA6"/>
    <w:pPr>
      <w:spacing w:before="100" w:beforeAutospacing="1" w:after="100" w:afterAutospacing="1"/>
    </w:pPr>
    <w:rPr>
      <w:rFonts w:ascii="Avenir LT Std 45 Book" w:hAnsi="Avenir LT Std 45 Book"/>
    </w:rPr>
  </w:style>
  <w:style w:type="character" w:customStyle="1" w:styleId="facebook-share">
    <w:name w:val="facebook-share"/>
    <w:rsid w:val="009F5FA6"/>
  </w:style>
  <w:style w:type="character" w:customStyle="1" w:styleId="facebook-share-label">
    <w:name w:val="facebook-share-label"/>
    <w:rsid w:val="009F5FA6"/>
  </w:style>
  <w:style w:type="paragraph" w:customStyle="1" w:styleId="stand-first-alone">
    <w:name w:val="stand-first-alone"/>
    <w:basedOn w:val="Normal"/>
    <w:uiPriority w:val="99"/>
    <w:qFormat/>
    <w:rsid w:val="009F5FA6"/>
    <w:pPr>
      <w:spacing w:before="100" w:beforeAutospacing="1" w:after="100" w:afterAutospacing="1"/>
    </w:pPr>
    <w:rPr>
      <w:rFonts w:ascii="Avenir LT Std 45 Book" w:hAnsi="Avenir LT Std 45 Book"/>
    </w:rPr>
  </w:style>
  <w:style w:type="character" w:customStyle="1" w:styleId="UNDERLINECharChar">
    <w:name w:val="UNDERLINE Char Char"/>
    <w:rsid w:val="009F5FA6"/>
    <w:rPr>
      <w:bCs/>
      <w:kern w:val="28"/>
      <w:szCs w:val="32"/>
      <w:u w:val="single"/>
    </w:rPr>
  </w:style>
  <w:style w:type="character" w:customStyle="1" w:styleId="ata11y">
    <w:name w:val="at_a11y"/>
    <w:rsid w:val="009F5FA6"/>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9F5FA6"/>
    <w:rPr>
      <w:sz w:val="24"/>
      <w:szCs w:val="24"/>
      <w:u w:val="thick"/>
    </w:rPr>
  </w:style>
  <w:style w:type="paragraph" w:customStyle="1" w:styleId="wallacepara">
    <w:name w:val="wallacepara"/>
    <w:basedOn w:val="Normal"/>
    <w:uiPriority w:val="99"/>
    <w:qFormat/>
    <w:rsid w:val="009F5FA6"/>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9F5FA6"/>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9F5FA6"/>
    <w:pPr>
      <w:spacing w:before="100" w:beforeAutospacing="1" w:after="100" w:afterAutospacing="1"/>
    </w:pPr>
    <w:rPr>
      <w:rFonts w:ascii="Avenir LT Std 45 Book" w:hAnsi="Avenir LT Std 45 Book"/>
    </w:rPr>
  </w:style>
  <w:style w:type="character" w:customStyle="1" w:styleId="tpk">
    <w:name w:val="tpk"/>
    <w:rsid w:val="009F5FA6"/>
  </w:style>
  <w:style w:type="paragraph" w:customStyle="1" w:styleId="titlestyle1">
    <w:name w:val="titlestyle1"/>
    <w:basedOn w:val="Normal"/>
    <w:uiPriority w:val="99"/>
    <w:qFormat/>
    <w:rsid w:val="009F5FA6"/>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9F5FA6"/>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9F5FA6"/>
    <w:pPr>
      <w:spacing w:before="100" w:beforeAutospacing="1" w:after="100" w:afterAutospacing="1"/>
    </w:pPr>
    <w:rPr>
      <w:rFonts w:ascii="Avenir LT Std 45 Book" w:hAnsi="Avenir LT Std 45 Book"/>
    </w:rPr>
  </w:style>
  <w:style w:type="character" w:customStyle="1" w:styleId="A24">
    <w:name w:val="A24"/>
    <w:uiPriority w:val="99"/>
    <w:rsid w:val="009F5FA6"/>
    <w:rPr>
      <w:rFonts w:ascii="Paperback 24" w:hAnsi="Paperback 24" w:cs="Paperback 24"/>
      <w:color w:val="000000"/>
      <w:sz w:val="32"/>
      <w:szCs w:val="32"/>
    </w:rPr>
  </w:style>
  <w:style w:type="character" w:customStyle="1" w:styleId="A25">
    <w:name w:val="A25"/>
    <w:uiPriority w:val="99"/>
    <w:rsid w:val="009F5FA6"/>
    <w:rPr>
      <w:rFonts w:ascii="Webdings" w:hAnsi="Webdings" w:cs="Webdings"/>
      <w:color w:val="000000"/>
      <w:sz w:val="16"/>
      <w:szCs w:val="16"/>
    </w:rPr>
  </w:style>
  <w:style w:type="paragraph" w:customStyle="1" w:styleId="CM45">
    <w:name w:val="CM45"/>
    <w:basedOn w:val="Default"/>
    <w:next w:val="Default"/>
    <w:uiPriority w:val="99"/>
    <w:qFormat/>
    <w:rsid w:val="009F5FA6"/>
    <w:pPr>
      <w:widowControl/>
    </w:pPr>
    <w:rPr>
      <w:rFonts w:eastAsia="Calibri"/>
      <w:color w:val="auto"/>
      <w:sz w:val="22"/>
    </w:rPr>
  </w:style>
  <w:style w:type="paragraph" w:customStyle="1" w:styleId="CM46">
    <w:name w:val="CM46"/>
    <w:basedOn w:val="Default"/>
    <w:next w:val="Default"/>
    <w:uiPriority w:val="99"/>
    <w:qFormat/>
    <w:rsid w:val="009F5FA6"/>
    <w:pPr>
      <w:widowControl/>
    </w:pPr>
    <w:rPr>
      <w:rFonts w:eastAsia="Calibri"/>
      <w:color w:val="auto"/>
      <w:sz w:val="22"/>
    </w:rPr>
  </w:style>
  <w:style w:type="character" w:customStyle="1" w:styleId="Headerorfooter">
    <w:name w:val="Header or footer_"/>
    <w:basedOn w:val="DefaultParagraphFont"/>
    <w:rsid w:val="009F5FA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F5FA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F5FA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F5FA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F5FA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F5FA6"/>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9F5FA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F5FA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F5FA6"/>
    <w:pPr>
      <w:widowControl w:val="0"/>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F5FA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F5FA6"/>
    <w:pPr>
      <w:widowControl w:val="0"/>
      <w:shd w:val="clear" w:color="auto" w:fill="FFFFFF"/>
      <w:spacing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9F5FA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F5FA6"/>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F5FA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F5FA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F5FA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F5FA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F5FA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F5FA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F5FA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F5FA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F5FA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F5FA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F5FA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F5FA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F5FA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F5FA6"/>
    <w:rPr>
      <w:rFonts w:ascii="Arial" w:eastAsia="Arial" w:hAnsi="Arial" w:cs="Arial"/>
      <w:sz w:val="20"/>
      <w:szCs w:val="20"/>
      <w:shd w:val="clear" w:color="auto" w:fill="FFFFFF"/>
    </w:rPr>
  </w:style>
  <w:style w:type="paragraph" w:customStyle="1" w:styleId="Heading220">
    <w:name w:val="Heading #22"/>
    <w:basedOn w:val="Normal"/>
    <w:link w:val="Heading22"/>
    <w:qFormat/>
    <w:rsid w:val="009F5FA6"/>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F5FA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F5FA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F5FA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F5FA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F5FA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F5FA6"/>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9F5FA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F5FA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F5FA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F5FA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F5FA6"/>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9F5FA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F5FA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F5FA6"/>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F5FA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F5FA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F5FA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F5FA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F5FA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F5FA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F5FA6"/>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F5FA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F5FA6"/>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F5FA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F5FA6"/>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F5FA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F5FA6"/>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9F5FA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F5FA6"/>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F5FA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F5FA6"/>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9F5FA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F5FA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F5FA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F5FA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F5FA6"/>
    <w:pPr>
      <w:widowControl w:val="0"/>
      <w:shd w:val="clear" w:color="auto" w:fill="FFFFFF"/>
      <w:spacing w:line="0" w:lineRule="atLeast"/>
    </w:pPr>
    <w:rPr>
      <w:rFonts w:eastAsia="Arial"/>
      <w:b/>
      <w:bCs/>
      <w:kern w:val="2"/>
      <w:sz w:val="16"/>
      <w:szCs w:val="16"/>
      <w14:ligatures w14:val="standardContextual"/>
    </w:rPr>
  </w:style>
  <w:style w:type="character" w:customStyle="1" w:styleId="Heading230">
    <w:name w:val="Heading #23_"/>
    <w:basedOn w:val="DefaultParagraphFont"/>
    <w:link w:val="Heading231"/>
    <w:rsid w:val="009F5FA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F5FA6"/>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F5FA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F5FA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F5FA6"/>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F5FA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F5FA6"/>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F5FA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F5FA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F5FA6"/>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F5FA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F5FA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F5FA6"/>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9F5FA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F5FA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F5FA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F5FA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F5FA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F5FA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F5FA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F5FA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F5FA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F5FA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F5FA6"/>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F5FA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F5FA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F5FA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F5FA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F5FA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F5FA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F5FA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F5FA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F5FA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F5FA6"/>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F5FA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F5FA6"/>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F5FA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F5FA6"/>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F5FA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F5FA6"/>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F5FA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F5FA6"/>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9F5FA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F5FA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F5FA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F5FA6"/>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F5FA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F5FA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F5FA6"/>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F5FA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F5FA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F5FA6"/>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F5FA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F5FA6"/>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F5FA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F5FA6"/>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F5FA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F5FA6"/>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F5FA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F5FA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F5FA6"/>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F5FA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F5FA6"/>
    <w:rPr>
      <w:rFonts w:eastAsia="Georgia" w:cs="Georgia"/>
      <w:sz w:val="21"/>
      <w:szCs w:val="21"/>
      <w:shd w:val="clear" w:color="auto" w:fill="FFFFFF"/>
    </w:rPr>
  </w:style>
  <w:style w:type="paragraph" w:customStyle="1" w:styleId="Picturecaption90">
    <w:name w:val="Picture caption (9)"/>
    <w:basedOn w:val="Normal"/>
    <w:link w:val="Picturecaption9"/>
    <w:qFormat/>
    <w:rsid w:val="009F5FA6"/>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F5FA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F5FA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F5FA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F5FA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F5FA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F5FA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F5FA6"/>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F5FA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F5FA6"/>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F5FA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F5FA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F5FA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F5FA6"/>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F5FA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F5FA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F5FA6"/>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F5FA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F5FA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F5FA6"/>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F5FA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F5FA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F5FA6"/>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F5FA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F5FA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F5FA6"/>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F5FA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F5FA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F5FA6"/>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9F5FA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F5FA6"/>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9F5FA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F5FA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F5FA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F5FA6"/>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F5FA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F5FA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F5FA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F5FA6"/>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F5FA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F5FA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F5FA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F5FA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F5FA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F5FA6"/>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F5FA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F5FA6"/>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F5FA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F5FA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F5FA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F5FA6"/>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F5FA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F5FA6"/>
  </w:style>
  <w:style w:type="character" w:customStyle="1" w:styleId="article-quote-right">
    <w:name w:val="article-quote-right"/>
    <w:basedOn w:val="DefaultParagraphFont"/>
    <w:rsid w:val="009F5FA6"/>
  </w:style>
  <w:style w:type="character" w:customStyle="1" w:styleId="commentstext0">
    <w:name w:val="commentstext"/>
    <w:rsid w:val="009F5FA6"/>
  </w:style>
  <w:style w:type="character" w:customStyle="1" w:styleId="sup1">
    <w:name w:val="sup1"/>
    <w:rsid w:val="009F5FA6"/>
    <w:rPr>
      <w:rFonts w:ascii="Times New Roman" w:hAnsi="Times New Roman" w:cs="Times New Roman" w:hint="default"/>
      <w:color w:val="000000"/>
      <w:shd w:val="clear" w:color="auto" w:fill="FEFFCF"/>
    </w:rPr>
  </w:style>
  <w:style w:type="character" w:customStyle="1" w:styleId="pgnum1">
    <w:name w:val="pgnum1"/>
    <w:rsid w:val="009F5FA6"/>
    <w:rPr>
      <w:rFonts w:ascii="Arial" w:hAnsi="Arial" w:cs="Arial" w:hint="default"/>
      <w:color w:val="FF0000"/>
      <w:sz w:val="22"/>
      <w:szCs w:val="22"/>
    </w:rPr>
  </w:style>
  <w:style w:type="character" w:customStyle="1" w:styleId="apple">
    <w:name w:val="apple"/>
    <w:rsid w:val="009F5FA6"/>
  </w:style>
  <w:style w:type="paragraph" w:customStyle="1" w:styleId="BlockHeadingsCharChar">
    <w:name w:val="Block Headings Char Char"/>
    <w:basedOn w:val="Normal"/>
    <w:link w:val="BlockHeadingsCharCharChar"/>
    <w:qFormat/>
    <w:rsid w:val="009F5FA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F5FA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F5FA6"/>
    <w:rPr>
      <w:rFonts w:ascii="Georgia" w:eastAsia="Calibri" w:hAnsi="Georgia" w:cs="Times New Roman"/>
      <w:sz w:val="24"/>
      <w:u w:val="thick"/>
    </w:rPr>
  </w:style>
  <w:style w:type="character" w:customStyle="1" w:styleId="TagsChar1CharChar">
    <w:name w:val="Tags Char1 Char Char"/>
    <w:link w:val="TagsChar1Char"/>
    <w:rsid w:val="009F5FA6"/>
    <w:rPr>
      <w:rFonts w:ascii="Avenir LT Std 45 Book" w:eastAsia="Calibri" w:hAnsi="Avenir LT Std 45 Book" w:cs="Arial"/>
      <w:b/>
      <w:kern w:val="0"/>
      <w:sz w:val="22"/>
      <w:szCs w:val="22"/>
      <w14:ligatures w14:val="none"/>
    </w:rPr>
  </w:style>
  <w:style w:type="character" w:customStyle="1" w:styleId="CitesCharCharCharChar">
    <w:name w:val="Cites Char Char Char Char"/>
    <w:rsid w:val="009F5FA6"/>
    <w:rPr>
      <w:rFonts w:ascii="Georgia" w:eastAsia="Calibri" w:hAnsi="Georgia"/>
      <w:b/>
      <w:bCs/>
    </w:rPr>
  </w:style>
  <w:style w:type="character" w:customStyle="1" w:styleId="CardsFont6ptCharCharChar">
    <w:name w:val="Cards + Font: 6 pt Char Char Char"/>
    <w:rsid w:val="009F5FA6"/>
    <w:rPr>
      <w:rFonts w:ascii="Arial" w:eastAsia="Calibri" w:hAnsi="Arial" w:cs="Arial"/>
      <w:sz w:val="12"/>
    </w:rPr>
  </w:style>
  <w:style w:type="character" w:customStyle="1" w:styleId="BlockHeadingsCharCharChar">
    <w:name w:val="Block Headings Char Char Char"/>
    <w:link w:val="BlockHeadingsCharChar"/>
    <w:rsid w:val="009F5FA6"/>
    <w:rPr>
      <w:rFonts w:ascii="Avenir LT Std 45 Book" w:eastAsia="Calibri" w:hAnsi="Avenir LT Std 45 Book" w:cs="Arial"/>
      <w:b/>
      <w:caps/>
      <w:kern w:val="0"/>
      <w:sz w:val="22"/>
      <w:szCs w:val="20"/>
      <w14:ligatures w14:val="none"/>
    </w:rPr>
  </w:style>
  <w:style w:type="paragraph" w:customStyle="1" w:styleId="CardsUnderline">
    <w:name w:val="Cards + Underline"/>
    <w:basedOn w:val="Normal"/>
    <w:link w:val="CardsUnderlineChar"/>
    <w:qFormat/>
    <w:rsid w:val="009F5FA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F5FA6"/>
    <w:rPr>
      <w:rFonts w:ascii="Avenir LT Std 45 Book" w:hAnsi="Avenir LT Std 45 Book" w:cs="Arial"/>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9F5FA6"/>
    <w:pPr>
      <w:spacing w:line="259" w:lineRule="auto"/>
    </w:pPr>
    <w:rPr>
      <w:rFonts w:ascii="Georgia" w:eastAsiaTheme="minorHAnsi" w:hAnsi="Georgia"/>
      <w:sz w:val="22"/>
      <w:szCs w:val="22"/>
    </w:rPr>
  </w:style>
  <w:style w:type="paragraph" w:customStyle="1" w:styleId="Reference">
    <w:name w:val="Reference"/>
    <w:uiPriority w:val="99"/>
    <w:qFormat/>
    <w:rsid w:val="009F5FA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F5FA6"/>
  </w:style>
  <w:style w:type="paragraph" w:customStyle="1" w:styleId="StyleHeading2Heading2Char2CharHeading2Char1CharCharHead">
    <w:name w:val="Style Heading 2Heading 2 Char2 CharHeading 2 Char1 Char CharHead..."/>
    <w:basedOn w:val="Heading2"/>
    <w:uiPriority w:val="99"/>
    <w:qFormat/>
    <w:rsid w:val="009F5FA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9F5FA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F5FA6"/>
    <w:rPr>
      <w:rFonts w:ascii="Georgia" w:hAnsi="Georgia"/>
      <w:sz w:val="20"/>
      <w:u w:val="single"/>
    </w:rPr>
  </w:style>
  <w:style w:type="paragraph" w:customStyle="1" w:styleId="Blocktitle3">
    <w:name w:val="Block title"/>
    <w:basedOn w:val="Heading1"/>
    <w:autoRedefine/>
    <w:uiPriority w:val="99"/>
    <w:qFormat/>
    <w:rsid w:val="009F5FA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F5FA6"/>
  </w:style>
  <w:style w:type="character" w:customStyle="1" w:styleId="Style1Char2">
    <w:name w:val="Style1 Char2"/>
    <w:rsid w:val="009F5FA6"/>
    <w:rPr>
      <w:szCs w:val="24"/>
      <w:lang w:val="en-US" w:eastAsia="en-US" w:bidi="ar-SA"/>
    </w:rPr>
  </w:style>
  <w:style w:type="paragraph" w:customStyle="1" w:styleId="SmallCite">
    <w:name w:val="Small Cite"/>
    <w:basedOn w:val="Normal"/>
    <w:uiPriority w:val="99"/>
    <w:qFormat/>
    <w:rsid w:val="009F5FA6"/>
    <w:pPr>
      <w:jc w:val="both"/>
    </w:pPr>
    <w:rPr>
      <w:rFonts w:ascii="Verdana" w:hAnsi="Verdana"/>
      <w:sz w:val="16"/>
    </w:rPr>
  </w:style>
  <w:style w:type="character" w:customStyle="1" w:styleId="inside-head1">
    <w:name w:val="inside-head1"/>
    <w:rsid w:val="009F5FA6"/>
    <w:rPr>
      <w:rFonts w:ascii="Arial" w:hAnsi="Arial" w:cs="Arial" w:hint="default"/>
      <w:b/>
      <w:bCs/>
      <w:color w:val="000000"/>
      <w:spacing w:val="-15"/>
      <w:sz w:val="45"/>
      <w:szCs w:val="45"/>
    </w:rPr>
  </w:style>
  <w:style w:type="character" w:customStyle="1" w:styleId="datestamp1">
    <w:name w:val="datestamp1"/>
    <w:rsid w:val="009F5FA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F5FA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F5FA6"/>
  </w:style>
  <w:style w:type="paragraph" w:customStyle="1" w:styleId="links1">
    <w:name w:val="links1"/>
    <w:basedOn w:val="Normal"/>
    <w:uiPriority w:val="99"/>
    <w:qFormat/>
    <w:rsid w:val="009F5FA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9F5FA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F5FA6"/>
    <w:rPr>
      <w:rFonts w:ascii="Verdana" w:hAnsi="Verdana" w:hint="default"/>
      <w:b/>
      <w:bCs/>
      <w:sz w:val="32"/>
      <w:szCs w:val="32"/>
    </w:rPr>
  </w:style>
  <w:style w:type="character" w:customStyle="1" w:styleId="storydeck31">
    <w:name w:val="storydeck31"/>
    <w:rsid w:val="009F5FA6"/>
    <w:rPr>
      <w:rFonts w:ascii="Verdana" w:hAnsi="Verdana" w:hint="default"/>
      <w:i w:val="0"/>
      <w:iCs w:val="0"/>
      <w:sz w:val="21"/>
      <w:szCs w:val="21"/>
    </w:rPr>
  </w:style>
  <w:style w:type="character" w:customStyle="1" w:styleId="subtitle10">
    <w:name w:val="subtitle1"/>
    <w:rsid w:val="009F5FA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F5FA6"/>
    <w:pPr>
      <w:spacing w:before="240" w:after="240"/>
      <w:jc w:val="both"/>
    </w:pPr>
    <w:rPr>
      <w:rFonts w:ascii="Avenir LT Std 45 Book" w:hAnsi="Avenir LT Std 45 Book"/>
    </w:rPr>
  </w:style>
  <w:style w:type="character" w:customStyle="1" w:styleId="clsbiolink">
    <w:name w:val="clsbiolink"/>
    <w:rsid w:val="009F5FA6"/>
  </w:style>
  <w:style w:type="character" w:customStyle="1" w:styleId="clssmaller">
    <w:name w:val="clssmaller"/>
    <w:rsid w:val="009F5FA6"/>
  </w:style>
  <w:style w:type="character" w:customStyle="1" w:styleId="sm1">
    <w:name w:val="sm1"/>
    <w:rsid w:val="009F5FA6"/>
    <w:rPr>
      <w:rFonts w:ascii="Verdana" w:hAnsi="Verdana" w:hint="default"/>
      <w:i w:val="0"/>
      <w:iCs w:val="0"/>
      <w:smallCaps w:val="0"/>
      <w:color w:val="000000"/>
      <w:sz w:val="17"/>
      <w:szCs w:val="17"/>
    </w:rPr>
  </w:style>
  <w:style w:type="character" w:customStyle="1" w:styleId="noindentChar">
    <w:name w:val="noindent Char"/>
    <w:rsid w:val="009F5FA6"/>
    <w:rPr>
      <w:rFonts w:ascii="Arial" w:hAnsi="Arial" w:cs="Arial"/>
      <w:sz w:val="24"/>
      <w:szCs w:val="24"/>
      <w:lang w:val="en-US" w:eastAsia="en-US" w:bidi="ar-SA"/>
    </w:rPr>
  </w:style>
  <w:style w:type="character" w:customStyle="1" w:styleId="SmallChar1">
    <w:name w:val="Small Char1"/>
    <w:rsid w:val="009F5FA6"/>
    <w:rPr>
      <w:sz w:val="16"/>
      <w:szCs w:val="24"/>
      <w:lang w:val="en-US" w:eastAsia="en-US" w:bidi="ar-SA"/>
    </w:rPr>
  </w:style>
  <w:style w:type="character" w:customStyle="1" w:styleId="fullcite0">
    <w:name w:val="fullcite"/>
    <w:rsid w:val="009F5FA6"/>
  </w:style>
  <w:style w:type="character" w:customStyle="1" w:styleId="Style9ptThickunderline">
    <w:name w:val="Style 9 pt Thick underline"/>
    <w:rsid w:val="009F5FA6"/>
    <w:rPr>
      <w:sz w:val="24"/>
      <w:u w:val="thick"/>
    </w:rPr>
  </w:style>
  <w:style w:type="paragraph" w:customStyle="1" w:styleId="Repeatheader">
    <w:name w:val="Repeat header"/>
    <w:basedOn w:val="Normal"/>
    <w:autoRedefine/>
    <w:uiPriority w:val="99"/>
    <w:qFormat/>
    <w:rsid w:val="009F5FA6"/>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9F5FA6"/>
    <w:pPr>
      <w:jc w:val="both"/>
    </w:pPr>
    <w:rPr>
      <w:rFonts w:ascii="Georgia" w:eastAsia="Times New Roman" w:hAnsi="Georgia"/>
    </w:rPr>
  </w:style>
  <w:style w:type="character" w:customStyle="1" w:styleId="CardNotUnderlinedChar">
    <w:name w:val="Card Not Underlined Char"/>
    <w:rsid w:val="009F5FA6"/>
    <w:rPr>
      <w:sz w:val="16"/>
      <w:lang w:val="en-US" w:eastAsia="en-US" w:bidi="ar-SA"/>
    </w:rPr>
  </w:style>
  <w:style w:type="paragraph" w:customStyle="1" w:styleId="CardNotUnderlined3">
    <w:name w:val="Card Not Underlined 3"/>
    <w:basedOn w:val="CardNotUnderlined"/>
    <w:uiPriority w:val="99"/>
    <w:qFormat/>
    <w:rsid w:val="009F5FA6"/>
    <w:pPr>
      <w:jc w:val="both"/>
    </w:pPr>
    <w:rPr>
      <w:rFonts w:ascii="Georgia" w:eastAsia="Times New Roman" w:hAnsi="Georgia"/>
    </w:rPr>
  </w:style>
  <w:style w:type="paragraph" w:customStyle="1" w:styleId="CardNotUnderlinedFinal">
    <w:name w:val="Card Not Underlined Final"/>
    <w:basedOn w:val="CardNotUnderlined3"/>
    <w:uiPriority w:val="99"/>
    <w:qFormat/>
    <w:rsid w:val="009F5FA6"/>
  </w:style>
  <w:style w:type="character" w:customStyle="1" w:styleId="IndexHeadersCharChar">
    <w:name w:val="Index Headers Char Char"/>
    <w:rsid w:val="009F5FA6"/>
    <w:rPr>
      <w:rFonts w:cs="Arial"/>
      <w:bCs/>
      <w:caps/>
      <w:color w:val="FFFFFF"/>
      <w:sz w:val="2"/>
      <w:szCs w:val="2"/>
      <w:lang w:val="en-US" w:eastAsia="en-US" w:bidi="ar-SA"/>
    </w:rPr>
  </w:style>
  <w:style w:type="paragraph" w:customStyle="1" w:styleId="Numbering">
    <w:name w:val="Numbering"/>
    <w:basedOn w:val="Normal"/>
    <w:next w:val="Normal"/>
    <w:uiPriority w:val="99"/>
    <w:qFormat/>
    <w:rsid w:val="009F5FA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9F5FA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uiPriority w:val="99"/>
    <w:qFormat/>
    <w:rsid w:val="009F5FA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9F5FA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9F5FA6"/>
    <w:pPr>
      <w:numPr>
        <w:numId w:val="19"/>
      </w:numPr>
      <w:tabs>
        <w:tab w:val="clear" w:pos="1080"/>
        <w:tab w:val="num" w:pos="360"/>
      </w:tabs>
      <w:ind w:left="0" w:firstLine="0"/>
    </w:pPr>
  </w:style>
  <w:style w:type="paragraph" w:customStyle="1" w:styleId="Lettering">
    <w:name w:val="Lettering"/>
    <w:basedOn w:val="Numbering"/>
    <w:next w:val="Normal"/>
    <w:uiPriority w:val="99"/>
    <w:qFormat/>
    <w:rsid w:val="009F5FA6"/>
  </w:style>
  <w:style w:type="paragraph" w:customStyle="1" w:styleId="FileName">
    <w:name w:val="File Name"/>
    <w:basedOn w:val="Normal"/>
    <w:next w:val="Normal"/>
    <w:uiPriority w:val="99"/>
    <w:qFormat/>
    <w:rsid w:val="009F5FA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9F5FA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9F5FA6"/>
  </w:style>
  <w:style w:type="paragraph" w:customStyle="1" w:styleId="CardContinued1">
    <w:name w:val="Card Continued 1"/>
    <w:basedOn w:val="Normal"/>
    <w:next w:val="Normal"/>
    <w:uiPriority w:val="99"/>
    <w:qFormat/>
    <w:rsid w:val="009F5FA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9F5FA6"/>
  </w:style>
  <w:style w:type="paragraph" w:customStyle="1" w:styleId="Clearformatting">
    <w:name w:val="Clear formatting"/>
    <w:basedOn w:val="Normal"/>
    <w:uiPriority w:val="99"/>
    <w:qFormat/>
    <w:rsid w:val="009F5FA6"/>
    <w:pPr>
      <w:keepNext/>
      <w:jc w:val="both"/>
      <w:outlineLvl w:val="2"/>
    </w:pPr>
    <w:rPr>
      <w:rFonts w:ascii="Avenir LT Std 45 Book" w:hAnsi="Avenir LT Std 45 Book"/>
      <w:b/>
      <w:bCs/>
      <w:szCs w:val="26"/>
    </w:rPr>
  </w:style>
  <w:style w:type="character" w:customStyle="1" w:styleId="justify">
    <w:name w:val="justify"/>
    <w:rsid w:val="009F5FA6"/>
  </w:style>
  <w:style w:type="paragraph" w:customStyle="1" w:styleId="SmallCardText">
    <w:name w:val="Small Card Text"/>
    <w:uiPriority w:val="99"/>
    <w:qFormat/>
    <w:rsid w:val="009F5FA6"/>
    <w:pPr>
      <w:spacing w:after="200" w:line="276" w:lineRule="auto"/>
    </w:pPr>
    <w:rPr>
      <w:kern w:val="0"/>
      <w:sz w:val="22"/>
      <w:szCs w:val="22"/>
      <w14:ligatures w14:val="none"/>
    </w:rPr>
  </w:style>
  <w:style w:type="character" w:customStyle="1" w:styleId="SmallCardTextChar">
    <w:name w:val="Small Card Text Char"/>
    <w:rsid w:val="009F5FA6"/>
    <w:rPr>
      <w:sz w:val="16"/>
      <w:szCs w:val="16"/>
      <w:lang w:val="en-US" w:eastAsia="en-US" w:bidi="ar-SA"/>
    </w:rPr>
  </w:style>
  <w:style w:type="paragraph" w:customStyle="1" w:styleId="TAGFONT">
    <w:name w:val="TAG FONT"/>
    <w:basedOn w:val="Normal"/>
    <w:autoRedefine/>
    <w:uiPriority w:val="99"/>
    <w:qFormat/>
    <w:rsid w:val="009F5FA6"/>
    <w:pPr>
      <w:jc w:val="both"/>
    </w:pPr>
    <w:rPr>
      <w:rFonts w:ascii="Avenir LT Std 45 Book" w:hAnsi="Avenir LT Std 45 Book"/>
    </w:rPr>
  </w:style>
  <w:style w:type="character" w:customStyle="1" w:styleId="tagChar31">
    <w:name w:val="tag Char3"/>
    <w:rsid w:val="009F5FA6"/>
    <w:rPr>
      <w:b/>
      <w:sz w:val="24"/>
      <w:szCs w:val="24"/>
      <w:lang w:val="en-US" w:eastAsia="en-US" w:bidi="ar-SA"/>
    </w:rPr>
  </w:style>
  <w:style w:type="paragraph" w:customStyle="1" w:styleId="8point">
    <w:name w:val="8 point"/>
    <w:basedOn w:val="Normal"/>
    <w:link w:val="8pointChar"/>
    <w:qFormat/>
    <w:rsid w:val="009F5FA6"/>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9F5FA6"/>
    <w:pPr>
      <w:spacing w:after="0" w:line="240" w:lineRule="auto"/>
    </w:pPr>
    <w:rPr>
      <w:b/>
      <w:u w:val="single"/>
    </w:rPr>
  </w:style>
  <w:style w:type="character" w:customStyle="1" w:styleId="awtw">
    <w:name w:val="awtw"/>
    <w:rsid w:val="009F5FA6"/>
  </w:style>
  <w:style w:type="paragraph" w:customStyle="1" w:styleId="Style60">
    <w:name w:val="Style 6"/>
    <w:uiPriority w:val="99"/>
    <w:qFormat/>
    <w:rsid w:val="009F5FA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9F5FA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F5FA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F5FA6"/>
    <w:rPr>
      <w:rFonts w:ascii="Avenir LT Std 45 Book" w:hAnsi="Avenir LT Std 45 Book" w:cs="Arial"/>
      <w:b/>
      <w:bCs/>
      <w:kern w:val="0"/>
      <w:sz w:val="22"/>
      <w:szCs w:val="26"/>
      <w:u w:val="single"/>
      <w14:ligatures w14:val="none"/>
    </w:rPr>
  </w:style>
  <w:style w:type="paragraph" w:customStyle="1" w:styleId="articlebodynormaltext">
    <w:name w:val="articlebody_normaltext"/>
    <w:basedOn w:val="Normal"/>
    <w:uiPriority w:val="99"/>
    <w:qFormat/>
    <w:rsid w:val="009F5FA6"/>
    <w:pPr>
      <w:spacing w:before="100" w:beforeAutospacing="1" w:after="100" w:afterAutospacing="1"/>
    </w:pPr>
    <w:rPr>
      <w:rFonts w:ascii="Avenir LT Std 45 Book" w:hAnsi="Avenir LT Std 45 Book"/>
    </w:rPr>
  </w:style>
  <w:style w:type="paragraph" w:customStyle="1" w:styleId="western">
    <w:name w:val="western"/>
    <w:basedOn w:val="Normal"/>
    <w:qFormat/>
    <w:rsid w:val="009F5FA6"/>
    <w:pPr>
      <w:spacing w:before="100" w:beforeAutospacing="1" w:after="100" w:afterAutospacing="1"/>
    </w:pPr>
    <w:rPr>
      <w:rFonts w:ascii="Avenir LT Std 45 Book" w:hAnsi="Avenir LT Std 45 Book"/>
    </w:rPr>
  </w:style>
  <w:style w:type="character" w:styleId="HTMLAcronym">
    <w:name w:val="HTML Acronym"/>
    <w:uiPriority w:val="99"/>
    <w:unhideWhenUsed/>
    <w:rsid w:val="009F5FA6"/>
  </w:style>
  <w:style w:type="character" w:customStyle="1" w:styleId="externaledithide">
    <w:name w:val="external_edit_hide"/>
    <w:rsid w:val="009F5FA6"/>
  </w:style>
  <w:style w:type="character" w:customStyle="1" w:styleId="CharacterStyle20">
    <w:name w:val="Character Style 20"/>
    <w:rsid w:val="009F5FA6"/>
    <w:rPr>
      <w:sz w:val="21"/>
    </w:rPr>
  </w:style>
  <w:style w:type="character" w:customStyle="1" w:styleId="centerheadlines">
    <w:name w:val="centerheadlines"/>
    <w:rsid w:val="009F5FA6"/>
  </w:style>
  <w:style w:type="character" w:customStyle="1" w:styleId="datetime0">
    <w:name w:val="datetime"/>
    <w:rsid w:val="009F5FA6"/>
  </w:style>
  <w:style w:type="paragraph" w:customStyle="1" w:styleId="boldness">
    <w:name w:val="boldness"/>
    <w:basedOn w:val="Normal"/>
    <w:uiPriority w:val="99"/>
    <w:qFormat/>
    <w:rsid w:val="009F5FA6"/>
    <w:pPr>
      <w:spacing w:before="100" w:beforeAutospacing="1" w:after="100" w:afterAutospacing="1"/>
    </w:pPr>
    <w:rPr>
      <w:rFonts w:ascii="Avenir LT Std 45 Book" w:hAnsi="Avenir LT Std 45 Book"/>
    </w:rPr>
  </w:style>
  <w:style w:type="character" w:customStyle="1" w:styleId="info">
    <w:name w:val="info"/>
    <w:rsid w:val="009F5FA6"/>
  </w:style>
  <w:style w:type="paragraph" w:customStyle="1" w:styleId="CM21">
    <w:name w:val="CM21"/>
    <w:basedOn w:val="Default"/>
    <w:next w:val="Default"/>
    <w:uiPriority w:val="99"/>
    <w:qFormat/>
    <w:rsid w:val="009F5FA6"/>
    <w:pPr>
      <w:widowControl/>
    </w:pPr>
    <w:rPr>
      <w:rFonts w:eastAsia="Calibri"/>
      <w:color w:val="auto"/>
      <w:sz w:val="22"/>
    </w:rPr>
  </w:style>
  <w:style w:type="paragraph" w:customStyle="1" w:styleId="Pa31">
    <w:name w:val="Pa3+1"/>
    <w:basedOn w:val="Default"/>
    <w:next w:val="Default"/>
    <w:uiPriority w:val="99"/>
    <w:qFormat/>
    <w:rsid w:val="009F5FA6"/>
    <w:pPr>
      <w:widowControl/>
      <w:spacing w:line="261" w:lineRule="atLeast"/>
    </w:pPr>
    <w:rPr>
      <w:rFonts w:ascii="Adobe Garamond Pro" w:eastAsia="Calibri" w:hAnsi="Adobe Garamond Pro"/>
      <w:color w:val="auto"/>
      <w:sz w:val="22"/>
    </w:rPr>
  </w:style>
  <w:style w:type="character" w:customStyle="1" w:styleId="datestory">
    <w:name w:val="datestory"/>
    <w:rsid w:val="009F5FA6"/>
  </w:style>
  <w:style w:type="character" w:customStyle="1" w:styleId="goohl1">
    <w:name w:val="goohl1"/>
    <w:rsid w:val="009F5FA6"/>
  </w:style>
  <w:style w:type="paragraph" w:customStyle="1" w:styleId="CardUpSize-Light">
    <w:name w:val="CardUpSize - Light"/>
    <w:basedOn w:val="Normal"/>
    <w:link w:val="CardUpSize-LightChar"/>
    <w:qFormat/>
    <w:rsid w:val="009F5FA6"/>
    <w:rPr>
      <w:rFonts w:ascii="Avenir LT Std 45 Book" w:hAnsi="Avenir LT Std 45 Book"/>
      <w:u w:val="single"/>
    </w:rPr>
  </w:style>
  <w:style w:type="character" w:customStyle="1" w:styleId="CardUpSize-LightChar">
    <w:name w:val="CardUpSize - Light Char"/>
    <w:link w:val="CardUpSize-Light"/>
    <w:locked/>
    <w:rsid w:val="009F5FA6"/>
    <w:rPr>
      <w:rFonts w:ascii="Avenir LT Std 45 Book" w:hAnsi="Avenir LT Std 45 Book" w:cs="Arial"/>
      <w:kern w:val="0"/>
      <w:sz w:val="22"/>
      <w:szCs w:val="22"/>
      <w:u w:val="single"/>
      <w14:ligatures w14:val="none"/>
    </w:rPr>
  </w:style>
  <w:style w:type="paragraph" w:customStyle="1" w:styleId="CiteCardUpSize-Heavy">
    <w:name w:val="Cite // CardUpSize - Heavy"/>
    <w:basedOn w:val="Normal"/>
    <w:link w:val="CiteCardUpSize-HeavyChar"/>
    <w:qFormat/>
    <w:rsid w:val="009F5FA6"/>
    <w:pPr>
      <w:jc w:val="both"/>
    </w:pPr>
    <w:rPr>
      <w:rFonts w:ascii="Avenir LT Std 45 Book" w:hAnsi="Avenir LT Std 45 Book"/>
      <w:b/>
      <w:u w:val="single"/>
    </w:rPr>
  </w:style>
  <w:style w:type="character" w:customStyle="1" w:styleId="CiteCardUpSize-HeavyChar">
    <w:name w:val="Cite // CardUpSize - Heavy Char"/>
    <w:link w:val="CiteCardUpSize-Heavy"/>
    <w:rsid w:val="009F5FA6"/>
    <w:rPr>
      <w:rFonts w:ascii="Avenir LT Std 45 Book" w:hAnsi="Avenir LT Std 45 Book" w:cs="Arial"/>
      <w:b/>
      <w:kern w:val="0"/>
      <w:sz w:val="22"/>
      <w:szCs w:val="22"/>
      <w:u w:val="single"/>
      <w14:ligatures w14:val="none"/>
    </w:rPr>
  </w:style>
  <w:style w:type="character" w:customStyle="1" w:styleId="citeschar10">
    <w:name w:val="citeschar1"/>
    <w:basedOn w:val="DefaultParagraphFont"/>
    <w:rsid w:val="009F5FA6"/>
  </w:style>
  <w:style w:type="character" w:customStyle="1" w:styleId="cardunderlinedchar1">
    <w:name w:val="cardunderlinedchar"/>
    <w:basedOn w:val="DefaultParagraphFont"/>
    <w:rsid w:val="009F5FA6"/>
  </w:style>
  <w:style w:type="character" w:customStyle="1" w:styleId="Style1CharCharChar">
    <w:name w:val="Style1 Char Char Char"/>
    <w:rsid w:val="009F5FA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F5FA6"/>
    <w:rPr>
      <w:sz w:val="16"/>
    </w:rPr>
  </w:style>
  <w:style w:type="paragraph" w:customStyle="1" w:styleId="SmalltextCharCharChar0">
    <w:name w:val="Small text Char Char Char"/>
    <w:basedOn w:val="Normal"/>
    <w:link w:val="SmalltextCharCharCharChar0"/>
    <w:qFormat/>
    <w:rsid w:val="009F5FA6"/>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9F5FA6"/>
    <w:pPr>
      <w:spacing w:after="120"/>
      <w:textAlignment w:val="baseline"/>
    </w:pPr>
    <w:rPr>
      <w:rFonts w:eastAsia="Lucida Sans Unicode" w:cs="Tahoma"/>
      <w:lang w:eastAsia="en-US" w:bidi="ar-SA"/>
    </w:rPr>
  </w:style>
  <w:style w:type="character" w:customStyle="1" w:styleId="provider">
    <w:name w:val="provider"/>
    <w:basedOn w:val="DefaultParagraphFont"/>
    <w:rsid w:val="009F5FA6"/>
  </w:style>
  <w:style w:type="character" w:customStyle="1" w:styleId="vitstorybyline">
    <w:name w:val="vitstorybyline"/>
    <w:rsid w:val="009F5FA6"/>
  </w:style>
  <w:style w:type="character" w:customStyle="1" w:styleId="yahoobuzzbadge-form">
    <w:name w:val="yahoobuzzbadge-form"/>
    <w:rsid w:val="009F5FA6"/>
  </w:style>
  <w:style w:type="character" w:customStyle="1" w:styleId="tickerlinx">
    <w:name w:val="tickerlinx"/>
    <w:rsid w:val="009F5FA6"/>
  </w:style>
  <w:style w:type="paragraph" w:customStyle="1" w:styleId="NFAPWPheader">
    <w:name w:val="NFAP WP header"/>
    <w:basedOn w:val="Default"/>
    <w:next w:val="Default"/>
    <w:uiPriority w:val="99"/>
    <w:qFormat/>
    <w:rsid w:val="009F5FA6"/>
    <w:pPr>
      <w:widowControl/>
    </w:pPr>
    <w:rPr>
      <w:rFonts w:ascii="HNKAOE+Arial" w:eastAsia="Malgun Gothic" w:hAnsi="HNKAOE+Arial"/>
      <w:color w:val="auto"/>
      <w:sz w:val="22"/>
      <w:lang w:eastAsia="zh-CN"/>
    </w:rPr>
  </w:style>
  <w:style w:type="character" w:customStyle="1" w:styleId="post-timestamp">
    <w:name w:val="post-timestamp"/>
    <w:rsid w:val="009F5FA6"/>
  </w:style>
  <w:style w:type="character" w:customStyle="1" w:styleId="month">
    <w:name w:val="month"/>
    <w:rsid w:val="009F5FA6"/>
  </w:style>
  <w:style w:type="character" w:customStyle="1" w:styleId="CiteCharCharChar">
    <w:name w:val="Cite Char Char Char"/>
    <w:rsid w:val="009F5FA6"/>
    <w:rPr>
      <w:rFonts w:ascii="Garamond" w:eastAsia="Calibri" w:hAnsi="Garamond" w:cs="Arial"/>
      <w:b/>
      <w:sz w:val="24"/>
      <w:szCs w:val="20"/>
      <w:u w:val="thick"/>
    </w:rPr>
  </w:style>
  <w:style w:type="character" w:customStyle="1" w:styleId="texttitlebigred">
    <w:name w:val="texttitlebigred"/>
    <w:rsid w:val="009F5FA6"/>
  </w:style>
  <w:style w:type="character" w:customStyle="1" w:styleId="subtitles">
    <w:name w:val="subtitles"/>
    <w:rsid w:val="009F5FA6"/>
  </w:style>
  <w:style w:type="paragraph" w:customStyle="1" w:styleId="CiteCardCharChar">
    <w:name w:val="Cite_Card Char Char"/>
    <w:autoRedefine/>
    <w:uiPriority w:val="99"/>
    <w:qFormat/>
    <w:rsid w:val="009F5FA6"/>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9F5FA6"/>
    <w:rPr>
      <w:rFonts w:cs="Arial"/>
      <w:bCs/>
    </w:rPr>
  </w:style>
  <w:style w:type="paragraph" w:customStyle="1" w:styleId="CiteCardCharCharChar">
    <w:name w:val="Cite_Card Char Char Char"/>
    <w:link w:val="CiteCardCharCharCharChar"/>
    <w:qFormat/>
    <w:rsid w:val="009F5FA6"/>
    <w:pPr>
      <w:spacing w:after="0" w:line="240" w:lineRule="auto"/>
    </w:pPr>
    <w:rPr>
      <w:rFonts w:cs="Arial"/>
      <w:bCs/>
    </w:rPr>
  </w:style>
  <w:style w:type="character" w:customStyle="1" w:styleId="CiteCardChar1">
    <w:name w:val="Cite_Card Char1"/>
    <w:rsid w:val="009F5FA6"/>
    <w:rPr>
      <w:rFonts w:cs="Arial"/>
      <w:bCs/>
      <w:lang w:val="en-US" w:eastAsia="en-US" w:bidi="ar-SA"/>
    </w:rPr>
  </w:style>
  <w:style w:type="character" w:customStyle="1" w:styleId="DebateHeaderChar">
    <w:name w:val="Debate Header Char"/>
    <w:link w:val="DebateHeader"/>
    <w:uiPriority w:val="99"/>
    <w:rsid w:val="009F5FA6"/>
    <w:rPr>
      <w:rFonts w:ascii="Avenir LT Std 45 Book" w:eastAsia="Times New Roman" w:hAnsi="Avenir LT Std 45 Book" w:cs="Arial"/>
      <w:b/>
      <w:kern w:val="0"/>
      <w:sz w:val="32"/>
      <w:szCs w:val="32"/>
      <w:u w:val="single"/>
      <w14:ligatures w14:val="none"/>
    </w:rPr>
  </w:style>
  <w:style w:type="character" w:customStyle="1" w:styleId="paramv">
    <w:name w:val="paramv"/>
    <w:rsid w:val="009F5FA6"/>
  </w:style>
  <w:style w:type="paragraph" w:customStyle="1" w:styleId="TagCite1">
    <w:name w:val="Tag &amp; Cite"/>
    <w:basedOn w:val="Normal"/>
    <w:link w:val="TagCiteChar2"/>
    <w:qFormat/>
    <w:rsid w:val="009F5FA6"/>
    <w:pPr>
      <w:jc w:val="both"/>
    </w:pPr>
    <w:rPr>
      <w:rFonts w:ascii="Avenir LT Std 45 Book" w:hAnsi="Avenir LT Std 45 Book"/>
      <w:b/>
    </w:rPr>
  </w:style>
  <w:style w:type="character" w:customStyle="1" w:styleId="TagCiteChar2">
    <w:name w:val="Tag &amp; Cite Char"/>
    <w:link w:val="TagCite1"/>
    <w:rsid w:val="009F5FA6"/>
    <w:rPr>
      <w:rFonts w:ascii="Avenir LT Std 45 Book" w:hAnsi="Avenir LT Std 45 Book" w:cs="Arial"/>
      <w:b/>
      <w:kern w:val="0"/>
      <w:sz w:val="22"/>
      <w:szCs w:val="22"/>
      <w14:ligatures w14:val="none"/>
    </w:rPr>
  </w:style>
  <w:style w:type="paragraph" w:customStyle="1" w:styleId="HighlightedText">
    <w:name w:val="Highlighted Text"/>
    <w:basedOn w:val="Normal"/>
    <w:link w:val="HighlightedTextChar"/>
    <w:qFormat/>
    <w:rsid w:val="009F5FA6"/>
    <w:pPr>
      <w:jc w:val="both"/>
    </w:pPr>
    <w:rPr>
      <w:rFonts w:ascii="Avenir LT Std 45 Book" w:hAnsi="Avenir LT Std 45 Book"/>
      <w:u w:val="thick"/>
    </w:rPr>
  </w:style>
  <w:style w:type="character" w:customStyle="1" w:styleId="HighlightedTextChar">
    <w:name w:val="Highlighted Text Char"/>
    <w:link w:val="HighlightedText"/>
    <w:rsid w:val="009F5FA6"/>
    <w:rPr>
      <w:rFonts w:ascii="Avenir LT Std 45 Book" w:hAnsi="Avenir LT Std 45 Book" w:cs="Arial"/>
      <w:kern w:val="0"/>
      <w:sz w:val="22"/>
      <w:szCs w:val="22"/>
      <w:u w:val="thick"/>
      <w14:ligatures w14:val="none"/>
    </w:rPr>
  </w:style>
  <w:style w:type="paragraph" w:customStyle="1" w:styleId="Unhighlighted">
    <w:name w:val="Unhighlighted"/>
    <w:basedOn w:val="Normal"/>
    <w:link w:val="UnhighlightedChar"/>
    <w:autoRedefine/>
    <w:qFormat/>
    <w:rsid w:val="009F5FA6"/>
    <w:rPr>
      <w:rFonts w:ascii="Avenir LT Std 45 Book" w:hAnsi="Avenir LT Std 45 Book"/>
      <w:sz w:val="12"/>
    </w:rPr>
  </w:style>
  <w:style w:type="character" w:customStyle="1" w:styleId="UnhighlightedChar">
    <w:name w:val="Unhighlighted Char"/>
    <w:link w:val="Unhighlighted"/>
    <w:rsid w:val="009F5FA6"/>
    <w:rPr>
      <w:rFonts w:ascii="Avenir LT Std 45 Book" w:hAnsi="Avenir LT Std 45 Book" w:cs="Arial"/>
      <w:kern w:val="0"/>
      <w:sz w:val="12"/>
      <w:szCs w:val="22"/>
      <w14:ligatures w14:val="none"/>
    </w:rPr>
  </w:style>
  <w:style w:type="character" w:customStyle="1" w:styleId="symbol">
    <w:name w:val="symbol"/>
    <w:rsid w:val="009F5FA6"/>
  </w:style>
  <w:style w:type="character" w:customStyle="1" w:styleId="data">
    <w:name w:val="data"/>
    <w:rsid w:val="009F5FA6"/>
  </w:style>
  <w:style w:type="character" w:customStyle="1" w:styleId="pub-date">
    <w:name w:val="pub-date"/>
    <w:rsid w:val="009F5FA6"/>
  </w:style>
  <w:style w:type="paragraph" w:customStyle="1" w:styleId="StylecardUnderline">
    <w:name w:val="Style card + Underline"/>
    <w:basedOn w:val="Normal"/>
    <w:link w:val="StylecardUnderlineChar"/>
    <w:qFormat/>
    <w:rsid w:val="009F5FA6"/>
    <w:pPr>
      <w:ind w:left="360" w:right="360"/>
    </w:pPr>
    <w:rPr>
      <w:rFonts w:asciiTheme="minorHAnsi" w:hAnsiTheme="minorHAnsi"/>
      <w:szCs w:val="20"/>
      <w:u w:val="thick"/>
    </w:rPr>
  </w:style>
  <w:style w:type="character" w:customStyle="1" w:styleId="StylecardUnderlineChar">
    <w:name w:val="Style card + Underline Char"/>
    <w:link w:val="StylecardUnderline"/>
    <w:rsid w:val="009F5FA6"/>
    <w:rPr>
      <w:rFonts w:cs="Arial"/>
      <w:kern w:val="0"/>
      <w:sz w:val="22"/>
      <w:szCs w:val="20"/>
      <w:u w:val="thick"/>
      <w14:ligatures w14:val="none"/>
    </w:rPr>
  </w:style>
  <w:style w:type="character" w:customStyle="1" w:styleId="AuthorDateF4">
    <w:name w:val="Author Date (F4)"/>
    <w:rsid w:val="009F5FA6"/>
    <w:rPr>
      <w:b/>
      <w:sz w:val="24"/>
      <w:u w:val="thick"/>
    </w:rPr>
  </w:style>
  <w:style w:type="character" w:customStyle="1" w:styleId="BoldUnderlineF6">
    <w:name w:val="Bold Underline (F6)"/>
    <w:rsid w:val="009F5FA6"/>
    <w:rPr>
      <w:u w:val="thick"/>
    </w:rPr>
  </w:style>
  <w:style w:type="paragraph" w:customStyle="1" w:styleId="TagF3">
    <w:name w:val="Tag (F3)"/>
    <w:uiPriority w:val="99"/>
    <w:qFormat/>
    <w:rsid w:val="009F5FA6"/>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F5FA6"/>
  </w:style>
  <w:style w:type="paragraph" w:customStyle="1" w:styleId="style140">
    <w:name w:val="style14"/>
    <w:basedOn w:val="Normal"/>
    <w:uiPriority w:val="99"/>
    <w:qFormat/>
    <w:rsid w:val="009F5FA6"/>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9F5FA6"/>
    <w:rPr>
      <w:rFonts w:ascii="Avenir LT Std 45 Book" w:hAnsi="Avenir LT Std 45 Book"/>
      <w:b/>
    </w:rPr>
  </w:style>
  <w:style w:type="character" w:customStyle="1" w:styleId="StyleArial12ptBoldItalic">
    <w:name w:val="Style Arial 12 pt Bold Italic"/>
    <w:rsid w:val="009F5FA6"/>
    <w:rPr>
      <w:rFonts w:ascii="Arial" w:hAnsi="Arial"/>
      <w:b/>
      <w:bCs/>
      <w:i/>
      <w:iCs/>
      <w:sz w:val="24"/>
    </w:rPr>
  </w:style>
  <w:style w:type="character" w:customStyle="1" w:styleId="verdana12grey1">
    <w:name w:val="verdana12grey1"/>
    <w:rsid w:val="009F5FA6"/>
  </w:style>
  <w:style w:type="character" w:customStyle="1" w:styleId="verdana9grey1a">
    <w:name w:val="verdana9grey1a"/>
    <w:rsid w:val="009F5FA6"/>
  </w:style>
  <w:style w:type="character" w:customStyle="1" w:styleId="nn-twttr-share-btn">
    <w:name w:val="nn-twttr-share-btn"/>
    <w:rsid w:val="009F5FA6"/>
  </w:style>
  <w:style w:type="character" w:customStyle="1" w:styleId="comment-count">
    <w:name w:val="comment-count"/>
    <w:rsid w:val="009F5FA6"/>
  </w:style>
  <w:style w:type="character" w:customStyle="1" w:styleId="comment-count-text">
    <w:name w:val="comment-count-text"/>
    <w:rsid w:val="009F5FA6"/>
  </w:style>
  <w:style w:type="paragraph" w:customStyle="1" w:styleId="articlebody">
    <w:name w:val="articlebody"/>
    <w:basedOn w:val="Normal"/>
    <w:uiPriority w:val="99"/>
    <w:qFormat/>
    <w:rsid w:val="009F5FA6"/>
    <w:pPr>
      <w:spacing w:before="100" w:beforeAutospacing="1" w:after="100" w:afterAutospacing="1"/>
    </w:pPr>
    <w:rPr>
      <w:rFonts w:ascii="Avenir LT Std 45 Book" w:hAnsi="Avenir LT Std 45 Book"/>
    </w:rPr>
  </w:style>
  <w:style w:type="character" w:customStyle="1" w:styleId="lightheader">
    <w:name w:val="lightheader"/>
    <w:rsid w:val="009F5FA6"/>
  </w:style>
  <w:style w:type="paragraph" w:customStyle="1" w:styleId="CiteCardCharCharCharCharCharCharChar">
    <w:name w:val="Cite_Card Char Char Char Char Char Char Char"/>
    <w:link w:val="CiteCardCharCharCharCharCharCharCharChar"/>
    <w:autoRedefine/>
    <w:qFormat/>
    <w:rsid w:val="009F5FA6"/>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F5FA6"/>
    <w:rPr>
      <w:rFonts w:ascii="Times New Roman" w:eastAsia="Times New Roman" w:hAnsi="Times New Roman" w:cs="Times New Roman"/>
      <w:bCs/>
      <w:kern w:val="0"/>
      <w:sz w:val="22"/>
      <w:szCs w:val="22"/>
      <w:lang w:eastAsia="zh-CN"/>
      <w14:ligatures w14:val="none"/>
    </w:rPr>
  </w:style>
  <w:style w:type="paragraph" w:customStyle="1" w:styleId="foldie">
    <w:name w:val="foldie"/>
    <w:uiPriority w:val="99"/>
    <w:qFormat/>
    <w:rsid w:val="009F5FA6"/>
    <w:pPr>
      <w:spacing w:before="6480" w:line="259" w:lineRule="auto"/>
      <w:jc w:val="center"/>
      <w:outlineLvl w:val="0"/>
    </w:pPr>
    <w:rPr>
      <w:rFonts w:ascii="Arial Black" w:eastAsiaTheme="minorEastAsia" w:hAnsi="Arial Black" w:cs="Courier New"/>
      <w:b/>
      <w:kern w:val="0"/>
      <w:sz w:val="36"/>
      <w:szCs w:val="22"/>
      <w:u w:val="single"/>
      <w14:ligatures w14:val="none"/>
    </w:rPr>
  </w:style>
  <w:style w:type="character" w:customStyle="1" w:styleId="CiteCardCharCharCharCharChar">
    <w:name w:val="Cite_Card Char Char Char Char Char"/>
    <w:rsid w:val="009F5FA6"/>
    <w:rPr>
      <w:rFonts w:cs="Arial"/>
      <w:bCs/>
      <w:lang w:val="en-US" w:eastAsia="en-US" w:bidi="ar-SA"/>
    </w:rPr>
  </w:style>
  <w:style w:type="character" w:customStyle="1" w:styleId="CiteCardCharCharCharCharCharChar">
    <w:name w:val="Cite_Card Char Char Char Char Char Char"/>
    <w:rsid w:val="009F5FA6"/>
    <w:rPr>
      <w:rFonts w:cs="Arial"/>
      <w:bCs/>
      <w:lang w:val="en-US" w:eastAsia="en-US" w:bidi="ar-SA"/>
    </w:rPr>
  </w:style>
  <w:style w:type="paragraph" w:customStyle="1" w:styleId="billtextsection">
    <w:name w:val="bill_text_section"/>
    <w:basedOn w:val="Normal"/>
    <w:uiPriority w:val="99"/>
    <w:qFormat/>
    <w:rsid w:val="009F5FA6"/>
    <w:pPr>
      <w:spacing w:before="100" w:beforeAutospacing="1" w:after="100" w:afterAutospacing="1"/>
    </w:pPr>
    <w:rPr>
      <w:rFonts w:ascii="Avenir LT Std 45 Book" w:hAnsi="Avenir LT Std 45 Book"/>
    </w:rPr>
  </w:style>
  <w:style w:type="character" w:customStyle="1" w:styleId="yahoobuzzbadge">
    <w:name w:val="yahoobuzzbadge"/>
    <w:rsid w:val="009F5FA6"/>
  </w:style>
  <w:style w:type="paragraph" w:customStyle="1" w:styleId="CiteNormal">
    <w:name w:val="Cite Normal"/>
    <w:basedOn w:val="Normal"/>
    <w:link w:val="CiteNormalChar"/>
    <w:autoRedefine/>
    <w:qFormat/>
    <w:rsid w:val="009F5FA6"/>
    <w:pPr>
      <w:jc w:val="both"/>
    </w:pPr>
    <w:rPr>
      <w:rFonts w:ascii="Avenir LT Std 45 Book" w:hAnsi="Avenir LT Std 45 Book"/>
      <w:sz w:val="16"/>
    </w:rPr>
  </w:style>
  <w:style w:type="character" w:customStyle="1" w:styleId="CiteNormalChar">
    <w:name w:val="Cite Normal Char"/>
    <w:link w:val="CiteNormal"/>
    <w:rsid w:val="009F5FA6"/>
    <w:rPr>
      <w:rFonts w:ascii="Avenir LT Std 45 Book" w:hAnsi="Avenir LT Std 45 Book" w:cs="Arial"/>
      <w:kern w:val="0"/>
      <w:sz w:val="16"/>
      <w:szCs w:val="22"/>
      <w14:ligatures w14:val="none"/>
    </w:rPr>
  </w:style>
  <w:style w:type="character" w:customStyle="1" w:styleId="StrongEmphasis">
    <w:name w:val="Strong Emphasis"/>
    <w:rsid w:val="009F5FA6"/>
    <w:rPr>
      <w:b/>
      <w:bCs/>
    </w:rPr>
  </w:style>
  <w:style w:type="paragraph" w:customStyle="1" w:styleId="Boldunderline2">
    <w:name w:val="Bold underline"/>
    <w:basedOn w:val="Normal"/>
    <w:link w:val="BoldunderlineChar4"/>
    <w:qFormat/>
    <w:rsid w:val="009F5FA6"/>
    <w:rPr>
      <w:rFonts w:ascii="Garamond" w:hAnsi="Garamond"/>
      <w:b/>
      <w:bCs/>
      <w:kern w:val="20"/>
      <w:u w:val="single"/>
    </w:rPr>
  </w:style>
  <w:style w:type="character" w:customStyle="1" w:styleId="BoldunderlineChar4">
    <w:name w:val="Bold underline Char"/>
    <w:link w:val="Boldunderline2"/>
    <w:rsid w:val="009F5FA6"/>
    <w:rPr>
      <w:rFonts w:ascii="Garamond" w:hAnsi="Garamond" w:cs="Arial"/>
      <w:b/>
      <w:bCs/>
      <w:kern w:val="20"/>
      <w:sz w:val="22"/>
      <w:szCs w:val="22"/>
      <w:u w:val="single"/>
      <w14:ligatures w14:val="none"/>
    </w:rPr>
  </w:style>
  <w:style w:type="character" w:customStyle="1" w:styleId="article-articlebody">
    <w:name w:val="article-articlebody"/>
    <w:basedOn w:val="DefaultParagraphFont"/>
    <w:rsid w:val="009F5FA6"/>
  </w:style>
  <w:style w:type="character" w:customStyle="1" w:styleId="pageheader0">
    <w:name w:val="pageheader"/>
    <w:basedOn w:val="DefaultParagraphFont"/>
    <w:rsid w:val="009F5FA6"/>
  </w:style>
  <w:style w:type="paragraph" w:customStyle="1" w:styleId="card0">
    <w:name w:val="%card"/>
    <w:basedOn w:val="Normal"/>
    <w:link w:val="cardChar3"/>
    <w:qFormat/>
    <w:rsid w:val="009F5FA6"/>
    <w:pPr>
      <w:ind w:left="288" w:right="288"/>
    </w:pPr>
    <w:rPr>
      <w:rFonts w:ascii="Avenir LT Std 45 Book" w:hAnsi="Avenir LT Std 45 Book"/>
    </w:rPr>
  </w:style>
  <w:style w:type="character" w:customStyle="1" w:styleId="cardChar3">
    <w:name w:val="%card Char"/>
    <w:link w:val="card0"/>
    <w:rsid w:val="009F5FA6"/>
    <w:rPr>
      <w:rFonts w:ascii="Avenir LT Std 45 Book" w:hAnsi="Avenir LT Std 45 Book" w:cs="Arial"/>
      <w:kern w:val="0"/>
      <w:sz w:val="22"/>
      <w:szCs w:val="22"/>
      <w14:ligatures w14:val="none"/>
    </w:rPr>
  </w:style>
  <w:style w:type="character" w:customStyle="1" w:styleId="AuthorCharChar">
    <w:name w:val="Author Char Char"/>
    <w:rsid w:val="009F5FA6"/>
    <w:rPr>
      <w:rFonts w:ascii="Times New Roman" w:hAnsi="Times New Roman"/>
      <w:b/>
      <w:sz w:val="22"/>
      <w:szCs w:val="22"/>
    </w:rPr>
  </w:style>
  <w:style w:type="paragraph" w:customStyle="1" w:styleId="UnunderlinedText">
    <w:name w:val="Ununderlined Text"/>
    <w:basedOn w:val="Normal"/>
    <w:link w:val="UnunderlinedTextChar"/>
    <w:autoRedefine/>
    <w:qFormat/>
    <w:rsid w:val="009F5FA6"/>
    <w:rPr>
      <w:rFonts w:ascii="Avenir LT Std 45 Book" w:hAnsi="Avenir LT Std 45 Book"/>
      <w:sz w:val="12"/>
    </w:rPr>
  </w:style>
  <w:style w:type="character" w:customStyle="1" w:styleId="UnunderlinedTextChar">
    <w:name w:val="Ununderlined Text Char"/>
    <w:link w:val="UnunderlinedText"/>
    <w:rsid w:val="009F5FA6"/>
    <w:rPr>
      <w:rFonts w:ascii="Avenir LT Std 45 Book" w:hAnsi="Avenir LT Std 45 Book" w:cs="Arial"/>
      <w:kern w:val="0"/>
      <w:sz w:val="12"/>
      <w:szCs w:val="22"/>
      <w14:ligatures w14:val="none"/>
    </w:rPr>
  </w:style>
  <w:style w:type="paragraph" w:customStyle="1" w:styleId="Regular">
    <w:name w:val="Regular"/>
    <w:link w:val="RegularChar"/>
    <w:qFormat/>
    <w:rsid w:val="009F5FA6"/>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9F5FA6"/>
    <w:rPr>
      <w:rFonts w:ascii="Garamond" w:eastAsia="Times New Roman" w:hAnsi="Garamond" w:cs="Arial"/>
      <w:bCs/>
      <w:kern w:val="20"/>
      <w:sz w:val="20"/>
      <w:szCs w:val="32"/>
      <w14:ligatures w14:val="none"/>
    </w:rPr>
  </w:style>
  <w:style w:type="character" w:customStyle="1" w:styleId="smallchar0">
    <w:name w:val="smallchar"/>
    <w:basedOn w:val="DefaultParagraphFont"/>
    <w:rsid w:val="009F5FA6"/>
  </w:style>
  <w:style w:type="character" w:customStyle="1" w:styleId="Shortcite">
    <w:name w:val="Shortcite"/>
    <w:rsid w:val="009F5FA6"/>
    <w:rPr>
      <w:rFonts w:ascii="Times New Roman" w:hAnsi="Times New Roman"/>
      <w:b/>
      <w:bCs/>
      <w:sz w:val="20"/>
    </w:rPr>
  </w:style>
  <w:style w:type="character" w:customStyle="1" w:styleId="address">
    <w:name w:val="address"/>
    <w:rsid w:val="009F5FA6"/>
    <w:rPr>
      <w:rFonts w:cs="Times New Roman"/>
    </w:rPr>
  </w:style>
  <w:style w:type="character" w:customStyle="1" w:styleId="NormalizationChar">
    <w:name w:val="Normalization Char"/>
    <w:rsid w:val="009F5FA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F5FA6"/>
    <w:rPr>
      <w:sz w:val="10"/>
    </w:rPr>
  </w:style>
  <w:style w:type="paragraph" w:customStyle="1" w:styleId="ReallyfuckingsmallCharCharChar">
    <w:name w:val="Really fucking small Char Char Char"/>
    <w:basedOn w:val="Normal"/>
    <w:link w:val="ReallyfuckingsmallCharCharCharChar"/>
    <w:qFormat/>
    <w:rsid w:val="009F5FA6"/>
    <w:rPr>
      <w:rFonts w:asciiTheme="minorHAnsi" w:hAnsiTheme="minorHAnsi" w:cstheme="minorBidi"/>
      <w:kern w:val="2"/>
      <w:sz w:val="10"/>
      <w:szCs w:val="24"/>
      <w14:ligatures w14:val="standardContextual"/>
    </w:rPr>
  </w:style>
  <w:style w:type="character" w:customStyle="1" w:styleId="Shrinker">
    <w:name w:val="Shrinker"/>
    <w:rsid w:val="009F5FA6"/>
    <w:rPr>
      <w:rFonts w:ascii="Times New Roman" w:hAnsi="Times New Roman"/>
      <w:sz w:val="10"/>
      <w:szCs w:val="13"/>
    </w:rPr>
  </w:style>
  <w:style w:type="paragraph" w:customStyle="1" w:styleId="CardDownx1">
    <w:name w:val="CardDown x1"/>
    <w:basedOn w:val="Header"/>
    <w:link w:val="CardDownx1Char"/>
    <w:qFormat/>
    <w:rsid w:val="009F5FA6"/>
    <w:pPr>
      <w:tabs>
        <w:tab w:val="clear" w:pos="4680"/>
        <w:tab w:val="clear" w:pos="9360"/>
        <w:tab w:val="center" w:pos="4320"/>
        <w:tab w:val="right" w:pos="8640"/>
      </w:tabs>
    </w:pPr>
    <w:rPr>
      <w:sz w:val="16"/>
    </w:rPr>
  </w:style>
  <w:style w:type="character" w:customStyle="1" w:styleId="CardDownx1Char">
    <w:name w:val="CardDown x1 Char"/>
    <w:link w:val="CardDownx1"/>
    <w:rsid w:val="009F5FA6"/>
    <w:rPr>
      <w:rFonts w:ascii="Arial" w:hAnsi="Arial" w:cs="Arial"/>
      <w:kern w:val="0"/>
      <w:sz w:val="16"/>
      <w:szCs w:val="22"/>
      <w14:ligatures w14:val="none"/>
    </w:rPr>
  </w:style>
  <w:style w:type="paragraph" w:customStyle="1" w:styleId="CardDownx15">
    <w:name w:val="CardDown x1.5"/>
    <w:basedOn w:val="Header"/>
    <w:uiPriority w:val="99"/>
    <w:qFormat/>
    <w:rsid w:val="009F5FA6"/>
    <w:pPr>
      <w:tabs>
        <w:tab w:val="clear" w:pos="4680"/>
        <w:tab w:val="clear" w:pos="9360"/>
        <w:tab w:val="center" w:pos="4320"/>
        <w:tab w:val="right" w:pos="8640"/>
      </w:tabs>
    </w:pPr>
    <w:rPr>
      <w:sz w:val="14"/>
    </w:rPr>
  </w:style>
  <w:style w:type="character" w:customStyle="1" w:styleId="heading2char0">
    <w:name w:val="heading2char"/>
    <w:basedOn w:val="DefaultParagraphFont"/>
    <w:rsid w:val="009F5FA6"/>
  </w:style>
  <w:style w:type="character" w:customStyle="1" w:styleId="heading3char1">
    <w:name w:val="heading3char1"/>
    <w:basedOn w:val="DefaultParagraphFont"/>
    <w:rsid w:val="009F5FA6"/>
  </w:style>
  <w:style w:type="character" w:customStyle="1" w:styleId="underlinea">
    <w:name w:val="underlinea"/>
    <w:basedOn w:val="DefaultParagraphFont"/>
    <w:rsid w:val="009F5FA6"/>
  </w:style>
  <w:style w:type="character" w:customStyle="1" w:styleId="StyleUnderlineChar9pt2">
    <w:name w:val="Style Underline Char + 9 pt2"/>
    <w:rsid w:val="009F5FA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F5FA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uiPriority w:val="99"/>
    <w:qFormat/>
    <w:rsid w:val="009F5FA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F5FA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F5FA6"/>
    <w:rPr>
      <w:rFonts w:ascii="Avenir LT Std 45 Book" w:hAnsi="Avenir LT Std 45 Book" w:cs="Arial"/>
      <w:kern w:val="0"/>
      <w:sz w:val="18"/>
      <w:szCs w:val="20"/>
      <w14:ligatures w14:val="none"/>
    </w:rPr>
  </w:style>
  <w:style w:type="paragraph" w:customStyle="1" w:styleId="ecxmsonormal">
    <w:name w:val="ecxmsonormal"/>
    <w:basedOn w:val="Normal"/>
    <w:uiPriority w:val="99"/>
    <w:qFormat/>
    <w:rsid w:val="009F5FA6"/>
    <w:pPr>
      <w:spacing w:before="100" w:beforeAutospacing="1" w:after="100" w:afterAutospacing="1"/>
    </w:pPr>
    <w:rPr>
      <w:rFonts w:ascii="Avenir LT Std 45 Book" w:hAnsi="Avenir LT Std 45 Book"/>
    </w:rPr>
  </w:style>
  <w:style w:type="character" w:customStyle="1" w:styleId="FontStyle232">
    <w:name w:val="Font Style232"/>
    <w:uiPriority w:val="99"/>
    <w:rsid w:val="009F5FA6"/>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F5FA6"/>
    <w:pPr>
      <w:jc w:val="both"/>
    </w:pPr>
    <w:rPr>
      <w:rFonts w:ascii="Times New Roman" w:hAnsi="Times New Roman" w:cs="Calibri"/>
      <w:b/>
      <w:kern w:val="0"/>
      <w:sz w:val="22"/>
      <w:u w:val="thick"/>
      <w14:ligatures w14:val="none"/>
    </w:rPr>
  </w:style>
  <w:style w:type="character" w:customStyle="1" w:styleId="erasure">
    <w:name w:val="erasure"/>
    <w:rsid w:val="009F5FA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F5FA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F5FA6"/>
    <w:rPr>
      <w:rFonts w:ascii="Avenir LT Std 45 Book" w:hAnsi="Avenir LT Std 45 Book" w:cs="Arial"/>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F5FA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F5FA6"/>
    <w:rPr>
      <w:rFonts w:ascii="Avenir LT Std 45 Book" w:hAnsi="Avenir LT Std 45 Book" w:cs="Arial"/>
      <w:kern w:val="0"/>
      <w:sz w:val="22"/>
      <w:szCs w:val="20"/>
      <w:u w:val="thick"/>
      <w:bdr w:val="single" w:sz="4" w:space="0" w:color="auto"/>
      <w14:ligatures w14:val="none"/>
    </w:rPr>
  </w:style>
  <w:style w:type="character" w:customStyle="1" w:styleId="MicroTextCharChar">
    <w:name w:val="MicroText Char Char"/>
    <w:rsid w:val="009F5FA6"/>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F5FA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F5FA6"/>
    <w:rPr>
      <w:rFonts w:ascii="Avenir LT Std 45 Book" w:hAnsi="Avenir LT Std 45 Book"/>
      <w:u w:val="thick"/>
    </w:rPr>
  </w:style>
  <w:style w:type="character" w:customStyle="1" w:styleId="UnderliningCharChar1CharCharChar">
    <w:name w:val="Underlining Char Char1 Char Char Char"/>
    <w:link w:val="UnderliningCharChar1CharChar"/>
    <w:rsid w:val="009F5FA6"/>
    <w:rPr>
      <w:rFonts w:ascii="Avenir LT Std 45 Book" w:hAnsi="Avenir LT Std 45 Book" w:cs="Arial"/>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9F5FA6"/>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F5FA6"/>
    <w:rPr>
      <w:rFonts w:ascii="Arial Narrow" w:eastAsia="Times New Roman" w:hAnsi="Arial Narrow" w:cs="Times New Roman"/>
      <w:sz w:val="20"/>
      <w:szCs w:val="24"/>
      <w:u w:val="thick"/>
    </w:rPr>
  </w:style>
  <w:style w:type="paragraph" w:customStyle="1" w:styleId="Style120">
    <w:name w:val="Style 12"/>
    <w:uiPriority w:val="99"/>
    <w:qFormat/>
    <w:rsid w:val="009F5FA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9F5FA6"/>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9F5FA6"/>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F5FA6"/>
  </w:style>
  <w:style w:type="paragraph" w:customStyle="1" w:styleId="Emphasis3">
    <w:name w:val="Emphasis3"/>
    <w:uiPriority w:val="99"/>
    <w:qFormat/>
    <w:rsid w:val="009F5FA6"/>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9F5FA6"/>
  </w:style>
  <w:style w:type="paragraph" w:customStyle="1" w:styleId="formfldssel">
    <w:name w:val="formfldssel"/>
    <w:basedOn w:val="Normal"/>
    <w:uiPriority w:val="99"/>
    <w:qFormat/>
    <w:rsid w:val="009F5FA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9F5FA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9F5FA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F5FA6"/>
  </w:style>
  <w:style w:type="character" w:customStyle="1" w:styleId="StyleCardTextUnderline3Char">
    <w:name w:val="Style Card Text + Underline3 Char"/>
    <w:link w:val="StyleCardTextUnderline3"/>
    <w:rsid w:val="009F5FA6"/>
    <w:rPr>
      <w:rFonts w:eastAsia="SimSun"/>
      <w:u w:val="thick"/>
      <w:lang w:eastAsia="zh-CN"/>
    </w:rPr>
  </w:style>
  <w:style w:type="character" w:customStyle="1" w:styleId="BoldandUnderlineChar1Char2CharChar">
    <w:name w:val="Bold and Underline Char1 Char2 Char Char"/>
    <w:rsid w:val="009F5FA6"/>
    <w:rPr>
      <w:b/>
      <w:noProof w:val="0"/>
      <w:szCs w:val="24"/>
      <w:u w:val="single"/>
      <w:lang w:val="en-US" w:eastAsia="en-US" w:bidi="ar-SA"/>
    </w:rPr>
  </w:style>
  <w:style w:type="character" w:customStyle="1" w:styleId="UnderlineChar1Char1">
    <w:name w:val="Underline Char1 Char1"/>
    <w:rsid w:val="009F5FA6"/>
    <w:rPr>
      <w:noProof w:val="0"/>
      <w:szCs w:val="24"/>
      <w:u w:val="single"/>
      <w:lang w:val="en-US" w:eastAsia="en-US" w:bidi="ar-SA"/>
    </w:rPr>
  </w:style>
  <w:style w:type="paragraph" w:customStyle="1" w:styleId="Underlinestyle1">
    <w:name w:val="Underlinestyle"/>
    <w:basedOn w:val="Normal"/>
    <w:uiPriority w:val="99"/>
    <w:qFormat/>
    <w:rsid w:val="009F5FA6"/>
    <w:pPr>
      <w:tabs>
        <w:tab w:val="left" w:pos="720"/>
      </w:tabs>
      <w:ind w:left="720"/>
    </w:pPr>
    <w:rPr>
      <w:rFonts w:ascii="Avenir LT Std 45 Book" w:hAnsi="Avenir LT Std 45 Book"/>
      <w:szCs w:val="20"/>
      <w:u w:val="single"/>
    </w:rPr>
  </w:style>
  <w:style w:type="character" w:customStyle="1" w:styleId="featurecontentgray1">
    <w:name w:val="featurecontentgray1"/>
    <w:rsid w:val="009F5FA6"/>
    <w:rPr>
      <w:rFonts w:ascii="Arial" w:hAnsi="Arial" w:cs="Arial" w:hint="default"/>
      <w:color w:val="666666"/>
    </w:rPr>
  </w:style>
  <w:style w:type="character" w:customStyle="1" w:styleId="CardCharCharChar0">
    <w:name w:val="Card Char Char Char"/>
    <w:rsid w:val="009F5FA6"/>
    <w:rPr>
      <w:rFonts w:ascii="Book Antiqua" w:hAnsi="Book Antiqua"/>
      <w:szCs w:val="24"/>
      <w:lang w:val="en-US" w:eastAsia="en-US" w:bidi="ar-SA"/>
    </w:rPr>
  </w:style>
  <w:style w:type="character" w:customStyle="1" w:styleId="big1">
    <w:name w:val="big1"/>
    <w:rsid w:val="009F5FA6"/>
    <w:rPr>
      <w:sz w:val="28"/>
      <w:szCs w:val="28"/>
    </w:rPr>
  </w:style>
  <w:style w:type="character" w:customStyle="1" w:styleId="articletitle1">
    <w:name w:val="articletitle1"/>
    <w:rsid w:val="009F5FA6"/>
    <w:rPr>
      <w:b/>
      <w:bCs/>
      <w:color w:val="990000"/>
    </w:rPr>
  </w:style>
  <w:style w:type="character" w:customStyle="1" w:styleId="prodgeneral">
    <w:name w:val="prodgeneral"/>
    <w:basedOn w:val="DefaultParagraphFont"/>
    <w:rsid w:val="009F5FA6"/>
  </w:style>
  <w:style w:type="character" w:customStyle="1" w:styleId="Style10pt">
    <w:name w:val="Style 10 pt"/>
    <w:rsid w:val="009F5FA6"/>
    <w:rPr>
      <w:sz w:val="20"/>
    </w:rPr>
  </w:style>
  <w:style w:type="character" w:customStyle="1" w:styleId="StyleUnderlineChar0">
    <w:name w:val="Style Underline + Char"/>
    <w:rsid w:val="009F5FA6"/>
    <w:rPr>
      <w:rFonts w:eastAsia="SimSun" w:cs="Arial"/>
      <w:b/>
      <w:bCs/>
      <w:iCs/>
      <w:caps/>
      <w:sz w:val="24"/>
      <w:szCs w:val="24"/>
      <w:u w:val="single"/>
      <w:lang w:val="en-US" w:eastAsia="en-US" w:bidi="ar-SA"/>
    </w:rPr>
  </w:style>
  <w:style w:type="character" w:customStyle="1" w:styleId="highlightChar">
    <w:name w:val="highlight Char"/>
    <w:rsid w:val="009F5FA6"/>
    <w:rPr>
      <w:sz w:val="24"/>
      <w:szCs w:val="24"/>
      <w:u w:val="single"/>
      <w:lang w:val="en-US" w:eastAsia="en-US" w:bidi="ar-SA"/>
    </w:rPr>
  </w:style>
  <w:style w:type="character" w:customStyle="1" w:styleId="StyleciteChar">
    <w:name w:val="Style cite + Char"/>
    <w:rsid w:val="009F5FA6"/>
    <w:rPr>
      <w:sz w:val="24"/>
      <w:szCs w:val="24"/>
      <w:lang w:val="en-US" w:eastAsia="en-US" w:bidi="ar-SA"/>
    </w:rPr>
  </w:style>
  <w:style w:type="paragraph" w:customStyle="1" w:styleId="OffensiveLanguage">
    <w:name w:val="Offensive Language"/>
    <w:basedOn w:val="Normal"/>
    <w:next w:val="Normal"/>
    <w:uiPriority w:val="99"/>
    <w:qFormat/>
    <w:rsid w:val="009F5FA6"/>
    <w:rPr>
      <w:rFonts w:ascii="Avenir LT Std 45 Book" w:eastAsia="Calibri" w:hAnsi="Avenir LT Std 45 Book"/>
      <w:strike/>
      <w:u w:val="single"/>
    </w:rPr>
  </w:style>
  <w:style w:type="character" w:customStyle="1" w:styleId="OffensiveLanguageChar">
    <w:name w:val="Offensive Language Char"/>
    <w:rsid w:val="009F5FA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F5FA6"/>
    <w:rPr>
      <w:rFonts w:ascii="Avenir LT Std 45 Book" w:eastAsia="Calibri" w:hAnsi="Avenir LT Std 45 Book"/>
    </w:rPr>
  </w:style>
  <w:style w:type="paragraph" w:customStyle="1" w:styleId="Style180">
    <w:name w:val="Style 18"/>
    <w:uiPriority w:val="99"/>
    <w:qFormat/>
    <w:rsid w:val="009F5FA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9F5FA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F5FA6"/>
  </w:style>
  <w:style w:type="paragraph" w:customStyle="1" w:styleId="txgreen">
    <w:name w:val="txgreen"/>
    <w:basedOn w:val="Normal"/>
    <w:uiPriority w:val="99"/>
    <w:qFormat/>
    <w:rsid w:val="009F5FA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F5FA6"/>
  </w:style>
  <w:style w:type="character" w:customStyle="1" w:styleId="facebook-share-count">
    <w:name w:val="facebook-share-count"/>
    <w:basedOn w:val="DefaultParagraphFont"/>
    <w:rsid w:val="009F5FA6"/>
  </w:style>
  <w:style w:type="character" w:customStyle="1" w:styleId="tickerwrap">
    <w:name w:val="ticker_wrap"/>
    <w:basedOn w:val="DefaultParagraphFont"/>
    <w:rsid w:val="009F5FA6"/>
  </w:style>
  <w:style w:type="paragraph" w:customStyle="1" w:styleId="rtecenter">
    <w:name w:val="rtecenter"/>
    <w:basedOn w:val="Normal"/>
    <w:uiPriority w:val="99"/>
    <w:qFormat/>
    <w:rsid w:val="009F5FA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F5FA6"/>
  </w:style>
  <w:style w:type="character" w:customStyle="1" w:styleId="slug-elocation">
    <w:name w:val="slug-elocation"/>
    <w:basedOn w:val="DefaultParagraphFont"/>
    <w:rsid w:val="009F5FA6"/>
  </w:style>
  <w:style w:type="character" w:customStyle="1" w:styleId="fu-autorenangabe-fu-beschreibung">
    <w:name w:val="fu-autorenangabe-fu-beschreibung"/>
    <w:rsid w:val="009F5FA6"/>
  </w:style>
  <w:style w:type="paragraph" w:customStyle="1" w:styleId="introshadow">
    <w:name w:val="intro_shadow"/>
    <w:basedOn w:val="Normal"/>
    <w:uiPriority w:val="99"/>
    <w:qFormat/>
    <w:rsid w:val="009F5FA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F5FA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F5FA6"/>
  </w:style>
  <w:style w:type="character" w:customStyle="1" w:styleId="commentscontainer">
    <w:name w:val="comments_container"/>
    <w:basedOn w:val="DefaultParagraphFont"/>
    <w:rsid w:val="009F5FA6"/>
  </w:style>
  <w:style w:type="paragraph" w:customStyle="1" w:styleId="publishedon">
    <w:name w:val="published_on"/>
    <w:basedOn w:val="Normal"/>
    <w:uiPriority w:val="99"/>
    <w:qFormat/>
    <w:rsid w:val="009F5FA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F5FA6"/>
  </w:style>
  <w:style w:type="character" w:customStyle="1" w:styleId="itemauthor">
    <w:name w:val="itemauthor"/>
    <w:basedOn w:val="DefaultParagraphFont"/>
    <w:rsid w:val="009F5FA6"/>
  </w:style>
  <w:style w:type="character" w:customStyle="1" w:styleId="hparticlefooter">
    <w:name w:val="hparticlefooter"/>
    <w:basedOn w:val="DefaultParagraphFont"/>
    <w:rsid w:val="009F5FA6"/>
  </w:style>
  <w:style w:type="paragraph" w:customStyle="1" w:styleId="Stylecardtext8pt">
    <w:name w:val="Style card text + 8 pt"/>
    <w:basedOn w:val="Normal"/>
    <w:uiPriority w:val="99"/>
    <w:qFormat/>
    <w:rsid w:val="009F5FA6"/>
    <w:pPr>
      <w:ind w:right="288"/>
    </w:pPr>
    <w:rPr>
      <w:rFonts w:ascii="Avenir LT Std 45 Book" w:hAnsi="Avenir LT Std 45 Book"/>
      <w:sz w:val="16"/>
    </w:rPr>
  </w:style>
  <w:style w:type="paragraph" w:customStyle="1" w:styleId="Stylecardtext5pt">
    <w:name w:val="Style card text + 5 pt"/>
    <w:basedOn w:val="Normal"/>
    <w:uiPriority w:val="99"/>
    <w:qFormat/>
    <w:rsid w:val="009F5FA6"/>
    <w:pPr>
      <w:ind w:right="288"/>
    </w:pPr>
    <w:rPr>
      <w:rFonts w:ascii="Avenir LT Std 45 Book" w:hAnsi="Avenir LT Std 45 Book"/>
      <w:sz w:val="10"/>
    </w:rPr>
  </w:style>
  <w:style w:type="table" w:customStyle="1" w:styleId="TableGrid2">
    <w:name w:val="Table Grid2"/>
    <w:basedOn w:val="TableNormal"/>
    <w:next w:val="TableGrid"/>
    <w:rsid w:val="009F5FA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F5FA6"/>
  </w:style>
  <w:style w:type="character" w:customStyle="1" w:styleId="BlockCharCharCharCharChar">
    <w:name w:val="Block Char Char Char Char Char"/>
    <w:aliases w:val="Block Char Char Char Char Char Char Char Char,Block Char Char Char Char Char Char Char1"/>
    <w:basedOn w:val="DefaultParagraphFont"/>
    <w:rsid w:val="009F5FA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F5FA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F5FA6"/>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9F5FA6"/>
    <w:rPr>
      <w:rFonts w:ascii="Avenir LT Std 45 Book" w:hAnsi="Avenir LT Std 45 Book"/>
      <w:b/>
      <w:color w:val="000000"/>
      <w:u w:val="single"/>
    </w:rPr>
  </w:style>
  <w:style w:type="character" w:customStyle="1" w:styleId="CiteEmphasisChar">
    <w:name w:val="Cite/Emphasis Char"/>
    <w:basedOn w:val="DefaultParagraphFont"/>
    <w:link w:val="CiteEmphasis"/>
    <w:rsid w:val="009F5FA6"/>
    <w:rPr>
      <w:rFonts w:ascii="Avenir LT Std 45 Book" w:hAnsi="Avenir LT Std 45 Book" w:cs="Arial"/>
      <w:b/>
      <w:color w:val="000000"/>
      <w:kern w:val="0"/>
      <w:sz w:val="22"/>
      <w:szCs w:val="22"/>
      <w:u w:val="single"/>
      <w14:ligatures w14:val="none"/>
    </w:rPr>
  </w:style>
  <w:style w:type="character" w:customStyle="1" w:styleId="ReadText">
    <w:name w:val="Read Text"/>
    <w:basedOn w:val="DefaultParagraphFont"/>
    <w:rsid w:val="009F5FA6"/>
    <w:rPr>
      <w:rFonts w:ascii="Times New Roman" w:hAnsi="Times New Roman"/>
      <w:b/>
      <w:bCs/>
      <w:sz w:val="24"/>
      <w:u w:val="single"/>
    </w:rPr>
  </w:style>
  <w:style w:type="paragraph" w:customStyle="1" w:styleId="Styleunread8pt">
    <w:name w:val="Style unread + 8 pt"/>
    <w:basedOn w:val="Normal"/>
    <w:link w:val="Styleunread8ptChar"/>
    <w:qFormat/>
    <w:rsid w:val="009F5FA6"/>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F5FA6"/>
    <w:rPr>
      <w:rFonts w:ascii="Avenir LT Std 45 Book" w:hAnsi="Avenir LT Std 45 Book" w:cs="Arial"/>
      <w:color w:val="000000"/>
      <w:kern w:val="0"/>
      <w:sz w:val="16"/>
      <w:szCs w:val="22"/>
      <w14:ligatures w14:val="none"/>
    </w:rPr>
  </w:style>
  <w:style w:type="character" w:customStyle="1" w:styleId="main">
    <w:name w:val="main"/>
    <w:basedOn w:val="DefaultParagraphFont"/>
    <w:rsid w:val="009F5FA6"/>
  </w:style>
  <w:style w:type="character" w:customStyle="1" w:styleId="textunderlineCharChar">
    <w:name w:val="text underline Char Char"/>
    <w:basedOn w:val="DefaultParagraphFont"/>
    <w:rsid w:val="009F5FA6"/>
    <w:rPr>
      <w:rFonts w:ascii="Garamond" w:hAnsi="Garamond" w:cs="Arial"/>
      <w:color w:val="000000"/>
      <w:sz w:val="24"/>
      <w:u w:val="single"/>
    </w:rPr>
  </w:style>
  <w:style w:type="character" w:customStyle="1" w:styleId="textboldChar">
    <w:name w:val="text bold Char"/>
    <w:basedOn w:val="DefaultParagraphFont"/>
    <w:rsid w:val="009F5FA6"/>
    <w:rPr>
      <w:rFonts w:ascii="Times New Roman" w:hAnsi="Times New Roman" w:cs="Calibri"/>
      <w:b/>
      <w:color w:val="000000"/>
      <w:sz w:val="24"/>
      <w:szCs w:val="24"/>
      <w:u w:val="thick"/>
    </w:rPr>
  </w:style>
  <w:style w:type="paragraph" w:customStyle="1" w:styleId="ekprop-p">
    <w:name w:val="ekprop-p"/>
    <w:basedOn w:val="Normal"/>
    <w:uiPriority w:val="99"/>
    <w:qFormat/>
    <w:rsid w:val="009F5FA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F5FA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F5FA6"/>
    <w:rPr>
      <w:rFonts w:ascii="Times New Roman" w:eastAsia="Times New Roman" w:hAnsi="Times New Roman" w:cs="Times New Roman"/>
      <w:color w:val="000000"/>
      <w:kern w:val="0"/>
      <w:sz w:val="12"/>
      <w14:ligatures w14:val="none"/>
    </w:rPr>
  </w:style>
  <w:style w:type="paragraph" w:customStyle="1" w:styleId="SmalltextChar">
    <w:name w:val="Smalltext Char"/>
    <w:basedOn w:val="Normal"/>
    <w:link w:val="SmalltextCharChar"/>
    <w:qFormat/>
    <w:rsid w:val="009F5FA6"/>
    <w:rPr>
      <w:rFonts w:ascii="Avenir LT Std 45 Book" w:hAnsi="Avenir LT Std 45 Book"/>
      <w:color w:val="000000"/>
      <w:sz w:val="16"/>
    </w:rPr>
  </w:style>
  <w:style w:type="character" w:customStyle="1" w:styleId="SmalltextCharChar">
    <w:name w:val="Smalltext Char Char"/>
    <w:basedOn w:val="DefaultParagraphFont"/>
    <w:link w:val="SmalltextChar"/>
    <w:rsid w:val="009F5FA6"/>
    <w:rPr>
      <w:rFonts w:ascii="Avenir LT Std 45 Book" w:hAnsi="Avenir LT Std 45 Book" w:cs="Arial"/>
      <w:color w:val="000000"/>
      <w:kern w:val="0"/>
      <w:sz w:val="16"/>
      <w:szCs w:val="22"/>
      <w14:ligatures w14:val="none"/>
    </w:rPr>
  </w:style>
  <w:style w:type="character" w:customStyle="1" w:styleId="FullCiteCharChar">
    <w:name w:val="Full Cite Char Char"/>
    <w:basedOn w:val="DefaultParagraphFont"/>
    <w:rsid w:val="009F5FA6"/>
    <w:rPr>
      <w:rFonts w:ascii="Georgia" w:hAnsi="Georgia" w:cs="Calibri"/>
      <w:color w:val="000000"/>
      <w:sz w:val="20"/>
      <w:szCs w:val="24"/>
    </w:rPr>
  </w:style>
  <w:style w:type="character" w:customStyle="1" w:styleId="submitted-wrapper">
    <w:name w:val="submitted-wrapper"/>
    <w:basedOn w:val="DefaultParagraphFont"/>
    <w:rsid w:val="009F5FA6"/>
  </w:style>
  <w:style w:type="paragraph" w:customStyle="1" w:styleId="CardFormatCharCharCharCharCharChar">
    <w:name w:val="Card Format Char Char Char Char Char Char"/>
    <w:basedOn w:val="Normal"/>
    <w:uiPriority w:val="99"/>
    <w:qFormat/>
    <w:rsid w:val="009F5FA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uiPriority w:val="99"/>
    <w:qFormat/>
    <w:rsid w:val="009F5FA6"/>
    <w:pPr>
      <w:spacing w:before="0"/>
      <w:outlineLvl w:val="9"/>
    </w:pPr>
    <w:rPr>
      <w:rFonts w:ascii="Garamond" w:hAnsi="Garamond"/>
      <w:bCs/>
      <w:i/>
      <w:iCs/>
      <w:color w:val="000000"/>
    </w:rPr>
  </w:style>
  <w:style w:type="character" w:customStyle="1" w:styleId="caption40">
    <w:name w:val="caption4"/>
    <w:basedOn w:val="DefaultParagraphFont"/>
    <w:rsid w:val="009F5FA6"/>
  </w:style>
  <w:style w:type="character" w:customStyle="1" w:styleId="honorific-prefix">
    <w:name w:val="honorific-prefix"/>
    <w:basedOn w:val="DefaultParagraphFont"/>
    <w:rsid w:val="009F5FA6"/>
  </w:style>
  <w:style w:type="character" w:customStyle="1" w:styleId="given-name">
    <w:name w:val="given-name"/>
    <w:basedOn w:val="DefaultParagraphFont"/>
    <w:rsid w:val="009F5FA6"/>
  </w:style>
  <w:style w:type="character" w:customStyle="1" w:styleId="family-name">
    <w:name w:val="family-name"/>
    <w:basedOn w:val="DefaultParagraphFont"/>
    <w:rsid w:val="009F5FA6"/>
  </w:style>
  <w:style w:type="character" w:customStyle="1" w:styleId="chead">
    <w:name w:val="chead"/>
    <w:basedOn w:val="DefaultParagraphFont"/>
    <w:rsid w:val="009F5FA6"/>
  </w:style>
  <w:style w:type="paragraph" w:customStyle="1" w:styleId="endarticle">
    <w:name w:val="endarticle"/>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9F5FA6"/>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9F5FA6"/>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9F5FA6"/>
  </w:style>
  <w:style w:type="character" w:customStyle="1" w:styleId="the-author">
    <w:name w:val="the-author"/>
    <w:basedOn w:val="DefaultParagraphFont"/>
    <w:rsid w:val="009F5FA6"/>
  </w:style>
  <w:style w:type="character" w:customStyle="1" w:styleId="top-publish">
    <w:name w:val="top-publish"/>
    <w:basedOn w:val="DefaultParagraphFont"/>
    <w:rsid w:val="009F5FA6"/>
  </w:style>
  <w:style w:type="character" w:customStyle="1" w:styleId="byline-italic">
    <w:name w:val="byline-italic"/>
    <w:basedOn w:val="DefaultParagraphFont"/>
    <w:rsid w:val="009F5FA6"/>
  </w:style>
  <w:style w:type="character" w:customStyle="1" w:styleId="rednegchange">
    <w:name w:val="red_neg_change"/>
    <w:basedOn w:val="DefaultParagraphFont"/>
    <w:rsid w:val="009F5FA6"/>
  </w:style>
  <w:style w:type="character" w:customStyle="1" w:styleId="wsodqchgshow">
    <w:name w:val="wsodq_chgshow"/>
    <w:basedOn w:val="DefaultParagraphFont"/>
    <w:rsid w:val="009F5FA6"/>
  </w:style>
  <w:style w:type="character" w:customStyle="1" w:styleId="cnbcsbhdcomp">
    <w:name w:val="cnbc_sbhd_comp"/>
    <w:basedOn w:val="DefaultParagraphFont"/>
    <w:rsid w:val="009F5FA6"/>
  </w:style>
  <w:style w:type="character" w:customStyle="1" w:styleId="published">
    <w:name w:val="published"/>
    <w:basedOn w:val="DefaultParagraphFont"/>
    <w:rsid w:val="009F5FA6"/>
  </w:style>
  <w:style w:type="character" w:customStyle="1" w:styleId="listpipe">
    <w:name w:val="listpipe"/>
    <w:basedOn w:val="DefaultParagraphFont"/>
    <w:rsid w:val="009F5FA6"/>
  </w:style>
  <w:style w:type="character" w:customStyle="1" w:styleId="gd">
    <w:name w:val="gd"/>
    <w:basedOn w:val="DefaultParagraphFont"/>
    <w:rsid w:val="009F5FA6"/>
  </w:style>
  <w:style w:type="character" w:customStyle="1" w:styleId="g3">
    <w:name w:val="g3"/>
    <w:basedOn w:val="DefaultParagraphFont"/>
    <w:rsid w:val="009F5FA6"/>
  </w:style>
  <w:style w:type="character" w:customStyle="1" w:styleId="hb">
    <w:name w:val="hb"/>
    <w:basedOn w:val="DefaultParagraphFont"/>
    <w:rsid w:val="009F5FA6"/>
  </w:style>
  <w:style w:type="character" w:customStyle="1" w:styleId="g2">
    <w:name w:val="g2"/>
    <w:basedOn w:val="DefaultParagraphFont"/>
    <w:rsid w:val="009F5FA6"/>
  </w:style>
  <w:style w:type="character" w:customStyle="1" w:styleId="nameplatehead">
    <w:name w:val="nameplatehead"/>
    <w:basedOn w:val="DefaultParagraphFont"/>
    <w:rsid w:val="009F5FA6"/>
  </w:style>
  <w:style w:type="character" w:customStyle="1" w:styleId="nameplatelink">
    <w:name w:val="nameplatelink"/>
    <w:basedOn w:val="DefaultParagraphFont"/>
    <w:rsid w:val="009F5FA6"/>
  </w:style>
  <w:style w:type="paragraph" w:customStyle="1" w:styleId="calibre8">
    <w:name w:val="calibre8"/>
    <w:basedOn w:val="Normal"/>
    <w:uiPriority w:val="99"/>
    <w:qFormat/>
    <w:rsid w:val="009F5FA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F5FA6"/>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9F5FA6"/>
  </w:style>
  <w:style w:type="paragraph" w:customStyle="1" w:styleId="BodyTextIndent21">
    <w:name w:val="Body Text Indent 21"/>
    <w:basedOn w:val="Normal"/>
    <w:next w:val="BodyTextIndent2"/>
    <w:unhideWhenUsed/>
    <w:qFormat/>
    <w:rsid w:val="009F5FA6"/>
    <w:pPr>
      <w:spacing w:after="120" w:line="480" w:lineRule="auto"/>
      <w:ind w:left="360"/>
    </w:pPr>
  </w:style>
  <w:style w:type="character" w:customStyle="1" w:styleId="BodyTextIndent2Char2">
    <w:name w:val="Body Text Indent 2 Char2"/>
    <w:basedOn w:val="DefaultParagraphFont"/>
    <w:uiPriority w:val="99"/>
    <w:semiHidden/>
    <w:rsid w:val="009F5FA6"/>
    <w:rPr>
      <w:rFonts w:ascii="Georgia" w:hAnsi="Georgia"/>
    </w:rPr>
  </w:style>
  <w:style w:type="character" w:customStyle="1" w:styleId="5yl5">
    <w:name w:val="_5yl5"/>
    <w:basedOn w:val="DefaultParagraphFont"/>
    <w:rsid w:val="009F5FA6"/>
  </w:style>
  <w:style w:type="character" w:customStyle="1" w:styleId="balancedheadline">
    <w:name w:val="balancedheadline"/>
    <w:basedOn w:val="DefaultParagraphFont"/>
    <w:rsid w:val="009F5FA6"/>
  </w:style>
  <w:style w:type="paragraph" w:customStyle="1" w:styleId="css-xhhu0i">
    <w:name w:val="css-xhhu0i"/>
    <w:basedOn w:val="Normal"/>
    <w:qFormat/>
    <w:rsid w:val="009F5FA6"/>
    <w:pPr>
      <w:spacing w:before="100" w:beforeAutospacing="1" w:after="100" w:afterAutospacing="1"/>
    </w:pPr>
    <w:rPr>
      <w:rFonts w:eastAsia="Times New Roman"/>
    </w:rPr>
  </w:style>
  <w:style w:type="paragraph" w:customStyle="1" w:styleId="fellowname">
    <w:name w:val="fellow__name"/>
    <w:basedOn w:val="Normal"/>
    <w:qFormat/>
    <w:rsid w:val="009F5FA6"/>
    <w:pPr>
      <w:spacing w:before="100" w:beforeAutospacing="1" w:after="100" w:afterAutospacing="1"/>
    </w:pPr>
    <w:rPr>
      <w:rFonts w:eastAsia="Times New Roman"/>
    </w:rPr>
  </w:style>
  <w:style w:type="paragraph" w:customStyle="1" w:styleId="hword2">
    <w:name w:val="hword2"/>
    <w:basedOn w:val="Normal"/>
    <w:qFormat/>
    <w:rsid w:val="009F5FA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F5FA6"/>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9F5FA6"/>
  </w:style>
  <w:style w:type="character" w:customStyle="1" w:styleId="UnresolvedMention10">
    <w:name w:val="Unresolved Mention10"/>
    <w:basedOn w:val="DefaultParagraphFont"/>
    <w:uiPriority w:val="99"/>
    <w:semiHidden/>
    <w:unhideWhenUsed/>
    <w:rsid w:val="009F5FA6"/>
    <w:rPr>
      <w:color w:val="605E5C"/>
      <w:shd w:val="clear" w:color="auto" w:fill="E1DFDD"/>
    </w:rPr>
  </w:style>
  <w:style w:type="character" w:customStyle="1" w:styleId="UnresolvedMention100">
    <w:name w:val="Unresolved Mention100"/>
    <w:basedOn w:val="DefaultParagraphFont"/>
    <w:uiPriority w:val="99"/>
    <w:semiHidden/>
    <w:unhideWhenUsed/>
    <w:rsid w:val="009F5FA6"/>
    <w:rPr>
      <w:color w:val="605E5C"/>
      <w:shd w:val="clear" w:color="auto" w:fill="E1DFDD"/>
    </w:rPr>
  </w:style>
  <w:style w:type="character" w:customStyle="1" w:styleId="UnresolvedMention1000">
    <w:name w:val="Unresolved Mention1000"/>
    <w:basedOn w:val="DefaultParagraphFont"/>
    <w:uiPriority w:val="99"/>
    <w:semiHidden/>
    <w:unhideWhenUsed/>
    <w:rsid w:val="009F5FA6"/>
    <w:rPr>
      <w:color w:val="605E5C"/>
      <w:shd w:val="clear" w:color="auto" w:fill="E1DFDD"/>
    </w:rPr>
  </w:style>
  <w:style w:type="character" w:customStyle="1" w:styleId="UnresolvedMention10000">
    <w:name w:val="Unresolved Mention10000"/>
    <w:basedOn w:val="DefaultParagraphFont"/>
    <w:uiPriority w:val="99"/>
    <w:semiHidden/>
    <w:unhideWhenUsed/>
    <w:rsid w:val="009F5FA6"/>
    <w:rPr>
      <w:color w:val="605E5C"/>
      <w:shd w:val="clear" w:color="auto" w:fill="E1DFDD"/>
    </w:rPr>
  </w:style>
  <w:style w:type="character" w:customStyle="1" w:styleId="UnresolvedMention100000">
    <w:name w:val="Unresolved Mention100000"/>
    <w:basedOn w:val="DefaultParagraphFont"/>
    <w:uiPriority w:val="99"/>
    <w:semiHidden/>
    <w:unhideWhenUsed/>
    <w:rsid w:val="009F5FA6"/>
    <w:rPr>
      <w:color w:val="605E5C"/>
      <w:shd w:val="clear" w:color="auto" w:fill="E1DFDD"/>
    </w:rPr>
  </w:style>
  <w:style w:type="character" w:customStyle="1" w:styleId="UnresolvedMention1000000">
    <w:name w:val="Unresolved Mention1000000"/>
    <w:basedOn w:val="DefaultParagraphFont"/>
    <w:uiPriority w:val="99"/>
    <w:semiHidden/>
    <w:unhideWhenUsed/>
    <w:rsid w:val="009F5FA6"/>
    <w:rPr>
      <w:color w:val="605E5C"/>
      <w:shd w:val="clear" w:color="auto" w:fill="E1DFDD"/>
    </w:rPr>
  </w:style>
  <w:style w:type="character" w:customStyle="1" w:styleId="UnresolvedMention10000000">
    <w:name w:val="Unresolved Mention10000000"/>
    <w:basedOn w:val="DefaultParagraphFont"/>
    <w:uiPriority w:val="99"/>
    <w:semiHidden/>
    <w:unhideWhenUsed/>
    <w:rsid w:val="009F5FA6"/>
    <w:rPr>
      <w:color w:val="605E5C"/>
      <w:shd w:val="clear" w:color="auto" w:fill="E1DFDD"/>
    </w:rPr>
  </w:style>
  <w:style w:type="character" w:customStyle="1" w:styleId="UnresolvedMention100000000">
    <w:name w:val="Unresolved Mention100000000"/>
    <w:basedOn w:val="DefaultParagraphFont"/>
    <w:uiPriority w:val="99"/>
    <w:semiHidden/>
    <w:unhideWhenUsed/>
    <w:rsid w:val="009F5FA6"/>
    <w:rPr>
      <w:color w:val="605E5C"/>
      <w:shd w:val="clear" w:color="auto" w:fill="E1DFDD"/>
    </w:rPr>
  </w:style>
  <w:style w:type="character" w:customStyle="1" w:styleId="UnresolvedMention1000000000">
    <w:name w:val="Unresolved Mention1000000000"/>
    <w:basedOn w:val="DefaultParagraphFont"/>
    <w:uiPriority w:val="99"/>
    <w:semiHidden/>
    <w:unhideWhenUsed/>
    <w:rsid w:val="009F5FA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F5FA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F5FA6"/>
    <w:rPr>
      <w:color w:val="605E5C"/>
      <w:shd w:val="clear" w:color="auto" w:fill="E1DFDD"/>
    </w:rPr>
  </w:style>
  <w:style w:type="character" w:customStyle="1" w:styleId="m-4768620939706884080gmail-style13ptbold">
    <w:name w:val="m_-4768620939706884080gmail-style13ptbold"/>
    <w:basedOn w:val="DefaultParagraphFont"/>
    <w:rsid w:val="009F5FA6"/>
  </w:style>
  <w:style w:type="character" w:customStyle="1" w:styleId="m-6639950760076288358gmail-style13ptbold">
    <w:name w:val="m_-6639950760076288358gmail-style13ptbold"/>
    <w:basedOn w:val="DefaultParagraphFont"/>
    <w:rsid w:val="009F5FA6"/>
  </w:style>
  <w:style w:type="character" w:customStyle="1" w:styleId="m-6639950760076288358gmail-msohyperlink">
    <w:name w:val="m_-6639950760076288358gmail-msohyperlink"/>
    <w:basedOn w:val="DefaultParagraphFont"/>
    <w:rsid w:val="009F5FA6"/>
  </w:style>
  <w:style w:type="character" w:customStyle="1" w:styleId="m-6639950760076288358gmail-m4841727538114946087gmail-styleunderline">
    <w:name w:val="m_-6639950760076288358gmail-m4841727538114946087gmail-styleunderline"/>
    <w:basedOn w:val="DefaultParagraphFont"/>
    <w:rsid w:val="009F5FA6"/>
  </w:style>
  <w:style w:type="character" w:customStyle="1" w:styleId="m8998500066486699605gmail-style13ptbold">
    <w:name w:val="m_8998500066486699605gmail-style13ptbold"/>
    <w:basedOn w:val="DefaultParagraphFont"/>
    <w:rsid w:val="009F5FA6"/>
  </w:style>
  <w:style w:type="character" w:customStyle="1" w:styleId="m8998500066486699605gmail-styleunderline">
    <w:name w:val="m_8998500066486699605gmail-styleunderline"/>
    <w:basedOn w:val="DefaultParagraphFont"/>
    <w:rsid w:val="009F5FA6"/>
  </w:style>
  <w:style w:type="character" w:customStyle="1" w:styleId="m-4007627453485596929gmail-style13ptbold">
    <w:name w:val="m_-4007627453485596929gmail-style13ptbold"/>
    <w:basedOn w:val="DefaultParagraphFont"/>
    <w:rsid w:val="009F5FA6"/>
  </w:style>
  <w:style w:type="character" w:customStyle="1" w:styleId="QuoteChar2">
    <w:name w:val="Quote Char2"/>
    <w:basedOn w:val="DefaultParagraphFont"/>
    <w:uiPriority w:val="29"/>
    <w:rsid w:val="009F5FA6"/>
    <w:rPr>
      <w:rFonts w:ascii="Cambria" w:hAnsi="Cambria" w:cs="Calibri"/>
      <w:i/>
      <w:iCs/>
      <w:color w:val="404040" w:themeColor="text1" w:themeTint="BF"/>
    </w:rPr>
  </w:style>
  <w:style w:type="character" w:customStyle="1" w:styleId="letter">
    <w:name w:val="letter"/>
    <w:basedOn w:val="DefaultParagraphFont"/>
    <w:rsid w:val="009F5FA6"/>
  </w:style>
  <w:style w:type="character" w:customStyle="1" w:styleId="mdash">
    <w:name w:val="mdash"/>
    <w:basedOn w:val="DefaultParagraphFont"/>
    <w:rsid w:val="009F5FA6"/>
  </w:style>
  <w:style w:type="character" w:customStyle="1" w:styleId="untext">
    <w:name w:val="untext"/>
    <w:basedOn w:val="DefaultParagraphFont"/>
    <w:rsid w:val="009F5FA6"/>
  </w:style>
  <w:style w:type="character" w:customStyle="1" w:styleId="vis">
    <w:name w:val="vis"/>
    <w:basedOn w:val="DefaultParagraphFont"/>
    <w:rsid w:val="009F5FA6"/>
  </w:style>
  <w:style w:type="character" w:customStyle="1" w:styleId="ex-sent">
    <w:name w:val="ex-sent"/>
    <w:basedOn w:val="DefaultParagraphFont"/>
    <w:rsid w:val="009F5FA6"/>
  </w:style>
  <w:style w:type="character" w:customStyle="1" w:styleId="mwtwi">
    <w:name w:val="mw_t_wi"/>
    <w:basedOn w:val="DefaultParagraphFont"/>
    <w:rsid w:val="009F5FA6"/>
  </w:style>
  <w:style w:type="paragraph" w:customStyle="1" w:styleId="marginright">
    <w:name w:val="margin_right"/>
    <w:basedOn w:val="Normal"/>
    <w:qFormat/>
    <w:rsid w:val="009F5FA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F5FA6"/>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F5FA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F5FA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F5FA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F5FA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F5FA6"/>
  </w:style>
  <w:style w:type="character" w:customStyle="1" w:styleId="paddingrightxxs1">
    <w:name w:val="padding_right_xxs1"/>
    <w:basedOn w:val="DefaultParagraphFont"/>
    <w:rsid w:val="009F5FA6"/>
  </w:style>
  <w:style w:type="character" w:customStyle="1" w:styleId="nowrap1">
    <w:name w:val="nowrap1"/>
    <w:basedOn w:val="DefaultParagraphFont"/>
    <w:rsid w:val="009F5FA6"/>
  </w:style>
  <w:style w:type="paragraph" w:customStyle="1" w:styleId="item">
    <w:name w:val="item"/>
    <w:basedOn w:val="Normal"/>
    <w:qFormat/>
    <w:rsid w:val="009F5FA6"/>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F5FA6"/>
    <w:rPr>
      <w:rFonts w:ascii="Lora" w:hAnsi="Lora" w:hint="default"/>
      <w:i/>
      <w:iCs/>
      <w:color w:val="000000"/>
      <w:sz w:val="30"/>
      <w:szCs w:val="30"/>
    </w:rPr>
  </w:style>
  <w:style w:type="character" w:customStyle="1" w:styleId="italic1">
    <w:name w:val="italic1"/>
    <w:basedOn w:val="DefaultParagraphFont"/>
    <w:rsid w:val="009F5FA6"/>
    <w:rPr>
      <w:i/>
      <w:iCs/>
    </w:rPr>
  </w:style>
  <w:style w:type="character" w:customStyle="1" w:styleId="articleimagecredit2">
    <w:name w:val="article_image_credit2"/>
    <w:basedOn w:val="DefaultParagraphFont"/>
    <w:rsid w:val="009F5FA6"/>
    <w:rPr>
      <w:rFonts w:ascii="Lora" w:hAnsi="Lora" w:hint="default"/>
      <w:i/>
      <w:iCs/>
      <w:sz w:val="24"/>
      <w:szCs w:val="24"/>
    </w:rPr>
  </w:style>
  <w:style w:type="character" w:customStyle="1" w:styleId="articlesponsored2">
    <w:name w:val="article_sponsored2"/>
    <w:basedOn w:val="DefaultParagraphFont"/>
    <w:rsid w:val="009F5FA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F5FA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F5FA6"/>
    <w:pPr>
      <w:spacing w:after="180"/>
    </w:pPr>
    <w:rPr>
      <w:rFonts w:ascii="Lora" w:eastAsia="Times New Roman" w:hAnsi="Lora"/>
      <w:szCs w:val="20"/>
      <w:lang w:eastAsia="zh-CN"/>
    </w:rPr>
  </w:style>
  <w:style w:type="paragraph" w:customStyle="1" w:styleId="marginbottomxl1">
    <w:name w:val="margin_bottom_xl1"/>
    <w:basedOn w:val="Normal"/>
    <w:qFormat/>
    <w:rsid w:val="009F5FA6"/>
    <w:pPr>
      <w:spacing w:after="540"/>
    </w:pPr>
    <w:rPr>
      <w:rFonts w:ascii="Lora" w:eastAsia="Times New Roman" w:hAnsi="Lora"/>
      <w:szCs w:val="20"/>
      <w:lang w:eastAsia="zh-CN"/>
    </w:rPr>
  </w:style>
  <w:style w:type="character" w:customStyle="1" w:styleId="read-morefooter">
    <w:name w:val="read-more__footer"/>
    <w:basedOn w:val="DefaultParagraphFont"/>
    <w:rsid w:val="009F5FA6"/>
  </w:style>
  <w:style w:type="paragraph" w:customStyle="1" w:styleId="jsx-671803276">
    <w:name w:val="jsx-671803276"/>
    <w:basedOn w:val="Normal"/>
    <w:qFormat/>
    <w:rsid w:val="009F5FA6"/>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F5FA6"/>
  </w:style>
  <w:style w:type="character" w:customStyle="1" w:styleId="uwnk-">
    <w:name w:val="uwnk-"/>
    <w:basedOn w:val="DefaultParagraphFont"/>
    <w:rsid w:val="009F5FA6"/>
  </w:style>
  <w:style w:type="paragraph" w:customStyle="1" w:styleId="footnotedescription">
    <w:name w:val="footnote description"/>
    <w:next w:val="Normal"/>
    <w:link w:val="footnotedescriptionChar"/>
    <w:hidden/>
    <w:qFormat/>
    <w:rsid w:val="009F5FA6"/>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9F5FA6"/>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9F5FA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F5FA6"/>
  </w:style>
  <w:style w:type="paragraph" w:customStyle="1" w:styleId="StyleHeading4TagBigcardbodysmalltextNormalTagheading2H">
    <w:name w:val="Style Heading 4TagBig cardbodysmall textNormal Tagheading 2H..."/>
    <w:basedOn w:val="Heading4"/>
    <w:rsid w:val="009F5FA6"/>
    <w:rPr>
      <w:iCs w:val="0"/>
    </w:rPr>
  </w:style>
  <w:style w:type="paragraph" w:customStyle="1" w:styleId="menu-item">
    <w:name w:val="menu-item"/>
    <w:basedOn w:val="Normal"/>
    <w:qFormat/>
    <w:rsid w:val="009F5FA6"/>
    <w:pPr>
      <w:spacing w:before="100" w:beforeAutospacing="1" w:after="100" w:afterAutospacing="1"/>
    </w:pPr>
    <w:rPr>
      <w:rFonts w:eastAsia="Times New Roman"/>
      <w:sz w:val="24"/>
    </w:rPr>
  </w:style>
  <w:style w:type="paragraph" w:customStyle="1" w:styleId="post-meta">
    <w:name w:val="post-meta"/>
    <w:basedOn w:val="Normal"/>
    <w:rsid w:val="009F5FA6"/>
    <w:pPr>
      <w:spacing w:before="100" w:beforeAutospacing="1" w:after="100" w:afterAutospacing="1"/>
    </w:pPr>
    <w:rPr>
      <w:rFonts w:eastAsia="Times New Roman"/>
      <w:sz w:val="24"/>
    </w:rPr>
  </w:style>
  <w:style w:type="character" w:customStyle="1" w:styleId="post-tag">
    <w:name w:val="post-tag"/>
    <w:basedOn w:val="DefaultParagraphFont"/>
    <w:rsid w:val="009F5FA6"/>
  </w:style>
  <w:style w:type="character" w:customStyle="1" w:styleId="imagecaption">
    <w:name w:val="imagecaption"/>
    <w:basedOn w:val="DefaultParagraphFont"/>
    <w:rsid w:val="009F5FA6"/>
  </w:style>
  <w:style w:type="paragraph" w:customStyle="1" w:styleId="post-date-wrap">
    <w:name w:val="post-date-wrap"/>
    <w:basedOn w:val="Normal"/>
    <w:rsid w:val="009F5FA6"/>
    <w:pPr>
      <w:spacing w:before="100" w:beforeAutospacing="1" w:after="100" w:afterAutospacing="1"/>
    </w:pPr>
    <w:rPr>
      <w:rFonts w:eastAsia="Times New Roman"/>
      <w:sz w:val="24"/>
    </w:rPr>
  </w:style>
  <w:style w:type="character" w:customStyle="1" w:styleId="year">
    <w:name w:val="year"/>
    <w:basedOn w:val="DefaultParagraphFont"/>
    <w:rsid w:val="009F5FA6"/>
  </w:style>
  <w:style w:type="paragraph" w:customStyle="1" w:styleId="highlight10">
    <w:name w:val="highlight1"/>
    <w:basedOn w:val="Normal"/>
    <w:rsid w:val="009F5FA6"/>
    <w:pPr>
      <w:spacing w:before="100" w:beforeAutospacing="1" w:after="100" w:afterAutospacing="1"/>
    </w:pPr>
    <w:rPr>
      <w:rFonts w:eastAsia="Times New Roman"/>
      <w:sz w:val="24"/>
    </w:rPr>
  </w:style>
  <w:style w:type="paragraph" w:customStyle="1" w:styleId="author-avatar">
    <w:name w:val="author-avatar"/>
    <w:basedOn w:val="Normal"/>
    <w:rsid w:val="009F5FA6"/>
    <w:pPr>
      <w:spacing w:before="100" w:beforeAutospacing="1" w:after="100" w:afterAutospacing="1"/>
    </w:pPr>
    <w:rPr>
      <w:rFonts w:eastAsia="Times New Roman"/>
      <w:sz w:val="24"/>
    </w:rPr>
  </w:style>
  <w:style w:type="paragraph" w:customStyle="1" w:styleId="author-link">
    <w:name w:val="author-link"/>
    <w:basedOn w:val="Normal"/>
    <w:rsid w:val="009F5FA6"/>
    <w:pPr>
      <w:spacing w:before="100" w:beforeAutospacing="1" w:after="100" w:afterAutospacing="1"/>
    </w:pPr>
    <w:rPr>
      <w:rFonts w:eastAsia="Times New Roman"/>
      <w:sz w:val="24"/>
    </w:rPr>
  </w:style>
  <w:style w:type="character" w:customStyle="1" w:styleId="Caption5">
    <w:name w:val="Caption5"/>
    <w:basedOn w:val="DefaultParagraphFont"/>
    <w:rsid w:val="009F5FA6"/>
  </w:style>
  <w:style w:type="character" w:customStyle="1" w:styleId="also-readtext--label">
    <w:name w:val="also-read__text--label"/>
    <w:basedOn w:val="DefaultParagraphFont"/>
    <w:rsid w:val="009F5FA6"/>
  </w:style>
  <w:style w:type="paragraph" w:customStyle="1" w:styleId="header-menu-item">
    <w:name w:val="header-menu-item"/>
    <w:basedOn w:val="Normal"/>
    <w:qFormat/>
    <w:rsid w:val="009F5FA6"/>
    <w:pPr>
      <w:spacing w:before="100" w:beforeAutospacing="1" w:after="100" w:afterAutospacing="1"/>
    </w:pPr>
    <w:rPr>
      <w:rFonts w:eastAsia="Times New Roman"/>
      <w:sz w:val="24"/>
    </w:rPr>
  </w:style>
  <w:style w:type="character" w:customStyle="1" w:styleId="subscribe--long">
    <w:name w:val="subscribe--long"/>
    <w:basedOn w:val="DefaultParagraphFont"/>
    <w:rsid w:val="009F5FA6"/>
  </w:style>
  <w:style w:type="character" w:customStyle="1" w:styleId="hed-heading">
    <w:name w:val="hed-heading"/>
    <w:basedOn w:val="DefaultParagraphFont"/>
    <w:rsid w:val="009F5FA6"/>
  </w:style>
  <w:style w:type="character" w:customStyle="1" w:styleId="pre">
    <w:name w:val="pre"/>
    <w:basedOn w:val="DefaultParagraphFont"/>
    <w:rsid w:val="009F5FA6"/>
  </w:style>
  <w:style w:type="paragraph" w:customStyle="1" w:styleId="heading-container">
    <w:name w:val="heading-container"/>
    <w:basedOn w:val="Normal"/>
    <w:qFormat/>
    <w:rsid w:val="009F5FA6"/>
    <w:pPr>
      <w:spacing w:before="100" w:beforeAutospacing="1" w:after="100" w:afterAutospacing="1"/>
    </w:pPr>
    <w:rPr>
      <w:rFonts w:eastAsia="Times New Roman"/>
      <w:sz w:val="24"/>
    </w:rPr>
  </w:style>
  <w:style w:type="paragraph" w:customStyle="1" w:styleId="taboola--heading">
    <w:name w:val="taboola--heading"/>
    <w:basedOn w:val="Normal"/>
    <w:qFormat/>
    <w:rsid w:val="009F5FA6"/>
    <w:pPr>
      <w:spacing w:before="100" w:beforeAutospacing="1" w:after="100" w:afterAutospacing="1"/>
    </w:pPr>
    <w:rPr>
      <w:rFonts w:eastAsia="Times New Roman"/>
      <w:sz w:val="24"/>
    </w:rPr>
  </w:style>
  <w:style w:type="character" w:customStyle="1" w:styleId="video-label">
    <w:name w:val="video-label"/>
    <w:basedOn w:val="DefaultParagraphFont"/>
    <w:rsid w:val="009F5FA6"/>
  </w:style>
  <w:style w:type="character" w:customStyle="1" w:styleId="branding">
    <w:name w:val="branding"/>
    <w:basedOn w:val="DefaultParagraphFont"/>
    <w:rsid w:val="009F5FA6"/>
  </w:style>
  <w:style w:type="paragraph" w:customStyle="1" w:styleId="fp-trending-content">
    <w:name w:val="fp-trending-content"/>
    <w:basedOn w:val="Normal"/>
    <w:qFormat/>
    <w:rsid w:val="009F5FA6"/>
    <w:pPr>
      <w:spacing w:before="100" w:beforeAutospacing="1" w:after="100" w:afterAutospacing="1"/>
    </w:pPr>
    <w:rPr>
      <w:rFonts w:eastAsia="Times New Roman"/>
      <w:sz w:val="24"/>
    </w:rPr>
  </w:style>
  <w:style w:type="paragraph" w:customStyle="1" w:styleId="header-navigation-item">
    <w:name w:val="header-navigation-item"/>
    <w:basedOn w:val="Normal"/>
    <w:rsid w:val="009F5FA6"/>
    <w:pPr>
      <w:spacing w:before="100" w:beforeAutospacing="1" w:after="100" w:afterAutospacing="1"/>
    </w:pPr>
    <w:rPr>
      <w:rFonts w:eastAsia="Times New Roman"/>
      <w:sz w:val="24"/>
    </w:rPr>
  </w:style>
  <w:style w:type="paragraph" w:customStyle="1" w:styleId="dropdownitem-0-2-6">
    <w:name w:val="dropdownitem-0-2-6"/>
    <w:basedOn w:val="Normal"/>
    <w:rsid w:val="009F5FA6"/>
    <w:pPr>
      <w:spacing w:before="100" w:beforeAutospacing="1" w:after="100" w:afterAutospacing="1"/>
    </w:pPr>
    <w:rPr>
      <w:rFonts w:eastAsia="Times New Roman"/>
      <w:sz w:val="24"/>
    </w:rPr>
  </w:style>
  <w:style w:type="character" w:customStyle="1" w:styleId="nav-action">
    <w:name w:val="nav-action"/>
    <w:basedOn w:val="DefaultParagraphFont"/>
    <w:rsid w:val="009F5FA6"/>
  </w:style>
  <w:style w:type="character" w:customStyle="1" w:styleId="component-bylines-0-2-40">
    <w:name w:val="component-bylines-0-2-40"/>
    <w:basedOn w:val="DefaultParagraphFont"/>
    <w:rsid w:val="009F5FA6"/>
  </w:style>
  <w:style w:type="paragraph" w:customStyle="1" w:styleId="component-root-0-2-62">
    <w:name w:val="component-root-0-2-62"/>
    <w:basedOn w:val="Normal"/>
    <w:rsid w:val="009F5FA6"/>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F5FA6"/>
  </w:style>
  <w:style w:type="paragraph" w:customStyle="1" w:styleId="component-item-0-2-80">
    <w:name w:val="component-item-0-2-80"/>
    <w:basedOn w:val="Normal"/>
    <w:rsid w:val="009F5FA6"/>
    <w:pPr>
      <w:spacing w:before="100" w:beforeAutospacing="1" w:after="100" w:afterAutospacing="1"/>
    </w:pPr>
    <w:rPr>
      <w:rFonts w:eastAsia="Times New Roman"/>
      <w:sz w:val="24"/>
    </w:rPr>
  </w:style>
  <w:style w:type="paragraph" w:customStyle="1" w:styleId="component-listitem-0-2-85">
    <w:name w:val="component-listitem-0-2-85"/>
    <w:basedOn w:val="Normal"/>
    <w:rsid w:val="009F5FA6"/>
    <w:pPr>
      <w:spacing w:before="100" w:beforeAutospacing="1" w:after="100" w:afterAutospacing="1"/>
    </w:pPr>
    <w:rPr>
      <w:rFonts w:eastAsia="Times New Roman"/>
      <w:sz w:val="24"/>
    </w:rPr>
  </w:style>
  <w:style w:type="character" w:customStyle="1" w:styleId="component-span-0-2-88">
    <w:name w:val="component-span-0-2-88"/>
    <w:basedOn w:val="DefaultParagraphFont"/>
    <w:rsid w:val="009F5FA6"/>
  </w:style>
  <w:style w:type="character" w:customStyle="1" w:styleId="m6540463018285843025gmail-heading4char">
    <w:name w:val="m_6540463018285843025gmail-heading4char"/>
    <w:basedOn w:val="DefaultParagraphFont"/>
    <w:rsid w:val="009F5FA6"/>
  </w:style>
  <w:style w:type="character" w:customStyle="1" w:styleId="m6540463018285843025gmail-styleunderline">
    <w:name w:val="m_6540463018285843025gmail-styleunderline"/>
    <w:basedOn w:val="DefaultParagraphFont"/>
    <w:rsid w:val="009F5FA6"/>
  </w:style>
  <w:style w:type="character" w:customStyle="1" w:styleId="postsubtitle">
    <w:name w:val="post_subtitle"/>
    <w:basedOn w:val="DefaultParagraphFont"/>
    <w:rsid w:val="009F5FA6"/>
  </w:style>
  <w:style w:type="character" w:customStyle="1" w:styleId="dispurl">
    <w:name w:val="dispurl"/>
    <w:basedOn w:val="DefaultParagraphFont"/>
    <w:rsid w:val="009F5FA6"/>
  </w:style>
  <w:style w:type="character" w:customStyle="1" w:styleId="StyleUnderline11ptChar">
    <w:name w:val="Style Underline + 11 pt Char"/>
    <w:link w:val="StyleUnderline11pt0"/>
    <w:locked/>
    <w:rsid w:val="009F5FA6"/>
    <w:rPr>
      <w:rFonts w:ascii="Georgia" w:hAnsi="Georgia"/>
      <w:u w:val="single"/>
    </w:rPr>
  </w:style>
  <w:style w:type="paragraph" w:customStyle="1" w:styleId="StyleUnderline11pt0">
    <w:name w:val="Style Underline + 11 pt"/>
    <w:basedOn w:val="Normal"/>
    <w:link w:val="StyleUnderline11ptChar"/>
    <w:qFormat/>
    <w:rsid w:val="009F5FA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F5FA6"/>
    <w:rPr>
      <w:rFonts w:ascii="Georgia" w:hAnsi="Georgia"/>
      <w:b/>
      <w:bCs/>
      <w:u w:val="single"/>
    </w:rPr>
  </w:style>
  <w:style w:type="paragraph" w:customStyle="1" w:styleId="StyleBoldUnderline11pt">
    <w:name w:val="Style BoldUnderline + 11 pt"/>
    <w:basedOn w:val="Normal"/>
    <w:link w:val="StyleBoldUnderline11ptChar"/>
    <w:qFormat/>
    <w:rsid w:val="009F5FA6"/>
    <w:rPr>
      <w:rFonts w:ascii="Georgia" w:hAnsi="Georgia" w:cstheme="minorBidi"/>
      <w:b/>
      <w:bCs/>
      <w:kern w:val="2"/>
      <w:sz w:val="24"/>
      <w:szCs w:val="24"/>
      <w:u w:val="single"/>
      <w14:ligatures w14:val="standardContextual"/>
    </w:rPr>
  </w:style>
  <w:style w:type="character" w:customStyle="1" w:styleId="CardChar10">
    <w:name w:val="Card Char1"/>
    <w:aliases w:val="No Spacing Char2,Tag and Cite Char1,No Spacing22 Char,No Spacin Char"/>
    <w:rsid w:val="009F5FA6"/>
    <w:rPr>
      <w:lang w:val="en-US" w:eastAsia="en-US" w:bidi="ar-SA"/>
    </w:rPr>
  </w:style>
  <w:style w:type="character" w:customStyle="1" w:styleId="CharCharChar">
    <w:name w:val="Char Char Char"/>
    <w:aliases w:val=" Char Char Char Char Char Char Char Char Char, Char Char Char Char Char Char Char Char1,Underlines Char1"/>
    <w:basedOn w:val="DefaultParagraphFont"/>
    <w:qFormat/>
    <w:rsid w:val="009F5FA6"/>
    <w:rPr>
      <w:rFonts w:ascii="Arial" w:hAnsi="Arial" w:cs="Arial" w:hint="default"/>
      <w:bCs/>
      <w:szCs w:val="26"/>
      <w:u w:val="single"/>
      <w:lang w:val="en-US" w:eastAsia="en-US" w:bidi="ar-SA"/>
    </w:rPr>
  </w:style>
  <w:style w:type="paragraph" w:customStyle="1" w:styleId="Notes">
    <w:name w:val="Notes"/>
    <w:basedOn w:val="Normal"/>
    <w:link w:val="NotesChar"/>
    <w:autoRedefine/>
    <w:uiPriority w:val="4"/>
    <w:qFormat/>
    <w:rsid w:val="009F5FA6"/>
    <w:rPr>
      <w:b/>
    </w:rPr>
  </w:style>
  <w:style w:type="character" w:customStyle="1" w:styleId="NotesChar">
    <w:name w:val="Notes Char"/>
    <w:basedOn w:val="DefaultParagraphFont"/>
    <w:link w:val="Notes"/>
    <w:uiPriority w:val="4"/>
    <w:rsid w:val="009F5FA6"/>
    <w:rPr>
      <w:rFonts w:ascii="Arial" w:hAnsi="Arial" w:cs="Arial"/>
      <w:b/>
      <w:kern w:val="0"/>
      <w:sz w:val="22"/>
      <w:szCs w:val="22"/>
      <w14:ligatures w14:val="none"/>
    </w:rPr>
  </w:style>
  <w:style w:type="paragraph" w:customStyle="1" w:styleId="Notetaking">
    <w:name w:val="Notetaking"/>
    <w:basedOn w:val="Heading6"/>
    <w:link w:val="NotetakingChar"/>
    <w:autoRedefine/>
    <w:uiPriority w:val="4"/>
    <w:qFormat/>
    <w:rsid w:val="009F5FA6"/>
    <w:pPr>
      <w:spacing w:line="240" w:lineRule="auto"/>
      <w:outlineLvl w:val="3"/>
    </w:pPr>
    <w:rPr>
      <w:rFonts w:ascii="Calibri" w:hAnsi="Calibri"/>
      <w:b/>
      <w:i w:val="0"/>
      <w:iCs w:val="0"/>
      <w:color w:val="0A2F40" w:themeColor="accent1" w:themeShade="7F"/>
      <w:sz w:val="26"/>
      <w:lang w:eastAsia="zh-CN" w:bidi="en-US"/>
    </w:rPr>
  </w:style>
  <w:style w:type="character" w:customStyle="1" w:styleId="NotetakingChar">
    <w:name w:val="Notetaking Char"/>
    <w:basedOn w:val="Heading6Char"/>
    <w:link w:val="Notetaking"/>
    <w:uiPriority w:val="4"/>
    <w:rsid w:val="009F5FA6"/>
    <w:rPr>
      <w:rFonts w:ascii="Calibri" w:eastAsiaTheme="majorEastAsia" w:hAnsi="Calibri" w:cstheme="majorBidi"/>
      <w:b/>
      <w:i w:val="0"/>
      <w:iCs w:val="0"/>
      <w:color w:val="0A2F40" w:themeColor="accent1" w:themeShade="7F"/>
      <w:kern w:val="0"/>
      <w:sz w:val="26"/>
      <w:szCs w:val="22"/>
      <w:lang w:eastAsia="zh-CN" w:bidi="en-US"/>
      <w14:ligatures w14:val="none"/>
    </w:rPr>
  </w:style>
  <w:style w:type="character" w:customStyle="1" w:styleId="font-color-01">
    <w:name w:val="font-color-01"/>
    <w:basedOn w:val="DefaultParagraphFont"/>
    <w:rsid w:val="009F5FA6"/>
  </w:style>
  <w:style w:type="character" w:customStyle="1" w:styleId="submitted-by">
    <w:name w:val="submitted-by"/>
    <w:basedOn w:val="DefaultParagraphFont"/>
    <w:rsid w:val="009F5FA6"/>
  </w:style>
  <w:style w:type="character" w:customStyle="1" w:styleId="social-share-count">
    <w:name w:val="social-share-count"/>
    <w:basedOn w:val="DefaultParagraphFont"/>
    <w:rsid w:val="009F5FA6"/>
  </w:style>
  <w:style w:type="paragraph" w:customStyle="1" w:styleId="views-row">
    <w:name w:val="views-row"/>
    <w:basedOn w:val="Normal"/>
    <w:rsid w:val="009F5FA6"/>
    <w:pPr>
      <w:spacing w:before="100" w:beforeAutospacing="1" w:after="100" w:afterAutospacing="1"/>
    </w:pPr>
    <w:rPr>
      <w:rFonts w:eastAsia="Times New Roman"/>
      <w:sz w:val="24"/>
    </w:rPr>
  </w:style>
  <w:style w:type="character" w:customStyle="1" w:styleId="al-author-name-more">
    <w:name w:val="al-author-name-more"/>
    <w:basedOn w:val="DefaultParagraphFont"/>
    <w:rsid w:val="009F5FA6"/>
  </w:style>
  <w:style w:type="paragraph" w:customStyle="1" w:styleId="zn-bodyparagraph">
    <w:name w:val="zn-body__paragraph"/>
    <w:basedOn w:val="Normal"/>
    <w:qFormat/>
    <w:rsid w:val="009F5FA6"/>
    <w:pPr>
      <w:spacing w:before="100" w:beforeAutospacing="1" w:after="100" w:afterAutospacing="1"/>
    </w:pPr>
    <w:rPr>
      <w:rFonts w:eastAsia="Times New Roman"/>
      <w:sz w:val="24"/>
    </w:rPr>
  </w:style>
  <w:style w:type="paragraph" w:customStyle="1" w:styleId="generic-articlebody">
    <w:name w:val="generic-article__body"/>
    <w:basedOn w:val="Normal"/>
    <w:rsid w:val="009F5FA6"/>
    <w:pPr>
      <w:spacing w:before="100" w:beforeAutospacing="1" w:after="100" w:afterAutospacing="1"/>
    </w:pPr>
    <w:rPr>
      <w:rFonts w:eastAsia="Times New Roman"/>
      <w:sz w:val="24"/>
    </w:rPr>
  </w:style>
  <w:style w:type="paragraph" w:customStyle="1" w:styleId="opinion-articlebody">
    <w:name w:val="opinion-article__body"/>
    <w:basedOn w:val="Normal"/>
    <w:qFormat/>
    <w:rsid w:val="009F5FA6"/>
    <w:pPr>
      <w:spacing w:before="100" w:beforeAutospacing="1" w:after="100" w:afterAutospacing="1"/>
    </w:pPr>
    <w:rPr>
      <w:rFonts w:eastAsia="Times New Roman"/>
      <w:sz w:val="24"/>
    </w:rPr>
  </w:style>
  <w:style w:type="paragraph" w:customStyle="1" w:styleId="jtbio">
    <w:name w:val="jt_bio"/>
    <w:basedOn w:val="Normal"/>
    <w:rsid w:val="009F5FA6"/>
    <w:pPr>
      <w:spacing w:before="100" w:beforeAutospacing="1" w:after="100" w:afterAutospacing="1"/>
    </w:pPr>
    <w:rPr>
      <w:rFonts w:eastAsia="Times New Roman"/>
      <w:sz w:val="24"/>
    </w:rPr>
  </w:style>
  <w:style w:type="paragraph" w:customStyle="1" w:styleId="elementor-icon-list-item">
    <w:name w:val="elementor-icon-list-item"/>
    <w:basedOn w:val="Normal"/>
    <w:rsid w:val="009F5FA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F5FA6"/>
  </w:style>
  <w:style w:type="character" w:customStyle="1" w:styleId="job-description">
    <w:name w:val="job-description"/>
    <w:basedOn w:val="DefaultParagraphFont"/>
    <w:rsid w:val="009F5FA6"/>
  </w:style>
  <w:style w:type="paragraph" w:customStyle="1" w:styleId="td-ad-inline">
    <w:name w:val="td-ad-inline"/>
    <w:basedOn w:val="Normal"/>
    <w:rsid w:val="009F5FA6"/>
    <w:pPr>
      <w:spacing w:before="100" w:beforeAutospacing="1" w:after="100" w:afterAutospacing="1"/>
    </w:pPr>
    <w:rPr>
      <w:rFonts w:eastAsia="Times New Roman"/>
      <w:sz w:val="24"/>
    </w:rPr>
  </w:style>
  <w:style w:type="paragraph" w:customStyle="1" w:styleId="recirc-story">
    <w:name w:val="recirc-story"/>
    <w:basedOn w:val="Normal"/>
    <w:rsid w:val="009F5FA6"/>
    <w:pPr>
      <w:spacing w:before="100" w:beforeAutospacing="1" w:after="100" w:afterAutospacing="1"/>
    </w:pPr>
    <w:rPr>
      <w:rFonts w:eastAsia="Times New Roman"/>
      <w:sz w:val="24"/>
    </w:rPr>
  </w:style>
  <w:style w:type="character" w:customStyle="1" w:styleId="authorinfodata">
    <w:name w:val="authorinfodata"/>
    <w:basedOn w:val="DefaultParagraphFont"/>
    <w:rsid w:val="009F5FA6"/>
  </w:style>
  <w:style w:type="character" w:customStyle="1" w:styleId="ob-widget-text">
    <w:name w:val="ob-widget-text"/>
    <w:basedOn w:val="DefaultParagraphFont"/>
    <w:rsid w:val="009F5FA6"/>
  </w:style>
  <w:style w:type="paragraph" w:customStyle="1" w:styleId="ob-dynamic-rec-container">
    <w:name w:val="ob-dynamic-rec-container"/>
    <w:basedOn w:val="Normal"/>
    <w:rsid w:val="009F5FA6"/>
    <w:pPr>
      <w:spacing w:before="100" w:beforeAutospacing="1" w:after="100" w:afterAutospacing="1"/>
    </w:pPr>
    <w:rPr>
      <w:rFonts w:eastAsia="Times New Roman"/>
      <w:sz w:val="24"/>
    </w:rPr>
  </w:style>
  <w:style w:type="paragraph" w:customStyle="1" w:styleId="zfr3q">
    <w:name w:val="zfr3q"/>
    <w:basedOn w:val="Normal"/>
    <w:rsid w:val="009F5FA6"/>
    <w:pPr>
      <w:spacing w:before="100" w:beforeAutospacing="1" w:after="100" w:afterAutospacing="1"/>
    </w:pPr>
    <w:rPr>
      <w:rFonts w:eastAsia="Times New Roman"/>
      <w:sz w:val="24"/>
    </w:rPr>
  </w:style>
  <w:style w:type="character" w:customStyle="1" w:styleId="field">
    <w:name w:val="field"/>
    <w:basedOn w:val="DefaultParagraphFont"/>
    <w:rsid w:val="009F5FA6"/>
  </w:style>
  <w:style w:type="paragraph" w:customStyle="1" w:styleId="chapter-para">
    <w:name w:val="chapter-para"/>
    <w:basedOn w:val="Normal"/>
    <w:qFormat/>
    <w:rsid w:val="009F5FA6"/>
    <w:pPr>
      <w:spacing w:before="100" w:beforeAutospacing="1" w:after="100" w:afterAutospacing="1"/>
    </w:pPr>
    <w:rPr>
      <w:rFonts w:eastAsia="Times New Roman"/>
      <w:sz w:val="24"/>
    </w:rPr>
  </w:style>
  <w:style w:type="character" w:customStyle="1" w:styleId="pull-quote-sidebar">
    <w:name w:val="pull-quote-sidebar"/>
    <w:basedOn w:val="DefaultParagraphFont"/>
    <w:rsid w:val="009F5FA6"/>
  </w:style>
  <w:style w:type="character" w:customStyle="1" w:styleId="s12">
    <w:name w:val="s12"/>
    <w:basedOn w:val="DefaultParagraphFont"/>
    <w:rsid w:val="009F5FA6"/>
  </w:style>
  <w:style w:type="character" w:customStyle="1" w:styleId="s11">
    <w:name w:val="s11"/>
    <w:basedOn w:val="DefaultParagraphFont"/>
    <w:rsid w:val="009F5FA6"/>
  </w:style>
  <w:style w:type="character" w:customStyle="1" w:styleId="lede-text-onlyhighlight">
    <w:name w:val="lede-text-only__highlight"/>
    <w:basedOn w:val="DefaultParagraphFont"/>
    <w:rsid w:val="009F5FA6"/>
  </w:style>
  <w:style w:type="paragraph" w:customStyle="1" w:styleId="definition-inner-item">
    <w:name w:val="definition-inner-item"/>
    <w:basedOn w:val="Normal"/>
    <w:rsid w:val="009F5FA6"/>
    <w:pPr>
      <w:spacing w:before="100" w:beforeAutospacing="1" w:after="100" w:afterAutospacing="1"/>
    </w:pPr>
  </w:style>
  <w:style w:type="character" w:customStyle="1" w:styleId="intro-colon">
    <w:name w:val="intro-colon"/>
    <w:basedOn w:val="DefaultParagraphFont"/>
    <w:rsid w:val="009F5FA6"/>
  </w:style>
  <w:style w:type="character" w:customStyle="1" w:styleId="markup--quote">
    <w:name w:val="markup--quote"/>
    <w:basedOn w:val="DefaultParagraphFont"/>
    <w:rsid w:val="009F5FA6"/>
  </w:style>
  <w:style w:type="character" w:customStyle="1" w:styleId="pubgrid">
    <w:name w:val="pubgrid"/>
    <w:basedOn w:val="DefaultParagraphFont"/>
    <w:rsid w:val="009F5FA6"/>
  </w:style>
  <w:style w:type="paragraph" w:customStyle="1" w:styleId="author-description">
    <w:name w:val="author-description"/>
    <w:basedOn w:val="Normal"/>
    <w:rsid w:val="009F5FA6"/>
    <w:pPr>
      <w:spacing w:before="100" w:beforeAutospacing="1" w:after="100" w:afterAutospacing="1"/>
    </w:pPr>
    <w:rPr>
      <w:sz w:val="24"/>
    </w:rPr>
  </w:style>
  <w:style w:type="paragraph" w:customStyle="1" w:styleId="author-bio-text">
    <w:name w:val="author-bio-text"/>
    <w:basedOn w:val="Normal"/>
    <w:rsid w:val="009F5FA6"/>
    <w:pPr>
      <w:spacing w:before="100" w:beforeAutospacing="1" w:after="100" w:afterAutospacing="1"/>
    </w:pPr>
    <w:rPr>
      <w:sz w:val="24"/>
    </w:rPr>
  </w:style>
  <w:style w:type="character" w:customStyle="1" w:styleId="CiteChar2">
    <w:name w:val="Cite Char"/>
    <w:aliases w:val="cite_tag Char,Taglines Char Char, Cha"/>
    <w:basedOn w:val="DefaultParagraphFont"/>
    <w:qFormat/>
    <w:rsid w:val="009F5FA6"/>
    <w:rPr>
      <w:rFonts w:ascii="Arial Narrow" w:hAnsi="Arial Narrow" w:cs="Times New Roman"/>
      <w:b/>
      <w:sz w:val="24"/>
      <w:u w:val="thick"/>
    </w:rPr>
  </w:style>
  <w:style w:type="character" w:customStyle="1" w:styleId="fppquote">
    <w:name w:val="fp_pquote"/>
    <w:basedOn w:val="DefaultParagraphFont"/>
    <w:rsid w:val="009F5FA6"/>
  </w:style>
  <w:style w:type="character" w:customStyle="1" w:styleId="HTMLAddressChar1">
    <w:name w:val="HTML Address Char1"/>
    <w:basedOn w:val="DefaultParagraphFont"/>
    <w:uiPriority w:val="99"/>
    <w:semiHidden/>
    <w:rsid w:val="009F5FA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F5FA6"/>
    <w:rPr>
      <w:color w:val="605E5C"/>
      <w:shd w:val="clear" w:color="auto" w:fill="E1DFDD"/>
    </w:rPr>
  </w:style>
  <w:style w:type="paragraph" w:customStyle="1" w:styleId="p18">
    <w:name w:val="p18"/>
    <w:basedOn w:val="Normal"/>
    <w:rsid w:val="009F5FA6"/>
    <w:pPr>
      <w:spacing w:before="100" w:beforeAutospacing="1" w:after="100" w:afterAutospacing="1"/>
    </w:pPr>
    <w:rPr>
      <w:rFonts w:eastAsia="Times New Roman"/>
    </w:rPr>
  </w:style>
  <w:style w:type="paragraph" w:customStyle="1" w:styleId="p20">
    <w:name w:val="p20"/>
    <w:basedOn w:val="Normal"/>
    <w:rsid w:val="009F5FA6"/>
    <w:pPr>
      <w:spacing w:before="100" w:beforeAutospacing="1" w:after="100" w:afterAutospacing="1"/>
    </w:pPr>
    <w:rPr>
      <w:rFonts w:eastAsia="Times New Roman"/>
    </w:rPr>
  </w:style>
  <w:style w:type="character" w:customStyle="1" w:styleId="c-messagesender">
    <w:name w:val="c-message__sender"/>
    <w:basedOn w:val="DefaultParagraphFont"/>
    <w:rsid w:val="009F5FA6"/>
  </w:style>
  <w:style w:type="character" w:customStyle="1" w:styleId="c-timestamplabel">
    <w:name w:val="c-timestamp__label"/>
    <w:basedOn w:val="DefaultParagraphFont"/>
    <w:rsid w:val="009F5FA6"/>
  </w:style>
  <w:style w:type="character" w:customStyle="1" w:styleId="c-messageeditedlabel">
    <w:name w:val="c-message__edited_label"/>
    <w:basedOn w:val="DefaultParagraphFont"/>
    <w:rsid w:val="009F5FA6"/>
  </w:style>
  <w:style w:type="paragraph" w:customStyle="1" w:styleId="muitypography-root-346">
    <w:name w:val="muitypography-root-346"/>
    <w:basedOn w:val="Normal"/>
    <w:rsid w:val="009F5FA6"/>
    <w:pPr>
      <w:spacing w:before="100" w:beforeAutospacing="1" w:after="100" w:afterAutospacing="1"/>
    </w:pPr>
    <w:rPr>
      <w:rFonts w:eastAsia="Times New Roman"/>
    </w:rPr>
  </w:style>
  <w:style w:type="paragraph" w:customStyle="1" w:styleId="articlebody-text">
    <w:name w:val="article__body-text"/>
    <w:basedOn w:val="Normal"/>
    <w:rsid w:val="009F5FA6"/>
    <w:pPr>
      <w:spacing w:before="100" w:beforeAutospacing="1" w:after="100" w:afterAutospacing="1"/>
    </w:pPr>
    <w:rPr>
      <w:rFonts w:eastAsia="Times New Roman"/>
    </w:rPr>
  </w:style>
  <w:style w:type="character" w:customStyle="1" w:styleId="articleheadline0">
    <w:name w:val="article__headline"/>
    <w:basedOn w:val="DefaultParagraphFont"/>
    <w:rsid w:val="009F5FA6"/>
  </w:style>
  <w:style w:type="paragraph" w:customStyle="1" w:styleId="withoutcaption">
    <w:name w:val="withoutcaption"/>
    <w:basedOn w:val="Normal"/>
    <w:rsid w:val="009F5FA6"/>
    <w:pPr>
      <w:spacing w:before="100" w:beforeAutospacing="1" w:after="100" w:afterAutospacing="1"/>
    </w:pPr>
    <w:rPr>
      <w:rFonts w:eastAsia="Times New Roman"/>
    </w:rPr>
  </w:style>
  <w:style w:type="character" w:customStyle="1" w:styleId="newscaption">
    <w:name w:val="newscaption"/>
    <w:basedOn w:val="DefaultParagraphFont"/>
    <w:rsid w:val="009F5FA6"/>
  </w:style>
  <w:style w:type="paragraph" w:customStyle="1" w:styleId="pullquote">
    <w:name w:val="pullquote"/>
    <w:basedOn w:val="Normal"/>
    <w:rsid w:val="009F5FA6"/>
    <w:pPr>
      <w:spacing w:before="100" w:beforeAutospacing="1" w:after="100" w:afterAutospacing="1"/>
    </w:pPr>
    <w:rPr>
      <w:rFonts w:eastAsia="Times New Roman"/>
    </w:rPr>
  </w:style>
  <w:style w:type="character" w:customStyle="1" w:styleId="CardsNotUnderlined">
    <w:name w:val="Cards Not Underlined"/>
    <w:qFormat/>
    <w:rsid w:val="009F5FA6"/>
    <w:rPr>
      <w:rFonts w:ascii="Times New Roman" w:hAnsi="Times New Roman"/>
      <w:sz w:val="16"/>
      <w:szCs w:val="16"/>
    </w:rPr>
  </w:style>
  <w:style w:type="paragraph" w:customStyle="1" w:styleId="text-justify">
    <w:name w:val="text-justify"/>
    <w:basedOn w:val="Normal"/>
    <w:rsid w:val="009F5FA6"/>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9F5FA6"/>
  </w:style>
  <w:style w:type="character" w:customStyle="1" w:styleId="dropcaps2">
    <w:name w:val="dropcaps2"/>
    <w:basedOn w:val="DefaultParagraphFont"/>
    <w:rsid w:val="009F5FA6"/>
  </w:style>
  <w:style w:type="character" w:customStyle="1" w:styleId="definition">
    <w:name w:val="definition"/>
    <w:basedOn w:val="DefaultParagraphFont"/>
    <w:rsid w:val="009F5FA6"/>
  </w:style>
  <w:style w:type="character" w:customStyle="1" w:styleId="m3991702864409859551gmail-apple-converted-space">
    <w:name w:val="m_3991702864409859551gmail-apple-converted-space"/>
    <w:basedOn w:val="DefaultParagraphFont"/>
    <w:rsid w:val="009F5FA6"/>
  </w:style>
  <w:style w:type="character" w:customStyle="1" w:styleId="locality">
    <w:name w:val="locality"/>
    <w:basedOn w:val="DefaultParagraphFont"/>
    <w:rsid w:val="009F5FA6"/>
  </w:style>
  <w:style w:type="character" w:customStyle="1" w:styleId="wpsdcp-drop-cap-default">
    <w:name w:val="wpsdcp-drop-cap-default"/>
    <w:basedOn w:val="DefaultParagraphFont"/>
    <w:rsid w:val="009F5FA6"/>
  </w:style>
  <w:style w:type="character" w:customStyle="1" w:styleId="ref-lnk">
    <w:name w:val="ref-lnk"/>
    <w:basedOn w:val="DefaultParagraphFont"/>
    <w:rsid w:val="009F5FA6"/>
  </w:style>
  <w:style w:type="character" w:customStyle="1" w:styleId="ref-overlay">
    <w:name w:val="ref-overlay"/>
    <w:basedOn w:val="DefaultParagraphFont"/>
    <w:rsid w:val="009F5FA6"/>
  </w:style>
  <w:style w:type="paragraph" w:customStyle="1" w:styleId="titletext">
    <w:name w:val="titletext"/>
    <w:basedOn w:val="Normal"/>
    <w:rsid w:val="009F5FA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9F5FA6"/>
    <w:pPr>
      <w:spacing w:before="100" w:beforeAutospacing="1" w:after="100" w:afterAutospacing="1"/>
    </w:pPr>
    <w:rPr>
      <w:rFonts w:eastAsia="Times New Roman"/>
      <w:sz w:val="24"/>
      <w:szCs w:val="24"/>
    </w:rPr>
  </w:style>
  <w:style w:type="character" w:customStyle="1" w:styleId="superscript">
    <w:name w:val="superscript"/>
    <w:basedOn w:val="DefaultParagraphFont"/>
    <w:rsid w:val="009F5FA6"/>
  </w:style>
  <w:style w:type="character" w:customStyle="1" w:styleId="pub-link">
    <w:name w:val="pub-link"/>
    <w:basedOn w:val="DefaultParagraphFont"/>
    <w:rsid w:val="009F5FA6"/>
  </w:style>
  <w:style w:type="character" w:customStyle="1" w:styleId="m4054867874504235940gmail-style13ptbold">
    <w:name w:val="m_4054867874504235940gmail-style13ptbold"/>
    <w:basedOn w:val="DefaultParagraphFont"/>
    <w:rsid w:val="009F5FA6"/>
  </w:style>
  <w:style w:type="character" w:customStyle="1" w:styleId="UnderlineCharCharChar">
    <w:name w:val="Underline Char Char Char"/>
    <w:basedOn w:val="DefaultParagraphFont"/>
    <w:rsid w:val="009F5FA6"/>
    <w:rPr>
      <w:noProof w:val="0"/>
      <w:u w:val="single"/>
      <w:lang w:val="en-US" w:eastAsia="en-US" w:bidi="ar-SA"/>
    </w:rPr>
  </w:style>
  <w:style w:type="character" w:customStyle="1" w:styleId="citationref">
    <w:name w:val="citationref"/>
    <w:basedOn w:val="DefaultParagraphFont"/>
    <w:rsid w:val="009F5FA6"/>
  </w:style>
  <w:style w:type="character" w:customStyle="1" w:styleId="italics">
    <w:name w:val="italics"/>
    <w:basedOn w:val="DefaultParagraphFont"/>
    <w:rsid w:val="009F5FA6"/>
  </w:style>
  <w:style w:type="character" w:customStyle="1" w:styleId="style13ptbold0">
    <w:name w:val="style13ptbold"/>
    <w:basedOn w:val="DefaultParagraphFont"/>
    <w:rsid w:val="009F5FA6"/>
  </w:style>
  <w:style w:type="paragraph" w:customStyle="1" w:styleId="m5562427531322223799gmail-msolistparagraph">
    <w:name w:val="m_5562427531322223799gmail-msolistparagraph"/>
    <w:basedOn w:val="Normal"/>
    <w:rsid w:val="009F5FA6"/>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9F5FA6"/>
  </w:style>
  <w:style w:type="character" w:customStyle="1" w:styleId="m-6886276173800023131gmail-style13ptbold">
    <w:name w:val="m_-6886276173800023131gmail-style13ptbold"/>
    <w:basedOn w:val="DefaultParagraphFont"/>
    <w:rsid w:val="009F5FA6"/>
  </w:style>
  <w:style w:type="character" w:customStyle="1" w:styleId="m-6886276173800023131gmail-styleunderline">
    <w:name w:val="m_-6886276173800023131gmail-styleunderline"/>
    <w:basedOn w:val="DefaultParagraphFont"/>
    <w:rsid w:val="009F5FA6"/>
  </w:style>
  <w:style w:type="character" w:customStyle="1" w:styleId="m4385445901877740177gmail-style13ptbold">
    <w:name w:val="m_4385445901877740177gmail-style13ptbold"/>
    <w:basedOn w:val="DefaultParagraphFont"/>
    <w:rsid w:val="009F5FA6"/>
  </w:style>
  <w:style w:type="paragraph" w:customStyle="1" w:styleId="AuthorQuals">
    <w:name w:val="Author Quals"/>
    <w:basedOn w:val="Normal"/>
    <w:link w:val="AuthorQualsChar"/>
    <w:autoRedefine/>
    <w:uiPriority w:val="4"/>
    <w:qFormat/>
    <w:rsid w:val="009F5FA6"/>
    <w:rPr>
      <w:sz w:val="16"/>
      <w:szCs w:val="10"/>
    </w:rPr>
  </w:style>
  <w:style w:type="character" w:customStyle="1" w:styleId="AuthorQualsChar">
    <w:name w:val="Author Quals Char"/>
    <w:basedOn w:val="DefaultParagraphFont"/>
    <w:link w:val="AuthorQuals"/>
    <w:uiPriority w:val="4"/>
    <w:rsid w:val="009F5FA6"/>
    <w:rPr>
      <w:rFonts w:ascii="Arial" w:hAnsi="Arial" w:cs="Arial"/>
      <w:kern w:val="0"/>
      <w:sz w:val="16"/>
      <w:szCs w:val="10"/>
      <w14:ligatures w14:val="none"/>
    </w:rPr>
  </w:style>
  <w:style w:type="paragraph" w:customStyle="1" w:styleId="AnalyticsNora">
    <w:name w:val="Analytics [Nora]"/>
    <w:basedOn w:val="Heading4"/>
    <w:link w:val="AnalyticsNoraChar"/>
    <w:autoRedefine/>
    <w:uiPriority w:val="4"/>
    <w:qFormat/>
    <w:rsid w:val="009F5FA6"/>
  </w:style>
  <w:style w:type="character" w:customStyle="1" w:styleId="AnalyticsNoraChar">
    <w:name w:val="Analytics [Nora] Char"/>
    <w:basedOn w:val="DefaultParagraphFont"/>
    <w:link w:val="AnalyticsNora"/>
    <w:uiPriority w:val="4"/>
    <w:rsid w:val="009F5FA6"/>
    <w:rPr>
      <w:rFonts w:ascii="Arial" w:eastAsiaTheme="majorEastAsia" w:hAnsi="Arial" w:cstheme="majorBidi"/>
      <w:b/>
      <w:iCs/>
      <w:kern w:val="0"/>
      <w:szCs w:val="22"/>
      <w14:ligatures w14:val="none"/>
    </w:rPr>
  </w:style>
  <w:style w:type="paragraph" w:customStyle="1" w:styleId="analytics---nngb">
    <w:name w:val="analytics---nngb"/>
    <w:basedOn w:val="Heading4"/>
    <w:link w:val="analytics---nngbChar"/>
    <w:uiPriority w:val="4"/>
    <w:qFormat/>
    <w:rsid w:val="009F5FA6"/>
    <w:rPr>
      <w:color w:val="A02B93" w:themeColor="accent5"/>
    </w:rPr>
  </w:style>
  <w:style w:type="character" w:customStyle="1" w:styleId="analytics---nngbChar">
    <w:name w:val="analytics---nngb Char"/>
    <w:basedOn w:val="DefaultParagraphFont"/>
    <w:link w:val="analytics---nngb"/>
    <w:uiPriority w:val="4"/>
    <w:rsid w:val="009F5FA6"/>
    <w:rPr>
      <w:rFonts w:ascii="Arial" w:eastAsiaTheme="majorEastAsia" w:hAnsi="Arial" w:cstheme="majorBidi"/>
      <w:b/>
      <w:iCs/>
      <w:color w:val="A02B93" w:themeColor="accent5"/>
      <w:kern w:val="0"/>
      <w:szCs w:val="22"/>
      <w14:ligatures w14:val="none"/>
    </w:rPr>
  </w:style>
  <w:style w:type="paragraph" w:customStyle="1" w:styleId="stevenssuperioranalytics">
    <w:name w:val="steven's superior analytics"/>
    <w:basedOn w:val="Normal"/>
    <w:qFormat/>
    <w:rsid w:val="009F5FA6"/>
    <w:rPr>
      <w:b/>
      <w:color w:val="0D00FF"/>
    </w:rPr>
  </w:style>
  <w:style w:type="character" w:customStyle="1" w:styleId="m1884048462615316569gmail-style13ptbold">
    <w:name w:val="m_1884048462615316569gmail-style13ptbold"/>
    <w:basedOn w:val="DefaultParagraphFont"/>
    <w:rsid w:val="009F5FA6"/>
  </w:style>
  <w:style w:type="character" w:customStyle="1" w:styleId="m1884048462615316569gmail-styleunderline">
    <w:name w:val="m_1884048462615316569gmail-styleunderline"/>
    <w:basedOn w:val="DefaultParagraphFont"/>
    <w:rsid w:val="009F5FA6"/>
  </w:style>
  <w:style w:type="paragraph" w:customStyle="1" w:styleId="expanded">
    <w:name w:val="expanded"/>
    <w:basedOn w:val="Normal"/>
    <w:rsid w:val="009F5FA6"/>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visualindicator">
    <w:name w:val="visualindicator"/>
    <w:basedOn w:val="DefaultParagraphFont"/>
    <w:rsid w:val="009F5FA6"/>
  </w:style>
  <w:style w:type="character" w:customStyle="1" w:styleId="result-heading">
    <w:name w:val="result-heading"/>
    <w:basedOn w:val="DefaultParagraphFont"/>
    <w:rsid w:val="009F5FA6"/>
  </w:style>
  <w:style w:type="character" w:customStyle="1" w:styleId="result-title">
    <w:name w:val="result-title"/>
    <w:basedOn w:val="DefaultParagraphFont"/>
    <w:rsid w:val="009F5FA6"/>
  </w:style>
  <w:style w:type="character" w:customStyle="1" w:styleId="result-item">
    <w:name w:val="result-item"/>
    <w:basedOn w:val="DefaultParagraphFont"/>
    <w:rsid w:val="009F5FA6"/>
  </w:style>
  <w:style w:type="paragraph" w:customStyle="1" w:styleId="hidefromsighted">
    <w:name w:val="hide_fromsighted"/>
    <w:basedOn w:val="Normal"/>
    <w:rsid w:val="009F5FA6"/>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passed">
    <w:name w:val="passed"/>
    <w:basedOn w:val="Normal"/>
    <w:rsid w:val="009F5FA6"/>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beforeselect">
    <w:name w:val="beforeselect"/>
    <w:basedOn w:val="Normal"/>
    <w:rsid w:val="009F5FA6"/>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selected">
    <w:name w:val="selected"/>
    <w:basedOn w:val="Normal"/>
    <w:rsid w:val="009F5FA6"/>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n-util-visually-hidden">
    <w:name w:val="n-util-visually-hidden"/>
    <w:basedOn w:val="DefaultParagraphFont"/>
    <w:rsid w:val="009F5FA6"/>
  </w:style>
  <w:style w:type="paragraph" w:customStyle="1" w:styleId="suggested-readssubheading">
    <w:name w:val="suggested-reads__subheading"/>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cardclassifier-gap">
    <w:name w:val="card__classifier-gap"/>
    <w:basedOn w:val="DefaultParagraphFont"/>
    <w:rsid w:val="009F5FA6"/>
  </w:style>
  <w:style w:type="paragraph" w:customStyle="1" w:styleId="suggested-readslist-itemsubheading">
    <w:name w:val="suggested-reads__list-item__subheading"/>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AnalyticTag">
    <w:name w:val="Analytic Tag"/>
    <w:basedOn w:val="Heading4"/>
    <w:link w:val="AnalyticTagChar"/>
    <w:uiPriority w:val="4"/>
    <w:qFormat/>
    <w:rsid w:val="009F5FA6"/>
  </w:style>
  <w:style w:type="character" w:customStyle="1" w:styleId="AnalyticTagChar">
    <w:name w:val="Analytic Tag Char"/>
    <w:basedOn w:val="DefaultParagraphFont"/>
    <w:link w:val="AnalyticTag"/>
    <w:uiPriority w:val="4"/>
    <w:rsid w:val="009F5FA6"/>
    <w:rPr>
      <w:rFonts w:ascii="Arial" w:eastAsiaTheme="majorEastAsia" w:hAnsi="Arial" w:cstheme="majorBidi"/>
      <w:b/>
      <w:iCs/>
      <w:kern w:val="0"/>
      <w:szCs w:val="22"/>
      <w14:ligatures w14:val="none"/>
    </w:rPr>
  </w:style>
  <w:style w:type="paragraph" w:customStyle="1" w:styleId="CiteBold">
    <w:name w:val="Cite Bold"/>
    <w:basedOn w:val="Normal"/>
    <w:link w:val="CiteBoldChar"/>
    <w:qFormat/>
    <w:rsid w:val="009F5FA6"/>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9F5FA6"/>
    <w:rPr>
      <w:rFonts w:ascii="Arial" w:hAnsi="Arial" w:cs="Arial"/>
      <w:b/>
      <w:caps/>
      <w:kern w:val="0"/>
      <w:szCs w:val="22"/>
      <w14:ligatures w14:val="none"/>
    </w:rPr>
  </w:style>
  <w:style w:type="paragraph" w:customStyle="1" w:styleId="StyleJustifiedCharChar">
    <w:name w:val="Style Justified Char Char"/>
    <w:basedOn w:val="Normal"/>
    <w:link w:val="StyleJustifiedCharCharChar"/>
    <w:qFormat/>
    <w:rsid w:val="009F5FA6"/>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9F5FA6"/>
    <w:rPr>
      <w:rFonts w:ascii="Times New Roman" w:eastAsia="Batang" w:hAnsi="Times New Roman" w:cs="Arial"/>
      <w:kern w:val="0"/>
      <w:sz w:val="20"/>
      <w:szCs w:val="20"/>
      <w14:ligatures w14:val="none"/>
    </w:rPr>
  </w:style>
  <w:style w:type="paragraph" w:customStyle="1" w:styleId="Heading3New">
    <w:name w:val="Heading 3 New"/>
    <w:basedOn w:val="Heading3"/>
    <w:next w:val="Normal"/>
    <w:qFormat/>
    <w:rsid w:val="009F5FA6"/>
    <w:rPr>
      <w:rFonts w:eastAsia="Times New Roman" w:cs="Times New Roman"/>
    </w:rPr>
  </w:style>
  <w:style w:type="character" w:customStyle="1" w:styleId="m8370952637483410863gmail-styleunderline">
    <w:name w:val="m_8370952637483410863gmail-styleunderline"/>
    <w:basedOn w:val="DefaultParagraphFont"/>
    <w:rsid w:val="009F5FA6"/>
  </w:style>
  <w:style w:type="character" w:customStyle="1" w:styleId="m400377485754071043gmail-style13ptbold">
    <w:name w:val="m_400377485754071043gmail-style13ptbold"/>
    <w:basedOn w:val="DefaultParagraphFont"/>
    <w:rsid w:val="009F5FA6"/>
  </w:style>
  <w:style w:type="character" w:customStyle="1" w:styleId="CitesChar">
    <w:name w:val="Cites Char"/>
    <w:rsid w:val="009F5FA6"/>
    <w:rPr>
      <w:rFonts w:ascii="Times New Roman" w:eastAsia="Times New Roman" w:hAnsi="Times New Roman" w:cs="Times New Roman"/>
      <w:sz w:val="20"/>
      <w:szCs w:val="24"/>
    </w:rPr>
  </w:style>
  <w:style w:type="character" w:customStyle="1" w:styleId="SmallCharChar">
    <w:name w:val="Small Char Char"/>
    <w:basedOn w:val="DefaultParagraphFont"/>
    <w:rsid w:val="009F5FA6"/>
    <w:rPr>
      <w:sz w:val="17"/>
      <w:szCs w:val="24"/>
      <w:lang w:val="en-US" w:eastAsia="en-US" w:bidi="ar-SA"/>
    </w:rPr>
  </w:style>
  <w:style w:type="paragraph" w:customStyle="1" w:styleId="ThickUnderline">
    <w:name w:val="ThickUnderline"/>
    <w:qFormat/>
    <w:rsid w:val="009F5FA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9F5FA6"/>
    <w:pPr>
      <w:spacing w:after="0" w:line="240" w:lineRule="auto"/>
    </w:pPr>
    <w:rPr>
      <w:rFonts w:ascii="Futura" w:eastAsia="Times" w:hAnsi="Futura"/>
      <w:b/>
      <w:caps/>
      <w:sz w:val="18"/>
      <w:szCs w:val="20"/>
    </w:rPr>
  </w:style>
  <w:style w:type="paragraph" w:customStyle="1" w:styleId="DebateTag0">
    <w:name w:val="DebateTag"/>
    <w:basedOn w:val="Normal"/>
    <w:qFormat/>
    <w:rsid w:val="009F5FA6"/>
    <w:pPr>
      <w:spacing w:after="0" w:line="240" w:lineRule="auto"/>
    </w:pPr>
    <w:rPr>
      <w:rFonts w:ascii="Times New Roman" w:eastAsia="Calibri" w:hAnsi="Times New Roman"/>
      <w:b/>
    </w:rPr>
  </w:style>
  <w:style w:type="character" w:customStyle="1" w:styleId="m-4799866747027741266gmail-style13ptbold">
    <w:name w:val="m_-4799866747027741266gmail-style13ptbold"/>
    <w:basedOn w:val="DefaultParagraphFont"/>
    <w:rsid w:val="009F5FA6"/>
  </w:style>
  <w:style w:type="character" w:customStyle="1" w:styleId="m-4799866747027741266gmail-apple-converted-space">
    <w:name w:val="m_-4799866747027741266gmail-apple-converted-space"/>
    <w:basedOn w:val="DefaultParagraphFont"/>
    <w:rsid w:val="009F5FA6"/>
  </w:style>
  <w:style w:type="character" w:customStyle="1" w:styleId="m-4799866747027741266gmail-m3965771245576658108gmail-styleunderline">
    <w:name w:val="m_-4799866747027741266gmail-m3965771245576658108gmail-styleunderline"/>
    <w:basedOn w:val="DefaultParagraphFont"/>
    <w:rsid w:val="009F5FA6"/>
  </w:style>
  <w:style w:type="character" w:customStyle="1" w:styleId="StyleStyleUnderlineUnderlineStyleBoldUnderlineIntenseEmphas1">
    <w:name w:val="Style Style UnderlineUnderlineStyle Bold UnderlineIntense Emphas...1"/>
    <w:basedOn w:val="DefaultParagraphFont"/>
    <w:rsid w:val="009F5FA6"/>
    <w:rPr>
      <w:b w:val="0"/>
      <w:bCs w:val="0"/>
      <w:sz w:val="24"/>
      <w:u w:val="single"/>
      <w:bdr w:val="none" w:sz="0" w:space="0" w:color="auto" w:frame="1"/>
    </w:rPr>
  </w:style>
  <w:style w:type="paragraph" w:customStyle="1" w:styleId="CiteLittle">
    <w:name w:val="Cite Little"/>
    <w:next w:val="Normal"/>
    <w:qFormat/>
    <w:rsid w:val="009F5FA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F5FA6"/>
    <w:rPr>
      <w:rFonts w:ascii="Times New Roman" w:eastAsia="MS Mincho" w:hAnsi="Times New Roman"/>
      <w:b/>
      <w:bCs/>
      <w:u w:val="thick"/>
    </w:rPr>
  </w:style>
  <w:style w:type="character" w:customStyle="1" w:styleId="StyleAsianMSMincho">
    <w:name w:val="Style (Asian) MS Mincho"/>
    <w:rsid w:val="009F5FA6"/>
    <w:rPr>
      <w:rFonts w:ascii="Times New Roman" w:eastAsia="MS Mincho" w:hAnsi="Times New Roman"/>
      <w:u w:val="thick"/>
    </w:rPr>
  </w:style>
  <w:style w:type="paragraph" w:customStyle="1" w:styleId="docheader">
    <w:name w:val="doc header"/>
    <w:autoRedefine/>
    <w:qFormat/>
    <w:rsid w:val="009F5FA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F5FA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F5FA6"/>
  </w:style>
  <w:style w:type="paragraph" w:customStyle="1" w:styleId="blocorganizer">
    <w:name w:val="bloc organizer"/>
    <w:basedOn w:val="Heading1"/>
    <w:next w:val="bloctitles"/>
    <w:link w:val="blocorganizerChar"/>
    <w:autoRedefine/>
    <w:qFormat/>
    <w:rsid w:val="009F5FA6"/>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9F5FA6"/>
    <w:rPr>
      <w:rFonts w:ascii="Times New Roman" w:eastAsia="Times New Roman" w:hAnsi="Times New Roman" w:cs="Times New Roman"/>
      <w:b/>
      <w:kern w:val="0"/>
      <w:sz w:val="4"/>
      <w:szCs w:val="32"/>
      <w:u w:val="single"/>
      <w14:ligatures w14:val="none"/>
    </w:rPr>
  </w:style>
  <w:style w:type="paragraph" w:customStyle="1" w:styleId="StyleBodyText11ptBoldBlack">
    <w:name w:val="Style Body Text + 11 pt Bold Black"/>
    <w:basedOn w:val="BodyText"/>
    <w:link w:val="StyleBodyText11ptBoldBlackChar"/>
    <w:qFormat/>
    <w:rsid w:val="009F5FA6"/>
    <w:pPr>
      <w:suppressAutoHyphens/>
    </w:pPr>
    <w:rPr>
      <w:rFonts w:ascii="Times New Roman" w:hAnsi="Times New Roman"/>
      <w:b/>
      <w:bCs/>
      <w:szCs w:val="20"/>
      <w:lang w:eastAsia="ar-SA"/>
    </w:rPr>
  </w:style>
  <w:style w:type="character" w:customStyle="1" w:styleId="StyleBodyText11ptBoldBlackChar">
    <w:name w:val="Style Body Text + 11 pt Bold Black Char"/>
    <w:link w:val="StyleBodyText11ptBoldBlack"/>
    <w:rsid w:val="009F5FA6"/>
    <w:rPr>
      <w:rFonts w:ascii="Times New Roman" w:hAnsi="Times New Roman" w:cs="Arial"/>
      <w:b/>
      <w:bCs/>
      <w:kern w:val="0"/>
      <w:sz w:val="22"/>
      <w:szCs w:val="20"/>
      <w:lang w:eastAsia="ar-SA"/>
      <w14:ligatures w14:val="none"/>
    </w:rPr>
  </w:style>
  <w:style w:type="paragraph" w:customStyle="1" w:styleId="StyletinyBold">
    <w:name w:val="Style tiny + Bold"/>
    <w:basedOn w:val="Normal"/>
    <w:link w:val="StyletinyBoldChar"/>
    <w:qFormat/>
    <w:rsid w:val="009F5FA6"/>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9F5FA6"/>
    <w:rPr>
      <w:rFonts w:ascii="Times New Roman" w:hAnsi="Times New Roman" w:cs="Arial"/>
      <w:bCs/>
      <w:kern w:val="0"/>
      <w:sz w:val="20"/>
      <w:szCs w:val="20"/>
      <w14:ligatures w14:val="none"/>
    </w:rPr>
  </w:style>
  <w:style w:type="character" w:customStyle="1" w:styleId="UnderlineBoldChar">
    <w:name w:val="Underline Bold Char"/>
    <w:locked/>
    <w:rsid w:val="009F5FA6"/>
    <w:rPr>
      <w:rFonts w:ascii="Times New Roman" w:eastAsia="Times New Roman" w:hAnsi="Times New Roman" w:cs="Calibri"/>
      <w:b/>
      <w:szCs w:val="20"/>
      <w:u w:val="single"/>
    </w:rPr>
  </w:style>
  <w:style w:type="character" w:customStyle="1" w:styleId="cardCharCharCharCharChar">
    <w:name w:val="card Char Char Char Char Char"/>
    <w:rsid w:val="009F5FA6"/>
    <w:rPr>
      <w:rFonts w:ascii="Times New Roman" w:eastAsia="Times New Roman" w:hAnsi="Times New Roman" w:cs="Calibri"/>
      <w:sz w:val="20"/>
      <w:szCs w:val="20"/>
    </w:rPr>
  </w:style>
  <w:style w:type="character" w:customStyle="1" w:styleId="tagChar3">
    <w:name w:val="%tag Char"/>
    <w:link w:val="tag0"/>
    <w:uiPriority w:val="99"/>
    <w:rsid w:val="009F5FA6"/>
    <w:rPr>
      <w:rFonts w:ascii="Garamond" w:eastAsia="Calibri" w:hAnsi="Garamond" w:cs="Arial"/>
      <w:bCs/>
      <w:kern w:val="0"/>
      <w:sz w:val="18"/>
      <w:szCs w:val="22"/>
      <w14:ligatures w14:val="none"/>
    </w:rPr>
  </w:style>
  <w:style w:type="character" w:customStyle="1" w:styleId="AAAcardChar">
    <w:name w:val="AAAcard Char"/>
    <w:link w:val="AAAcard"/>
    <w:uiPriority w:val="99"/>
    <w:rsid w:val="009F5FA6"/>
    <w:rPr>
      <w:rFonts w:ascii="Avenir LT Std 45 Book" w:eastAsia="Times New Roman" w:hAnsi="Avenir LT Std 45 Book" w:cs="Arial"/>
      <w:kern w:val="0"/>
      <w:sz w:val="22"/>
      <w:szCs w:val="22"/>
      <w14:ligatures w14:val="none"/>
    </w:rPr>
  </w:style>
  <w:style w:type="character" w:customStyle="1" w:styleId="underlineCharChar0">
    <w:name w:val="underline Char Char"/>
    <w:rsid w:val="009F5FA6"/>
    <w:rPr>
      <w:rFonts w:ascii="Arial Narrow" w:eastAsia="Times New Roman" w:hAnsi="Arial Narrow" w:cs="Calibri"/>
      <w:u w:val="single"/>
    </w:rPr>
  </w:style>
  <w:style w:type="paragraph" w:customStyle="1" w:styleId="TagStyle0">
    <w:name w:val="Tag Style"/>
    <w:basedOn w:val="Normal"/>
    <w:qFormat/>
    <w:rsid w:val="009F5FA6"/>
    <w:rPr>
      <w:rFonts w:ascii="Times New Roman" w:eastAsia="Times New Roman" w:hAnsi="Times New Roman"/>
      <w:b/>
    </w:rPr>
  </w:style>
  <w:style w:type="paragraph" w:customStyle="1" w:styleId="tagstyle1">
    <w:name w:val="tagstyle"/>
    <w:basedOn w:val="Normal"/>
    <w:qFormat/>
    <w:rsid w:val="009F5FA6"/>
    <w:pPr>
      <w:spacing w:before="100" w:beforeAutospacing="1" w:after="100" w:afterAutospacing="1"/>
    </w:pPr>
    <w:rPr>
      <w:rFonts w:ascii="Times New Roman" w:eastAsia="Times New Roman" w:hAnsi="Times New Roman"/>
    </w:rPr>
  </w:style>
  <w:style w:type="character" w:customStyle="1" w:styleId="newsstorytitle">
    <w:name w:val="news_story_title"/>
    <w:rsid w:val="009F5FA6"/>
  </w:style>
  <w:style w:type="character" w:customStyle="1" w:styleId="yqlink">
    <w:name w:val="yqlink"/>
    <w:rsid w:val="009F5FA6"/>
  </w:style>
  <w:style w:type="character" w:customStyle="1" w:styleId="clbody">
    <w:name w:val="clbody"/>
    <w:rsid w:val="009F5FA6"/>
  </w:style>
  <w:style w:type="character" w:customStyle="1" w:styleId="CharCharCharChar">
    <w:name w:val="Char Char Char Char"/>
    <w:aliases w:val="Char Char Char Char Char,Heading 2 Char1 Char Char Char Char Char Char,Header Char1 Char Char,Char Char Char1 Char"/>
    <w:qFormat/>
    <w:rsid w:val="009F5FA6"/>
    <w:rPr>
      <w:rFonts w:ascii="Times New Roman" w:eastAsia="Times New Roman" w:hAnsi="Times New Roman" w:cs="Arial"/>
      <w:b/>
      <w:bCs/>
      <w:iCs/>
      <w:sz w:val="24"/>
      <w:szCs w:val="28"/>
    </w:rPr>
  </w:style>
  <w:style w:type="character" w:customStyle="1" w:styleId="boldandunderlinecharcharcharcharcharcharcharcharcharcharcharcharcharcharcharchar0">
    <w:name w:val="boldandunderlinecharcharcharcharcharcharcharcharcharcharcharcharcharcharcharchar"/>
    <w:rsid w:val="009F5FA6"/>
  </w:style>
  <w:style w:type="character" w:customStyle="1" w:styleId="underlinecharcharcharcharcharcharcharcharcharcharcharcharcharchar0">
    <w:name w:val="underlinecharcharcharcharcharcharcharcharcharcharcharcharcharchar"/>
    <w:rsid w:val="009F5FA6"/>
  </w:style>
  <w:style w:type="character" w:customStyle="1" w:styleId="CharCharCharCharCharChar1Char">
    <w:name w:val="Char Char Char Char Char Char1 Char"/>
    <w:link w:val="CharCharCharCharCharChar1CharCharCharCharChar"/>
    <w:uiPriority w:val="99"/>
    <w:rsid w:val="009F5FA6"/>
    <w:rPr>
      <w:rFonts w:ascii="Times New Roman" w:eastAsia="Times New Roman" w:hAnsi="Times New Roman" w:cs="Times New Roman"/>
      <w:b/>
      <w:kern w:val="0"/>
      <w14:ligatures w14:val="none"/>
    </w:rPr>
  </w:style>
  <w:style w:type="character" w:customStyle="1" w:styleId="emphasis21">
    <w:name w:val="emphasis2"/>
    <w:rsid w:val="009F5FA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F5FA6"/>
    <w:rPr>
      <w:sz w:val="24"/>
      <w:szCs w:val="24"/>
      <w:lang w:val="en-US" w:eastAsia="en-US" w:bidi="ar-SA"/>
    </w:rPr>
  </w:style>
  <w:style w:type="character" w:customStyle="1" w:styleId="NewTag">
    <w:name w:val="NewTag"/>
    <w:uiPriority w:val="1"/>
    <w:qFormat/>
    <w:rsid w:val="009F5FA6"/>
    <w:rPr>
      <w:rFonts w:ascii="Georgia" w:hAnsi="Georgia"/>
      <w:b/>
      <w:sz w:val="24"/>
    </w:rPr>
  </w:style>
  <w:style w:type="character" w:customStyle="1" w:styleId="searchtools-record-title">
    <w:name w:val="searchtools-record-title"/>
    <w:basedOn w:val="DefaultParagraphFont"/>
    <w:rsid w:val="009F5FA6"/>
  </w:style>
  <w:style w:type="character" w:customStyle="1" w:styleId="rightside">
    <w:name w:val="rightside"/>
    <w:rsid w:val="009F5FA6"/>
  </w:style>
  <w:style w:type="character" w:customStyle="1" w:styleId="flourish">
    <w:name w:val="flourish"/>
    <w:rsid w:val="009F5FA6"/>
  </w:style>
  <w:style w:type="character" w:customStyle="1" w:styleId="style150">
    <w:name w:val="style150"/>
    <w:rsid w:val="009F5FA6"/>
  </w:style>
  <w:style w:type="character" w:customStyle="1" w:styleId="head">
    <w:name w:val="head"/>
    <w:rsid w:val="009F5FA6"/>
  </w:style>
  <w:style w:type="character" w:customStyle="1" w:styleId="marrontitulobig">
    <w:name w:val="marron_titulo_big"/>
    <w:rsid w:val="009F5FA6"/>
  </w:style>
  <w:style w:type="character" w:customStyle="1" w:styleId="titletxt">
    <w:name w:val="titletxt"/>
    <w:rsid w:val="009F5FA6"/>
  </w:style>
  <w:style w:type="character" w:customStyle="1" w:styleId="colbcopy">
    <w:name w:val="colbcopy"/>
    <w:rsid w:val="009F5FA6"/>
  </w:style>
  <w:style w:type="character" w:customStyle="1" w:styleId="hcard">
    <w:name w:val="hcard"/>
    <w:rsid w:val="009F5FA6"/>
  </w:style>
  <w:style w:type="numbering" w:styleId="1ai">
    <w:name w:val="Outline List 1"/>
    <w:basedOn w:val="NoList"/>
    <w:rsid w:val="009F5FA6"/>
    <w:pPr>
      <w:numPr>
        <w:numId w:val="20"/>
      </w:numPr>
    </w:pPr>
  </w:style>
  <w:style w:type="paragraph" w:customStyle="1" w:styleId="StylePlainTextTimesNewRomanBold">
    <w:name w:val="Style Plain Text + Times New Roman Bold"/>
    <w:basedOn w:val="PlainText"/>
    <w:qFormat/>
    <w:rsid w:val="009F5FA6"/>
    <w:rPr>
      <w:rFonts w:ascii="Courier" w:eastAsia="Cambria" w:hAnsi="Courier" w:cs="Calibri"/>
      <w:sz w:val="21"/>
      <w:szCs w:val="21"/>
    </w:rPr>
  </w:style>
  <w:style w:type="paragraph" w:customStyle="1" w:styleId="hotroute2">
    <w:name w:val="hotroute"/>
    <w:basedOn w:val="Normal"/>
    <w:qFormat/>
    <w:rsid w:val="009F5FA6"/>
    <w:pPr>
      <w:ind w:left="288"/>
    </w:pPr>
  </w:style>
  <w:style w:type="paragraph" w:customStyle="1" w:styleId="DeleteAnalytics">
    <w:name w:val="Delete Analytics"/>
    <w:basedOn w:val="Heading4"/>
    <w:qFormat/>
    <w:rsid w:val="009F5FA6"/>
    <w:rPr>
      <w:color w:val="800000"/>
    </w:rPr>
  </w:style>
  <w:style w:type="paragraph" w:customStyle="1" w:styleId="ReallyFuckingSmall0">
    <w:name w:val="Really Fucking Small"/>
    <w:basedOn w:val="Normal"/>
    <w:link w:val="ReallyFuckingSmallChar0"/>
    <w:qFormat/>
    <w:rsid w:val="009F5FA6"/>
    <w:pPr>
      <w:ind w:left="144"/>
    </w:pPr>
    <w:rPr>
      <w:rFonts w:ascii="Times New Roman" w:eastAsia="Times New Roman" w:hAnsi="Times New Roman"/>
      <w:sz w:val="12"/>
    </w:rPr>
  </w:style>
  <w:style w:type="character" w:customStyle="1" w:styleId="ReallyFuckingSmallChar0">
    <w:name w:val="Really Fucking Small Char"/>
    <w:link w:val="ReallyFuckingSmall0"/>
    <w:rsid w:val="009F5FA6"/>
    <w:rPr>
      <w:rFonts w:ascii="Times New Roman" w:eastAsia="Times New Roman" w:hAnsi="Times New Roman" w:cs="Arial"/>
      <w:kern w:val="0"/>
      <w:sz w:val="12"/>
      <w:szCs w:val="22"/>
      <w14:ligatures w14:val="none"/>
    </w:rPr>
  </w:style>
  <w:style w:type="paragraph" w:customStyle="1" w:styleId="Boxempahsis">
    <w:name w:val="Box empahsis"/>
    <w:basedOn w:val="Normal"/>
    <w:link w:val="BoxempahsisChar"/>
    <w:qFormat/>
    <w:rsid w:val="009F5FA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F5FA6"/>
    <w:rPr>
      <w:rFonts w:ascii="Franklin Gothic Heavy" w:hAnsi="Franklin Gothic Heavy" w:cs="Arial"/>
      <w:kern w:val="0"/>
      <w:sz w:val="22"/>
      <w:szCs w:val="22"/>
      <w:u w:val="single"/>
      <w:bdr w:val="single" w:sz="4" w:space="0" w:color="auto"/>
      <w14:ligatures w14:val="none"/>
    </w:rPr>
  </w:style>
  <w:style w:type="character" w:customStyle="1" w:styleId="Qualified">
    <w:name w:val="Qualified"/>
    <w:rsid w:val="009F5FA6"/>
    <w:rPr>
      <w:rFonts w:asciiTheme="majorHAnsi" w:hAnsiTheme="majorHAnsi"/>
      <w:b/>
      <w:bCs/>
      <w:sz w:val="16"/>
    </w:rPr>
  </w:style>
  <w:style w:type="paragraph" w:customStyle="1" w:styleId="MaggieTag">
    <w:name w:val="MaggieTag"/>
    <w:basedOn w:val="Normal"/>
    <w:qFormat/>
    <w:rsid w:val="009F5FA6"/>
    <w:rPr>
      <w:rFonts w:ascii="Garamond" w:eastAsia="Times New Roman" w:hAnsi="Garamond"/>
      <w:b/>
      <w:szCs w:val="20"/>
    </w:rPr>
  </w:style>
  <w:style w:type="character" w:customStyle="1" w:styleId="BlockTitleChar1">
    <w:name w:val="%Block Title Char"/>
    <w:rsid w:val="009F5FA6"/>
    <w:rPr>
      <w:rFonts w:ascii="Arial" w:eastAsia="Times New Roman" w:hAnsi="Arial" w:cs="Arial"/>
      <w:b/>
      <w:bCs/>
      <w:kern w:val="32"/>
      <w:sz w:val="28"/>
      <w:szCs w:val="32"/>
    </w:rPr>
  </w:style>
  <w:style w:type="paragraph" w:styleId="Index6">
    <w:name w:val="index 6"/>
    <w:basedOn w:val="Normal"/>
    <w:next w:val="Normal"/>
    <w:autoRedefine/>
    <w:unhideWhenUsed/>
    <w:rsid w:val="009F5FA6"/>
    <w:pPr>
      <w:ind w:left="1200" w:hanging="200"/>
    </w:pPr>
    <w:rPr>
      <w:rFonts w:ascii="Cambria" w:eastAsia="Cambria" w:hAnsi="Cambria"/>
      <w:sz w:val="18"/>
      <w:szCs w:val="18"/>
    </w:rPr>
  </w:style>
  <w:style w:type="character" w:customStyle="1" w:styleId="columntexthead">
    <w:name w:val="columntexthead"/>
    <w:rsid w:val="009F5FA6"/>
  </w:style>
  <w:style w:type="character" w:customStyle="1" w:styleId="instruction">
    <w:name w:val="instruction"/>
    <w:rsid w:val="009F5FA6"/>
  </w:style>
  <w:style w:type="character" w:customStyle="1" w:styleId="imagelink">
    <w:name w:val="imagelink"/>
    <w:rsid w:val="009F5FA6"/>
  </w:style>
  <w:style w:type="character" w:customStyle="1" w:styleId="leadin">
    <w:name w:val="leadin"/>
    <w:rsid w:val="009F5FA6"/>
  </w:style>
  <w:style w:type="character" w:customStyle="1" w:styleId="noticiabyline">
    <w:name w:val="noticia_byline"/>
    <w:rsid w:val="009F5FA6"/>
  </w:style>
  <w:style w:type="character" w:customStyle="1" w:styleId="rightnowyahoo">
    <w:name w:val="right_now_yahoo"/>
    <w:rsid w:val="009F5FA6"/>
  </w:style>
  <w:style w:type="character" w:customStyle="1" w:styleId="submittedmeta">
    <w:name w:val="submitted meta"/>
    <w:rsid w:val="009F5FA6"/>
  </w:style>
  <w:style w:type="character" w:customStyle="1" w:styleId="A11">
    <w:name w:val="A11"/>
    <w:rsid w:val="009F5FA6"/>
    <w:rPr>
      <w:color w:val="000000"/>
      <w:sz w:val="12"/>
      <w:szCs w:val="12"/>
    </w:rPr>
  </w:style>
  <w:style w:type="character" w:customStyle="1" w:styleId="cite1">
    <w:name w:val="%cite"/>
    <w:rsid w:val="009F5FA6"/>
    <w:rPr>
      <w:rFonts w:ascii="Times New Roman" w:hAnsi="Times New Roman"/>
      <w:b/>
      <w:sz w:val="24"/>
    </w:rPr>
  </w:style>
  <w:style w:type="character" w:customStyle="1" w:styleId="Emphasis22">
    <w:name w:val="%Emphasis2"/>
    <w:rsid w:val="009F5FA6"/>
    <w:rPr>
      <w:rFonts w:ascii="Cooper Black" w:hAnsi="Cooper Black"/>
      <w:iCs/>
      <w:u w:val="single"/>
    </w:rPr>
  </w:style>
  <w:style w:type="paragraph" w:customStyle="1" w:styleId="BlockTitle4">
    <w:name w:val="%Block Title"/>
    <w:basedOn w:val="Heading1"/>
    <w:qFormat/>
    <w:rsid w:val="009F5FA6"/>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9F5FA6"/>
    <w:rPr>
      <w:rFonts w:ascii="Times New Roman" w:hAnsi="Times New Roman"/>
      <w:b/>
      <w:sz w:val="24"/>
    </w:rPr>
  </w:style>
  <w:style w:type="character" w:customStyle="1" w:styleId="AAAunderline">
    <w:name w:val="AAAunderline"/>
    <w:qFormat/>
    <w:rsid w:val="009F5FA6"/>
    <w:rPr>
      <w:b/>
      <w:u w:val="single"/>
    </w:rPr>
  </w:style>
  <w:style w:type="paragraph" w:customStyle="1" w:styleId="IndexHeader">
    <w:name w:val="Index Header"/>
    <w:basedOn w:val="Normal"/>
    <w:qFormat/>
    <w:rsid w:val="009F5FA6"/>
    <w:pPr>
      <w:ind w:left="-720"/>
      <w:outlineLvl w:val="0"/>
    </w:pPr>
    <w:rPr>
      <w:rFonts w:ascii="Times New Roman" w:eastAsia="Times New Roman" w:hAnsi="Times New Roman"/>
      <w:b/>
      <w:bCs/>
      <w:sz w:val="36"/>
      <w:szCs w:val="20"/>
    </w:rPr>
  </w:style>
  <w:style w:type="character" w:customStyle="1" w:styleId="IndexHeaderChar">
    <w:name w:val="Index Header Char"/>
    <w:rsid w:val="009F5FA6"/>
    <w:rPr>
      <w:rFonts w:ascii="Times New Roman" w:eastAsia="Times New Roman" w:hAnsi="Times New Roman"/>
      <w:b/>
      <w:bCs/>
      <w:sz w:val="36"/>
    </w:rPr>
  </w:style>
  <w:style w:type="paragraph" w:customStyle="1" w:styleId="CardRead">
    <w:name w:val="Card_Read"/>
    <w:basedOn w:val="Normal"/>
    <w:qFormat/>
    <w:rsid w:val="009F5FA6"/>
    <w:rPr>
      <w:rFonts w:ascii="Times" w:eastAsia="Times" w:hAnsi="Times"/>
      <w:szCs w:val="20"/>
    </w:rPr>
  </w:style>
  <w:style w:type="paragraph" w:customStyle="1" w:styleId="CardNU">
    <w:name w:val="CardNU"/>
    <w:basedOn w:val="Normal"/>
    <w:qFormat/>
    <w:rsid w:val="009F5FA6"/>
    <w:rPr>
      <w:rFonts w:ascii="Times" w:eastAsia="Times" w:hAnsi="Times"/>
      <w:sz w:val="14"/>
      <w:szCs w:val="20"/>
    </w:rPr>
  </w:style>
  <w:style w:type="paragraph" w:customStyle="1" w:styleId="StyleHeading310pt">
    <w:name w:val="Style Heading 3 + 10 pt"/>
    <w:basedOn w:val="Heading3"/>
    <w:qFormat/>
    <w:rsid w:val="009F5FA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F5FA6"/>
    <w:rPr>
      <w:rFonts w:ascii="Times New Roman" w:eastAsia="Times New Roman" w:hAnsi="Times New Roman" w:cs="Arial"/>
      <w:b/>
      <w:bCs/>
      <w:sz w:val="26"/>
      <w:szCs w:val="26"/>
    </w:rPr>
  </w:style>
  <w:style w:type="paragraph" w:customStyle="1" w:styleId="Style30">
    <w:name w:val="Style 3"/>
    <w:basedOn w:val="Normal"/>
    <w:qFormat/>
    <w:rsid w:val="009F5FA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F5FA6"/>
    <w:pPr>
      <w:spacing w:after="60"/>
    </w:pPr>
    <w:rPr>
      <w:rFonts w:ascii="Times New Roman" w:eastAsia="Times New Roman" w:hAnsi="Times New Roman"/>
      <w:sz w:val="18"/>
    </w:rPr>
  </w:style>
  <w:style w:type="paragraph" w:customStyle="1" w:styleId="OmniPage8">
    <w:name w:val="OmniPage #8"/>
    <w:basedOn w:val="Normal"/>
    <w:qFormat/>
    <w:rsid w:val="009F5FA6"/>
    <w:rPr>
      <w:rFonts w:ascii="Times New Roman" w:eastAsia="Times New Roman" w:hAnsi="Times New Roman"/>
      <w:color w:val="000000"/>
      <w:sz w:val="20"/>
      <w:szCs w:val="20"/>
    </w:rPr>
  </w:style>
  <w:style w:type="paragraph" w:customStyle="1" w:styleId="OmniPage2">
    <w:name w:val="OmniPage #2"/>
    <w:basedOn w:val="Normal"/>
    <w:qFormat/>
    <w:rsid w:val="009F5FA6"/>
    <w:rPr>
      <w:rFonts w:ascii="Times New Roman" w:eastAsia="Times New Roman" w:hAnsi="Times New Roman"/>
      <w:color w:val="000000"/>
      <w:sz w:val="20"/>
      <w:szCs w:val="20"/>
    </w:rPr>
  </w:style>
  <w:style w:type="paragraph" w:customStyle="1" w:styleId="OmniPage6">
    <w:name w:val="OmniPage #6"/>
    <w:basedOn w:val="Normal"/>
    <w:qFormat/>
    <w:rsid w:val="009F5FA6"/>
    <w:rPr>
      <w:rFonts w:ascii="Times New Roman" w:eastAsia="Times New Roman" w:hAnsi="Times New Roman"/>
      <w:color w:val="000000"/>
      <w:sz w:val="20"/>
      <w:szCs w:val="20"/>
    </w:rPr>
  </w:style>
  <w:style w:type="paragraph" w:customStyle="1" w:styleId="OmniPage7">
    <w:name w:val="OmniPage #7"/>
    <w:basedOn w:val="Normal"/>
    <w:qFormat/>
    <w:rsid w:val="009F5FA6"/>
    <w:rPr>
      <w:rFonts w:ascii="Times New Roman" w:eastAsia="Times New Roman" w:hAnsi="Times New Roman"/>
      <w:color w:val="000000"/>
      <w:sz w:val="20"/>
      <w:szCs w:val="20"/>
    </w:rPr>
  </w:style>
  <w:style w:type="paragraph" w:customStyle="1" w:styleId="OmniPage11">
    <w:name w:val="OmniPage #11"/>
    <w:basedOn w:val="Normal"/>
    <w:qFormat/>
    <w:rsid w:val="009F5FA6"/>
    <w:rPr>
      <w:rFonts w:ascii="Times New Roman" w:eastAsia="Times New Roman" w:hAnsi="Times New Roman"/>
      <w:color w:val="000000"/>
      <w:sz w:val="20"/>
      <w:szCs w:val="20"/>
    </w:rPr>
  </w:style>
  <w:style w:type="paragraph" w:customStyle="1" w:styleId="OmniPage12">
    <w:name w:val="OmniPage #12"/>
    <w:basedOn w:val="Normal"/>
    <w:qFormat/>
    <w:rsid w:val="009F5FA6"/>
    <w:rPr>
      <w:rFonts w:ascii="Times New Roman" w:eastAsia="Times New Roman" w:hAnsi="Times New Roman"/>
      <w:color w:val="000000"/>
      <w:sz w:val="20"/>
      <w:szCs w:val="20"/>
    </w:rPr>
  </w:style>
  <w:style w:type="paragraph" w:customStyle="1" w:styleId="OmniPage13">
    <w:name w:val="OmniPage #13"/>
    <w:basedOn w:val="Normal"/>
    <w:qFormat/>
    <w:rsid w:val="009F5FA6"/>
    <w:rPr>
      <w:rFonts w:ascii="Times New Roman" w:eastAsia="Times New Roman" w:hAnsi="Times New Roman"/>
      <w:color w:val="000000"/>
      <w:sz w:val="20"/>
      <w:szCs w:val="20"/>
    </w:rPr>
  </w:style>
  <w:style w:type="paragraph" w:customStyle="1" w:styleId="OmniPage14">
    <w:name w:val="OmniPage #14"/>
    <w:basedOn w:val="Normal"/>
    <w:qFormat/>
    <w:rsid w:val="009F5FA6"/>
    <w:rPr>
      <w:rFonts w:ascii="Times New Roman" w:eastAsia="Times New Roman" w:hAnsi="Times New Roman"/>
      <w:color w:val="000000"/>
      <w:sz w:val="20"/>
      <w:szCs w:val="20"/>
    </w:rPr>
  </w:style>
  <w:style w:type="paragraph" w:customStyle="1" w:styleId="OmniPage15">
    <w:name w:val="OmniPage #15"/>
    <w:basedOn w:val="Normal"/>
    <w:qFormat/>
    <w:rsid w:val="009F5FA6"/>
    <w:rPr>
      <w:rFonts w:ascii="Times New Roman" w:eastAsia="Times New Roman" w:hAnsi="Times New Roman"/>
      <w:color w:val="000000"/>
      <w:sz w:val="20"/>
      <w:szCs w:val="20"/>
    </w:rPr>
  </w:style>
  <w:style w:type="paragraph" w:customStyle="1" w:styleId="OmniPage17">
    <w:name w:val="OmniPage #17"/>
    <w:basedOn w:val="Normal"/>
    <w:qFormat/>
    <w:rsid w:val="009F5FA6"/>
    <w:rPr>
      <w:rFonts w:ascii="Times New Roman" w:eastAsia="Times New Roman" w:hAnsi="Times New Roman"/>
      <w:color w:val="000000"/>
      <w:sz w:val="20"/>
      <w:szCs w:val="20"/>
    </w:rPr>
  </w:style>
  <w:style w:type="paragraph" w:customStyle="1" w:styleId="OmniPage19">
    <w:name w:val="OmniPage #19"/>
    <w:basedOn w:val="Normal"/>
    <w:qFormat/>
    <w:rsid w:val="009F5FA6"/>
    <w:rPr>
      <w:rFonts w:ascii="Times New Roman" w:eastAsia="Times New Roman" w:hAnsi="Times New Roman"/>
      <w:color w:val="000000"/>
      <w:sz w:val="20"/>
      <w:szCs w:val="20"/>
    </w:rPr>
  </w:style>
  <w:style w:type="paragraph" w:customStyle="1" w:styleId="OmniPage20">
    <w:name w:val="OmniPage #20"/>
    <w:basedOn w:val="Normal"/>
    <w:qFormat/>
    <w:rsid w:val="009F5FA6"/>
    <w:rPr>
      <w:rFonts w:ascii="Times New Roman" w:eastAsia="Times New Roman" w:hAnsi="Times New Roman"/>
      <w:color w:val="000000"/>
      <w:sz w:val="20"/>
      <w:szCs w:val="20"/>
    </w:rPr>
  </w:style>
  <w:style w:type="paragraph" w:customStyle="1" w:styleId="OmniPage21">
    <w:name w:val="OmniPage #21"/>
    <w:basedOn w:val="Normal"/>
    <w:qFormat/>
    <w:rsid w:val="009F5FA6"/>
    <w:rPr>
      <w:rFonts w:ascii="Times New Roman" w:eastAsia="Times New Roman" w:hAnsi="Times New Roman"/>
      <w:color w:val="000000"/>
      <w:sz w:val="20"/>
      <w:szCs w:val="20"/>
    </w:rPr>
  </w:style>
  <w:style w:type="paragraph" w:customStyle="1" w:styleId="OmniPage22">
    <w:name w:val="OmniPage #22"/>
    <w:basedOn w:val="Normal"/>
    <w:qFormat/>
    <w:rsid w:val="009F5FA6"/>
    <w:rPr>
      <w:rFonts w:ascii="Times New Roman" w:eastAsia="Times New Roman" w:hAnsi="Times New Roman"/>
      <w:color w:val="000000"/>
      <w:sz w:val="20"/>
      <w:szCs w:val="20"/>
    </w:rPr>
  </w:style>
  <w:style w:type="paragraph" w:customStyle="1" w:styleId="OmniPage25">
    <w:name w:val="OmniPage #25"/>
    <w:basedOn w:val="Normal"/>
    <w:qFormat/>
    <w:rsid w:val="009F5FA6"/>
    <w:rPr>
      <w:rFonts w:ascii="Times New Roman" w:eastAsia="Times New Roman" w:hAnsi="Times New Roman"/>
      <w:color w:val="000000"/>
      <w:sz w:val="20"/>
      <w:szCs w:val="20"/>
    </w:rPr>
  </w:style>
  <w:style w:type="paragraph" w:customStyle="1" w:styleId="OmniPage18">
    <w:name w:val="OmniPage #18"/>
    <w:basedOn w:val="Normal"/>
    <w:qFormat/>
    <w:rsid w:val="009F5FA6"/>
    <w:rPr>
      <w:rFonts w:ascii="Times New Roman" w:eastAsia="Times New Roman" w:hAnsi="Times New Roman"/>
      <w:color w:val="000000"/>
      <w:sz w:val="20"/>
      <w:szCs w:val="20"/>
    </w:rPr>
  </w:style>
  <w:style w:type="paragraph" w:customStyle="1" w:styleId="OmniPage26">
    <w:name w:val="OmniPage #26"/>
    <w:basedOn w:val="Normal"/>
    <w:qFormat/>
    <w:rsid w:val="009F5FA6"/>
    <w:rPr>
      <w:rFonts w:ascii="Times New Roman" w:eastAsia="Times New Roman" w:hAnsi="Times New Roman"/>
      <w:color w:val="000000"/>
      <w:sz w:val="20"/>
      <w:szCs w:val="20"/>
    </w:rPr>
  </w:style>
  <w:style w:type="paragraph" w:styleId="Index1">
    <w:name w:val="index 1"/>
    <w:basedOn w:val="Normal"/>
    <w:next w:val="Normal"/>
    <w:autoRedefine/>
    <w:unhideWhenUsed/>
    <w:rsid w:val="009F5FA6"/>
    <w:pPr>
      <w:ind w:left="200" w:hanging="200"/>
    </w:pPr>
    <w:rPr>
      <w:rFonts w:ascii="Cambria" w:eastAsia="Cambria" w:hAnsi="Cambria"/>
      <w:sz w:val="18"/>
      <w:szCs w:val="18"/>
    </w:rPr>
  </w:style>
  <w:style w:type="paragraph" w:styleId="IndexHeading">
    <w:name w:val="index heading"/>
    <w:basedOn w:val="Normal"/>
    <w:next w:val="Index1"/>
    <w:unhideWhenUsed/>
    <w:rsid w:val="009F5FA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F5FA6"/>
  </w:style>
  <w:style w:type="paragraph" w:customStyle="1" w:styleId="OmniPage9">
    <w:name w:val="OmniPage #9"/>
    <w:basedOn w:val="Normal"/>
    <w:qFormat/>
    <w:rsid w:val="009F5FA6"/>
    <w:rPr>
      <w:rFonts w:ascii="Times New Roman" w:eastAsia="Times New Roman" w:hAnsi="Times New Roman"/>
      <w:color w:val="000000"/>
      <w:sz w:val="20"/>
      <w:szCs w:val="20"/>
    </w:rPr>
  </w:style>
  <w:style w:type="paragraph" w:customStyle="1" w:styleId="OmniPage5">
    <w:name w:val="OmniPage #5"/>
    <w:basedOn w:val="Normal"/>
    <w:qFormat/>
    <w:rsid w:val="009F5FA6"/>
    <w:rPr>
      <w:rFonts w:ascii="Times New Roman" w:eastAsia="Times New Roman" w:hAnsi="Times New Roman"/>
      <w:color w:val="000000"/>
      <w:sz w:val="20"/>
      <w:szCs w:val="20"/>
    </w:rPr>
  </w:style>
  <w:style w:type="character" w:customStyle="1" w:styleId="style12char0">
    <w:name w:val="style12char"/>
    <w:rsid w:val="009F5FA6"/>
  </w:style>
  <w:style w:type="character" w:customStyle="1" w:styleId="charchar2">
    <w:name w:val="charchar2"/>
    <w:rsid w:val="009F5FA6"/>
  </w:style>
  <w:style w:type="character" w:customStyle="1" w:styleId="style11char0">
    <w:name w:val="style11char"/>
    <w:rsid w:val="009F5FA6"/>
  </w:style>
  <w:style w:type="paragraph" w:customStyle="1" w:styleId="CitesandCardText">
    <w:name w:val="Cites and Card Text"/>
    <w:basedOn w:val="Normal"/>
    <w:qFormat/>
    <w:rsid w:val="009F5FA6"/>
    <w:rPr>
      <w:rFonts w:ascii="Times New Roman" w:eastAsia="Times New Roman" w:hAnsi="Times New Roman"/>
      <w:sz w:val="20"/>
    </w:rPr>
  </w:style>
  <w:style w:type="paragraph" w:styleId="List2">
    <w:name w:val="List 2"/>
    <w:basedOn w:val="Default"/>
    <w:next w:val="Default"/>
    <w:rsid w:val="009F5FA6"/>
    <w:rPr>
      <w:color w:val="auto"/>
      <w:sz w:val="22"/>
      <w:szCs w:val="22"/>
    </w:rPr>
  </w:style>
  <w:style w:type="character" w:customStyle="1" w:styleId="Heading51">
    <w:name w:val="Heading 51"/>
    <w:aliases w:val="Heading 5 Char Char Char,Heading 511"/>
    <w:rsid w:val="009F5FA6"/>
    <w:rPr>
      <w:b/>
      <w:bCs/>
      <w:iCs/>
      <w:szCs w:val="26"/>
      <w:lang w:val="en-US" w:eastAsia="en-US" w:bidi="ar-SA"/>
    </w:rPr>
  </w:style>
  <w:style w:type="paragraph" w:customStyle="1" w:styleId="Style160">
    <w:name w:val="Style 16"/>
    <w:basedOn w:val="Normal"/>
    <w:qFormat/>
    <w:rsid w:val="009F5FA6"/>
    <w:pPr>
      <w:autoSpaceDE w:val="0"/>
      <w:autoSpaceDN w:val="0"/>
      <w:adjustRightInd w:val="0"/>
    </w:pPr>
    <w:rPr>
      <w:rFonts w:ascii="Times New Roman" w:eastAsia="Times New Roman" w:hAnsi="Times New Roman"/>
    </w:rPr>
  </w:style>
  <w:style w:type="paragraph" w:customStyle="1" w:styleId="smalltext2">
    <w:name w:val="smalltext"/>
    <w:basedOn w:val="Normal"/>
    <w:link w:val="smalltextChar0"/>
    <w:qFormat/>
    <w:rsid w:val="009F5FA6"/>
    <w:rPr>
      <w:rFonts w:ascii="Times New Roman" w:eastAsia="Times New Roman" w:hAnsi="Times New Roman"/>
    </w:rPr>
  </w:style>
  <w:style w:type="character" w:customStyle="1" w:styleId="smalltextChar0">
    <w:name w:val="smalltext Char"/>
    <w:link w:val="smalltext2"/>
    <w:rsid w:val="009F5FA6"/>
    <w:rPr>
      <w:rFonts w:ascii="Times New Roman" w:eastAsia="Times New Roman" w:hAnsi="Times New Roman" w:cs="Arial"/>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9F5FA6"/>
    <w:pPr>
      <w:spacing w:after="120"/>
    </w:pPr>
    <w:rPr>
      <w:color w:val="auto"/>
      <w:sz w:val="22"/>
      <w:szCs w:val="22"/>
    </w:rPr>
  </w:style>
  <w:style w:type="paragraph" w:customStyle="1" w:styleId="headingChar">
    <w:name w:val="heading Char"/>
    <w:basedOn w:val="Normal"/>
    <w:qFormat/>
    <w:rsid w:val="009F5FA6"/>
    <w:pPr>
      <w:jc w:val="center"/>
    </w:pPr>
    <w:rPr>
      <w:rFonts w:ascii="Arial Black" w:eastAsia="Times New Roman" w:hAnsi="Arial Black"/>
      <w:b/>
      <w:sz w:val="36"/>
      <w:u w:val="single"/>
    </w:rPr>
  </w:style>
  <w:style w:type="character" w:customStyle="1" w:styleId="boldunderlineCharChar0">
    <w:name w:val="boldunderline Char Char"/>
    <w:rsid w:val="009F5FA6"/>
    <w:rPr>
      <w:b/>
      <w:sz w:val="22"/>
      <w:szCs w:val="24"/>
      <w:u w:val="single"/>
      <w:lang w:val="en-US" w:eastAsia="en-US" w:bidi="ar-SA"/>
    </w:rPr>
  </w:style>
  <w:style w:type="paragraph" w:customStyle="1" w:styleId="Bullets-squares">
    <w:name w:val="Bullets - squares"/>
    <w:basedOn w:val="Normal"/>
    <w:next w:val="Normal"/>
    <w:qFormat/>
    <w:rsid w:val="009F5FA6"/>
    <w:pPr>
      <w:numPr>
        <w:numId w:val="21"/>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9F5FA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F5FA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F5FA6"/>
    <w:rPr>
      <w:rFonts w:ascii="Times New Roman" w:eastAsia="Times New Roman" w:hAnsi="Times New Roman" w:cs="Times New Roman"/>
      <w:kern w:val="0"/>
      <w:sz w:val="16"/>
      <w:szCs w:val="22"/>
      <w14:ligatures w14:val="none"/>
    </w:rPr>
  </w:style>
  <w:style w:type="paragraph" w:customStyle="1" w:styleId="RegularCite">
    <w:name w:val="Regular Cite"/>
    <w:qFormat/>
    <w:rsid w:val="009F5FA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F5FA6"/>
  </w:style>
  <w:style w:type="character" w:customStyle="1" w:styleId="emailstyle26">
    <w:name w:val="emailstyle26"/>
    <w:rsid w:val="009F5FA6"/>
  </w:style>
  <w:style w:type="paragraph" w:customStyle="1" w:styleId="context">
    <w:name w:val="context"/>
    <w:basedOn w:val="Normal"/>
    <w:qFormat/>
    <w:rsid w:val="009F5FA6"/>
    <w:pPr>
      <w:spacing w:before="100" w:beforeAutospacing="1" w:after="100" w:afterAutospacing="1"/>
    </w:pPr>
    <w:rPr>
      <w:rFonts w:ascii="Times New Roman" w:eastAsia="Times New Roman" w:hAnsi="Times New Roman"/>
    </w:rPr>
  </w:style>
  <w:style w:type="character" w:customStyle="1" w:styleId="sendtofriend">
    <w:name w:val="sendtofriend"/>
    <w:rsid w:val="009F5FA6"/>
  </w:style>
  <w:style w:type="character" w:customStyle="1" w:styleId="pagetype">
    <w:name w:val="pagetype"/>
    <w:rsid w:val="009F5FA6"/>
  </w:style>
  <w:style w:type="character" w:customStyle="1" w:styleId="byl">
    <w:name w:val="byl"/>
    <w:rsid w:val="009F5FA6"/>
  </w:style>
  <w:style w:type="character" w:customStyle="1" w:styleId="byd">
    <w:name w:val="byd"/>
    <w:rsid w:val="009F5FA6"/>
  </w:style>
  <w:style w:type="paragraph" w:customStyle="1" w:styleId="Size6">
    <w:name w:val="Size 6"/>
    <w:link w:val="Size6Char"/>
    <w:qFormat/>
    <w:rsid w:val="009F5FA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F5FA6"/>
    <w:rPr>
      <w:rFonts w:ascii="Times New Roman" w:eastAsia="Times New Roman" w:hAnsi="Times New Roman" w:cs="Times New Roman"/>
      <w:kern w:val="0"/>
      <w:sz w:val="16"/>
      <w:szCs w:val="22"/>
      <w14:ligatures w14:val="none"/>
    </w:rPr>
  </w:style>
  <w:style w:type="character" w:customStyle="1" w:styleId="underliningchar0">
    <w:name w:val="underliningchar"/>
    <w:rsid w:val="009F5FA6"/>
  </w:style>
  <w:style w:type="paragraph" w:customStyle="1" w:styleId="TxBrp11">
    <w:name w:val="TxBr_p11"/>
    <w:basedOn w:val="Normal"/>
    <w:qFormat/>
    <w:rsid w:val="009F5FA6"/>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9F5FA6"/>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9F5FA6"/>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9F5FA6"/>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9F5FA6"/>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9F5FA6"/>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9F5FA6"/>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9F5FA6"/>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9F5FA6"/>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9F5FA6"/>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9F5FA6"/>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9F5FA6"/>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9F5FA6"/>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9F5FA6"/>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9F5FA6"/>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9F5FA6"/>
    <w:pPr>
      <w:ind w:left="400" w:hanging="200"/>
    </w:pPr>
    <w:rPr>
      <w:rFonts w:ascii="Cambria" w:eastAsia="Cambria" w:hAnsi="Cambria"/>
      <w:sz w:val="18"/>
      <w:szCs w:val="18"/>
    </w:rPr>
  </w:style>
  <w:style w:type="paragraph" w:styleId="Index3">
    <w:name w:val="index 3"/>
    <w:basedOn w:val="Normal"/>
    <w:next w:val="Normal"/>
    <w:autoRedefine/>
    <w:unhideWhenUsed/>
    <w:rsid w:val="009F5FA6"/>
    <w:pPr>
      <w:ind w:left="600" w:hanging="200"/>
    </w:pPr>
    <w:rPr>
      <w:rFonts w:ascii="Cambria" w:eastAsia="Cambria" w:hAnsi="Cambria"/>
      <w:sz w:val="18"/>
      <w:szCs w:val="18"/>
    </w:rPr>
  </w:style>
  <w:style w:type="paragraph" w:styleId="Index4">
    <w:name w:val="index 4"/>
    <w:basedOn w:val="Normal"/>
    <w:next w:val="Normal"/>
    <w:autoRedefine/>
    <w:unhideWhenUsed/>
    <w:rsid w:val="009F5FA6"/>
    <w:pPr>
      <w:ind w:left="800" w:hanging="200"/>
    </w:pPr>
    <w:rPr>
      <w:rFonts w:ascii="Cambria" w:eastAsia="Cambria" w:hAnsi="Cambria"/>
      <w:sz w:val="18"/>
      <w:szCs w:val="18"/>
    </w:rPr>
  </w:style>
  <w:style w:type="paragraph" w:styleId="Index5">
    <w:name w:val="index 5"/>
    <w:basedOn w:val="Normal"/>
    <w:next w:val="Normal"/>
    <w:autoRedefine/>
    <w:unhideWhenUsed/>
    <w:rsid w:val="009F5FA6"/>
    <w:pPr>
      <w:ind w:left="1000" w:hanging="200"/>
    </w:pPr>
    <w:rPr>
      <w:rFonts w:ascii="Cambria" w:eastAsia="Cambria" w:hAnsi="Cambria"/>
      <w:sz w:val="18"/>
      <w:szCs w:val="18"/>
    </w:rPr>
  </w:style>
  <w:style w:type="paragraph" w:styleId="Index7">
    <w:name w:val="index 7"/>
    <w:basedOn w:val="Normal"/>
    <w:next w:val="Normal"/>
    <w:autoRedefine/>
    <w:unhideWhenUsed/>
    <w:rsid w:val="009F5FA6"/>
    <w:pPr>
      <w:ind w:left="1400" w:hanging="200"/>
    </w:pPr>
    <w:rPr>
      <w:rFonts w:ascii="Cambria" w:eastAsia="Cambria" w:hAnsi="Cambria"/>
      <w:sz w:val="18"/>
      <w:szCs w:val="18"/>
    </w:rPr>
  </w:style>
  <w:style w:type="paragraph" w:styleId="Index8">
    <w:name w:val="index 8"/>
    <w:basedOn w:val="Normal"/>
    <w:next w:val="Normal"/>
    <w:autoRedefine/>
    <w:unhideWhenUsed/>
    <w:rsid w:val="009F5FA6"/>
    <w:pPr>
      <w:ind w:left="1600" w:hanging="200"/>
    </w:pPr>
    <w:rPr>
      <w:rFonts w:ascii="Cambria" w:eastAsia="Cambria" w:hAnsi="Cambria"/>
      <w:sz w:val="18"/>
      <w:szCs w:val="18"/>
    </w:rPr>
  </w:style>
  <w:style w:type="paragraph" w:styleId="Index9">
    <w:name w:val="index 9"/>
    <w:basedOn w:val="Normal"/>
    <w:next w:val="Normal"/>
    <w:autoRedefine/>
    <w:unhideWhenUsed/>
    <w:rsid w:val="009F5FA6"/>
    <w:pPr>
      <w:ind w:left="1800" w:hanging="200"/>
    </w:pPr>
    <w:rPr>
      <w:rFonts w:ascii="Cambria" w:eastAsia="Cambria" w:hAnsi="Cambria"/>
      <w:sz w:val="18"/>
      <w:szCs w:val="18"/>
    </w:rPr>
  </w:style>
  <w:style w:type="character" w:customStyle="1" w:styleId="adtext124">
    <w:name w:val="adtext124"/>
    <w:rsid w:val="009F5FA6"/>
    <w:rPr>
      <w:vanish w:val="0"/>
      <w:webHidden w:val="0"/>
      <w:color w:val="999999"/>
      <w:sz w:val="12"/>
      <w:szCs w:val="12"/>
      <w:specVanish/>
    </w:rPr>
  </w:style>
  <w:style w:type="paragraph" w:customStyle="1" w:styleId="CardsFont8pt">
    <w:name w:val="Cards + Font: 8 pt"/>
    <w:basedOn w:val="Normal"/>
    <w:qFormat/>
    <w:rsid w:val="009F5FA6"/>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9F5FA6"/>
    <w:rPr>
      <w:sz w:val="16"/>
    </w:rPr>
  </w:style>
  <w:style w:type="character" w:customStyle="1" w:styleId="TagLineCharChar">
    <w:name w:val="Tag Line Char Char"/>
    <w:rsid w:val="009F5FA6"/>
    <w:rPr>
      <w:rFonts w:cs="Arial"/>
      <w:b/>
      <w:bCs/>
      <w:iCs/>
      <w:sz w:val="24"/>
      <w:szCs w:val="28"/>
      <w:lang w:val="en-US" w:eastAsia="en-US" w:bidi="ar-SA"/>
    </w:rPr>
  </w:style>
  <w:style w:type="character" w:customStyle="1" w:styleId="articlecommentcount">
    <w:name w:val="article_comment_count"/>
    <w:rsid w:val="009F5FA6"/>
  </w:style>
  <w:style w:type="character" w:customStyle="1" w:styleId="articlerecommendcount">
    <w:name w:val="article_recommend_count"/>
    <w:rsid w:val="009F5FA6"/>
  </w:style>
  <w:style w:type="character" w:customStyle="1" w:styleId="normaltext1">
    <w:name w:val="normal_text"/>
    <w:rsid w:val="009F5FA6"/>
  </w:style>
  <w:style w:type="paragraph" w:customStyle="1" w:styleId="storytimestamp">
    <w:name w:val="storytimestamp"/>
    <w:basedOn w:val="Normal"/>
    <w:qFormat/>
    <w:rsid w:val="009F5FA6"/>
    <w:pPr>
      <w:spacing w:before="100" w:beforeAutospacing="1" w:after="100" w:afterAutospacing="1"/>
    </w:pPr>
    <w:rPr>
      <w:rFonts w:ascii="Times New Roman" w:eastAsia="Times New Roman" w:hAnsi="Times New Roman"/>
    </w:rPr>
  </w:style>
  <w:style w:type="character" w:customStyle="1" w:styleId="story-byline">
    <w:name w:val="story-byline"/>
    <w:rsid w:val="009F5FA6"/>
  </w:style>
  <w:style w:type="character" w:customStyle="1" w:styleId="story-titleline">
    <w:name w:val="story-titleline"/>
    <w:rsid w:val="009F5FA6"/>
  </w:style>
  <w:style w:type="paragraph" w:styleId="ListBullet2">
    <w:name w:val="List Bullet 2"/>
    <w:basedOn w:val="Normal"/>
    <w:rsid w:val="009F5FA6"/>
    <w:pPr>
      <w:tabs>
        <w:tab w:val="num" w:pos="1440"/>
      </w:tabs>
      <w:ind w:left="1440" w:hanging="360"/>
    </w:pPr>
    <w:rPr>
      <w:rFonts w:ascii="Times New Roman" w:eastAsia="Times New Roman" w:hAnsi="Times New Roman"/>
      <w:b/>
      <w:szCs w:val="44"/>
    </w:rPr>
  </w:style>
  <w:style w:type="paragraph" w:customStyle="1" w:styleId="Cardnotunderlined0">
    <w:name w:val="Card not underlined"/>
    <w:basedOn w:val="Normal"/>
    <w:qFormat/>
    <w:rsid w:val="009F5FA6"/>
    <w:rPr>
      <w:rFonts w:ascii="Times New Roman" w:eastAsia="Times New Roman" w:hAnsi="Times New Roman"/>
      <w:color w:val="000000"/>
      <w:sz w:val="10"/>
    </w:rPr>
  </w:style>
  <w:style w:type="character" w:customStyle="1" w:styleId="UnderlineCardChar1">
    <w:name w:val="Underline Card Char"/>
    <w:rsid w:val="009F5FA6"/>
    <w:rPr>
      <w:sz w:val="22"/>
      <w:szCs w:val="24"/>
      <w:u w:val="single"/>
      <w:lang w:val="en-US" w:eastAsia="en-US" w:bidi="ar-SA"/>
    </w:rPr>
  </w:style>
  <w:style w:type="character" w:customStyle="1" w:styleId="SourcesCharChar1">
    <w:name w:val="Sources Char Char1"/>
    <w:rsid w:val="009F5FA6"/>
    <w:rPr>
      <w:rFonts w:cs="Arial"/>
      <w:b/>
      <w:bCs/>
      <w:iCs/>
      <w:sz w:val="24"/>
      <w:szCs w:val="28"/>
      <w:lang w:val="en-US" w:eastAsia="en-US" w:bidi="ar-SA"/>
    </w:rPr>
  </w:style>
  <w:style w:type="paragraph" w:customStyle="1" w:styleId="OmniPage3">
    <w:name w:val="OmniPage #3"/>
    <w:basedOn w:val="Normal"/>
    <w:qFormat/>
    <w:rsid w:val="009F5FA6"/>
    <w:rPr>
      <w:rFonts w:ascii="Times New Roman" w:eastAsia="Times New Roman" w:hAnsi="Times New Roman"/>
      <w:color w:val="000000"/>
      <w:sz w:val="20"/>
      <w:szCs w:val="20"/>
    </w:rPr>
  </w:style>
  <w:style w:type="paragraph" w:customStyle="1" w:styleId="OmniPage16">
    <w:name w:val="OmniPage #16"/>
    <w:basedOn w:val="Normal"/>
    <w:qFormat/>
    <w:rsid w:val="009F5FA6"/>
    <w:rPr>
      <w:rFonts w:ascii="Times New Roman" w:eastAsia="Times New Roman" w:hAnsi="Times New Roman"/>
      <w:color w:val="000000"/>
      <w:sz w:val="20"/>
      <w:szCs w:val="20"/>
    </w:rPr>
  </w:style>
  <w:style w:type="paragraph" w:customStyle="1" w:styleId="OmniPage23">
    <w:name w:val="OmniPage #23"/>
    <w:basedOn w:val="Normal"/>
    <w:qFormat/>
    <w:rsid w:val="009F5FA6"/>
    <w:rPr>
      <w:rFonts w:ascii="Times New Roman" w:eastAsia="Times New Roman" w:hAnsi="Times New Roman"/>
      <w:color w:val="000000"/>
      <w:sz w:val="20"/>
      <w:szCs w:val="20"/>
    </w:rPr>
  </w:style>
  <w:style w:type="paragraph" w:customStyle="1" w:styleId="OmniPage24">
    <w:name w:val="OmniPage #24"/>
    <w:basedOn w:val="Normal"/>
    <w:qFormat/>
    <w:rsid w:val="009F5FA6"/>
    <w:rPr>
      <w:rFonts w:ascii="Times New Roman" w:eastAsia="Times New Roman" w:hAnsi="Times New Roman"/>
      <w:color w:val="000000"/>
      <w:sz w:val="20"/>
      <w:szCs w:val="20"/>
    </w:rPr>
  </w:style>
  <w:style w:type="paragraph" w:customStyle="1" w:styleId="OmniPage27">
    <w:name w:val="OmniPage #27"/>
    <w:basedOn w:val="Normal"/>
    <w:qFormat/>
    <w:rsid w:val="009F5FA6"/>
    <w:rPr>
      <w:rFonts w:ascii="Times New Roman" w:eastAsia="Times New Roman" w:hAnsi="Times New Roman"/>
      <w:color w:val="000000"/>
      <w:sz w:val="20"/>
      <w:szCs w:val="20"/>
    </w:rPr>
  </w:style>
  <w:style w:type="paragraph" w:customStyle="1" w:styleId="OmniPage28">
    <w:name w:val="OmniPage #28"/>
    <w:basedOn w:val="Normal"/>
    <w:qFormat/>
    <w:rsid w:val="009F5FA6"/>
    <w:rPr>
      <w:rFonts w:ascii="Times New Roman" w:eastAsia="Times New Roman" w:hAnsi="Times New Roman"/>
      <w:color w:val="000000"/>
      <w:sz w:val="20"/>
      <w:szCs w:val="20"/>
    </w:rPr>
  </w:style>
  <w:style w:type="paragraph" w:customStyle="1" w:styleId="OmniPage29">
    <w:name w:val="OmniPage #29"/>
    <w:basedOn w:val="Normal"/>
    <w:qFormat/>
    <w:rsid w:val="009F5FA6"/>
    <w:rPr>
      <w:rFonts w:ascii="Times New Roman" w:eastAsia="Times New Roman" w:hAnsi="Times New Roman"/>
      <w:color w:val="000000"/>
      <w:sz w:val="20"/>
      <w:szCs w:val="20"/>
    </w:rPr>
  </w:style>
  <w:style w:type="paragraph" w:customStyle="1" w:styleId="OmniPage30">
    <w:name w:val="OmniPage #30"/>
    <w:basedOn w:val="Normal"/>
    <w:qFormat/>
    <w:rsid w:val="009F5FA6"/>
    <w:rPr>
      <w:rFonts w:ascii="Times New Roman" w:eastAsia="Times New Roman" w:hAnsi="Times New Roman"/>
      <w:color w:val="000000"/>
      <w:sz w:val="20"/>
      <w:szCs w:val="20"/>
    </w:rPr>
  </w:style>
  <w:style w:type="paragraph" w:customStyle="1" w:styleId="OmniPage31">
    <w:name w:val="OmniPage #31"/>
    <w:basedOn w:val="Normal"/>
    <w:qFormat/>
    <w:rsid w:val="009F5FA6"/>
    <w:rPr>
      <w:rFonts w:ascii="Times New Roman" w:eastAsia="Times New Roman" w:hAnsi="Times New Roman"/>
      <w:color w:val="000000"/>
      <w:sz w:val="20"/>
      <w:szCs w:val="20"/>
    </w:rPr>
  </w:style>
  <w:style w:type="paragraph" w:customStyle="1" w:styleId="OmniPage32">
    <w:name w:val="OmniPage #32"/>
    <w:basedOn w:val="Normal"/>
    <w:qFormat/>
    <w:rsid w:val="009F5FA6"/>
    <w:rPr>
      <w:rFonts w:ascii="Times New Roman" w:eastAsia="Times New Roman" w:hAnsi="Times New Roman"/>
      <w:color w:val="000000"/>
      <w:sz w:val="20"/>
      <w:szCs w:val="20"/>
    </w:rPr>
  </w:style>
  <w:style w:type="paragraph" w:customStyle="1" w:styleId="OmniPage33">
    <w:name w:val="OmniPage #33"/>
    <w:basedOn w:val="Normal"/>
    <w:qFormat/>
    <w:rsid w:val="009F5FA6"/>
    <w:rPr>
      <w:rFonts w:ascii="Times New Roman" w:eastAsia="Times New Roman" w:hAnsi="Times New Roman"/>
      <w:color w:val="000000"/>
      <w:sz w:val="20"/>
      <w:szCs w:val="20"/>
    </w:rPr>
  </w:style>
  <w:style w:type="paragraph" w:customStyle="1" w:styleId="OmniPage34">
    <w:name w:val="OmniPage #34"/>
    <w:basedOn w:val="Normal"/>
    <w:qFormat/>
    <w:rsid w:val="009F5FA6"/>
    <w:rPr>
      <w:rFonts w:ascii="Times New Roman" w:eastAsia="Times New Roman" w:hAnsi="Times New Roman"/>
      <w:color w:val="000000"/>
      <w:sz w:val="20"/>
      <w:szCs w:val="20"/>
    </w:rPr>
  </w:style>
  <w:style w:type="paragraph" w:customStyle="1" w:styleId="OmniPage35">
    <w:name w:val="OmniPage #35"/>
    <w:basedOn w:val="Normal"/>
    <w:qFormat/>
    <w:rsid w:val="009F5FA6"/>
    <w:rPr>
      <w:rFonts w:ascii="Times New Roman" w:eastAsia="Times New Roman" w:hAnsi="Times New Roman"/>
      <w:color w:val="000000"/>
      <w:sz w:val="20"/>
      <w:szCs w:val="20"/>
    </w:rPr>
  </w:style>
  <w:style w:type="paragraph" w:customStyle="1" w:styleId="OmniPage36">
    <w:name w:val="OmniPage #36"/>
    <w:basedOn w:val="Normal"/>
    <w:qFormat/>
    <w:rsid w:val="009F5FA6"/>
    <w:rPr>
      <w:rFonts w:ascii="Times New Roman" w:eastAsia="Times New Roman" w:hAnsi="Times New Roman"/>
      <w:color w:val="000000"/>
      <w:sz w:val="20"/>
      <w:szCs w:val="20"/>
    </w:rPr>
  </w:style>
  <w:style w:type="paragraph" w:customStyle="1" w:styleId="OmniPage37">
    <w:name w:val="OmniPage #37"/>
    <w:basedOn w:val="Normal"/>
    <w:qFormat/>
    <w:rsid w:val="009F5FA6"/>
    <w:rPr>
      <w:rFonts w:ascii="Times New Roman" w:eastAsia="Times New Roman" w:hAnsi="Times New Roman"/>
      <w:color w:val="000000"/>
      <w:sz w:val="20"/>
      <w:szCs w:val="20"/>
    </w:rPr>
  </w:style>
  <w:style w:type="paragraph" w:customStyle="1" w:styleId="OmniPage38">
    <w:name w:val="OmniPage #38"/>
    <w:basedOn w:val="Normal"/>
    <w:qFormat/>
    <w:rsid w:val="009F5FA6"/>
    <w:rPr>
      <w:rFonts w:ascii="Times New Roman" w:eastAsia="Times New Roman" w:hAnsi="Times New Roman"/>
      <w:color w:val="000000"/>
      <w:sz w:val="20"/>
      <w:szCs w:val="20"/>
    </w:rPr>
  </w:style>
  <w:style w:type="paragraph" w:customStyle="1" w:styleId="OmniPage39">
    <w:name w:val="OmniPage #39"/>
    <w:basedOn w:val="Normal"/>
    <w:qFormat/>
    <w:rsid w:val="009F5FA6"/>
    <w:rPr>
      <w:rFonts w:ascii="Times New Roman" w:eastAsia="Times New Roman" w:hAnsi="Times New Roman"/>
      <w:color w:val="000000"/>
      <w:sz w:val="20"/>
      <w:szCs w:val="20"/>
    </w:rPr>
  </w:style>
  <w:style w:type="paragraph" w:customStyle="1" w:styleId="OmniPage40">
    <w:name w:val="OmniPage #40"/>
    <w:basedOn w:val="Normal"/>
    <w:qFormat/>
    <w:rsid w:val="009F5FA6"/>
    <w:rPr>
      <w:rFonts w:ascii="Times New Roman" w:eastAsia="Times New Roman" w:hAnsi="Times New Roman"/>
      <w:color w:val="000000"/>
      <w:sz w:val="20"/>
      <w:szCs w:val="20"/>
    </w:rPr>
  </w:style>
  <w:style w:type="paragraph" w:customStyle="1" w:styleId="OmniPage41">
    <w:name w:val="OmniPage #41"/>
    <w:basedOn w:val="Normal"/>
    <w:qFormat/>
    <w:rsid w:val="009F5FA6"/>
    <w:rPr>
      <w:rFonts w:ascii="Times New Roman" w:eastAsia="Times New Roman" w:hAnsi="Times New Roman"/>
      <w:color w:val="000000"/>
      <w:sz w:val="20"/>
      <w:szCs w:val="20"/>
    </w:rPr>
  </w:style>
  <w:style w:type="paragraph" w:customStyle="1" w:styleId="OmniPage42">
    <w:name w:val="OmniPage #42"/>
    <w:basedOn w:val="Normal"/>
    <w:qFormat/>
    <w:rsid w:val="009F5FA6"/>
    <w:rPr>
      <w:rFonts w:ascii="Times New Roman" w:eastAsia="Times New Roman" w:hAnsi="Times New Roman"/>
      <w:color w:val="000000"/>
      <w:sz w:val="20"/>
      <w:szCs w:val="20"/>
    </w:rPr>
  </w:style>
  <w:style w:type="paragraph" w:customStyle="1" w:styleId="OmniPage43">
    <w:name w:val="OmniPage #43"/>
    <w:basedOn w:val="Normal"/>
    <w:qFormat/>
    <w:rsid w:val="009F5FA6"/>
    <w:rPr>
      <w:rFonts w:ascii="Times New Roman" w:eastAsia="Times New Roman" w:hAnsi="Times New Roman"/>
      <w:color w:val="000000"/>
      <w:sz w:val="20"/>
      <w:szCs w:val="20"/>
    </w:rPr>
  </w:style>
  <w:style w:type="paragraph" w:customStyle="1" w:styleId="OmniPage44">
    <w:name w:val="OmniPage #44"/>
    <w:basedOn w:val="Normal"/>
    <w:qFormat/>
    <w:rsid w:val="009F5FA6"/>
    <w:rPr>
      <w:rFonts w:ascii="Times New Roman" w:eastAsia="Times New Roman" w:hAnsi="Times New Roman"/>
      <w:color w:val="000000"/>
      <w:sz w:val="20"/>
      <w:szCs w:val="20"/>
    </w:rPr>
  </w:style>
  <w:style w:type="paragraph" w:customStyle="1" w:styleId="OmniPage45">
    <w:name w:val="OmniPage #45"/>
    <w:basedOn w:val="Normal"/>
    <w:qFormat/>
    <w:rsid w:val="009F5FA6"/>
    <w:rPr>
      <w:rFonts w:ascii="Times New Roman" w:eastAsia="Times New Roman" w:hAnsi="Times New Roman"/>
      <w:color w:val="000000"/>
      <w:sz w:val="20"/>
      <w:szCs w:val="20"/>
    </w:rPr>
  </w:style>
  <w:style w:type="paragraph" w:customStyle="1" w:styleId="OmniPage46">
    <w:name w:val="OmniPage #46"/>
    <w:basedOn w:val="Normal"/>
    <w:qFormat/>
    <w:rsid w:val="009F5FA6"/>
    <w:rPr>
      <w:rFonts w:ascii="Times New Roman" w:eastAsia="Times New Roman" w:hAnsi="Times New Roman"/>
      <w:color w:val="000000"/>
      <w:sz w:val="20"/>
      <w:szCs w:val="20"/>
    </w:rPr>
  </w:style>
  <w:style w:type="paragraph" w:customStyle="1" w:styleId="OmniPage47">
    <w:name w:val="OmniPage #47"/>
    <w:basedOn w:val="Normal"/>
    <w:qFormat/>
    <w:rsid w:val="009F5FA6"/>
    <w:rPr>
      <w:rFonts w:ascii="Times New Roman" w:eastAsia="Times New Roman" w:hAnsi="Times New Roman"/>
      <w:color w:val="000000"/>
      <w:sz w:val="20"/>
      <w:szCs w:val="20"/>
    </w:rPr>
  </w:style>
  <w:style w:type="paragraph" w:customStyle="1" w:styleId="OmniPage48">
    <w:name w:val="OmniPage #48"/>
    <w:basedOn w:val="Normal"/>
    <w:qFormat/>
    <w:rsid w:val="009F5FA6"/>
    <w:rPr>
      <w:rFonts w:ascii="Times New Roman" w:eastAsia="Times New Roman" w:hAnsi="Times New Roman"/>
      <w:color w:val="000000"/>
      <w:sz w:val="20"/>
      <w:szCs w:val="20"/>
    </w:rPr>
  </w:style>
  <w:style w:type="paragraph" w:customStyle="1" w:styleId="OmniPage49">
    <w:name w:val="OmniPage #49"/>
    <w:basedOn w:val="Normal"/>
    <w:qFormat/>
    <w:rsid w:val="009F5FA6"/>
    <w:rPr>
      <w:rFonts w:ascii="Times New Roman" w:eastAsia="Times New Roman" w:hAnsi="Times New Roman"/>
      <w:color w:val="000000"/>
      <w:sz w:val="20"/>
      <w:szCs w:val="20"/>
    </w:rPr>
  </w:style>
  <w:style w:type="paragraph" w:customStyle="1" w:styleId="OmniPage50">
    <w:name w:val="OmniPage #50"/>
    <w:basedOn w:val="Normal"/>
    <w:qFormat/>
    <w:rsid w:val="009F5FA6"/>
    <w:rPr>
      <w:rFonts w:ascii="Times New Roman" w:eastAsia="Times New Roman" w:hAnsi="Times New Roman"/>
      <w:color w:val="000000"/>
      <w:sz w:val="20"/>
      <w:szCs w:val="20"/>
    </w:rPr>
  </w:style>
  <w:style w:type="paragraph" w:customStyle="1" w:styleId="OmniPage51">
    <w:name w:val="OmniPage #51"/>
    <w:basedOn w:val="Normal"/>
    <w:qFormat/>
    <w:rsid w:val="009F5FA6"/>
    <w:rPr>
      <w:rFonts w:ascii="Times New Roman" w:eastAsia="Times New Roman" w:hAnsi="Times New Roman"/>
      <w:color w:val="000000"/>
      <w:sz w:val="20"/>
      <w:szCs w:val="20"/>
    </w:rPr>
  </w:style>
  <w:style w:type="paragraph" w:customStyle="1" w:styleId="OmniPage52">
    <w:name w:val="OmniPage #52"/>
    <w:basedOn w:val="Normal"/>
    <w:qFormat/>
    <w:rsid w:val="009F5FA6"/>
    <w:rPr>
      <w:rFonts w:ascii="Times New Roman" w:eastAsia="Times New Roman" w:hAnsi="Times New Roman"/>
      <w:color w:val="000000"/>
      <w:sz w:val="20"/>
      <w:szCs w:val="20"/>
    </w:rPr>
  </w:style>
  <w:style w:type="paragraph" w:customStyle="1" w:styleId="OmniPage53">
    <w:name w:val="OmniPage #53"/>
    <w:basedOn w:val="Normal"/>
    <w:qFormat/>
    <w:rsid w:val="009F5FA6"/>
    <w:rPr>
      <w:rFonts w:ascii="Times New Roman" w:eastAsia="Times New Roman" w:hAnsi="Times New Roman"/>
      <w:color w:val="000000"/>
      <w:sz w:val="20"/>
      <w:szCs w:val="20"/>
    </w:rPr>
  </w:style>
  <w:style w:type="paragraph" w:customStyle="1" w:styleId="OmniPage54">
    <w:name w:val="OmniPage #54"/>
    <w:basedOn w:val="Normal"/>
    <w:qFormat/>
    <w:rsid w:val="009F5FA6"/>
    <w:rPr>
      <w:rFonts w:ascii="Times New Roman" w:eastAsia="Times New Roman" w:hAnsi="Times New Roman"/>
      <w:color w:val="000000"/>
      <w:sz w:val="20"/>
      <w:szCs w:val="20"/>
    </w:rPr>
  </w:style>
  <w:style w:type="paragraph" w:customStyle="1" w:styleId="OmniPage55">
    <w:name w:val="OmniPage #55"/>
    <w:basedOn w:val="Normal"/>
    <w:qFormat/>
    <w:rsid w:val="009F5FA6"/>
    <w:rPr>
      <w:rFonts w:ascii="Times New Roman" w:eastAsia="Times New Roman" w:hAnsi="Times New Roman"/>
      <w:color w:val="000000"/>
      <w:sz w:val="20"/>
      <w:szCs w:val="20"/>
    </w:rPr>
  </w:style>
  <w:style w:type="paragraph" w:customStyle="1" w:styleId="OmniPage56">
    <w:name w:val="OmniPage #56"/>
    <w:basedOn w:val="Normal"/>
    <w:qFormat/>
    <w:rsid w:val="009F5FA6"/>
    <w:rPr>
      <w:rFonts w:ascii="Times New Roman" w:eastAsia="Times New Roman" w:hAnsi="Times New Roman"/>
      <w:color w:val="000000"/>
      <w:sz w:val="20"/>
      <w:szCs w:val="20"/>
    </w:rPr>
  </w:style>
  <w:style w:type="paragraph" w:customStyle="1" w:styleId="OmniPage57">
    <w:name w:val="OmniPage #57"/>
    <w:basedOn w:val="Normal"/>
    <w:qFormat/>
    <w:rsid w:val="009F5FA6"/>
    <w:rPr>
      <w:rFonts w:ascii="Times New Roman" w:eastAsia="Times New Roman" w:hAnsi="Times New Roman"/>
      <w:color w:val="000000"/>
      <w:sz w:val="20"/>
      <w:szCs w:val="20"/>
    </w:rPr>
  </w:style>
  <w:style w:type="paragraph" w:customStyle="1" w:styleId="OmniPage58">
    <w:name w:val="OmniPage #58"/>
    <w:basedOn w:val="Normal"/>
    <w:qFormat/>
    <w:rsid w:val="009F5FA6"/>
    <w:rPr>
      <w:rFonts w:ascii="Times New Roman" w:eastAsia="Times New Roman" w:hAnsi="Times New Roman"/>
      <w:color w:val="000000"/>
      <w:sz w:val="20"/>
      <w:szCs w:val="20"/>
    </w:rPr>
  </w:style>
  <w:style w:type="paragraph" w:customStyle="1" w:styleId="OmniPage59">
    <w:name w:val="OmniPage #59"/>
    <w:basedOn w:val="Normal"/>
    <w:qFormat/>
    <w:rsid w:val="009F5FA6"/>
    <w:rPr>
      <w:rFonts w:ascii="Times New Roman" w:eastAsia="Times New Roman" w:hAnsi="Times New Roman"/>
      <w:color w:val="000000"/>
      <w:sz w:val="20"/>
      <w:szCs w:val="20"/>
    </w:rPr>
  </w:style>
  <w:style w:type="paragraph" w:customStyle="1" w:styleId="OmniPage60">
    <w:name w:val="OmniPage #60"/>
    <w:basedOn w:val="Normal"/>
    <w:qFormat/>
    <w:rsid w:val="009F5FA6"/>
    <w:rPr>
      <w:rFonts w:ascii="Times New Roman" w:eastAsia="Times New Roman" w:hAnsi="Times New Roman"/>
      <w:color w:val="000000"/>
      <w:sz w:val="20"/>
      <w:szCs w:val="20"/>
    </w:rPr>
  </w:style>
  <w:style w:type="paragraph" w:customStyle="1" w:styleId="OmniPage61">
    <w:name w:val="OmniPage #61"/>
    <w:basedOn w:val="Normal"/>
    <w:qFormat/>
    <w:rsid w:val="009F5FA6"/>
    <w:rPr>
      <w:rFonts w:ascii="Times New Roman" w:eastAsia="Times New Roman" w:hAnsi="Times New Roman"/>
      <w:color w:val="000000"/>
      <w:sz w:val="20"/>
      <w:szCs w:val="20"/>
    </w:rPr>
  </w:style>
  <w:style w:type="paragraph" w:customStyle="1" w:styleId="OmniPage62">
    <w:name w:val="OmniPage #62"/>
    <w:basedOn w:val="Normal"/>
    <w:qFormat/>
    <w:rsid w:val="009F5FA6"/>
    <w:rPr>
      <w:rFonts w:ascii="Times New Roman" w:eastAsia="Times New Roman" w:hAnsi="Times New Roman"/>
      <w:color w:val="000000"/>
      <w:sz w:val="20"/>
      <w:szCs w:val="20"/>
    </w:rPr>
  </w:style>
  <w:style w:type="paragraph" w:customStyle="1" w:styleId="OmniPage63">
    <w:name w:val="OmniPage #63"/>
    <w:basedOn w:val="Normal"/>
    <w:qFormat/>
    <w:rsid w:val="009F5FA6"/>
    <w:rPr>
      <w:rFonts w:ascii="Times New Roman" w:eastAsia="Times New Roman" w:hAnsi="Times New Roman"/>
      <w:color w:val="000000"/>
      <w:sz w:val="20"/>
      <w:szCs w:val="20"/>
    </w:rPr>
  </w:style>
  <w:style w:type="paragraph" w:customStyle="1" w:styleId="OmniPage64">
    <w:name w:val="OmniPage #64"/>
    <w:basedOn w:val="Normal"/>
    <w:qFormat/>
    <w:rsid w:val="009F5FA6"/>
    <w:rPr>
      <w:rFonts w:ascii="Times New Roman" w:eastAsia="Times New Roman" w:hAnsi="Times New Roman"/>
      <w:color w:val="000000"/>
      <w:sz w:val="20"/>
      <w:szCs w:val="20"/>
    </w:rPr>
  </w:style>
  <w:style w:type="paragraph" w:customStyle="1" w:styleId="OmniPage65">
    <w:name w:val="OmniPage #65"/>
    <w:basedOn w:val="Normal"/>
    <w:qFormat/>
    <w:rsid w:val="009F5FA6"/>
    <w:rPr>
      <w:rFonts w:ascii="Times New Roman" w:eastAsia="Times New Roman" w:hAnsi="Times New Roman"/>
      <w:color w:val="000000"/>
      <w:sz w:val="20"/>
      <w:szCs w:val="20"/>
    </w:rPr>
  </w:style>
  <w:style w:type="paragraph" w:customStyle="1" w:styleId="OmniPage66">
    <w:name w:val="OmniPage #66"/>
    <w:basedOn w:val="Normal"/>
    <w:qFormat/>
    <w:rsid w:val="009F5FA6"/>
    <w:rPr>
      <w:rFonts w:ascii="Times New Roman" w:eastAsia="Times New Roman" w:hAnsi="Times New Roman"/>
      <w:color w:val="000000"/>
      <w:sz w:val="20"/>
      <w:szCs w:val="20"/>
    </w:rPr>
  </w:style>
  <w:style w:type="paragraph" w:customStyle="1" w:styleId="OmniPage67">
    <w:name w:val="OmniPage #67"/>
    <w:basedOn w:val="Normal"/>
    <w:qFormat/>
    <w:rsid w:val="009F5FA6"/>
    <w:rPr>
      <w:rFonts w:ascii="Times New Roman" w:eastAsia="Times New Roman" w:hAnsi="Times New Roman"/>
      <w:color w:val="000000"/>
      <w:sz w:val="20"/>
      <w:szCs w:val="20"/>
    </w:rPr>
  </w:style>
  <w:style w:type="paragraph" w:customStyle="1" w:styleId="OmniPage68">
    <w:name w:val="OmniPage #68"/>
    <w:basedOn w:val="Normal"/>
    <w:qFormat/>
    <w:rsid w:val="009F5FA6"/>
    <w:rPr>
      <w:rFonts w:ascii="Times New Roman" w:eastAsia="Times New Roman" w:hAnsi="Times New Roman"/>
      <w:color w:val="000000"/>
      <w:sz w:val="20"/>
      <w:szCs w:val="20"/>
    </w:rPr>
  </w:style>
  <w:style w:type="paragraph" w:customStyle="1" w:styleId="OmniPage69">
    <w:name w:val="OmniPage #69"/>
    <w:basedOn w:val="Normal"/>
    <w:qFormat/>
    <w:rsid w:val="009F5FA6"/>
    <w:rPr>
      <w:rFonts w:ascii="Times New Roman" w:eastAsia="Times New Roman" w:hAnsi="Times New Roman"/>
      <w:color w:val="000000"/>
      <w:sz w:val="20"/>
      <w:szCs w:val="20"/>
    </w:rPr>
  </w:style>
  <w:style w:type="paragraph" w:customStyle="1" w:styleId="OmniPage70">
    <w:name w:val="OmniPage #70"/>
    <w:basedOn w:val="Normal"/>
    <w:qFormat/>
    <w:rsid w:val="009F5FA6"/>
    <w:rPr>
      <w:rFonts w:ascii="Times New Roman" w:eastAsia="Times New Roman" w:hAnsi="Times New Roman"/>
      <w:color w:val="000000"/>
      <w:sz w:val="20"/>
      <w:szCs w:val="20"/>
    </w:rPr>
  </w:style>
  <w:style w:type="paragraph" w:customStyle="1" w:styleId="OmniPage71">
    <w:name w:val="OmniPage #71"/>
    <w:basedOn w:val="Normal"/>
    <w:qFormat/>
    <w:rsid w:val="009F5FA6"/>
    <w:rPr>
      <w:rFonts w:ascii="Times New Roman" w:eastAsia="Times New Roman" w:hAnsi="Times New Roman"/>
      <w:color w:val="000000"/>
      <w:sz w:val="20"/>
      <w:szCs w:val="20"/>
    </w:rPr>
  </w:style>
  <w:style w:type="table" w:customStyle="1" w:styleId="MediumGrid22">
    <w:name w:val="Medium Grid 22"/>
    <w:basedOn w:val="TableNormal"/>
    <w:uiPriority w:val="68"/>
    <w:rsid w:val="009F5FA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F5FA6"/>
    <w:rPr>
      <w:rFonts w:ascii="Times New Roman" w:eastAsia="Times New Roman" w:hAnsi="Times New Roman" w:cs="Calibri"/>
      <w:szCs w:val="20"/>
    </w:rPr>
  </w:style>
  <w:style w:type="character" w:customStyle="1" w:styleId="createby">
    <w:name w:val="createby"/>
    <w:rsid w:val="009F5FA6"/>
  </w:style>
  <w:style w:type="paragraph" w:customStyle="1" w:styleId="Heading4Cite">
    <w:name w:val="Heading 4 Cite"/>
    <w:basedOn w:val="Normal"/>
    <w:link w:val="Heading4CiteChar"/>
    <w:autoRedefine/>
    <w:qFormat/>
    <w:rsid w:val="009F5FA6"/>
    <w:rPr>
      <w:rFonts w:ascii="Times New Roman" w:eastAsia="Times New Roman" w:hAnsi="Times New Roman"/>
      <w:sz w:val="20"/>
    </w:rPr>
  </w:style>
  <w:style w:type="character" w:customStyle="1" w:styleId="Heading4CiteChar">
    <w:name w:val="Heading 4 Cite Char"/>
    <w:link w:val="Heading4Cite"/>
    <w:rsid w:val="009F5FA6"/>
    <w:rPr>
      <w:rFonts w:ascii="Times New Roman" w:eastAsia="Times New Roman" w:hAnsi="Times New Roman" w:cs="Arial"/>
      <w:kern w:val="0"/>
      <w:sz w:val="20"/>
      <w:szCs w:val="22"/>
      <w14:ligatures w14:val="none"/>
    </w:rPr>
  </w:style>
  <w:style w:type="character" w:customStyle="1" w:styleId="Heading5SizeDownChar">
    <w:name w:val="Heading 5 Size Down Char"/>
    <w:link w:val="Heading5SizeDown"/>
    <w:uiPriority w:val="99"/>
    <w:rsid w:val="009F5FA6"/>
    <w:rPr>
      <w:rFonts w:ascii="Avenir LT Std 45 Book" w:hAnsi="Avenir LT Std 45 Book" w:cs="Arial"/>
      <w:kern w:val="0"/>
      <w:sz w:val="22"/>
      <w:szCs w:val="16"/>
      <w14:ligatures w14:val="none"/>
    </w:rPr>
  </w:style>
  <w:style w:type="character" w:customStyle="1" w:styleId="quote-right">
    <w:name w:val="quote-right"/>
    <w:rsid w:val="009F5FA6"/>
  </w:style>
  <w:style w:type="character" w:customStyle="1" w:styleId="smallcase">
    <w:name w:val="smallcase"/>
    <w:rsid w:val="009F5FA6"/>
  </w:style>
  <w:style w:type="character" w:customStyle="1" w:styleId="ft0">
    <w:name w:val="ft0"/>
    <w:rsid w:val="009F5FA6"/>
  </w:style>
  <w:style w:type="character" w:customStyle="1" w:styleId="ft2">
    <w:name w:val="ft2"/>
    <w:rsid w:val="009F5FA6"/>
  </w:style>
  <w:style w:type="character" w:customStyle="1" w:styleId="ft3">
    <w:name w:val="ft3"/>
    <w:rsid w:val="009F5FA6"/>
  </w:style>
  <w:style w:type="character" w:customStyle="1" w:styleId="StyleTimesNewRoman12ptBold1">
    <w:name w:val="Style Times New Roman 12 pt Bold1"/>
    <w:rsid w:val="009F5FA6"/>
    <w:rPr>
      <w:b/>
      <w:bCs/>
      <w:sz w:val="24"/>
    </w:rPr>
  </w:style>
  <w:style w:type="character" w:customStyle="1" w:styleId="CircledChar2">
    <w:name w:val="Circled Char2"/>
    <w:rsid w:val="009F5FA6"/>
    <w:rPr>
      <w:rFonts w:eastAsia="MS Mincho"/>
      <w:b/>
      <w:szCs w:val="24"/>
      <w:u w:val="single"/>
      <w:lang w:val="en-US" w:eastAsia="ja-JP" w:bidi="ar-SA"/>
    </w:rPr>
  </w:style>
  <w:style w:type="character" w:customStyle="1" w:styleId="SmallTextChar2">
    <w:name w:val="Small Text Char2"/>
    <w:rsid w:val="009F5FA6"/>
    <w:rPr>
      <w:rFonts w:eastAsia="MS Mincho"/>
      <w:sz w:val="15"/>
      <w:szCs w:val="24"/>
      <w:lang w:val="en-US" w:eastAsia="ja-JP" w:bidi="ar-SA"/>
    </w:rPr>
  </w:style>
  <w:style w:type="character" w:customStyle="1" w:styleId="BoldandUnderlineCharCharCharCharChar1">
    <w:name w:val="Bold and Underline Char Char Char Char Char1"/>
    <w:rsid w:val="009F5FA6"/>
    <w:rPr>
      <w:b/>
      <w:szCs w:val="24"/>
      <w:u w:val="single"/>
      <w:lang w:val="en-US" w:eastAsia="en-US" w:bidi="ar-SA"/>
    </w:rPr>
  </w:style>
  <w:style w:type="character" w:customStyle="1" w:styleId="SmallCardChar">
    <w:name w:val="Small Card Char"/>
    <w:rsid w:val="009F5FA6"/>
    <w:rPr>
      <w:rFonts w:ascii="Palatino Linotype" w:eastAsia="Times New Roman" w:hAnsi="Palatino Linotype"/>
      <w:sz w:val="12"/>
      <w:szCs w:val="24"/>
    </w:rPr>
  </w:style>
  <w:style w:type="character" w:customStyle="1" w:styleId="StyleBoldUnderline10ptBold">
    <w:name w:val="Style Bold Underline + 10 pt Bold"/>
    <w:rsid w:val="009F5FA6"/>
    <w:rPr>
      <w:b/>
      <w:bCs/>
      <w:sz w:val="20"/>
      <w:u w:val="thick"/>
    </w:rPr>
  </w:style>
  <w:style w:type="character" w:customStyle="1" w:styleId="PageHeaderChar">
    <w:name w:val="Page Header Char"/>
    <w:link w:val="PageHeader"/>
    <w:uiPriority w:val="99"/>
    <w:rsid w:val="009F5FA6"/>
    <w:rPr>
      <w:rFonts w:ascii="Avenir LT Std 45 Book" w:hAnsi="Avenir LT Std 45 Book" w:cs="Arial"/>
      <w:b/>
      <w:kern w:val="0"/>
      <w:sz w:val="22"/>
      <w:szCs w:val="18"/>
      <w14:ligatures w14:val="none"/>
    </w:rPr>
  </w:style>
  <w:style w:type="paragraph" w:customStyle="1" w:styleId="NormalNoUnderline">
    <w:name w:val="Normal + No Underline"/>
    <w:basedOn w:val="Normal"/>
    <w:link w:val="NormalNoUnderlineChar"/>
    <w:qFormat/>
    <w:rsid w:val="009F5FA6"/>
    <w:pPr>
      <w:ind w:left="720"/>
    </w:pPr>
    <w:rPr>
      <w:rFonts w:ascii="Times New Roman" w:eastAsia="Times New Roman" w:hAnsi="Times New Roman"/>
      <w:sz w:val="12"/>
    </w:rPr>
  </w:style>
  <w:style w:type="character" w:customStyle="1" w:styleId="NormalNoUnderlineChar">
    <w:name w:val="Normal + No Underline Char"/>
    <w:link w:val="NormalNoUnderline"/>
    <w:rsid w:val="009F5FA6"/>
    <w:rPr>
      <w:rFonts w:ascii="Times New Roman" w:eastAsia="Times New Roman" w:hAnsi="Times New Roman" w:cs="Arial"/>
      <w:kern w:val="0"/>
      <w:sz w:val="12"/>
      <w:szCs w:val="22"/>
      <w14:ligatures w14:val="none"/>
    </w:rPr>
  </w:style>
  <w:style w:type="paragraph" w:customStyle="1" w:styleId="TagCite2">
    <w:name w:val="Tag Cite"/>
    <w:basedOn w:val="PageHeader"/>
    <w:link w:val="TagCiteChar3"/>
    <w:qFormat/>
    <w:rsid w:val="009F5FA6"/>
    <w:pPr>
      <w:widowControl/>
      <w:tabs>
        <w:tab w:val="clear" w:pos="360"/>
        <w:tab w:val="clear" w:pos="10080"/>
      </w:tabs>
      <w:suppressAutoHyphens w:val="0"/>
      <w:jc w:val="left"/>
    </w:pPr>
    <w:rPr>
      <w:rFonts w:ascii="Arial Narrow" w:hAnsi="Arial Narrow"/>
      <w:sz w:val="24"/>
      <w:szCs w:val="24"/>
      <w:lang w:eastAsia="zh-CN"/>
    </w:rPr>
  </w:style>
  <w:style w:type="character" w:customStyle="1" w:styleId="TagCiteChar3">
    <w:name w:val="Tag Cite Char"/>
    <w:link w:val="TagCite2"/>
    <w:rsid w:val="009F5FA6"/>
    <w:rPr>
      <w:rFonts w:ascii="Arial Narrow" w:hAnsi="Arial Narrow" w:cs="Arial"/>
      <w:b/>
      <w:kern w:val="0"/>
      <w:lang w:eastAsia="zh-CN"/>
      <w14:ligatures w14:val="none"/>
    </w:rPr>
  </w:style>
  <w:style w:type="character" w:customStyle="1" w:styleId="smalllink">
    <w:name w:val="smalllink"/>
    <w:rsid w:val="009F5FA6"/>
  </w:style>
  <w:style w:type="character" w:customStyle="1" w:styleId="bighead1">
    <w:name w:val="bighead1"/>
    <w:rsid w:val="009F5FA6"/>
    <w:rPr>
      <w:rFonts w:ascii="Verdana" w:hAnsi="Verdana" w:hint="default"/>
      <w:b/>
      <w:bCs/>
      <w:sz w:val="27"/>
      <w:szCs w:val="27"/>
    </w:rPr>
  </w:style>
  <w:style w:type="paragraph" w:customStyle="1" w:styleId="Tiny-WFU">
    <w:name w:val="Tiny-WFU"/>
    <w:basedOn w:val="Normal"/>
    <w:qFormat/>
    <w:rsid w:val="009F5FA6"/>
    <w:rPr>
      <w:rFonts w:ascii="Cambria" w:eastAsia="Malgun Gothic" w:hAnsi="Cambria"/>
      <w:sz w:val="12"/>
      <w:lang w:eastAsia="ko-KR"/>
    </w:rPr>
  </w:style>
  <w:style w:type="character" w:customStyle="1" w:styleId="left-date1">
    <w:name w:val="left-date1"/>
    <w:rsid w:val="009F5FA6"/>
    <w:rPr>
      <w:rFonts w:ascii="Verdana" w:hAnsi="Verdana" w:hint="default"/>
      <w:color w:val="666666"/>
      <w:sz w:val="14"/>
      <w:szCs w:val="14"/>
    </w:rPr>
  </w:style>
  <w:style w:type="paragraph" w:customStyle="1" w:styleId="seeall">
    <w:name w:val="seeall"/>
    <w:basedOn w:val="Normal"/>
    <w:qFormat/>
    <w:rsid w:val="009F5FA6"/>
    <w:pPr>
      <w:spacing w:before="100" w:beforeAutospacing="1" w:after="100" w:afterAutospacing="1"/>
    </w:pPr>
    <w:rPr>
      <w:rFonts w:ascii="Times New Roman" w:eastAsia="Times New Roman" w:hAnsi="Times New Roman"/>
    </w:rPr>
  </w:style>
  <w:style w:type="character" w:customStyle="1" w:styleId="list-comma">
    <w:name w:val="list-comma"/>
    <w:basedOn w:val="DefaultParagraphFont"/>
    <w:rsid w:val="009F5FA6"/>
  </w:style>
  <w:style w:type="character" w:customStyle="1" w:styleId="livefyre-commentcount">
    <w:name w:val="livefyre-commentcount"/>
    <w:basedOn w:val="DefaultParagraphFont"/>
    <w:rsid w:val="009F5FA6"/>
  </w:style>
  <w:style w:type="character" w:customStyle="1" w:styleId="greenposchange">
    <w:name w:val="green_pos_change"/>
    <w:basedOn w:val="DefaultParagraphFont"/>
    <w:rsid w:val="009F5FA6"/>
  </w:style>
  <w:style w:type="character" w:customStyle="1" w:styleId="image-credit">
    <w:name w:val="image-credit"/>
    <w:basedOn w:val="DefaultParagraphFont"/>
    <w:rsid w:val="009F5FA6"/>
  </w:style>
  <w:style w:type="paragraph" w:customStyle="1" w:styleId="gascontcredit">
    <w:name w:val="gas_cont_credit"/>
    <w:basedOn w:val="Normal"/>
    <w:qFormat/>
    <w:rsid w:val="009F5FA6"/>
    <w:pPr>
      <w:spacing w:before="100" w:beforeAutospacing="1" w:after="100" w:afterAutospacing="1"/>
    </w:pPr>
    <w:rPr>
      <w:rFonts w:ascii="Times New Roman" w:eastAsia="Times New Roman" w:hAnsi="Times New Roman"/>
    </w:rPr>
  </w:style>
  <w:style w:type="character" w:customStyle="1" w:styleId="ipa">
    <w:name w:val="ipa"/>
    <w:basedOn w:val="DefaultParagraphFont"/>
    <w:rsid w:val="009F5FA6"/>
  </w:style>
  <w:style w:type="character" w:customStyle="1" w:styleId="regtext">
    <w:name w:val="regtext"/>
    <w:uiPriority w:val="99"/>
    <w:rsid w:val="009F5FA6"/>
  </w:style>
  <w:style w:type="paragraph" w:customStyle="1" w:styleId="Card-Underline0">
    <w:name w:val="Card-Underline"/>
    <w:basedOn w:val="Normal"/>
    <w:link w:val="Card-UnderlineChar"/>
    <w:qFormat/>
    <w:rsid w:val="009F5FA6"/>
    <w:rPr>
      <w:rFonts w:ascii="Century Gothic" w:eastAsia="Cambria" w:hAnsi="Century Gothic"/>
      <w:sz w:val="20"/>
      <w:u w:val="thick"/>
    </w:rPr>
  </w:style>
  <w:style w:type="character" w:customStyle="1" w:styleId="Card-UnderlineChar">
    <w:name w:val="Card-Underline Char"/>
    <w:link w:val="Card-Underline0"/>
    <w:rsid w:val="009F5FA6"/>
    <w:rPr>
      <w:rFonts w:ascii="Century Gothic" w:eastAsia="Cambria" w:hAnsi="Century Gothic" w:cs="Arial"/>
      <w:kern w:val="0"/>
      <w:sz w:val="20"/>
      <w:szCs w:val="22"/>
      <w:u w:val="thick"/>
      <w14:ligatures w14:val="none"/>
    </w:rPr>
  </w:style>
  <w:style w:type="character" w:customStyle="1" w:styleId="althead">
    <w:name w:val="althead"/>
    <w:basedOn w:val="DefaultParagraphFont"/>
    <w:rsid w:val="009F5FA6"/>
  </w:style>
  <w:style w:type="character" w:customStyle="1" w:styleId="arbd1">
    <w:name w:val="arbd1"/>
    <w:basedOn w:val="DefaultParagraphFont"/>
    <w:rsid w:val="009F5FA6"/>
  </w:style>
  <w:style w:type="character" w:customStyle="1" w:styleId="unx">
    <w:name w:val="unx"/>
    <w:basedOn w:val="DefaultParagraphFont"/>
    <w:rsid w:val="009F5FA6"/>
  </w:style>
  <w:style w:type="character" w:customStyle="1" w:styleId="lrdctph">
    <w:name w:val="lr_dct_ph"/>
    <w:basedOn w:val="DefaultParagraphFont"/>
    <w:rsid w:val="009F5FA6"/>
  </w:style>
  <w:style w:type="character" w:customStyle="1" w:styleId="BoxX2">
    <w:name w:val="BoxX2"/>
    <w:qFormat/>
    <w:rsid w:val="009F5FA6"/>
    <w:rPr>
      <w:rFonts w:ascii="Times New Roman" w:hAnsi="Times New Roman"/>
      <w:b/>
      <w:sz w:val="22"/>
      <w:u w:val="single"/>
      <w:bdr w:val="single" w:sz="4" w:space="0" w:color="auto"/>
    </w:rPr>
  </w:style>
  <w:style w:type="character" w:customStyle="1" w:styleId="Styleunderline12pt">
    <w:name w:val="Style underline + 12 pt"/>
    <w:rsid w:val="009F5FA6"/>
    <w:rPr>
      <w:rFonts w:ascii="Times New Roman" w:hAnsi="Times New Roman"/>
      <w:bCs/>
      <w:sz w:val="20"/>
      <w:u w:val="single"/>
    </w:rPr>
  </w:style>
  <w:style w:type="character" w:customStyle="1" w:styleId="StyleUnderlineChar19pt">
    <w:name w:val="Style Underline Char1 + 9 pt"/>
    <w:basedOn w:val="UnderlineChar1"/>
    <w:rsid w:val="009F5FA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F5FA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F5FA6"/>
    <w:rPr>
      <w:rFonts w:ascii="Times New Roman" w:hAnsi="Times New Roman"/>
      <w:sz w:val="20"/>
      <w:u w:val="single"/>
      <w:lang w:val="en-US" w:eastAsia="en-US" w:bidi="ar-SA"/>
    </w:rPr>
  </w:style>
  <w:style w:type="paragraph" w:customStyle="1" w:styleId="StyleUnderline9pt10">
    <w:name w:val="Style Underline + 9 pt1"/>
    <w:qFormat/>
    <w:rsid w:val="009F5FA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F5FA6"/>
    <w:rPr>
      <w:sz w:val="20"/>
      <w:u w:val="single"/>
    </w:rPr>
  </w:style>
  <w:style w:type="character" w:customStyle="1" w:styleId="StyleUnderlineChar19pt2">
    <w:name w:val="Style Underline Char1 + 9 pt2"/>
    <w:basedOn w:val="UnderlineChar1"/>
    <w:rsid w:val="009F5FA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F5FA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F5FA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F5FA6"/>
    <w:rPr>
      <w:rFonts w:ascii="Times New Roman" w:hAnsi="Times New Roman"/>
      <w:b/>
      <w:bCs/>
      <w:sz w:val="20"/>
      <w:szCs w:val="24"/>
      <w:u w:val="single"/>
      <w:lang w:val="en-US" w:eastAsia="en-US" w:bidi="ar-SA"/>
    </w:rPr>
  </w:style>
  <w:style w:type="character" w:customStyle="1" w:styleId="content">
    <w:name w:val="content"/>
    <w:basedOn w:val="DefaultParagraphFont"/>
    <w:rsid w:val="009F5FA6"/>
  </w:style>
  <w:style w:type="paragraph" w:customStyle="1" w:styleId="StyleUnderline9pt2">
    <w:name w:val="Style Underline + 9 pt2"/>
    <w:link w:val="StyleUnderline9pt2Char"/>
    <w:qFormat/>
    <w:rsid w:val="009F5FA6"/>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F5FA6"/>
    <w:rPr>
      <w:rFonts w:ascii="Times New Roman" w:eastAsia="SimSun" w:hAnsi="Times New Roman" w:cs="Times New Roman"/>
      <w:kern w:val="0"/>
      <w:sz w:val="20"/>
      <w:szCs w:val="20"/>
      <w:u w:val="single"/>
      <w14:ligatures w14:val="none"/>
    </w:rPr>
  </w:style>
  <w:style w:type="character" w:customStyle="1" w:styleId="tagCharCharCharChar0">
    <w:name w:val="tag Char Char Char Char"/>
    <w:rsid w:val="009F5FA6"/>
    <w:rPr>
      <w:rFonts w:ascii="Georgia" w:eastAsia="Calibri" w:hAnsi="Georgia" w:cs="Calibri"/>
      <w:b/>
      <w:sz w:val="24"/>
    </w:rPr>
  </w:style>
  <w:style w:type="character" w:customStyle="1" w:styleId="3">
    <w:name w:val="3"/>
    <w:rsid w:val="009F5FA6"/>
    <w:rPr>
      <w:rFonts w:cs="Arial"/>
      <w:bCs/>
      <w:sz w:val="20"/>
      <w:u w:val="single"/>
      <w:lang w:val="en-US" w:eastAsia="en-US" w:bidi="ar-SA"/>
    </w:rPr>
  </w:style>
  <w:style w:type="character" w:customStyle="1" w:styleId="4">
    <w:name w:val="4"/>
    <w:rsid w:val="009F5FA6"/>
    <w:rPr>
      <w:rFonts w:cs="Arial"/>
      <w:bCs/>
      <w:sz w:val="20"/>
      <w:u w:val="single"/>
      <w:lang w:val="en-US" w:eastAsia="en-US" w:bidi="ar-SA"/>
    </w:rPr>
  </w:style>
  <w:style w:type="paragraph" w:customStyle="1" w:styleId="EmphasisText">
    <w:name w:val="Emphasis Text"/>
    <w:basedOn w:val="UnderlinedText"/>
    <w:link w:val="EmphasisTextChar"/>
    <w:qFormat/>
    <w:rsid w:val="009F5FA6"/>
    <w:rPr>
      <w:rFonts w:ascii="Times New Roman" w:eastAsia="SimSun" w:hAnsi="Times New Roman"/>
      <w:sz w:val="24"/>
      <w:szCs w:val="22"/>
      <w:u w:val="single"/>
    </w:rPr>
  </w:style>
  <w:style w:type="character" w:customStyle="1" w:styleId="EmphasisTextChar">
    <w:name w:val="Emphasis Text Char"/>
    <w:link w:val="EmphasisText"/>
    <w:rsid w:val="009F5FA6"/>
    <w:rPr>
      <w:rFonts w:ascii="Times New Roman" w:eastAsia="SimSun" w:hAnsi="Times New Roman" w:cs="Arial"/>
      <w:b/>
      <w:kern w:val="0"/>
      <w:szCs w:val="22"/>
      <w:u w:val="single"/>
      <w14:ligatures w14:val="none"/>
    </w:rPr>
  </w:style>
  <w:style w:type="character" w:customStyle="1" w:styleId="7">
    <w:name w:val="7"/>
    <w:rsid w:val="009F5FA6"/>
    <w:rPr>
      <w:rFonts w:cs="Arial"/>
      <w:bCs/>
      <w:sz w:val="20"/>
      <w:u w:val="single"/>
      <w:lang w:val="en-US" w:eastAsia="en-US" w:bidi="ar-SA"/>
    </w:rPr>
  </w:style>
  <w:style w:type="character" w:customStyle="1" w:styleId="StyleUnderlineChar19pt4">
    <w:name w:val="Style Underline Char1 + 9 pt4"/>
    <w:basedOn w:val="UnderlineChar1"/>
    <w:rsid w:val="009F5FA6"/>
    <w:rPr>
      <w:rFonts w:ascii="Times New Roman" w:hAnsi="Times New Roman"/>
      <w:sz w:val="20"/>
      <w:szCs w:val="24"/>
      <w:u w:val="single"/>
      <w:lang w:val="en-US" w:eastAsia="en-US" w:bidi="ar-SA"/>
    </w:rPr>
  </w:style>
  <w:style w:type="character" w:customStyle="1" w:styleId="StyleUnderlineChar19ptBold1">
    <w:name w:val="Style Underline Char1 + 9 pt Bold1"/>
    <w:rsid w:val="009F5FA6"/>
    <w:rPr>
      <w:rFonts w:ascii="Times New Roman" w:hAnsi="Times New Roman"/>
      <w:b/>
      <w:bCs/>
      <w:sz w:val="20"/>
      <w:szCs w:val="24"/>
      <w:u w:val="single"/>
      <w:lang w:val="en-US" w:eastAsia="en-US" w:bidi="ar-SA"/>
    </w:rPr>
  </w:style>
  <w:style w:type="character" w:customStyle="1" w:styleId="Style9ptUnderline3">
    <w:name w:val="Style 9 pt Underline3"/>
    <w:rsid w:val="009F5FA6"/>
    <w:rPr>
      <w:sz w:val="20"/>
      <w:u w:val="single"/>
    </w:rPr>
  </w:style>
  <w:style w:type="character" w:customStyle="1" w:styleId="Style9ptUnderline4">
    <w:name w:val="Style 9 pt Underline4"/>
    <w:rsid w:val="009F5FA6"/>
    <w:rPr>
      <w:sz w:val="20"/>
      <w:u w:val="single"/>
    </w:rPr>
  </w:style>
  <w:style w:type="character" w:customStyle="1" w:styleId="Styleunderline9ptBold">
    <w:name w:val="Style underline + 9 pt Bold"/>
    <w:rsid w:val="009F5FA6"/>
    <w:rPr>
      <w:b/>
      <w:bCs/>
      <w:sz w:val="20"/>
      <w:u w:val="single"/>
    </w:rPr>
  </w:style>
  <w:style w:type="character" w:customStyle="1" w:styleId="34">
    <w:name w:val="34"/>
    <w:rsid w:val="009F5FA6"/>
    <w:rPr>
      <w:rFonts w:ascii="Times New Roman" w:hAnsi="Times New Roman" w:cs="Arial"/>
      <w:bCs/>
      <w:sz w:val="20"/>
      <w:u w:val="single"/>
      <w:lang w:val="en-US" w:eastAsia="en-US" w:bidi="ar-SA"/>
    </w:rPr>
  </w:style>
  <w:style w:type="character" w:customStyle="1" w:styleId="45">
    <w:name w:val="45"/>
    <w:rsid w:val="009F5FA6"/>
    <w:rPr>
      <w:rFonts w:ascii="Times New Roman" w:hAnsi="Times New Roman" w:cs="Arial"/>
      <w:b/>
      <w:bCs/>
      <w:sz w:val="20"/>
      <w:u w:val="single"/>
      <w:lang w:val="en-US" w:eastAsia="en-US" w:bidi="ar-SA"/>
    </w:rPr>
  </w:style>
  <w:style w:type="character" w:customStyle="1" w:styleId="Style9ptUnderline5">
    <w:name w:val="Style 9 pt Underline5"/>
    <w:rsid w:val="009F5FA6"/>
    <w:rPr>
      <w:rFonts w:ascii="Times New Roman" w:hAnsi="Times New Roman"/>
      <w:sz w:val="20"/>
      <w:u w:val="single"/>
    </w:rPr>
  </w:style>
  <w:style w:type="character" w:customStyle="1" w:styleId="Style9ptBoldUnderline2">
    <w:name w:val="Style 9 pt Bold Underline2"/>
    <w:rsid w:val="009F5FA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F5FA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F5FA6"/>
    <w:pPr>
      <w:ind w:left="0" w:firstLine="0"/>
    </w:pPr>
    <w:rPr>
      <w:rFonts w:eastAsia="Calibri"/>
      <w:sz w:val="20"/>
    </w:rPr>
  </w:style>
  <w:style w:type="character" w:customStyle="1" w:styleId="StyleStyle49pt1Char">
    <w:name w:val="Style Style4 + 9 pt1 Char"/>
    <w:basedOn w:val="Style4Char"/>
    <w:link w:val="StyleStyle49pt1"/>
    <w:rsid w:val="009F5FA6"/>
    <w:rPr>
      <w:rFonts w:ascii="Arial" w:eastAsia="Calibri" w:hAnsi="Arial" w:cs="Arial"/>
      <w:kern w:val="0"/>
      <w:sz w:val="20"/>
      <w:szCs w:val="22"/>
      <w:u w:val="single"/>
      <w14:ligatures w14:val="none"/>
    </w:rPr>
  </w:style>
  <w:style w:type="paragraph" w:customStyle="1" w:styleId="StyleStyle49ptBold1">
    <w:name w:val="Style Style4 + 9 pt Bold1"/>
    <w:basedOn w:val="Style4"/>
    <w:link w:val="StyleStyle49ptBold1Char"/>
    <w:qFormat/>
    <w:rsid w:val="009F5FA6"/>
    <w:pPr>
      <w:ind w:left="0" w:firstLine="0"/>
    </w:pPr>
    <w:rPr>
      <w:rFonts w:eastAsia="Calibri"/>
      <w:b/>
      <w:bCs/>
    </w:rPr>
  </w:style>
  <w:style w:type="character" w:customStyle="1" w:styleId="StyleStyle49ptBold1Char">
    <w:name w:val="Style Style4 + 9 pt Bold1 Char"/>
    <w:link w:val="StyleStyle49ptBold1"/>
    <w:rsid w:val="009F5FA6"/>
    <w:rPr>
      <w:rFonts w:ascii="Arial" w:eastAsia="Calibri" w:hAnsi="Arial" w:cs="Arial"/>
      <w:b/>
      <w:bCs/>
      <w:kern w:val="0"/>
      <w:sz w:val="22"/>
      <w:szCs w:val="22"/>
      <w:u w:val="single"/>
      <w14:ligatures w14:val="none"/>
    </w:rPr>
  </w:style>
  <w:style w:type="paragraph" w:customStyle="1" w:styleId="StyleStyle49pt2">
    <w:name w:val="Style Style4 + 9 pt2"/>
    <w:basedOn w:val="Style4"/>
    <w:link w:val="StyleStyle49pt2Char"/>
    <w:qFormat/>
    <w:rsid w:val="009F5FA6"/>
    <w:pPr>
      <w:ind w:left="0" w:firstLine="0"/>
    </w:pPr>
    <w:rPr>
      <w:rFonts w:eastAsia="Calibri"/>
      <w:sz w:val="20"/>
    </w:rPr>
  </w:style>
  <w:style w:type="character" w:customStyle="1" w:styleId="StyleStyle49pt2Char">
    <w:name w:val="Style Style4 + 9 pt2 Char"/>
    <w:basedOn w:val="Style4Char"/>
    <w:link w:val="StyleStyle49pt2"/>
    <w:rsid w:val="009F5FA6"/>
    <w:rPr>
      <w:rFonts w:ascii="Arial" w:eastAsia="Calibri" w:hAnsi="Arial" w:cs="Arial"/>
      <w:kern w:val="0"/>
      <w:sz w:val="20"/>
      <w:szCs w:val="22"/>
      <w:u w:val="single"/>
      <w14:ligatures w14:val="none"/>
    </w:rPr>
  </w:style>
  <w:style w:type="paragraph" w:customStyle="1" w:styleId="StyleStyle49ptBold2">
    <w:name w:val="Style Style4 + 9 pt Bold2"/>
    <w:basedOn w:val="Style4"/>
    <w:link w:val="StyleStyle49ptBold2Char"/>
    <w:qFormat/>
    <w:rsid w:val="009F5FA6"/>
    <w:pPr>
      <w:ind w:left="0" w:firstLine="0"/>
    </w:pPr>
    <w:rPr>
      <w:rFonts w:eastAsia="Calibri"/>
      <w:b/>
      <w:bCs/>
    </w:rPr>
  </w:style>
  <w:style w:type="character" w:customStyle="1" w:styleId="StyleStyle49ptBold2Char">
    <w:name w:val="Style Style4 + 9 pt Bold2 Char"/>
    <w:link w:val="StyleStyle49ptBold2"/>
    <w:rsid w:val="009F5FA6"/>
    <w:rPr>
      <w:rFonts w:ascii="Arial" w:eastAsia="Calibri" w:hAnsi="Arial" w:cs="Arial"/>
      <w:b/>
      <w:bCs/>
      <w:kern w:val="0"/>
      <w:sz w:val="22"/>
      <w:szCs w:val="22"/>
      <w:u w:val="single"/>
      <w14:ligatures w14:val="none"/>
    </w:rPr>
  </w:style>
  <w:style w:type="character" w:customStyle="1" w:styleId="StyleArialNarrow9pt">
    <w:name w:val="Style Arial Narrow 9 pt"/>
    <w:rsid w:val="009F5FA6"/>
    <w:rPr>
      <w:rFonts w:ascii="Times New Roman" w:hAnsi="Times New Roman"/>
      <w:sz w:val="20"/>
    </w:rPr>
  </w:style>
  <w:style w:type="paragraph" w:customStyle="1" w:styleId="CiteBody">
    <w:name w:val="Cite Body"/>
    <w:basedOn w:val="Normal"/>
    <w:link w:val="CiteBodyChar"/>
    <w:qFormat/>
    <w:rsid w:val="009F5FA6"/>
    <w:rPr>
      <w:rFonts w:eastAsia="Calibri"/>
      <w:szCs w:val="16"/>
    </w:rPr>
  </w:style>
  <w:style w:type="character" w:customStyle="1" w:styleId="CiteBodyChar">
    <w:name w:val="Cite Body Char"/>
    <w:link w:val="CiteBody"/>
    <w:rsid w:val="009F5FA6"/>
    <w:rPr>
      <w:rFonts w:ascii="Arial" w:eastAsia="Calibri" w:hAnsi="Arial" w:cs="Arial"/>
      <w:kern w:val="0"/>
      <w:sz w:val="22"/>
      <w:szCs w:val="16"/>
      <w14:ligatures w14:val="none"/>
    </w:rPr>
  </w:style>
  <w:style w:type="paragraph" w:customStyle="1" w:styleId="StyleCardBody11ptUnderline">
    <w:name w:val="Style Card Body + 11 pt Underline"/>
    <w:basedOn w:val="CardBody"/>
    <w:link w:val="StyleCardBody11ptUnderlineChar"/>
    <w:qFormat/>
    <w:rsid w:val="009F5FA6"/>
    <w:rPr>
      <w:rFonts w:eastAsia="Calibri"/>
      <w:sz w:val="20"/>
      <w:u w:val="single"/>
    </w:rPr>
  </w:style>
  <w:style w:type="character" w:customStyle="1" w:styleId="StyleCardBody11ptUnderlineChar">
    <w:name w:val="Style Card Body + 11 pt Underline Char"/>
    <w:link w:val="StyleCardBody11ptUnderline"/>
    <w:rsid w:val="009F5FA6"/>
    <w:rPr>
      <w:rFonts w:ascii="Arial" w:eastAsia="Calibri" w:hAnsi="Arial" w:cs="Arial"/>
      <w:kern w:val="0"/>
      <w:sz w:val="20"/>
      <w:szCs w:val="22"/>
      <w:u w:val="single"/>
      <w14:ligatures w14:val="none"/>
    </w:rPr>
  </w:style>
  <w:style w:type="paragraph" w:customStyle="1" w:styleId="StyleStyle49pt4">
    <w:name w:val="Style Style4 + 9 pt4"/>
    <w:basedOn w:val="Style4"/>
    <w:link w:val="StyleStyle49pt4Char"/>
    <w:qFormat/>
    <w:rsid w:val="009F5FA6"/>
    <w:pPr>
      <w:ind w:left="0" w:firstLine="0"/>
    </w:pPr>
    <w:rPr>
      <w:rFonts w:eastAsia="Calibri"/>
      <w:sz w:val="20"/>
    </w:rPr>
  </w:style>
  <w:style w:type="character" w:customStyle="1" w:styleId="StyleStyle49pt4Char">
    <w:name w:val="Style Style4 + 9 pt4 Char"/>
    <w:basedOn w:val="Style4Char"/>
    <w:link w:val="StyleStyle49pt4"/>
    <w:rsid w:val="009F5FA6"/>
    <w:rPr>
      <w:rFonts w:ascii="Arial" w:eastAsia="Calibri" w:hAnsi="Arial" w:cs="Arial"/>
      <w:kern w:val="0"/>
      <w:sz w:val="20"/>
      <w:szCs w:val="22"/>
      <w:u w:val="single"/>
      <w14:ligatures w14:val="none"/>
    </w:rPr>
  </w:style>
  <w:style w:type="paragraph" w:customStyle="1" w:styleId="StyleStyle49ptBold4">
    <w:name w:val="Style Style4 + 9 pt Bold4"/>
    <w:basedOn w:val="Style4"/>
    <w:link w:val="StyleStyle49ptBold4Char"/>
    <w:qFormat/>
    <w:rsid w:val="009F5FA6"/>
    <w:pPr>
      <w:ind w:left="0" w:firstLine="0"/>
    </w:pPr>
    <w:rPr>
      <w:rFonts w:eastAsia="Calibri"/>
      <w:b/>
      <w:bCs/>
    </w:rPr>
  </w:style>
  <w:style w:type="character" w:customStyle="1" w:styleId="StyleStyle49ptBold4Char">
    <w:name w:val="Style Style4 + 9 pt Bold4 Char"/>
    <w:link w:val="StyleStyle49ptBold4"/>
    <w:rsid w:val="009F5FA6"/>
    <w:rPr>
      <w:rFonts w:ascii="Arial" w:eastAsia="Calibri" w:hAnsi="Arial" w:cs="Arial"/>
      <w:b/>
      <w:bCs/>
      <w:kern w:val="0"/>
      <w:sz w:val="22"/>
      <w:szCs w:val="22"/>
      <w:u w:val="single"/>
      <w14:ligatures w14:val="none"/>
    </w:rPr>
  </w:style>
  <w:style w:type="character" w:customStyle="1" w:styleId="StyleUnderlineCharChar9pt2">
    <w:name w:val="Style Underline Char Char + 9 pt2"/>
    <w:basedOn w:val="DefaultParagraphFont"/>
    <w:rsid w:val="009F5FA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F5FA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F5FA6"/>
    <w:rPr>
      <w:b/>
      <w:bCs/>
      <w:sz w:val="20"/>
      <w:u w:val="single"/>
      <w:bdr w:val="single" w:sz="4" w:space="0" w:color="auto"/>
    </w:rPr>
  </w:style>
  <w:style w:type="character" w:customStyle="1" w:styleId="Style9ptUnderline7">
    <w:name w:val="Style 9 pt Underline7"/>
    <w:rsid w:val="009F5FA6"/>
    <w:rPr>
      <w:sz w:val="20"/>
      <w:u w:val="single"/>
    </w:rPr>
  </w:style>
  <w:style w:type="character" w:customStyle="1" w:styleId="Style9ptBoldUnderline3">
    <w:name w:val="Style 9 pt Bold Underline3"/>
    <w:rsid w:val="009F5FA6"/>
    <w:rPr>
      <w:b/>
      <w:bCs/>
      <w:sz w:val="20"/>
      <w:u w:val="single"/>
    </w:rPr>
  </w:style>
  <w:style w:type="character" w:customStyle="1" w:styleId="Style9ptUnderline8">
    <w:name w:val="Style 9 pt Underline8"/>
    <w:rsid w:val="009F5FA6"/>
    <w:rPr>
      <w:sz w:val="20"/>
      <w:u w:val="single"/>
    </w:rPr>
  </w:style>
  <w:style w:type="paragraph" w:customStyle="1" w:styleId="StyleStyle49pt5">
    <w:name w:val="Style Style4 + 9 pt5"/>
    <w:basedOn w:val="Style4"/>
    <w:link w:val="StyleStyle49pt5Char"/>
    <w:qFormat/>
    <w:rsid w:val="009F5FA6"/>
    <w:pPr>
      <w:ind w:left="0" w:firstLine="0"/>
    </w:pPr>
    <w:rPr>
      <w:rFonts w:eastAsia="Calibri"/>
      <w:sz w:val="20"/>
    </w:rPr>
  </w:style>
  <w:style w:type="character" w:customStyle="1" w:styleId="StyleStyle49pt5Char">
    <w:name w:val="Style Style4 + 9 pt5 Char"/>
    <w:basedOn w:val="Style4Char"/>
    <w:link w:val="StyleStyle49pt5"/>
    <w:rsid w:val="009F5FA6"/>
    <w:rPr>
      <w:rFonts w:ascii="Arial" w:eastAsia="Calibri" w:hAnsi="Arial" w:cs="Arial"/>
      <w:kern w:val="0"/>
      <w:sz w:val="20"/>
      <w:szCs w:val="22"/>
      <w:u w:val="single"/>
      <w14:ligatures w14:val="none"/>
    </w:rPr>
  </w:style>
  <w:style w:type="character" w:customStyle="1" w:styleId="66">
    <w:name w:val="66"/>
    <w:rsid w:val="009F5FA6"/>
    <w:rPr>
      <w:rFonts w:cs="Arial"/>
      <w:bCs/>
      <w:sz w:val="20"/>
      <w:u w:val="single"/>
      <w:lang w:val="en-US" w:eastAsia="en-US" w:bidi="ar-SA"/>
    </w:rPr>
  </w:style>
  <w:style w:type="character" w:customStyle="1" w:styleId="Style9ptUnderline9">
    <w:name w:val="Style 9 pt Underline9"/>
    <w:rsid w:val="009F5FA6"/>
    <w:rPr>
      <w:sz w:val="20"/>
      <w:u w:val="single"/>
    </w:rPr>
  </w:style>
  <w:style w:type="paragraph" w:customStyle="1" w:styleId="StyleStyle49ptBold5">
    <w:name w:val="Style Style4 + 9 pt Bold5"/>
    <w:basedOn w:val="Style4"/>
    <w:link w:val="StyleStyle49ptBold5Char"/>
    <w:qFormat/>
    <w:rsid w:val="009F5FA6"/>
    <w:pPr>
      <w:ind w:left="0" w:firstLine="0"/>
    </w:pPr>
    <w:rPr>
      <w:rFonts w:eastAsia="Calibri"/>
      <w:b/>
      <w:bCs/>
    </w:rPr>
  </w:style>
  <w:style w:type="character" w:customStyle="1" w:styleId="StyleStyle49ptBold5Char">
    <w:name w:val="Style Style4 + 9 pt Bold5 Char"/>
    <w:link w:val="StyleStyle49ptBold5"/>
    <w:rsid w:val="009F5FA6"/>
    <w:rPr>
      <w:rFonts w:ascii="Arial" w:eastAsia="Calibri" w:hAnsi="Arial" w:cs="Arial"/>
      <w:b/>
      <w:bCs/>
      <w:kern w:val="0"/>
      <w:sz w:val="22"/>
      <w:szCs w:val="22"/>
      <w:u w:val="single"/>
      <w14:ligatures w14:val="none"/>
    </w:rPr>
  </w:style>
  <w:style w:type="character" w:customStyle="1" w:styleId="Style9ptBoldUnderline4">
    <w:name w:val="Style 9 pt Bold Underline4"/>
    <w:rsid w:val="009F5FA6"/>
    <w:rPr>
      <w:b/>
      <w:bCs/>
      <w:sz w:val="20"/>
      <w:u w:val="single"/>
    </w:rPr>
  </w:style>
  <w:style w:type="paragraph" w:customStyle="1" w:styleId="StyleStyle49pt7">
    <w:name w:val="Style Style4 + 9 pt7"/>
    <w:basedOn w:val="Style4"/>
    <w:link w:val="StyleStyle49pt7Char"/>
    <w:qFormat/>
    <w:rsid w:val="009F5FA6"/>
    <w:pPr>
      <w:ind w:left="0" w:firstLine="0"/>
    </w:pPr>
    <w:rPr>
      <w:rFonts w:eastAsia="Calibri"/>
      <w:sz w:val="20"/>
    </w:rPr>
  </w:style>
  <w:style w:type="character" w:customStyle="1" w:styleId="StyleStyle49pt7Char">
    <w:name w:val="Style Style4 + 9 pt7 Char"/>
    <w:basedOn w:val="Style4Char"/>
    <w:link w:val="StyleStyle49pt7"/>
    <w:rsid w:val="009F5FA6"/>
    <w:rPr>
      <w:rFonts w:ascii="Arial" w:eastAsia="Calibri" w:hAnsi="Arial" w:cs="Arial"/>
      <w:kern w:val="0"/>
      <w:sz w:val="20"/>
      <w:szCs w:val="22"/>
      <w:u w:val="single"/>
      <w14:ligatures w14:val="none"/>
    </w:rPr>
  </w:style>
  <w:style w:type="character" w:customStyle="1" w:styleId="titleblue14">
    <w:name w:val="titleblue14"/>
    <w:basedOn w:val="DefaultParagraphFont"/>
    <w:rsid w:val="009F5FA6"/>
  </w:style>
  <w:style w:type="paragraph" w:customStyle="1" w:styleId="FONT7">
    <w:name w:val="FONT 7"/>
    <w:qFormat/>
    <w:rsid w:val="009F5FA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F5FA6"/>
    <w:pPr>
      <w:ind w:left="0" w:firstLine="0"/>
    </w:pPr>
    <w:rPr>
      <w:rFonts w:eastAsia="Calibri"/>
    </w:rPr>
  </w:style>
  <w:style w:type="paragraph" w:customStyle="1" w:styleId="StyleHeading2Underline">
    <w:name w:val="Style Heading 2 + Underline"/>
    <w:basedOn w:val="Heading2"/>
    <w:link w:val="StyleHeading2UnderlineChar"/>
    <w:qFormat/>
    <w:rsid w:val="009F5FA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F5FA6"/>
    <w:rPr>
      <w:rFonts w:ascii="Arial" w:eastAsia="Times New Roman" w:hAnsi="Arial" w:cs="Times New Roman"/>
      <w:b/>
      <w:kern w:val="0"/>
      <w:szCs w:val="26"/>
      <w:u w:val="single"/>
      <w14:ligatures w14:val="none"/>
    </w:rPr>
  </w:style>
  <w:style w:type="paragraph" w:customStyle="1" w:styleId="StyleCardText11ptBoldUnderline">
    <w:name w:val="Style Card Text + 11 pt Bold Underline"/>
    <w:link w:val="StyleCardText11ptBoldUnderlineChar"/>
    <w:qFormat/>
    <w:rsid w:val="009F5FA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F5FA6"/>
    <w:rPr>
      <w:rFonts w:eastAsia="Calibri"/>
      <w:b/>
      <w:bCs/>
      <w:kern w:val="0"/>
      <w:sz w:val="22"/>
      <w:u w:val="single"/>
      <w14:ligatures w14:val="none"/>
    </w:rPr>
  </w:style>
  <w:style w:type="paragraph" w:customStyle="1" w:styleId="StyleStyle49pt9">
    <w:name w:val="Style Style4 + 9 pt9"/>
    <w:basedOn w:val="Style4"/>
    <w:link w:val="StyleStyle49pt9Char"/>
    <w:qFormat/>
    <w:rsid w:val="009F5FA6"/>
    <w:pPr>
      <w:ind w:left="0" w:firstLine="0"/>
    </w:pPr>
    <w:rPr>
      <w:rFonts w:eastAsia="Calibri"/>
      <w:sz w:val="20"/>
    </w:rPr>
  </w:style>
  <w:style w:type="character" w:customStyle="1" w:styleId="StyleStyle49pt9Char">
    <w:name w:val="Style Style4 + 9 pt9 Char"/>
    <w:basedOn w:val="Style4Char"/>
    <w:link w:val="StyleStyle49pt9"/>
    <w:rsid w:val="009F5FA6"/>
    <w:rPr>
      <w:rFonts w:ascii="Arial" w:eastAsia="Calibri" w:hAnsi="Arial" w:cs="Arial"/>
      <w:kern w:val="0"/>
      <w:sz w:val="20"/>
      <w:szCs w:val="22"/>
      <w:u w:val="single"/>
      <w14:ligatures w14:val="none"/>
    </w:rPr>
  </w:style>
  <w:style w:type="paragraph" w:customStyle="1" w:styleId="StyleStyle49ptBold6">
    <w:name w:val="Style Style4 + 9 pt Bold6"/>
    <w:basedOn w:val="Style4"/>
    <w:link w:val="StyleStyle49ptBold6Char"/>
    <w:qFormat/>
    <w:rsid w:val="009F5FA6"/>
    <w:pPr>
      <w:ind w:left="0" w:firstLine="0"/>
    </w:pPr>
    <w:rPr>
      <w:rFonts w:eastAsia="Calibri"/>
      <w:b/>
      <w:bCs/>
    </w:rPr>
  </w:style>
  <w:style w:type="character" w:customStyle="1" w:styleId="StyleStyle49ptBold6Char">
    <w:name w:val="Style Style4 + 9 pt Bold6 Char"/>
    <w:link w:val="StyleStyle49ptBold6"/>
    <w:rsid w:val="009F5FA6"/>
    <w:rPr>
      <w:rFonts w:ascii="Arial" w:eastAsia="Calibri" w:hAnsi="Arial" w:cs="Arial"/>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F5FA6"/>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F5FA6"/>
    <w:rPr>
      <w:rFonts w:eastAsia="Calibri" w:cs="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9F5FA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F5FA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F5FA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F5FA6"/>
    <w:rPr>
      <w:rFonts w:asciiTheme="minorHAnsi" w:hAnsiTheme="minorHAnsi" w:cstheme="minorBidi"/>
      <w:b/>
      <w:kern w:val="2"/>
      <w:sz w:val="24"/>
      <w:szCs w:val="24"/>
      <w:u w:val="single"/>
      <w14:ligatures w14:val="standardContextual"/>
    </w:rPr>
  </w:style>
  <w:style w:type="character" w:customStyle="1" w:styleId="textboldCharChar">
    <w:name w:val="text bold Char Char"/>
    <w:rsid w:val="009F5FA6"/>
    <w:rPr>
      <w:rFonts w:ascii="Calibri" w:eastAsia="Calibri" w:hAnsi="Calibri" w:cs="Calibri"/>
      <w:b/>
      <w:u w:val="thick"/>
    </w:rPr>
  </w:style>
  <w:style w:type="character" w:customStyle="1" w:styleId="snapnoshots">
    <w:name w:val="snap_noshots"/>
    <w:basedOn w:val="DefaultParagraphFont"/>
    <w:rsid w:val="009F5FA6"/>
  </w:style>
  <w:style w:type="character" w:customStyle="1" w:styleId="manchettebig2">
    <w:name w:val="manchettebig2"/>
    <w:basedOn w:val="DefaultParagraphFont"/>
    <w:rsid w:val="009F5FA6"/>
  </w:style>
  <w:style w:type="character" w:customStyle="1" w:styleId="blox-headline">
    <w:name w:val="blox-headline"/>
    <w:rsid w:val="009F5FA6"/>
  </w:style>
  <w:style w:type="paragraph" w:customStyle="1" w:styleId="StyleJustified">
    <w:name w:val="Style Justified"/>
    <w:basedOn w:val="Normal"/>
    <w:qFormat/>
    <w:rsid w:val="009F5FA6"/>
    <w:rPr>
      <w:rFonts w:eastAsia="Times New Roman"/>
      <w:szCs w:val="20"/>
    </w:rPr>
  </w:style>
  <w:style w:type="character" w:customStyle="1" w:styleId="Heading2CharCharCharCharCharChar1CharChar">
    <w:name w:val="Heading 2 Char Char Char Char Char Char1 Char Char"/>
    <w:basedOn w:val="DefaultParagraphFont"/>
    <w:uiPriority w:val="99"/>
    <w:rsid w:val="009F5FA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F5FA6"/>
    <w:rPr>
      <w:rFonts w:ascii="Georgia" w:hAnsi="Georgia"/>
      <w:b w:val="0"/>
      <w:bCs/>
      <w:sz w:val="24"/>
      <w:u w:val="single"/>
    </w:rPr>
  </w:style>
  <w:style w:type="paragraph" w:customStyle="1" w:styleId="ember-view">
    <w:name w:val="ember-view"/>
    <w:basedOn w:val="Normal"/>
    <w:rsid w:val="009F5FA6"/>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9F5FA6"/>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9F5FA6"/>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9F5FA6"/>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9F5FA6"/>
  </w:style>
  <w:style w:type="paragraph" w:customStyle="1" w:styleId="PhoHat">
    <w:name w:val="PhoHat"/>
    <w:basedOn w:val="Normal"/>
    <w:next w:val="Default"/>
    <w:uiPriority w:val="99"/>
    <w:qFormat/>
    <w:rsid w:val="009F5FA6"/>
    <w:pPr>
      <w:spacing w:after="0" w:line="240" w:lineRule="auto"/>
      <w:jc w:val="center"/>
      <w:outlineLvl w:val="0"/>
    </w:pPr>
    <w:rPr>
      <w:b/>
      <w:sz w:val="32"/>
      <w:u w:val="single"/>
    </w:rPr>
  </w:style>
  <w:style w:type="paragraph" w:customStyle="1" w:styleId="PhoHeading2">
    <w:name w:val="PhoHeading 2"/>
    <w:basedOn w:val="Normal"/>
    <w:uiPriority w:val="99"/>
    <w:qFormat/>
    <w:rsid w:val="009F5FA6"/>
    <w:pPr>
      <w:spacing w:after="0" w:line="240" w:lineRule="auto"/>
      <w:jc w:val="center"/>
    </w:pPr>
    <w:rPr>
      <w:b/>
      <w:sz w:val="28"/>
      <w:u w:val="single"/>
    </w:rPr>
  </w:style>
  <w:style w:type="paragraph" w:customStyle="1" w:styleId="PhoTag">
    <w:name w:val="PhoTag"/>
    <w:basedOn w:val="Normal"/>
    <w:next w:val="Normal"/>
    <w:autoRedefine/>
    <w:qFormat/>
    <w:rsid w:val="009F5FA6"/>
    <w:pPr>
      <w:spacing w:after="0" w:line="240" w:lineRule="auto"/>
    </w:pPr>
    <w:rPr>
      <w:b/>
      <w:sz w:val="20"/>
    </w:rPr>
  </w:style>
  <w:style w:type="character" w:customStyle="1" w:styleId="PhoNormal">
    <w:name w:val="PhoNormal"/>
    <w:uiPriority w:val="1"/>
    <w:qFormat/>
    <w:rsid w:val="009F5FA6"/>
    <w:rPr>
      <w:rFonts w:ascii="Georgia" w:hAnsi="Georgia" w:hint="default"/>
      <w:sz w:val="22"/>
    </w:rPr>
  </w:style>
  <w:style w:type="character" w:customStyle="1" w:styleId="NormalF6Char">
    <w:name w:val="Normal F6 Char"/>
    <w:link w:val="NormalF6"/>
    <w:locked/>
    <w:rsid w:val="009F5FA6"/>
  </w:style>
  <w:style w:type="paragraph" w:customStyle="1" w:styleId="NormalF6">
    <w:name w:val="Normal F6"/>
    <w:basedOn w:val="Normal"/>
    <w:link w:val="NormalF6Char"/>
    <w:qFormat/>
    <w:rsid w:val="009F5FA6"/>
    <w:pPr>
      <w:spacing w:after="0" w:line="240" w:lineRule="auto"/>
    </w:pPr>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F5FA6"/>
    <w:rPr>
      <w:sz w:val="12"/>
    </w:rPr>
  </w:style>
  <w:style w:type="paragraph" w:customStyle="1" w:styleId="UnreadF7">
    <w:name w:val="Unread F7"/>
    <w:basedOn w:val="Normal"/>
    <w:next w:val="NormalF6"/>
    <w:link w:val="UnreadF7Char"/>
    <w:qFormat/>
    <w:rsid w:val="009F5FA6"/>
    <w:pPr>
      <w:spacing w:after="0" w:line="240" w:lineRule="auto"/>
    </w:pPr>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F5FA6"/>
    <w:rPr>
      <w:b/>
    </w:rPr>
  </w:style>
  <w:style w:type="paragraph" w:customStyle="1" w:styleId="TagCiteF8">
    <w:name w:val="Tag/Cite F8"/>
    <w:basedOn w:val="Normal"/>
    <w:next w:val="NormalF6"/>
    <w:link w:val="TagCiteF8Char"/>
    <w:qFormat/>
    <w:rsid w:val="009F5FA6"/>
    <w:pPr>
      <w:spacing w:after="0" w:line="240" w:lineRule="auto"/>
    </w:pPr>
    <w:rPr>
      <w:rFonts w:asciiTheme="minorHAnsi" w:hAnsiTheme="minorHAnsi" w:cstheme="minorBidi"/>
      <w:b/>
      <w:kern w:val="2"/>
      <w:sz w:val="24"/>
      <w:szCs w:val="24"/>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uiPriority w:val="99"/>
    <w:qFormat/>
    <w:rsid w:val="009F5FA6"/>
    <w:rPr>
      <w:rFonts w:ascii="Garamond" w:eastAsiaTheme="majorEastAsia" w:hAnsi="Garamond" w:cstheme="majorBidi"/>
      <w:bCs/>
      <w:i/>
      <w:iCs/>
      <w:color w:val="000000"/>
      <w:kern w:val="0"/>
      <w:sz w:val="22"/>
      <w:szCs w:val="22"/>
      <w14:ligatures w14:val="none"/>
    </w:rPr>
  </w:style>
  <w:style w:type="paragraph" w:customStyle="1" w:styleId="RyanEvText1">
    <w:name w:val="RyanEvText1"/>
    <w:basedOn w:val="Normal"/>
    <w:autoRedefine/>
    <w:qFormat/>
    <w:rsid w:val="009F5FA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F5FA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F5FA6"/>
    <w:pPr>
      <w:tabs>
        <w:tab w:val="left" w:pos="0"/>
      </w:tabs>
    </w:pPr>
    <w:rPr>
      <w:rFonts w:eastAsia="Calibri"/>
      <w:sz w:val="18"/>
    </w:rPr>
  </w:style>
  <w:style w:type="character" w:customStyle="1" w:styleId="CiteJVChar">
    <w:name w:val="CiteJV Char"/>
    <w:link w:val="CiteJV"/>
    <w:rsid w:val="009F5FA6"/>
    <w:rPr>
      <w:rFonts w:ascii="Arial" w:eastAsia="Calibri" w:hAnsi="Arial" w:cs="Arial"/>
      <w:kern w:val="0"/>
      <w:sz w:val="18"/>
      <w:szCs w:val="22"/>
      <w14:ligatures w14:val="none"/>
    </w:rPr>
  </w:style>
  <w:style w:type="paragraph" w:customStyle="1" w:styleId="Card-text">
    <w:name w:val="Card-text"/>
    <w:basedOn w:val="Normal"/>
    <w:link w:val="Card-textChar"/>
    <w:qFormat/>
    <w:rsid w:val="009F5FA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F5FA6"/>
    <w:rPr>
      <w:rFonts w:ascii="Book Antiqua" w:eastAsia="Times New Roman" w:hAnsi="Book Antiqua" w:cs="Arial"/>
      <w:kern w:val="0"/>
      <w:sz w:val="22"/>
      <w:szCs w:val="20"/>
      <w14:ligatures w14:val="none"/>
    </w:rPr>
  </w:style>
  <w:style w:type="paragraph" w:customStyle="1" w:styleId="TagAuthorNameYear">
    <w:name w:val="Tag+Author Name/Year"/>
    <w:basedOn w:val="Card-text"/>
    <w:link w:val="TagAuthorNameYearChar"/>
    <w:qFormat/>
    <w:rsid w:val="009F5FA6"/>
    <w:rPr>
      <w:b/>
      <w:bCs/>
      <w:smallCaps/>
    </w:rPr>
  </w:style>
  <w:style w:type="character" w:customStyle="1" w:styleId="TagAuthorNameYearChar">
    <w:name w:val="Tag+Author Name/Year Char"/>
    <w:basedOn w:val="Card-textChar"/>
    <w:link w:val="TagAuthorNameYear"/>
    <w:rsid w:val="009F5FA6"/>
    <w:rPr>
      <w:rFonts w:ascii="Book Antiqua" w:eastAsia="Times New Roman" w:hAnsi="Book Antiqua" w:cs="Arial"/>
      <w:b/>
      <w:bCs/>
      <w:smallCaps/>
      <w:kern w:val="0"/>
      <w:sz w:val="22"/>
      <w:szCs w:val="20"/>
      <w14:ligatures w14:val="none"/>
    </w:rPr>
  </w:style>
  <w:style w:type="paragraph" w:customStyle="1" w:styleId="CardText-Verbalized">
    <w:name w:val="Card Text-Verbalized"/>
    <w:basedOn w:val="Card-text"/>
    <w:link w:val="CardText-VerbalizedChar"/>
    <w:qFormat/>
    <w:rsid w:val="009F5FA6"/>
    <w:rPr>
      <w:u w:val="single"/>
    </w:rPr>
  </w:style>
  <w:style w:type="character" w:customStyle="1" w:styleId="CardText-VerbalizedChar">
    <w:name w:val="Card Text-Verbalized Char"/>
    <w:basedOn w:val="Card-textChar"/>
    <w:link w:val="CardText-Verbalized"/>
    <w:rsid w:val="009F5FA6"/>
    <w:rPr>
      <w:rFonts w:ascii="Book Antiqua" w:eastAsia="Times New Roman" w:hAnsi="Book Antiqua" w:cs="Arial"/>
      <w:kern w:val="0"/>
      <w:sz w:val="22"/>
      <w:szCs w:val="20"/>
      <w:u w:val="single"/>
      <w14:ligatures w14:val="none"/>
    </w:rPr>
  </w:style>
  <w:style w:type="paragraph" w:customStyle="1" w:styleId="blurb">
    <w:name w:val="blurb"/>
    <w:basedOn w:val="Normal"/>
    <w:qFormat/>
    <w:rsid w:val="009F5FA6"/>
    <w:pPr>
      <w:spacing w:before="100" w:beforeAutospacing="1" w:after="100" w:afterAutospacing="1"/>
    </w:pPr>
    <w:rPr>
      <w:rFonts w:eastAsia="Times New Roman"/>
      <w:sz w:val="24"/>
    </w:rPr>
  </w:style>
  <w:style w:type="character" w:customStyle="1" w:styleId="bodystrong">
    <w:name w:val="bodystrong"/>
    <w:rsid w:val="009F5FA6"/>
  </w:style>
  <w:style w:type="paragraph" w:customStyle="1" w:styleId="meta">
    <w:name w:val="meta"/>
    <w:basedOn w:val="Normal"/>
    <w:rsid w:val="009F5FA6"/>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9F5FA6"/>
  </w:style>
  <w:style w:type="paragraph" w:customStyle="1" w:styleId="KooCard">
    <w:name w:val="KooCard"/>
    <w:basedOn w:val="Normal"/>
    <w:link w:val="KooCardChar"/>
    <w:qFormat/>
    <w:rsid w:val="009F5FA6"/>
    <w:pPr>
      <w:ind w:left="288" w:right="288"/>
    </w:pPr>
    <w:rPr>
      <w:rFonts w:eastAsiaTheme="majorEastAsia"/>
      <w:bCs/>
      <w:sz w:val="52"/>
      <w:szCs w:val="28"/>
    </w:rPr>
  </w:style>
  <w:style w:type="character" w:customStyle="1" w:styleId="KooCardChar">
    <w:name w:val="KooCard Char"/>
    <w:basedOn w:val="DefaultParagraphFont"/>
    <w:link w:val="KooCard"/>
    <w:rsid w:val="009F5FA6"/>
    <w:rPr>
      <w:rFonts w:ascii="Arial" w:eastAsiaTheme="majorEastAsia" w:hAnsi="Arial" w:cs="Arial"/>
      <w:bCs/>
      <w:kern w:val="0"/>
      <w:sz w:val="52"/>
      <w:szCs w:val="28"/>
      <w14:ligatures w14:val="none"/>
    </w:rPr>
  </w:style>
  <w:style w:type="paragraph" w:customStyle="1" w:styleId="Indent0">
    <w:name w:val="Indent"/>
    <w:basedOn w:val="Normal"/>
    <w:autoRedefine/>
    <w:qFormat/>
    <w:rsid w:val="009F5FA6"/>
    <w:pPr>
      <w:spacing w:after="0" w:line="240" w:lineRule="auto"/>
      <w:ind w:left="288"/>
    </w:pPr>
  </w:style>
  <w:style w:type="character" w:customStyle="1" w:styleId="m-5156237671796814033gmail-styleunderline">
    <w:name w:val="m_-5156237671796814033gmail-styleunderline"/>
    <w:basedOn w:val="DefaultParagraphFont"/>
    <w:rsid w:val="009F5FA6"/>
  </w:style>
  <w:style w:type="character" w:customStyle="1" w:styleId="m-5156237671796814033gmail-style13ptbold">
    <w:name w:val="m_-5156237671796814033gmail-style13ptbold"/>
    <w:basedOn w:val="DefaultParagraphFont"/>
    <w:rsid w:val="009F5FA6"/>
  </w:style>
  <w:style w:type="character" w:customStyle="1" w:styleId="review--authors">
    <w:name w:val="review--authors"/>
    <w:basedOn w:val="DefaultParagraphFont"/>
    <w:rsid w:val="009F5FA6"/>
  </w:style>
  <w:style w:type="character" w:customStyle="1" w:styleId="m3874072174869965789gmail-heading4char">
    <w:name w:val="m_3874072174869965789gmail-heading4char"/>
    <w:basedOn w:val="DefaultParagraphFont"/>
    <w:rsid w:val="009F5FA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F5FA6"/>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F5FA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F5FA6"/>
    <w:pPr>
      <w:spacing w:after="0" w:line="240" w:lineRule="auto"/>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F5FA6"/>
    <w:rPr>
      <w:rFonts w:ascii="Arial Narrow" w:eastAsia="Calibri" w:hAnsi="Arial Narrow"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F5FA6"/>
    <w:rPr>
      <w:rFonts w:ascii="Arial Narrow" w:eastAsia="Calibri" w:hAnsi="Arial Narrow"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F5FA6"/>
    <w:rPr>
      <w:rFonts w:ascii="Arial Narrow" w:eastAsia="Calibri" w:hAnsi="Arial Narrow" w:cs="Arial"/>
      <w:b/>
      <w:kern w:val="0"/>
      <w:sz w:val="18"/>
      <w:szCs w:val="22"/>
      <w:u w:val="single"/>
      <w14:ligatures w14:val="none"/>
    </w:rPr>
  </w:style>
  <w:style w:type="character" w:customStyle="1" w:styleId="Debate-CardSmalltextF2CharChar">
    <w:name w:val="Debate- Card Small text F2 Char Char"/>
    <w:basedOn w:val="DefaultParagraphFont"/>
    <w:rsid w:val="009F5FA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a-list-item">
    <w:name w:val="a-list-item"/>
    <w:basedOn w:val="DefaultParagraphFont"/>
    <w:rsid w:val="009F5FA6"/>
  </w:style>
  <w:style w:type="character" w:customStyle="1" w:styleId="pull-quote">
    <w:name w:val="pull-quote"/>
    <w:basedOn w:val="DefaultParagraphFont"/>
    <w:rsid w:val="009F5FA6"/>
  </w:style>
  <w:style w:type="paragraph" w:customStyle="1" w:styleId="article-n-logo">
    <w:name w:val="article-n-logo"/>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ob-grid-header-text">
    <w:name w:val="ob-grid-header-text"/>
    <w:basedOn w:val="DefaultParagraphFont"/>
    <w:rsid w:val="009F5FA6"/>
  </w:style>
  <w:style w:type="character" w:customStyle="1" w:styleId="ob-unit">
    <w:name w:val="ob-unit"/>
    <w:basedOn w:val="DefaultParagraphFont"/>
    <w:rsid w:val="009F5FA6"/>
  </w:style>
  <w:style w:type="character" w:customStyle="1" w:styleId="cbola-desktop-image-titleinner">
    <w:name w:val="cbola-desktop-image-title__inner"/>
    <w:basedOn w:val="DefaultParagraphFont"/>
    <w:rsid w:val="009F5FA6"/>
  </w:style>
  <w:style w:type="paragraph" w:customStyle="1" w:styleId="cbola-content-item-description">
    <w:name w:val="cbola-content-item-description"/>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boldunderlineChar5">
    <w:name w:val="bold underline Char"/>
    <w:basedOn w:val="DefaultParagraphFont"/>
    <w:rsid w:val="009F5FA6"/>
    <w:rPr>
      <w:rFonts w:eastAsia="Times New Roman" w:cs="Arial"/>
      <w:b/>
      <w:bCs/>
      <w:sz w:val="24"/>
      <w:szCs w:val="24"/>
      <w:u w:val="single"/>
      <w:lang w:eastAsia="zh-CN"/>
    </w:rPr>
  </w:style>
  <w:style w:type="paragraph" w:customStyle="1" w:styleId="ReallySmall">
    <w:name w:val="Really Small"/>
    <w:basedOn w:val="Normal"/>
    <w:link w:val="ReallySmallChar"/>
    <w:qFormat/>
    <w:rsid w:val="009F5FA6"/>
    <w:rPr>
      <w:rFonts w:eastAsia="Times New Roman"/>
      <w:sz w:val="16"/>
      <w:szCs w:val="20"/>
    </w:rPr>
  </w:style>
  <w:style w:type="character" w:customStyle="1" w:styleId="ReallySmallChar">
    <w:name w:val="Really Small Char"/>
    <w:basedOn w:val="DefaultParagraphFont"/>
    <w:link w:val="ReallySmall"/>
    <w:rsid w:val="009F5FA6"/>
    <w:rPr>
      <w:rFonts w:ascii="Arial" w:eastAsia="Times New Roman" w:hAnsi="Arial" w:cs="Arial"/>
      <w:kern w:val="0"/>
      <w:sz w:val="16"/>
      <w:szCs w:val="20"/>
      <w14:ligatures w14:val="none"/>
    </w:rPr>
  </w:style>
  <w:style w:type="paragraph" w:customStyle="1" w:styleId="PageTitle0">
    <w:name w:val="Page Title"/>
    <w:basedOn w:val="Normal"/>
    <w:next w:val="Normal"/>
    <w:qFormat/>
    <w:rsid w:val="009F5FA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F5FA6"/>
    <w:rPr>
      <w:rFonts w:eastAsia="Calibri"/>
      <w:b/>
      <w:color w:val="000000"/>
      <w:u w:val="single"/>
    </w:rPr>
  </w:style>
  <w:style w:type="character" w:customStyle="1" w:styleId="UnderlineEmphasisChar">
    <w:name w:val="Underline + Emphasis Char"/>
    <w:link w:val="UnderlineEmphasis"/>
    <w:rsid w:val="009F5FA6"/>
    <w:rPr>
      <w:rFonts w:ascii="Arial" w:eastAsia="Calibri" w:hAnsi="Arial" w:cs="Arial"/>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F5FA6"/>
    <w:pPr>
      <w:keepLines w:val="0"/>
      <w:pageBreakBefore w:val="0"/>
      <w:spacing w:before="0"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F5FA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F5FA6"/>
    <w:rPr>
      <w:rFonts w:ascii="Arial" w:eastAsia="Times New Roman" w:hAnsi="Arial" w:cs="Times New Roman"/>
      <w:b/>
      <w:bC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F5FA6"/>
    <w:rPr>
      <w:rFonts w:ascii="Arial" w:eastAsia="Times New Roman" w:hAnsi="Arial" w:cs="Times New Roman"/>
      <w:bCs/>
      <w:color w:val="000000"/>
      <w:kern w:val="0"/>
      <w:sz w:val="16"/>
      <w:szCs w:val="28"/>
      <w14:ligatures w14:val="none"/>
    </w:rPr>
  </w:style>
  <w:style w:type="paragraph" w:customStyle="1" w:styleId="TxBr5p1">
    <w:name w:val="TxBr_5p1"/>
    <w:basedOn w:val="Normal"/>
    <w:qFormat/>
    <w:rsid w:val="009F5FA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F5FA6"/>
    <w:pPr>
      <w:ind w:left="400"/>
    </w:pPr>
    <w:rPr>
      <w:rFonts w:eastAsia="Calibri"/>
      <w:color w:val="000000"/>
    </w:rPr>
  </w:style>
  <w:style w:type="numbering" w:customStyle="1" w:styleId="NoList12">
    <w:name w:val="No List12"/>
    <w:next w:val="NoList"/>
    <w:semiHidden/>
    <w:unhideWhenUsed/>
    <w:rsid w:val="009F5FA6"/>
  </w:style>
  <w:style w:type="numbering" w:customStyle="1" w:styleId="NoList211">
    <w:name w:val="No List211"/>
    <w:next w:val="NoList"/>
    <w:uiPriority w:val="99"/>
    <w:semiHidden/>
    <w:unhideWhenUsed/>
    <w:rsid w:val="009F5FA6"/>
  </w:style>
  <w:style w:type="character" w:customStyle="1" w:styleId="A12">
    <w:name w:val="A12"/>
    <w:uiPriority w:val="99"/>
    <w:rsid w:val="009F5FA6"/>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F5FA6"/>
    <w:rPr>
      <w:rFonts w:ascii="Times New Roman" w:eastAsia="Times New Roman" w:hAnsi="Times New Roman" w:cs="Arial"/>
      <w:b/>
      <w:sz w:val="20"/>
      <w:szCs w:val="36"/>
    </w:rPr>
  </w:style>
  <w:style w:type="character" w:customStyle="1" w:styleId="bold-italic-sub-c">
    <w:name w:val="bold-italic-sub-c"/>
    <w:basedOn w:val="DefaultParagraphFont"/>
    <w:rsid w:val="009F5FA6"/>
  </w:style>
  <w:style w:type="character" w:customStyle="1" w:styleId="charoverride-4">
    <w:name w:val="charoverride-4"/>
    <w:basedOn w:val="DefaultParagraphFont"/>
    <w:rsid w:val="009F5FA6"/>
  </w:style>
  <w:style w:type="character" w:customStyle="1" w:styleId="charoverride-3">
    <w:name w:val="charoverride-3"/>
    <w:basedOn w:val="DefaultParagraphFont"/>
    <w:rsid w:val="009F5FA6"/>
  </w:style>
  <w:style w:type="character" w:customStyle="1" w:styleId="BlockTitle2Char">
    <w:name w:val="Block Title2 Char"/>
    <w:link w:val="BlockTitle2"/>
    <w:uiPriority w:val="99"/>
    <w:rsid w:val="009F5FA6"/>
    <w:rPr>
      <w:rFonts w:ascii="Arial" w:eastAsia="Times New Roman" w:hAnsi="Arial" w:cs="Arial"/>
      <w:b/>
      <w:kern w:val="0"/>
      <w:sz w:val="32"/>
      <w:szCs w:val="22"/>
      <w:u w:val="single"/>
      <w14:ligatures w14:val="none"/>
    </w:rPr>
  </w:style>
  <w:style w:type="paragraph" w:customStyle="1" w:styleId="tag1">
    <w:name w:val="tag1"/>
    <w:basedOn w:val="Normal"/>
    <w:qFormat/>
    <w:rsid w:val="009F5FA6"/>
    <w:rPr>
      <w:rFonts w:eastAsia="Times New Roman"/>
      <w:b/>
      <w:szCs w:val="20"/>
    </w:rPr>
  </w:style>
  <w:style w:type="paragraph" w:customStyle="1" w:styleId="tagcite3">
    <w:name w:val="tagcite"/>
    <w:basedOn w:val="Normal"/>
    <w:qFormat/>
    <w:rsid w:val="009F5FA6"/>
    <w:rPr>
      <w:rFonts w:eastAsia="Times New Roman"/>
      <w:b/>
    </w:rPr>
  </w:style>
  <w:style w:type="paragraph" w:customStyle="1" w:styleId="SmallFontCharCharChar">
    <w:name w:val="Small Font Char Char Char"/>
    <w:basedOn w:val="Normal"/>
    <w:uiPriority w:val="99"/>
    <w:qFormat/>
    <w:rsid w:val="009F5FA6"/>
    <w:rPr>
      <w:rFonts w:eastAsia="Times New Roman"/>
      <w:sz w:val="12"/>
    </w:rPr>
  </w:style>
  <w:style w:type="character" w:customStyle="1" w:styleId="tag1Char">
    <w:name w:val="tag1 Char"/>
    <w:rsid w:val="009F5FA6"/>
    <w:rPr>
      <w:b/>
      <w:bCs w:val="0"/>
      <w:sz w:val="24"/>
    </w:rPr>
  </w:style>
  <w:style w:type="character" w:customStyle="1" w:styleId="SmallFontCharCharCharChar">
    <w:name w:val="Small Font Char Char Char Char"/>
    <w:rsid w:val="009F5FA6"/>
    <w:rPr>
      <w:rFonts w:ascii="Arial" w:hAnsi="Arial" w:cs="Arial" w:hint="default"/>
      <w:sz w:val="12"/>
      <w:szCs w:val="24"/>
    </w:rPr>
  </w:style>
  <w:style w:type="character" w:customStyle="1" w:styleId="TagCiteChar4">
    <w:name w:val="TagCite Char"/>
    <w:rsid w:val="009F5FA6"/>
    <w:rPr>
      <w:rFonts w:ascii="Garamond" w:hAnsi="Garamond" w:hint="default"/>
      <w:b/>
      <w:bCs w:val="0"/>
      <w:sz w:val="24"/>
      <w:szCs w:val="24"/>
    </w:rPr>
  </w:style>
  <w:style w:type="character" w:customStyle="1" w:styleId="heading2char2charchar1">
    <w:name w:val="heading2char2charchar1"/>
    <w:rsid w:val="009F5FA6"/>
  </w:style>
  <w:style w:type="character" w:customStyle="1" w:styleId="charchar60">
    <w:name w:val="charchar6"/>
    <w:rsid w:val="009F5FA6"/>
  </w:style>
  <w:style w:type="character" w:customStyle="1" w:styleId="searchtermbold">
    <w:name w:val="searchtermbold"/>
    <w:rsid w:val="009F5FA6"/>
  </w:style>
  <w:style w:type="character" w:customStyle="1" w:styleId="bps-topic-ident">
    <w:name w:val="bps-topic-ident"/>
    <w:rsid w:val="009F5FA6"/>
  </w:style>
  <w:style w:type="paragraph" w:customStyle="1" w:styleId="FreeForm">
    <w:name w:val="Free Form"/>
    <w:qFormat/>
    <w:rsid w:val="009F5FA6"/>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9F5FA6"/>
    <w:rPr>
      <w:rFonts w:cs="Calibri"/>
      <w:b/>
      <w:u w:val="single"/>
    </w:rPr>
  </w:style>
  <w:style w:type="paragraph" w:customStyle="1" w:styleId="AuthorDate2">
    <w:name w:val="Author/Date"/>
    <w:basedOn w:val="Normal"/>
    <w:link w:val="AuthorDateChar0"/>
    <w:qFormat/>
    <w:rsid w:val="009F5FA6"/>
    <w:rPr>
      <w:rFonts w:asciiTheme="minorHAnsi" w:hAnsiTheme="minorHAnsi" w:cs="Calibri"/>
      <w:b/>
      <w:kern w:val="2"/>
      <w:sz w:val="24"/>
      <w:szCs w:val="24"/>
      <w:u w:val="single"/>
      <w14:ligatures w14:val="standardContextual"/>
    </w:rPr>
  </w:style>
  <w:style w:type="character" w:customStyle="1" w:styleId="HilightChar">
    <w:name w:val="Hilight Char"/>
    <w:rsid w:val="009F5FA6"/>
    <w:rPr>
      <w:rFonts w:eastAsia="Calibri"/>
      <w:b/>
      <w:noProof w:val="0"/>
      <w:sz w:val="22"/>
      <w:szCs w:val="22"/>
      <w:u w:val="single"/>
      <w:lang w:val="en-US" w:eastAsia="ar-SA" w:bidi="ar-SA"/>
    </w:rPr>
  </w:style>
  <w:style w:type="character" w:customStyle="1" w:styleId="StyleUnderlineCharChar">
    <w:name w:val="Style Underline Char Char"/>
    <w:rsid w:val="009F5FA6"/>
    <w:rPr>
      <w:rFonts w:ascii="Times New Roman" w:eastAsia="Times New Roman" w:hAnsi="Times New Roman" w:cs="Times New Roman"/>
      <w:sz w:val="20"/>
      <w:szCs w:val="20"/>
      <w:u w:val="single"/>
    </w:rPr>
  </w:style>
  <w:style w:type="character" w:customStyle="1" w:styleId="c1">
    <w:name w:val="c1"/>
    <w:rsid w:val="009F5FA6"/>
  </w:style>
  <w:style w:type="paragraph" w:customStyle="1" w:styleId="Hat2">
    <w:name w:val="Hat2"/>
    <w:basedOn w:val="Heading2"/>
    <w:next w:val="Heading2"/>
    <w:autoRedefine/>
    <w:uiPriority w:val="99"/>
    <w:qFormat/>
    <w:rsid w:val="009F5FA6"/>
    <w:pPr>
      <w:keepNext w:val="0"/>
      <w:keepLines w:val="0"/>
      <w:pageBreakBefore w:val="0"/>
      <w:spacing w:before="0"/>
      <w:jc w:val="left"/>
    </w:pPr>
    <w:rPr>
      <w:rFonts w:ascii="Arial Narrow" w:eastAsia="Calibri" w:hAnsi="Arial Narrow" w:cs="Times New Roman"/>
      <w:sz w:val="20"/>
      <w:u w:val="none"/>
    </w:rPr>
  </w:style>
  <w:style w:type="paragraph" w:customStyle="1" w:styleId="StyleCardTextUnderline3">
    <w:name w:val="Style Card Text + Underline3"/>
    <w:link w:val="StyleCardTextUnderline3Char"/>
    <w:qFormat/>
    <w:rsid w:val="009F5FA6"/>
    <w:pPr>
      <w:spacing w:after="200" w:line="276" w:lineRule="auto"/>
    </w:pPr>
    <w:rPr>
      <w:rFonts w:eastAsia="SimSun"/>
      <w:u w:val="thick"/>
      <w:lang w:eastAsia="zh-CN"/>
    </w:rPr>
  </w:style>
  <w:style w:type="character" w:customStyle="1" w:styleId="Underline5">
    <w:name w:val="*Underline*"/>
    <w:rsid w:val="009F5FA6"/>
    <w:rPr>
      <w:rFonts w:ascii="Times New Roman" w:hAnsi="Times New Roman"/>
      <w:b/>
      <w:sz w:val="24"/>
      <w:u w:val="single"/>
    </w:rPr>
  </w:style>
  <w:style w:type="paragraph" w:customStyle="1" w:styleId="TxBr33p1">
    <w:name w:val="TxBr_33p1"/>
    <w:basedOn w:val="Normal"/>
    <w:uiPriority w:val="99"/>
    <w:qFormat/>
    <w:rsid w:val="009F5FA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F5FA6"/>
    <w:rPr>
      <w:lang w:eastAsia="zh-CN"/>
    </w:rPr>
  </w:style>
  <w:style w:type="character" w:customStyle="1" w:styleId="comments-post">
    <w:name w:val="comments-post"/>
    <w:rsid w:val="009F5FA6"/>
  </w:style>
  <w:style w:type="paragraph" w:customStyle="1" w:styleId="Irrelevant6font">
    <w:name w:val="Irrelevant (6 font)"/>
    <w:basedOn w:val="Normal"/>
    <w:qFormat/>
    <w:rsid w:val="009F5FA6"/>
    <w:pPr>
      <w:ind w:left="547" w:right="648"/>
      <w:jc w:val="both"/>
    </w:pPr>
    <w:rPr>
      <w:rFonts w:eastAsia="Calibri"/>
      <w:sz w:val="12"/>
      <w:szCs w:val="12"/>
    </w:rPr>
  </w:style>
  <w:style w:type="character" w:customStyle="1" w:styleId="Irrelevant5fontChar">
    <w:name w:val="Irrelevant (5 font) Char"/>
    <w:rsid w:val="009F5FA6"/>
    <w:rPr>
      <w:sz w:val="10"/>
      <w:szCs w:val="10"/>
      <w:lang w:val="en-US" w:eastAsia="en-US" w:bidi="ar-SA"/>
    </w:rPr>
  </w:style>
  <w:style w:type="character" w:customStyle="1" w:styleId="Hyperlink13">
    <w:name w:val="Hyperlink13"/>
    <w:rsid w:val="009F5FA6"/>
    <w:rPr>
      <w:b w:val="0"/>
      <w:bCs w:val="0"/>
      <w:strike w:val="0"/>
      <w:dstrike w:val="0"/>
      <w:color w:val="008000"/>
      <w:sz w:val="20"/>
      <w:szCs w:val="20"/>
      <w:u w:val="none"/>
      <w:effect w:val="none"/>
    </w:rPr>
  </w:style>
  <w:style w:type="character" w:customStyle="1" w:styleId="standardcontent1">
    <w:name w:val="standardcontent1"/>
    <w:rsid w:val="009F5FA6"/>
    <w:rPr>
      <w:rFonts w:ascii="Arial" w:hAnsi="Arial" w:cs="Arial" w:hint="default"/>
      <w:strike w:val="0"/>
      <w:dstrike w:val="0"/>
      <w:sz w:val="24"/>
      <w:szCs w:val="24"/>
      <w:u w:val="none"/>
      <w:effect w:val="none"/>
    </w:rPr>
  </w:style>
  <w:style w:type="character" w:customStyle="1" w:styleId="Hyperlink4">
    <w:name w:val="Hyperlink4"/>
    <w:rsid w:val="009F5FA6"/>
    <w:rPr>
      <w:color w:val="000066"/>
      <w:u w:val="single"/>
    </w:rPr>
  </w:style>
  <w:style w:type="paragraph" w:customStyle="1" w:styleId="rddateline">
    <w:name w:val="rddateline"/>
    <w:basedOn w:val="Normal"/>
    <w:uiPriority w:val="99"/>
    <w:qFormat/>
    <w:rsid w:val="009F5FA6"/>
    <w:rPr>
      <w:rFonts w:eastAsia="Calibri"/>
      <w:szCs w:val="20"/>
    </w:rPr>
  </w:style>
  <w:style w:type="paragraph" w:customStyle="1" w:styleId="rdheadline">
    <w:name w:val="rdheadline"/>
    <w:basedOn w:val="Normal"/>
    <w:uiPriority w:val="99"/>
    <w:qFormat/>
    <w:rsid w:val="009F5FA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F5FA6"/>
    <w:pPr>
      <w:spacing w:after="100" w:afterAutospacing="1"/>
    </w:pPr>
    <w:rPr>
      <w:rFonts w:ascii="Verdana" w:eastAsia="Calibri" w:hAnsi="Verdana"/>
      <w:szCs w:val="20"/>
    </w:rPr>
  </w:style>
  <w:style w:type="character" w:customStyle="1" w:styleId="rddeckline1">
    <w:name w:val="rddeckline1"/>
    <w:rsid w:val="009F5FA6"/>
    <w:rPr>
      <w:rFonts w:ascii="Verdana" w:hAnsi="Verdana" w:hint="default"/>
      <w:b/>
      <w:bCs/>
      <w:sz w:val="22"/>
      <w:szCs w:val="22"/>
    </w:rPr>
  </w:style>
  <w:style w:type="character" w:customStyle="1" w:styleId="contact1">
    <w:name w:val="contact1"/>
    <w:rsid w:val="009F5FA6"/>
    <w:rPr>
      <w:rFonts w:ascii="Tahoma" w:hAnsi="Tahoma" w:cs="Tahoma" w:hint="default"/>
      <w:color w:val="999999"/>
      <w:sz w:val="20"/>
      <w:szCs w:val="20"/>
    </w:rPr>
  </w:style>
  <w:style w:type="character" w:customStyle="1" w:styleId="credits1">
    <w:name w:val="credits1"/>
    <w:rsid w:val="009F5FA6"/>
    <w:rPr>
      <w:rFonts w:ascii="Tahoma" w:hAnsi="Tahoma" w:cs="Tahoma" w:hint="default"/>
      <w:color w:val="999999"/>
      <w:sz w:val="16"/>
      <w:szCs w:val="16"/>
    </w:rPr>
  </w:style>
  <w:style w:type="paragraph" w:customStyle="1" w:styleId="Heading20">
    <w:name w:val="Heading2"/>
    <w:basedOn w:val="Normal"/>
    <w:link w:val="Heading2Char1"/>
    <w:qFormat/>
    <w:rsid w:val="009F5FA6"/>
    <w:pPr>
      <w:jc w:val="center"/>
    </w:pPr>
    <w:rPr>
      <w:rFonts w:eastAsia="Times New Roman"/>
      <w:b/>
      <w:caps/>
    </w:rPr>
  </w:style>
  <w:style w:type="character" w:customStyle="1" w:styleId="Heading2Char1">
    <w:name w:val="Heading2 Char"/>
    <w:link w:val="Heading20"/>
    <w:rsid w:val="009F5FA6"/>
    <w:rPr>
      <w:rFonts w:ascii="Arial" w:eastAsia="Times New Roman" w:hAnsi="Arial" w:cs="Arial"/>
      <w:b/>
      <w:caps/>
      <w:kern w:val="0"/>
      <w:sz w:val="22"/>
      <w:szCs w:val="22"/>
      <w14:ligatures w14:val="none"/>
    </w:rPr>
  </w:style>
  <w:style w:type="paragraph" w:customStyle="1" w:styleId="Header2">
    <w:name w:val="Header2"/>
    <w:basedOn w:val="Heading20"/>
    <w:link w:val="Header2Char"/>
    <w:qFormat/>
    <w:rsid w:val="009F5FA6"/>
  </w:style>
  <w:style w:type="character" w:customStyle="1" w:styleId="Header2Char">
    <w:name w:val="Header2 Char"/>
    <w:link w:val="Header2"/>
    <w:rsid w:val="009F5FA6"/>
    <w:rPr>
      <w:rFonts w:ascii="Arial" w:eastAsia="Times New Roman" w:hAnsi="Arial" w:cs="Arial"/>
      <w:b/>
      <w:caps/>
      <w:kern w:val="0"/>
      <w:sz w:val="22"/>
      <w:szCs w:val="22"/>
      <w14:ligatures w14:val="none"/>
    </w:rPr>
  </w:style>
  <w:style w:type="paragraph" w:customStyle="1" w:styleId="Underlinedcard1">
    <w:name w:val="Underlined card"/>
    <w:basedOn w:val="Normal"/>
    <w:link w:val="UnderlinedcardChar1"/>
    <w:autoRedefine/>
    <w:qFormat/>
    <w:rsid w:val="009F5FA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F5FA6"/>
    <w:rPr>
      <w:rFonts w:ascii="Arial" w:eastAsia="Times New Roman" w:hAnsi="Arial" w:cs="Arial"/>
      <w:kern w:val="0"/>
      <w:sz w:val="22"/>
      <w:szCs w:val="22"/>
      <w:u w:val="thick"/>
      <w14:ligatures w14:val="none"/>
    </w:rPr>
  </w:style>
  <w:style w:type="paragraph" w:customStyle="1" w:styleId="StyleHeading212pt">
    <w:name w:val="Style Heading2 + 12 pt"/>
    <w:basedOn w:val="Heading20"/>
    <w:link w:val="StyleHeading212ptChar"/>
    <w:qFormat/>
    <w:rsid w:val="009F5FA6"/>
    <w:rPr>
      <w:bCs/>
    </w:rPr>
  </w:style>
  <w:style w:type="character" w:customStyle="1" w:styleId="StyleHeading212ptChar">
    <w:name w:val="Style Heading2 + 12 pt Char"/>
    <w:link w:val="StyleHeading212pt"/>
    <w:rsid w:val="009F5FA6"/>
    <w:rPr>
      <w:rFonts w:ascii="Arial" w:eastAsia="Times New Roman" w:hAnsi="Arial" w:cs="Arial"/>
      <w:b/>
      <w:bCs/>
      <w:caps/>
      <w:kern w:val="0"/>
      <w:sz w:val="22"/>
      <w:szCs w:val="22"/>
      <w14:ligatures w14:val="none"/>
    </w:rPr>
  </w:style>
  <w:style w:type="paragraph" w:customStyle="1" w:styleId="Heading212pt">
    <w:name w:val="Heading2 + 12 pt"/>
    <w:basedOn w:val="StyleHeading212pt"/>
    <w:link w:val="Heading212ptChar"/>
    <w:qFormat/>
    <w:rsid w:val="009F5FA6"/>
  </w:style>
  <w:style w:type="character" w:customStyle="1" w:styleId="Heading212ptChar">
    <w:name w:val="Heading2 + 12 pt Char"/>
    <w:link w:val="Heading212pt"/>
    <w:rsid w:val="009F5FA6"/>
    <w:rPr>
      <w:rFonts w:ascii="Arial" w:eastAsia="Times New Roman" w:hAnsi="Arial" w:cs="Arial"/>
      <w:b/>
      <w:bCs/>
      <w:caps/>
      <w:kern w:val="0"/>
      <w:sz w:val="22"/>
      <w:szCs w:val="22"/>
      <w14:ligatures w14:val="none"/>
    </w:rPr>
  </w:style>
  <w:style w:type="character" w:customStyle="1" w:styleId="StyleBoldText12pt10ptNotBoldKernat16pt">
    <w:name w:val="Style Bold Text 12 pt + 10 pt Not Bold Kern at 16 pt"/>
    <w:rsid w:val="009F5FA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F5FA6"/>
  </w:style>
  <w:style w:type="paragraph" w:customStyle="1" w:styleId="highlightcardtext">
    <w:name w:val="highlight card text"/>
    <w:basedOn w:val="evidencetext"/>
    <w:uiPriority w:val="99"/>
    <w:qFormat/>
    <w:rsid w:val="009F5FA6"/>
    <w:pPr>
      <w:framePr w:hSpace="187" w:vSpace="187" w:wrap="around" w:vAnchor="text" w:hAnchor="text" w:y="1"/>
      <w:shd w:val="pct10" w:color="3366FF" w:fill="3366FF"/>
      <w:spacing w:line="259" w:lineRule="auto"/>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9F5FA6"/>
    <w:pPr>
      <w:spacing w:line="259" w:lineRule="auto"/>
      <w:ind w:left="1440" w:right="2016"/>
    </w:pPr>
    <w:rPr>
      <w:rFonts w:ascii="Georgia" w:eastAsia="Calibri" w:hAnsi="Georgia"/>
      <w:sz w:val="18"/>
      <w:u w:val="single"/>
    </w:rPr>
  </w:style>
  <w:style w:type="paragraph" w:customStyle="1" w:styleId="underlinecard1">
    <w:name w:val="underline card"/>
    <w:basedOn w:val="Normal"/>
    <w:uiPriority w:val="99"/>
    <w:qFormat/>
    <w:rsid w:val="009F5FA6"/>
    <w:pPr>
      <w:ind w:left="1728" w:right="1728"/>
    </w:pPr>
    <w:rPr>
      <w:rFonts w:eastAsia="Calibri"/>
      <w:sz w:val="18"/>
      <w:u w:val="single"/>
    </w:rPr>
  </w:style>
  <w:style w:type="paragraph" w:customStyle="1" w:styleId="CardsChar2">
    <w:name w:val="Cards Char2"/>
    <w:basedOn w:val="Normal"/>
    <w:uiPriority w:val="99"/>
    <w:qFormat/>
    <w:rsid w:val="009F5FA6"/>
    <w:pPr>
      <w:autoSpaceDE w:val="0"/>
      <w:autoSpaceDN w:val="0"/>
      <w:adjustRightInd w:val="0"/>
      <w:ind w:left="432" w:right="432"/>
      <w:jc w:val="both"/>
    </w:pPr>
    <w:rPr>
      <w:rFonts w:eastAsia="Calibri"/>
      <w:szCs w:val="20"/>
    </w:rPr>
  </w:style>
  <w:style w:type="character" w:customStyle="1" w:styleId="UnderlinedCards">
    <w:name w:val="Underlined Cards"/>
    <w:rsid w:val="009F5FA6"/>
    <w:rPr>
      <w:sz w:val="24"/>
      <w:szCs w:val="24"/>
      <w:u w:val="thick"/>
      <w:lang w:val="en-US" w:eastAsia="en-US" w:bidi="ar-SA"/>
    </w:rPr>
  </w:style>
  <w:style w:type="character" w:customStyle="1" w:styleId="highlightcardtextChar">
    <w:name w:val="highlight card text Char"/>
    <w:rsid w:val="009F5FA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F5FA6"/>
    <w:pPr>
      <w:ind w:left="1728" w:right="1728"/>
    </w:pPr>
    <w:rPr>
      <w:rFonts w:eastAsia="Times New Roman"/>
      <w:sz w:val="18"/>
    </w:rPr>
  </w:style>
  <w:style w:type="character" w:customStyle="1" w:styleId="CardTextCharCharCharCharChar">
    <w:name w:val="Card Text Char Char Char Char Char"/>
    <w:link w:val="CardTextCharCharCharChar"/>
    <w:rsid w:val="009F5FA6"/>
    <w:rPr>
      <w:rFonts w:ascii="Arial" w:eastAsia="Times New Roman" w:hAnsi="Arial" w:cs="Arial"/>
      <w:kern w:val="0"/>
      <w:sz w:val="18"/>
      <w:szCs w:val="22"/>
      <w14:ligatures w14:val="none"/>
    </w:rPr>
  </w:style>
  <w:style w:type="character" w:customStyle="1" w:styleId="TagsChar4">
    <w:name w:val="Tags Char4"/>
    <w:rsid w:val="009F5FA6"/>
    <w:rPr>
      <w:b/>
      <w:lang w:val="en-US" w:eastAsia="en-US" w:bidi="ar-SA"/>
    </w:rPr>
  </w:style>
  <w:style w:type="character" w:customStyle="1" w:styleId="tightinline1">
    <w:name w:val="tightinline1"/>
    <w:rsid w:val="009F5FA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F5FA6"/>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paragraph" w:customStyle="1" w:styleId="CardCites">
    <w:name w:val="Card Cites"/>
    <w:basedOn w:val="Normal"/>
    <w:next w:val="Normal"/>
    <w:qFormat/>
    <w:rsid w:val="009F5FA6"/>
    <w:rPr>
      <w:rFonts w:eastAsia="Calibri"/>
      <w:b/>
    </w:rPr>
  </w:style>
  <w:style w:type="character" w:customStyle="1" w:styleId="blsp-spelling-corrected">
    <w:name w:val="blsp-spelling-corrected"/>
    <w:rsid w:val="009F5FA6"/>
  </w:style>
  <w:style w:type="character" w:customStyle="1" w:styleId="blsp-spelling-error">
    <w:name w:val="blsp-spelling-error"/>
    <w:rsid w:val="009F5FA6"/>
  </w:style>
  <w:style w:type="character" w:customStyle="1" w:styleId="sup">
    <w:name w:val="sup"/>
    <w:rsid w:val="009F5FA6"/>
  </w:style>
  <w:style w:type="character" w:customStyle="1" w:styleId="pgnum">
    <w:name w:val="pgnum"/>
    <w:rsid w:val="009F5FA6"/>
  </w:style>
  <w:style w:type="character" w:customStyle="1" w:styleId="SmallFontCharChar">
    <w:name w:val="Small Font Char Char"/>
    <w:rsid w:val="009F5FA6"/>
    <w:rPr>
      <w:rFonts w:ascii="Arial" w:hAnsi="Arial"/>
      <w:sz w:val="12"/>
      <w:szCs w:val="24"/>
      <w:lang w:val="en-US" w:eastAsia="en-US" w:bidi="ar-SA"/>
    </w:rPr>
  </w:style>
  <w:style w:type="paragraph" w:customStyle="1" w:styleId="textmargin">
    <w:name w:val="textmargin"/>
    <w:basedOn w:val="Normal"/>
    <w:uiPriority w:val="99"/>
    <w:qFormat/>
    <w:rsid w:val="009F5FA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F5FA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F5FA6"/>
    <w:rPr>
      <w:rFonts w:ascii="Arial Narrow" w:eastAsia="Calibri" w:hAnsi="Arial Narrow"/>
      <w:color w:val="000000"/>
    </w:rPr>
  </w:style>
  <w:style w:type="paragraph" w:customStyle="1" w:styleId="bc2">
    <w:name w:val="bc_2"/>
    <w:basedOn w:val="Normal"/>
    <w:uiPriority w:val="99"/>
    <w:qFormat/>
    <w:rsid w:val="009F5FA6"/>
    <w:pPr>
      <w:spacing w:before="100" w:beforeAutospacing="1" w:after="100" w:afterAutospacing="1"/>
    </w:pPr>
    <w:rPr>
      <w:rFonts w:eastAsia="Calibri"/>
      <w:color w:val="000000"/>
    </w:rPr>
  </w:style>
  <w:style w:type="character" w:customStyle="1" w:styleId="bc21">
    <w:name w:val="bc_21"/>
    <w:rsid w:val="009F5FA6"/>
  </w:style>
  <w:style w:type="paragraph" w:customStyle="1" w:styleId="style22">
    <w:name w:val="style2"/>
    <w:basedOn w:val="Normal"/>
    <w:uiPriority w:val="99"/>
    <w:qFormat/>
    <w:rsid w:val="009F5FA6"/>
    <w:rPr>
      <w:rFonts w:ascii="Verdana" w:eastAsia="Calibri" w:hAnsi="Verdana"/>
      <w:szCs w:val="20"/>
    </w:rPr>
  </w:style>
  <w:style w:type="paragraph" w:customStyle="1" w:styleId="quote2">
    <w:name w:val="quote2"/>
    <w:basedOn w:val="Normal"/>
    <w:uiPriority w:val="99"/>
    <w:qFormat/>
    <w:rsid w:val="009F5FA6"/>
    <w:rPr>
      <w:rFonts w:ascii="Verdana" w:eastAsia="Calibri" w:hAnsi="Verdana"/>
      <w:szCs w:val="20"/>
    </w:rPr>
  </w:style>
  <w:style w:type="character" w:customStyle="1" w:styleId="copystyle">
    <w:name w:val="copystyle"/>
    <w:rsid w:val="009F5FA6"/>
  </w:style>
  <w:style w:type="paragraph" w:customStyle="1" w:styleId="BlockTitle10">
    <w:name w:val="Block Title #1"/>
    <w:basedOn w:val="Heading1"/>
    <w:qFormat/>
    <w:rsid w:val="009F5FA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9F5FA6"/>
    <w:rPr>
      <w:rFonts w:ascii="Arial" w:hAnsi="Arial" w:cs="Arial"/>
      <w:b/>
      <w:bCs/>
      <w:kern w:val="32"/>
      <w:sz w:val="24"/>
      <w:szCs w:val="24"/>
      <w:lang w:val="en-US" w:eastAsia="en-US" w:bidi="ar-SA"/>
    </w:rPr>
  </w:style>
  <w:style w:type="character" w:customStyle="1" w:styleId="ReadUnderline">
    <w:name w:val="Read Underline"/>
    <w:rsid w:val="009F5FA6"/>
    <w:rPr>
      <w:rFonts w:ascii="Arial" w:hAnsi="Arial"/>
      <w:b/>
      <w:sz w:val="18"/>
      <w:u w:val="thick"/>
    </w:rPr>
  </w:style>
  <w:style w:type="paragraph" w:customStyle="1" w:styleId="F4">
    <w:name w:val="F4"/>
    <w:basedOn w:val="Normal"/>
    <w:link w:val="F4Char"/>
    <w:qFormat/>
    <w:rsid w:val="009F5FA6"/>
    <w:pPr>
      <w:ind w:left="288" w:right="288"/>
    </w:pPr>
    <w:rPr>
      <w:rFonts w:ascii="Arial Narrow" w:eastAsia="Times New Roman" w:hAnsi="Arial Narrow"/>
      <w:szCs w:val="20"/>
      <w:u w:val="single"/>
    </w:rPr>
  </w:style>
  <w:style w:type="character" w:customStyle="1" w:styleId="F4Char">
    <w:name w:val="F4 Char"/>
    <w:link w:val="F4"/>
    <w:rsid w:val="009F5FA6"/>
    <w:rPr>
      <w:rFonts w:ascii="Arial Narrow" w:eastAsia="Times New Roman" w:hAnsi="Arial Narrow" w:cs="Arial"/>
      <w:kern w:val="0"/>
      <w:sz w:val="22"/>
      <w:szCs w:val="20"/>
      <w:u w:val="single"/>
      <w14:ligatures w14:val="none"/>
    </w:rPr>
  </w:style>
  <w:style w:type="paragraph" w:customStyle="1" w:styleId="StyleCARD">
    <w:name w:val="Style CARD +"/>
    <w:basedOn w:val="Normal"/>
    <w:link w:val="StyleCARDChar"/>
    <w:qFormat/>
    <w:rsid w:val="009F5FA6"/>
    <w:pPr>
      <w:ind w:left="300" w:right="288"/>
    </w:pPr>
    <w:rPr>
      <w:rFonts w:ascii="Arial Narrow" w:eastAsia="Times New Roman" w:hAnsi="Arial Narrow"/>
      <w:szCs w:val="20"/>
    </w:rPr>
  </w:style>
  <w:style w:type="character" w:customStyle="1" w:styleId="StyleCARDChar">
    <w:name w:val="Style CARD + Char"/>
    <w:link w:val="StyleCARD"/>
    <w:rsid w:val="009F5FA6"/>
    <w:rPr>
      <w:rFonts w:ascii="Arial Narrow" w:eastAsia="Times New Roman" w:hAnsi="Arial Narrow" w:cs="Arial"/>
      <w:kern w:val="0"/>
      <w:sz w:val="22"/>
      <w:szCs w:val="20"/>
      <w14:ligatures w14:val="none"/>
    </w:rPr>
  </w:style>
  <w:style w:type="character" w:customStyle="1" w:styleId="noiconheadline">
    <w:name w:val="noicon_headline"/>
    <w:rsid w:val="009F5FA6"/>
  </w:style>
  <w:style w:type="paragraph" w:styleId="MacroText">
    <w:name w:val="macro"/>
    <w:link w:val="MacroTextChar"/>
    <w:rsid w:val="009F5FA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F5FA6"/>
    <w:rPr>
      <w:rFonts w:ascii="Courier New" w:eastAsia="Times New Roman" w:hAnsi="Courier New" w:cs="Courier New"/>
      <w:kern w:val="0"/>
      <w:sz w:val="20"/>
      <w:szCs w:val="20"/>
      <w14:ligatures w14:val="none"/>
    </w:rPr>
  </w:style>
  <w:style w:type="character" w:customStyle="1" w:styleId="pp1">
    <w:name w:val="pp1"/>
    <w:rsid w:val="009F5FA6"/>
    <w:rPr>
      <w:rFonts w:ascii="Times New Roman" w:hAnsi="Times New Roman" w:cs="Times New Roman" w:hint="default"/>
      <w:i w:val="0"/>
      <w:iCs w:val="0"/>
      <w:smallCaps w:val="0"/>
      <w:sz w:val="30"/>
      <w:szCs w:val="30"/>
    </w:rPr>
  </w:style>
  <w:style w:type="character" w:customStyle="1" w:styleId="prbodytext1">
    <w:name w:val="pr_bodytext1"/>
    <w:rsid w:val="009F5FA6"/>
    <w:rPr>
      <w:rFonts w:ascii="Arial" w:hAnsi="Arial" w:cs="Arial" w:hint="default"/>
      <w:sz w:val="20"/>
      <w:szCs w:val="20"/>
    </w:rPr>
  </w:style>
  <w:style w:type="character" w:customStyle="1" w:styleId="articlehead">
    <w:name w:val="articlehead"/>
    <w:rsid w:val="009F5FA6"/>
  </w:style>
  <w:style w:type="character" w:customStyle="1" w:styleId="lead">
    <w:name w:val="lead"/>
    <w:rsid w:val="009F5FA6"/>
  </w:style>
  <w:style w:type="character" w:customStyle="1" w:styleId="blue3">
    <w:name w:val="blue3"/>
    <w:rsid w:val="009F5FA6"/>
  </w:style>
  <w:style w:type="paragraph" w:customStyle="1" w:styleId="issuedetails">
    <w:name w:val="issue_details"/>
    <w:basedOn w:val="Normal"/>
    <w:uiPriority w:val="99"/>
    <w:qFormat/>
    <w:rsid w:val="009F5FA6"/>
    <w:pPr>
      <w:spacing w:before="100" w:beforeAutospacing="1" w:after="100" w:afterAutospacing="1"/>
    </w:pPr>
    <w:rPr>
      <w:rFonts w:eastAsia="Times New Roman"/>
    </w:rPr>
  </w:style>
  <w:style w:type="character" w:customStyle="1" w:styleId="over-title">
    <w:name w:val="over-title"/>
    <w:rsid w:val="009F5FA6"/>
  </w:style>
  <w:style w:type="character" w:customStyle="1" w:styleId="contentheader">
    <w:name w:val="contentheader"/>
    <w:rsid w:val="009F5FA6"/>
  </w:style>
  <w:style w:type="character" w:customStyle="1" w:styleId="Stylecites10ptNotBoldChar">
    <w:name w:val="Style cites + 10 pt Not Bold Char"/>
    <w:rsid w:val="009F5FA6"/>
    <w:rPr>
      <w:rFonts w:eastAsia="SimSun"/>
      <w:szCs w:val="24"/>
      <w:lang w:val="en-US" w:eastAsia="zh-CN" w:bidi="ar-SA"/>
    </w:rPr>
  </w:style>
  <w:style w:type="character" w:customStyle="1" w:styleId="tagscharchar0">
    <w:name w:val="tagscharchar"/>
    <w:rsid w:val="009F5FA6"/>
  </w:style>
  <w:style w:type="character" w:customStyle="1" w:styleId="FontStyle16">
    <w:name w:val="Font Style16"/>
    <w:uiPriority w:val="99"/>
    <w:rsid w:val="009F5FA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F5FA6"/>
    <w:pPr>
      <w:spacing w:before="100" w:beforeAutospacing="1" w:after="100" w:afterAutospacing="1"/>
    </w:pPr>
    <w:rPr>
      <w:rFonts w:eastAsia="Times New Roman"/>
    </w:rPr>
  </w:style>
  <w:style w:type="character" w:customStyle="1" w:styleId="spanstyle">
    <w:name w:val="spanstyle"/>
    <w:rsid w:val="009F5FA6"/>
  </w:style>
  <w:style w:type="paragraph" w:customStyle="1" w:styleId="tussenkop">
    <w:name w:val="tussenkop"/>
    <w:basedOn w:val="Normal"/>
    <w:uiPriority w:val="99"/>
    <w:qFormat/>
    <w:rsid w:val="009F5FA6"/>
    <w:pPr>
      <w:spacing w:before="100" w:beforeAutospacing="1" w:after="100" w:afterAutospacing="1"/>
    </w:pPr>
    <w:rPr>
      <w:rFonts w:eastAsia="Times New Roman"/>
    </w:rPr>
  </w:style>
  <w:style w:type="character" w:customStyle="1" w:styleId="docnumbertitle">
    <w:name w:val="doc_number_title"/>
    <w:basedOn w:val="DefaultParagraphFont"/>
    <w:rsid w:val="009F5FA6"/>
  </w:style>
  <w:style w:type="character" w:customStyle="1" w:styleId="Heading6Char1">
    <w:name w:val="Heading 6 Char1"/>
    <w:aliases w:val="Title (no index) Char1,cites2 Char1"/>
    <w:basedOn w:val="DefaultParagraphFont"/>
    <w:uiPriority w:val="9"/>
    <w:semiHidden/>
    <w:rsid w:val="009F5FA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F5FA6"/>
    <w:rPr>
      <w:rFonts w:ascii="Consolas" w:hAnsi="Consolas" w:cs="Consolas"/>
      <w:sz w:val="20"/>
      <w:szCs w:val="20"/>
    </w:rPr>
  </w:style>
  <w:style w:type="paragraph" w:customStyle="1" w:styleId="StyleHeading3BlockLatinBodyCalibri">
    <w:name w:val="Style Heading 3Block + (Latin) +Body (Calibri)"/>
    <w:basedOn w:val="Heading3"/>
    <w:qFormat/>
    <w:rsid w:val="009F5FA6"/>
  </w:style>
  <w:style w:type="paragraph" w:customStyle="1" w:styleId="StyleHeading4Tagheading2Heading2Char2CharHeading2Char1">
    <w:name w:val="Style Heading 4Tagheading 2Heading 2 Char2 CharHeading 2 Char1 ..."/>
    <w:basedOn w:val="Heading4"/>
    <w:qFormat/>
    <w:rsid w:val="009F5FA6"/>
    <w:rPr>
      <w:iCs w:val="0"/>
    </w:rPr>
  </w:style>
  <w:style w:type="character" w:customStyle="1" w:styleId="StyleStyleBoldUnderlineIntenseEmphasisUnderlineStyleapple-s1">
    <w:name w:val="Style Style Bold UnderlineIntense EmphasisUnderlineStyleapple-s...1"/>
    <w:basedOn w:val="DefaultParagraphFont"/>
    <w:rsid w:val="009F5FA6"/>
    <w:rPr>
      <w:rFonts w:ascii="Garamond" w:hAnsi="Garamond"/>
      <w:b w:val="0"/>
      <w:bCs w:val="0"/>
      <w:sz w:val="24"/>
      <w:u w:val="single"/>
    </w:rPr>
  </w:style>
  <w:style w:type="paragraph" w:customStyle="1" w:styleId="10ptfont">
    <w:name w:val="10pt font"/>
    <w:basedOn w:val="Normal"/>
    <w:link w:val="10ptfontChar"/>
    <w:autoRedefine/>
    <w:qFormat/>
    <w:rsid w:val="009F5FA6"/>
    <w:rPr>
      <w:rFonts w:eastAsia="Times New Roman"/>
      <w:sz w:val="20"/>
    </w:rPr>
  </w:style>
  <w:style w:type="character" w:customStyle="1" w:styleId="10ptfontChar">
    <w:name w:val="10pt font Char"/>
    <w:link w:val="10ptfont"/>
    <w:rsid w:val="009F5FA6"/>
    <w:rPr>
      <w:rFonts w:ascii="Arial" w:eastAsia="Times New Roman" w:hAnsi="Arial" w:cs="Arial"/>
      <w:kern w:val="0"/>
      <w:sz w:val="20"/>
      <w:szCs w:val="22"/>
      <w14:ligatures w14:val="none"/>
    </w:rPr>
  </w:style>
  <w:style w:type="character" w:customStyle="1" w:styleId="StyleIntenseReferenceGaramond">
    <w:name w:val="Style Intense Reference + Garamond"/>
    <w:rsid w:val="009F5FA6"/>
    <w:rPr>
      <w:rFonts w:ascii="Garamond" w:hAnsi="Garamond"/>
      <w:bCs/>
      <w:color w:val="auto"/>
      <w:spacing w:val="5"/>
      <w:sz w:val="20"/>
      <w:u w:val="single"/>
    </w:rPr>
  </w:style>
  <w:style w:type="character" w:customStyle="1" w:styleId="StyleIntenseReferenceGaramondBold">
    <w:name w:val="Style Intense Reference + Garamond Bold"/>
    <w:rsid w:val="009F5FA6"/>
    <w:rPr>
      <w:rFonts w:ascii="Garamond" w:hAnsi="Garamond"/>
      <w:b/>
      <w:bCs/>
      <w:color w:val="auto"/>
      <w:spacing w:val="5"/>
      <w:sz w:val="20"/>
      <w:u w:val="single"/>
    </w:rPr>
  </w:style>
  <w:style w:type="character" w:customStyle="1" w:styleId="newstime">
    <w:name w:val="newstime"/>
    <w:basedOn w:val="DefaultParagraphFont"/>
    <w:rsid w:val="009F5FA6"/>
  </w:style>
  <w:style w:type="character" w:customStyle="1" w:styleId="IntenseReference1">
    <w:name w:val="Intense Reference1"/>
    <w:qFormat/>
    <w:rsid w:val="009F5FA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F5FA6"/>
    <w:rPr>
      <w:rFonts w:ascii="Garamond" w:hAnsi="Garamond"/>
      <w:b/>
      <w:sz w:val="24"/>
      <w:szCs w:val="26"/>
      <w:bdr w:val="none" w:sz="0" w:space="0" w:color="auto"/>
      <w:shd w:val="clear" w:color="auto" w:fill="FFFF00"/>
    </w:rPr>
  </w:style>
  <w:style w:type="character" w:customStyle="1" w:styleId="ilad1">
    <w:name w:val="il_ad1"/>
    <w:rsid w:val="009F5FA6"/>
    <w:rPr>
      <w:vanish/>
      <w:webHidden w:val="0"/>
      <w:color w:val="000000"/>
      <w:u w:val="single"/>
      <w:specVanish/>
    </w:rPr>
  </w:style>
  <w:style w:type="paragraph" w:customStyle="1" w:styleId="css-158dogj">
    <w:name w:val="css-158dogj"/>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9F5FA6"/>
  </w:style>
  <w:style w:type="character" w:customStyle="1" w:styleId="css-16f3y1r">
    <w:name w:val="css-16f3y1r"/>
    <w:basedOn w:val="DefaultParagraphFont"/>
    <w:rsid w:val="009F5FA6"/>
  </w:style>
  <w:style w:type="character" w:customStyle="1" w:styleId="css-cnj6d5">
    <w:name w:val="css-cnj6d5"/>
    <w:basedOn w:val="DefaultParagraphFont"/>
    <w:rsid w:val="009F5FA6"/>
  </w:style>
  <w:style w:type="paragraph" w:customStyle="1" w:styleId="more-ontitle">
    <w:name w:val="more-on__title"/>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more-oncontent">
    <w:name w:val="more-on__content"/>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image-embedsource">
    <w:name w:val="image-embed__source"/>
    <w:basedOn w:val="DefaultParagraphFont"/>
    <w:rsid w:val="009F5FA6"/>
  </w:style>
  <w:style w:type="character" w:customStyle="1" w:styleId="share-kitcollapse-btn-text">
    <w:name w:val="share-kit__collapse-btn-text"/>
    <w:basedOn w:val="DefaultParagraphFont"/>
    <w:rsid w:val="009F5FA6"/>
  </w:style>
  <w:style w:type="paragraph" w:customStyle="1" w:styleId="e-navigation-primary-iteme-navigation-primary-item--first">
    <w:name w:val="e-navigation-primary-item&#10;     &#10;     &#10;     &#10;     e-navigation-primary-item--first"/>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e-navigation-primary-itemlink-text">
    <w:name w:val="e-navigation-primary-item__link-text"/>
    <w:basedOn w:val="DefaultParagraphFont"/>
    <w:rsid w:val="009F5FA6"/>
  </w:style>
  <w:style w:type="paragraph" w:customStyle="1" w:styleId="e-navigation-primary-iteme-navigation-primary-item--current">
    <w:name w:val="e-navigation-primary-item&#10;     e-navigation-primary-item--current"/>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e-navigation-primary-item">
    <w:name w:val="e-navigation-primary-item"/>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e-navigation-primary-iteme-navigation-primary-item--last">
    <w:name w:val="e-navigation-primary-item&#10;     &#10;     &#10;     &#10;     &#10;     e-navigation-primary-item--last"/>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e-site-header-buttonlink-text">
    <w:name w:val="e-site-header-button__link-text"/>
    <w:basedOn w:val="DefaultParagraphFont"/>
    <w:rsid w:val="009F5FA6"/>
  </w:style>
  <w:style w:type="paragraph" w:customStyle="1" w:styleId="e-navigation-secondary-iteme-navigation-secondary-item--has-children">
    <w:name w:val="e-navigation-secondary-item&#10;     &#10;     e-navigation-secondary-item--has-children"/>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e-navigation-secondary-itemlink-text">
    <w:name w:val="e-navigation-secondary-item__link-text"/>
    <w:basedOn w:val="DefaultParagraphFont"/>
    <w:rsid w:val="009F5FA6"/>
  </w:style>
  <w:style w:type="paragraph" w:customStyle="1" w:styleId="e-navigation-secondary-item">
    <w:name w:val="e-navigation-secondary-item"/>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breadcrumbsitem">
    <w:name w:val="breadcrumbs__item"/>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social-shareitem">
    <w:name w:val="social-share__item"/>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lead-asset-caption">
    <w:name w:val="lead-asset-caption"/>
    <w:basedOn w:val="DefaultParagraphFont"/>
    <w:rsid w:val="009F5FA6"/>
  </w:style>
  <w:style w:type="character" w:customStyle="1" w:styleId="lead-asset-copyright">
    <w:name w:val="lead-asset-copyright"/>
    <w:basedOn w:val="DefaultParagraphFont"/>
    <w:rsid w:val="009F5FA6"/>
  </w:style>
  <w:style w:type="character" w:customStyle="1" w:styleId="lead-asset-copyright-label">
    <w:name w:val="lead-asset-copyright-label"/>
    <w:basedOn w:val="DefaultParagraphFont"/>
    <w:rsid w:val="009F5FA6"/>
  </w:style>
  <w:style w:type="paragraph" w:customStyle="1" w:styleId="bylineauthor">
    <w:name w:val="byline__author"/>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bylineauthor-name">
    <w:name w:val="byline__author-name"/>
    <w:basedOn w:val="DefaultParagraphFont"/>
    <w:rsid w:val="009F5FA6"/>
  </w:style>
  <w:style w:type="character" w:customStyle="1" w:styleId="bylineauthor-location">
    <w:name w:val="byline__author-location"/>
    <w:basedOn w:val="DefaultParagraphFont"/>
    <w:rsid w:val="009F5FA6"/>
  </w:style>
  <w:style w:type="character" w:customStyle="1" w:styleId="component-content">
    <w:name w:val="component-content"/>
    <w:basedOn w:val="DefaultParagraphFont"/>
    <w:rsid w:val="009F5FA6"/>
  </w:style>
  <w:style w:type="character" w:customStyle="1" w:styleId="mfirst-letter">
    <w:name w:val="m_first-letter"/>
    <w:basedOn w:val="DefaultParagraphFont"/>
    <w:rsid w:val="009F5FA6"/>
  </w:style>
  <w:style w:type="character" w:customStyle="1" w:styleId="article-body-image-caption">
    <w:name w:val="article-body-image-caption"/>
    <w:basedOn w:val="DefaultParagraphFont"/>
    <w:rsid w:val="009F5FA6"/>
  </w:style>
  <w:style w:type="character" w:customStyle="1" w:styleId="article-body-image-copyright">
    <w:name w:val="article-body-image-copyright"/>
    <w:basedOn w:val="DefaultParagraphFont"/>
    <w:rsid w:val="009F5FA6"/>
  </w:style>
  <w:style w:type="character" w:customStyle="1" w:styleId="article-body-image-copyright-label">
    <w:name w:val="article-body-image-copyright-label"/>
    <w:basedOn w:val="DefaultParagraphFont"/>
    <w:rsid w:val="009F5FA6"/>
  </w:style>
  <w:style w:type="paragraph" w:customStyle="1" w:styleId="list-of-tagsitem">
    <w:name w:val="list-of-tags__item"/>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block-headinglabel">
    <w:name w:val="block-heading__label"/>
    <w:basedOn w:val="DefaultParagraphFont"/>
    <w:rsid w:val="009F5FA6"/>
  </w:style>
  <w:style w:type="paragraph" w:customStyle="1" w:styleId="social-followitem">
    <w:name w:val="social-follow__item"/>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social-followlabel">
    <w:name w:val="social-follow__label"/>
    <w:basedOn w:val="DefaultParagraphFont"/>
    <w:rsid w:val="009F5FA6"/>
  </w:style>
  <w:style w:type="paragraph" w:customStyle="1" w:styleId="list-of-entitiesitem">
    <w:name w:val="list-of-entities__item"/>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mmeta-property">
    <w:name w:val="m_meta-property"/>
    <w:basedOn w:val="DefaultParagraphFont"/>
    <w:rsid w:val="009F5FA6"/>
  </w:style>
  <w:style w:type="character" w:customStyle="1" w:styleId="mmeta-propertydate-date">
    <w:name w:val="m_meta-property__date-date"/>
    <w:basedOn w:val="DefaultParagraphFont"/>
    <w:rsid w:val="009F5FA6"/>
  </w:style>
  <w:style w:type="character" w:customStyle="1" w:styleId="mmeta-propertydate-separator">
    <w:name w:val="m_meta-property__date-separator"/>
    <w:basedOn w:val="DefaultParagraphFont"/>
    <w:rsid w:val="009F5FA6"/>
  </w:style>
  <w:style w:type="character" w:customStyle="1" w:styleId="mmeta-propertydate-time">
    <w:name w:val="m_meta-property__date-time"/>
    <w:basedOn w:val="DefaultParagraphFont"/>
    <w:rsid w:val="009F5FA6"/>
  </w:style>
  <w:style w:type="character" w:customStyle="1" w:styleId="live-indicatortext">
    <w:name w:val="live-indicator__text"/>
    <w:basedOn w:val="DefaultParagraphFont"/>
    <w:rsid w:val="009F5FA6"/>
  </w:style>
  <w:style w:type="character" w:customStyle="1" w:styleId="sr-only">
    <w:name w:val="sr-only"/>
    <w:basedOn w:val="DefaultParagraphFont"/>
    <w:rsid w:val="009F5FA6"/>
  </w:style>
  <w:style w:type="character" w:customStyle="1" w:styleId="site-footerback-to-top-text">
    <w:name w:val="site-footer__back-to-top-text"/>
    <w:basedOn w:val="DefaultParagraphFont"/>
    <w:rsid w:val="009F5FA6"/>
  </w:style>
  <w:style w:type="character" w:customStyle="1" w:styleId="site-footersocial-description">
    <w:name w:val="site-footer__social-description"/>
    <w:basedOn w:val="DefaultParagraphFont"/>
    <w:rsid w:val="009F5FA6"/>
  </w:style>
  <w:style w:type="paragraph" w:customStyle="1" w:styleId="site-footersocial-item">
    <w:name w:val="site-footer__social-item"/>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site-footernavigation-item">
    <w:name w:val="site-footer__navigation-item"/>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image-sharelabel">
    <w:name w:val="image-share__label"/>
    <w:basedOn w:val="DefaultParagraphFont"/>
    <w:rsid w:val="009F5FA6"/>
  </w:style>
  <w:style w:type="character" w:customStyle="1" w:styleId="rollover-block">
    <w:name w:val="rollover-block"/>
    <w:basedOn w:val="DefaultParagraphFont"/>
    <w:rsid w:val="009F5FA6"/>
  </w:style>
  <w:style w:type="paragraph" w:customStyle="1" w:styleId="tx">
    <w:name w:val="tx"/>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normaltextrun">
    <w:name w:val="normaltextrun"/>
    <w:basedOn w:val="DefaultParagraphFont"/>
    <w:rsid w:val="009F5FA6"/>
  </w:style>
  <w:style w:type="character" w:customStyle="1" w:styleId="eop">
    <w:name w:val="eop"/>
    <w:basedOn w:val="DefaultParagraphFont"/>
    <w:rsid w:val="009F5FA6"/>
  </w:style>
  <w:style w:type="character" w:customStyle="1" w:styleId="spellingerror">
    <w:name w:val="spellingerror"/>
    <w:basedOn w:val="DefaultParagraphFont"/>
    <w:rsid w:val="009F5FA6"/>
  </w:style>
  <w:style w:type="paragraph" w:customStyle="1" w:styleId="CardText20">
    <w:name w:val="Card Text2"/>
    <w:basedOn w:val="Normal"/>
    <w:uiPriority w:val="4"/>
    <w:qFormat/>
    <w:rsid w:val="009F5FA6"/>
    <w:pPr>
      <w:ind w:left="288" w:right="288"/>
    </w:pPr>
    <w:rPr>
      <w:sz w:val="16"/>
    </w:rPr>
  </w:style>
  <w:style w:type="character" w:customStyle="1" w:styleId="normal-c1">
    <w:name w:val="normal-c1"/>
    <w:rsid w:val="009F5FA6"/>
  </w:style>
  <w:style w:type="character" w:customStyle="1" w:styleId="Style12ptBoldUnderline">
    <w:name w:val="Style 12 pt Bold Underline"/>
    <w:rsid w:val="009F5FA6"/>
    <w:rPr>
      <w:b/>
      <w:bCs/>
      <w:sz w:val="24"/>
      <w:u w:val="single"/>
    </w:rPr>
  </w:style>
  <w:style w:type="character" w:customStyle="1" w:styleId="Irrelevant6fontChar">
    <w:name w:val="Irrelevant (6 font) Char"/>
    <w:rsid w:val="009F5FA6"/>
    <w:rPr>
      <w:sz w:val="12"/>
      <w:szCs w:val="12"/>
      <w:lang w:val="en-US" w:eastAsia="en-US" w:bidi="ar-SA"/>
    </w:rPr>
  </w:style>
  <w:style w:type="paragraph" w:customStyle="1" w:styleId="li1">
    <w:name w:val="li1"/>
    <w:basedOn w:val="Normal"/>
    <w:rsid w:val="009F5FA6"/>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9F5FA6"/>
  </w:style>
  <w:style w:type="paragraph" w:customStyle="1" w:styleId="ad-inject-after">
    <w:name w:val="ad-inject-after"/>
    <w:basedOn w:val="Normal"/>
    <w:rsid w:val="009F5FA6"/>
    <w:pPr>
      <w:spacing w:before="100" w:beforeAutospacing="1" w:after="100" w:afterAutospacing="1"/>
    </w:pPr>
    <w:rPr>
      <w:rFonts w:ascii="Times New Roman" w:eastAsia="Times New Roman" w:hAnsi="Times New Roman"/>
      <w:sz w:val="24"/>
    </w:rPr>
  </w:style>
  <w:style w:type="character" w:customStyle="1" w:styleId="playbtntext">
    <w:name w:val="playbtntext"/>
    <w:basedOn w:val="DefaultParagraphFont"/>
    <w:rsid w:val="009F5FA6"/>
  </w:style>
  <w:style w:type="paragraph" w:customStyle="1" w:styleId="BoldUnderlined1">
    <w:name w:val="Bold Underlined1"/>
    <w:basedOn w:val="Normal"/>
    <w:next w:val="BodyText"/>
    <w:uiPriority w:val="6"/>
    <w:qFormat/>
    <w:rsid w:val="009F5FA6"/>
    <w:pPr>
      <w:keepNext/>
      <w:keepLines/>
      <w:spacing w:after="240"/>
      <w:jc w:val="center"/>
      <w:outlineLvl w:val="0"/>
    </w:pPr>
    <w:rPr>
      <w:bCs/>
      <w:sz w:val="24"/>
      <w:u w:val="single"/>
    </w:rPr>
  </w:style>
  <w:style w:type="character" w:customStyle="1" w:styleId="font--body1">
    <w:name w:val="font--body1"/>
    <w:basedOn w:val="DefaultParagraphFont"/>
    <w:rsid w:val="009F5FA6"/>
  </w:style>
  <w:style w:type="paragraph" w:customStyle="1" w:styleId="m6644278047421238569gmail-msolistparagraph">
    <w:name w:val="m_6644278047421238569gmail-msolistparagraph"/>
    <w:basedOn w:val="Normal"/>
    <w:rsid w:val="009F5FA6"/>
    <w:pPr>
      <w:spacing w:before="100" w:beforeAutospacing="1" w:after="100" w:afterAutospacing="1"/>
    </w:pPr>
    <w:rPr>
      <w:rFonts w:ascii="Times New Roman" w:eastAsia="Times New Roman" w:hAnsi="Times New Roman"/>
      <w:sz w:val="24"/>
      <w:lang w:eastAsia="ko-KR"/>
    </w:rPr>
  </w:style>
  <w:style w:type="paragraph" w:customStyle="1" w:styleId="o-articlebodytext">
    <w:name w:val="o-articlebody__text"/>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m-headlineteasesubhead">
    <w:name w:val="m-headlinetease__subhead"/>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a-body2">
    <w:name w:val="a-body2"/>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uabb-heading-text">
    <w:name w:val="uabb-heading-text"/>
    <w:basedOn w:val="DefaultParagraphFont"/>
    <w:rsid w:val="009F5FA6"/>
  </w:style>
  <w:style w:type="character" w:customStyle="1" w:styleId="mghead">
    <w:name w:val="mghead"/>
    <w:basedOn w:val="DefaultParagraphFont"/>
    <w:rsid w:val="009F5FA6"/>
  </w:style>
  <w:style w:type="paragraph" w:customStyle="1" w:styleId="excerpt">
    <w:name w:val="excerpt"/>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9F5FA6"/>
  </w:style>
  <w:style w:type="paragraph" w:customStyle="1" w:styleId="introtxt">
    <w:name w:val="introtxt"/>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read-more-bigsubtitle">
    <w:name w:val="read-more-big__subtitle"/>
    <w:basedOn w:val="DefaultParagraphFont"/>
    <w:rsid w:val="009F5FA6"/>
  </w:style>
  <w:style w:type="character" w:customStyle="1" w:styleId="read-more-bigtitle">
    <w:name w:val="read-more-big__title"/>
    <w:basedOn w:val="DefaultParagraphFont"/>
    <w:rsid w:val="009F5FA6"/>
  </w:style>
  <w:style w:type="paragraph" w:customStyle="1" w:styleId="v-pstyle0">
    <w:name w:val="v-pstyle0"/>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1">
    <w:name w:val="v-pstyle1"/>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v-cstyle0">
    <w:name w:val="v-cstyle0"/>
    <w:basedOn w:val="DefaultParagraphFont"/>
    <w:rsid w:val="009F5FA6"/>
  </w:style>
  <w:style w:type="paragraph" w:customStyle="1" w:styleId="v-pstyle2">
    <w:name w:val="v-pstyle2"/>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3">
    <w:name w:val="v-pstyle3"/>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4">
    <w:name w:val="v-pstyle4"/>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5">
    <w:name w:val="v-pstyle5"/>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6">
    <w:name w:val="v-pstyle6"/>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7">
    <w:name w:val="v-pstyle7"/>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8">
    <w:name w:val="v-pstyle8"/>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9">
    <w:name w:val="v-pstyle9"/>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10">
    <w:name w:val="v-pstyle10"/>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11">
    <w:name w:val="v-pstyle11"/>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12">
    <w:name w:val="v-pstyle12"/>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v-pstyle13">
    <w:name w:val="v-pstyle13"/>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v-source">
    <w:name w:val="v-source"/>
    <w:basedOn w:val="DefaultParagraphFont"/>
    <w:rsid w:val="009F5FA6"/>
  </w:style>
  <w:style w:type="character" w:customStyle="1" w:styleId="screen-reader-text">
    <w:name w:val="screen-reader-text"/>
    <w:basedOn w:val="DefaultParagraphFont"/>
    <w:rsid w:val="009F5FA6"/>
  </w:style>
  <w:style w:type="paragraph" w:customStyle="1" w:styleId="css-38z03z">
    <w:name w:val="css-38z03z"/>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1hzxw">
    <w:name w:val="_1hzxw"/>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3kdch">
    <w:name w:val="_3kdch"/>
    <w:basedOn w:val="DefaultParagraphFont"/>
    <w:rsid w:val="009F5FA6"/>
  </w:style>
  <w:style w:type="paragraph" w:customStyle="1" w:styleId="21smz">
    <w:name w:val="_21smz"/>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3p1sq">
    <w:name w:val="_3p1sq"/>
    <w:basedOn w:val="DefaultParagraphFont"/>
    <w:rsid w:val="009F5FA6"/>
  </w:style>
  <w:style w:type="table" w:customStyle="1" w:styleId="TableGrid0">
    <w:name w:val="TableGrid"/>
    <w:rsid w:val="009F5FA6"/>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texte">
    <w:name w:val="texte"/>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quotations">
    <w:name w:val="quotations"/>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familyname">
    <w:name w:val="familyname"/>
    <w:basedOn w:val="DefaultParagraphFont"/>
    <w:rsid w:val="009F5FA6"/>
  </w:style>
  <w:style w:type="paragraph" w:customStyle="1" w:styleId="header-alt-title">
    <w:name w:val="header-alt-title"/>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department-title">
    <w:name w:val="department-title"/>
    <w:basedOn w:val="DefaultParagraphFont"/>
    <w:rsid w:val="009F5FA6"/>
  </w:style>
  <w:style w:type="character" w:customStyle="1" w:styleId="header-alt-titledesktop">
    <w:name w:val="header-alt-title__desktop"/>
    <w:basedOn w:val="DefaultParagraphFont"/>
    <w:rsid w:val="009F5FA6"/>
  </w:style>
  <w:style w:type="character" w:customStyle="1" w:styleId="share-title">
    <w:name w:val="share-title"/>
    <w:basedOn w:val="DefaultParagraphFont"/>
    <w:rsid w:val="009F5FA6"/>
  </w:style>
  <w:style w:type="character" w:customStyle="1" w:styleId="teads-ui-components-credits-colored">
    <w:name w:val="teads-ui-components-credits-colored"/>
    <w:basedOn w:val="DefaultParagraphFont"/>
    <w:rsid w:val="009F5FA6"/>
  </w:style>
  <w:style w:type="paragraph" w:customStyle="1" w:styleId="component-root-0-2-61">
    <w:name w:val="component-root-0-2-61"/>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relatedstory-0-2-65">
    <w:name w:val="relatedstory-0-2-65"/>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title-0-2-68">
    <w:name w:val="title-0-2-68"/>
    <w:basedOn w:val="DefaultParagraphFont"/>
    <w:rsid w:val="009F5FA6"/>
  </w:style>
  <w:style w:type="character" w:customStyle="1" w:styleId="css-1ecljvk-styledfigurecopyright">
    <w:name w:val="css-1ecljvk-styledfigurecopyright"/>
    <w:basedOn w:val="DefaultParagraphFont"/>
    <w:rsid w:val="009F5FA6"/>
  </w:style>
  <w:style w:type="character" w:customStyle="1" w:styleId="css-178wc68-visuallyhidden">
    <w:name w:val="css-178wc68-visuallyhidden"/>
    <w:basedOn w:val="DefaultParagraphFont"/>
    <w:rsid w:val="009F5FA6"/>
  </w:style>
  <w:style w:type="paragraph" w:customStyle="1" w:styleId="paragraph-paragraph-2bgue">
    <w:name w:val="paragraph-paragraph-2bgue"/>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textlabeltext-label3ocvw">
    <w:name w:val="textlabel__text-label___3ocvw"/>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jr">
    <w:name w:val="jr"/>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eu">
    <w:name w:val="eu"/>
    <w:basedOn w:val="DefaultParagraphFont"/>
    <w:rsid w:val="009F5FA6"/>
  </w:style>
  <w:style w:type="paragraph" w:customStyle="1" w:styleId="rd">
    <w:name w:val="rd"/>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rg">
    <w:name w:val="rg"/>
    <w:basedOn w:val="DefaultParagraphFont"/>
    <w:rsid w:val="009F5FA6"/>
  </w:style>
  <w:style w:type="character" w:customStyle="1" w:styleId="dk">
    <w:name w:val="dk"/>
    <w:basedOn w:val="DefaultParagraphFont"/>
    <w:rsid w:val="009F5FA6"/>
  </w:style>
  <w:style w:type="character" w:customStyle="1" w:styleId="bm">
    <w:name w:val="bm"/>
    <w:basedOn w:val="DefaultParagraphFont"/>
    <w:rsid w:val="009F5FA6"/>
  </w:style>
  <w:style w:type="character" w:customStyle="1" w:styleId="bd">
    <w:name w:val="bd"/>
    <w:basedOn w:val="DefaultParagraphFont"/>
    <w:rsid w:val="009F5FA6"/>
  </w:style>
  <w:style w:type="character" w:customStyle="1" w:styleId="off-screen">
    <w:name w:val="off-screen"/>
    <w:basedOn w:val="DefaultParagraphFont"/>
    <w:rsid w:val="009F5FA6"/>
  </w:style>
  <w:style w:type="character" w:customStyle="1" w:styleId="story-image-copyright">
    <w:name w:val="story-image-copyright"/>
    <w:basedOn w:val="DefaultParagraphFont"/>
    <w:rsid w:val="009F5FA6"/>
  </w:style>
  <w:style w:type="character" w:customStyle="1" w:styleId="media-captiontext">
    <w:name w:val="media-caption__text"/>
    <w:basedOn w:val="DefaultParagraphFont"/>
    <w:rsid w:val="009F5FA6"/>
  </w:style>
  <w:style w:type="paragraph" w:customStyle="1" w:styleId="componentseditorialsubtitle-s4q8aoa-5">
    <w:name w:val="components__editorialsubtitle-s4q8aoa-5"/>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quotetweet-text">
    <w:name w:val="quotetweet-text"/>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9F5FA6"/>
  </w:style>
  <w:style w:type="paragraph" w:customStyle="1" w:styleId="essay">
    <w:name w:val="essay"/>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title3">
    <w:name w:val="title3"/>
    <w:basedOn w:val="DefaultParagraphFont"/>
    <w:rsid w:val="009F5FA6"/>
  </w:style>
  <w:style w:type="character" w:customStyle="1" w:styleId="pulsename">
    <w:name w:val="pulsename"/>
    <w:basedOn w:val="DefaultParagraphFont"/>
    <w:rsid w:val="009F5FA6"/>
  </w:style>
  <w:style w:type="character" w:customStyle="1" w:styleId="pulsetxt">
    <w:name w:val="pulsetxt"/>
    <w:basedOn w:val="DefaultParagraphFont"/>
    <w:rsid w:val="009F5FA6"/>
  </w:style>
  <w:style w:type="paragraph" w:customStyle="1" w:styleId="aa">
    <w:name w:val="["/>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css-exrw3m">
    <w:name w:val="css-exrw3m"/>
    <w:basedOn w:val="Normal"/>
    <w:rsid w:val="009F5FA6"/>
    <w:pPr>
      <w:spacing w:before="100" w:beforeAutospacing="1" w:after="100" w:afterAutospacing="1" w:line="240" w:lineRule="auto"/>
    </w:pPr>
    <w:rPr>
      <w:rFonts w:ascii="Times New Roman" w:eastAsia="Times New Roman" w:hAnsi="Times New Roman"/>
      <w:sz w:val="24"/>
    </w:rPr>
  </w:style>
  <w:style w:type="paragraph" w:customStyle="1" w:styleId="css-utmy9y">
    <w:name w:val="css-utmy9y"/>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css-1dv1kvn">
    <w:name w:val="css-1dv1kvn"/>
    <w:basedOn w:val="DefaultParagraphFont"/>
    <w:rsid w:val="009F5FA6"/>
  </w:style>
  <w:style w:type="paragraph" w:customStyle="1" w:styleId="css-8hvvyd">
    <w:name w:val="css-8hvvyd"/>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duration-m-1pwctusc">
    <w:name w:val="duration-m-1pwctusc"/>
    <w:basedOn w:val="DefaultParagraphFont"/>
    <w:rsid w:val="009F5FA6"/>
  </w:style>
  <w:style w:type="character" w:customStyle="1" w:styleId="headline-m-3cdthtmw">
    <w:name w:val="headline-m-3cdthtmw"/>
    <w:basedOn w:val="DefaultParagraphFont"/>
    <w:rsid w:val="009F5FA6"/>
  </w:style>
  <w:style w:type="character" w:customStyle="1" w:styleId="emkp2hg2">
    <w:name w:val="emkp2hg2"/>
    <w:basedOn w:val="DefaultParagraphFont"/>
    <w:rsid w:val="009F5FA6"/>
  </w:style>
  <w:style w:type="character" w:customStyle="1" w:styleId="css-59o34k">
    <w:name w:val="css-59o34k"/>
    <w:basedOn w:val="DefaultParagraphFont"/>
    <w:rsid w:val="009F5FA6"/>
  </w:style>
  <w:style w:type="character" w:customStyle="1" w:styleId="m-7691805453210505594gmail-style13ptbold">
    <w:name w:val="m_-7691805453210505594gmail-style13ptbold"/>
    <w:basedOn w:val="DefaultParagraphFont"/>
    <w:rsid w:val="009F5FA6"/>
  </w:style>
  <w:style w:type="character" w:customStyle="1" w:styleId="m-7691805453210505594gmail-styleunderline">
    <w:name w:val="m_-7691805453210505594gmail-styleunderline"/>
    <w:basedOn w:val="DefaultParagraphFont"/>
    <w:rsid w:val="009F5FA6"/>
  </w:style>
  <w:style w:type="paragraph" w:customStyle="1" w:styleId="CommentText1">
    <w:name w:val="Comment Text1"/>
    <w:basedOn w:val="Normal"/>
    <w:next w:val="CommentText"/>
    <w:uiPriority w:val="99"/>
    <w:unhideWhenUsed/>
    <w:rsid w:val="009F5FA6"/>
    <w:rPr>
      <w:sz w:val="20"/>
      <w:szCs w:val="20"/>
    </w:rPr>
  </w:style>
  <w:style w:type="paragraph" w:customStyle="1" w:styleId="CommentSubject1">
    <w:name w:val="Comment Subject1"/>
    <w:basedOn w:val="CommentText"/>
    <w:next w:val="CommentText"/>
    <w:uiPriority w:val="99"/>
    <w:unhideWhenUsed/>
    <w:rsid w:val="009F5FA6"/>
    <w:rPr>
      <w:rFonts w:ascii="Arial Narrow" w:eastAsia="Calibri" w:hAnsi="Arial Narrow" w:cs="Calibri"/>
      <w:color w:val="000000"/>
      <w:sz w:val="16"/>
    </w:rPr>
  </w:style>
  <w:style w:type="paragraph" w:customStyle="1" w:styleId="tagChar4">
    <w:name w:val="tag Char"/>
    <w:basedOn w:val="Normal"/>
    <w:rsid w:val="009F5FA6"/>
    <w:rPr>
      <w:b/>
      <w:sz w:val="24"/>
    </w:rPr>
  </w:style>
  <w:style w:type="paragraph" w:customStyle="1" w:styleId="NormalWebChar1CharCharCharCharCharChar1">
    <w:name w:val="Normal (Web) Char1 Char Char Char Char Char Char1"/>
    <w:basedOn w:val="Normal"/>
    <w:next w:val="NormalWeb"/>
    <w:uiPriority w:val="99"/>
    <w:unhideWhenUsed/>
    <w:qFormat/>
    <w:rsid w:val="009F5FA6"/>
    <w:pPr>
      <w:spacing w:before="100" w:beforeAutospacing="1" w:after="100" w:afterAutospacing="1"/>
    </w:pPr>
    <w:rPr>
      <w:sz w:val="24"/>
      <w:lang w:eastAsia="zh-CN"/>
    </w:rPr>
  </w:style>
  <w:style w:type="paragraph" w:customStyle="1" w:styleId="BodyText210">
    <w:name w:val="Body Text 21"/>
    <w:basedOn w:val="Normal"/>
    <w:next w:val="BodyText2"/>
    <w:qFormat/>
    <w:rsid w:val="009F5FA6"/>
    <w:pPr>
      <w:spacing w:after="120" w:line="480" w:lineRule="auto"/>
    </w:pPr>
  </w:style>
  <w:style w:type="character" w:customStyle="1" w:styleId="Style10ptBoldSmallcaps">
    <w:name w:val="Style 10 pt Bold Small caps"/>
    <w:basedOn w:val="DefaultParagraphFont"/>
    <w:rsid w:val="009F5FA6"/>
    <w:rPr>
      <w:b/>
      <w:bCs/>
      <w:smallCaps/>
      <w:sz w:val="20"/>
    </w:rPr>
  </w:style>
  <w:style w:type="paragraph" w:customStyle="1" w:styleId="DebateCitation">
    <w:name w:val="Debate Citation"/>
    <w:basedOn w:val="Normal"/>
    <w:autoRedefine/>
    <w:rsid w:val="009F5FA6"/>
    <w:rPr>
      <w:szCs w:val="16"/>
    </w:rPr>
  </w:style>
  <w:style w:type="paragraph" w:customStyle="1" w:styleId="CommentText2">
    <w:name w:val="Comment Text2"/>
    <w:basedOn w:val="Normal"/>
    <w:next w:val="CommentText"/>
    <w:uiPriority w:val="99"/>
    <w:semiHidden/>
    <w:unhideWhenUsed/>
    <w:rsid w:val="009F5FA6"/>
    <w:rPr>
      <w:sz w:val="20"/>
      <w:szCs w:val="20"/>
    </w:rPr>
  </w:style>
  <w:style w:type="character" w:customStyle="1" w:styleId="CommentTextChar2">
    <w:name w:val="Comment Text Char2"/>
    <w:basedOn w:val="DefaultParagraphFont"/>
    <w:uiPriority w:val="99"/>
    <w:semiHidden/>
    <w:rsid w:val="009F5FA6"/>
    <w:rPr>
      <w:rFonts w:ascii="Arial" w:eastAsia="Cambria" w:hAnsi="Arial" w:cs="Arial"/>
      <w:sz w:val="20"/>
      <w:szCs w:val="20"/>
    </w:rPr>
  </w:style>
  <w:style w:type="character" w:customStyle="1" w:styleId="CommentTextChar3">
    <w:name w:val="Comment Text Char3"/>
    <w:basedOn w:val="DefaultParagraphFont"/>
    <w:uiPriority w:val="99"/>
    <w:rsid w:val="009F5FA6"/>
    <w:rPr>
      <w:rFonts w:cs="Arial"/>
      <w:sz w:val="20"/>
      <w:szCs w:val="20"/>
    </w:rPr>
  </w:style>
  <w:style w:type="character" w:customStyle="1" w:styleId="CommentSubjectChar2">
    <w:name w:val="Comment Subject Char2"/>
    <w:basedOn w:val="CommentTextChar3"/>
    <w:uiPriority w:val="99"/>
    <w:semiHidden/>
    <w:rsid w:val="009F5FA6"/>
    <w:rPr>
      <w:rFonts w:cs="Arial"/>
      <w:b/>
      <w:bCs/>
      <w:sz w:val="20"/>
      <w:szCs w:val="20"/>
    </w:rPr>
  </w:style>
  <w:style w:type="paragraph" w:customStyle="1" w:styleId="BodyText220">
    <w:name w:val="Body Text 22"/>
    <w:basedOn w:val="Normal"/>
    <w:next w:val="BodyText2"/>
    <w:semiHidden/>
    <w:unhideWhenUsed/>
    <w:rsid w:val="009F5FA6"/>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9F5FA6"/>
    <w:rPr>
      <w:rFonts w:ascii="Arial" w:eastAsia="Cambria" w:hAnsi="Arial" w:cs="Arial"/>
      <w:sz w:val="22"/>
      <w:szCs w:val="22"/>
    </w:rPr>
  </w:style>
  <w:style w:type="character" w:customStyle="1" w:styleId="BodyText2Char3">
    <w:name w:val="Body Text 2 Char3"/>
    <w:basedOn w:val="DefaultParagraphFont"/>
    <w:uiPriority w:val="99"/>
    <w:semiHidden/>
    <w:rsid w:val="009F5FA6"/>
    <w:rPr>
      <w:rFonts w:cs="Arial"/>
    </w:rPr>
  </w:style>
  <w:style w:type="paragraph" w:customStyle="1" w:styleId="BalloonText1">
    <w:name w:val="Balloon Text1"/>
    <w:basedOn w:val="Normal"/>
    <w:next w:val="BalloonText"/>
    <w:uiPriority w:val="99"/>
    <w:unhideWhenUsed/>
    <w:rsid w:val="009F5FA6"/>
    <w:rPr>
      <w:rFonts w:ascii="Segoe UI" w:hAnsi="Segoe UI" w:cs="Segoe UI"/>
      <w:sz w:val="18"/>
      <w:szCs w:val="18"/>
    </w:rPr>
  </w:style>
  <w:style w:type="character" w:customStyle="1" w:styleId="regarticletext1">
    <w:name w:val="regarticletext1"/>
    <w:basedOn w:val="DefaultParagraphFont"/>
    <w:rsid w:val="009F5FA6"/>
    <w:rPr>
      <w:rFonts w:ascii="Arial" w:hAnsi="Arial" w:cs="Arial" w:hint="default"/>
      <w:color w:val="000000"/>
      <w:sz w:val="18"/>
      <w:szCs w:val="18"/>
    </w:rPr>
  </w:style>
  <w:style w:type="character" w:customStyle="1" w:styleId="elstoryelementheader">
    <w:name w:val="el__storyelement__header"/>
    <w:basedOn w:val="DefaultParagraphFont"/>
    <w:rsid w:val="009F5FA6"/>
  </w:style>
  <w:style w:type="paragraph" w:customStyle="1" w:styleId="gntarbp">
    <w:name w:val="gnt_ar_b_p"/>
    <w:basedOn w:val="Normal"/>
    <w:rsid w:val="009F5FA6"/>
    <w:pPr>
      <w:spacing w:before="100" w:beforeAutospacing="1" w:after="100" w:afterAutospacing="1" w:line="240" w:lineRule="auto"/>
    </w:pPr>
    <w:rPr>
      <w:rFonts w:ascii="Times New Roman" w:eastAsia="Times New Roman" w:hAnsi="Times New Roman"/>
      <w:sz w:val="24"/>
    </w:rPr>
  </w:style>
  <w:style w:type="character" w:customStyle="1" w:styleId="dem">
    <w:name w:val="dem"/>
    <w:basedOn w:val="DefaultParagraphFont"/>
    <w:rsid w:val="009F5FA6"/>
  </w:style>
  <w:style w:type="character" w:customStyle="1" w:styleId="rep">
    <w:name w:val="rep"/>
    <w:basedOn w:val="DefaultParagraphFont"/>
    <w:rsid w:val="009F5FA6"/>
  </w:style>
  <w:style w:type="character" w:customStyle="1" w:styleId="StyleStyleBoldUnderlineUnderlineIntenseEmphasis1apple-style-">
    <w:name w:val="Style Style Bold UnderlineUnderlineIntense Emphasis1apple-style-..."/>
    <w:basedOn w:val="DefaultParagraphFont"/>
    <w:rsid w:val="009F5FA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F5FA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F5FA6"/>
    <w:rPr>
      <w:rFonts w:ascii="Georgia" w:hAnsi="Georgia"/>
      <w:u w:val="single"/>
    </w:rPr>
  </w:style>
  <w:style w:type="paragraph" w:customStyle="1" w:styleId="StyleCardsGeorgia12ptBoldThickunderlineBorderSin">
    <w:name w:val="Style Cards + Georgia 12 pt Bold Thick underline Border: : (Sin..."/>
    <w:basedOn w:val="Normal"/>
    <w:qFormat/>
    <w:rsid w:val="009F5FA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F5FA6"/>
    <w:rPr>
      <w:rFonts w:ascii="Georgia" w:hAnsi="Georgia"/>
      <w:sz w:val="24"/>
      <w:u w:val="single"/>
    </w:rPr>
  </w:style>
  <w:style w:type="paragraph" w:customStyle="1" w:styleId="StyleCardsGeorgia">
    <w:name w:val="Style Cards + Georgia"/>
    <w:basedOn w:val="Normal"/>
    <w:qFormat/>
    <w:rsid w:val="009F5FA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F5FA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F5FA6"/>
    <w:pPr>
      <w:spacing w:after="200" w:line="276" w:lineRule="auto"/>
      <w:contextualSpacing/>
    </w:pPr>
    <w:rPr>
      <w:rFonts w:eastAsia="Malgun Gothic"/>
      <w:kern w:val="0"/>
      <w:szCs w:val="22"/>
      <w:u w:val="single"/>
      <w14:ligatures w14:val="none"/>
    </w:rPr>
  </w:style>
  <w:style w:type="paragraph" w:customStyle="1" w:styleId="Tag10">
    <w:name w:val="Tag1"/>
    <w:basedOn w:val="Normal"/>
    <w:next w:val="Normal"/>
    <w:uiPriority w:val="4"/>
    <w:qFormat/>
    <w:rsid w:val="009F5FA6"/>
    <w:pPr>
      <w:keepNext/>
      <w:keepLines/>
      <w:spacing w:before="200"/>
      <w:outlineLvl w:val="3"/>
    </w:pPr>
    <w:rPr>
      <w:rFonts w:eastAsia="Times New Roman"/>
      <w:b/>
      <w:bCs/>
      <w:iCs/>
      <w:sz w:val="26"/>
    </w:rPr>
  </w:style>
  <w:style w:type="paragraph" w:customStyle="1" w:styleId="post-subtitle">
    <w:name w:val="post-subtitle"/>
    <w:basedOn w:val="Normal"/>
    <w:qFormat/>
    <w:rsid w:val="009F5FA6"/>
    <w:pPr>
      <w:spacing w:before="100" w:beforeAutospacing="1" w:after="100" w:afterAutospacing="1"/>
    </w:pPr>
    <w:rPr>
      <w:rFonts w:eastAsia="Times New Roman"/>
    </w:rPr>
  </w:style>
  <w:style w:type="paragraph" w:customStyle="1" w:styleId="tagline1">
    <w:name w:val="tagline"/>
    <w:basedOn w:val="Normal"/>
    <w:qFormat/>
    <w:rsid w:val="009F5FA6"/>
    <w:pPr>
      <w:spacing w:before="100" w:beforeAutospacing="1" w:after="100" w:afterAutospacing="1"/>
    </w:pPr>
    <w:rPr>
      <w:rFonts w:eastAsia="Times New Roman"/>
    </w:rPr>
  </w:style>
  <w:style w:type="paragraph" w:customStyle="1" w:styleId="ReallySamllText">
    <w:name w:val="ReallySamllText"/>
    <w:basedOn w:val="Normal"/>
    <w:link w:val="ReallySamllTextChar"/>
    <w:autoRedefine/>
    <w:qFormat/>
    <w:rsid w:val="009F5FA6"/>
    <w:rPr>
      <w:rFonts w:asciiTheme="minorHAnsi" w:hAnsiTheme="minorHAnsi" w:cstheme="minorBidi"/>
      <w:kern w:val="2"/>
      <w:sz w:val="12"/>
      <w:szCs w:val="24"/>
      <w14:ligatures w14:val="standardContextual"/>
    </w:rPr>
  </w:style>
  <w:style w:type="paragraph" w:customStyle="1" w:styleId="NormalWeb3">
    <w:name w:val="Normal (Web)3"/>
    <w:basedOn w:val="Normal"/>
    <w:qFormat/>
    <w:rsid w:val="009F5FA6"/>
    <w:pPr>
      <w:spacing w:before="100" w:beforeAutospacing="1" w:after="100" w:afterAutospacing="1" w:line="255" w:lineRule="atLeast"/>
    </w:pPr>
    <w:rPr>
      <w:rFonts w:eastAsia="Times New Roman"/>
      <w:color w:val="000000"/>
      <w:sz w:val="20"/>
      <w:szCs w:val="20"/>
    </w:rPr>
  </w:style>
  <w:style w:type="paragraph" w:customStyle="1" w:styleId="TagCiteChar5">
    <w:name w:val="Tag / Cite Char"/>
    <w:basedOn w:val="Normal"/>
    <w:qFormat/>
    <w:rsid w:val="009F5FA6"/>
    <w:rPr>
      <w:rFonts w:eastAsia="Times New Roman"/>
      <w:b/>
      <w:color w:val="000000"/>
    </w:rPr>
  </w:style>
  <w:style w:type="paragraph" w:customStyle="1" w:styleId="PageNumber2">
    <w:name w:val="Page Number2"/>
    <w:basedOn w:val="Normal"/>
    <w:next w:val="Normal"/>
    <w:qFormat/>
    <w:rsid w:val="009F5FA6"/>
    <w:rPr>
      <w:rFonts w:eastAsia="Times New Roman"/>
      <w:sz w:val="20"/>
    </w:rPr>
  </w:style>
  <w:style w:type="paragraph" w:customStyle="1" w:styleId="HeaderFooter">
    <w:name w:val="Header &amp; Footer"/>
    <w:qFormat/>
    <w:rsid w:val="009F5FA6"/>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9F5FA6"/>
    <w:rPr>
      <w:rFonts w:ascii="Arial Narrow" w:eastAsia="Times New Roman" w:hAnsi="Arial Narrow"/>
      <w:color w:val="000000"/>
    </w:rPr>
  </w:style>
  <w:style w:type="paragraph" w:customStyle="1" w:styleId="HeaderDebate">
    <w:name w:val="Header Debate"/>
    <w:basedOn w:val="Normal"/>
    <w:qFormat/>
    <w:rsid w:val="009F5FA6"/>
    <w:pPr>
      <w:jc w:val="center"/>
      <w:outlineLvl w:val="0"/>
    </w:pPr>
    <w:rPr>
      <w:rFonts w:eastAsia="Times New Roman"/>
      <w:b/>
      <w:sz w:val="48"/>
      <w:u w:val="words"/>
    </w:rPr>
  </w:style>
  <w:style w:type="paragraph" w:customStyle="1" w:styleId="NormalWeb1">
    <w:name w:val="Normal (Web)1"/>
    <w:basedOn w:val="Normal"/>
    <w:qFormat/>
    <w:rsid w:val="009F5FA6"/>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9F5FA6"/>
    <w:rPr>
      <w:rFonts w:eastAsia="Times New Roman"/>
      <w:b/>
    </w:rPr>
  </w:style>
  <w:style w:type="paragraph" w:customStyle="1" w:styleId="fixed">
    <w:name w:val="fixed"/>
    <w:basedOn w:val="Normal"/>
    <w:qFormat/>
    <w:rsid w:val="009F5FA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F5FA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F5FA6"/>
    <w:pPr>
      <w:autoSpaceDE w:val="0"/>
      <w:autoSpaceDN w:val="0"/>
      <w:adjustRightInd w:val="0"/>
    </w:pPr>
    <w:rPr>
      <w:rFonts w:eastAsia="Times New Roman"/>
    </w:rPr>
  </w:style>
  <w:style w:type="character" w:customStyle="1" w:styleId="NormalUnderlineChar1">
    <w:name w:val="Normal Underline Char1"/>
    <w:locked/>
    <w:rsid w:val="009F5FA6"/>
    <w:rPr>
      <w:u w:val="single"/>
    </w:rPr>
  </w:style>
  <w:style w:type="paragraph" w:customStyle="1" w:styleId="byline1">
    <w:name w:val="byline1"/>
    <w:basedOn w:val="Normal"/>
    <w:qFormat/>
    <w:rsid w:val="009F5FA6"/>
    <w:pPr>
      <w:spacing w:after="240" w:line="360" w:lineRule="atLeast"/>
    </w:pPr>
    <w:rPr>
      <w:rFonts w:eastAsia="Times New Roman"/>
      <w:b/>
      <w:bCs/>
      <w:szCs w:val="16"/>
    </w:rPr>
  </w:style>
  <w:style w:type="paragraph" w:customStyle="1" w:styleId="PlaceholderText1">
    <w:name w:val="Placeholder Text1"/>
    <w:basedOn w:val="Normal"/>
    <w:qFormat/>
    <w:rsid w:val="009F5FA6"/>
    <w:pPr>
      <w:keepNext/>
      <w:numPr>
        <w:numId w:val="22"/>
      </w:numPr>
      <w:ind w:left="0" w:firstLine="0"/>
      <w:outlineLvl w:val="0"/>
    </w:pPr>
    <w:rPr>
      <w:rFonts w:eastAsia="MS Gothic"/>
    </w:rPr>
  </w:style>
  <w:style w:type="character" w:customStyle="1" w:styleId="ImportantTextChar">
    <w:name w:val="Important Text Char"/>
    <w:link w:val="ImportantText"/>
    <w:locked/>
    <w:rsid w:val="009F5FA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F5FA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9F5FA6"/>
    <w:rPr>
      <w:rFonts w:ascii="HNKAOE+Arial" w:hAnsi="HNKAOE+Arial"/>
    </w:rPr>
  </w:style>
  <w:style w:type="paragraph" w:customStyle="1" w:styleId="StyleBodyText11ptBlackUnderline">
    <w:name w:val="Style Body Text + 11 pt Black Underline"/>
    <w:basedOn w:val="BodyText"/>
    <w:link w:val="StyleBodyText11ptBlackUnderlineChar"/>
    <w:qFormat/>
    <w:rsid w:val="009F5FA6"/>
    <w:pPr>
      <w:autoSpaceDE w:val="0"/>
      <w:autoSpaceDN w:val="0"/>
      <w:adjustRightInd w:val="0"/>
      <w:spacing w:after="160"/>
    </w:pPr>
    <w:rPr>
      <w:rFonts w:ascii="HNKAOE+Arial" w:hAnsi="HNKAOE+Arial" w:cstheme="minorBidi"/>
      <w:kern w:val="2"/>
      <w:sz w:val="24"/>
      <w:szCs w:val="24"/>
      <w14:ligatures w14:val="standardContextual"/>
    </w:rPr>
  </w:style>
  <w:style w:type="character" w:customStyle="1" w:styleId="Normal2BoldChar">
    <w:name w:val="Normal2 + Bold Char"/>
    <w:link w:val="Normal2Bold"/>
    <w:locked/>
    <w:rsid w:val="009F5FA6"/>
    <w:rPr>
      <w:rFonts w:ascii="Times New Roman" w:eastAsia="Times New Roman" w:hAnsi="Times New Roman" w:cs="Arial"/>
      <w:b/>
      <w:szCs w:val="44"/>
    </w:rPr>
  </w:style>
  <w:style w:type="paragraph" w:customStyle="1" w:styleId="Normal2Bold">
    <w:name w:val="Normal2 + Bold"/>
    <w:basedOn w:val="Normal"/>
    <w:link w:val="Normal2BoldChar"/>
    <w:qFormat/>
    <w:rsid w:val="009F5FA6"/>
    <w:pPr>
      <w:tabs>
        <w:tab w:val="left" w:pos="1440"/>
      </w:tabs>
    </w:pPr>
    <w:rPr>
      <w:rFonts w:ascii="Times New Roman" w:eastAsia="Times New Roman" w:hAnsi="Times New Roman"/>
      <w:b/>
      <w:kern w:val="2"/>
      <w:sz w:val="24"/>
      <w:szCs w:val="44"/>
      <w14:ligatures w14:val="standardContextual"/>
    </w:rPr>
  </w:style>
  <w:style w:type="character" w:customStyle="1" w:styleId="ListContentsChar">
    <w:name w:val="List Contents Char"/>
    <w:link w:val="ListContents"/>
    <w:locked/>
    <w:rsid w:val="009F5FA6"/>
    <w:rPr>
      <w:rFonts w:ascii="Times New Roman" w:eastAsia="Times New Roman" w:hAnsi="Times New Roman"/>
      <w:lang w:eastAsia="ar-SA"/>
    </w:rPr>
  </w:style>
  <w:style w:type="paragraph" w:customStyle="1" w:styleId="ListContents">
    <w:name w:val="List Contents"/>
    <w:basedOn w:val="Normal"/>
    <w:link w:val="ListContentsChar"/>
    <w:qFormat/>
    <w:rsid w:val="009F5FA6"/>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9F5FA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F5FA6"/>
    <w:rPr>
      <w:color w:val="231F20"/>
      <w:u w:val="single"/>
    </w:rPr>
  </w:style>
  <w:style w:type="character" w:customStyle="1" w:styleId="UnimportantCharChar">
    <w:name w:val="Unimportant Char Char"/>
    <w:link w:val="Unimportant"/>
    <w:locked/>
    <w:rsid w:val="009F5FA6"/>
    <w:rPr>
      <w:rFonts w:eastAsia="Times New Roman"/>
      <w:sz w:val="12"/>
    </w:rPr>
  </w:style>
  <w:style w:type="paragraph" w:customStyle="1" w:styleId="Unimportant">
    <w:name w:val="Unimportant"/>
    <w:basedOn w:val="Normal"/>
    <w:link w:val="UnimportantCharChar"/>
    <w:qFormat/>
    <w:rsid w:val="009F5FA6"/>
    <w:pPr>
      <w:jc w:val="both"/>
    </w:pPr>
    <w:rPr>
      <w:rFonts w:asciiTheme="minorHAnsi" w:eastAsia="Times New Roman" w:hAnsiTheme="minorHAnsi" w:cstheme="minorBidi"/>
      <w:kern w:val="2"/>
      <w:sz w:val="12"/>
      <w:szCs w:val="24"/>
      <w14:ligatures w14:val="standardContextual"/>
    </w:rPr>
  </w:style>
  <w:style w:type="paragraph" w:customStyle="1" w:styleId="StyleHeading1Justified">
    <w:name w:val="Style Heading 1 + Justified"/>
    <w:basedOn w:val="Normal"/>
    <w:next w:val="Normal"/>
    <w:qFormat/>
    <w:rsid w:val="009F5FA6"/>
    <w:rPr>
      <w:rFonts w:eastAsia="Times New Roman"/>
      <w:sz w:val="20"/>
      <w:szCs w:val="20"/>
    </w:rPr>
  </w:style>
  <w:style w:type="paragraph" w:customStyle="1" w:styleId="textunderline0">
    <w:name w:val="text underline"/>
    <w:basedOn w:val="Normal"/>
    <w:link w:val="textunderlineChar0"/>
    <w:autoRedefine/>
    <w:qFormat/>
    <w:rsid w:val="009F5FA6"/>
    <w:rPr>
      <w:rFonts w:asciiTheme="minorHAnsi" w:hAnsiTheme="minorHAnsi" w:cstheme="minorBidi"/>
      <w:kern w:val="2"/>
      <w:sz w:val="24"/>
      <w:szCs w:val="24"/>
      <w:u w:val="thick"/>
      <w14:ligatures w14:val="standardContextual"/>
    </w:rPr>
  </w:style>
  <w:style w:type="paragraph" w:customStyle="1" w:styleId="DebateCite">
    <w:name w:val="Debate Cite"/>
    <w:basedOn w:val="Normal"/>
    <w:autoRedefine/>
    <w:qFormat/>
    <w:rsid w:val="009F5FA6"/>
    <w:pPr>
      <w:tabs>
        <w:tab w:val="left" w:pos="270"/>
      </w:tabs>
    </w:pPr>
    <w:rPr>
      <w:rFonts w:eastAsia="Times New Roman"/>
      <w:sz w:val="20"/>
    </w:rPr>
  </w:style>
  <w:style w:type="paragraph" w:customStyle="1" w:styleId="PreformattedText">
    <w:name w:val="Preformatted Text"/>
    <w:basedOn w:val="Normal"/>
    <w:qFormat/>
    <w:rsid w:val="009F5FA6"/>
    <w:pPr>
      <w:widowControl w:val="0"/>
      <w:suppressAutoHyphens/>
    </w:pPr>
    <w:rPr>
      <w:rFonts w:ascii="Courier New" w:eastAsia="Courier New" w:hAnsi="Courier New"/>
      <w:sz w:val="20"/>
      <w:szCs w:val="20"/>
    </w:rPr>
  </w:style>
  <w:style w:type="paragraph" w:customStyle="1" w:styleId="DottedUnderline1">
    <w:name w:val="DottedUnderline"/>
    <w:basedOn w:val="Cites"/>
    <w:qFormat/>
    <w:rsid w:val="009F5FA6"/>
    <w:pPr>
      <w:widowControl w:val="0"/>
      <w:autoSpaceDE w:val="0"/>
      <w:autoSpaceDN w:val="0"/>
      <w:adjustRightInd w:val="0"/>
      <w:spacing w:after="0" w:line="240" w:lineRule="auto"/>
      <w:jc w:val="both"/>
      <w:outlineLvl w:val="2"/>
    </w:pPr>
    <w:rPr>
      <w:rFonts w:eastAsia="Times New Roman" w:cs="Times-Roman"/>
      <w:b w:val="0"/>
      <w:bCs/>
      <w:sz w:val="20"/>
      <w:u w:val="dash"/>
      <w:lang w:bidi="en-US"/>
    </w:rPr>
  </w:style>
  <w:style w:type="paragraph" w:customStyle="1" w:styleId="PageNumber3">
    <w:name w:val="Page Number3"/>
    <w:basedOn w:val="Normal"/>
    <w:next w:val="Normal"/>
    <w:qFormat/>
    <w:rsid w:val="009F5FA6"/>
    <w:rPr>
      <w:rFonts w:eastAsia="Times New Roman"/>
      <w:sz w:val="20"/>
    </w:rPr>
  </w:style>
  <w:style w:type="paragraph" w:customStyle="1" w:styleId="PageNumber4">
    <w:name w:val="Page Number4"/>
    <w:basedOn w:val="Normal"/>
    <w:next w:val="Normal"/>
    <w:qFormat/>
    <w:rsid w:val="009F5FA6"/>
    <w:rPr>
      <w:rFonts w:eastAsia="Times New Roman"/>
      <w:sz w:val="20"/>
    </w:rPr>
  </w:style>
  <w:style w:type="paragraph" w:customStyle="1" w:styleId="PageNumber5">
    <w:name w:val="Page Number5"/>
    <w:basedOn w:val="Normal"/>
    <w:next w:val="Normal"/>
    <w:qFormat/>
    <w:rsid w:val="009F5FA6"/>
    <w:rPr>
      <w:rFonts w:eastAsia="Times New Roman"/>
      <w:sz w:val="20"/>
    </w:rPr>
  </w:style>
  <w:style w:type="character" w:customStyle="1" w:styleId="CircleChar">
    <w:name w:val="Circle Char"/>
    <w:link w:val="Circle"/>
    <w:uiPriority w:val="99"/>
    <w:locked/>
    <w:rsid w:val="009F5FA6"/>
    <w:rPr>
      <w:rFonts w:ascii="Avenir LT Std 45 Book" w:hAnsi="Avenir LT Std 45 Book" w:cs="Arial"/>
      <w:b/>
      <w:i/>
      <w:kern w:val="0"/>
      <w:sz w:val="22"/>
      <w:szCs w:val="18"/>
      <w:u w:val="thick"/>
      <w14:ligatures w14:val="none"/>
    </w:rPr>
  </w:style>
  <w:style w:type="paragraph" w:customStyle="1" w:styleId="PageNumber6">
    <w:name w:val="Page Number6"/>
    <w:basedOn w:val="Normal"/>
    <w:next w:val="Normal"/>
    <w:qFormat/>
    <w:rsid w:val="009F5FA6"/>
    <w:rPr>
      <w:rFonts w:eastAsia="Times New Roman"/>
      <w:sz w:val="20"/>
    </w:rPr>
  </w:style>
  <w:style w:type="paragraph" w:customStyle="1" w:styleId="hn-byline">
    <w:name w:val="hn-byline"/>
    <w:basedOn w:val="Normal"/>
    <w:qFormat/>
    <w:rsid w:val="009F5FA6"/>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9F5FA6"/>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9F5FA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F5FA6"/>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9F5FA6"/>
    <w:rPr>
      <w:rFonts w:eastAsia="Times New Roman"/>
      <w:sz w:val="20"/>
    </w:rPr>
  </w:style>
  <w:style w:type="character" w:customStyle="1" w:styleId="Style8ptChar">
    <w:name w:val="Style 8 pt Char"/>
    <w:rsid w:val="009F5FA6"/>
    <w:rPr>
      <w:rFonts w:ascii="Garamond" w:eastAsia="Calibri" w:hAnsi="Garamond" w:hint="default"/>
      <w:sz w:val="16"/>
      <w:szCs w:val="22"/>
    </w:rPr>
  </w:style>
  <w:style w:type="character" w:customStyle="1" w:styleId="message-item">
    <w:name w:val="message-item"/>
    <w:rsid w:val="009F5FA6"/>
  </w:style>
  <w:style w:type="character" w:customStyle="1" w:styleId="forenames">
    <w:name w:val="forenames"/>
    <w:rsid w:val="009F5FA6"/>
  </w:style>
  <w:style w:type="character" w:customStyle="1" w:styleId="surname">
    <w:name w:val="surname"/>
    <w:rsid w:val="009F5FA6"/>
  </w:style>
  <w:style w:type="character" w:customStyle="1" w:styleId="refpreview">
    <w:name w:val="refpreview"/>
    <w:rsid w:val="009F5FA6"/>
  </w:style>
  <w:style w:type="character" w:customStyle="1" w:styleId="loose1">
    <w:name w:val="loose1"/>
    <w:rsid w:val="009F5FA6"/>
  </w:style>
  <w:style w:type="character" w:customStyle="1" w:styleId="gsa">
    <w:name w:val="gs_a"/>
    <w:rsid w:val="009F5FA6"/>
  </w:style>
  <w:style w:type="character" w:customStyle="1" w:styleId="mainarttitle">
    <w:name w:val="mainarttitle"/>
    <w:rsid w:val="009F5FA6"/>
  </w:style>
  <w:style w:type="character" w:customStyle="1" w:styleId="mainartauthor">
    <w:name w:val="mainartauthor"/>
    <w:rsid w:val="009F5FA6"/>
  </w:style>
  <w:style w:type="character" w:customStyle="1" w:styleId="mainartdate">
    <w:name w:val="mainartdate"/>
    <w:rsid w:val="009F5FA6"/>
  </w:style>
  <w:style w:type="character" w:customStyle="1" w:styleId="gsggs">
    <w:name w:val="gs_ggs"/>
    <w:rsid w:val="009F5FA6"/>
  </w:style>
  <w:style w:type="character" w:customStyle="1" w:styleId="ahead">
    <w:name w:val="a_head"/>
    <w:rsid w:val="009F5FA6"/>
  </w:style>
  <w:style w:type="character" w:customStyle="1" w:styleId="docbody">
    <w:name w:val="docbody"/>
    <w:rsid w:val="009F5FA6"/>
  </w:style>
  <w:style w:type="character" w:customStyle="1" w:styleId="bwxsm">
    <w:name w:val="b w xsm"/>
    <w:rsid w:val="009F5FA6"/>
  </w:style>
  <w:style w:type="character" w:customStyle="1" w:styleId="fstd">
    <w:name w:val="f std"/>
    <w:rsid w:val="009F5FA6"/>
  </w:style>
  <w:style w:type="character" w:customStyle="1" w:styleId="bio1">
    <w:name w:val="bio1"/>
    <w:rsid w:val="009F5FA6"/>
    <w:rPr>
      <w:rFonts w:ascii="Arial" w:hAnsi="Arial" w:cs="Arial" w:hint="default"/>
      <w:i/>
      <w:iCs/>
      <w:color w:val="000000"/>
      <w:sz w:val="20"/>
      <w:szCs w:val="20"/>
    </w:rPr>
  </w:style>
  <w:style w:type="character" w:customStyle="1" w:styleId="cardCharCharCharCharCharChar">
    <w:name w:val="card Char Char Char Char Char Char"/>
    <w:rsid w:val="009F5FA6"/>
    <w:rPr>
      <w:sz w:val="24"/>
      <w:szCs w:val="24"/>
      <w:lang w:val="en-US" w:eastAsia="en-US" w:bidi="ar-SA"/>
    </w:rPr>
  </w:style>
  <w:style w:type="character" w:customStyle="1" w:styleId="Style24ptBoldUnderlineCenteredCharChar">
    <w:name w:val="Style 24 pt Bold Underline Centered Char Char"/>
    <w:rsid w:val="009F5FA6"/>
    <w:rPr>
      <w:b/>
      <w:bCs/>
      <w:sz w:val="48"/>
      <w:szCs w:val="24"/>
      <w:u w:val="single"/>
      <w:lang w:val="en-US" w:eastAsia="en-US" w:bidi="ar-SA"/>
    </w:rPr>
  </w:style>
  <w:style w:type="character" w:customStyle="1" w:styleId="TagCiteCharChar0">
    <w:name w:val="Tag / Cite Char Char"/>
    <w:rsid w:val="009F5FA6"/>
    <w:rPr>
      <w:b/>
      <w:bCs w:val="0"/>
      <w:color w:val="000000"/>
      <w:sz w:val="24"/>
      <w:szCs w:val="24"/>
      <w:lang w:val="en-US" w:eastAsia="en-US" w:bidi="ar-SA"/>
    </w:rPr>
  </w:style>
  <w:style w:type="character" w:customStyle="1" w:styleId="CardTextUnderlinedCharChar">
    <w:name w:val="Card Text Underlined Char Char"/>
    <w:rsid w:val="009F5FA6"/>
    <w:rPr>
      <w:rFonts w:ascii="Arial Narrow" w:hAnsi="Arial Narrow" w:hint="default"/>
      <w:szCs w:val="24"/>
      <w:u w:val="single"/>
      <w:lang w:val="en-US" w:eastAsia="en-US" w:bidi="ar-SA"/>
    </w:rPr>
  </w:style>
  <w:style w:type="character" w:customStyle="1" w:styleId="CardTagCharCharChar">
    <w:name w:val="Card Tag Char Char Char"/>
    <w:rsid w:val="009F5FA6"/>
    <w:rPr>
      <w:b/>
      <w:bCs w:val="0"/>
      <w:sz w:val="24"/>
      <w:szCs w:val="24"/>
      <w:lang w:val="en-US" w:eastAsia="en-US" w:bidi="ar-SA"/>
    </w:rPr>
  </w:style>
  <w:style w:type="character" w:customStyle="1" w:styleId="mainbody">
    <w:name w:val="mainbody"/>
    <w:rsid w:val="009F5FA6"/>
  </w:style>
  <w:style w:type="character" w:customStyle="1" w:styleId="UnderlineStyleChar20">
    <w:name w:val="Underline Style Char2"/>
    <w:rsid w:val="009F5FA6"/>
    <w:rPr>
      <w:rFonts w:ascii="Garamond" w:hAnsi="Garamond" w:hint="default"/>
      <w:sz w:val="22"/>
      <w:szCs w:val="24"/>
      <w:u w:val="single"/>
      <w:lang w:val="en-US" w:eastAsia="en-US" w:bidi="ar-SA"/>
    </w:rPr>
  </w:style>
  <w:style w:type="character" w:customStyle="1" w:styleId="t13">
    <w:name w:val="t13"/>
    <w:rsid w:val="009F5FA6"/>
  </w:style>
  <w:style w:type="character" w:customStyle="1" w:styleId="CharChar17">
    <w:name w:val="Char Char17"/>
    <w:locked/>
    <w:rsid w:val="009F5FA6"/>
    <w:rPr>
      <w:rFonts w:ascii="Arial" w:hAnsi="Arial" w:cs="Arial" w:hint="default"/>
      <w:b/>
      <w:bCs/>
      <w:sz w:val="26"/>
      <w:szCs w:val="26"/>
    </w:rPr>
  </w:style>
  <w:style w:type="character" w:customStyle="1" w:styleId="ilspan">
    <w:name w:val="il_span"/>
    <w:rsid w:val="009F5FA6"/>
  </w:style>
  <w:style w:type="character" w:customStyle="1" w:styleId="leftidx1">
    <w:name w:val="leftidx1"/>
    <w:rsid w:val="009F5FA6"/>
    <w:rPr>
      <w:rFonts w:ascii="Verdana" w:hAnsi="Verdana" w:hint="default"/>
      <w:sz w:val="22"/>
      <w:szCs w:val="22"/>
    </w:rPr>
  </w:style>
  <w:style w:type="character" w:customStyle="1" w:styleId="blue1">
    <w:name w:val="blue1"/>
    <w:rsid w:val="009F5FA6"/>
    <w:rPr>
      <w:color w:val="0000FF"/>
    </w:rPr>
  </w:style>
  <w:style w:type="character" w:customStyle="1" w:styleId="author-link1">
    <w:name w:val="author-link1"/>
    <w:rsid w:val="009F5FA6"/>
    <w:rPr>
      <w:b w:val="0"/>
      <w:bCs w:val="0"/>
    </w:rPr>
  </w:style>
  <w:style w:type="character" w:customStyle="1" w:styleId="black1">
    <w:name w:val="black1"/>
    <w:rsid w:val="009F5FA6"/>
    <w:rPr>
      <w:color w:val="000000"/>
    </w:rPr>
  </w:style>
  <w:style w:type="character" w:customStyle="1" w:styleId="StyleunderlinedCharBold">
    <w:name w:val="Style underlined Char + Bold"/>
    <w:rsid w:val="009F5FA6"/>
    <w:rPr>
      <w:rFonts w:ascii="Times New Roman" w:hAnsi="Times New Roman" w:cs="Times New Roman" w:hint="default"/>
      <w:b/>
      <w:bCs/>
      <w:sz w:val="21"/>
      <w:szCs w:val="24"/>
      <w:u w:val="single"/>
    </w:rPr>
  </w:style>
  <w:style w:type="character" w:customStyle="1" w:styleId="CardUnderline">
    <w:name w:val="Card Underline"/>
    <w:rsid w:val="009F5FA6"/>
    <w:rPr>
      <w:rFonts w:ascii="Times New Roman" w:hAnsi="Times New Roman" w:cs="Times New Roman" w:hint="default"/>
      <w:sz w:val="20"/>
      <w:u w:val="single"/>
    </w:rPr>
  </w:style>
  <w:style w:type="character" w:customStyle="1" w:styleId="lingoregion">
    <w:name w:val="lingo_region"/>
    <w:rsid w:val="009F5FA6"/>
  </w:style>
  <w:style w:type="character" w:customStyle="1" w:styleId="tmplheaderlink">
    <w:name w:val="tmplheaderlink"/>
    <w:rsid w:val="009F5FA6"/>
    <w:rPr>
      <w:rFonts w:ascii="Times New Roman" w:hAnsi="Times New Roman" w:cs="Times New Roman" w:hint="default"/>
    </w:rPr>
  </w:style>
  <w:style w:type="character" w:customStyle="1" w:styleId="role">
    <w:name w:val="role"/>
    <w:rsid w:val="009F5FA6"/>
  </w:style>
  <w:style w:type="character" w:customStyle="1" w:styleId="pagination0">
    <w:name w:val="pagination"/>
    <w:rsid w:val="009F5FA6"/>
  </w:style>
  <w:style w:type="character" w:customStyle="1" w:styleId="doi">
    <w:name w:val="doi"/>
    <w:rsid w:val="009F5FA6"/>
  </w:style>
  <w:style w:type="character" w:customStyle="1" w:styleId="bodycontents">
    <w:name w:val="bodycontents"/>
    <w:rsid w:val="009F5FA6"/>
  </w:style>
  <w:style w:type="character" w:customStyle="1" w:styleId="comma">
    <w:name w:val="comma"/>
    <w:rsid w:val="009F5FA6"/>
  </w:style>
  <w:style w:type="character" w:customStyle="1" w:styleId="pad5right">
    <w:name w:val="pad5right"/>
    <w:rsid w:val="009F5FA6"/>
  </w:style>
  <w:style w:type="character" w:customStyle="1" w:styleId="divider">
    <w:name w:val="divider"/>
    <w:rsid w:val="009F5FA6"/>
  </w:style>
  <w:style w:type="character" w:customStyle="1" w:styleId="blogdate">
    <w:name w:val="blogdate"/>
    <w:rsid w:val="009F5FA6"/>
  </w:style>
  <w:style w:type="character" w:customStyle="1" w:styleId="dot">
    <w:name w:val="dot"/>
    <w:rsid w:val="009F5FA6"/>
  </w:style>
  <w:style w:type="character" w:customStyle="1" w:styleId="hn-date">
    <w:name w:val="hn-date"/>
    <w:rsid w:val="009F5FA6"/>
  </w:style>
  <w:style w:type="character" w:customStyle="1" w:styleId="location">
    <w:name w:val="location"/>
    <w:rsid w:val="009F5FA6"/>
  </w:style>
  <w:style w:type="character" w:customStyle="1" w:styleId="dropcap-letter">
    <w:name w:val="dropcap-letter"/>
    <w:rsid w:val="009F5FA6"/>
  </w:style>
  <w:style w:type="character" w:customStyle="1" w:styleId="offscreen">
    <w:name w:val="offscreen"/>
    <w:rsid w:val="009F5FA6"/>
  </w:style>
  <w:style w:type="character" w:customStyle="1" w:styleId="linked-in">
    <w:name w:val="linked-in"/>
    <w:rsid w:val="009F5FA6"/>
  </w:style>
  <w:style w:type="character" w:customStyle="1" w:styleId="divs">
    <w:name w:val="divs"/>
    <w:rsid w:val="009F5FA6"/>
  </w:style>
  <w:style w:type="numbering" w:customStyle="1" w:styleId="1ai1">
    <w:name w:val="1 / a / i1"/>
    <w:rsid w:val="009F5FA6"/>
    <w:pPr>
      <w:numPr>
        <w:numId w:val="22"/>
      </w:numPr>
    </w:pPr>
  </w:style>
  <w:style w:type="character" w:customStyle="1" w:styleId="FontStyle310">
    <w:name w:val="Font Style310"/>
    <w:uiPriority w:val="99"/>
    <w:rsid w:val="009F5FA6"/>
    <w:rPr>
      <w:rFonts w:ascii="Times New Roman" w:hAnsi="Times New Roman" w:cs="Times New Roman"/>
      <w:b/>
      <w:bCs/>
      <w:i/>
      <w:iCs/>
      <w:spacing w:val="-10"/>
      <w:sz w:val="18"/>
      <w:szCs w:val="18"/>
    </w:rPr>
  </w:style>
  <w:style w:type="character" w:customStyle="1" w:styleId="FontStyle370">
    <w:name w:val="Font Style370"/>
    <w:uiPriority w:val="99"/>
    <w:rsid w:val="009F5FA6"/>
    <w:rPr>
      <w:rFonts w:ascii="Cambria" w:hAnsi="Cambria" w:cs="Cambria"/>
      <w:b/>
      <w:bCs/>
      <w:spacing w:val="-10"/>
      <w:sz w:val="18"/>
      <w:szCs w:val="18"/>
    </w:rPr>
  </w:style>
  <w:style w:type="character" w:customStyle="1" w:styleId="FontStyle302">
    <w:name w:val="Font Style302"/>
    <w:uiPriority w:val="99"/>
    <w:rsid w:val="009F5FA6"/>
    <w:rPr>
      <w:rFonts w:ascii="Times New Roman" w:hAnsi="Times New Roman" w:cs="Times New Roman"/>
      <w:b/>
      <w:bCs/>
      <w:sz w:val="22"/>
      <w:szCs w:val="22"/>
    </w:rPr>
  </w:style>
  <w:style w:type="character" w:customStyle="1" w:styleId="FontStyle347">
    <w:name w:val="Font Style347"/>
    <w:uiPriority w:val="99"/>
    <w:rsid w:val="009F5FA6"/>
    <w:rPr>
      <w:rFonts w:ascii="Times New Roman" w:hAnsi="Times New Roman" w:cs="Times New Roman"/>
      <w:b/>
      <w:bCs/>
      <w:spacing w:val="-10"/>
      <w:sz w:val="20"/>
      <w:szCs w:val="20"/>
    </w:rPr>
  </w:style>
  <w:style w:type="paragraph" w:customStyle="1" w:styleId="Style27">
    <w:name w:val="Style27"/>
    <w:basedOn w:val="Normal"/>
    <w:uiPriority w:val="99"/>
    <w:qFormat/>
    <w:rsid w:val="009F5FA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F5FA6"/>
    <w:rPr>
      <w:rFonts w:ascii="Times New Roman" w:hAnsi="Times New Roman" w:cs="Times New Roman"/>
      <w:spacing w:val="-10"/>
      <w:sz w:val="18"/>
      <w:szCs w:val="18"/>
    </w:rPr>
  </w:style>
  <w:style w:type="character" w:customStyle="1" w:styleId="FontStyle312">
    <w:name w:val="Font Style312"/>
    <w:uiPriority w:val="99"/>
    <w:rsid w:val="009F5FA6"/>
    <w:rPr>
      <w:rFonts w:ascii="Times New Roman" w:hAnsi="Times New Roman" w:cs="Times New Roman"/>
      <w:b/>
      <w:bCs/>
      <w:spacing w:val="-10"/>
      <w:sz w:val="16"/>
      <w:szCs w:val="16"/>
    </w:rPr>
  </w:style>
  <w:style w:type="character" w:customStyle="1" w:styleId="FontStyle346">
    <w:name w:val="Font Style346"/>
    <w:uiPriority w:val="99"/>
    <w:rsid w:val="009F5FA6"/>
    <w:rPr>
      <w:rFonts w:ascii="Times New Roman" w:hAnsi="Times New Roman" w:cs="Times New Roman"/>
      <w:b/>
      <w:bCs/>
      <w:spacing w:val="-10"/>
      <w:sz w:val="18"/>
      <w:szCs w:val="18"/>
    </w:rPr>
  </w:style>
  <w:style w:type="character" w:customStyle="1" w:styleId="FontStyle330">
    <w:name w:val="Font Style330"/>
    <w:uiPriority w:val="99"/>
    <w:rsid w:val="009F5FA6"/>
    <w:rPr>
      <w:rFonts w:ascii="Times New Roman" w:hAnsi="Times New Roman" w:cs="Times New Roman"/>
      <w:b/>
      <w:bCs/>
      <w:sz w:val="16"/>
      <w:szCs w:val="16"/>
    </w:rPr>
  </w:style>
  <w:style w:type="character" w:customStyle="1" w:styleId="FontStyle372">
    <w:name w:val="Font Style372"/>
    <w:uiPriority w:val="99"/>
    <w:rsid w:val="009F5FA6"/>
    <w:rPr>
      <w:rFonts w:ascii="Times New Roman" w:hAnsi="Times New Roman" w:cs="Times New Roman"/>
      <w:b/>
      <w:bCs/>
      <w:sz w:val="16"/>
      <w:szCs w:val="16"/>
    </w:rPr>
  </w:style>
  <w:style w:type="paragraph" w:customStyle="1" w:styleId="Style59">
    <w:name w:val="Style59"/>
    <w:basedOn w:val="Normal"/>
    <w:uiPriority w:val="99"/>
    <w:qFormat/>
    <w:rsid w:val="009F5FA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F5FA6"/>
    <w:rPr>
      <w:rFonts w:ascii="Times New Roman" w:hAnsi="Times New Roman" w:cs="Times New Roman"/>
      <w:b/>
      <w:bCs/>
      <w:i/>
      <w:iCs/>
      <w:sz w:val="16"/>
      <w:szCs w:val="16"/>
    </w:rPr>
  </w:style>
  <w:style w:type="paragraph" w:customStyle="1" w:styleId="Style200">
    <w:name w:val="Style20"/>
    <w:basedOn w:val="Normal"/>
    <w:uiPriority w:val="99"/>
    <w:qFormat/>
    <w:rsid w:val="009F5FA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F5FA6"/>
    <w:rPr>
      <w:rFonts w:ascii="Times New Roman" w:hAnsi="Times New Roman" w:cs="Times New Roman"/>
      <w:smallCaps/>
      <w:sz w:val="14"/>
      <w:szCs w:val="14"/>
    </w:rPr>
  </w:style>
  <w:style w:type="paragraph" w:customStyle="1" w:styleId="Style89">
    <w:name w:val="Style89"/>
    <w:basedOn w:val="Normal"/>
    <w:uiPriority w:val="99"/>
    <w:qFormat/>
    <w:rsid w:val="009F5FA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F5FA6"/>
    <w:rPr>
      <w:rFonts w:ascii="Times New Roman" w:hAnsi="Times New Roman" w:cs="Times New Roman"/>
      <w:b/>
      <w:bCs/>
      <w:spacing w:val="-10"/>
      <w:sz w:val="22"/>
      <w:szCs w:val="22"/>
    </w:rPr>
  </w:style>
  <w:style w:type="character" w:customStyle="1" w:styleId="FontStyle320">
    <w:name w:val="Font Style320"/>
    <w:uiPriority w:val="99"/>
    <w:rsid w:val="009F5FA6"/>
    <w:rPr>
      <w:rFonts w:ascii="Times New Roman" w:hAnsi="Times New Roman" w:cs="Times New Roman"/>
      <w:b/>
      <w:bCs/>
      <w:spacing w:val="-10"/>
      <w:sz w:val="22"/>
      <w:szCs w:val="22"/>
    </w:rPr>
  </w:style>
  <w:style w:type="character" w:customStyle="1" w:styleId="FontStyle352">
    <w:name w:val="Font Style352"/>
    <w:uiPriority w:val="99"/>
    <w:rsid w:val="009F5FA6"/>
    <w:rPr>
      <w:rFonts w:ascii="Times New Roman" w:hAnsi="Times New Roman" w:cs="Times New Roman"/>
      <w:b/>
      <w:bCs/>
      <w:sz w:val="16"/>
      <w:szCs w:val="16"/>
    </w:rPr>
  </w:style>
  <w:style w:type="character" w:customStyle="1" w:styleId="FontStyle356">
    <w:name w:val="Font Style356"/>
    <w:uiPriority w:val="99"/>
    <w:rsid w:val="009F5FA6"/>
    <w:rPr>
      <w:rFonts w:ascii="Times New Roman" w:hAnsi="Times New Roman" w:cs="Times New Roman"/>
      <w:b/>
      <w:bCs/>
      <w:spacing w:val="-10"/>
      <w:sz w:val="22"/>
      <w:szCs w:val="22"/>
    </w:rPr>
  </w:style>
  <w:style w:type="character" w:customStyle="1" w:styleId="FontStyle298">
    <w:name w:val="Font Style298"/>
    <w:uiPriority w:val="99"/>
    <w:rsid w:val="009F5FA6"/>
    <w:rPr>
      <w:rFonts w:ascii="Times New Roman" w:hAnsi="Times New Roman" w:cs="Times New Roman"/>
      <w:sz w:val="18"/>
      <w:szCs w:val="18"/>
    </w:rPr>
  </w:style>
  <w:style w:type="character" w:customStyle="1" w:styleId="FontStyle311">
    <w:name w:val="Font Style311"/>
    <w:uiPriority w:val="99"/>
    <w:rsid w:val="009F5FA6"/>
    <w:rPr>
      <w:rFonts w:ascii="Times New Roman" w:hAnsi="Times New Roman" w:cs="Times New Roman"/>
      <w:b/>
      <w:bCs/>
      <w:spacing w:val="-10"/>
      <w:sz w:val="18"/>
      <w:szCs w:val="18"/>
    </w:rPr>
  </w:style>
  <w:style w:type="character" w:customStyle="1" w:styleId="FontStyle332">
    <w:name w:val="Font Style332"/>
    <w:uiPriority w:val="99"/>
    <w:rsid w:val="009F5FA6"/>
    <w:rPr>
      <w:rFonts w:ascii="Times New Roman" w:hAnsi="Times New Roman" w:cs="Times New Roman"/>
      <w:b/>
      <w:bCs/>
      <w:i/>
      <w:iCs/>
      <w:spacing w:val="-10"/>
      <w:sz w:val="20"/>
      <w:szCs w:val="20"/>
    </w:rPr>
  </w:style>
  <w:style w:type="character" w:customStyle="1" w:styleId="FontStyle371">
    <w:name w:val="Font Style371"/>
    <w:uiPriority w:val="99"/>
    <w:rsid w:val="009F5FA6"/>
    <w:rPr>
      <w:rFonts w:ascii="Times New Roman" w:hAnsi="Times New Roman" w:cs="Times New Roman"/>
      <w:sz w:val="16"/>
      <w:szCs w:val="16"/>
    </w:rPr>
  </w:style>
  <w:style w:type="character" w:customStyle="1" w:styleId="FontStyle350">
    <w:name w:val="Font Style350"/>
    <w:uiPriority w:val="99"/>
    <w:rsid w:val="009F5FA6"/>
    <w:rPr>
      <w:rFonts w:ascii="Times New Roman" w:hAnsi="Times New Roman" w:cs="Times New Roman"/>
      <w:b/>
      <w:bCs/>
      <w:i/>
      <w:iCs/>
      <w:sz w:val="20"/>
      <w:szCs w:val="20"/>
    </w:rPr>
  </w:style>
  <w:style w:type="paragraph" w:customStyle="1" w:styleId="Style8">
    <w:name w:val="Style8"/>
    <w:basedOn w:val="Normal"/>
    <w:uiPriority w:val="99"/>
    <w:qFormat/>
    <w:rsid w:val="009F5FA6"/>
    <w:pPr>
      <w:widowControl w:val="0"/>
      <w:autoSpaceDE w:val="0"/>
      <w:autoSpaceDN w:val="0"/>
      <w:adjustRightInd w:val="0"/>
    </w:pPr>
    <w:rPr>
      <w:rFonts w:eastAsia="Times New Roman"/>
      <w:sz w:val="24"/>
    </w:rPr>
  </w:style>
  <w:style w:type="paragraph" w:customStyle="1" w:styleId="Style5">
    <w:name w:val="Style5"/>
    <w:basedOn w:val="Normal"/>
    <w:uiPriority w:val="4"/>
    <w:qFormat/>
    <w:rsid w:val="009F5FA6"/>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9F5FA6"/>
    <w:rPr>
      <w:rFonts w:ascii="Times New Roman" w:hAnsi="Times New Roman" w:cs="Times New Roman"/>
      <w:b/>
      <w:bCs/>
      <w:sz w:val="22"/>
      <w:szCs w:val="22"/>
    </w:rPr>
  </w:style>
  <w:style w:type="paragraph" w:customStyle="1" w:styleId="Style100">
    <w:name w:val="Style10"/>
    <w:basedOn w:val="Normal"/>
    <w:qFormat/>
    <w:rsid w:val="009F5FA6"/>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9F5FA6"/>
    <w:pPr>
      <w:widowControl w:val="0"/>
      <w:autoSpaceDE w:val="0"/>
      <w:autoSpaceDN w:val="0"/>
      <w:adjustRightInd w:val="0"/>
      <w:jc w:val="both"/>
    </w:pPr>
    <w:rPr>
      <w:rFonts w:eastAsia="Times New Roman"/>
      <w:sz w:val="24"/>
    </w:rPr>
  </w:style>
  <w:style w:type="character" w:customStyle="1" w:styleId="FontStyle369">
    <w:name w:val="Font Style369"/>
    <w:uiPriority w:val="99"/>
    <w:rsid w:val="009F5FA6"/>
    <w:rPr>
      <w:rFonts w:ascii="Times New Roman" w:hAnsi="Times New Roman" w:cs="Times New Roman"/>
      <w:b/>
      <w:bCs/>
      <w:spacing w:val="-10"/>
      <w:sz w:val="20"/>
      <w:szCs w:val="20"/>
    </w:rPr>
  </w:style>
  <w:style w:type="character" w:customStyle="1" w:styleId="FontStyle357">
    <w:name w:val="Font Style357"/>
    <w:uiPriority w:val="99"/>
    <w:rsid w:val="009F5FA6"/>
    <w:rPr>
      <w:rFonts w:ascii="Times New Roman" w:hAnsi="Times New Roman" w:cs="Times New Roman"/>
      <w:b/>
      <w:bCs/>
      <w:spacing w:val="-10"/>
      <w:sz w:val="22"/>
      <w:szCs w:val="22"/>
    </w:rPr>
  </w:style>
  <w:style w:type="paragraph" w:customStyle="1" w:styleId="Style67">
    <w:name w:val="Style67"/>
    <w:basedOn w:val="Normal"/>
    <w:uiPriority w:val="99"/>
    <w:qFormat/>
    <w:rsid w:val="009F5FA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F5FA6"/>
    <w:rPr>
      <w:rFonts w:ascii="Times New Roman" w:hAnsi="Times New Roman" w:cs="Times New Roman"/>
      <w:sz w:val="20"/>
      <w:szCs w:val="20"/>
    </w:rPr>
  </w:style>
  <w:style w:type="character" w:customStyle="1" w:styleId="FontStyle374">
    <w:name w:val="Font Style374"/>
    <w:uiPriority w:val="99"/>
    <w:rsid w:val="009F5FA6"/>
    <w:rPr>
      <w:rFonts w:ascii="Times New Roman" w:hAnsi="Times New Roman" w:cs="Times New Roman"/>
      <w:b/>
      <w:bCs/>
      <w:spacing w:val="-10"/>
      <w:sz w:val="22"/>
      <w:szCs w:val="22"/>
    </w:rPr>
  </w:style>
  <w:style w:type="paragraph" w:customStyle="1" w:styleId="Style300">
    <w:name w:val="Style30"/>
    <w:basedOn w:val="Normal"/>
    <w:uiPriority w:val="99"/>
    <w:qFormat/>
    <w:rsid w:val="009F5FA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F5FA6"/>
    <w:rPr>
      <w:rFonts w:ascii="Times New Roman" w:hAnsi="Times New Roman" w:cs="Times New Roman"/>
      <w:smallCaps/>
      <w:sz w:val="16"/>
      <w:szCs w:val="16"/>
    </w:rPr>
  </w:style>
  <w:style w:type="paragraph" w:customStyle="1" w:styleId="Style93">
    <w:name w:val="Style93"/>
    <w:basedOn w:val="Normal"/>
    <w:uiPriority w:val="99"/>
    <w:qFormat/>
    <w:rsid w:val="009F5FA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F5FA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9F5FA6"/>
    <w:rPr>
      <w:rFonts w:eastAsia="Times New Roman"/>
      <w:b/>
      <w:sz w:val="28"/>
      <w:u w:val="thick"/>
    </w:rPr>
  </w:style>
  <w:style w:type="character" w:customStyle="1" w:styleId="CardsCharCharChar">
    <w:name w:val="Cards Char Char Char"/>
    <w:rsid w:val="009F5FA6"/>
    <w:rPr>
      <w:szCs w:val="24"/>
      <w:lang w:val="en-US" w:eastAsia="en-US" w:bidi="ar-SA"/>
    </w:rPr>
  </w:style>
  <w:style w:type="character" w:customStyle="1" w:styleId="CardsCharCharCharChar">
    <w:name w:val="Cards Char Char Char Char"/>
    <w:rsid w:val="009F5FA6"/>
    <w:rPr>
      <w:szCs w:val="24"/>
      <w:lang w:val="en-US" w:eastAsia="en-US" w:bidi="ar-SA"/>
    </w:rPr>
  </w:style>
  <w:style w:type="paragraph" w:customStyle="1" w:styleId="NoSpacingCharCharChar">
    <w:name w:val="No Spacing Char Char Char"/>
    <w:next w:val="Normal"/>
    <w:uiPriority w:val="99"/>
    <w:qFormat/>
    <w:rsid w:val="009F5FA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9F5FA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9F5FA6"/>
    <w:rPr>
      <w:rFonts w:ascii="Garamond" w:hAnsi="Garamond"/>
    </w:rPr>
  </w:style>
  <w:style w:type="paragraph" w:customStyle="1" w:styleId="INDENTEDPARAGRAPH">
    <w:name w:val="INDENTED PARAGRAPH"/>
    <w:uiPriority w:val="99"/>
    <w:qFormat/>
    <w:rsid w:val="009F5FA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9F5FA6"/>
  </w:style>
  <w:style w:type="paragraph" w:customStyle="1" w:styleId="TagChar1CharCharCharChar">
    <w:name w:val="Tag Char1 Char Char Char Char"/>
    <w:basedOn w:val="Normal"/>
    <w:qFormat/>
    <w:rsid w:val="009F5FA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9F5FA6"/>
    <w:rPr>
      <w:rFonts w:eastAsia="Times New Roman"/>
      <w:b/>
      <w:sz w:val="24"/>
    </w:rPr>
  </w:style>
  <w:style w:type="paragraph" w:customStyle="1" w:styleId="RepeatHeader0">
    <w:name w:val="Repeat Header"/>
    <w:basedOn w:val="HeaderDebate"/>
    <w:uiPriority w:val="99"/>
    <w:qFormat/>
    <w:rsid w:val="009F5FA6"/>
    <w:pPr>
      <w:outlineLvl w:val="1"/>
    </w:pPr>
    <w:rPr>
      <w:szCs w:val="48"/>
    </w:rPr>
  </w:style>
  <w:style w:type="character" w:customStyle="1" w:styleId="sectiontitle">
    <w:name w:val="sectiontitle"/>
    <w:basedOn w:val="DefaultParagraphFont"/>
    <w:rsid w:val="009F5FA6"/>
  </w:style>
  <w:style w:type="character" w:customStyle="1" w:styleId="sectionsubtitle">
    <w:name w:val="sectionsubtitle"/>
    <w:basedOn w:val="DefaultParagraphFont"/>
    <w:rsid w:val="009F5FA6"/>
  </w:style>
  <w:style w:type="character" w:customStyle="1" w:styleId="EvidenceTag">
    <w:name w:val="Evidence Tag"/>
    <w:rsid w:val="009F5FA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F5FA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F5FA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F5FA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F5FA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F5FA6"/>
  </w:style>
  <w:style w:type="character" w:customStyle="1" w:styleId="StyleUnderlineUnderlineChar">
    <w:name w:val="Style Underline + Underline Char"/>
    <w:rsid w:val="009F5FA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F5FA6"/>
    <w:pPr>
      <w:spacing w:after="0" w:line="240" w:lineRule="auto"/>
      <w:ind w:right="0"/>
      <w:jc w:val="left"/>
    </w:pPr>
    <w:rPr>
      <w:rFonts w:ascii="Times New Roman" w:eastAsia="Times New Roman" w:hAnsi="Times New Roman" w:cs="Arial"/>
      <w:kern w:val="0"/>
      <w:sz w:val="20"/>
      <w:u w:val="thick"/>
      <w14:ligatures w14:val="none"/>
    </w:rPr>
  </w:style>
  <w:style w:type="character" w:customStyle="1" w:styleId="UnderlineCardsChar">
    <w:name w:val="Underline Cards Char"/>
    <w:link w:val="UnderlineCards"/>
    <w:rsid w:val="009F5FA6"/>
    <w:rPr>
      <w:rFonts w:ascii="Times New Roman" w:eastAsia="Times New Roman" w:hAnsi="Times New Roman" w:cs="Arial"/>
      <w:kern w:val="0"/>
      <w:sz w:val="20"/>
      <w:u w:val="thick"/>
      <w14:ligatures w14:val="none"/>
    </w:rPr>
  </w:style>
  <w:style w:type="paragraph" w:customStyle="1" w:styleId="SmallCards">
    <w:name w:val="Small Cards"/>
    <w:basedOn w:val="Cards"/>
    <w:link w:val="SmallCardsChar"/>
    <w:qFormat/>
    <w:rsid w:val="009F5FA6"/>
    <w:pPr>
      <w:spacing w:after="0" w:line="240" w:lineRule="auto"/>
      <w:ind w:right="0"/>
      <w:jc w:val="left"/>
    </w:pPr>
    <w:rPr>
      <w:rFonts w:ascii="Times New Roman" w:eastAsia="Times New Roman" w:hAnsi="Times New Roman" w:cs="Arial"/>
      <w:kern w:val="0"/>
      <w:sz w:val="14"/>
      <w14:ligatures w14:val="none"/>
    </w:rPr>
  </w:style>
  <w:style w:type="character" w:customStyle="1" w:styleId="SmallCardsChar">
    <w:name w:val="Small Cards Char"/>
    <w:link w:val="SmallCards"/>
    <w:rsid w:val="009F5FA6"/>
    <w:rPr>
      <w:rFonts w:ascii="Times New Roman" w:eastAsia="Times New Roman" w:hAnsi="Times New Roman" w:cs="Arial"/>
      <w:kern w:val="0"/>
      <w:sz w:val="14"/>
      <w14:ligatures w14:val="none"/>
    </w:rPr>
  </w:style>
  <w:style w:type="paragraph" w:customStyle="1" w:styleId="ReadingCites">
    <w:name w:val="Reading Cites"/>
    <w:basedOn w:val="Normal"/>
    <w:link w:val="ReadingCitesChar"/>
    <w:qFormat/>
    <w:rsid w:val="009F5FA6"/>
    <w:rPr>
      <w:rFonts w:eastAsia="Times New Roman"/>
      <w:b/>
      <w:sz w:val="20"/>
      <w:szCs w:val="20"/>
    </w:rPr>
  </w:style>
  <w:style w:type="character" w:customStyle="1" w:styleId="ReadingCitesChar">
    <w:name w:val="Reading Cites Char"/>
    <w:link w:val="ReadingCites"/>
    <w:rsid w:val="009F5FA6"/>
    <w:rPr>
      <w:rFonts w:ascii="Arial" w:eastAsia="Times New Roman" w:hAnsi="Arial" w:cs="Arial"/>
      <w:b/>
      <w:kern w:val="0"/>
      <w:sz w:val="20"/>
      <w:szCs w:val="20"/>
      <w14:ligatures w14:val="none"/>
    </w:rPr>
  </w:style>
  <w:style w:type="paragraph" w:customStyle="1" w:styleId="ContentsHeading">
    <w:name w:val="Contents Heading"/>
    <w:basedOn w:val="Heading1"/>
    <w:next w:val="Normal"/>
    <w:uiPriority w:val="99"/>
    <w:qFormat/>
    <w:rsid w:val="009F5FA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9F5FA6"/>
    <w:pPr>
      <w:spacing w:before="100" w:beforeAutospacing="1" w:after="100" w:afterAutospacing="1"/>
    </w:pPr>
    <w:rPr>
      <w:rFonts w:eastAsia="Times New Roman"/>
      <w:sz w:val="20"/>
    </w:rPr>
  </w:style>
  <w:style w:type="character" w:customStyle="1" w:styleId="CharacterStyle8">
    <w:name w:val="Character Style 8"/>
    <w:rsid w:val="009F5FA6"/>
    <w:rPr>
      <w:sz w:val="22"/>
      <w:szCs w:val="22"/>
    </w:rPr>
  </w:style>
  <w:style w:type="paragraph" w:customStyle="1" w:styleId="Style110">
    <w:name w:val="Style 11"/>
    <w:qFormat/>
    <w:rsid w:val="009F5FA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F5FA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9F5FA6"/>
    <w:rPr>
      <w:rFonts w:ascii="Arial Narrow" w:hAnsi="Arial Narrow"/>
      <w:color w:val="000000"/>
      <w:sz w:val="22"/>
      <w:szCs w:val="22"/>
      <w:u w:val="single"/>
      <w:lang w:val="en-US" w:eastAsia="en-US" w:bidi="ar-SA"/>
    </w:rPr>
  </w:style>
  <w:style w:type="character" w:customStyle="1" w:styleId="CardText1Char1">
    <w:name w:val="Card Text 1 Char1"/>
    <w:rsid w:val="009F5FA6"/>
    <w:rPr>
      <w:rFonts w:ascii="Arial Narrow" w:hAnsi="Arial Narrow"/>
      <w:color w:val="000000"/>
      <w:sz w:val="22"/>
      <w:szCs w:val="22"/>
      <w:u w:val="single"/>
      <w:lang w:val="en-US" w:eastAsia="en-US" w:bidi="ar-SA"/>
    </w:rPr>
  </w:style>
  <w:style w:type="paragraph" w:customStyle="1" w:styleId="Style52">
    <w:name w:val="Style 5"/>
    <w:qFormat/>
    <w:rsid w:val="009F5FA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rsid w:val="009F5FA6"/>
    <w:rPr>
      <w:rFonts w:ascii="Times New Roman" w:eastAsia="Times" w:hAnsi="Times New Roman" w:cs="Arial"/>
      <w:b/>
      <w:bCs/>
      <w:iCs/>
      <w:noProof/>
      <w:sz w:val="24"/>
      <w:szCs w:val="24"/>
      <w:lang w:val="en-US" w:eastAsia="en-US" w:bidi="ar-SA"/>
    </w:rPr>
  </w:style>
  <w:style w:type="character" w:customStyle="1" w:styleId="arttitle1">
    <w:name w:val="arttitle1"/>
    <w:rsid w:val="009F5FA6"/>
    <w:rPr>
      <w:b/>
      <w:bCs/>
      <w:color w:val="695B54"/>
    </w:rPr>
  </w:style>
  <w:style w:type="paragraph" w:customStyle="1" w:styleId="Heading11">
    <w:name w:val="Heading 11"/>
    <w:basedOn w:val="Normal"/>
    <w:next w:val="Normal"/>
    <w:uiPriority w:val="99"/>
    <w:qFormat/>
    <w:rsid w:val="009F5FA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F5FA6"/>
    <w:pPr>
      <w:keepLines w:val="0"/>
      <w:pageBreakBefore w:val="0"/>
      <w:spacing w:before="0"/>
      <w:jc w:val="left"/>
    </w:pPr>
    <w:rPr>
      <w:rFonts w:eastAsia="Times New Roman" w:cs="Arial"/>
      <w:bCs/>
      <w:sz w:val="22"/>
      <w:szCs w:val="26"/>
    </w:rPr>
  </w:style>
  <w:style w:type="character" w:customStyle="1" w:styleId="TextHeadingChar">
    <w:name w:val="Text Heading Char"/>
    <w:rsid w:val="009F5FA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9F5FA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F5FA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9F5FA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uiPriority w:val="99"/>
    <w:qFormat/>
    <w:rsid w:val="009F5FA6"/>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9F5FA6"/>
    <w:pPr>
      <w:spacing w:before="240"/>
    </w:pPr>
    <w:rPr>
      <w:rFonts w:eastAsia="Times New Roman"/>
      <w:bCs/>
      <w:sz w:val="20"/>
      <w:szCs w:val="20"/>
    </w:rPr>
  </w:style>
  <w:style w:type="paragraph" w:customStyle="1" w:styleId="StyleDebateBodyBefore12pt1">
    <w:name w:val="Style Debate Body + Before:  12 pt1"/>
    <w:basedOn w:val="Normal"/>
    <w:uiPriority w:val="99"/>
    <w:qFormat/>
    <w:rsid w:val="009F5FA6"/>
    <w:pPr>
      <w:spacing w:before="240"/>
    </w:pPr>
    <w:rPr>
      <w:rFonts w:eastAsia="Times New Roman"/>
      <w:bCs/>
      <w:sz w:val="20"/>
      <w:szCs w:val="20"/>
    </w:rPr>
  </w:style>
  <w:style w:type="paragraph" w:customStyle="1" w:styleId="PageNumber11">
    <w:name w:val="Page Number11"/>
    <w:basedOn w:val="Normal"/>
    <w:next w:val="Normal"/>
    <w:uiPriority w:val="99"/>
    <w:qFormat/>
    <w:rsid w:val="009F5FA6"/>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9F5FA6"/>
    <w:rPr>
      <w:rFonts w:eastAsia="SimSun" w:cs="Arial"/>
      <w:b/>
      <w:bCs/>
      <w:iCs/>
      <w:sz w:val="24"/>
      <w:szCs w:val="28"/>
      <w:lang w:val="en-US" w:eastAsia="zh-CN" w:bidi="ar-SA"/>
    </w:rPr>
  </w:style>
  <w:style w:type="character" w:customStyle="1" w:styleId="Char31">
    <w:name w:val="Char31"/>
    <w:rsid w:val="009F5FA6"/>
    <w:rPr>
      <w:rFonts w:cs="Arial"/>
      <w:bCs/>
      <w:u w:val="thick"/>
      <w:lang w:val="en-US" w:eastAsia="en-US" w:bidi="ar-SA"/>
    </w:rPr>
  </w:style>
  <w:style w:type="paragraph" w:customStyle="1" w:styleId="StyleHeading1Centered">
    <w:name w:val="Style Heading 1 + Centered"/>
    <w:basedOn w:val="Heading1"/>
    <w:uiPriority w:val="99"/>
    <w:qFormat/>
    <w:rsid w:val="009F5FA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9F5FA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9F5FA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9F5FA6"/>
    <w:pPr>
      <w:spacing w:before="120"/>
    </w:pPr>
    <w:rPr>
      <w:rFonts w:eastAsia="Times New Roman"/>
      <w:sz w:val="20"/>
    </w:rPr>
  </w:style>
  <w:style w:type="character" w:customStyle="1" w:styleId="underliningChar3">
    <w:name w:val="underlining Char"/>
    <w:rsid w:val="009F5FA6"/>
    <w:rPr>
      <w:b/>
      <w:szCs w:val="24"/>
      <w:u w:val="single"/>
      <w:lang w:val="en-US" w:eastAsia="en-US" w:bidi="ar-SA"/>
    </w:rPr>
  </w:style>
  <w:style w:type="character" w:customStyle="1" w:styleId="notreadChar">
    <w:name w:val="not read Char"/>
    <w:rsid w:val="009F5FA6"/>
    <w:rPr>
      <w:sz w:val="18"/>
      <w:szCs w:val="24"/>
      <w:lang w:val="en-US" w:eastAsia="en-US" w:bidi="ar-SA"/>
    </w:rPr>
  </w:style>
  <w:style w:type="paragraph" w:customStyle="1" w:styleId="StyleStrong10ptNotBold">
    <w:name w:val="Style Strong + 10 pt Not Bold"/>
    <w:basedOn w:val="Normal"/>
    <w:autoRedefine/>
    <w:uiPriority w:val="99"/>
    <w:qFormat/>
    <w:rsid w:val="009F5FA6"/>
    <w:pPr>
      <w:ind w:left="720" w:hanging="360"/>
    </w:pPr>
    <w:rPr>
      <w:rFonts w:eastAsia="Times New Roman"/>
      <w:sz w:val="26"/>
      <w:szCs w:val="26"/>
    </w:rPr>
  </w:style>
  <w:style w:type="character" w:customStyle="1" w:styleId="smallCharChar0">
    <w:name w:val="small Char Char"/>
    <w:rsid w:val="009F5FA6"/>
    <w:rPr>
      <w:rFonts w:ascii="Times New Roman" w:eastAsia="Times New Roman" w:hAnsi="Times New Roman" w:cs="Times New Roman"/>
      <w:sz w:val="12"/>
      <w:szCs w:val="16"/>
    </w:rPr>
  </w:style>
  <w:style w:type="character" w:customStyle="1" w:styleId="Undlerine">
    <w:name w:val="Undlerine"/>
    <w:qFormat/>
    <w:rsid w:val="009F5FA6"/>
    <w:rPr>
      <w:rFonts w:ascii="Times New Roman" w:hAnsi="Times New Roman"/>
      <w:w w:val="110"/>
      <w:sz w:val="20"/>
      <w:szCs w:val="20"/>
      <w:u w:val="single"/>
      <w:bdr w:val="none" w:sz="0" w:space="0" w:color="auto"/>
      <w:lang w:bidi="he-IL"/>
    </w:rPr>
  </w:style>
  <w:style w:type="character" w:customStyle="1" w:styleId="tim">
    <w:name w:val="tim"/>
    <w:qFormat/>
    <w:rsid w:val="009F5FA6"/>
    <w:rPr>
      <w:rFonts w:ascii="Times New Roman" w:hAnsi="Times New Roman"/>
      <w:sz w:val="20"/>
      <w:u w:val="single"/>
    </w:rPr>
  </w:style>
  <w:style w:type="character" w:customStyle="1" w:styleId="hl">
    <w:name w:val="hl"/>
    <w:basedOn w:val="DefaultParagraphFont"/>
    <w:rsid w:val="009F5FA6"/>
  </w:style>
  <w:style w:type="character" w:customStyle="1" w:styleId="clock1">
    <w:name w:val="clock1"/>
    <w:rsid w:val="009F5FA6"/>
    <w:rPr>
      <w:color w:val="B51B1B"/>
    </w:rPr>
  </w:style>
  <w:style w:type="character" w:customStyle="1" w:styleId="smallChar10">
    <w:name w:val="small Char1"/>
    <w:rsid w:val="009F5FA6"/>
    <w:rPr>
      <w:sz w:val="12"/>
      <w:szCs w:val="16"/>
      <w:lang w:val="en-US" w:eastAsia="en-US" w:bidi="ar-SA"/>
    </w:rPr>
  </w:style>
  <w:style w:type="character" w:customStyle="1" w:styleId="SmallCardsCharChar">
    <w:name w:val="Small Cards Char Char"/>
    <w:rsid w:val="009F5FA6"/>
    <w:rPr>
      <w:sz w:val="14"/>
      <w:szCs w:val="24"/>
      <w:lang w:val="en-US" w:eastAsia="en-US" w:bidi="ar-SA"/>
    </w:rPr>
  </w:style>
  <w:style w:type="paragraph" w:customStyle="1" w:styleId="NormalCards">
    <w:name w:val="Normal Cards"/>
    <w:basedOn w:val="Normal"/>
    <w:uiPriority w:val="99"/>
    <w:qFormat/>
    <w:rsid w:val="009F5FA6"/>
    <w:pPr>
      <w:ind w:left="288"/>
    </w:pPr>
    <w:rPr>
      <w:rFonts w:eastAsia="Times New Roman"/>
      <w:sz w:val="20"/>
    </w:rPr>
  </w:style>
  <w:style w:type="character" w:customStyle="1" w:styleId="iniciales">
    <w:name w:val="iniciales"/>
    <w:basedOn w:val="DefaultParagraphFont"/>
    <w:rsid w:val="009F5FA6"/>
  </w:style>
  <w:style w:type="character" w:customStyle="1" w:styleId="Style10ptBoldUnderline">
    <w:name w:val="Style 10 pt Bold Underline"/>
    <w:rsid w:val="009F5FA6"/>
    <w:rPr>
      <w:b/>
      <w:bCs/>
      <w:sz w:val="20"/>
      <w:u w:val="single"/>
    </w:rPr>
  </w:style>
  <w:style w:type="paragraph" w:customStyle="1" w:styleId="outdent">
    <w:name w:val="outdent"/>
    <w:basedOn w:val="Normal"/>
    <w:uiPriority w:val="99"/>
    <w:qFormat/>
    <w:rsid w:val="009F5FA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9F5FA6"/>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9F5FA6"/>
    <w:pPr>
      <w:spacing w:before="100" w:beforeAutospacing="1" w:after="100" w:afterAutospacing="1"/>
    </w:pPr>
    <w:rPr>
      <w:rFonts w:eastAsia="Times New Roman"/>
      <w:sz w:val="24"/>
    </w:rPr>
  </w:style>
  <w:style w:type="paragraph" w:customStyle="1" w:styleId="bulleted">
    <w:name w:val="bulleted"/>
    <w:basedOn w:val="Normal"/>
    <w:uiPriority w:val="99"/>
    <w:qFormat/>
    <w:rsid w:val="009F5FA6"/>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9F5FA6"/>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9F5FA6"/>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9F5FA6"/>
    <w:rPr>
      <w:rFonts w:eastAsia="SimSun"/>
      <w:szCs w:val="24"/>
      <w:u w:val="thick"/>
      <w:lang w:val="en-US" w:eastAsia="en-US" w:bidi="ar-SA"/>
    </w:rPr>
  </w:style>
  <w:style w:type="paragraph" w:customStyle="1" w:styleId="authorgroup">
    <w:name w:val="authorgroup"/>
    <w:basedOn w:val="Normal"/>
    <w:uiPriority w:val="99"/>
    <w:qFormat/>
    <w:rsid w:val="009F5FA6"/>
    <w:pPr>
      <w:spacing w:before="100" w:beforeAutospacing="1" w:after="100" w:afterAutospacing="1"/>
    </w:pPr>
    <w:rPr>
      <w:rFonts w:eastAsia="Calibri"/>
      <w:sz w:val="24"/>
    </w:rPr>
  </w:style>
  <w:style w:type="paragraph" w:customStyle="1" w:styleId="affiliation1">
    <w:name w:val="affiliation1"/>
    <w:basedOn w:val="Normal"/>
    <w:uiPriority w:val="99"/>
    <w:qFormat/>
    <w:rsid w:val="009F5FA6"/>
    <w:pPr>
      <w:spacing w:before="100" w:beforeAutospacing="1" w:after="100" w:afterAutospacing="1"/>
    </w:pPr>
    <w:rPr>
      <w:rFonts w:eastAsia="Calibri"/>
      <w:sz w:val="24"/>
    </w:rPr>
  </w:style>
  <w:style w:type="character" w:customStyle="1" w:styleId="smallcapitals">
    <w:name w:val="smallcapitals"/>
    <w:basedOn w:val="DefaultParagraphFont"/>
    <w:rsid w:val="009F5FA6"/>
  </w:style>
  <w:style w:type="character" w:customStyle="1" w:styleId="number0">
    <w:name w:val="number"/>
    <w:basedOn w:val="DefaultParagraphFont"/>
    <w:rsid w:val="009F5FA6"/>
  </w:style>
  <w:style w:type="character" w:customStyle="1" w:styleId="articlebody1">
    <w:name w:val="articlebody1"/>
    <w:rsid w:val="009F5FA6"/>
  </w:style>
  <w:style w:type="character" w:customStyle="1" w:styleId="small1">
    <w:name w:val="small1"/>
    <w:rsid w:val="009F5FA6"/>
  </w:style>
  <w:style w:type="character" w:customStyle="1" w:styleId="AuthorDateChar1">
    <w:name w:val="Author/Date Char1"/>
    <w:rsid w:val="009F5FA6"/>
    <w:rPr>
      <w:rFonts w:eastAsia="Times New Roman" w:cs="Arial"/>
      <w:b/>
      <w:sz w:val="24"/>
      <w:u w:val="single"/>
    </w:rPr>
  </w:style>
  <w:style w:type="character" w:customStyle="1" w:styleId="Normal30">
    <w:name w:val="Normal3"/>
    <w:basedOn w:val="DefaultParagraphFont"/>
    <w:rsid w:val="009F5FA6"/>
  </w:style>
  <w:style w:type="paragraph" w:customStyle="1" w:styleId="PageNumber8">
    <w:name w:val="Page Number8"/>
    <w:basedOn w:val="Normal"/>
    <w:next w:val="Normal"/>
    <w:uiPriority w:val="99"/>
    <w:qFormat/>
    <w:rsid w:val="009F5FA6"/>
    <w:rPr>
      <w:rFonts w:ascii="Times New Roman" w:eastAsia="Times New Roman" w:hAnsi="Times New Roman"/>
      <w:sz w:val="20"/>
    </w:rPr>
  </w:style>
  <w:style w:type="paragraph" w:customStyle="1" w:styleId="Heading12">
    <w:name w:val="Heading 12"/>
    <w:basedOn w:val="Normal"/>
    <w:next w:val="Normal"/>
    <w:uiPriority w:val="99"/>
    <w:qFormat/>
    <w:rsid w:val="009F5FA6"/>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9F5FA6"/>
  </w:style>
  <w:style w:type="character" w:customStyle="1" w:styleId="articledate">
    <w:name w:val="articledate"/>
    <w:basedOn w:val="DefaultParagraphFont"/>
    <w:rsid w:val="009F5FA6"/>
  </w:style>
  <w:style w:type="character" w:customStyle="1" w:styleId="post-byline">
    <w:name w:val="post-byline"/>
    <w:basedOn w:val="DefaultParagraphFont"/>
    <w:rsid w:val="009F5FA6"/>
  </w:style>
  <w:style w:type="character" w:customStyle="1" w:styleId="metadate">
    <w:name w:val="meta_date"/>
    <w:basedOn w:val="DefaultParagraphFont"/>
    <w:rsid w:val="009F5FA6"/>
  </w:style>
  <w:style w:type="character" w:customStyle="1" w:styleId="fa">
    <w:name w:val="fa"/>
    <w:basedOn w:val="DefaultParagraphFont"/>
    <w:rsid w:val="009F5FA6"/>
  </w:style>
  <w:style w:type="character" w:customStyle="1" w:styleId="longname">
    <w:name w:val="longname"/>
    <w:basedOn w:val="DefaultParagraphFont"/>
    <w:rsid w:val="009F5FA6"/>
  </w:style>
  <w:style w:type="character" w:customStyle="1" w:styleId="echocontainer">
    <w:name w:val="echo_container"/>
    <w:basedOn w:val="DefaultParagraphFont"/>
    <w:rsid w:val="009F5FA6"/>
  </w:style>
  <w:style w:type="character" w:customStyle="1" w:styleId="comment-display">
    <w:name w:val="comment-display"/>
    <w:basedOn w:val="DefaultParagraphFont"/>
    <w:rsid w:val="009F5FA6"/>
  </w:style>
  <w:style w:type="paragraph" w:customStyle="1" w:styleId="comment-count-label">
    <w:name w:val="comment-count-label"/>
    <w:basedOn w:val="Normal"/>
    <w:qFormat/>
    <w:rsid w:val="009F5FA6"/>
    <w:pPr>
      <w:spacing w:before="100" w:beforeAutospacing="1" w:after="100" w:afterAutospacing="1"/>
    </w:pPr>
    <w:rPr>
      <w:rFonts w:ascii="Times" w:hAnsi="Times"/>
      <w:sz w:val="20"/>
      <w:szCs w:val="20"/>
    </w:rPr>
  </w:style>
  <w:style w:type="character" w:customStyle="1" w:styleId="echo-counter">
    <w:name w:val="echo-counter"/>
    <w:basedOn w:val="DefaultParagraphFont"/>
    <w:rsid w:val="009F5FA6"/>
  </w:style>
  <w:style w:type="character" w:customStyle="1" w:styleId="discussion-policy">
    <w:name w:val="discussion-policy"/>
    <w:basedOn w:val="DefaultParagraphFont"/>
    <w:rsid w:val="009F5FA6"/>
  </w:style>
  <w:style w:type="character" w:customStyle="1" w:styleId="echo-apps-conversations-streamcaption">
    <w:name w:val="echo-apps-conversations-streamcaption"/>
    <w:basedOn w:val="DefaultParagraphFont"/>
    <w:rsid w:val="009F5FA6"/>
  </w:style>
  <w:style w:type="character" w:customStyle="1" w:styleId="echo-streamserver-controls-stream-item-text">
    <w:name w:val="echo-streamserver-controls-stream-item-text"/>
    <w:basedOn w:val="DefaultParagraphFont"/>
    <w:rsid w:val="009F5FA6"/>
  </w:style>
  <w:style w:type="character" w:customStyle="1" w:styleId="echo-streamserver-controls-facepile-more">
    <w:name w:val="echo-streamserver-controls-facepile-more"/>
    <w:basedOn w:val="DefaultParagraphFont"/>
    <w:rsid w:val="009F5FA6"/>
  </w:style>
  <w:style w:type="character" w:customStyle="1" w:styleId="echo-primaryfont">
    <w:name w:val="echo-primaryfont"/>
    <w:basedOn w:val="DefaultParagraphFont"/>
    <w:rsid w:val="009F5FA6"/>
  </w:style>
  <w:style w:type="character" w:customStyle="1" w:styleId="section">
    <w:name w:val="section"/>
    <w:basedOn w:val="DefaultParagraphFont"/>
    <w:rsid w:val="009F5FA6"/>
  </w:style>
  <w:style w:type="character" w:customStyle="1" w:styleId="wpsr-txt-headline">
    <w:name w:val="wpsr-txt-headline"/>
    <w:basedOn w:val="DefaultParagraphFont"/>
    <w:rsid w:val="009F5FA6"/>
  </w:style>
  <w:style w:type="character" w:customStyle="1" w:styleId="asset-metabar-author">
    <w:name w:val="asset-metabar-author"/>
    <w:basedOn w:val="DefaultParagraphFont"/>
    <w:rsid w:val="009F5FA6"/>
  </w:style>
  <w:style w:type="character" w:customStyle="1" w:styleId="asset-metabar-time">
    <w:name w:val="asset-metabar-time"/>
    <w:basedOn w:val="DefaultParagraphFont"/>
    <w:rsid w:val="009F5FA6"/>
  </w:style>
  <w:style w:type="character" w:customStyle="1" w:styleId="eza-dateline">
    <w:name w:val="eza-dateline"/>
    <w:basedOn w:val="DefaultParagraphFont"/>
    <w:rsid w:val="009F5FA6"/>
  </w:style>
  <w:style w:type="character" w:customStyle="1" w:styleId="eza-authors">
    <w:name w:val="eza-authors"/>
    <w:basedOn w:val="DefaultParagraphFont"/>
    <w:rsid w:val="009F5FA6"/>
  </w:style>
  <w:style w:type="character" w:customStyle="1" w:styleId="csmstaff">
    <w:name w:val="csm_staff"/>
    <w:basedOn w:val="DefaultParagraphFont"/>
    <w:rsid w:val="009F5FA6"/>
  </w:style>
  <w:style w:type="paragraph" w:customStyle="1" w:styleId="mol-para-with-font">
    <w:name w:val="mol-para-with-font"/>
    <w:basedOn w:val="Normal"/>
    <w:qFormat/>
    <w:rsid w:val="009F5FA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F5FA6"/>
  </w:style>
  <w:style w:type="character" w:customStyle="1" w:styleId="byline-text">
    <w:name w:val="byline-text"/>
    <w:basedOn w:val="DefaultParagraphFont"/>
    <w:rsid w:val="009F5FA6"/>
  </w:style>
  <w:style w:type="character" w:customStyle="1" w:styleId="slug-metadata-note">
    <w:name w:val="slug-metadata-note"/>
    <w:basedOn w:val="DefaultParagraphFont"/>
    <w:rsid w:val="009F5FA6"/>
  </w:style>
  <w:style w:type="character" w:customStyle="1" w:styleId="drop-capped">
    <w:name w:val="drop-capped"/>
    <w:basedOn w:val="DefaultParagraphFont"/>
    <w:rsid w:val="009F5FA6"/>
  </w:style>
  <w:style w:type="paragraph" w:customStyle="1" w:styleId="articleopinion-standfirst">
    <w:name w:val="articleopinion-standfirst"/>
    <w:basedOn w:val="Normal"/>
    <w:qFormat/>
    <w:rsid w:val="009F5FA6"/>
    <w:pPr>
      <w:spacing w:before="100" w:beforeAutospacing="1" w:after="100" w:afterAutospacing="1"/>
    </w:pPr>
    <w:rPr>
      <w:rFonts w:ascii="Times" w:hAnsi="Times"/>
      <w:sz w:val="20"/>
      <w:szCs w:val="20"/>
    </w:rPr>
  </w:style>
  <w:style w:type="paragraph" w:customStyle="1" w:styleId="snippet">
    <w:name w:val="snippet"/>
    <w:basedOn w:val="Normal"/>
    <w:qFormat/>
    <w:rsid w:val="009F5FA6"/>
    <w:pPr>
      <w:spacing w:before="100" w:beforeAutospacing="1" w:after="100" w:afterAutospacing="1"/>
    </w:pPr>
    <w:rPr>
      <w:rFonts w:ascii="Times" w:hAnsi="Times"/>
      <w:sz w:val="20"/>
      <w:szCs w:val="20"/>
    </w:rPr>
  </w:style>
  <w:style w:type="character" w:customStyle="1" w:styleId="thetitle">
    <w:name w:val="the_title"/>
    <w:basedOn w:val="DefaultParagraphFont"/>
    <w:rsid w:val="009F5FA6"/>
  </w:style>
  <w:style w:type="character" w:customStyle="1" w:styleId="rupee">
    <w:name w:val="rupee"/>
    <w:basedOn w:val="DefaultParagraphFont"/>
    <w:rsid w:val="009F5FA6"/>
  </w:style>
  <w:style w:type="character" w:customStyle="1" w:styleId="grey1">
    <w:name w:val="grey1"/>
    <w:basedOn w:val="DefaultParagraphFont"/>
    <w:rsid w:val="009F5FA6"/>
  </w:style>
  <w:style w:type="paragraph" w:customStyle="1" w:styleId="Pa13">
    <w:name w:val="Pa13"/>
    <w:basedOn w:val="Default"/>
    <w:next w:val="Default"/>
    <w:uiPriority w:val="99"/>
    <w:qFormat/>
    <w:rsid w:val="009F5FA6"/>
    <w:pPr>
      <w:spacing w:line="201" w:lineRule="atLeast"/>
    </w:pPr>
    <w:rPr>
      <w:rFonts w:eastAsiaTheme="minorHAnsi"/>
      <w:color w:val="auto"/>
      <w:szCs w:val="22"/>
    </w:rPr>
  </w:style>
  <w:style w:type="paragraph" w:customStyle="1" w:styleId="Pa9">
    <w:name w:val="Pa9"/>
    <w:basedOn w:val="Default"/>
    <w:next w:val="Default"/>
    <w:uiPriority w:val="99"/>
    <w:qFormat/>
    <w:rsid w:val="009F5FA6"/>
    <w:pPr>
      <w:spacing w:line="241" w:lineRule="atLeast"/>
    </w:pPr>
    <w:rPr>
      <w:rFonts w:ascii="Gill Sans" w:eastAsiaTheme="minorHAnsi" w:hAnsi="Gill Sans"/>
      <w:color w:val="auto"/>
      <w:szCs w:val="22"/>
    </w:rPr>
  </w:style>
  <w:style w:type="character" w:customStyle="1" w:styleId="bureau">
    <w:name w:val="bureau"/>
    <w:basedOn w:val="DefaultParagraphFont"/>
    <w:rsid w:val="009F5FA6"/>
  </w:style>
  <w:style w:type="character" w:customStyle="1" w:styleId="reporttitle">
    <w:name w:val="report_title"/>
    <w:basedOn w:val="DefaultParagraphFont"/>
    <w:rsid w:val="009F5FA6"/>
  </w:style>
  <w:style w:type="character" w:customStyle="1" w:styleId="documenttype-longreleases">
    <w:name w:val="document_type_-_long_releases"/>
    <w:basedOn w:val="DefaultParagraphFont"/>
    <w:rsid w:val="009F5FA6"/>
  </w:style>
  <w:style w:type="character" w:customStyle="1" w:styleId="alt-date">
    <w:name w:val="alt-date"/>
    <w:basedOn w:val="DefaultParagraphFont"/>
    <w:rsid w:val="009F5FA6"/>
  </w:style>
  <w:style w:type="character" w:customStyle="1" w:styleId="entry-byline">
    <w:name w:val="entry-byline"/>
    <w:basedOn w:val="DefaultParagraphFont"/>
    <w:rsid w:val="009F5FA6"/>
  </w:style>
  <w:style w:type="character" w:customStyle="1" w:styleId="taglinecontrib">
    <w:name w:val="tagline_contrib"/>
    <w:basedOn w:val="DefaultParagraphFont"/>
    <w:rsid w:val="009F5FA6"/>
  </w:style>
  <w:style w:type="character" w:customStyle="1" w:styleId="articledate0">
    <w:name w:val="article_date"/>
    <w:basedOn w:val="DefaultParagraphFont"/>
    <w:rsid w:val="009F5FA6"/>
  </w:style>
  <w:style w:type="paragraph" w:customStyle="1" w:styleId="hg-daily">
    <w:name w:val="hg-daily"/>
    <w:basedOn w:val="Normal"/>
    <w:qFormat/>
    <w:rsid w:val="009F5FA6"/>
    <w:pPr>
      <w:spacing w:before="100" w:beforeAutospacing="1" w:after="100" w:afterAutospacing="1"/>
    </w:pPr>
    <w:rPr>
      <w:rFonts w:ascii="Times" w:hAnsi="Times"/>
      <w:sz w:val="20"/>
      <w:szCs w:val="20"/>
    </w:rPr>
  </w:style>
  <w:style w:type="paragraph" w:customStyle="1" w:styleId="buttonheading">
    <w:name w:val="buttonheading"/>
    <w:basedOn w:val="Normal"/>
    <w:qFormat/>
    <w:rsid w:val="009F5FA6"/>
    <w:pPr>
      <w:spacing w:before="100" w:beforeAutospacing="1" w:after="100" w:afterAutospacing="1"/>
    </w:pPr>
    <w:rPr>
      <w:rFonts w:ascii="Times" w:hAnsi="Times"/>
      <w:sz w:val="20"/>
      <w:szCs w:val="20"/>
    </w:rPr>
  </w:style>
  <w:style w:type="character" w:customStyle="1" w:styleId="createdate">
    <w:name w:val="createdate"/>
    <w:basedOn w:val="DefaultParagraphFont"/>
    <w:rsid w:val="009F5FA6"/>
  </w:style>
  <w:style w:type="character" w:customStyle="1" w:styleId="text-label">
    <w:name w:val="text-label"/>
    <w:basedOn w:val="DefaultParagraphFont"/>
    <w:rsid w:val="009F5FA6"/>
  </w:style>
  <w:style w:type="paragraph" w:customStyle="1" w:styleId="TOC3Char">
    <w:name w:val="TOC 3 Char"/>
    <w:basedOn w:val="Normal"/>
    <w:next w:val="Normal"/>
    <w:qFormat/>
    <w:rsid w:val="009F5FA6"/>
    <w:rPr>
      <w:rFonts w:eastAsia="Times New Roman"/>
      <w:sz w:val="24"/>
      <w:szCs w:val="20"/>
    </w:rPr>
  </w:style>
  <w:style w:type="paragraph" w:customStyle="1" w:styleId="TOC1Char">
    <w:name w:val="TOC 1 Char"/>
    <w:basedOn w:val="Normal"/>
    <w:next w:val="Normal"/>
    <w:qFormat/>
    <w:rsid w:val="009F5FA6"/>
    <w:rPr>
      <w:rFonts w:eastAsia="Times New Roman"/>
      <w:b/>
      <w:sz w:val="24"/>
      <w:szCs w:val="20"/>
    </w:rPr>
  </w:style>
  <w:style w:type="paragraph" w:customStyle="1" w:styleId="NoteLevel11">
    <w:name w:val="Note Level 11"/>
    <w:basedOn w:val="Normal"/>
    <w:uiPriority w:val="99"/>
    <w:qFormat/>
    <w:rsid w:val="009F5FA6"/>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9F5FA6"/>
    <w:pPr>
      <w:keepNext/>
      <w:tabs>
        <w:tab w:val="num" w:pos="1440"/>
      </w:tabs>
      <w:ind w:left="1800" w:hanging="360"/>
      <w:outlineLvl w:val="2"/>
    </w:pPr>
    <w:rPr>
      <w:rFonts w:eastAsia="MS Gothic"/>
    </w:rPr>
  </w:style>
  <w:style w:type="paragraph" w:customStyle="1" w:styleId="NoteLevel41">
    <w:name w:val="Note Level 41"/>
    <w:basedOn w:val="Normal"/>
    <w:qFormat/>
    <w:rsid w:val="009F5FA6"/>
    <w:pPr>
      <w:keepNext/>
      <w:tabs>
        <w:tab w:val="num" w:pos="2160"/>
      </w:tabs>
      <w:ind w:left="2520" w:hanging="360"/>
      <w:outlineLvl w:val="3"/>
    </w:pPr>
    <w:rPr>
      <w:rFonts w:eastAsia="MS Gothic"/>
    </w:rPr>
  </w:style>
  <w:style w:type="paragraph" w:customStyle="1" w:styleId="NoteLevel51">
    <w:name w:val="Note Level 51"/>
    <w:basedOn w:val="Normal"/>
    <w:qFormat/>
    <w:rsid w:val="009F5FA6"/>
    <w:pPr>
      <w:keepNext/>
      <w:tabs>
        <w:tab w:val="num" w:pos="2880"/>
      </w:tabs>
      <w:ind w:left="3240" w:hanging="360"/>
      <w:outlineLvl w:val="4"/>
    </w:pPr>
    <w:rPr>
      <w:rFonts w:eastAsia="MS Gothic"/>
    </w:rPr>
  </w:style>
  <w:style w:type="paragraph" w:customStyle="1" w:styleId="NoteLevel61">
    <w:name w:val="Note Level 61"/>
    <w:basedOn w:val="Normal"/>
    <w:qFormat/>
    <w:rsid w:val="009F5FA6"/>
    <w:pPr>
      <w:keepNext/>
      <w:tabs>
        <w:tab w:val="num" w:pos="3600"/>
      </w:tabs>
      <w:ind w:left="3960" w:hanging="360"/>
      <w:outlineLvl w:val="5"/>
    </w:pPr>
    <w:rPr>
      <w:rFonts w:eastAsia="MS Gothic"/>
    </w:rPr>
  </w:style>
  <w:style w:type="paragraph" w:customStyle="1" w:styleId="NoteLevel71">
    <w:name w:val="Note Level 71"/>
    <w:basedOn w:val="Normal"/>
    <w:qFormat/>
    <w:rsid w:val="009F5FA6"/>
    <w:pPr>
      <w:keepNext/>
      <w:tabs>
        <w:tab w:val="num" w:pos="4320"/>
      </w:tabs>
      <w:ind w:left="4680" w:hanging="360"/>
      <w:outlineLvl w:val="6"/>
    </w:pPr>
    <w:rPr>
      <w:rFonts w:eastAsia="MS Gothic"/>
    </w:rPr>
  </w:style>
  <w:style w:type="paragraph" w:customStyle="1" w:styleId="NoteLevel81">
    <w:name w:val="Note Level 81"/>
    <w:basedOn w:val="Normal"/>
    <w:qFormat/>
    <w:rsid w:val="009F5FA6"/>
    <w:pPr>
      <w:keepNext/>
      <w:tabs>
        <w:tab w:val="num" w:pos="5040"/>
      </w:tabs>
      <w:ind w:left="5400" w:hanging="360"/>
      <w:outlineLvl w:val="7"/>
    </w:pPr>
    <w:rPr>
      <w:rFonts w:eastAsia="MS Gothic"/>
    </w:rPr>
  </w:style>
  <w:style w:type="paragraph" w:customStyle="1" w:styleId="NoteLevel91">
    <w:name w:val="Note Level 91"/>
    <w:basedOn w:val="Normal"/>
    <w:qFormat/>
    <w:rsid w:val="009F5FA6"/>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9F5FA6"/>
    <w:pPr>
      <w:jc w:val="both"/>
    </w:pPr>
    <w:rPr>
      <w:rFonts w:eastAsia="Times New Roman"/>
      <w:i/>
      <w:iCs/>
      <w:color w:val="000000"/>
      <w:sz w:val="20"/>
    </w:rPr>
  </w:style>
  <w:style w:type="character" w:customStyle="1" w:styleId="MediumGrid11">
    <w:name w:val="Medium Grid 11"/>
    <w:uiPriority w:val="99"/>
    <w:rsid w:val="009F5FA6"/>
    <w:rPr>
      <w:color w:val="808080"/>
    </w:rPr>
  </w:style>
  <w:style w:type="numbering" w:customStyle="1" w:styleId="NoList8">
    <w:name w:val="No List8"/>
    <w:next w:val="NoList"/>
    <w:semiHidden/>
    <w:unhideWhenUsed/>
    <w:rsid w:val="009F5FA6"/>
  </w:style>
  <w:style w:type="numbering" w:customStyle="1" w:styleId="NoList9">
    <w:name w:val="No List9"/>
    <w:next w:val="NoList"/>
    <w:semiHidden/>
    <w:unhideWhenUsed/>
    <w:rsid w:val="009F5FA6"/>
  </w:style>
  <w:style w:type="numbering" w:customStyle="1" w:styleId="NoList10">
    <w:name w:val="No List10"/>
    <w:next w:val="NoList"/>
    <w:semiHidden/>
    <w:unhideWhenUsed/>
    <w:rsid w:val="009F5FA6"/>
  </w:style>
  <w:style w:type="numbering" w:customStyle="1" w:styleId="NoList13">
    <w:name w:val="No List13"/>
    <w:next w:val="NoList"/>
    <w:semiHidden/>
    <w:unhideWhenUsed/>
    <w:rsid w:val="009F5FA6"/>
  </w:style>
  <w:style w:type="numbering" w:customStyle="1" w:styleId="NoList14">
    <w:name w:val="No List14"/>
    <w:next w:val="NoList"/>
    <w:semiHidden/>
    <w:unhideWhenUsed/>
    <w:rsid w:val="009F5FA6"/>
  </w:style>
  <w:style w:type="numbering" w:customStyle="1" w:styleId="NoList15">
    <w:name w:val="No List15"/>
    <w:next w:val="NoList"/>
    <w:uiPriority w:val="99"/>
    <w:semiHidden/>
    <w:unhideWhenUsed/>
    <w:rsid w:val="009F5FA6"/>
  </w:style>
  <w:style w:type="numbering" w:customStyle="1" w:styleId="NoList16">
    <w:name w:val="No List16"/>
    <w:next w:val="NoList"/>
    <w:uiPriority w:val="99"/>
    <w:semiHidden/>
    <w:unhideWhenUsed/>
    <w:rsid w:val="009F5FA6"/>
  </w:style>
  <w:style w:type="numbering" w:customStyle="1" w:styleId="NoList17">
    <w:name w:val="No List17"/>
    <w:next w:val="NoList"/>
    <w:semiHidden/>
    <w:unhideWhenUsed/>
    <w:rsid w:val="009F5FA6"/>
  </w:style>
  <w:style w:type="numbering" w:customStyle="1" w:styleId="NoList18">
    <w:name w:val="No List18"/>
    <w:next w:val="NoList"/>
    <w:uiPriority w:val="99"/>
    <w:semiHidden/>
    <w:unhideWhenUsed/>
    <w:rsid w:val="009F5FA6"/>
  </w:style>
  <w:style w:type="numbering" w:customStyle="1" w:styleId="NoList19">
    <w:name w:val="No List19"/>
    <w:next w:val="NoList"/>
    <w:uiPriority w:val="99"/>
    <w:semiHidden/>
    <w:unhideWhenUsed/>
    <w:rsid w:val="009F5FA6"/>
  </w:style>
  <w:style w:type="numbering" w:customStyle="1" w:styleId="NoList20">
    <w:name w:val="No List20"/>
    <w:next w:val="NoList"/>
    <w:semiHidden/>
    <w:unhideWhenUsed/>
    <w:rsid w:val="009F5FA6"/>
  </w:style>
  <w:style w:type="paragraph" w:customStyle="1" w:styleId="PlaceholderText2">
    <w:name w:val="Placeholder Text2"/>
    <w:basedOn w:val="Normal"/>
    <w:uiPriority w:val="99"/>
    <w:qFormat/>
    <w:rsid w:val="009F5FA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F5FA6"/>
    <w:pPr>
      <w:keepNext/>
      <w:tabs>
        <w:tab w:val="num" w:pos="1440"/>
      </w:tabs>
      <w:ind w:left="1800" w:hanging="360"/>
      <w:outlineLvl w:val="2"/>
    </w:pPr>
    <w:rPr>
      <w:rFonts w:eastAsia="MS Gothic"/>
      <w:sz w:val="24"/>
    </w:rPr>
  </w:style>
  <w:style w:type="paragraph" w:customStyle="1" w:styleId="LightList1">
    <w:name w:val="Light List1"/>
    <w:basedOn w:val="Normal"/>
    <w:qFormat/>
    <w:rsid w:val="009F5FA6"/>
    <w:pPr>
      <w:keepNext/>
      <w:tabs>
        <w:tab w:val="num" w:pos="2160"/>
      </w:tabs>
      <w:ind w:left="2520" w:hanging="360"/>
      <w:outlineLvl w:val="3"/>
    </w:pPr>
    <w:rPr>
      <w:rFonts w:eastAsia="MS Gothic"/>
      <w:sz w:val="24"/>
    </w:rPr>
  </w:style>
  <w:style w:type="paragraph" w:customStyle="1" w:styleId="LightGrid1">
    <w:name w:val="Light Grid1"/>
    <w:basedOn w:val="Normal"/>
    <w:qFormat/>
    <w:rsid w:val="009F5FA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F5FA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F5FA6"/>
    <w:pPr>
      <w:keepNext/>
      <w:tabs>
        <w:tab w:val="num" w:pos="4320"/>
      </w:tabs>
      <w:ind w:left="4680" w:hanging="360"/>
      <w:outlineLvl w:val="6"/>
    </w:pPr>
    <w:rPr>
      <w:rFonts w:eastAsia="MS Gothic"/>
      <w:sz w:val="24"/>
    </w:rPr>
  </w:style>
  <w:style w:type="paragraph" w:customStyle="1" w:styleId="MediumList11">
    <w:name w:val="Medium List 11"/>
    <w:basedOn w:val="Normal"/>
    <w:qFormat/>
    <w:rsid w:val="009F5FA6"/>
    <w:pPr>
      <w:keepNext/>
      <w:tabs>
        <w:tab w:val="num" w:pos="5040"/>
      </w:tabs>
      <w:ind w:left="5400" w:hanging="360"/>
      <w:outlineLvl w:val="7"/>
    </w:pPr>
    <w:rPr>
      <w:rFonts w:eastAsia="MS Gothic"/>
      <w:sz w:val="24"/>
    </w:rPr>
  </w:style>
  <w:style w:type="paragraph" w:customStyle="1" w:styleId="MediumList21">
    <w:name w:val="Medium List 21"/>
    <w:basedOn w:val="Normal"/>
    <w:qFormat/>
    <w:rsid w:val="009F5FA6"/>
    <w:pPr>
      <w:keepNext/>
      <w:tabs>
        <w:tab w:val="num" w:pos="5760"/>
      </w:tabs>
      <w:ind w:left="6120" w:hanging="360"/>
      <w:outlineLvl w:val="8"/>
    </w:pPr>
    <w:rPr>
      <w:rFonts w:eastAsia="MS Gothic"/>
      <w:sz w:val="24"/>
    </w:rPr>
  </w:style>
  <w:style w:type="character" w:customStyle="1" w:styleId="m-3583723223135346788gmail-style13ptbold">
    <w:name w:val="m_-3583723223135346788gmail-style13ptbold"/>
    <w:basedOn w:val="DefaultParagraphFont"/>
    <w:rsid w:val="009F5FA6"/>
  </w:style>
  <w:style w:type="character" w:customStyle="1" w:styleId="m-3583723223135346788gmail-styleunderline">
    <w:name w:val="m_-3583723223135346788gmail-styleunderline"/>
    <w:basedOn w:val="DefaultParagraphFont"/>
    <w:rsid w:val="009F5FA6"/>
  </w:style>
  <w:style w:type="paragraph" w:customStyle="1" w:styleId="Heading81">
    <w:name w:val="Heading 81"/>
    <w:basedOn w:val="Normal"/>
    <w:next w:val="Normal"/>
    <w:unhideWhenUsed/>
    <w:qFormat/>
    <w:rsid w:val="009F5FA6"/>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9F5FA6"/>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F5FA6"/>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F5FA6"/>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F5FA6"/>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F5FA6"/>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F5FA6"/>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F5FA6"/>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F5FA6"/>
    <w:rPr>
      <w:rFonts w:eastAsia="Times New Roman"/>
      <w:kern w:val="0"/>
      <w:sz w:val="22"/>
      <w:u w:val="thick"/>
      <w14:ligatures w14:val="none"/>
    </w:rPr>
  </w:style>
  <w:style w:type="paragraph" w:customStyle="1" w:styleId="BlockHeading10">
    <w:name w:val="Block Heading1"/>
    <w:basedOn w:val="Normal"/>
    <w:next w:val="Normal"/>
    <w:uiPriority w:val="6"/>
    <w:qFormat/>
    <w:rsid w:val="009F5FA6"/>
    <w:pPr>
      <w:pBdr>
        <w:bottom w:val="single" w:sz="8" w:space="4" w:color="4F81BD"/>
      </w:pBdr>
      <w:spacing w:after="300"/>
      <w:contextualSpacing/>
    </w:pPr>
    <w:rPr>
      <w:bCs/>
      <w:u w:val="single"/>
    </w:rPr>
  </w:style>
  <w:style w:type="paragraph" w:customStyle="1" w:styleId="article-text">
    <w:name w:val="article-text"/>
    <w:basedOn w:val="Normal"/>
    <w:qFormat/>
    <w:rsid w:val="009F5FA6"/>
    <w:pPr>
      <w:spacing w:before="100" w:beforeAutospacing="1" w:after="100" w:afterAutospacing="1"/>
    </w:pPr>
    <w:rPr>
      <w:rFonts w:eastAsia="Times New Roman"/>
      <w:sz w:val="24"/>
    </w:rPr>
  </w:style>
  <w:style w:type="paragraph" w:customStyle="1" w:styleId="HeaderStyle">
    <w:name w:val="Header Style"/>
    <w:basedOn w:val="Normal"/>
    <w:qFormat/>
    <w:rsid w:val="009F5FA6"/>
    <w:pPr>
      <w:jc w:val="center"/>
    </w:pPr>
    <w:rPr>
      <w:rFonts w:eastAsia="Times New Roman"/>
      <w:b/>
      <w:sz w:val="24"/>
      <w:szCs w:val="20"/>
      <w:u w:val="single"/>
    </w:rPr>
  </w:style>
  <w:style w:type="character" w:customStyle="1" w:styleId="CardChar20">
    <w:name w:val="Card Char2"/>
    <w:basedOn w:val="DefaultParagraphFont"/>
    <w:rsid w:val="009F5FA6"/>
    <w:rPr>
      <w:rFonts w:ascii="Times New Roman" w:eastAsia="Times New Roman" w:hAnsi="Times New Roman" w:cs="Times New Roman"/>
      <w:bCs/>
      <w:color w:val="000000"/>
      <w:sz w:val="20"/>
      <w:szCs w:val="20"/>
    </w:rPr>
  </w:style>
  <w:style w:type="character" w:customStyle="1" w:styleId="A17">
    <w:name w:val="A17"/>
    <w:rsid w:val="009F5FA6"/>
    <w:rPr>
      <w:rFonts w:cs="Baskerville"/>
      <w:color w:val="000000"/>
      <w:sz w:val="12"/>
      <w:szCs w:val="12"/>
    </w:rPr>
  </w:style>
  <w:style w:type="paragraph" w:customStyle="1" w:styleId="Pa19">
    <w:name w:val="Pa19"/>
    <w:basedOn w:val="Normal"/>
    <w:next w:val="Normal"/>
    <w:qFormat/>
    <w:rsid w:val="009F5FA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F5FA6"/>
    <w:pPr>
      <w:autoSpaceDE w:val="0"/>
      <w:autoSpaceDN w:val="0"/>
      <w:adjustRightInd w:val="0"/>
      <w:spacing w:line="441" w:lineRule="atLeast"/>
    </w:pPr>
    <w:rPr>
      <w:rFonts w:ascii="Baskerville" w:eastAsia="Times New Roman" w:hAnsi="Baskerville"/>
      <w:sz w:val="24"/>
    </w:rPr>
  </w:style>
  <w:style w:type="character" w:customStyle="1" w:styleId="A14">
    <w:name w:val="A14"/>
    <w:rsid w:val="009F5FA6"/>
    <w:rPr>
      <w:rFonts w:ascii="Frutiger 45 Light" w:hAnsi="Frutiger 45 Light" w:cs="Frutiger 45 Light"/>
      <w:b/>
      <w:bCs/>
      <w:i/>
      <w:iCs/>
      <w:color w:val="000000"/>
      <w:sz w:val="36"/>
      <w:szCs w:val="36"/>
    </w:rPr>
  </w:style>
  <w:style w:type="character" w:customStyle="1" w:styleId="A200">
    <w:name w:val="A20"/>
    <w:rsid w:val="009F5FA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F5FA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F5FA6"/>
    <w:rPr>
      <w:rFonts w:cs="Arial"/>
      <w:b/>
      <w:bCs/>
      <w:iCs/>
      <w:sz w:val="36"/>
      <w:szCs w:val="28"/>
      <w:u w:val="single"/>
      <w:lang w:val="en-US" w:eastAsia="en-US" w:bidi="ar-SA"/>
    </w:rPr>
  </w:style>
  <w:style w:type="character" w:customStyle="1" w:styleId="brief-smalltext0">
    <w:name w:val="brief-smalltext"/>
    <w:basedOn w:val="DefaultParagraphFont"/>
    <w:rsid w:val="009F5FA6"/>
  </w:style>
  <w:style w:type="paragraph" w:customStyle="1" w:styleId="Coverintroduction">
    <w:name w:val="Cover introduction"/>
    <w:basedOn w:val="Default"/>
    <w:next w:val="Default"/>
    <w:qFormat/>
    <w:rsid w:val="009F5FA6"/>
    <w:pPr>
      <w:widowControl/>
    </w:pPr>
    <w:rPr>
      <w:rFonts w:ascii="Arial" w:hAnsi="Arial"/>
      <w:color w:val="auto"/>
      <w:szCs w:val="22"/>
    </w:rPr>
  </w:style>
  <w:style w:type="character" w:customStyle="1" w:styleId="style53">
    <w:name w:val="style5"/>
    <w:basedOn w:val="DefaultParagraphFont"/>
    <w:rsid w:val="009F5FA6"/>
  </w:style>
  <w:style w:type="character" w:customStyle="1" w:styleId="TagCharCharCharCharCharChar">
    <w:name w:val="Tag Char Char Char Char Char Char"/>
    <w:rsid w:val="009F5FA6"/>
    <w:rPr>
      <w:rFonts w:cs="Arial"/>
      <w:b/>
      <w:bCs/>
      <w:sz w:val="24"/>
      <w:szCs w:val="26"/>
      <w:lang w:val="en-US" w:eastAsia="en-US" w:bidi="ar-SA"/>
    </w:rPr>
  </w:style>
  <w:style w:type="character" w:customStyle="1" w:styleId="pmterms3">
    <w:name w:val="pmterms3"/>
    <w:basedOn w:val="DefaultParagraphFont"/>
    <w:rsid w:val="009F5FA6"/>
  </w:style>
  <w:style w:type="character" w:customStyle="1" w:styleId="interiorheadline">
    <w:name w:val="interiorheadline"/>
    <w:basedOn w:val="DefaultParagraphFont"/>
    <w:rsid w:val="009F5FA6"/>
  </w:style>
  <w:style w:type="character" w:customStyle="1" w:styleId="Heading31CharCharCharChar1">
    <w:name w:val="Heading 31 Char Char Char Char1"/>
    <w:rsid w:val="009F5FA6"/>
    <w:rPr>
      <w:rFonts w:cs="Arial"/>
      <w:b/>
      <w:bCs/>
      <w:sz w:val="24"/>
      <w:szCs w:val="26"/>
      <w:lang w:val="en-US" w:eastAsia="en-US" w:bidi="ar-SA"/>
    </w:rPr>
  </w:style>
  <w:style w:type="character" w:customStyle="1" w:styleId="Heading31CharCharChar">
    <w:name w:val="Heading 31 Char Char Char"/>
    <w:rsid w:val="009F5FA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F5FA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F5FA6"/>
    <w:rPr>
      <w:rFonts w:ascii="Arial" w:eastAsia="MS Mincho" w:hAnsi="Arial" w:cs="Arial"/>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F5FA6"/>
    <w:rPr>
      <w:rFonts w:eastAsia="MS Mincho"/>
      <w:b/>
      <w:u w:val="single"/>
    </w:rPr>
  </w:style>
  <w:style w:type="character" w:customStyle="1" w:styleId="BoldandUnderlineCharChar1CharChar">
    <w:name w:val="Bold and Underline Char Char1 Char Char"/>
    <w:basedOn w:val="DefaultParagraphFont"/>
    <w:link w:val="BoldandUnderlineCharChar1Char"/>
    <w:rsid w:val="009F5FA6"/>
    <w:rPr>
      <w:rFonts w:ascii="Arial" w:eastAsia="MS Mincho" w:hAnsi="Arial" w:cs="Arial"/>
      <w:b/>
      <w:kern w:val="0"/>
      <w:sz w:val="22"/>
      <w:szCs w:val="22"/>
      <w:u w:val="single"/>
      <w14:ligatures w14:val="none"/>
    </w:rPr>
  </w:style>
  <w:style w:type="character" w:customStyle="1" w:styleId="author-bio-box">
    <w:name w:val="author-bio-box"/>
    <w:basedOn w:val="DefaultParagraphFont"/>
    <w:rsid w:val="009F5FA6"/>
  </w:style>
  <w:style w:type="paragraph" w:customStyle="1" w:styleId="Underlinedcardtext1">
    <w:name w:val="Underlined card text1"/>
    <w:basedOn w:val="Normal"/>
    <w:next w:val="Normal"/>
    <w:qFormat/>
    <w:rsid w:val="009F5FA6"/>
    <w:pPr>
      <w:numPr>
        <w:ilvl w:val="1"/>
      </w:numPr>
    </w:pPr>
    <w:rPr>
      <w:bCs/>
      <w:szCs w:val="26"/>
      <w:u w:val="single"/>
    </w:rPr>
  </w:style>
  <w:style w:type="character" w:customStyle="1" w:styleId="SubtitleChar2">
    <w:name w:val="Subtitle Char2"/>
    <w:basedOn w:val="DefaultParagraphFont"/>
    <w:uiPriority w:val="11"/>
    <w:rsid w:val="009F5FA6"/>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9F5FA6"/>
  </w:style>
  <w:style w:type="character" w:customStyle="1" w:styleId="m1575249786560259391gmail-style13ptbold">
    <w:name w:val="m_1575249786560259391gmail-style13ptbold"/>
    <w:basedOn w:val="DefaultParagraphFont"/>
    <w:rsid w:val="009F5FA6"/>
  </w:style>
  <w:style w:type="paragraph" w:customStyle="1" w:styleId="m-8120030040935583278gmail-msonospacing">
    <w:name w:val="m_-8120030040935583278gmail-msonospacing"/>
    <w:basedOn w:val="Normal"/>
    <w:rsid w:val="009F5FA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F5FA6"/>
  </w:style>
  <w:style w:type="character" w:customStyle="1" w:styleId="m-8120030040935583278gmail-styleunderline">
    <w:name w:val="m_-8120030040935583278gmail-styleunderline"/>
    <w:basedOn w:val="DefaultParagraphFont"/>
    <w:rsid w:val="009F5FA6"/>
  </w:style>
  <w:style w:type="character" w:customStyle="1" w:styleId="TitleChar3">
    <w:name w:val="Title Char3"/>
    <w:basedOn w:val="DefaultParagraphFont"/>
    <w:uiPriority w:val="99"/>
    <w:rsid w:val="009F5FA6"/>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9F5FA6"/>
    <w:rPr>
      <w:rFonts w:eastAsiaTheme="minorEastAsia"/>
      <w:color w:val="5A5A5A" w:themeColor="text1" w:themeTint="A5"/>
      <w:spacing w:val="15"/>
    </w:rPr>
  </w:style>
  <w:style w:type="character" w:customStyle="1" w:styleId="show-result-description">
    <w:name w:val="show-result-description"/>
    <w:basedOn w:val="DefaultParagraphFont"/>
    <w:rsid w:val="009F5FA6"/>
  </w:style>
  <w:style w:type="character" w:customStyle="1" w:styleId="hide-result-description">
    <w:name w:val="hide-result-description"/>
    <w:basedOn w:val="DefaultParagraphFont"/>
    <w:rsid w:val="009F5FA6"/>
  </w:style>
  <w:style w:type="character" w:customStyle="1" w:styleId="result-description">
    <w:name w:val="result-description"/>
    <w:basedOn w:val="DefaultParagraphFont"/>
    <w:rsid w:val="009F5FA6"/>
  </w:style>
  <w:style w:type="character" w:customStyle="1" w:styleId="result-author">
    <w:name w:val="result-author"/>
    <w:basedOn w:val="DefaultParagraphFont"/>
    <w:rsid w:val="009F5FA6"/>
  </w:style>
  <w:style w:type="character" w:customStyle="1" w:styleId="result-publication-date">
    <w:name w:val="result-publication-date"/>
    <w:basedOn w:val="DefaultParagraphFont"/>
    <w:rsid w:val="009F5FA6"/>
  </w:style>
  <w:style w:type="paragraph" w:customStyle="1" w:styleId="main-entry-availability">
    <w:name w:val="main-entry-availability"/>
    <w:basedOn w:val="Normal"/>
    <w:rsid w:val="009F5FA6"/>
    <w:pPr>
      <w:spacing w:before="100" w:beforeAutospacing="1" w:after="100" w:afterAutospacing="1"/>
    </w:pPr>
    <w:rPr>
      <w:rFonts w:ascii="Times New Roman" w:eastAsia="Times New Roman" w:hAnsi="Times New Roman"/>
      <w:sz w:val="24"/>
      <w:lang w:eastAsia="ko-KR"/>
    </w:rPr>
  </w:style>
  <w:style w:type="character" w:customStyle="1" w:styleId="item-status">
    <w:name w:val="item-status"/>
    <w:basedOn w:val="DefaultParagraphFont"/>
    <w:rsid w:val="009F5FA6"/>
  </w:style>
  <w:style w:type="character" w:customStyle="1" w:styleId="item-status-available">
    <w:name w:val="item-status-available"/>
    <w:basedOn w:val="DefaultParagraphFont"/>
    <w:rsid w:val="009F5FA6"/>
  </w:style>
  <w:style w:type="character" w:customStyle="1" w:styleId="ng-isolate-scope">
    <w:name w:val="ng-isolate-scope"/>
    <w:basedOn w:val="DefaultParagraphFont"/>
    <w:rsid w:val="009F5FA6"/>
  </w:style>
  <w:style w:type="character" w:customStyle="1" w:styleId="ng-binding">
    <w:name w:val="ng-binding"/>
    <w:basedOn w:val="DefaultParagraphFont"/>
    <w:rsid w:val="009F5FA6"/>
  </w:style>
  <w:style w:type="character" w:customStyle="1" w:styleId="ng-scope">
    <w:name w:val="ng-scope"/>
    <w:basedOn w:val="DefaultParagraphFont"/>
    <w:rsid w:val="009F5FA6"/>
  </w:style>
  <w:style w:type="character" w:customStyle="1" w:styleId="dynamiclink">
    <w:name w:val="dynamiclink"/>
    <w:basedOn w:val="DefaultParagraphFont"/>
    <w:rsid w:val="009F5FA6"/>
  </w:style>
  <w:style w:type="paragraph" w:customStyle="1" w:styleId="smemph">
    <w:name w:val="smemph"/>
    <w:basedOn w:val="Normal"/>
    <w:rsid w:val="009F5FA6"/>
    <w:pPr>
      <w:spacing w:before="100" w:beforeAutospacing="1" w:after="100" w:afterAutospacing="1"/>
    </w:pPr>
    <w:rPr>
      <w:rFonts w:ascii="Times New Roman" w:eastAsia="Times New Roman" w:hAnsi="Times New Roman"/>
      <w:sz w:val="24"/>
      <w:lang w:eastAsia="ko-KR"/>
    </w:rPr>
  </w:style>
  <w:style w:type="character" w:customStyle="1" w:styleId="footnote-text">
    <w:name w:val="footnote-text"/>
    <w:basedOn w:val="DefaultParagraphFont"/>
    <w:rsid w:val="009F5FA6"/>
  </w:style>
  <w:style w:type="character" w:customStyle="1" w:styleId="aside-footnote-count">
    <w:name w:val="aside-footnote-count"/>
    <w:basedOn w:val="DefaultParagraphFont"/>
    <w:rsid w:val="009F5FA6"/>
  </w:style>
  <w:style w:type="character" w:customStyle="1" w:styleId="FontStyle30">
    <w:name w:val="Font Style30"/>
    <w:uiPriority w:val="99"/>
    <w:rsid w:val="009F5FA6"/>
    <w:rPr>
      <w:rFonts w:ascii="Georgia" w:hAnsi="Georgia" w:cs="Georgia"/>
      <w:sz w:val="18"/>
      <w:szCs w:val="18"/>
    </w:rPr>
  </w:style>
  <w:style w:type="paragraph" w:customStyle="1" w:styleId="Hyperlink2">
    <w:name w:val="Hyperlink2"/>
    <w:basedOn w:val="Normal"/>
    <w:qFormat/>
    <w:rsid w:val="009F5FA6"/>
    <w:rPr>
      <w:rFonts w:eastAsia="Calibri"/>
      <w:color w:val="00B0F0"/>
      <w:sz w:val="20"/>
      <w:u w:val="single" w:color="00B0F0"/>
    </w:rPr>
  </w:style>
  <w:style w:type="paragraph" w:customStyle="1" w:styleId="Boldunderline1">
    <w:name w:val="Bold/underline"/>
    <w:basedOn w:val="Normal"/>
    <w:link w:val="BoldunderlineChar3"/>
    <w:autoRedefine/>
    <w:qFormat/>
    <w:rsid w:val="009F5FA6"/>
    <w:rPr>
      <w:rFonts w:asciiTheme="minorHAnsi" w:eastAsia="SimSun" w:hAnsiTheme="minorHAnsi" w:cstheme="minorBidi"/>
      <w:b/>
      <w:kern w:val="2"/>
      <w:sz w:val="24"/>
      <w:szCs w:val="24"/>
      <w:u w:val="single"/>
      <w:lang w:eastAsia="zh-CN"/>
      <w14:ligatures w14:val="standardContextual"/>
    </w:rPr>
  </w:style>
  <w:style w:type="paragraph" w:customStyle="1" w:styleId="Style13">
    <w:name w:val="Style13"/>
    <w:basedOn w:val="Normal"/>
    <w:uiPriority w:val="99"/>
    <w:qFormat/>
    <w:rsid w:val="009F5FA6"/>
    <w:pPr>
      <w:spacing w:line="240" w:lineRule="exact"/>
      <w:ind w:hanging="2016"/>
    </w:pPr>
    <w:rPr>
      <w:rFonts w:eastAsia="Calibri"/>
      <w:sz w:val="20"/>
    </w:rPr>
  </w:style>
  <w:style w:type="character" w:customStyle="1" w:styleId="FontStyle22">
    <w:name w:val="Font Style22"/>
    <w:uiPriority w:val="99"/>
    <w:rsid w:val="009F5FA6"/>
    <w:rPr>
      <w:rFonts w:ascii="Georgia" w:hAnsi="Georgia" w:cs="Georgia"/>
      <w:smallCaps/>
      <w:sz w:val="18"/>
      <w:szCs w:val="18"/>
    </w:rPr>
  </w:style>
  <w:style w:type="character" w:customStyle="1" w:styleId="messagebody">
    <w:name w:val="message_body"/>
    <w:rsid w:val="009F5FA6"/>
  </w:style>
  <w:style w:type="paragraph" w:customStyle="1" w:styleId="StyleHeading4Underlinedsmalltextbody11ptUnderline">
    <w:name w:val="Style Heading 4Underlinedsmall textbody + 11 pt Underline"/>
    <w:basedOn w:val="Heading4"/>
    <w:link w:val="StyleHeading4Underlinedsmalltextbody11ptUnderlineChar"/>
    <w:rsid w:val="009F5FA6"/>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F5FA6"/>
    <w:rPr>
      <w:rFonts w:ascii="Bell MT" w:eastAsia="Calibri" w:hAnsi="Bell MT" w:cs="Times New Roman"/>
      <w:bCs/>
      <w:iCs/>
      <w:kern w:val="0"/>
      <w:szCs w:val="28"/>
      <w:u w:val="single"/>
      <w14:ligatures w14:val="none"/>
    </w:rPr>
  </w:style>
  <w:style w:type="character" w:customStyle="1" w:styleId="submission">
    <w:name w:val="submission"/>
    <w:basedOn w:val="DefaultParagraphFont"/>
    <w:rsid w:val="009F5FA6"/>
  </w:style>
  <w:style w:type="character" w:customStyle="1" w:styleId="by-author">
    <w:name w:val="by-author"/>
    <w:basedOn w:val="DefaultParagraphFont"/>
    <w:rsid w:val="009F5FA6"/>
  </w:style>
  <w:style w:type="character" w:customStyle="1" w:styleId="news-source">
    <w:name w:val="news-source"/>
    <w:basedOn w:val="DefaultParagraphFont"/>
    <w:rsid w:val="009F5FA6"/>
  </w:style>
  <w:style w:type="character" w:customStyle="1" w:styleId="hpn">
    <w:name w:val="hpn"/>
    <w:basedOn w:val="DefaultParagraphFont"/>
    <w:rsid w:val="009F5FA6"/>
  </w:style>
  <w:style w:type="character" w:customStyle="1" w:styleId="style81">
    <w:name w:val="style81"/>
    <w:basedOn w:val="DefaultParagraphFont"/>
    <w:rsid w:val="009F5FA6"/>
  </w:style>
  <w:style w:type="paragraph" w:customStyle="1" w:styleId="style32">
    <w:name w:val="style3"/>
    <w:basedOn w:val="Normal"/>
    <w:rsid w:val="009F5FA6"/>
    <w:pPr>
      <w:spacing w:before="100" w:beforeAutospacing="1" w:after="100" w:afterAutospacing="1"/>
    </w:pPr>
    <w:rPr>
      <w:rFonts w:ascii="Times" w:hAnsi="Times"/>
      <w:sz w:val="20"/>
      <w:szCs w:val="20"/>
    </w:rPr>
  </w:style>
  <w:style w:type="character" w:customStyle="1" w:styleId="medium-bold1">
    <w:name w:val="medium-bold1"/>
    <w:basedOn w:val="DefaultParagraphFont"/>
    <w:rsid w:val="009F5FA6"/>
  </w:style>
  <w:style w:type="paragraph" w:customStyle="1" w:styleId="topmeta">
    <w:name w:val="topmeta"/>
    <w:basedOn w:val="Normal"/>
    <w:rsid w:val="009F5FA6"/>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9F5FA6"/>
  </w:style>
  <w:style w:type="paragraph" w:customStyle="1" w:styleId="metadata">
    <w:name w:val="metadata"/>
    <w:basedOn w:val="Normal"/>
    <w:rsid w:val="009F5FA6"/>
    <w:pPr>
      <w:spacing w:before="100" w:beforeAutospacing="1" w:after="100" w:afterAutospacing="1"/>
    </w:pPr>
    <w:rPr>
      <w:rFonts w:ascii="Times" w:hAnsi="Times"/>
      <w:sz w:val="20"/>
      <w:szCs w:val="20"/>
    </w:rPr>
  </w:style>
  <w:style w:type="character" w:customStyle="1" w:styleId="article-type">
    <w:name w:val="article-type"/>
    <w:basedOn w:val="DefaultParagraphFont"/>
    <w:rsid w:val="009F5FA6"/>
  </w:style>
  <w:style w:type="character" w:customStyle="1" w:styleId="threedotsellipsis">
    <w:name w:val="threedots_ellipsis"/>
    <w:basedOn w:val="DefaultParagraphFont"/>
    <w:rsid w:val="009F5FA6"/>
  </w:style>
  <w:style w:type="character" w:customStyle="1" w:styleId="a-size-extra-large">
    <w:name w:val="a-size-extra-large"/>
    <w:basedOn w:val="DefaultParagraphFont"/>
    <w:rsid w:val="009F5FA6"/>
  </w:style>
  <w:style w:type="character" w:customStyle="1" w:styleId="wl12">
    <w:name w:val="wl12"/>
    <w:basedOn w:val="DefaultParagraphFont"/>
    <w:rsid w:val="009F5FA6"/>
  </w:style>
  <w:style w:type="character" w:customStyle="1" w:styleId="ico-day-143">
    <w:name w:val="ico-day-143"/>
    <w:basedOn w:val="DefaultParagraphFont"/>
    <w:rsid w:val="009F5FA6"/>
  </w:style>
  <w:style w:type="paragraph" w:customStyle="1" w:styleId="blu10">
    <w:name w:val="blu10"/>
    <w:basedOn w:val="Normal"/>
    <w:rsid w:val="009F5FA6"/>
    <w:pPr>
      <w:spacing w:before="100" w:beforeAutospacing="1" w:after="100" w:afterAutospacing="1"/>
    </w:pPr>
    <w:rPr>
      <w:rFonts w:ascii="Times" w:hAnsi="Times"/>
      <w:sz w:val="20"/>
      <w:szCs w:val="20"/>
    </w:rPr>
  </w:style>
  <w:style w:type="paragraph" w:customStyle="1" w:styleId="bk18clbi">
    <w:name w:val="bk18_clbi"/>
    <w:basedOn w:val="Normal"/>
    <w:rsid w:val="009F5FA6"/>
    <w:pPr>
      <w:spacing w:before="100" w:beforeAutospacing="1" w:after="100" w:afterAutospacing="1"/>
    </w:pPr>
    <w:rPr>
      <w:rFonts w:ascii="Times" w:hAnsi="Times"/>
      <w:sz w:val="20"/>
      <w:szCs w:val="20"/>
    </w:rPr>
  </w:style>
  <w:style w:type="paragraph" w:customStyle="1" w:styleId="digi">
    <w:name w:val="digi"/>
    <w:basedOn w:val="Normal"/>
    <w:rsid w:val="009F5FA6"/>
    <w:pPr>
      <w:spacing w:before="100" w:beforeAutospacing="1" w:after="100" w:afterAutospacing="1"/>
    </w:pPr>
    <w:rPr>
      <w:rFonts w:ascii="Times" w:hAnsi="Times"/>
      <w:sz w:val="20"/>
      <w:szCs w:val="20"/>
    </w:rPr>
  </w:style>
  <w:style w:type="character" w:customStyle="1" w:styleId="iosicn">
    <w:name w:val="ios_icn"/>
    <w:basedOn w:val="DefaultParagraphFont"/>
    <w:rsid w:val="009F5FA6"/>
  </w:style>
  <w:style w:type="character" w:customStyle="1" w:styleId="androidicn">
    <w:name w:val="android_icn"/>
    <w:basedOn w:val="DefaultParagraphFont"/>
    <w:rsid w:val="009F5FA6"/>
  </w:style>
  <w:style w:type="character" w:customStyle="1" w:styleId="windowsicn">
    <w:name w:val="windows_icn"/>
    <w:basedOn w:val="DefaultParagraphFont"/>
    <w:rsid w:val="009F5FA6"/>
  </w:style>
  <w:style w:type="character" w:customStyle="1" w:styleId="fl">
    <w:name w:val="fl"/>
    <w:basedOn w:val="DefaultParagraphFont"/>
    <w:rsid w:val="009F5FA6"/>
  </w:style>
  <w:style w:type="paragraph" w:customStyle="1" w:styleId="pt5">
    <w:name w:val="pt5"/>
    <w:basedOn w:val="Normal"/>
    <w:rsid w:val="009F5FA6"/>
    <w:pPr>
      <w:spacing w:before="100" w:beforeAutospacing="1" w:after="100" w:afterAutospacing="1"/>
    </w:pPr>
    <w:rPr>
      <w:rFonts w:ascii="Times" w:hAnsi="Times"/>
      <w:sz w:val="20"/>
      <w:szCs w:val="20"/>
    </w:rPr>
  </w:style>
  <w:style w:type="character" w:customStyle="1" w:styleId="tltweet">
    <w:name w:val="tltweet"/>
    <w:basedOn w:val="DefaultParagraphFont"/>
    <w:rsid w:val="009F5FA6"/>
  </w:style>
  <w:style w:type="character" w:customStyle="1" w:styleId="tlfb">
    <w:name w:val="tlfb"/>
    <w:basedOn w:val="DefaultParagraphFont"/>
    <w:rsid w:val="009F5FA6"/>
  </w:style>
  <w:style w:type="character" w:customStyle="1" w:styleId="tlgp">
    <w:name w:val="tlgp"/>
    <w:basedOn w:val="DefaultParagraphFont"/>
    <w:rsid w:val="009F5FA6"/>
  </w:style>
  <w:style w:type="paragraph" w:customStyle="1" w:styleId="pt10">
    <w:name w:val="pt10"/>
    <w:basedOn w:val="Normal"/>
    <w:rsid w:val="009F5FA6"/>
    <w:pPr>
      <w:spacing w:before="100" w:beforeAutospacing="1" w:after="100" w:afterAutospacing="1"/>
    </w:pPr>
    <w:rPr>
      <w:rFonts w:ascii="Times" w:hAnsi="Times"/>
      <w:sz w:val="20"/>
      <w:szCs w:val="20"/>
    </w:rPr>
  </w:style>
  <w:style w:type="character" w:customStyle="1" w:styleId="oblogo">
    <w:name w:val="ob_logo"/>
    <w:basedOn w:val="DefaultParagraphFont"/>
    <w:rsid w:val="009F5FA6"/>
  </w:style>
  <w:style w:type="paragraph" w:customStyle="1" w:styleId="pictitle">
    <w:name w:val="pictitle"/>
    <w:basedOn w:val="Normal"/>
    <w:rsid w:val="009F5FA6"/>
    <w:pPr>
      <w:spacing w:before="100" w:beforeAutospacing="1" w:after="100" w:afterAutospacing="1"/>
    </w:pPr>
    <w:rPr>
      <w:rFonts w:ascii="Times" w:hAnsi="Times"/>
      <w:sz w:val="20"/>
      <w:szCs w:val="20"/>
    </w:rPr>
  </w:style>
  <w:style w:type="character" w:customStyle="1" w:styleId="satire">
    <w:name w:val="satire"/>
    <w:basedOn w:val="DefaultParagraphFont"/>
    <w:rsid w:val="009F5FA6"/>
  </w:style>
  <w:style w:type="character" w:customStyle="1" w:styleId="cnuserinfo">
    <w:name w:val="cnuserinfo"/>
    <w:basedOn w:val="DefaultParagraphFont"/>
    <w:rsid w:val="009F5FA6"/>
  </w:style>
  <w:style w:type="character" w:customStyle="1" w:styleId="cnitemdate">
    <w:name w:val="cnitemdate"/>
    <w:basedOn w:val="DefaultParagraphFont"/>
    <w:rsid w:val="009F5FA6"/>
  </w:style>
  <w:style w:type="character" w:customStyle="1" w:styleId="siteicn">
    <w:name w:val="site_icn"/>
    <w:basedOn w:val="DefaultParagraphFont"/>
    <w:rsid w:val="009F5FA6"/>
  </w:style>
  <w:style w:type="character" w:customStyle="1" w:styleId="optionfollow">
    <w:name w:val="option_follow"/>
    <w:basedOn w:val="DefaultParagraphFont"/>
    <w:rsid w:val="009F5FA6"/>
  </w:style>
  <w:style w:type="paragraph" w:customStyle="1" w:styleId="byline-date">
    <w:name w:val="byline-date"/>
    <w:basedOn w:val="Normal"/>
    <w:rsid w:val="009F5FA6"/>
    <w:pPr>
      <w:spacing w:before="100" w:beforeAutospacing="1" w:after="100" w:afterAutospacing="1"/>
    </w:pPr>
    <w:rPr>
      <w:rFonts w:ascii="Times" w:hAnsi="Times"/>
      <w:sz w:val="20"/>
      <w:szCs w:val="20"/>
    </w:rPr>
  </w:style>
  <w:style w:type="character" w:customStyle="1" w:styleId="collapsetext">
    <w:name w:val="collapsetext"/>
    <w:basedOn w:val="DefaultParagraphFont"/>
    <w:rsid w:val="009F5FA6"/>
  </w:style>
  <w:style w:type="character" w:customStyle="1" w:styleId="showinfo">
    <w:name w:val="showinfo"/>
    <w:basedOn w:val="DefaultParagraphFont"/>
    <w:rsid w:val="009F5FA6"/>
  </w:style>
  <w:style w:type="character" w:customStyle="1" w:styleId="nlmstring-name">
    <w:name w:val="nlm_string-name"/>
    <w:basedOn w:val="DefaultParagraphFont"/>
    <w:rsid w:val="009F5FA6"/>
  </w:style>
  <w:style w:type="paragraph" w:customStyle="1" w:styleId="fulltext0">
    <w:name w:val="fulltext"/>
    <w:basedOn w:val="Normal"/>
    <w:rsid w:val="009F5FA6"/>
    <w:pPr>
      <w:spacing w:before="100" w:beforeAutospacing="1" w:after="100" w:afterAutospacing="1"/>
    </w:pPr>
    <w:rPr>
      <w:rFonts w:ascii="Times" w:hAnsi="Times"/>
      <w:sz w:val="20"/>
      <w:szCs w:val="20"/>
    </w:rPr>
  </w:style>
  <w:style w:type="character" w:customStyle="1" w:styleId="gsct1">
    <w:name w:val="gs_ct1"/>
    <w:basedOn w:val="DefaultParagraphFont"/>
    <w:rsid w:val="009F5FA6"/>
  </w:style>
  <w:style w:type="character" w:customStyle="1" w:styleId="article-headermetadata-topic">
    <w:name w:val="article-header__metadata-topic"/>
    <w:basedOn w:val="DefaultParagraphFont"/>
    <w:rsid w:val="009F5FA6"/>
  </w:style>
  <w:style w:type="character" w:customStyle="1" w:styleId="article-headermetadata-date">
    <w:name w:val="article-header__metadata-date"/>
    <w:basedOn w:val="DefaultParagraphFont"/>
    <w:rsid w:val="009F5FA6"/>
  </w:style>
  <w:style w:type="character" w:customStyle="1" w:styleId="article-headermetadata-tags">
    <w:name w:val="article-header__metadata-tags"/>
    <w:basedOn w:val="DefaultParagraphFont"/>
    <w:rsid w:val="009F5FA6"/>
  </w:style>
  <w:style w:type="paragraph" w:customStyle="1" w:styleId="d1-byline">
    <w:name w:val="d1-byline"/>
    <w:basedOn w:val="Normal"/>
    <w:rsid w:val="009F5FA6"/>
    <w:pPr>
      <w:spacing w:before="100" w:beforeAutospacing="1" w:after="100" w:afterAutospacing="1"/>
    </w:pPr>
    <w:rPr>
      <w:rFonts w:ascii="Times" w:hAnsi="Times"/>
      <w:sz w:val="20"/>
      <w:szCs w:val="20"/>
    </w:rPr>
  </w:style>
  <w:style w:type="character" w:customStyle="1" w:styleId="d1-byline-item">
    <w:name w:val="d1-byline-item"/>
    <w:basedOn w:val="DefaultParagraphFont"/>
    <w:rsid w:val="009F5FA6"/>
  </w:style>
  <w:style w:type="paragraph" w:customStyle="1" w:styleId="author-datetime">
    <w:name w:val="author-datetime"/>
    <w:basedOn w:val="Normal"/>
    <w:rsid w:val="009F5FA6"/>
    <w:pPr>
      <w:spacing w:before="100" w:beforeAutospacing="1" w:after="100" w:afterAutospacing="1"/>
    </w:pPr>
    <w:rPr>
      <w:rFonts w:ascii="Times" w:hAnsi="Times"/>
      <w:sz w:val="20"/>
      <w:szCs w:val="20"/>
    </w:rPr>
  </w:style>
  <w:style w:type="character" w:customStyle="1" w:styleId="teaser">
    <w:name w:val="teaser"/>
    <w:basedOn w:val="DefaultParagraphFont"/>
    <w:rsid w:val="009F5FA6"/>
  </w:style>
  <w:style w:type="character" w:customStyle="1" w:styleId="authorname">
    <w:name w:val="author_name"/>
    <w:basedOn w:val="DefaultParagraphFont"/>
    <w:rsid w:val="009F5FA6"/>
  </w:style>
  <w:style w:type="character" w:customStyle="1" w:styleId="createddate">
    <w:name w:val="created_date"/>
    <w:basedOn w:val="DefaultParagraphFont"/>
    <w:rsid w:val="009F5FA6"/>
  </w:style>
  <w:style w:type="character" w:customStyle="1" w:styleId="listtitle">
    <w:name w:val="listtitle"/>
    <w:basedOn w:val="DefaultParagraphFont"/>
    <w:rsid w:val="009F5FA6"/>
  </w:style>
  <w:style w:type="paragraph" w:customStyle="1" w:styleId="pub-info">
    <w:name w:val="pub-info"/>
    <w:basedOn w:val="Normal"/>
    <w:rsid w:val="009F5FA6"/>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9F5FA6"/>
  </w:style>
  <w:style w:type="character" w:customStyle="1" w:styleId="doctype">
    <w:name w:val="doctype"/>
    <w:basedOn w:val="DefaultParagraphFont"/>
    <w:rsid w:val="009F5FA6"/>
  </w:style>
  <w:style w:type="character" w:customStyle="1" w:styleId="timedate">
    <w:name w:val="timedate"/>
    <w:basedOn w:val="DefaultParagraphFont"/>
    <w:rsid w:val="009F5FA6"/>
  </w:style>
  <w:style w:type="character" w:customStyle="1" w:styleId="field-item">
    <w:name w:val="field-item"/>
    <w:basedOn w:val="DefaultParagraphFont"/>
    <w:rsid w:val="009F5FA6"/>
  </w:style>
  <w:style w:type="paragraph" w:customStyle="1" w:styleId="published-date">
    <w:name w:val="published-date"/>
    <w:basedOn w:val="Normal"/>
    <w:rsid w:val="009F5FA6"/>
    <w:pPr>
      <w:spacing w:before="100" w:beforeAutospacing="1" w:after="100" w:afterAutospacing="1"/>
    </w:pPr>
    <w:rPr>
      <w:rFonts w:ascii="Times" w:hAnsi="Times"/>
      <w:sz w:val="20"/>
      <w:szCs w:val="20"/>
    </w:rPr>
  </w:style>
  <w:style w:type="paragraph" w:customStyle="1" w:styleId="pub-type">
    <w:name w:val="pub-type"/>
    <w:basedOn w:val="Normal"/>
    <w:rsid w:val="009F5FA6"/>
    <w:pPr>
      <w:spacing w:before="100" w:beforeAutospacing="1" w:after="100" w:afterAutospacing="1"/>
    </w:pPr>
    <w:rPr>
      <w:rFonts w:ascii="Times" w:hAnsi="Times"/>
      <w:sz w:val="20"/>
      <w:szCs w:val="20"/>
    </w:rPr>
  </w:style>
  <w:style w:type="character" w:customStyle="1" w:styleId="lang-select">
    <w:name w:val="lang-select"/>
    <w:basedOn w:val="DefaultParagraphFont"/>
    <w:rsid w:val="009F5FA6"/>
  </w:style>
  <w:style w:type="character" w:customStyle="1" w:styleId="crauthor">
    <w:name w:val="cr_author"/>
    <w:basedOn w:val="DefaultParagraphFont"/>
    <w:rsid w:val="009F5FA6"/>
  </w:style>
  <w:style w:type="character" w:customStyle="1" w:styleId="span6">
    <w:name w:val="span6"/>
    <w:basedOn w:val="DefaultParagraphFont"/>
    <w:rsid w:val="009F5FA6"/>
  </w:style>
  <w:style w:type="paragraph" w:customStyle="1" w:styleId="default0">
    <w:name w:val="default"/>
    <w:basedOn w:val="Normal"/>
    <w:qFormat/>
    <w:rsid w:val="009F5FA6"/>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9F5FA6"/>
  </w:style>
  <w:style w:type="character" w:customStyle="1" w:styleId="authorinfo">
    <w:name w:val="author_info"/>
    <w:basedOn w:val="DefaultParagraphFont"/>
    <w:rsid w:val="009F5FA6"/>
  </w:style>
  <w:style w:type="paragraph" w:customStyle="1" w:styleId="metadatabyline">
    <w:name w:val="metadata__byline"/>
    <w:basedOn w:val="Normal"/>
    <w:rsid w:val="009F5FA6"/>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9F5FA6"/>
  </w:style>
  <w:style w:type="character" w:customStyle="1" w:styleId="elstoryelementgray">
    <w:name w:val="el__storyelement__gray"/>
    <w:basedOn w:val="DefaultParagraphFont"/>
    <w:rsid w:val="009F5FA6"/>
  </w:style>
  <w:style w:type="character" w:customStyle="1" w:styleId="div">
    <w:name w:val="div"/>
    <w:basedOn w:val="DefaultParagraphFont"/>
    <w:rsid w:val="009F5FA6"/>
  </w:style>
  <w:style w:type="paragraph" w:customStyle="1" w:styleId="quiet">
    <w:name w:val="quiet"/>
    <w:basedOn w:val="Normal"/>
    <w:rsid w:val="009F5FA6"/>
    <w:pPr>
      <w:spacing w:before="100" w:beforeAutospacing="1" w:after="100" w:afterAutospacing="1"/>
    </w:pPr>
    <w:rPr>
      <w:rFonts w:ascii="Times" w:hAnsi="Times"/>
      <w:sz w:val="20"/>
      <w:szCs w:val="20"/>
    </w:rPr>
  </w:style>
  <w:style w:type="character" w:customStyle="1" w:styleId="newstext">
    <w:name w:val="newstext"/>
    <w:basedOn w:val="DefaultParagraphFont"/>
    <w:rsid w:val="009F5FA6"/>
  </w:style>
  <w:style w:type="paragraph" w:customStyle="1" w:styleId="Style1Para">
    <w:name w:val="Style1 Para"/>
    <w:basedOn w:val="Normal"/>
    <w:uiPriority w:val="1"/>
    <w:qFormat/>
    <w:rsid w:val="009F5FA6"/>
    <w:rPr>
      <w:rFonts w:ascii="Garamond" w:eastAsia="MS Mincho" w:hAnsi="Garamond"/>
      <w:u w:val="single"/>
    </w:rPr>
  </w:style>
  <w:style w:type="paragraph" w:customStyle="1" w:styleId="wp-byline">
    <w:name w:val="wp-byline"/>
    <w:basedOn w:val="Normal"/>
    <w:rsid w:val="009F5FA6"/>
    <w:pPr>
      <w:spacing w:before="100" w:beforeAutospacing="1" w:after="100" w:afterAutospacing="1"/>
    </w:pPr>
    <w:rPr>
      <w:rFonts w:ascii="Times" w:hAnsi="Times"/>
      <w:sz w:val="20"/>
      <w:szCs w:val="20"/>
    </w:rPr>
  </w:style>
  <w:style w:type="character" w:customStyle="1" w:styleId="get-the-time">
    <w:name w:val="get-the-time"/>
    <w:basedOn w:val="DefaultParagraphFont"/>
    <w:rsid w:val="009F5FA6"/>
  </w:style>
  <w:style w:type="character" w:customStyle="1" w:styleId="meta-date">
    <w:name w:val="meta-date"/>
    <w:basedOn w:val="DefaultParagraphFont"/>
    <w:rsid w:val="009F5FA6"/>
  </w:style>
  <w:style w:type="character" w:customStyle="1" w:styleId="single-author">
    <w:name w:val="single-author"/>
    <w:basedOn w:val="DefaultParagraphFont"/>
    <w:rsid w:val="009F5FA6"/>
  </w:style>
  <w:style w:type="character" w:customStyle="1" w:styleId="environment">
    <w:name w:val="environment"/>
    <w:basedOn w:val="DefaultParagraphFont"/>
    <w:rsid w:val="009F5FA6"/>
  </w:style>
  <w:style w:type="character" w:customStyle="1" w:styleId="attachuserpopup">
    <w:name w:val="attach_user_popup"/>
    <w:basedOn w:val="DefaultParagraphFont"/>
    <w:rsid w:val="009F5FA6"/>
  </w:style>
  <w:style w:type="character" w:customStyle="1" w:styleId="contentlinks">
    <w:name w:val="contentlinks"/>
    <w:basedOn w:val="DefaultParagraphFont"/>
    <w:rsid w:val="009F5FA6"/>
  </w:style>
  <w:style w:type="character" w:customStyle="1" w:styleId="series-number">
    <w:name w:val="series-number"/>
    <w:basedOn w:val="DefaultParagraphFont"/>
    <w:rsid w:val="009F5FA6"/>
  </w:style>
  <w:style w:type="paragraph" w:customStyle="1" w:styleId="cnnfirst">
    <w:name w:val="cnn_first"/>
    <w:basedOn w:val="Normal"/>
    <w:qFormat/>
    <w:rsid w:val="009F5FA6"/>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9F5FA6"/>
  </w:style>
  <w:style w:type="character" w:customStyle="1" w:styleId="printhtml">
    <w:name w:val="print_html"/>
    <w:basedOn w:val="DefaultParagraphFont"/>
    <w:rsid w:val="009F5FA6"/>
  </w:style>
  <w:style w:type="character" w:customStyle="1" w:styleId="storytools">
    <w:name w:val="story_tools"/>
    <w:basedOn w:val="DefaultParagraphFont"/>
    <w:rsid w:val="009F5FA6"/>
  </w:style>
  <w:style w:type="character" w:customStyle="1" w:styleId="photo-caption">
    <w:name w:val="photo-caption"/>
    <w:basedOn w:val="DefaultParagraphFont"/>
    <w:rsid w:val="009F5FA6"/>
  </w:style>
  <w:style w:type="character" w:customStyle="1" w:styleId="photo-credit">
    <w:name w:val="photo-credit"/>
    <w:basedOn w:val="DefaultParagraphFont"/>
    <w:rsid w:val="009F5FA6"/>
  </w:style>
  <w:style w:type="paragraph" w:customStyle="1" w:styleId="exlresultavailability">
    <w:name w:val="exlresultavailability"/>
    <w:basedOn w:val="Normal"/>
    <w:rsid w:val="009F5FA6"/>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9F5FA6"/>
  </w:style>
  <w:style w:type="character" w:customStyle="1" w:styleId="journaltitle">
    <w:name w:val="journaltitle"/>
    <w:basedOn w:val="DefaultParagraphFont"/>
    <w:rsid w:val="009F5FA6"/>
  </w:style>
  <w:style w:type="character" w:customStyle="1" w:styleId="vol">
    <w:name w:val="vol"/>
    <w:basedOn w:val="DefaultParagraphFont"/>
    <w:rsid w:val="009F5FA6"/>
  </w:style>
  <w:style w:type="character" w:customStyle="1" w:styleId="pagefirst">
    <w:name w:val="pagefirst"/>
    <w:basedOn w:val="DefaultParagraphFont"/>
    <w:rsid w:val="009F5FA6"/>
  </w:style>
  <w:style w:type="character" w:customStyle="1" w:styleId="pagelast">
    <w:name w:val="pagelast"/>
    <w:basedOn w:val="DefaultParagraphFont"/>
    <w:rsid w:val="009F5FA6"/>
  </w:style>
  <w:style w:type="character" w:customStyle="1" w:styleId="citedissue">
    <w:name w:val="citedissue"/>
    <w:basedOn w:val="DefaultParagraphFont"/>
    <w:rsid w:val="009F5FA6"/>
  </w:style>
  <w:style w:type="character" w:customStyle="1" w:styleId="for">
    <w:name w:val="for"/>
    <w:basedOn w:val="DefaultParagraphFont"/>
    <w:rsid w:val="009F5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fedsoc.org/commentary/fedsoc-blog/union-membership-is-now-political-so-can-the-government-still-require-people-to-associate-with-a-uni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68405</Words>
  <Characters>383753</Characters>
  <Application>Microsoft Office Word</Application>
  <DocSecurity>0</DocSecurity>
  <Lines>3997</Lines>
  <Paragraphs>1086</Paragraphs>
  <ScaleCrop>false</ScaleCrop>
  <Company/>
  <LinksUpToDate>false</LinksUpToDate>
  <CharactersWithSpaces>451072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2026-01-03T15:45:00Z</dcterms:created>
  <dcterms:modified xsi:type="dcterms:W3CDTF">2026-01-03T15:49:00Z</dcterms:modified>
</cp:coreProperties>
</file>