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2582B" w14:textId="7B52FCD6" w:rsidR="00FC7447" w:rsidRDefault="00FC7447" w:rsidP="00FC7447">
      <w:pPr>
        <w:pStyle w:val="Heading1"/>
      </w:pPr>
      <w:r>
        <w:t>GTown R6---</w:t>
      </w:r>
      <w:r>
        <w:t>Card Doc</w:t>
      </w:r>
    </w:p>
    <w:p w14:paraId="474195E7" w14:textId="1BD0F736" w:rsidR="00FC7447" w:rsidRPr="00FC7447" w:rsidRDefault="00FC7447" w:rsidP="00FC7447">
      <w:pPr>
        <w:pStyle w:val="Heading1"/>
      </w:pPr>
      <w:r>
        <w:lastRenderedPageBreak/>
        <w:t>1NC</w:t>
      </w:r>
    </w:p>
    <w:p w14:paraId="456D42F0" w14:textId="77777777" w:rsidR="00FC7447" w:rsidRDefault="00FC7447" w:rsidP="00FC7447">
      <w:pPr>
        <w:pStyle w:val="Heading2"/>
      </w:pPr>
      <w:r>
        <w:lastRenderedPageBreak/>
        <w:t>OFF</w:t>
      </w:r>
    </w:p>
    <w:p w14:paraId="0BADB873" w14:textId="77777777" w:rsidR="00FC7447" w:rsidRDefault="00FC7447" w:rsidP="00FC7447">
      <w:pPr>
        <w:pStyle w:val="Heading3"/>
      </w:pPr>
      <w:r>
        <w:lastRenderedPageBreak/>
        <w:t>OFF---1NC</w:t>
      </w:r>
    </w:p>
    <w:p w14:paraId="2289BD4A" w14:textId="77777777" w:rsidR="00FC7447" w:rsidRPr="00020EAB" w:rsidRDefault="00FC7447" w:rsidP="00FC7447">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92F8B7D" w14:textId="77777777" w:rsidR="00FC7447" w:rsidRPr="00B438B0" w:rsidRDefault="00FC7447" w:rsidP="00FC7447">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006F873" w14:textId="77777777" w:rsidR="00FC7447" w:rsidRDefault="00FC7447" w:rsidP="00FC7447">
      <w:pPr>
        <w:rPr>
          <w:sz w:val="16"/>
        </w:rPr>
      </w:pPr>
      <w:r w:rsidRPr="00C238EC">
        <w:rPr>
          <w:sz w:val="16"/>
        </w:rPr>
        <w:t xml:space="preserve">As just discussed, legal form theorists consider </w:t>
      </w:r>
      <w:r w:rsidRPr="002B5806">
        <w:rPr>
          <w:rStyle w:val="Underline"/>
          <w:highlight w:val="cyan"/>
        </w:rPr>
        <w:t>labour law</w:t>
      </w:r>
      <w:r w:rsidRPr="00C238EC">
        <w:rPr>
          <w:rStyle w:val="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Underline"/>
        </w:rPr>
        <w:t xml:space="preserve">in so far as </w:t>
      </w:r>
      <w:r w:rsidRPr="00C94799">
        <w:rPr>
          <w:rStyle w:val="Emphasis"/>
        </w:rPr>
        <w:t xml:space="preserve">any </w:t>
      </w:r>
      <w:r w:rsidRPr="002B5806">
        <w:rPr>
          <w:rStyle w:val="Emphasis"/>
          <w:highlight w:val="cyan"/>
        </w:rPr>
        <w:t>improvement</w:t>
      </w:r>
      <w:r w:rsidRPr="00C94799">
        <w:rPr>
          <w:rStyle w:val="Underline"/>
        </w:rPr>
        <w:t xml:space="preserve"> in labour rights </w:t>
      </w:r>
      <w:r w:rsidRPr="002B5806">
        <w:rPr>
          <w:rStyle w:val="Underline"/>
          <w:highlight w:val="cyan"/>
        </w:rPr>
        <w:t xml:space="preserve">is </w:t>
      </w:r>
      <w:r w:rsidRPr="002B5806">
        <w:rPr>
          <w:rStyle w:val="Emphasis"/>
          <w:highlight w:val="cyan"/>
        </w:rPr>
        <w:t>only possible</w:t>
      </w:r>
      <w:r w:rsidRPr="002B5806">
        <w:rPr>
          <w:rStyle w:val="Underline"/>
          <w:highlight w:val="cyan"/>
        </w:rPr>
        <w:t xml:space="preserve"> if it facilitates</w:t>
      </w:r>
      <w:r w:rsidRPr="00C238EC">
        <w:rPr>
          <w:sz w:val="16"/>
        </w:rPr>
        <w:t xml:space="preserve"> the </w:t>
      </w:r>
      <w:r w:rsidRPr="002B5806">
        <w:rPr>
          <w:rStyle w:val="Emphasis"/>
          <w:highlight w:val="cyan"/>
        </w:rPr>
        <w:t>accumulation</w:t>
      </w:r>
      <w:r w:rsidRPr="00C94799">
        <w:rPr>
          <w:rStyle w:val="Emphasis"/>
        </w:rPr>
        <w:t xml:space="preserve"> of capital</w:t>
      </w:r>
      <w:r w:rsidRPr="00C94799">
        <w:rPr>
          <w:rStyle w:val="Underline"/>
        </w:rPr>
        <w:t xml:space="preserve"> or prevents exit from capitalism</w:t>
      </w:r>
      <w:r w:rsidRPr="00C238EC">
        <w:rPr>
          <w:sz w:val="16"/>
        </w:rPr>
        <w:t xml:space="preserve">.34 </w:t>
      </w:r>
      <w:r w:rsidRPr="00C238EC">
        <w:rPr>
          <w:rStyle w:val="Underline"/>
        </w:rPr>
        <w:t xml:space="preserve">Adams sees labour law as </w:t>
      </w:r>
      <w:r w:rsidRPr="00C94799">
        <w:rPr>
          <w:rStyle w:val="Underline"/>
        </w:rPr>
        <w:t xml:space="preserve">a </w:t>
      </w:r>
      <w:r w:rsidRPr="00C94799">
        <w:rPr>
          <w:rStyle w:val="Emphasis"/>
        </w:rPr>
        <w:t>historical answer</w:t>
      </w:r>
      <w:r w:rsidRPr="00C94799">
        <w:rPr>
          <w:rStyle w:val="Underline"/>
        </w:rPr>
        <w:t xml:space="preserve"> to the </w:t>
      </w:r>
      <w:r w:rsidRPr="00C94799">
        <w:rPr>
          <w:rStyle w:val="Emphasis"/>
        </w:rPr>
        <w:t>structural contradictions</w:t>
      </w:r>
      <w:r w:rsidRPr="00C94799">
        <w:rPr>
          <w:rStyle w:val="Underline"/>
        </w:rPr>
        <w:t xml:space="preserve"> of capitalism</w:t>
      </w:r>
      <w:r w:rsidRPr="00C94799">
        <w:rPr>
          <w:sz w:val="16"/>
        </w:rPr>
        <w:t xml:space="preserve">.35 </w:t>
      </w:r>
      <w:r w:rsidRPr="00C94799">
        <w:rPr>
          <w:rStyle w:val="Underline"/>
        </w:rPr>
        <w:t>Labour law</w:t>
      </w:r>
      <w:r w:rsidRPr="00C94799">
        <w:rPr>
          <w:sz w:val="16"/>
        </w:rPr>
        <w:t xml:space="preserve"> indeed </w:t>
      </w:r>
      <w:r w:rsidRPr="00C94799">
        <w:rPr>
          <w:rStyle w:val="Underline"/>
        </w:rPr>
        <w:t>seeks to enable the</w:t>
      </w:r>
      <w:r w:rsidRPr="00C238EC">
        <w:rPr>
          <w:rStyle w:val="Underline"/>
        </w:rPr>
        <w:t xml:space="preserve"> </w:t>
      </w:r>
      <w:r w:rsidRPr="002B5806">
        <w:rPr>
          <w:rStyle w:val="Emphasis"/>
        </w:rPr>
        <w:t>normal reproduction</w:t>
      </w:r>
      <w:r w:rsidRPr="00C238EC">
        <w:rPr>
          <w:rStyle w:val="Underline"/>
        </w:rPr>
        <w:t xml:space="preserve"> of </w:t>
      </w:r>
      <w:r w:rsidRPr="002B5806">
        <w:rPr>
          <w:rStyle w:val="Underline"/>
          <w:highlight w:val="cyan"/>
        </w:rPr>
        <w:t>labour power</w:t>
      </w:r>
      <w:r w:rsidRPr="00C238EC">
        <w:rPr>
          <w:sz w:val="16"/>
        </w:rPr>
        <w:t xml:space="preserve"> and, in turn, to improve working conditions, but </w:t>
      </w:r>
      <w:r w:rsidRPr="002B5806">
        <w:rPr>
          <w:rStyle w:val="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Underline"/>
        </w:rPr>
        <w:t xml:space="preserve">or at least with the effect </w:t>
      </w:r>
      <w:r w:rsidRPr="002B5806">
        <w:rPr>
          <w:rStyle w:val="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Underline"/>
        </w:rPr>
        <w:t xml:space="preserve"> </w:t>
      </w:r>
      <w:r w:rsidRPr="002B5806">
        <w:rPr>
          <w:rStyle w:val="Underline"/>
          <w:highlight w:val="cyan"/>
        </w:rPr>
        <w:t>against</w:t>
      </w:r>
      <w:r w:rsidRPr="00C238EC">
        <w:rPr>
          <w:rStyle w:val="Underline"/>
        </w:rPr>
        <w:t xml:space="preserve"> the </w:t>
      </w:r>
      <w:r w:rsidRPr="00C94799">
        <w:rPr>
          <w:rStyle w:val="Emphasis"/>
        </w:rPr>
        <w:t>self-destructive competition</w:t>
      </w:r>
      <w:r w:rsidRPr="00C94799">
        <w:rPr>
          <w:rStyle w:val="Underline"/>
        </w:rPr>
        <w:t xml:space="preserve"> of</w:t>
      </w:r>
      <w:r w:rsidRPr="00C238EC">
        <w:rPr>
          <w:rStyle w:val="Underline"/>
        </w:rPr>
        <w:t xml:space="preserve"> individual </w:t>
      </w:r>
      <w:r w:rsidRPr="002B5806">
        <w:rPr>
          <w:rStyle w:val="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Underline"/>
          <w:highlight w:val="cyan"/>
        </w:rPr>
        <w:t>workers’ rights</w:t>
      </w:r>
      <w:r w:rsidRPr="00C238EC">
        <w:rPr>
          <w:sz w:val="16"/>
        </w:rPr>
        <w:t xml:space="preserve"> are framed as part of private law, they </w:t>
      </w:r>
      <w:r w:rsidRPr="00A91795">
        <w:rPr>
          <w:rStyle w:val="Underline"/>
          <w:highlight w:val="cyan"/>
        </w:rPr>
        <w:t>depend</w:t>
      </w:r>
      <w:r w:rsidRPr="00C238EC">
        <w:rPr>
          <w:rStyle w:val="Underline"/>
        </w:rPr>
        <w:t xml:space="preserve"> for their enforcement up</w:t>
      </w:r>
      <w:r w:rsidRPr="00A91795">
        <w:rPr>
          <w:rStyle w:val="Underline"/>
          <w:highlight w:val="cyan"/>
        </w:rPr>
        <w:t>on</w:t>
      </w:r>
      <w:r w:rsidRPr="00C238EC">
        <w:rPr>
          <w:sz w:val="16"/>
        </w:rPr>
        <w:t xml:space="preserve"> the </w:t>
      </w:r>
      <w:r w:rsidRPr="00C238EC">
        <w:rPr>
          <w:rStyle w:val="Underline"/>
        </w:rPr>
        <w:t xml:space="preserve">power of </w:t>
      </w:r>
      <w:r w:rsidRPr="00A91795">
        <w:rPr>
          <w:rStyle w:val="Emphasis"/>
          <w:highlight w:val="cyan"/>
        </w:rPr>
        <w:t>state entities</w:t>
      </w:r>
      <w:r w:rsidRPr="00A91795">
        <w:rPr>
          <w:rStyle w:val="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C94799">
        <w:rPr>
          <w:rStyle w:val="Underline"/>
        </w:rPr>
        <w:t xml:space="preserve"> the </w:t>
      </w:r>
      <w:r w:rsidRPr="00C94799">
        <w:rPr>
          <w:rStyle w:val="Emphasis"/>
        </w:rPr>
        <w:t xml:space="preserve">interests of </w:t>
      </w:r>
      <w:r w:rsidRPr="00A91795">
        <w:rPr>
          <w:rStyle w:val="Emphasis"/>
          <w:highlight w:val="cyan"/>
        </w:rPr>
        <w:t>capital</w:t>
      </w:r>
      <w:r w:rsidRPr="00C238EC">
        <w:rPr>
          <w:sz w:val="16"/>
        </w:rPr>
        <w:t>.</w:t>
      </w:r>
    </w:p>
    <w:p w14:paraId="36763CE7" w14:textId="77777777" w:rsidR="00FC7447" w:rsidRPr="00C238EC" w:rsidRDefault="00FC7447" w:rsidP="00FC7447">
      <w:pPr>
        <w:rPr>
          <w:sz w:val="16"/>
        </w:rPr>
      </w:pPr>
      <w:r>
        <w:rPr>
          <w:sz w:val="16"/>
        </w:rPr>
        <w:t>&lt;&lt;TEXT CONDENSED NONE OMITTED&gt;&gt;</w:t>
      </w:r>
    </w:p>
    <w:p w14:paraId="710B3DAF" w14:textId="77777777" w:rsidR="00FC7447" w:rsidRPr="003A62DD" w:rsidRDefault="00FC7447" w:rsidP="00FC7447">
      <w:pPr>
        <w:rPr>
          <w:sz w:val="2"/>
          <w:szCs w:val="2"/>
        </w:rPr>
      </w:pPr>
      <w:r w:rsidRPr="003A62DD">
        <w:rPr>
          <w:sz w:val="2"/>
          <w:szCs w:val="2"/>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74A659F" w14:textId="77777777" w:rsidR="00FC7447" w:rsidRPr="00F36A06" w:rsidRDefault="00FC7447" w:rsidP="00FC7447">
      <w:pPr>
        <w:rPr>
          <w:sz w:val="16"/>
        </w:rPr>
      </w:pPr>
      <w:r>
        <w:rPr>
          <w:sz w:val="16"/>
        </w:rPr>
        <w:t>&lt;&lt;PARAGRAPH BREAKS CONTINUE&gt;&gt;</w:t>
      </w:r>
    </w:p>
    <w:p w14:paraId="5C297920" w14:textId="77777777" w:rsidR="00FC7447" w:rsidRPr="003F6616" w:rsidRDefault="00FC7447" w:rsidP="00FC7447">
      <w:pPr>
        <w:rPr>
          <w:sz w:val="16"/>
        </w:rPr>
      </w:pPr>
      <w:r w:rsidRPr="003F6616">
        <w:rPr>
          <w:sz w:val="16"/>
        </w:rPr>
        <w:t xml:space="preserve">What then is the issue? </w:t>
      </w:r>
      <w:r w:rsidRPr="003A62DD">
        <w:rPr>
          <w:rStyle w:val="Underline"/>
        </w:rPr>
        <w:t>The problem is</w:t>
      </w:r>
      <w:r w:rsidRPr="003A62DD">
        <w:rPr>
          <w:sz w:val="16"/>
        </w:rPr>
        <w:t xml:space="preserve"> that </w:t>
      </w:r>
      <w:r w:rsidRPr="003A62DD">
        <w:rPr>
          <w:rStyle w:val="Emphasis"/>
        </w:rPr>
        <w:t>workers’</w:t>
      </w:r>
      <w:r w:rsidRPr="003F6616">
        <w:rPr>
          <w:rStyle w:val="Emphasis"/>
        </w:rPr>
        <w:t xml:space="preserve"> collective </w:t>
      </w:r>
      <w:r w:rsidRPr="00FD3585">
        <w:rPr>
          <w:rStyle w:val="Emphasis"/>
          <w:highlight w:val="cyan"/>
        </w:rPr>
        <w:t>rights</w:t>
      </w:r>
      <w:r w:rsidRPr="00FD3585">
        <w:rPr>
          <w:rStyle w:val="Underline"/>
          <w:highlight w:val="cyan"/>
        </w:rPr>
        <w:t xml:space="preserve"> are based on</w:t>
      </w:r>
      <w:r w:rsidRPr="003A62DD">
        <w:rPr>
          <w:rStyle w:val="Underline"/>
        </w:rPr>
        <w:t xml:space="preserve"> a definition of the worker derived from their</w:t>
      </w:r>
      <w:r w:rsidRPr="003F6616">
        <w:rPr>
          <w:rStyle w:val="Underline"/>
        </w:rPr>
        <w:t xml:space="preserve"> </w:t>
      </w:r>
      <w:r w:rsidRPr="00FD3585">
        <w:rPr>
          <w:rStyle w:val="Emphasis"/>
          <w:highlight w:val="cyan"/>
        </w:rPr>
        <w:t>status</w:t>
      </w:r>
      <w:r w:rsidRPr="003F6616">
        <w:rPr>
          <w:sz w:val="16"/>
        </w:rPr>
        <w:t xml:space="preserve"> — that </w:t>
      </w:r>
      <w:r w:rsidRPr="003F6616">
        <w:rPr>
          <w:rStyle w:val="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Underline"/>
        </w:rPr>
        <w:t xml:space="preserve">A worker is </w:t>
      </w:r>
      <w:r w:rsidRPr="00FD3585">
        <w:rPr>
          <w:rStyle w:val="Underline"/>
          <w:highlight w:val="cyan"/>
        </w:rPr>
        <w:t xml:space="preserve">defined </w:t>
      </w:r>
      <w:r w:rsidRPr="00FD3585">
        <w:rPr>
          <w:rStyle w:val="Emphasis"/>
          <w:highlight w:val="cyan"/>
        </w:rPr>
        <w:t>a priori</w:t>
      </w:r>
      <w:r w:rsidRPr="003F6616">
        <w:rPr>
          <w:rStyle w:val="Underline"/>
        </w:rPr>
        <w:t xml:space="preserve"> by </w:t>
      </w:r>
      <w:r w:rsidRPr="00FD3585">
        <w:rPr>
          <w:rStyle w:val="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Underline"/>
        </w:rPr>
        <w:t>not</w:t>
      </w:r>
      <w:r w:rsidRPr="003F6616">
        <w:rPr>
          <w:sz w:val="16"/>
        </w:rPr>
        <w:t xml:space="preserve"> by belonging to </w:t>
      </w:r>
      <w:r w:rsidRPr="003F6616">
        <w:rPr>
          <w:rStyle w:val="Underline"/>
        </w:rPr>
        <w:t xml:space="preserve">a </w:t>
      </w:r>
      <w:r w:rsidRPr="003F6616">
        <w:rPr>
          <w:rStyle w:val="Emphasis"/>
        </w:rPr>
        <w:t>working class</w:t>
      </w:r>
      <w:r w:rsidRPr="003F6616">
        <w:rPr>
          <w:sz w:val="16"/>
        </w:rPr>
        <w:t xml:space="preserve">. </w:t>
      </w:r>
    </w:p>
    <w:p w14:paraId="3E189DD6" w14:textId="77777777" w:rsidR="00FC7447" w:rsidRPr="002B5806" w:rsidRDefault="00FC7447" w:rsidP="00FC7447">
      <w:pPr>
        <w:rPr>
          <w:sz w:val="16"/>
        </w:rPr>
      </w:pPr>
      <w:r w:rsidRPr="002B5806">
        <w:rPr>
          <w:sz w:val="16"/>
        </w:rPr>
        <w:t xml:space="preserve">According to the legal form critique, while Supiot has resolved the contradiction on paper, his solution is unworkable in practice. </w:t>
      </w:r>
      <w:r w:rsidRPr="003A62DD">
        <w:rPr>
          <w:rStyle w:val="Underline"/>
        </w:rPr>
        <w:t xml:space="preserve">The </w:t>
      </w:r>
      <w:r w:rsidRPr="00FD3585">
        <w:rPr>
          <w:rStyle w:val="Underline"/>
          <w:highlight w:val="cyan"/>
        </w:rPr>
        <w:t>right</w:t>
      </w:r>
      <w:r w:rsidRPr="003A62DD">
        <w:rPr>
          <w:rStyle w:val="Underline"/>
        </w:rPr>
        <w:t xml:space="preserve"> to</w:t>
      </w:r>
      <w:r w:rsidRPr="003A62DD">
        <w:rPr>
          <w:sz w:val="16"/>
        </w:rPr>
        <w:t xml:space="preserve"> collectively </w:t>
      </w:r>
      <w:r w:rsidRPr="003A62DD">
        <w:rPr>
          <w:rStyle w:val="Underline"/>
        </w:rPr>
        <w:t xml:space="preserve">organise </w:t>
      </w:r>
      <w:r w:rsidRPr="00FD3585">
        <w:rPr>
          <w:rStyle w:val="Emphasis"/>
          <w:highlight w:val="cyan"/>
        </w:rPr>
        <w:t>cannot compensate</w:t>
      </w:r>
      <w:r w:rsidRPr="00FD3585">
        <w:rPr>
          <w:rStyle w:val="Underline"/>
          <w:highlight w:val="cyan"/>
        </w:rPr>
        <w:t xml:space="preserve"> for</w:t>
      </w:r>
      <w:r w:rsidRPr="003A62DD">
        <w:rPr>
          <w:rStyle w:val="Underline"/>
        </w:rPr>
        <w:t xml:space="preserve"> workers’ </w:t>
      </w:r>
      <w:r w:rsidRPr="00FD3585">
        <w:rPr>
          <w:rStyle w:val="Emphasis"/>
          <w:highlight w:val="cyan"/>
        </w:rPr>
        <w:t>autonomy</w:t>
      </w:r>
      <w:r w:rsidRPr="00FD3585">
        <w:rPr>
          <w:rStyle w:val="Emphasis"/>
        </w:rPr>
        <w:t xml:space="preserve"> and freedom</w:t>
      </w:r>
      <w:r w:rsidRPr="002B5806">
        <w:rPr>
          <w:rStyle w:val="Underline"/>
        </w:rPr>
        <w:t xml:space="preserve"> </w:t>
      </w:r>
      <w:r w:rsidRPr="003A62DD">
        <w:rPr>
          <w:rStyle w:val="Underline"/>
        </w:rPr>
        <w:t xml:space="preserve">lost following their </w:t>
      </w:r>
      <w:r w:rsidRPr="003A62DD">
        <w:rPr>
          <w:rStyle w:val="Emphasis"/>
        </w:rPr>
        <w:t>subordination to capital</w:t>
      </w:r>
      <w:r w:rsidRPr="002B5806">
        <w:rPr>
          <w:rStyle w:val="Underline"/>
        </w:rPr>
        <w:t xml:space="preserve"> since access to</w:t>
      </w:r>
      <w:r w:rsidRPr="002B5806">
        <w:rPr>
          <w:sz w:val="16"/>
        </w:rPr>
        <w:t xml:space="preserve"> these </w:t>
      </w:r>
      <w:r w:rsidRPr="002B5806">
        <w:rPr>
          <w:rStyle w:val="Underline"/>
        </w:rPr>
        <w:t>rights</w:t>
      </w:r>
      <w:r w:rsidRPr="002B5806">
        <w:rPr>
          <w:sz w:val="16"/>
        </w:rPr>
        <w:t xml:space="preserve"> can </w:t>
      </w:r>
      <w:r w:rsidRPr="002B5806">
        <w:rPr>
          <w:rStyle w:val="Underline"/>
        </w:rPr>
        <w:t>only</w:t>
      </w:r>
      <w:r w:rsidRPr="002B5806">
        <w:rPr>
          <w:sz w:val="16"/>
        </w:rPr>
        <w:t xml:space="preserve"> be </w:t>
      </w:r>
      <w:r w:rsidRPr="002B5806">
        <w:rPr>
          <w:rStyle w:val="Underline"/>
        </w:rPr>
        <w:t>exercised by workers with</w:t>
      </w:r>
      <w:r w:rsidRPr="002B5806">
        <w:rPr>
          <w:sz w:val="16"/>
        </w:rPr>
        <w:t xml:space="preserve"> the </w:t>
      </w:r>
      <w:r w:rsidRPr="002B5806">
        <w:rPr>
          <w:rStyle w:val="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Underline"/>
          <w:highlight w:val="cyan"/>
        </w:rPr>
        <w:t>collective organising</w:t>
      </w:r>
      <w:r w:rsidRPr="002B5806">
        <w:rPr>
          <w:rStyle w:val="Underline"/>
        </w:rPr>
        <w:t xml:space="preserve"> has </w:t>
      </w:r>
      <w:r w:rsidRPr="002B5806">
        <w:rPr>
          <w:rStyle w:val="Emphasis"/>
        </w:rPr>
        <w:t xml:space="preserve">inevitably been </w:t>
      </w:r>
      <w:r w:rsidRPr="00FD3585">
        <w:rPr>
          <w:rStyle w:val="Emphasis"/>
          <w:highlight w:val="cyan"/>
        </w:rPr>
        <w:t>transformed</w:t>
      </w:r>
      <w:r w:rsidRPr="00FD3585">
        <w:rPr>
          <w:rStyle w:val="Underline"/>
          <w:highlight w:val="cyan"/>
        </w:rPr>
        <w:t xml:space="preserve"> into </w:t>
      </w:r>
      <w:r w:rsidRPr="00FD3585">
        <w:rPr>
          <w:rStyle w:val="Emphasis"/>
          <w:highlight w:val="cyan"/>
        </w:rPr>
        <w:t>self-interested</w:t>
      </w:r>
      <w:r w:rsidRPr="002B5806">
        <w:rPr>
          <w:sz w:val="16"/>
        </w:rPr>
        <w:t xml:space="preserve">, </w:t>
      </w:r>
      <w:r w:rsidRPr="002B5806">
        <w:rPr>
          <w:rStyle w:val="Underline"/>
        </w:rPr>
        <w:t>economic/</w:t>
      </w:r>
      <w:r w:rsidRPr="00FD3585">
        <w:rPr>
          <w:rStyle w:val="Emphasis"/>
          <w:highlight w:val="cyan"/>
        </w:rPr>
        <w:t>corporate organisations</w:t>
      </w:r>
      <w:r w:rsidRPr="002B5806">
        <w:rPr>
          <w:sz w:val="16"/>
        </w:rPr>
        <w:t xml:space="preserve">. </w:t>
      </w:r>
      <w:r w:rsidRPr="002B5806">
        <w:rPr>
          <w:rStyle w:val="Underline"/>
        </w:rPr>
        <w:t>These</w:t>
      </w:r>
      <w:r w:rsidRPr="002B5806">
        <w:rPr>
          <w:sz w:val="16"/>
        </w:rPr>
        <w:t xml:space="preserve"> organisations </w:t>
      </w:r>
      <w:r w:rsidRPr="00FD3585">
        <w:rPr>
          <w:rStyle w:val="Underline"/>
          <w:highlight w:val="cyan"/>
        </w:rPr>
        <w:t>reinforce</w:t>
      </w:r>
      <w:r w:rsidRPr="002B5806">
        <w:rPr>
          <w:rStyle w:val="Underline"/>
        </w:rPr>
        <w:t xml:space="preserve"> the </w:t>
      </w:r>
      <w:r w:rsidRPr="00FD3585">
        <w:rPr>
          <w:rStyle w:val="Emphasis"/>
          <w:highlight w:val="cyan"/>
        </w:rPr>
        <w:t>divisions</w:t>
      </w:r>
      <w:r w:rsidRPr="003A62DD">
        <w:rPr>
          <w:rStyle w:val="Emphasis"/>
        </w:rPr>
        <w:t xml:space="preserve"> within the working class</w:t>
      </w:r>
      <w:r w:rsidRPr="003A62DD">
        <w:rPr>
          <w:rStyle w:val="Underline"/>
        </w:rPr>
        <w:t xml:space="preserve"> and the differences between workers</w:t>
      </w:r>
      <w:r w:rsidRPr="002B5806">
        <w:rPr>
          <w:sz w:val="16"/>
        </w:rPr>
        <w:t xml:space="preserve">. To take a contemporary example, they are more </w:t>
      </w:r>
      <w:r w:rsidRPr="002B5806">
        <w:rPr>
          <w:rStyle w:val="Underline"/>
        </w:rPr>
        <w:t xml:space="preserve">likely to </w:t>
      </w:r>
      <w:r w:rsidRPr="001D6789">
        <w:rPr>
          <w:rStyle w:val="Underline"/>
          <w:highlight w:val="cyan"/>
        </w:rPr>
        <w:t>augment</w:t>
      </w:r>
      <w:r w:rsidRPr="002B5806">
        <w:rPr>
          <w:rStyle w:val="Underline"/>
        </w:rPr>
        <w:t xml:space="preserve"> the effects of the </w:t>
      </w:r>
      <w:r w:rsidRPr="003A62DD">
        <w:rPr>
          <w:rStyle w:val="Emphasis"/>
        </w:rPr>
        <w:t xml:space="preserve">current </w:t>
      </w:r>
      <w:r w:rsidRPr="001D6789">
        <w:rPr>
          <w:rStyle w:val="Emphasis"/>
          <w:highlight w:val="cyan"/>
        </w:rPr>
        <w:t>economic restructuring</w:t>
      </w:r>
      <w:r w:rsidRPr="002B5806">
        <w:rPr>
          <w:sz w:val="16"/>
        </w:rPr>
        <w:t xml:space="preserve">, </w:t>
      </w:r>
      <w:r w:rsidRPr="002B5806">
        <w:rPr>
          <w:rStyle w:val="Underline"/>
        </w:rPr>
        <w:t>which</w:t>
      </w:r>
      <w:r w:rsidRPr="002B5806">
        <w:rPr>
          <w:sz w:val="16"/>
        </w:rPr>
        <w:t xml:space="preserve"> has managed to </w:t>
      </w:r>
      <w:r w:rsidRPr="001D6789">
        <w:rPr>
          <w:rStyle w:val="Underline"/>
          <w:highlight w:val="cyan"/>
        </w:rPr>
        <w:t>break down</w:t>
      </w:r>
      <w:r w:rsidRPr="002B5806">
        <w:rPr>
          <w:rStyle w:val="Underline"/>
        </w:rPr>
        <w:t xml:space="preserve"> the </w:t>
      </w:r>
      <w:r w:rsidRPr="001D6789">
        <w:rPr>
          <w:rStyle w:val="Underline"/>
          <w:highlight w:val="cyan"/>
        </w:rPr>
        <w:t>unity</w:t>
      </w:r>
      <w:r w:rsidRPr="003A62DD">
        <w:rPr>
          <w:rStyle w:val="Underline"/>
        </w:rPr>
        <w:t xml:space="preserve"> of workers </w:t>
      </w:r>
      <w:r w:rsidRPr="001D6789">
        <w:rPr>
          <w:rStyle w:val="Underline"/>
          <w:highlight w:val="cyan"/>
        </w:rPr>
        <w:t xml:space="preserve">through </w:t>
      </w:r>
      <w:r w:rsidRPr="001D6789">
        <w:rPr>
          <w:rStyle w:val="Emphasis"/>
          <w:highlight w:val="cyan"/>
        </w:rPr>
        <w:t>global production</w:t>
      </w:r>
      <w:r w:rsidRPr="002B5806">
        <w:rPr>
          <w:rStyle w:val="Emphasis"/>
        </w:rPr>
        <w:t xml:space="preserve"> chains</w:t>
      </w:r>
      <w:r w:rsidRPr="003A62DD">
        <w:rPr>
          <w:sz w:val="16"/>
        </w:rPr>
        <w:t xml:space="preserve">, </w:t>
      </w:r>
      <w:r w:rsidRPr="003A62DD">
        <w:rPr>
          <w:rStyle w:val="Underline"/>
        </w:rPr>
        <w:t xml:space="preserve">cascades of </w:t>
      </w:r>
      <w:r w:rsidRPr="003A62DD">
        <w:rPr>
          <w:rStyle w:val="Emphasis"/>
        </w:rPr>
        <w:t>sub-contractors</w:t>
      </w:r>
      <w:r w:rsidRPr="003A62DD">
        <w:rPr>
          <w:rStyle w:val="Underline"/>
        </w:rPr>
        <w:t xml:space="preserve"> and </w:t>
      </w:r>
      <w:r w:rsidRPr="003A62DD">
        <w:rPr>
          <w:rStyle w:val="Emphasis"/>
        </w:rPr>
        <w:t>intermediaries</w:t>
      </w:r>
      <w:r w:rsidRPr="003A62DD">
        <w:rPr>
          <w:sz w:val="16"/>
        </w:rPr>
        <w:t xml:space="preserve"> on one hand, and a multitude of new legal forms of work on the other.</w:t>
      </w:r>
      <w:r w:rsidRPr="002B5806">
        <w:rPr>
          <w:sz w:val="16"/>
        </w:rPr>
        <w:t xml:space="preserve"> </w:t>
      </w:r>
    </w:p>
    <w:p w14:paraId="516BF315" w14:textId="77777777" w:rsidR="00FC7447" w:rsidRDefault="00FC7447" w:rsidP="00FC7447"/>
    <w:p w14:paraId="35594C63" w14:textId="77777777" w:rsidR="00FC7447" w:rsidRPr="005703F7" w:rsidRDefault="00FC7447" w:rsidP="00FC7447">
      <w:pPr>
        <w:pStyle w:val="Heading4"/>
      </w:pPr>
      <w:r>
        <w:lastRenderedPageBreak/>
        <w:t xml:space="preserve">Capitalism’s </w:t>
      </w:r>
      <w:r w:rsidRPr="005703F7">
        <w:rPr>
          <w:u w:val="single"/>
        </w:rPr>
        <w:t>unsustainable</w:t>
      </w:r>
      <w:r>
        <w:t xml:space="preserve">, ensuring </w:t>
      </w:r>
      <w:r w:rsidRPr="005703F7">
        <w:rPr>
          <w:u w:val="single"/>
        </w:rPr>
        <w:t>extinction</w:t>
      </w:r>
      <w:r>
        <w:t>.</w:t>
      </w:r>
    </w:p>
    <w:p w14:paraId="3DD4510D" w14:textId="77777777" w:rsidR="00FC7447" w:rsidRPr="005703F7" w:rsidRDefault="00FC7447" w:rsidP="00FC7447">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975470">
        <w:t>https://link.springer.com/chapter/10.1007/978-3-031-71807-6_8</w:t>
      </w:r>
    </w:p>
    <w:p w14:paraId="15362675" w14:textId="77777777" w:rsidR="00FC7447" w:rsidRPr="005703F7" w:rsidRDefault="00FC7447" w:rsidP="00FC7447">
      <w:pPr>
        <w:rPr>
          <w:sz w:val="16"/>
        </w:rPr>
      </w:pPr>
      <w:r w:rsidRPr="005703F7">
        <w:rPr>
          <w:sz w:val="16"/>
        </w:rPr>
        <w:t xml:space="preserve">One response to the </w:t>
      </w:r>
      <w:r w:rsidRPr="003169E6">
        <w:rPr>
          <w:rStyle w:val="Underline"/>
        </w:rPr>
        <w:t xml:space="preserve">current </w:t>
      </w:r>
      <w:r w:rsidRPr="003169E6">
        <w:rPr>
          <w:rStyle w:val="Underline"/>
          <w:highlight w:val="cyan"/>
        </w:rPr>
        <w:t xml:space="preserve">world in </w:t>
      </w:r>
      <w:r w:rsidRPr="003169E6">
        <w:rPr>
          <w:rStyle w:val="Emphasis"/>
          <w:highlight w:val="cyan"/>
        </w:rPr>
        <w:t>disorder</w:t>
      </w:r>
      <w:r w:rsidRPr="005703F7">
        <w:rPr>
          <w:sz w:val="16"/>
        </w:rPr>
        <w:t xml:space="preserve"> is the revival of geopolitics to pursue partial interests and regain control in a </w:t>
      </w:r>
      <w:r w:rsidRPr="003169E6">
        <w:rPr>
          <w:rStyle w:val="Underline"/>
        </w:rPr>
        <w:t>world of limits and crises</w:t>
      </w:r>
      <w:r w:rsidRPr="005703F7">
        <w:rPr>
          <w:sz w:val="16"/>
        </w:rPr>
        <w:t xml:space="preserve"> (Ioannides 2022). Shifting the coordinates of world politics towards confrontation resembles 20th century territorial conceptions of geopolitics, like territorial claims, control of national borders and resources, artillery and tank warfare. </w:t>
      </w:r>
      <w:r w:rsidRPr="003169E6">
        <w:rPr>
          <w:rStyle w:val="Underline"/>
        </w:rPr>
        <w:t xml:space="preserve">The world is in a </w:t>
      </w:r>
      <w:r w:rsidRPr="003169E6">
        <w:rPr>
          <w:rStyle w:val="Underline"/>
          <w:highlight w:val="cyan"/>
        </w:rPr>
        <w:t>transition</w:t>
      </w:r>
      <w:r w:rsidRPr="003169E6">
        <w:rPr>
          <w:rStyle w:val="Underline"/>
        </w:rPr>
        <w:t xml:space="preserve"> phase (or interspace) between the old and a new world order, reminiscent of the destabilisation of the colonial world order</w:t>
      </w:r>
      <w:r w:rsidRPr="005703F7">
        <w:rPr>
          <w:sz w:val="16"/>
        </w:rPr>
        <w:t xml:space="preserve"> a hundred years ago, when World War I erupted in a spiral of violence, </w:t>
      </w:r>
      <w:r w:rsidRPr="003169E6">
        <w:rPr>
          <w:rStyle w:val="Underline"/>
          <w:highlight w:val="cyan"/>
        </w:rPr>
        <w:t>followed by</w:t>
      </w:r>
      <w:r w:rsidRPr="003169E6">
        <w:rPr>
          <w:rStyle w:val="Underline"/>
        </w:rPr>
        <w:t xml:space="preserve"> other </w:t>
      </w:r>
      <w:r w:rsidRPr="003169E6">
        <w:rPr>
          <w:rStyle w:val="Underline"/>
          <w:highlight w:val="cyan"/>
        </w:rPr>
        <w:t>crises</w:t>
      </w:r>
      <w:r w:rsidRPr="005703F7">
        <w:rPr>
          <w:sz w:val="16"/>
        </w:rPr>
        <w:t xml:space="preserve"> such as the Spanish flu, the Great Depression and fascism, which led to the catastrophe of World War II (Scheffran 2009, 2014). Today it is about the crises of the fossil and </w:t>
      </w:r>
      <w:r w:rsidRPr="003169E6">
        <w:rPr>
          <w:rStyle w:val="Emphasis"/>
          <w:highlight w:val="cyan"/>
        </w:rPr>
        <w:t>neoliberal</w:t>
      </w:r>
      <w:r w:rsidRPr="003169E6">
        <w:rPr>
          <w:rStyle w:val="Underline"/>
        </w:rPr>
        <w:t xml:space="preserve"> variants of globalized </w:t>
      </w:r>
      <w:r w:rsidRPr="003169E6">
        <w:rPr>
          <w:rStyle w:val="Underline"/>
          <w:highlight w:val="cyan"/>
        </w:rPr>
        <w:t>capitalism</w:t>
      </w:r>
      <w:r w:rsidRPr="005703F7">
        <w:rPr>
          <w:sz w:val="16"/>
        </w:rPr>
        <w:t xml:space="preserve">, which </w:t>
      </w:r>
      <w:r w:rsidRPr="003169E6">
        <w:rPr>
          <w:rStyle w:val="Underline"/>
          <w:highlight w:val="cyan"/>
        </w:rPr>
        <w:t>drive</w:t>
      </w:r>
      <w:r w:rsidRPr="005703F7">
        <w:rPr>
          <w:sz w:val="16"/>
        </w:rPr>
        <w:t xml:space="preserve"> humanity down a path if it does not make a fundamental turnaround.</w:t>
      </w:r>
    </w:p>
    <w:p w14:paraId="596E1BF6" w14:textId="77777777" w:rsidR="00FC7447" w:rsidRPr="005703F7" w:rsidRDefault="00FC7447" w:rsidP="00FC7447">
      <w:pPr>
        <w:rPr>
          <w:sz w:val="16"/>
        </w:rPr>
      </w:pPr>
      <w:r w:rsidRPr="005703F7">
        <w:rPr>
          <w:sz w:val="16"/>
        </w:rPr>
        <w:t>8.6.2 Power Shifts and Crisis in the Liberal World Order</w:t>
      </w:r>
    </w:p>
    <w:p w14:paraId="703394D1" w14:textId="77777777" w:rsidR="00FC7447" w:rsidRPr="005703F7" w:rsidRDefault="00FC7447" w:rsidP="00FC7447">
      <w:pPr>
        <w:rPr>
          <w:sz w:val="16"/>
        </w:rPr>
      </w:pPr>
      <w:r w:rsidRPr="005703F7">
        <w:rPr>
          <w:sz w:val="16"/>
        </w:rPr>
        <w:t xml:space="preserve">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w:t>
      </w:r>
      <w:r w:rsidRPr="003169E6">
        <w:rPr>
          <w:rStyle w:val="Emphasis"/>
          <w:highlight w:val="cyan"/>
        </w:rPr>
        <w:t>insecurity</w:t>
      </w:r>
      <w:r w:rsidRPr="003169E6">
        <w:rPr>
          <w:rStyle w:val="Underline"/>
          <w:highlight w:val="cyan"/>
        </w:rPr>
        <w:t xml:space="preserve"> and </w:t>
      </w:r>
      <w:r w:rsidRPr="003169E6">
        <w:rPr>
          <w:rStyle w:val="Emphasis"/>
          <w:highlight w:val="cyan"/>
        </w:rPr>
        <w:t>instability</w:t>
      </w:r>
      <w:r w:rsidRPr="005703F7">
        <w:rPr>
          <w:sz w:val="16"/>
        </w:rPr>
        <w:t xml:space="preserve"> with other crisis drivers, such as globalisation and climate change.</w:t>
      </w:r>
    </w:p>
    <w:p w14:paraId="05E0F7B6" w14:textId="77777777" w:rsidR="00FC7447" w:rsidRPr="005703F7" w:rsidRDefault="00FC7447" w:rsidP="00FC7447">
      <w:pPr>
        <w:rPr>
          <w:sz w:val="16"/>
        </w:rPr>
      </w:pPr>
      <w:r w:rsidRPr="005703F7">
        <w:rPr>
          <w:sz w:val="16"/>
          <w:highlight w:val="cyan"/>
        </w:rPr>
        <w:t>Instead of</w:t>
      </w:r>
      <w:r w:rsidRPr="005703F7">
        <w:rPr>
          <w:sz w:val="16"/>
        </w:rPr>
        <w:t xml:space="preserve"> ushering into a </w:t>
      </w:r>
      <w:r w:rsidRPr="003169E6">
        <w:rPr>
          <w:rStyle w:val="Underline"/>
          <w:highlight w:val="cyan"/>
        </w:rPr>
        <w:t>peaceful world order</w:t>
      </w:r>
      <w:r w:rsidRPr="005703F7">
        <w:rPr>
          <w:sz w:val="16"/>
        </w:rPr>
        <w:t xml:space="preserve"> and using the peace dividend to tackle global problems, the U.S. and its allies used </w:t>
      </w:r>
      <w:r w:rsidRPr="003169E6">
        <w:rPr>
          <w:rStyle w:val="Underline"/>
          <w:highlight w:val="cyan"/>
        </w:rPr>
        <w:t>money</w:t>
      </w:r>
      <w:r w:rsidRPr="005703F7">
        <w:rPr>
          <w:sz w:val="16"/>
        </w:rPr>
        <w:t xml:space="preserve"> and diplomacy as well as </w:t>
      </w:r>
      <w:r w:rsidRPr="003169E6">
        <w:rPr>
          <w:rStyle w:val="Underline"/>
        </w:rPr>
        <w:t xml:space="preserve">weapons </w:t>
      </w:r>
      <w:r w:rsidRPr="003169E6">
        <w:rPr>
          <w:rStyle w:val="Underline"/>
          <w:highlight w:val="cyan"/>
        </w:rPr>
        <w:t>procurement</w:t>
      </w:r>
      <w:r w:rsidRPr="003169E6">
        <w:rPr>
          <w:rStyle w:val="Underline"/>
        </w:rPr>
        <w:t xml:space="preserve"> and military </w:t>
      </w:r>
      <w:r w:rsidRPr="003169E6">
        <w:rPr>
          <w:rStyle w:val="Underline"/>
          <w:highlight w:val="cyan"/>
        </w:rPr>
        <w:t>interventions</w:t>
      </w:r>
      <w:r w:rsidRPr="003169E6">
        <w:rPr>
          <w:rStyle w:val="Underline"/>
        </w:rPr>
        <w:t xml:space="preserve"> to </w:t>
      </w:r>
      <w:r w:rsidRPr="003169E6">
        <w:rPr>
          <w:rStyle w:val="Underline"/>
          <w:highlight w:val="cyan"/>
        </w:rPr>
        <w:t>secure</w:t>
      </w:r>
      <w:r w:rsidRPr="003169E6">
        <w:rPr>
          <w:rStyle w:val="Underline"/>
        </w:rPr>
        <w:t xml:space="preserve"> the </w:t>
      </w:r>
      <w:r w:rsidRPr="003169E6">
        <w:rPr>
          <w:rStyle w:val="Underline"/>
          <w:highlight w:val="cyan"/>
        </w:rPr>
        <w:t>liberal</w:t>
      </w:r>
      <w:r w:rsidRPr="003169E6">
        <w:rPr>
          <w:rStyle w:val="Underline"/>
        </w:rPr>
        <w:t xml:space="preserve"> world </w:t>
      </w:r>
      <w:r w:rsidRPr="003169E6">
        <w:rPr>
          <w:rStyle w:val="Underline"/>
          <w:highlight w:val="cyan"/>
        </w:rPr>
        <w:t>order</w:t>
      </w:r>
      <w:r w:rsidRPr="003169E6">
        <w:rPr>
          <w:rStyle w:val="Underline"/>
        </w:rPr>
        <w:t xml:space="preserve"> and further expand their lead</w:t>
      </w:r>
      <w:r w:rsidRPr="005703F7">
        <w:rPr>
          <w:sz w:val="16"/>
        </w:rPr>
        <w:t>.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228BB63E" w14:textId="77777777" w:rsidR="00FC7447" w:rsidRPr="005703F7" w:rsidRDefault="00FC7447" w:rsidP="00FC7447">
      <w:pPr>
        <w:rPr>
          <w:sz w:val="16"/>
        </w:rPr>
      </w:pPr>
      <w:r w:rsidRPr="005703F7">
        <w:rPr>
          <w:sz w:val="16"/>
        </w:rPr>
        <w:t xml:space="preserve">There are many reasons why the crisis of the liberal world order (Rupnik 2015) is now following the epochal upheavals three decades ago. Among them are inherent contradictions and limits of Western expansionism. </w:t>
      </w:r>
      <w:r w:rsidRPr="003169E6">
        <w:rPr>
          <w:rStyle w:val="Underline"/>
        </w:rPr>
        <w:t xml:space="preserve">Globalised </w:t>
      </w:r>
      <w:r w:rsidRPr="003169E6">
        <w:rPr>
          <w:rStyle w:val="Underline"/>
          <w:highlight w:val="cyan"/>
        </w:rPr>
        <w:t>capitalism produces</w:t>
      </w:r>
      <w:r w:rsidRPr="003169E6">
        <w:rPr>
          <w:rStyle w:val="Underline"/>
        </w:rPr>
        <w:t xml:space="preserve"> not only winners but also losers, creates </w:t>
      </w:r>
      <w:r w:rsidRPr="003169E6">
        <w:rPr>
          <w:rStyle w:val="Underline"/>
          <w:highlight w:val="cyan"/>
        </w:rPr>
        <w:t>suffering</w:t>
      </w:r>
      <w:r w:rsidRPr="003169E6">
        <w:rPr>
          <w:rStyle w:val="Underline"/>
        </w:rPr>
        <w:t xml:space="preserve"> and inequality, </w:t>
      </w:r>
      <w:r w:rsidRPr="003169E6">
        <w:rPr>
          <w:rStyle w:val="Underline"/>
          <w:highlight w:val="cyan"/>
        </w:rPr>
        <w:t>fractures</w:t>
      </w:r>
      <w:r w:rsidRPr="003169E6">
        <w:rPr>
          <w:rStyle w:val="Underline"/>
        </w:rPr>
        <w:t xml:space="preserve"> and turbulences, </w:t>
      </w:r>
      <w:r w:rsidRPr="003169E6">
        <w:rPr>
          <w:rStyle w:val="Underline"/>
          <w:highlight w:val="cyan"/>
        </w:rPr>
        <w:t xml:space="preserve">neglect of </w:t>
      </w:r>
      <w:r w:rsidRPr="003169E6">
        <w:rPr>
          <w:rStyle w:val="Emphasis"/>
          <w:highlight w:val="cyan"/>
        </w:rPr>
        <w:t>social needs</w:t>
      </w:r>
      <w:r w:rsidRPr="003169E6">
        <w:rPr>
          <w:rStyle w:val="Underline"/>
        </w:rPr>
        <w:t xml:space="preserve"> and identities that work against a stable order </w:t>
      </w:r>
      <w:r w:rsidRPr="005703F7">
        <w:rPr>
          <w:sz w:val="16"/>
        </w:rPr>
        <w:t xml:space="preserve">(Klein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w:t>
      </w:r>
      <w:r w:rsidRPr="003169E6">
        <w:rPr>
          <w:rStyle w:val="Underline"/>
          <w:highlight w:val="cyan"/>
        </w:rPr>
        <w:t>high-tech warfare</w:t>
      </w:r>
      <w:r w:rsidRPr="005703F7">
        <w:rPr>
          <w:sz w:val="16"/>
        </w:rPr>
        <w:t xml:space="preserve"> (Neuneck/Scheffran 2000b), leaving many problems unsolved, most clearly in the Afghanistan mission (2001–2021), which failed to achieve its objectives but resulted in enormous losses.</w:t>
      </w:r>
    </w:p>
    <w:p w14:paraId="64DB3A0B" w14:textId="77777777" w:rsidR="00FC7447" w:rsidRPr="005703F7" w:rsidRDefault="00FC7447" w:rsidP="00FC7447">
      <w:pPr>
        <w:rPr>
          <w:sz w:val="16"/>
        </w:rPr>
      </w:pPr>
      <w:r w:rsidRPr="005703F7">
        <w:rPr>
          <w:sz w:val="16"/>
        </w:rPr>
        <w:t xml:space="preserve">Although the nuclear arsenals are lower than in the Cold War, nuclear deterrence and the </w:t>
      </w:r>
      <w:r w:rsidRPr="003169E6">
        <w:rPr>
          <w:rStyle w:val="Emphasis"/>
          <w:highlight w:val="cyan"/>
        </w:rPr>
        <w:t>nuclear</w:t>
      </w:r>
      <w:r w:rsidRPr="003169E6">
        <w:rPr>
          <w:rStyle w:val="Underline"/>
          <w:highlight w:val="cyan"/>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Underline"/>
        </w:rPr>
        <w:t xml:space="preserve">missile defence, </w:t>
      </w:r>
      <w:r w:rsidRPr="003169E6">
        <w:rPr>
          <w:rStyle w:val="Emphasis"/>
          <w:highlight w:val="cyan"/>
        </w:rPr>
        <w:t>space</w:t>
      </w:r>
      <w:r w:rsidRPr="003169E6">
        <w:rPr>
          <w:rStyle w:val="Underline"/>
        </w:rPr>
        <w:t xml:space="preserve"> armament </w:t>
      </w:r>
      <w:r w:rsidRPr="003169E6">
        <w:rPr>
          <w:rStyle w:val="Underline"/>
          <w:highlight w:val="cyan"/>
        </w:rPr>
        <w:t xml:space="preserve">and </w:t>
      </w:r>
      <w:r w:rsidRPr="003169E6">
        <w:rPr>
          <w:rStyle w:val="Emphasis"/>
          <w:highlight w:val="cyan"/>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w:t>
      </w:r>
      <w:r w:rsidRPr="005703F7">
        <w:rPr>
          <w:sz w:val="16"/>
        </w:rPr>
        <w:lastRenderedPageBreak/>
        <w:t xml:space="preserve">missile defense systems, outer space and cyberspace, drone and hybrid warfare, </w:t>
      </w:r>
      <w:r w:rsidRPr="003169E6">
        <w:rPr>
          <w:rStyle w:val="Underline"/>
          <w:highlight w:val="cyan"/>
        </w:rPr>
        <w:t>vulnerability of</w:t>
      </w:r>
      <w:r w:rsidRPr="003169E6">
        <w:rPr>
          <w:rStyle w:val="Underline"/>
        </w:rPr>
        <w:t xml:space="preserve"> </w:t>
      </w:r>
      <w:r w:rsidRPr="005703F7">
        <w:rPr>
          <w:sz w:val="16"/>
        </w:rPr>
        <w:t xml:space="preserve">military and civilian </w:t>
      </w:r>
      <w:r w:rsidRPr="003169E6">
        <w:rPr>
          <w:rStyle w:val="Emphasis"/>
          <w:highlight w:val="cyan"/>
        </w:rPr>
        <w:t>infrastructures</w:t>
      </w:r>
      <w:r w:rsidRPr="005703F7">
        <w:rPr>
          <w:sz w:val="16"/>
        </w:rPr>
        <w:t>, fake news and hate speech on social media, where the lines between war and peace are blurred (Scheffran 2018a, 2019b).</w:t>
      </w:r>
    </w:p>
    <w:p w14:paraId="494EA9D0" w14:textId="77777777" w:rsidR="00FC7447" w:rsidRPr="005703F7" w:rsidRDefault="00FC7447" w:rsidP="00FC7447">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8D095B">
        <w:rPr>
          <w:rStyle w:val="Emphasis"/>
          <w:sz w:val="28"/>
          <w:szCs w:val="28"/>
          <w:highlight w:val="cyan"/>
        </w:rPr>
        <w:t>direct link</w:t>
      </w:r>
      <w:r w:rsidRPr="003169E6">
        <w:rPr>
          <w:rStyle w:val="Underline"/>
          <w:highlight w:val="cyan"/>
        </w:rPr>
        <w:t xml:space="preserve"> between </w:t>
      </w:r>
      <w:r w:rsidRPr="003169E6">
        <w:rPr>
          <w:rStyle w:val="Emphasis"/>
          <w:highlight w:val="cyan"/>
        </w:rPr>
        <w:t>economic</w:t>
      </w:r>
      <w:r w:rsidRPr="003169E6">
        <w:rPr>
          <w:rStyle w:val="Underline"/>
          <w:highlight w:val="cyan"/>
        </w:rPr>
        <w:t xml:space="preserve"> and military </w:t>
      </w:r>
      <w:r w:rsidRPr="003169E6">
        <w:rPr>
          <w:rStyle w:val="Emphasis"/>
          <w:highlight w:val="cyan"/>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69D56707" w14:textId="77777777" w:rsidR="00FC7447" w:rsidRPr="005703F7" w:rsidRDefault="00FC7447" w:rsidP="00FC7447">
      <w:pPr>
        <w:rPr>
          <w:sz w:val="16"/>
        </w:rPr>
      </w:pPr>
      <w:r w:rsidRPr="005703F7">
        <w:rPr>
          <w:sz w:val="16"/>
        </w:rPr>
        <w:t xml:space="preserve">The more the </w:t>
      </w:r>
      <w:r w:rsidRPr="003169E6">
        <w:rPr>
          <w:rStyle w:val="Underline"/>
        </w:rPr>
        <w:t xml:space="preserve">expansive </w:t>
      </w:r>
      <w:r w:rsidRPr="003169E6">
        <w:rPr>
          <w:rStyle w:val="Underline"/>
          <w:highlight w:val="cyan"/>
        </w:rPr>
        <w:t>growth</w:t>
      </w:r>
      <w:r w:rsidRPr="003169E6">
        <w:rPr>
          <w:rStyle w:val="Underline"/>
        </w:rPr>
        <w:t xml:space="preserve"> model </w:t>
      </w:r>
      <w:r w:rsidRPr="003169E6">
        <w:rPr>
          <w:rStyle w:val="Underline"/>
          <w:highlight w:val="cyan"/>
        </w:rPr>
        <w:t>encounters</w:t>
      </w:r>
      <w:r w:rsidRPr="003169E6">
        <w:rPr>
          <w:rStyle w:val="Underline"/>
        </w:rPr>
        <w:t xml:space="preserve"> limits</w:t>
      </w:r>
      <w:r w:rsidRPr="005703F7">
        <w:rPr>
          <w:sz w:val="16"/>
        </w:rPr>
        <w:t xml:space="preserve">, the more evident are marginal costs and risks in a world facing intertwined multiple crises, conflicts and catastrophes that appear as wicked problems in </w:t>
      </w:r>
      <w:r w:rsidRPr="003169E6">
        <w:rPr>
          <w:rStyle w:val="Emphasis"/>
          <w:highlight w:val="cyan"/>
        </w:rPr>
        <w:t>complex</w:t>
      </w:r>
      <w:r w:rsidRPr="003169E6">
        <w:rPr>
          <w:rStyle w:val="Underline"/>
          <w:highlight w:val="cyan"/>
        </w:rPr>
        <w:t xml:space="preserve"> crisis landscapes</w:t>
      </w:r>
      <w:r w:rsidRPr="005703F7">
        <w:rPr>
          <w:sz w:val="16"/>
        </w:rPr>
        <w:t xml:space="preserve">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w:t>
      </w:r>
      <w:r w:rsidRPr="003169E6">
        <w:rPr>
          <w:rStyle w:val="Emphasis"/>
          <w:highlight w:val="cyan"/>
        </w:rPr>
        <w:t>existential</w:t>
      </w:r>
      <w:r w:rsidRPr="003169E6">
        <w:rPr>
          <w:rStyle w:val="Underline"/>
          <w:highlight w:val="cyan"/>
        </w:rPr>
        <w:t xml:space="preserve"> problems</w:t>
      </w:r>
      <w:r w:rsidRPr="003169E6">
        <w:rPr>
          <w:rStyle w:val="Underline"/>
        </w:rPr>
        <w:t xml:space="preserve"> that can no longer be solved within the existing framework</w:t>
      </w:r>
      <w:r w:rsidRPr="005703F7">
        <w:rPr>
          <w:sz w:val="16"/>
        </w:rPr>
        <w:t xml:space="preserve"> before a new order is found (Schröder 2022).Footnote6 Possible futures include global power shifts and geopolitical conflicts, especially between China and the United States, as well as multipolar power constellations with multiple competing orders where the liberal order could persist with limited scope (Flockhart 2016). Whether the limits to the Anthropocene are largely limits to the expansion of the Western world order or </w:t>
      </w:r>
      <w:r w:rsidRPr="003169E6">
        <w:rPr>
          <w:rStyle w:val="Underline"/>
          <w:highlight w:val="cyan"/>
        </w:rPr>
        <w:t xml:space="preserve">limits to </w:t>
      </w:r>
      <w:r w:rsidRPr="008D095B">
        <w:rPr>
          <w:rStyle w:val="Emphasis"/>
          <w:sz w:val="28"/>
          <w:szCs w:val="28"/>
          <w:highlight w:val="cyan"/>
        </w:rPr>
        <w:t>humanity</w:t>
      </w:r>
      <w:r w:rsidRPr="003169E6">
        <w:rPr>
          <w:rStyle w:val="Underline"/>
          <w:highlight w:val="cyan"/>
        </w:rPr>
        <w:t xml:space="preserve"> as a </w:t>
      </w:r>
      <w:r w:rsidRPr="003169E6">
        <w:rPr>
          <w:rStyle w:val="Emphasis"/>
          <w:highlight w:val="cyan"/>
        </w:rPr>
        <w:t>whole</w:t>
      </w:r>
      <w:r w:rsidRPr="005703F7">
        <w:rPr>
          <w:sz w:val="16"/>
        </w:rPr>
        <w:t>, depends on the policies pursued and their impacts on power structures. New solution pathways are required addressing the complexity of the challenges The chain of crises is reminiscent of the situation a hundred years ago, with World War I, the Spanish flu, the world economic crisis and fascism, which led to World War II. In today’s world political, security, environmental and social crises converge (Spangenberg/Kurz 2023), densifying and intensifying long-term trends and short-term events to an epochal turn (Zeitenwende) (Scheffran 2021a, b).</w:t>
      </w:r>
    </w:p>
    <w:p w14:paraId="3ADE68E9" w14:textId="77777777" w:rsidR="00FC7447" w:rsidRPr="005703F7" w:rsidRDefault="00FC7447" w:rsidP="00FC7447">
      <w:pPr>
        <w:rPr>
          <w:sz w:val="16"/>
        </w:rPr>
      </w:pPr>
      <w:r w:rsidRPr="005703F7">
        <w:rPr>
          <w:sz w:val="16"/>
        </w:rPr>
        <w:t>8.6.3 Geopolitics and Zeitenwende Between National Borders and Planetary Boundaries</w:t>
      </w:r>
    </w:p>
    <w:p w14:paraId="016B85AB" w14:textId="77777777" w:rsidR="00FC7447" w:rsidRPr="005703F7" w:rsidRDefault="00FC7447" w:rsidP="00FC7447">
      <w:pPr>
        <w:rPr>
          <w:sz w:val="16"/>
        </w:rPr>
      </w:pPr>
      <w:r w:rsidRPr="005703F7">
        <w:rPr>
          <w:sz w:val="16"/>
        </w:rPr>
        <w:t>At the turn of the millennium, the rift between the West and its former partner Russia became entrenched, creating the basis for today’s situation, reminiscent of the Cold War (Scheffran 2000a, b). Russia attempted to regain a voice in the international arena after a decade of weakness and ignorance of Russian security interests by the West in NATO expansion, Kosovo war, missile defence and arms control. Against this background, Russia increasingly pursued a more confrontational policy toward the West, through nuclear arms build-ups, hybrid wars and military interventions. Apparently the large Western dominance over Russia could neither guarantee security nor prevent Putin’s attack on Ukraine, perhaps even incited it by raising Russian threat perceptions. Accordingly, Russia is pushing great power claims, not only in areas of the former Soviet Union, but also in the Middle East, Africa and the Arctic. Attempts to include Ukraine into the Western sphere of influence and expand it to the Russian frontier led to violent reactions and a hardening of authoritarian structures in Russia, from the annexation of Crimea in 2014 to the illegal war against Ukraine since February 24, 2022. The West adopted massive sanctions against Russia and provided arms exports to Ukraine. On 27 February 2022 Chancellor Olaf Scholz switched into crisis mode and in his speech to the German Parliament declared a response to the supposed Zeitenwende (epochal turn) induced by Russia’s attack, providing 100 billion Euros in special funds for the German Armed Forces (Scholz 2023). It is questionable whether such a military-oriented turn can meet planetary security needs or rather feeds the arms race.</w:t>
      </w:r>
    </w:p>
    <w:p w14:paraId="14F3AE7E" w14:textId="77777777" w:rsidR="00FC7447" w:rsidRPr="005703F7" w:rsidRDefault="00FC7447" w:rsidP="00FC7447">
      <w:pPr>
        <w:rPr>
          <w:sz w:val="16"/>
        </w:rPr>
      </w:pPr>
      <w:r w:rsidRPr="005703F7">
        <w:rPr>
          <w:sz w:val="16"/>
        </w:rPr>
        <w:t>In Russia’s attack on Ukraine old and new geopolitics interfere in complex ways (Scheffran 2023a, b). The revival of old geopolitical strategies of confrontation, militarisation, arms race, violence, hot and cold war activate multipolar power shifts and rivalries, between the European Union and Russia, China and the United States, Global North and South. Europe is facing geopolitical challenges in all geographic directions: in the East by Russian threats and Putin’s power games, in the West by US nationalism and hegemony, in the South by the destabilisation of the Mediterranean region, and in the North by climate change, resource competition and rivalries in the Arctic. China is trying to reshape the international order and expand its global political influence. With the ‘New Silk Road’ on land and sea, a network of infrastructures is being created from East Asia to Europe and Africa. China challenges the West in key technologies and is preparing for military confrontation, especially in the South China Sea. The U.S., under President Joe Biden, is struggling to maintain its hegemony and forging alliances in the Indo-Pacific which is becoming increasingly armed (Brands/Gaddis 2021).</w:t>
      </w:r>
    </w:p>
    <w:p w14:paraId="6379C22F" w14:textId="77777777" w:rsidR="00FC7447" w:rsidRPr="005703F7" w:rsidRDefault="00FC7447" w:rsidP="00FC7447">
      <w:pPr>
        <w:rPr>
          <w:sz w:val="16"/>
        </w:rPr>
      </w:pPr>
      <w:r w:rsidRPr="005703F7">
        <w:rPr>
          <w:sz w:val="16"/>
        </w:rPr>
        <w:t xml:space="preserve">While the </w:t>
      </w:r>
      <w:r w:rsidRPr="003169E6">
        <w:rPr>
          <w:rStyle w:val="Underline"/>
        </w:rPr>
        <w:t>Ukraine</w:t>
      </w:r>
      <w:r w:rsidRPr="005703F7">
        <w:rPr>
          <w:sz w:val="16"/>
        </w:rPr>
        <w:t xml:space="preserve"> war is a burning glass of old geopolitics, it also serves as a </w:t>
      </w:r>
      <w:r w:rsidRPr="003169E6">
        <w:rPr>
          <w:rStyle w:val="Underline"/>
        </w:rPr>
        <w:t xml:space="preserve">new geopolitical framing of </w:t>
      </w:r>
      <w:r w:rsidRPr="003169E6">
        <w:rPr>
          <w:rStyle w:val="Underline"/>
          <w:highlight w:val="cyan"/>
        </w:rPr>
        <w:t>emerging security issues</w:t>
      </w:r>
      <w:r w:rsidRPr="003169E6">
        <w:rPr>
          <w:rStyle w:val="Underline"/>
        </w:rPr>
        <w:t xml:space="preserve">, such as cyber and hybrid war, </w:t>
      </w:r>
      <w:r w:rsidRPr="003169E6">
        <w:rPr>
          <w:rStyle w:val="Underline"/>
          <w:highlight w:val="cyan"/>
        </w:rPr>
        <w:t>drone</w:t>
      </w:r>
      <w:r w:rsidRPr="003169E6">
        <w:rPr>
          <w:rStyle w:val="Underline"/>
        </w:rPr>
        <w:t xml:space="preserve"> and </w:t>
      </w:r>
      <w:r w:rsidRPr="003169E6">
        <w:rPr>
          <w:rStyle w:val="Underline"/>
          <w:highlight w:val="cyan"/>
        </w:rPr>
        <w:t>space warfare</w:t>
      </w:r>
      <w:r w:rsidRPr="003169E6">
        <w:rPr>
          <w:rStyle w:val="Underline"/>
        </w:rPr>
        <w:t>, anti-globalisation and energy transition, environmental and climate change</w:t>
      </w:r>
      <w:r w:rsidRPr="005703F7">
        <w:rPr>
          <w:sz w:val="16"/>
        </w:rPr>
        <w:t xml:space="preserve">. The mindset of geopolitics is increasingly spreading in </w:t>
      </w:r>
      <w:r w:rsidRPr="005703F7">
        <w:rPr>
          <w:sz w:val="16"/>
        </w:rPr>
        <w:lastRenderedPageBreak/>
        <w:t>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511B6312" w14:textId="77777777" w:rsidR="00FC7447" w:rsidRPr="005703F7" w:rsidRDefault="00FC7447" w:rsidP="00FC7447">
      <w:pPr>
        <w:rPr>
          <w:sz w:val="16"/>
        </w:rPr>
      </w:pPr>
      <w:r w:rsidRPr="005703F7">
        <w:rPr>
          <w:sz w:val="16"/>
        </w:rPr>
        <w:t xml:space="preserve">Corresponding to the declining relevance of national borders and shrinking spatial distances in a highly connected world society, the </w:t>
      </w:r>
      <w:r w:rsidRPr="003169E6">
        <w:rPr>
          <w:rStyle w:val="Underline"/>
          <w:highlight w:val="cyan"/>
        </w:rPr>
        <w:t xml:space="preserve">geo-economics of </w:t>
      </w:r>
      <w:r w:rsidRPr="008D095B">
        <w:rPr>
          <w:rStyle w:val="Emphasis"/>
          <w:highlight w:val="cyan"/>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3169E6">
        <w:rPr>
          <w:rStyle w:val="Emphasis"/>
          <w:highlight w:val="cyan"/>
        </w:rPr>
        <w:t>geoengineering</w:t>
      </w:r>
      <w:r w:rsidRPr="005703F7">
        <w:rPr>
          <w:sz w:val="16"/>
        </w:rPr>
        <w:t xml:space="preserve"> to keep the climate system within boundaries which can </w:t>
      </w:r>
      <w:r w:rsidRPr="003169E6">
        <w:rPr>
          <w:rStyle w:val="Underline"/>
          <w:highlight w:val="cyan"/>
        </w:rPr>
        <w:t>create new side effects</w:t>
      </w:r>
      <w:r w:rsidRPr="005703F7">
        <w:rPr>
          <w:sz w:val="16"/>
        </w:rPr>
        <w:t xml:space="preserve"> (Link et al. 2013; Maas/Scheffran 2012).</w:t>
      </w:r>
    </w:p>
    <w:p w14:paraId="22B4918B" w14:textId="77777777" w:rsidR="00FC7447" w:rsidRPr="005703F7" w:rsidRDefault="00FC7447" w:rsidP="00FC7447">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Underline"/>
        </w:rPr>
        <w:t xml:space="preserve">Nationalism </w:t>
      </w:r>
      <w:r w:rsidRPr="003169E6">
        <w:rPr>
          <w:rStyle w:val="Underline"/>
          <w:highlight w:val="cyan"/>
        </w:rPr>
        <w:t>provokes geopolitical conflicts</w:t>
      </w:r>
      <w:r w:rsidRPr="003169E6">
        <w:rPr>
          <w:rStyle w:val="Underline"/>
        </w:rPr>
        <w:t xml:space="preserve"> which are major </w:t>
      </w:r>
      <w:r w:rsidRPr="003169E6">
        <w:rPr>
          <w:rStyle w:val="Underline"/>
          <w:highlight w:val="cyan"/>
        </w:rPr>
        <w:t>obstacles to</w:t>
      </w:r>
      <w:r w:rsidRPr="003169E6">
        <w:rPr>
          <w:rStyle w:val="Underline"/>
        </w:rPr>
        <w:t xml:space="preserve"> effective and coordinated global strategies and </w:t>
      </w:r>
      <w:r w:rsidRPr="003169E6">
        <w:rPr>
          <w:rStyle w:val="Underline"/>
          <w:highlight w:val="cyan"/>
        </w:rPr>
        <w:t>solutions against climate</w:t>
      </w:r>
      <w:r w:rsidRPr="003169E6">
        <w:rPr>
          <w:rStyle w:val="Underline"/>
        </w:rPr>
        <w:t xml:space="preserve"> change </w:t>
      </w:r>
      <w:r w:rsidRPr="003169E6">
        <w:rPr>
          <w:rStyle w:val="Underline"/>
          <w:highlight w:val="cyan"/>
        </w:rPr>
        <w:t>and</w:t>
      </w:r>
      <w:r w:rsidRPr="003169E6">
        <w:rPr>
          <w:rStyle w:val="Underline"/>
        </w:rPr>
        <w:t xml:space="preserve"> </w:t>
      </w:r>
      <w:r w:rsidRPr="003169E6">
        <w:rPr>
          <w:rStyle w:val="Emphasis"/>
          <w:highlight w:val="cyan"/>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04403979" w14:textId="77777777" w:rsidR="00FC7447" w:rsidRPr="005703F7" w:rsidRDefault="00FC7447" w:rsidP="00FC7447">
      <w:pPr>
        <w:rPr>
          <w:sz w:val="16"/>
        </w:rPr>
      </w:pPr>
      <w:r w:rsidRPr="005703F7">
        <w:rPr>
          <w:sz w:val="16"/>
        </w:rPr>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Underline"/>
        </w:rPr>
        <w:t xml:space="preserve">war </w:t>
      </w:r>
      <w:r w:rsidRPr="003169E6">
        <w:rPr>
          <w:rStyle w:val="Underline"/>
          <w:highlight w:val="cyan"/>
        </w:rPr>
        <w:t>distracts</w:t>
      </w:r>
      <w:r w:rsidRPr="003169E6">
        <w:rPr>
          <w:rStyle w:val="Underline"/>
        </w:rPr>
        <w:t xml:space="preserve"> attention and resources away </w:t>
      </w:r>
      <w:r w:rsidRPr="003169E6">
        <w:rPr>
          <w:rStyle w:val="Underline"/>
          <w:highlight w:val="cyan"/>
        </w:rPr>
        <w:t>from planetary security</w:t>
      </w:r>
      <w:r w:rsidRPr="003169E6">
        <w:rPr>
          <w:rStyle w:val="Underline"/>
        </w:rPr>
        <w:t xml:space="preserve"> and constrains solutions to the environmental and social crises, as well as the willingness to cooperate, further fuelling the crisis</w:t>
      </w:r>
      <w:r w:rsidRPr="005703F7">
        <w:rPr>
          <w:sz w:val="16"/>
        </w:rPr>
        <w:t xml:space="preserve"> (Scheffran 2022a, d).</w:t>
      </w:r>
    </w:p>
    <w:p w14:paraId="2EE97E5F" w14:textId="77777777" w:rsidR="00FC7447" w:rsidRPr="005703F7" w:rsidRDefault="00FC7447" w:rsidP="00FC7447">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4EA1CAD1" w14:textId="77777777" w:rsidR="00FC7447" w:rsidRPr="005703F7" w:rsidRDefault="00FC7447" w:rsidP="00FC7447">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2FEE98A1" w14:textId="77777777" w:rsidR="00FC7447" w:rsidRPr="005703F7" w:rsidRDefault="00FC7447" w:rsidP="00FC7447">
      <w:pPr>
        <w:rPr>
          <w:sz w:val="16"/>
        </w:rPr>
      </w:pPr>
      <w:r w:rsidRPr="005703F7">
        <w:rPr>
          <w:sz w:val="16"/>
        </w:rPr>
        <w:lastRenderedPageBreak/>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6F62371F" w14:textId="77777777" w:rsidR="00FC7447" w:rsidRPr="005703F7" w:rsidRDefault="00FC7447" w:rsidP="00FC7447">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25E989EA" w14:textId="77777777" w:rsidR="00FC7447" w:rsidRPr="005703F7" w:rsidRDefault="00FC7447" w:rsidP="00FC7447">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0B5C8DD5" w14:textId="77777777" w:rsidR="00FC7447" w:rsidRPr="005703F7" w:rsidRDefault="00FC7447" w:rsidP="00FC7447">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78B9E437" w14:textId="77777777" w:rsidR="00FC7447" w:rsidRPr="005703F7" w:rsidRDefault="00FC7447" w:rsidP="00FC7447">
      <w:pPr>
        <w:rPr>
          <w:sz w:val="16"/>
        </w:rPr>
      </w:pPr>
      <w:r w:rsidRPr="005703F7">
        <w:rPr>
          <w:sz w:val="16"/>
        </w:rPr>
        <w:t>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0E7508E5" w14:textId="77777777" w:rsidR="00FC7447" w:rsidRPr="005703F7" w:rsidRDefault="00FC7447" w:rsidP="00FC7447">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507ABD">
        <w:rPr>
          <w:rStyle w:val="Underline"/>
          <w:highlight w:val="cyan"/>
        </w:rPr>
        <w:t>Conflicts</w:t>
      </w:r>
      <w:r w:rsidRPr="00507ABD">
        <w:rPr>
          <w:rStyle w:val="Underline"/>
        </w:rPr>
        <w:t xml:space="preserve"> are fought to increase or defend one’s share of resources</w:t>
      </w:r>
      <w:r w:rsidRPr="005703F7">
        <w:rPr>
          <w:sz w:val="16"/>
        </w:rPr>
        <w:t xml:space="preserve">, or </w:t>
      </w:r>
      <w:r w:rsidRPr="00507ABD">
        <w:rPr>
          <w:rStyle w:val="Underline"/>
          <w:highlight w:val="cyan"/>
        </w:rPr>
        <w:t xml:space="preserve">because of </w:t>
      </w:r>
      <w:r w:rsidRPr="00507ABD">
        <w:rPr>
          <w:rStyle w:val="Emphasis"/>
          <w:highlight w:val="cyan"/>
        </w:rPr>
        <w:t>injustice</w:t>
      </w:r>
      <w:r w:rsidRPr="00507ABD">
        <w:rPr>
          <w:rStyle w:val="Underline"/>
          <w:highlight w:val="cyan"/>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3AE2F6DC" w14:textId="77777777" w:rsidR="00FC7447" w:rsidRPr="005703F7" w:rsidRDefault="00FC7447" w:rsidP="00FC7447">
      <w:pPr>
        <w:rPr>
          <w:sz w:val="16"/>
        </w:rPr>
      </w:pPr>
      <w:r w:rsidRPr="005703F7">
        <w:rPr>
          <w:sz w:val="16"/>
        </w:rPr>
        <w:t xml:space="preserve">Conflicts arising from the risk of resource use: Anthropogenic disruption of natural systems and risks arising from resource use can </w:t>
      </w:r>
      <w:r w:rsidRPr="00507ABD">
        <w:rPr>
          <w:rStyle w:val="Underline"/>
        </w:rPr>
        <w:t xml:space="preserve">lead to security risks and political tensions, </w:t>
      </w:r>
      <w:r w:rsidRPr="00507ABD">
        <w:rPr>
          <w:rStyle w:val="Underline"/>
          <w:highlight w:val="cyan"/>
        </w:rPr>
        <w:t>become conflict multipliers</w:t>
      </w:r>
      <w:r w:rsidRPr="005703F7">
        <w:rPr>
          <w:sz w:val="16"/>
        </w:rPr>
        <w:t xml:space="preserve">, e.g. security risks from dams, </w:t>
      </w:r>
      <w:r w:rsidRPr="00507ABD">
        <w:rPr>
          <w:rStyle w:val="Emphasis"/>
          <w:highlight w:val="cyan"/>
        </w:rPr>
        <w:t>proliferation</w:t>
      </w:r>
      <w:r w:rsidRPr="00507ABD">
        <w:rPr>
          <w:rStyle w:val="Underline"/>
        </w:rPr>
        <w:t xml:space="preserve"> of nuclear weapons, </w:t>
      </w:r>
      <w:r w:rsidRPr="00507ABD">
        <w:rPr>
          <w:rStyle w:val="Emphasis"/>
          <w:highlight w:val="cyan"/>
        </w:rPr>
        <w:t>nuclear</w:t>
      </w:r>
      <w:r w:rsidRPr="00507ABD">
        <w:rPr>
          <w:rStyle w:val="Underline"/>
          <w:highlight w:val="cyan"/>
        </w:rPr>
        <w:t xml:space="preserve"> accidents</w:t>
      </w:r>
      <w:r w:rsidRPr="00507ABD">
        <w:rPr>
          <w:rStyle w:val="Underline"/>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507ABD">
        <w:rPr>
          <w:rStyle w:val="Underline"/>
          <w:highlight w:val="cyan"/>
        </w:rPr>
        <w:t>overfishing</w:t>
      </w:r>
      <w:r w:rsidRPr="00507ABD">
        <w:rPr>
          <w:rStyle w:val="Underline"/>
        </w:rPr>
        <w:t xml:space="preserve">, </w:t>
      </w:r>
      <w:r w:rsidRPr="00507ABD">
        <w:rPr>
          <w:rStyle w:val="Underline"/>
          <w:highlight w:val="cyan"/>
        </w:rPr>
        <w:t xml:space="preserve">destruction of </w:t>
      </w:r>
      <w:r w:rsidRPr="00507ABD">
        <w:rPr>
          <w:rStyle w:val="Emphasis"/>
          <w:highlight w:val="cyan"/>
        </w:rPr>
        <w:t>rainforests</w:t>
      </w:r>
      <w:r w:rsidRPr="00507ABD">
        <w:rPr>
          <w:rStyle w:val="Underline"/>
        </w:rPr>
        <w:t xml:space="preserve"> and </w:t>
      </w:r>
      <w:r w:rsidRPr="00507ABD">
        <w:rPr>
          <w:rStyle w:val="Emphasis"/>
          <w:highlight w:val="cyan"/>
        </w:rPr>
        <w:t>biodiversity</w:t>
      </w:r>
      <w:r w:rsidRPr="00507ABD">
        <w:rPr>
          <w:rStyle w:val="Underline"/>
        </w:rPr>
        <w:t xml:space="preserve"> loss, in particular </w:t>
      </w:r>
      <w:r w:rsidRPr="00507ABD">
        <w:rPr>
          <w:rStyle w:val="Underline"/>
          <w:highlight w:val="cyan"/>
        </w:rPr>
        <w:t>when carrying capacity</w:t>
      </w:r>
      <w:r w:rsidRPr="00507ABD">
        <w:rPr>
          <w:rStyle w:val="Underline"/>
        </w:rPr>
        <w:t xml:space="preserve"> limits are </w:t>
      </w:r>
      <w:r w:rsidRPr="00507ABD">
        <w:rPr>
          <w:rStyle w:val="Underline"/>
          <w:highlight w:val="cyan"/>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w:t>
      </w:r>
      <w:r w:rsidRPr="005703F7">
        <w:rPr>
          <w:sz w:val="16"/>
        </w:rPr>
        <w:lastRenderedPageBreak/>
        <w:t xml:space="preserve">relief efforts. </w:t>
      </w:r>
      <w:r w:rsidRPr="00507ABD">
        <w:rPr>
          <w:rStyle w:val="Underline"/>
          <w:highlight w:val="cyan"/>
        </w:rPr>
        <w:t xml:space="preserve">Environmental </w:t>
      </w:r>
      <w:r w:rsidRPr="00507ABD">
        <w:rPr>
          <w:rStyle w:val="Emphasis"/>
          <w:highlight w:val="cyan"/>
        </w:rPr>
        <w:t>disasters</w:t>
      </w:r>
      <w:r w:rsidRPr="005703F7">
        <w:rPr>
          <w:sz w:val="16"/>
        </w:rPr>
        <w:t xml:space="preserve"> can affect aid and resolution capacities, but they can also trigger cooperative solutions and relief efforts.</w:t>
      </w:r>
    </w:p>
    <w:p w14:paraId="30251C35" w14:textId="77777777" w:rsidR="00FC7447" w:rsidRPr="005703F7" w:rsidRDefault="00FC7447" w:rsidP="00FC7447">
      <w:pPr>
        <w:rPr>
          <w:sz w:val="16"/>
        </w:rPr>
      </w:pPr>
      <w:r w:rsidRPr="005703F7">
        <w:rPr>
          <w:sz w:val="16"/>
        </w:rPr>
        <w:t>Conflicting policy goals, strategies and actions: Various conflicts arise over conflicting values and goals of actors in environmental policy, and the decision on actions taken to influence natural or social systems. These include differences between human resource claims and ecological regeneration, the enforcement of guiding principles (well-being, peace, sustainable development) or protests against measures in environmental, energy or climate policy.</w:t>
      </w:r>
    </w:p>
    <w:p w14:paraId="1AB7DF45" w14:textId="77777777" w:rsidR="00FC7447" w:rsidRPr="005703F7" w:rsidRDefault="00FC7447" w:rsidP="00FC7447">
      <w:pPr>
        <w:rPr>
          <w:sz w:val="16"/>
        </w:rPr>
      </w:pPr>
      <w:r w:rsidRPr="005703F7">
        <w:rPr>
          <w:sz w:val="16"/>
        </w:rPr>
        <w:t>In real conflict situations, different conflict types can influence each other. The extent to which environmental risks lead to conflict depends on societal conditions, in particular conflict history, group identities, income, institutions, organisation and equipment of conflict parties, and the importance of resources for group interests. How conflicts are fought and resolved is based on the willingness to use conflict resources: Conflicts tend to escalate when actors mutually harm each other, triggering violence and exhaustion. Although environmental crises rarely lead to violent conflict between countries, they can have indirect effects on the international community, especially when they affect vulnerable countries with a lack of water, forests and fertile land. Where institutionalised conflict-regulation mechanisms are underdeveloped, environmental conflicts carry the risk of violent conflict. Often, environmental conflicts appear as ethnic conflicts, centre-periphery conflicts, or long-distance conflicts due to transboundary risk factors such as climate change, natural disasters, epidemics, radioactive pollutants, or rising resource prices. When large numbers of people migrate to ecologically fragile and conflict-affected regions, this can amplify conflict, especially in the absence of institutionalised conflict regulation. In some cases, however, environmental problems also lead to greater cooperation, for example in agreements on water use (Ide 2023).</w:t>
      </w:r>
    </w:p>
    <w:p w14:paraId="1AFD0E85" w14:textId="77777777" w:rsidR="00FC7447" w:rsidRPr="005703F7" w:rsidRDefault="00FC7447" w:rsidP="00FC7447">
      <w:pPr>
        <w:rPr>
          <w:sz w:val="16"/>
        </w:rPr>
      </w:pPr>
      <w:r w:rsidRPr="005703F7">
        <w:rPr>
          <w:sz w:val="16"/>
        </w:rPr>
        <w:t xml:space="preserve">The complex influences of environmental change are evident in conflicts over strategic raw materials, e.g. </w:t>
      </w:r>
      <w:r w:rsidRPr="00507ABD">
        <w:rPr>
          <w:rStyle w:val="Underline"/>
        </w:rPr>
        <w:t>natural gas and oil exploitation in the Arctic and Gulf regions, conflict diamonds in Sierra Leone and Angola, coltan and tin mines in Congo, Rwanda and Uganda, uranium mining in indigenous peoples’ territories, rare earth mining in China or lithium in Bolivia, Chile and Argentina</w:t>
      </w:r>
      <w:r w:rsidRPr="005703F7">
        <w:rPr>
          <w:sz w:val="16"/>
        </w:rPr>
        <w:t xml:space="preserve">. Conflict potentials around renewable resources concern water scarcity in the Middle East and Central Asia, land use in Africa, bioenergy in North and South America, dams in South and East Asia; flooding and soil erosion in South Asia, </w:t>
      </w:r>
      <w:r w:rsidRPr="00507ABD">
        <w:rPr>
          <w:rStyle w:val="Emphasis"/>
          <w:highlight w:val="cyan"/>
        </w:rPr>
        <w:t>deforestation</w:t>
      </w:r>
      <w:r w:rsidRPr="005703F7">
        <w:rPr>
          <w:sz w:val="16"/>
        </w:rPr>
        <w:t xml:space="preserve"> in Haiti and Brazil, drug cultivation in Afghanistan and Colombia or fisheries in the North Atlantic.</w:t>
      </w:r>
    </w:p>
    <w:p w14:paraId="7922BD7C" w14:textId="77777777" w:rsidR="00FC7447" w:rsidRPr="005703F7" w:rsidRDefault="00FC7447" w:rsidP="00FC7447">
      <w:pPr>
        <w:rPr>
          <w:sz w:val="16"/>
        </w:rPr>
      </w:pPr>
      <w:r w:rsidRPr="005703F7">
        <w:rPr>
          <w:sz w:val="16"/>
        </w:rPr>
        <w:t xml:space="preserve">Without strong reductions in CO2 emissions and temperature limitations of 1.5–2 °C by the end of the 21st century (one of the planetary boundaries), </w:t>
      </w:r>
      <w:r w:rsidRPr="005703F7">
        <w:rPr>
          <w:rStyle w:val="Underline"/>
        </w:rPr>
        <w:t xml:space="preserve">anthropogenic </w:t>
      </w:r>
      <w:r w:rsidRPr="005703F7">
        <w:rPr>
          <w:rStyle w:val="Underline"/>
          <w:highlight w:val="cyan"/>
        </w:rPr>
        <w:t>climate change</w:t>
      </w:r>
      <w:r w:rsidRPr="005703F7">
        <w:rPr>
          <w:sz w:val="16"/>
        </w:rPr>
        <w:t xml:space="preserve"> continues and has serious consequences around the world. Growing </w:t>
      </w:r>
      <w:r w:rsidRPr="005703F7">
        <w:rPr>
          <w:rStyle w:val="Underline"/>
        </w:rPr>
        <w:t xml:space="preserve">energy </w:t>
      </w:r>
      <w:r w:rsidRPr="005703F7">
        <w:rPr>
          <w:rStyle w:val="Underline"/>
          <w:highlight w:val="cyan"/>
        </w:rPr>
        <w:t>demand leads to</w:t>
      </w:r>
      <w:r w:rsidRPr="005703F7">
        <w:rPr>
          <w:rStyle w:val="Underline"/>
        </w:rPr>
        <w:t xml:space="preserve"> </w:t>
      </w:r>
      <w:r w:rsidRPr="005703F7">
        <w:rPr>
          <w:sz w:val="16"/>
        </w:rPr>
        <w:t xml:space="preserve">shortages, environmental pollution and global warming </w:t>
      </w:r>
      <w:r w:rsidRPr="005703F7">
        <w:rPr>
          <w:rStyle w:val="Underline"/>
        </w:rPr>
        <w:t xml:space="preserve">through the </w:t>
      </w:r>
      <w:r w:rsidRPr="005703F7">
        <w:rPr>
          <w:rStyle w:val="Emphasis"/>
          <w:highlight w:val="cyan"/>
        </w:rPr>
        <w:t>greenhouse effect</w:t>
      </w:r>
      <w:r w:rsidRPr="005703F7">
        <w:rPr>
          <w:sz w:val="16"/>
        </w:rPr>
        <w:t xml:space="preserve">. Severe impacts on ecological and social systems are expected by climate change which undermines economic development and human security, especially for poor countries and populations. Risks include </w:t>
      </w:r>
      <w:r w:rsidRPr="005703F7">
        <w:rPr>
          <w:rStyle w:val="Emphasis"/>
          <w:highlight w:val="cyan"/>
        </w:rPr>
        <w:t>sea-level</w:t>
      </w:r>
      <w:r w:rsidRPr="005703F7">
        <w:rPr>
          <w:rStyle w:val="Underline"/>
          <w:highlight w:val="cyan"/>
        </w:rPr>
        <w:t xml:space="preserve"> rise</w:t>
      </w:r>
      <w:r w:rsidRPr="005703F7">
        <w:rPr>
          <w:rStyle w:val="Underline"/>
        </w:rPr>
        <w:t xml:space="preserve">, storms, floods, droughts, wildfires, and other </w:t>
      </w:r>
      <w:r w:rsidRPr="005703F7">
        <w:rPr>
          <w:rStyle w:val="Underline"/>
          <w:highlight w:val="cyan"/>
        </w:rPr>
        <w:t xml:space="preserve">weather </w:t>
      </w:r>
      <w:r w:rsidRPr="005703F7">
        <w:rPr>
          <w:rStyle w:val="Emphasis"/>
          <w:highlight w:val="cyan"/>
        </w:rPr>
        <w:t>extremes</w:t>
      </w:r>
      <w:r w:rsidRPr="005703F7">
        <w:rPr>
          <w:rStyle w:val="Underline"/>
        </w:rPr>
        <w:t xml:space="preserve"> which affects the lives of millions of people</w:t>
      </w:r>
      <w:r w:rsidRPr="005703F7">
        <w:rPr>
          <w:sz w:val="16"/>
        </w:rPr>
        <w:t>. Global warming is exacerbating environmental problems such as water scarcity, weather extremes and species extinction, threatening agricultural production and degrading the livelihoods of people worldwide. It can increase tensions and, together with other causes, become a driver of forced displacement.</w:t>
      </w:r>
    </w:p>
    <w:p w14:paraId="44CC2E97" w14:textId="77777777" w:rsidR="00FC7447" w:rsidRPr="005703F7" w:rsidRDefault="00FC7447" w:rsidP="00FC7447">
      <w:pPr>
        <w:rPr>
          <w:sz w:val="16"/>
        </w:rPr>
      </w:pPr>
      <w:r w:rsidRPr="005703F7">
        <w:rPr>
          <w:sz w:val="16"/>
        </w:rPr>
        <w:t>Natural and social systems are exposed to climate-related hazards “that may cause loss of life, injury or other health impacts, as well as damage and loss to property, infrastructure, livelihoods, service provision, ecosystems and environmental resources” (definitions here are from the glossary of IPCC 2022a, b). The effect depends on their vulnerability which is the “propensity or predisposition to be adversely affected. Vulnerability encompasses a variety of concepts and elements including sensitivity or susceptibility to harm and lack of capacity to cope and adapt”. While impacts are the consequences of interactions between hazards, exposure and vulnerability, risk is the “potential for adverse consequences for human or ecological systems, recognising the diversity of values and objectives associated with such systems” (IPCC 2022a, b). Adaptation is “the process of adjustment to actual or expected climate and its effects, in order to moderate harm or exploit beneficial opportunities” (IPCC 2022a, b). While hazard exposure can be considered less conflict related, vulnerability, impact and risk cannot, suggesting that the climate-conflict link is not a one-way road. Systems vulnerable to climate change experience risks to human life, income, well-being, health, migration and security and on societal infrastructures, assets, networks, stability and conflict. Vulnerability connects environmental risks with social conflict.</w:t>
      </w:r>
    </w:p>
    <w:p w14:paraId="682429F3" w14:textId="77777777" w:rsidR="00FC7447" w:rsidRPr="00B87290" w:rsidRDefault="00FC7447" w:rsidP="00FC7447">
      <w:pPr>
        <w:rPr>
          <w:sz w:val="16"/>
        </w:rPr>
      </w:pPr>
      <w:r w:rsidRPr="005703F7">
        <w:rPr>
          <w:sz w:val="16"/>
        </w:rPr>
        <w:t xml:space="preserve">Serving as arisk amplifier or threat multiplier, </w:t>
      </w:r>
      <w:r w:rsidRPr="005703F7">
        <w:rPr>
          <w:rStyle w:val="Underline"/>
          <w:highlight w:val="cyan"/>
        </w:rPr>
        <w:t>climate</w:t>
      </w:r>
      <w:r w:rsidRPr="005703F7">
        <w:rPr>
          <w:rStyle w:val="Underline"/>
        </w:rPr>
        <w:t xml:space="preserve"> change </w:t>
      </w:r>
      <w:r w:rsidRPr="005703F7">
        <w:rPr>
          <w:rStyle w:val="Underline"/>
          <w:highlight w:val="cyan"/>
        </w:rPr>
        <w:t>accelerates</w:t>
      </w:r>
      <w:r w:rsidRPr="005703F7">
        <w:rPr>
          <w:sz w:val="16"/>
        </w:rPr>
        <w:t xml:space="preserve"> and combines different factors of social </w:t>
      </w:r>
      <w:r w:rsidRPr="005703F7">
        <w:rPr>
          <w:rStyle w:val="Underline"/>
          <w:highlight w:val="cyan"/>
        </w:rPr>
        <w:t>vulnerability</w:t>
      </w:r>
      <w:r w:rsidRPr="005703F7">
        <w:rPr>
          <w:sz w:val="16"/>
        </w:rPr>
        <w:t xml:space="preserve"> (IPCC 2014), in particular for countries with primarily agrarian societies and a high economic dependence on natural resource markets. </w:t>
      </w:r>
      <w:r w:rsidRPr="005703F7">
        <w:rPr>
          <w:rStyle w:val="Underline"/>
        </w:rPr>
        <w:t xml:space="preserve">If </w:t>
      </w:r>
      <w:r w:rsidRPr="005703F7">
        <w:rPr>
          <w:rStyle w:val="Emphasis"/>
          <w:highlight w:val="cyan"/>
        </w:rPr>
        <w:t>tipping points</w:t>
      </w:r>
      <w:r w:rsidRPr="005703F7">
        <w:rPr>
          <w:rStyle w:val="Underline"/>
        </w:rPr>
        <w:t xml:space="preserve"> are crossed</w:t>
      </w:r>
      <w:r w:rsidRPr="005703F7">
        <w:rPr>
          <w:sz w:val="16"/>
        </w:rPr>
        <w:t xml:space="preserve">, cascading effects can </w:t>
      </w:r>
      <w:r w:rsidRPr="005703F7">
        <w:rPr>
          <w:rStyle w:val="Emphasis"/>
          <w:highlight w:val="cyan"/>
        </w:rPr>
        <w:t>destabilise</w:t>
      </w:r>
      <w:r w:rsidRPr="005703F7">
        <w:rPr>
          <w:rStyle w:val="Underline"/>
          <w:highlight w:val="cyan"/>
        </w:rPr>
        <w:t xml:space="preserve"> the Earth’s</w:t>
      </w:r>
      <w:r w:rsidRPr="005703F7">
        <w:rPr>
          <w:sz w:val="16"/>
        </w:rPr>
        <w:t xml:space="preserve"> climate (Steffen et al. 2018) and </w:t>
      </w:r>
      <w:r w:rsidRPr="005703F7">
        <w:rPr>
          <w:rStyle w:val="Underline"/>
          <w:highlight w:val="cyan"/>
        </w:rPr>
        <w:t>lead to global catastrophe</w:t>
      </w:r>
      <w:r w:rsidRPr="005703F7">
        <w:rPr>
          <w:sz w:val="16"/>
        </w:rPr>
        <w:t xml:space="preserve"> (Kemp et al. 2022). Conflict-relevant mechanisms include lack of water and food, natural disasters, or environmentally induced migration. The </w:t>
      </w:r>
      <w:r w:rsidRPr="005703F7">
        <w:rPr>
          <w:rStyle w:val="Emphasis"/>
          <w:highlight w:val="cyan"/>
        </w:rPr>
        <w:t>combined</w:t>
      </w:r>
      <w:r w:rsidRPr="005703F7">
        <w:rPr>
          <w:rStyle w:val="Underline"/>
          <w:highlight w:val="cyan"/>
        </w:rPr>
        <w:t xml:space="preserve"> effect of</w:t>
      </w:r>
      <w:r w:rsidRPr="005703F7">
        <w:rPr>
          <w:rStyle w:val="Underline"/>
        </w:rPr>
        <w:t xml:space="preserve"> environmental </w:t>
      </w:r>
      <w:r w:rsidRPr="005703F7">
        <w:rPr>
          <w:rStyle w:val="Underline"/>
          <w:highlight w:val="cyan"/>
        </w:rPr>
        <w:t>change and</w:t>
      </w:r>
      <w:r w:rsidRPr="005703F7">
        <w:rPr>
          <w:rStyle w:val="Underline"/>
        </w:rPr>
        <w:t xml:space="preserve"> social </w:t>
      </w:r>
      <w:r w:rsidRPr="005703F7">
        <w:rPr>
          <w:rStyle w:val="Underline"/>
          <w:highlight w:val="cyan"/>
        </w:rPr>
        <w:t>conflict</w:t>
      </w:r>
      <w:r w:rsidRPr="005703F7">
        <w:rPr>
          <w:rStyle w:val="Underline"/>
        </w:rPr>
        <w:t xml:space="preserve"> can </w:t>
      </w:r>
      <w:r w:rsidRPr="005703F7">
        <w:rPr>
          <w:rStyle w:val="Underline"/>
          <w:highlight w:val="cyan"/>
        </w:rPr>
        <w:t>exceed adaptive</w:t>
      </w:r>
      <w:r w:rsidRPr="005703F7">
        <w:rPr>
          <w:rStyle w:val="Underline"/>
        </w:rPr>
        <w:t xml:space="preserve"> and coping </w:t>
      </w:r>
      <w:r w:rsidRPr="005703F7">
        <w:rPr>
          <w:rStyle w:val="Underline"/>
          <w:highlight w:val="cyan"/>
        </w:rPr>
        <w:t>capacities</w:t>
      </w:r>
      <w:r w:rsidRPr="005703F7">
        <w:rPr>
          <w:rStyle w:val="Underline"/>
        </w:rPr>
        <w:t xml:space="preserve"> of the affected systems</w:t>
      </w:r>
      <w:r w:rsidRPr="005703F7">
        <w:rPr>
          <w:sz w:val="16"/>
        </w:rPr>
        <w:t xml:space="preserve"> which aim to </w:t>
      </w:r>
      <w:r w:rsidRPr="005703F7">
        <w:rPr>
          <w:sz w:val="16"/>
        </w:rPr>
        <w:lastRenderedPageBreak/>
        <w:t>maintain identity and resilience of affected units. Different geographical entities have diverse identities representing different nations, cultures and religions, levels of development and urbanisation which are interconnected. Interactions can be conflicting, cooperative and mutually adaptive, affecting societal stability in ambiguous ways.</w:t>
      </w:r>
    </w:p>
    <w:p w14:paraId="4E6A39FA" w14:textId="77777777" w:rsidR="00FC7447" w:rsidRDefault="00FC7447" w:rsidP="00FC7447">
      <w:pPr>
        <w:pStyle w:val="Heading4"/>
      </w:pPr>
      <w:r>
        <w:t>&lt;&lt;</w:t>
      </w:r>
      <w:r w:rsidRPr="00C00A18">
        <w:rPr>
          <w:highlight w:val="cyan"/>
        </w:rPr>
        <w:t>TEXT</w:t>
      </w:r>
      <w:r>
        <w:t>&gt;&gt; The United States federal government should socialize the means of production, implementing workers’ control via a self-management system.</w:t>
      </w:r>
    </w:p>
    <w:p w14:paraId="5C3EF878" w14:textId="77777777" w:rsidR="00FC7447" w:rsidRPr="009B1FC1" w:rsidRDefault="00FC7447" w:rsidP="00FC7447">
      <w:pPr>
        <w:pStyle w:val="Heading4"/>
      </w:pPr>
      <w:r>
        <w:t xml:space="preserve">The alternative is socialist </w:t>
      </w:r>
      <w:r w:rsidRPr="00ED35DE">
        <w:t>workers’ control</w:t>
      </w:r>
      <w:r>
        <w:t xml:space="preserve">. It’s </w:t>
      </w:r>
      <w:r w:rsidRPr="00414103">
        <w:rPr>
          <w:u w:val="single"/>
        </w:rPr>
        <w:t>mutually exclusive</w:t>
      </w:r>
      <w:r>
        <w:t>.</w:t>
      </w:r>
    </w:p>
    <w:p w14:paraId="76CF0CD3" w14:textId="77777777" w:rsidR="00FC7447" w:rsidRPr="00434ABB" w:rsidRDefault="00FC7447" w:rsidP="00FC7447">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002BF6D0" w14:textId="77777777" w:rsidR="00FC7447" w:rsidRPr="00D4111F" w:rsidRDefault="00FC7447" w:rsidP="00FC7447">
      <w:pPr>
        <w:rPr>
          <w:sz w:val="16"/>
        </w:rPr>
      </w:pPr>
      <w:r w:rsidRPr="00D4111F">
        <w:rPr>
          <w:rStyle w:val="Emphasis"/>
        </w:rPr>
        <w:t xml:space="preserve">Radical </w:t>
      </w:r>
      <w:r w:rsidRPr="00C716EB">
        <w:rPr>
          <w:rStyle w:val="Emphasis"/>
          <w:highlight w:val="cyan"/>
        </w:rPr>
        <w:t>socialist</w:t>
      </w:r>
      <w:r w:rsidRPr="00CF5B7F">
        <w:rPr>
          <w:rStyle w:val="Emphasis"/>
        </w:rPr>
        <w:t>s</w:t>
      </w:r>
      <w:r w:rsidRPr="00D4111F">
        <w:rPr>
          <w:rStyle w:val="Underline"/>
        </w:rPr>
        <w:t xml:space="preserve"> </w:t>
      </w:r>
      <w:r w:rsidRPr="00CF5B7F">
        <w:rPr>
          <w:rStyle w:val="Underline"/>
        </w:rPr>
        <w:t>around the world</w:t>
      </w:r>
      <w:r w:rsidRPr="00D4111F">
        <w:rPr>
          <w:sz w:val="16"/>
        </w:rPr>
        <w:t xml:space="preserve"> have long </w:t>
      </w:r>
      <w:r w:rsidRPr="00D4111F">
        <w:rPr>
          <w:rStyle w:val="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Underline"/>
        </w:rPr>
        <w:t>and</w:t>
      </w:r>
      <w:r w:rsidRPr="00D4111F">
        <w:rPr>
          <w:sz w:val="16"/>
        </w:rPr>
        <w:t xml:space="preserve"> “</w:t>
      </w:r>
      <w:r w:rsidRPr="00D4111F">
        <w:rPr>
          <w:rStyle w:val="Emphasis"/>
        </w:rPr>
        <w:t>self-management</w:t>
      </w:r>
      <w:r w:rsidRPr="00D4111F">
        <w:rPr>
          <w:sz w:val="16"/>
        </w:rPr>
        <w:t xml:space="preserve">” as </w:t>
      </w:r>
      <w:r w:rsidRPr="00C716EB">
        <w:rPr>
          <w:rStyle w:val="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F5B7F">
        <w:rPr>
          <w:rStyle w:val="Underline"/>
        </w:rPr>
        <w:t>On the other end</w:t>
      </w:r>
      <w:r w:rsidRPr="00D4111F">
        <w:rPr>
          <w:rStyle w:val="Underline"/>
        </w:rPr>
        <w:t xml:space="preserve"> of the </w:t>
      </w:r>
      <w:r w:rsidRPr="00D4111F">
        <w:rPr>
          <w:rStyle w:val="Emphasis"/>
        </w:rPr>
        <w:t>pro-labor spectrum</w:t>
      </w:r>
      <w:r w:rsidRPr="00D4111F">
        <w:rPr>
          <w:sz w:val="16"/>
        </w:rPr>
        <w:t xml:space="preserve">, </w:t>
      </w:r>
      <w:r w:rsidRPr="00C716EB">
        <w:rPr>
          <w:rStyle w:val="Underline"/>
          <w:highlight w:val="cyan"/>
        </w:rPr>
        <w:t>reformist</w:t>
      </w:r>
      <w:r w:rsidRPr="00D4111F">
        <w:rPr>
          <w:rStyle w:val="Underline"/>
        </w:rPr>
        <w:t xml:space="preserve"> social democrat</w:t>
      </w:r>
      <w:r w:rsidRPr="00C716EB">
        <w:rPr>
          <w:rStyle w:val="Underline"/>
          <w:highlight w:val="cyan"/>
        </w:rPr>
        <w:t>s</w:t>
      </w:r>
      <w:r w:rsidRPr="00D4111F">
        <w:rPr>
          <w:sz w:val="16"/>
        </w:rPr>
        <w:t xml:space="preserve"> have </w:t>
      </w:r>
      <w:r w:rsidRPr="00C716EB">
        <w:rPr>
          <w:rStyle w:val="Underline"/>
          <w:highlight w:val="cyan"/>
        </w:rPr>
        <w:t>insist</w:t>
      </w:r>
      <w:r w:rsidRPr="00CF5B7F">
        <w:rPr>
          <w:rStyle w:val="Underline"/>
        </w:rPr>
        <w:t xml:space="preserve">ed </w:t>
      </w:r>
      <w:r w:rsidRPr="00C716EB">
        <w:rPr>
          <w:rStyle w:val="Underline"/>
          <w:highlight w:val="cyan"/>
        </w:rPr>
        <w:t>on</w:t>
      </w:r>
      <w:r w:rsidRPr="00D4111F">
        <w:rPr>
          <w:rStyle w:val="Underline"/>
        </w:rPr>
        <w:t xml:space="preserve"> a </w:t>
      </w:r>
      <w:r w:rsidRPr="00D4111F">
        <w:rPr>
          <w:rStyle w:val="Emphasis"/>
        </w:rPr>
        <w:t xml:space="preserve">tripartite </w:t>
      </w:r>
      <w:r w:rsidRPr="00C716EB">
        <w:rPr>
          <w:rStyle w:val="Emphasis"/>
          <w:highlight w:val="cyan"/>
        </w:rPr>
        <w:t>corporatist arrangement</w:t>
      </w:r>
      <w:r w:rsidRPr="00CF5B7F">
        <w:rPr>
          <w:rStyle w:val="Underline"/>
        </w:rPr>
        <w:t xml:space="preserve"> through which </w:t>
      </w:r>
      <w:r w:rsidRPr="00C716EB">
        <w:rPr>
          <w:rStyle w:val="Underline"/>
          <w:highlight w:val="cyan"/>
        </w:rPr>
        <w:t>workers become</w:t>
      </w:r>
      <w:r w:rsidRPr="00D4111F">
        <w:rPr>
          <w:rStyle w:val="Underline"/>
        </w:rPr>
        <w:t xml:space="preserve"> </w:t>
      </w:r>
      <w:r w:rsidRPr="00D4111F">
        <w:rPr>
          <w:rStyle w:val="Emphasis"/>
        </w:rPr>
        <w:t xml:space="preserve">social </w:t>
      </w:r>
      <w:r w:rsidRPr="00C716EB">
        <w:rPr>
          <w:rStyle w:val="Emphasis"/>
          <w:highlight w:val="cyan"/>
        </w:rPr>
        <w:t>partners</w:t>
      </w:r>
      <w:r w:rsidRPr="00C716EB">
        <w:rPr>
          <w:rStyle w:val="Underline"/>
          <w:highlight w:val="cyan"/>
        </w:rPr>
        <w:t xml:space="preserve"> of capitalists</w:t>
      </w:r>
      <w:r w:rsidRPr="00CF5B7F">
        <w:rPr>
          <w:rStyle w:val="Underline"/>
        </w:rPr>
        <w:t xml:space="preserve"> and find a </w:t>
      </w:r>
      <w:r w:rsidRPr="00CF5B7F">
        <w:rPr>
          <w:rStyle w:val="Emphasis"/>
        </w:rPr>
        <w:t>limited role</w:t>
      </w:r>
      <w:r w:rsidRPr="00CF5B7F">
        <w:rPr>
          <w:rStyle w:val="Underline"/>
        </w:rPr>
        <w:t xml:space="preserve"> in participation and management</w:t>
      </w:r>
      <w:r w:rsidRPr="00CF5B7F">
        <w:rPr>
          <w:sz w:val="16"/>
        </w:rPr>
        <w:t>. Both tendencies have, to different degrees, failed</w:t>
      </w:r>
      <w:r w:rsidRPr="00D4111F">
        <w:rPr>
          <w:sz w:val="16"/>
        </w:rPr>
        <w:t xml:space="preserve">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31A83C4A" w14:textId="77777777" w:rsidR="00FC7447" w:rsidRPr="00D4111F" w:rsidRDefault="00FC7447" w:rsidP="00FC7447">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1E1DBB9A" w14:textId="77777777" w:rsidR="00FC7447" w:rsidRDefault="00FC7447" w:rsidP="00FC7447">
      <w:pPr>
        <w:rPr>
          <w:sz w:val="16"/>
        </w:rPr>
      </w:pPr>
      <w:r w:rsidRPr="00C0052B">
        <w:rPr>
          <w:sz w:val="16"/>
        </w:rPr>
        <w:t xml:space="preserve">Surely the </w:t>
      </w:r>
      <w:r w:rsidRPr="00D3595B">
        <w:rPr>
          <w:rStyle w:val="Underline"/>
          <w:highlight w:val="cyan"/>
        </w:rPr>
        <w:t>emancipation</w:t>
      </w:r>
      <w:r w:rsidRPr="00CF5B7F">
        <w:rPr>
          <w:rStyle w:val="Underline"/>
        </w:rPr>
        <w:t xml:space="preserve"> of the</w:t>
      </w:r>
      <w:r w:rsidRPr="00CF5B7F">
        <w:rPr>
          <w:sz w:val="16"/>
        </w:rPr>
        <w:t xml:space="preserve"> “</w:t>
      </w:r>
      <w:r w:rsidRPr="00CF5B7F">
        <w:rPr>
          <w:rStyle w:val="Emphasis"/>
        </w:rPr>
        <w:t>producing class</w:t>
      </w:r>
      <w:r w:rsidRPr="00CF5B7F">
        <w:rPr>
          <w:sz w:val="16"/>
        </w:rPr>
        <w:t>”</w:t>
      </w:r>
      <w:r w:rsidRPr="00C0052B">
        <w:rPr>
          <w:sz w:val="16"/>
        </w:rPr>
        <w:t xml:space="preserve"> </w:t>
      </w:r>
      <w:r w:rsidRPr="00D3595B">
        <w:rPr>
          <w:rStyle w:val="Underline"/>
          <w:highlight w:val="cyan"/>
        </w:rPr>
        <w:t xml:space="preserve">is </w:t>
      </w:r>
      <w:r w:rsidRPr="00D3595B">
        <w:rPr>
          <w:rStyle w:val="Emphasis"/>
          <w:sz w:val="30"/>
          <w:szCs w:val="30"/>
          <w:highlight w:val="cyan"/>
        </w:rPr>
        <w:t>not possible</w:t>
      </w:r>
      <w:r w:rsidRPr="00CF5B7F">
        <w:rPr>
          <w:rStyle w:val="Underline"/>
        </w:rPr>
        <w:t xml:space="preserve"> as far as </w:t>
      </w:r>
      <w:r w:rsidRPr="00D3595B">
        <w:rPr>
          <w:rStyle w:val="Underline"/>
          <w:highlight w:val="cyan"/>
        </w:rPr>
        <w:t>the</w:t>
      </w:r>
      <w:r w:rsidRPr="00C0052B">
        <w:rPr>
          <w:sz w:val="16"/>
        </w:rPr>
        <w:t xml:space="preserve"> “</w:t>
      </w:r>
      <w:r w:rsidRPr="00D3595B">
        <w:rPr>
          <w:rStyle w:val="Emphasis"/>
          <w:highlight w:val="cyan"/>
        </w:rPr>
        <w:t>appropriating class</w:t>
      </w:r>
      <w:r w:rsidRPr="00C0052B">
        <w:rPr>
          <w:sz w:val="16"/>
        </w:rPr>
        <w:t xml:space="preserve">” </w:t>
      </w:r>
      <w:r w:rsidRPr="00D3595B">
        <w:rPr>
          <w:rStyle w:val="Underline"/>
          <w:highlight w:val="cyan"/>
        </w:rPr>
        <w:t>controls</w:t>
      </w:r>
      <w:r w:rsidRPr="00B71ADA">
        <w:rPr>
          <w:rStyle w:val="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Underline"/>
        </w:rPr>
        <w:t>and</w:t>
      </w:r>
      <w:r w:rsidRPr="00C0052B">
        <w:rPr>
          <w:sz w:val="16"/>
        </w:rPr>
        <w:t xml:space="preserve"> thus </w:t>
      </w:r>
      <w:r w:rsidRPr="00D3595B">
        <w:rPr>
          <w:rStyle w:val="Underline"/>
          <w:highlight w:val="cyan"/>
        </w:rPr>
        <w:t xml:space="preserve">the </w:t>
      </w:r>
      <w:r w:rsidRPr="00D3595B">
        <w:rPr>
          <w:rStyle w:val="Emphasis"/>
          <w:highlight w:val="cyan"/>
        </w:rPr>
        <w:t>precondition</w:t>
      </w:r>
      <w:r w:rsidRPr="00D3595B">
        <w:rPr>
          <w:rStyle w:val="Underline"/>
          <w:highlight w:val="cyan"/>
        </w:rPr>
        <w:t xml:space="preserve"> for</w:t>
      </w:r>
      <w:r w:rsidRPr="00B71ADA">
        <w:rPr>
          <w:rStyle w:val="Underline"/>
        </w:rPr>
        <w:t xml:space="preserve"> the </w:t>
      </w:r>
      <w:r w:rsidRPr="00D3595B">
        <w:rPr>
          <w:rStyle w:val="Underline"/>
          <w:highlight w:val="cyan"/>
        </w:rPr>
        <w:t>liberation</w:t>
      </w:r>
      <w:r w:rsidRPr="00B71ADA">
        <w:rPr>
          <w:rStyle w:val="Underline"/>
        </w:rPr>
        <w:t xml:space="preserve"> of the producers of wealth </w:t>
      </w:r>
      <w:r w:rsidRPr="00D3595B">
        <w:rPr>
          <w:rStyle w:val="Underline"/>
          <w:highlight w:val="cyan"/>
        </w:rPr>
        <w:t>is</w:t>
      </w:r>
      <w:r w:rsidRPr="00C0052B">
        <w:rPr>
          <w:sz w:val="16"/>
        </w:rPr>
        <w:t xml:space="preserve"> the </w:t>
      </w:r>
      <w:r w:rsidRPr="00D3595B">
        <w:rPr>
          <w:rStyle w:val="Underline"/>
          <w:highlight w:val="cyan"/>
        </w:rPr>
        <w:t>takeover of</w:t>
      </w:r>
      <w:r w:rsidRPr="00B71ADA">
        <w:rPr>
          <w:rStyle w:val="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Underline"/>
        </w:rPr>
        <w:t>The key question</w:t>
      </w:r>
      <w:r w:rsidRPr="00C0052B">
        <w:rPr>
          <w:sz w:val="16"/>
        </w:rPr>
        <w:t xml:space="preserve">, however, </w:t>
      </w:r>
      <w:r w:rsidRPr="00C0052B">
        <w:rPr>
          <w:rStyle w:val="Underline"/>
        </w:rPr>
        <w:t xml:space="preserve">is under which specific </w:t>
      </w:r>
      <w:r w:rsidRPr="00C0052B">
        <w:rPr>
          <w:rStyle w:val="Emphasis"/>
        </w:rPr>
        <w:t>socio-economic and political conditions</w:t>
      </w:r>
      <w:r w:rsidRPr="00C0052B">
        <w:rPr>
          <w:rStyle w:val="Underline"/>
        </w:rPr>
        <w:t xml:space="preserve"> can this revolutionary ideal be materialized</w:t>
      </w:r>
      <w:r w:rsidRPr="00C0052B">
        <w:rPr>
          <w:sz w:val="16"/>
        </w:rPr>
        <w:t xml:space="preserve">. This paper argues that </w:t>
      </w:r>
      <w:r w:rsidRPr="00CF5B7F">
        <w:rPr>
          <w:rStyle w:val="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CF5B7F">
        <w:rPr>
          <w:rStyle w:val="Underline"/>
        </w:rPr>
        <w:t xml:space="preserve">it is </w:t>
      </w:r>
      <w:r w:rsidRPr="00D3595B">
        <w:rPr>
          <w:rStyle w:val="Emphasis"/>
          <w:sz w:val="30"/>
          <w:szCs w:val="30"/>
          <w:highlight w:val="cyan"/>
        </w:rPr>
        <w:t>inconceivable</w:t>
      </w:r>
      <w:r w:rsidRPr="00D3595B">
        <w:rPr>
          <w:rStyle w:val="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Underline"/>
        </w:rPr>
        <w:t xml:space="preserve"> in the </w:t>
      </w:r>
      <w:r w:rsidRPr="00C0052B">
        <w:rPr>
          <w:rStyle w:val="Emphasis"/>
        </w:rPr>
        <w:t>true sense</w:t>
      </w:r>
      <w:r w:rsidRPr="00C0052B">
        <w:rPr>
          <w:rStyle w:val="Underline"/>
        </w:rPr>
        <w:t xml:space="preserve"> of self-management </w:t>
      </w:r>
      <w:r w:rsidRPr="00D3595B">
        <w:rPr>
          <w:rStyle w:val="Underline"/>
          <w:highlight w:val="cyan"/>
        </w:rPr>
        <w:t>is only achievable at</w:t>
      </w:r>
      <w:r w:rsidRPr="00C0052B">
        <w:rPr>
          <w:rStyle w:val="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Underline"/>
          <w:highlight w:val="cyan"/>
        </w:rPr>
        <w:t xml:space="preserve"> from capitalism</w:t>
      </w:r>
      <w:r w:rsidRPr="00CF5B7F">
        <w:rPr>
          <w:rStyle w:val="Underline"/>
        </w:rPr>
        <w:t xml:space="preserve"> and</w:t>
      </w:r>
      <w:r w:rsidRPr="00CF5B7F">
        <w:rPr>
          <w:sz w:val="16"/>
        </w:rPr>
        <w:t xml:space="preserve"> in a </w:t>
      </w:r>
      <w:r w:rsidRPr="00CF5B7F">
        <w:rPr>
          <w:rStyle w:val="Underline"/>
        </w:rPr>
        <w:t>postcapitalist society</w:t>
      </w:r>
      <w:r w:rsidRPr="00CF5B7F">
        <w:rPr>
          <w:sz w:val="16"/>
        </w:rPr>
        <w:t xml:space="preserve">, </w:t>
      </w:r>
      <w:r w:rsidRPr="00CF5B7F">
        <w:rPr>
          <w:rStyle w:val="Underline"/>
        </w:rPr>
        <w:t xml:space="preserve">with the backing of a </w:t>
      </w:r>
      <w:r w:rsidRPr="00CF5B7F">
        <w:rPr>
          <w:rStyle w:val="Emphasis"/>
        </w:rPr>
        <w:t>progressive democratic political system</w:t>
      </w:r>
      <w:r w:rsidRPr="00CF5B7F">
        <w:rPr>
          <w:sz w:val="16"/>
        </w:rPr>
        <w:t>.</w:t>
      </w:r>
      <w:r w:rsidRPr="00C0052B">
        <w:rPr>
          <w:sz w:val="16"/>
        </w:rPr>
        <w:t xml:space="preserve"> It also argues that </w:t>
      </w:r>
      <w:r w:rsidRPr="00CF5B7F">
        <w:rPr>
          <w:rStyle w:val="Underline"/>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Underline"/>
          <w:highlight w:val="cyan"/>
        </w:rPr>
        <w:t xml:space="preserve">have </w:t>
      </w:r>
      <w:r w:rsidRPr="00D3595B">
        <w:rPr>
          <w:rStyle w:val="Emphasis"/>
          <w:sz w:val="30"/>
          <w:szCs w:val="30"/>
          <w:highlight w:val="cyan"/>
        </w:rPr>
        <w:t>never been able</w:t>
      </w:r>
      <w:r w:rsidRPr="00CF5B7F">
        <w:rPr>
          <w:rStyle w:val="Underline"/>
        </w:rPr>
        <w:t xml:space="preserve"> or even intended </w:t>
      </w:r>
      <w:r w:rsidRPr="00D3595B">
        <w:rPr>
          <w:rStyle w:val="Underline"/>
          <w:highlight w:val="cyan"/>
        </w:rPr>
        <w:t xml:space="preserve">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5B2C734" w14:textId="77777777" w:rsidR="00FC7447" w:rsidRDefault="00FC7447" w:rsidP="00FC7447">
      <w:pPr>
        <w:pStyle w:val="Heading3"/>
      </w:pPr>
      <w:r>
        <w:lastRenderedPageBreak/>
        <w:t>OFF---1NC</w:t>
      </w:r>
    </w:p>
    <w:p w14:paraId="669101EF" w14:textId="77777777" w:rsidR="00FC7447" w:rsidRDefault="00FC7447" w:rsidP="00FC7447">
      <w:pPr>
        <w:pStyle w:val="Heading4"/>
      </w:pPr>
      <w:r>
        <w:t xml:space="preserve">The fifty states and all relevant subnational entities should substantially strengthen the mandatory subjects of collective bargaining rights for workers over merger review. </w:t>
      </w:r>
    </w:p>
    <w:p w14:paraId="64042B2D" w14:textId="77777777" w:rsidR="00FC7447" w:rsidRPr="009D5E3B" w:rsidRDefault="00FC7447" w:rsidP="00FC7447">
      <w:pPr>
        <w:pStyle w:val="Heading4"/>
      </w:pPr>
      <w:r>
        <w:t xml:space="preserve">Solves and spurs </w:t>
      </w:r>
      <w:r w:rsidRPr="001A1E59">
        <w:rPr>
          <w:u w:val="single"/>
        </w:rPr>
        <w:t>federal follow-on</w:t>
      </w:r>
      <w:r>
        <w:t>.</w:t>
      </w:r>
    </w:p>
    <w:p w14:paraId="0EF95922" w14:textId="77777777" w:rsidR="00FC7447" w:rsidRDefault="00FC7447" w:rsidP="00FC7447">
      <w:r>
        <w:t>Henry</w:t>
      </w:r>
      <w:r w:rsidRPr="007E54D4">
        <w:rPr>
          <w:rStyle w:val="Style13ptBold"/>
        </w:rPr>
        <w:t xml:space="preserve"> </w:t>
      </w:r>
      <w:r>
        <w:rPr>
          <w:rStyle w:val="Style13ptBold"/>
        </w:rPr>
        <w:t>Drummonds</w:t>
      </w:r>
      <w:r w:rsidRPr="007E54D4">
        <w:rPr>
          <w:rStyle w:val="Style13ptBold"/>
        </w:rPr>
        <w:t xml:space="preserve"> </w:t>
      </w:r>
      <w:r>
        <w:rPr>
          <w:rStyle w:val="Style13ptBold"/>
        </w:rPr>
        <w:t>09</w:t>
      </w:r>
      <w:r w:rsidRPr="007E54D4">
        <w:t xml:space="preserve">. </w:t>
      </w:r>
      <w:r>
        <w:t>J.D., Harvard Law School, Professor of Law at Lewis and Clark Law School</w:t>
      </w:r>
      <w:r w:rsidRPr="007E54D4">
        <w:t>. "</w:t>
      </w:r>
      <w:r>
        <w:t>Reforming Labor Law by Reforming Labor Law Preemption Doctrine to Allow the States to Make More Labor Relations Policy</w:t>
      </w:r>
      <w:r w:rsidRPr="007E54D4">
        <w:t xml:space="preserve">." </w:t>
      </w:r>
      <w:r w:rsidRPr="005C448E">
        <w:rPr>
          <w:i/>
          <w:iCs/>
        </w:rPr>
        <w:t>Louisiana Law Review</w:t>
      </w:r>
      <w:r w:rsidRPr="007E54D4">
        <w:t xml:space="preserve">, </w:t>
      </w:r>
      <w:r>
        <w:t>70.1</w:t>
      </w:r>
      <w:r w:rsidRPr="007E54D4">
        <w:t xml:space="preserve">, </w:t>
      </w:r>
      <w:r>
        <w:t>101-102</w:t>
      </w:r>
      <w:r w:rsidRPr="007E54D4">
        <w:t>.</w:t>
      </w:r>
    </w:p>
    <w:p w14:paraId="0EDD2387" w14:textId="77777777" w:rsidR="00FC7447" w:rsidRPr="005C448E" w:rsidRDefault="00FC7447" w:rsidP="00FC7447">
      <w:pPr>
        <w:rPr>
          <w:sz w:val="16"/>
        </w:rPr>
      </w:pPr>
      <w:r w:rsidRPr="005C448E">
        <w:rPr>
          <w:sz w:val="16"/>
        </w:rPr>
        <w:t xml:space="preserve">The current focus on federal level reform stands in sharp contrast to the broader field of employment law. </w:t>
      </w:r>
      <w:r w:rsidRPr="001A1E59">
        <w:rPr>
          <w:rStyle w:val="Underline"/>
          <w:highlight w:val="cyan"/>
        </w:rPr>
        <w:t>In</w:t>
      </w:r>
      <w:r w:rsidRPr="005C448E">
        <w:rPr>
          <w:sz w:val="16"/>
        </w:rPr>
        <w:t xml:space="preserve"> that broader area of </w:t>
      </w:r>
      <w:r w:rsidRPr="001A1E59">
        <w:rPr>
          <w:rStyle w:val="Emphasis"/>
          <w:highlight w:val="cyan"/>
        </w:rPr>
        <w:t>workplace regulation</w:t>
      </w:r>
      <w:r w:rsidRPr="005C448E">
        <w:rPr>
          <w:rStyle w:val="Underline"/>
        </w:rPr>
        <w:t xml:space="preserve">, </w:t>
      </w:r>
      <w:r w:rsidRPr="001A1E59">
        <w:rPr>
          <w:rStyle w:val="Emphasis"/>
          <w:highlight w:val="cyan"/>
        </w:rPr>
        <w:t>federal</w:t>
      </w:r>
      <w:r w:rsidRPr="005C448E">
        <w:rPr>
          <w:rStyle w:val="Emphasis"/>
        </w:rPr>
        <w:t xml:space="preserve"> level </w:t>
      </w:r>
      <w:r w:rsidRPr="001A1E59">
        <w:rPr>
          <w:rStyle w:val="Emphasis"/>
          <w:highlight w:val="cyan"/>
        </w:rPr>
        <w:t>support</w:t>
      </w:r>
      <w:r w:rsidRPr="001A1E59">
        <w:rPr>
          <w:rStyle w:val="Underline"/>
          <w:highlight w:val="cyan"/>
        </w:rPr>
        <w:t xml:space="preserve"> for change </w:t>
      </w:r>
      <w:r w:rsidRPr="001A1E59">
        <w:rPr>
          <w:rStyle w:val="Emphasis"/>
          <w:highlight w:val="cyan"/>
        </w:rPr>
        <w:t xml:space="preserve">most often </w:t>
      </w:r>
      <w:r w:rsidRPr="001A1E59">
        <w:rPr>
          <w:rStyle w:val="Emphasis"/>
          <w:i/>
          <w:iCs w:val="0"/>
          <w:highlight w:val="cyan"/>
        </w:rPr>
        <w:t>follows</w:t>
      </w:r>
      <w:r w:rsidRPr="005C448E">
        <w:rPr>
          <w:sz w:val="16"/>
        </w:rPr>
        <w:t xml:space="preserve"> [[italics in original]] </w:t>
      </w:r>
      <w:r w:rsidRPr="001A1E59">
        <w:rPr>
          <w:rStyle w:val="Emphasis"/>
          <w:highlight w:val="cyan"/>
        </w:rPr>
        <w:t>state</w:t>
      </w:r>
      <w:r w:rsidRPr="005C448E">
        <w:rPr>
          <w:sz w:val="16"/>
        </w:rPr>
        <w:t xml:space="preserve"> and local level </w:t>
      </w:r>
      <w:r w:rsidRPr="001A1E59">
        <w:rPr>
          <w:rStyle w:val="Emphasis"/>
          <w:highlight w:val="cyan"/>
        </w:rPr>
        <w:t>initiatives</w:t>
      </w:r>
      <w:r w:rsidRPr="005C448E">
        <w:rPr>
          <w:sz w:val="16"/>
        </w:rPr>
        <w:t>.18</w:t>
      </w:r>
    </w:p>
    <w:p w14:paraId="54A8B208" w14:textId="77777777" w:rsidR="00FC7447" w:rsidRPr="005C448E" w:rsidRDefault="00FC7447" w:rsidP="00FC7447">
      <w:pPr>
        <w:rPr>
          <w:sz w:val="16"/>
        </w:rPr>
      </w:pPr>
      <w:r w:rsidRPr="005C448E">
        <w:rPr>
          <w:sz w:val="16"/>
        </w:rPr>
        <w:t>[[Begin FN 18]]</w:t>
      </w:r>
    </w:p>
    <w:p w14:paraId="66C2BB64" w14:textId="77777777" w:rsidR="00FC7447" w:rsidRPr="009D5E3B" w:rsidRDefault="00FC7447" w:rsidP="00FC7447">
      <w:pPr>
        <w:rPr>
          <w:sz w:val="16"/>
        </w:rPr>
      </w:pPr>
      <w:r w:rsidRPr="005C448E">
        <w:rPr>
          <w:sz w:val="16"/>
        </w:rPr>
        <w:t xml:space="preserve">18. See infra Part III.C. See generally Drummonds, Sister Sovereigns, supra note 1, at 489-509 (1993). Indeed, </w:t>
      </w:r>
      <w:r w:rsidRPr="001A1E59">
        <w:rPr>
          <w:rStyle w:val="Underline"/>
          <w:highlight w:val="cyan"/>
        </w:rPr>
        <w:t>state</w:t>
      </w:r>
      <w:r w:rsidRPr="005C448E">
        <w:rPr>
          <w:rStyle w:val="Underline"/>
        </w:rPr>
        <w:t xml:space="preserve"> level experimentation and </w:t>
      </w:r>
      <w:r w:rsidRPr="001A1E59">
        <w:rPr>
          <w:rStyle w:val="Underline"/>
          <w:highlight w:val="cyan"/>
        </w:rPr>
        <w:t>innovation</w:t>
      </w:r>
      <w:r w:rsidRPr="005C448E">
        <w:rPr>
          <w:rStyle w:val="Underline"/>
        </w:rPr>
        <w:t xml:space="preserve"> often </w:t>
      </w:r>
      <w:r w:rsidRPr="001A1E59">
        <w:rPr>
          <w:rStyle w:val="Underline"/>
          <w:highlight w:val="cyan"/>
        </w:rPr>
        <w:t>are</w:t>
      </w:r>
      <w:r w:rsidRPr="005C448E">
        <w:rPr>
          <w:rStyle w:val="Underline"/>
        </w:rPr>
        <w:t xml:space="preserve"> the </w:t>
      </w:r>
      <w:r w:rsidRPr="001A1E59">
        <w:rPr>
          <w:rStyle w:val="Emphasis"/>
          <w:highlight w:val="cyan"/>
        </w:rPr>
        <w:t>prerequisites</w:t>
      </w:r>
      <w:r w:rsidRPr="001A1E59">
        <w:rPr>
          <w:rStyle w:val="Underline"/>
          <w:highlight w:val="cyan"/>
        </w:rPr>
        <w:t xml:space="preserve"> to </w:t>
      </w:r>
      <w:r w:rsidRPr="001A1E59">
        <w:rPr>
          <w:rStyle w:val="Emphasis"/>
          <w:highlight w:val="cyan"/>
        </w:rPr>
        <w:t>fed</w:t>
      </w:r>
      <w:r w:rsidRPr="005C448E">
        <w:rPr>
          <w:rStyle w:val="Emphasis"/>
        </w:rPr>
        <w:t xml:space="preserve">eral level </w:t>
      </w:r>
      <w:r w:rsidRPr="001A1E59">
        <w:rPr>
          <w:rStyle w:val="Emphasis"/>
          <w:highlight w:val="cyan"/>
        </w:rPr>
        <w:t>action</w:t>
      </w:r>
      <w:r w:rsidRPr="005C448E">
        <w:rPr>
          <w:sz w:val="16"/>
        </w:rPr>
        <w:t xml:space="preserve">. For example, long before the 1991 Civil Rights Act amended Title VII to provide compensatory and punitive damages remedies for sexual harassment and other forms of discrimination, such remedies were available under state statutory and common law. </w:t>
      </w:r>
      <w:r w:rsidRPr="001A1E59">
        <w:rPr>
          <w:rStyle w:val="Underline"/>
          <w:highlight w:val="cyan"/>
        </w:rPr>
        <w:t xml:space="preserve">The </w:t>
      </w:r>
      <w:r w:rsidRPr="001A1E59">
        <w:rPr>
          <w:rStyle w:val="Emphasis"/>
          <w:highlight w:val="cyan"/>
        </w:rPr>
        <w:t>leading role of state</w:t>
      </w:r>
      <w:r w:rsidRPr="005C448E">
        <w:rPr>
          <w:sz w:val="16"/>
        </w:rPr>
        <w:t xml:space="preserve"> </w:t>
      </w:r>
      <w:r w:rsidRPr="001A1E59">
        <w:rPr>
          <w:rStyle w:val="Emphasis"/>
          <w:highlight w:val="cyan"/>
        </w:rPr>
        <w:t>'innovation</w:t>
      </w:r>
      <w:r w:rsidRPr="005C448E">
        <w:rPr>
          <w:rStyle w:val="Underline"/>
        </w:rPr>
        <w:t xml:space="preserve"> has also been the case </w:t>
      </w:r>
      <w:r w:rsidRPr="001A1E59">
        <w:rPr>
          <w:rStyle w:val="Underline"/>
          <w:highlight w:val="cyan"/>
        </w:rPr>
        <w:t xml:space="preserve">in </w:t>
      </w:r>
      <w:r w:rsidRPr="001A1E59">
        <w:rPr>
          <w:rStyle w:val="Emphasis"/>
          <w:highlight w:val="cyan"/>
        </w:rPr>
        <w:t>other policy areas</w:t>
      </w:r>
      <w:r w:rsidRPr="005C448E">
        <w:rPr>
          <w:rStyle w:val="Underline"/>
        </w:rPr>
        <w:t xml:space="preserve">, </w:t>
      </w:r>
      <w:r w:rsidRPr="001A1E59">
        <w:rPr>
          <w:rStyle w:val="Underline"/>
          <w:highlight w:val="cyan"/>
        </w:rPr>
        <w:t xml:space="preserve">such as auto </w:t>
      </w:r>
      <w:r w:rsidRPr="005C448E">
        <w:rPr>
          <w:rStyle w:val="Underline"/>
        </w:rPr>
        <w:t xml:space="preserve">emission and mileage </w:t>
      </w:r>
      <w:r w:rsidRPr="001A1E59">
        <w:rPr>
          <w:rStyle w:val="Underline"/>
          <w:highlight w:val="cyan"/>
        </w:rPr>
        <w:t>standards</w:t>
      </w:r>
      <w:r w:rsidRPr="005C448E">
        <w:rPr>
          <w:rStyle w:val="Underline"/>
        </w:rPr>
        <w:t xml:space="preserve">, </w:t>
      </w:r>
      <w:r w:rsidRPr="001A1E59">
        <w:rPr>
          <w:rStyle w:val="Underline"/>
          <w:highlight w:val="cyan"/>
        </w:rPr>
        <w:t>provid</w:t>
      </w:r>
      <w:r w:rsidRPr="005C448E">
        <w:rPr>
          <w:rStyle w:val="Underline"/>
        </w:rPr>
        <w:t xml:space="preserve">ing </w:t>
      </w:r>
      <w:r w:rsidRPr="001A1E59">
        <w:rPr>
          <w:rStyle w:val="Underline"/>
          <w:highlight w:val="cyan"/>
        </w:rPr>
        <w:t xml:space="preserve">a </w:t>
      </w:r>
      <w:r w:rsidRPr="001A1E59">
        <w:rPr>
          <w:rStyle w:val="Emphasis"/>
          <w:highlight w:val="cyan"/>
        </w:rPr>
        <w:t>broader</w:t>
      </w:r>
      <w:r w:rsidRPr="005C448E">
        <w:rPr>
          <w:rStyle w:val="Emphasis"/>
        </w:rPr>
        <w:t xml:space="preserve"> federalist </w:t>
      </w:r>
      <w:r w:rsidRPr="001A1E59">
        <w:rPr>
          <w:rStyle w:val="Emphasis"/>
          <w:highlight w:val="cyan"/>
        </w:rPr>
        <w:t>context</w:t>
      </w:r>
      <w:r w:rsidRPr="001A1E59">
        <w:rPr>
          <w:rStyle w:val="Underline"/>
          <w:highlight w:val="cyan"/>
        </w:rPr>
        <w:t xml:space="preserve"> for</w:t>
      </w:r>
      <w:r w:rsidRPr="005C448E">
        <w:rPr>
          <w:rStyle w:val="Underline"/>
        </w:rPr>
        <w:t xml:space="preserve"> this discussion about </w:t>
      </w:r>
      <w:r w:rsidRPr="001A1E59">
        <w:rPr>
          <w:rStyle w:val="Emphasis"/>
          <w:highlight w:val="cyan"/>
        </w:rPr>
        <w:t>labor law</w:t>
      </w:r>
      <w:r w:rsidRPr="005C448E">
        <w:rPr>
          <w:sz w:val="16"/>
        </w:rPr>
        <w:t>. See infra Part III.C.</w:t>
      </w:r>
    </w:p>
    <w:p w14:paraId="579BC70A" w14:textId="77777777" w:rsidR="00FC7447" w:rsidRPr="006112E3" w:rsidRDefault="00FC7447" w:rsidP="00FC7447">
      <w:pPr>
        <w:pStyle w:val="Heading3"/>
      </w:pPr>
      <w:r>
        <w:lastRenderedPageBreak/>
        <w:t>OFF---1NC</w:t>
      </w:r>
    </w:p>
    <w:p w14:paraId="0E2FB110" w14:textId="77777777" w:rsidR="00FC7447" w:rsidRDefault="00FC7447" w:rsidP="00FC7447">
      <w:pPr>
        <w:pStyle w:val="Heading4"/>
      </w:pPr>
      <w:r>
        <w:t>The United States federal government should award restitution for unjust enrichment from employers refusing to implement the strengthening of mandatory subjects of collective bargaining rights for workers over merger review.</w:t>
      </w:r>
    </w:p>
    <w:p w14:paraId="56A871E7" w14:textId="77777777" w:rsidR="00FC7447" w:rsidRDefault="00FC7447" w:rsidP="00FC7447"/>
    <w:p w14:paraId="17268283" w14:textId="77777777" w:rsidR="00FC7447" w:rsidRPr="00E019B6" w:rsidRDefault="00FC7447" w:rsidP="00FC7447">
      <w:pPr>
        <w:pStyle w:val="Heading4"/>
      </w:pPr>
      <w:r>
        <w:t xml:space="preserve">Instead of ensuring rights, unjust enrichment resolves the </w:t>
      </w:r>
      <w:r>
        <w:rPr>
          <w:u w:val="single"/>
        </w:rPr>
        <w:t>gain</w:t>
      </w:r>
      <w:r>
        <w:t xml:space="preserve"> for the employer. </w:t>
      </w:r>
    </w:p>
    <w:p w14:paraId="3B699C07" w14:textId="77777777" w:rsidR="00FC7447" w:rsidRPr="000F305B" w:rsidRDefault="00FC7447" w:rsidP="00FC7447">
      <w:r>
        <w:t xml:space="preserve">Andrew </w:t>
      </w:r>
      <w:r w:rsidRPr="000F305B">
        <w:rPr>
          <w:rStyle w:val="Style13ptBold"/>
        </w:rPr>
        <w:t>Strom 25</w:t>
      </w:r>
      <w:r>
        <w:t>. adjunct professor at Brooklyn Law School. “</w:t>
      </w:r>
      <w:r w:rsidRPr="000F305B">
        <w:t>A Roadmap for More Effective NLRB Remedies</w:t>
      </w:r>
      <w:r>
        <w:t xml:space="preserve">”. </w:t>
      </w:r>
      <w:r w:rsidRPr="000F305B">
        <w:t>https://onlabor.org/trump-judge-offers-roadmap-for-more-effective-nlrb-remedies/</w:t>
      </w:r>
    </w:p>
    <w:p w14:paraId="5D939A79" w14:textId="77777777" w:rsidR="00FC7447" w:rsidRPr="000F305B" w:rsidRDefault="00FC7447" w:rsidP="00FC7447">
      <w:pPr>
        <w:rPr>
          <w:rStyle w:val="Emphasis"/>
        </w:rPr>
      </w:pPr>
      <w:r w:rsidRPr="00C321D8">
        <w:rPr>
          <w:rStyle w:val="Underline"/>
        </w:rPr>
        <w:t xml:space="preserve">The </w:t>
      </w:r>
      <w:r w:rsidRPr="009F600C">
        <w:rPr>
          <w:rStyle w:val="Underline"/>
          <w:highlight w:val="cyan"/>
        </w:rPr>
        <w:t>Ninth Circuit</w:t>
      </w:r>
      <w:r w:rsidRPr="000F305B">
        <w:rPr>
          <w:sz w:val="16"/>
        </w:rPr>
        <w:t xml:space="preserve"> recently </w:t>
      </w:r>
      <w:r w:rsidRPr="00C321D8">
        <w:rPr>
          <w:rStyle w:val="Underline"/>
        </w:rPr>
        <w:t>issued an opinion</w:t>
      </w:r>
      <w:r w:rsidRPr="000F305B">
        <w:rPr>
          <w:rStyle w:val="Underline"/>
        </w:rPr>
        <w:t xml:space="preserve"> that </w:t>
      </w:r>
      <w:r w:rsidRPr="00C321D8">
        <w:rPr>
          <w:rStyle w:val="Underline"/>
        </w:rPr>
        <w:t>addressed</w:t>
      </w:r>
      <w:r w:rsidRPr="000F305B">
        <w:rPr>
          <w:rStyle w:val="Underline"/>
        </w:rPr>
        <w:t xml:space="preserve"> the National Labor Relations Board’s decision in </w:t>
      </w:r>
      <w:r w:rsidRPr="009F600C">
        <w:rPr>
          <w:rStyle w:val="Underline"/>
          <w:highlight w:val="cyan"/>
        </w:rPr>
        <w:t>Thryv</w:t>
      </w:r>
      <w:r w:rsidRPr="000F305B">
        <w:rPr>
          <w:sz w:val="16"/>
        </w:rPr>
        <w:t xml:space="preserve"> Inc., </w:t>
      </w:r>
      <w:r w:rsidRPr="009F600C">
        <w:rPr>
          <w:rStyle w:val="Underline"/>
          <w:highlight w:val="cyan"/>
        </w:rPr>
        <w:t>regarding</w:t>
      </w:r>
      <w:r w:rsidRPr="000F305B">
        <w:rPr>
          <w:rStyle w:val="Underline"/>
        </w:rPr>
        <w:t xml:space="preserve"> the scope of </w:t>
      </w:r>
      <w:r w:rsidRPr="009F600C">
        <w:rPr>
          <w:rStyle w:val="Underline"/>
          <w:highlight w:val="cyan"/>
        </w:rPr>
        <w:t>remedies</w:t>
      </w:r>
      <w:r w:rsidRPr="000F305B">
        <w:rPr>
          <w:rStyle w:val="Underline"/>
        </w:rPr>
        <w:t xml:space="preserve"> available </w:t>
      </w:r>
      <w:r w:rsidRPr="009F600C">
        <w:rPr>
          <w:rStyle w:val="Underline"/>
          <w:highlight w:val="cyan"/>
        </w:rPr>
        <w:t>for</w:t>
      </w:r>
      <w:r w:rsidRPr="000F305B">
        <w:rPr>
          <w:rStyle w:val="Underline"/>
        </w:rPr>
        <w:t xml:space="preserve"> victims</w:t>
      </w:r>
      <w:r w:rsidRPr="000F305B">
        <w:rPr>
          <w:sz w:val="16"/>
        </w:rPr>
        <w:t xml:space="preserve"> of </w:t>
      </w:r>
      <w:r w:rsidRPr="00C321D8">
        <w:rPr>
          <w:rStyle w:val="Underline"/>
        </w:rPr>
        <w:t xml:space="preserve">unfair </w:t>
      </w:r>
      <w:r w:rsidRPr="009F600C">
        <w:rPr>
          <w:rStyle w:val="Underline"/>
          <w:highlight w:val="cyan"/>
        </w:rPr>
        <w:t>labor</w:t>
      </w:r>
      <w:r w:rsidRPr="00C321D8">
        <w:rPr>
          <w:rStyle w:val="Underline"/>
        </w:rPr>
        <w:t xml:space="preserve"> practices.</w:t>
      </w:r>
      <w:r w:rsidRPr="000F305B">
        <w:rPr>
          <w:sz w:val="16"/>
        </w:rPr>
        <w:t xml:space="preserve">  In Thryv, the Board held that in addition to backpay, workers should be able to recover for “direct or foreseeable pecuniary harms” that flow from losing their jobs.  In Int’l Union of Operating Engineers, Local 39 v. NLRB, a divided Ninth Circuit panel ruled that the Thryv remedies were within the Board’s authority.  Judge Patrick Bumatay, a Trump appointee dissented, arguing that </w:t>
      </w:r>
      <w:r w:rsidRPr="00C321D8">
        <w:rPr>
          <w:rStyle w:val="Underline"/>
        </w:rPr>
        <w:t xml:space="preserve">any </w:t>
      </w:r>
      <w:r w:rsidRPr="009F600C">
        <w:rPr>
          <w:rStyle w:val="Underline"/>
          <w:highlight w:val="cyan"/>
        </w:rPr>
        <w:t>remedy</w:t>
      </w:r>
      <w:r w:rsidRPr="000F305B">
        <w:rPr>
          <w:rStyle w:val="Underline"/>
        </w:rPr>
        <w:t xml:space="preserve"> must </w:t>
      </w:r>
      <w:r w:rsidRPr="009F600C">
        <w:rPr>
          <w:rStyle w:val="Underline"/>
          <w:highlight w:val="cyan"/>
        </w:rPr>
        <w:t>focus on</w:t>
      </w:r>
      <w:r w:rsidRPr="000F305B">
        <w:rPr>
          <w:rStyle w:val="Underline"/>
        </w:rPr>
        <w:t xml:space="preserve"> the </w:t>
      </w:r>
      <w:r w:rsidRPr="009F600C">
        <w:rPr>
          <w:rStyle w:val="Emphasis"/>
          <w:sz w:val="28"/>
          <w:szCs w:val="28"/>
          <w:highlight w:val="cyan"/>
        </w:rPr>
        <w:t>wrongdoer’s gain</w:t>
      </w:r>
      <w:r w:rsidRPr="00E019B6">
        <w:rPr>
          <w:rStyle w:val="Underline"/>
          <w:sz w:val="28"/>
          <w:szCs w:val="28"/>
        </w:rPr>
        <w:t xml:space="preserve"> </w:t>
      </w:r>
      <w:r w:rsidRPr="000F305B">
        <w:rPr>
          <w:rStyle w:val="Underline"/>
        </w:rPr>
        <w:t xml:space="preserve">or benefit </w:t>
      </w:r>
      <w:r w:rsidRPr="009F600C">
        <w:rPr>
          <w:rStyle w:val="Underline"/>
          <w:highlight w:val="cyan"/>
        </w:rPr>
        <w:t>rather than</w:t>
      </w:r>
      <w:r w:rsidRPr="000F305B">
        <w:rPr>
          <w:rStyle w:val="Underline"/>
        </w:rPr>
        <w:t xml:space="preserve"> the </w:t>
      </w:r>
      <w:r w:rsidRPr="009F600C">
        <w:rPr>
          <w:rStyle w:val="Emphasis"/>
          <w:sz w:val="28"/>
          <w:szCs w:val="28"/>
          <w:highlight w:val="cyan"/>
        </w:rPr>
        <w:t>harm to the victim</w:t>
      </w:r>
      <w:r w:rsidRPr="000F305B">
        <w:rPr>
          <w:rStyle w:val="Underline"/>
        </w:rPr>
        <w:t xml:space="preserve">.  Whether or not he’s correct on the law, his suggested approach could actually </w:t>
      </w:r>
      <w:r w:rsidRPr="009F600C">
        <w:rPr>
          <w:rStyle w:val="Emphasis"/>
          <w:highlight w:val="cyan"/>
        </w:rPr>
        <w:t>lead to stronger remedies</w:t>
      </w:r>
      <w:r w:rsidRPr="00E019B6">
        <w:t>.</w:t>
      </w:r>
    </w:p>
    <w:p w14:paraId="0299FD4F" w14:textId="77777777" w:rsidR="00FC7447" w:rsidRPr="000F305B" w:rsidRDefault="00FC7447" w:rsidP="00FC7447">
      <w:pPr>
        <w:rPr>
          <w:rStyle w:val="Underline"/>
        </w:rPr>
      </w:pPr>
      <w:r w:rsidRPr="000F305B">
        <w:rPr>
          <w:rStyle w:val="Underline"/>
        </w:rPr>
        <w:t>When workers are unemployed as a result of an employer’s violation of the National Labor Relations Act</w:t>
      </w:r>
      <w:r w:rsidRPr="000F305B">
        <w:rPr>
          <w:sz w:val="16"/>
        </w:rPr>
        <w:t xml:space="preserve"> (typically because the employer fired them, but the Operating Engineers case involved an unlawful lockout), </w:t>
      </w:r>
      <w:r w:rsidRPr="000F305B">
        <w:rPr>
          <w:rStyle w:val="Underline"/>
        </w:rPr>
        <w:t xml:space="preserve">the </w:t>
      </w:r>
      <w:r w:rsidRPr="00C321D8">
        <w:rPr>
          <w:rStyle w:val="Underline"/>
        </w:rPr>
        <w:t>Board’s</w:t>
      </w:r>
      <w:r w:rsidRPr="000F305B">
        <w:rPr>
          <w:rStyle w:val="Underline"/>
        </w:rPr>
        <w:t xml:space="preserve"> standard remedy has long been to award backpay, less any interim earnings, with additional deductions for any periods when the worker did not actively look for work</w:t>
      </w:r>
      <w:r w:rsidRPr="000F305B">
        <w:rPr>
          <w:sz w:val="16"/>
        </w:rPr>
        <w:t xml:space="preserve">.  This </w:t>
      </w:r>
      <w:r w:rsidRPr="009F600C">
        <w:rPr>
          <w:rStyle w:val="Underline"/>
          <w:highlight w:val="cyan"/>
        </w:rPr>
        <w:t>remedy</w:t>
      </w:r>
      <w:r w:rsidRPr="000F305B">
        <w:rPr>
          <w:sz w:val="16"/>
        </w:rPr>
        <w:t xml:space="preserve"> </w:t>
      </w:r>
      <w:r w:rsidRPr="009F600C">
        <w:rPr>
          <w:rStyle w:val="Emphasis"/>
          <w:highlight w:val="cyan"/>
        </w:rPr>
        <w:t>does not make workers whole</w:t>
      </w:r>
      <w:r w:rsidRPr="000F305B">
        <w:rPr>
          <w:rStyle w:val="Underline"/>
        </w:rPr>
        <w:t xml:space="preserve"> because when workers lose their paychecks, they predictably </w:t>
      </w:r>
      <w:r w:rsidRPr="009F600C">
        <w:rPr>
          <w:rStyle w:val="Underline"/>
          <w:highlight w:val="cyan"/>
        </w:rPr>
        <w:t>suffer</w:t>
      </w:r>
      <w:r w:rsidRPr="000F305B">
        <w:rPr>
          <w:rStyle w:val="Underline"/>
        </w:rPr>
        <w:t xml:space="preserve"> a range of </w:t>
      </w:r>
      <w:r w:rsidRPr="009F600C">
        <w:rPr>
          <w:rStyle w:val="Emphasis"/>
          <w:highlight w:val="cyan"/>
        </w:rPr>
        <w:t>additional</w:t>
      </w:r>
      <w:r w:rsidRPr="000F305B">
        <w:rPr>
          <w:rStyle w:val="Underline"/>
        </w:rPr>
        <w:t xml:space="preserve"> monetary </w:t>
      </w:r>
      <w:r w:rsidRPr="009F600C">
        <w:rPr>
          <w:rStyle w:val="Underline"/>
          <w:highlight w:val="cyan"/>
        </w:rPr>
        <w:t>losses</w:t>
      </w:r>
      <w:r w:rsidRPr="000F305B">
        <w:rPr>
          <w:sz w:val="16"/>
        </w:rPr>
        <w:t xml:space="preserve">.  These losses will vary from case to case, but they may include interest payments and late fees on credit cards, penalties for early withdrawals from retirement accounts, medical expenses that would have been covered by insurance, and moving expenses to find a less expensive home.  </w:t>
      </w:r>
      <w:r w:rsidRPr="000F305B">
        <w:rPr>
          <w:rStyle w:val="Underline"/>
        </w:rPr>
        <w:t>In Thryv</w:t>
      </w:r>
      <w:r w:rsidRPr="000F305B">
        <w:rPr>
          <w:sz w:val="16"/>
        </w:rPr>
        <w:t xml:space="preserve">, </w:t>
      </w:r>
      <w:r w:rsidRPr="000F305B">
        <w:rPr>
          <w:rStyle w:val="Underline"/>
        </w:rPr>
        <w:t>the Board finally agreed that workers should be able to recover the “direct and foreseeable pecuniary harms” they suffer when an employer illegally throws them out of work.</w:t>
      </w:r>
    </w:p>
    <w:p w14:paraId="68978202" w14:textId="77777777" w:rsidR="00FC7447" w:rsidRPr="000F305B" w:rsidRDefault="00FC7447" w:rsidP="00FC7447">
      <w:pPr>
        <w:rPr>
          <w:sz w:val="16"/>
        </w:rPr>
      </w:pPr>
      <w:r w:rsidRPr="000F305B">
        <w:rPr>
          <w:sz w:val="16"/>
        </w:rPr>
        <w:t>The remedies that the Board authorized in Thryv are still far less than the remedies available in an employment discrimination case or in many other wrongful discharge cases.  Most notably, workers are not entitled to recover for pain and suffering, emotional distress, or harm to reputation.  In addition, the Board ruled that any questions about what counts as “direct and foreseeable pecuniary harms” will be deferred to the compliance stage, and it has yet to rule on whether any particular harms meet that test.  The Board has stated that it will not award damages for any harms that are “unquantifiable, speculative, or non-specific.”</w:t>
      </w:r>
    </w:p>
    <w:p w14:paraId="17637D6B" w14:textId="77777777" w:rsidR="00FC7447" w:rsidRPr="000F305B" w:rsidRDefault="00FC7447" w:rsidP="00FC7447">
      <w:pPr>
        <w:rPr>
          <w:sz w:val="16"/>
        </w:rPr>
      </w:pPr>
      <w:r w:rsidRPr="000F305B">
        <w:rPr>
          <w:sz w:val="16"/>
        </w:rPr>
        <w:t>In Operating Engineers, the Ninth Circuit majority held that the Thryv remedies are within the Board’s statutory authority because they are merely an attempt to remove or avoid the consequences of a violation and to restore the situation to that which would have occurred if not for the violation.  Judge Bumatay dissented, arguing that the Thryv remedies are barred by the Seventh Amendment.</w:t>
      </w:r>
    </w:p>
    <w:p w14:paraId="5ECF318F" w14:textId="77777777" w:rsidR="00FC7447" w:rsidRPr="000F305B" w:rsidRDefault="00FC7447" w:rsidP="00FC7447">
      <w:pPr>
        <w:rPr>
          <w:sz w:val="16"/>
        </w:rPr>
      </w:pPr>
      <w:r w:rsidRPr="000F305B">
        <w:rPr>
          <w:sz w:val="16"/>
        </w:rPr>
        <w:t xml:space="preserve">Bumatay asserted that to avoid the need for a jury trial, any relief sought by </w:t>
      </w:r>
      <w:r w:rsidRPr="009F600C">
        <w:rPr>
          <w:rStyle w:val="Underline"/>
          <w:highlight w:val="cyan"/>
        </w:rPr>
        <w:t>the Board must be</w:t>
      </w:r>
      <w:r w:rsidRPr="000F305B">
        <w:rPr>
          <w:rStyle w:val="Underline"/>
        </w:rPr>
        <w:t xml:space="preserve"> “</w:t>
      </w:r>
      <w:r w:rsidRPr="009F600C">
        <w:rPr>
          <w:rStyle w:val="Emphasis"/>
          <w:sz w:val="32"/>
          <w:szCs w:val="32"/>
          <w:highlight w:val="cyan"/>
        </w:rPr>
        <w:t>equitable</w:t>
      </w:r>
      <w:r w:rsidRPr="000F305B">
        <w:rPr>
          <w:rStyle w:val="Underline"/>
        </w:rPr>
        <w:t xml:space="preserve">” </w:t>
      </w:r>
      <w:r w:rsidRPr="009F600C">
        <w:rPr>
          <w:rStyle w:val="Underline"/>
          <w:highlight w:val="cyan"/>
        </w:rPr>
        <w:t>rather than</w:t>
      </w:r>
      <w:r w:rsidRPr="000F305B">
        <w:rPr>
          <w:rStyle w:val="Underline"/>
        </w:rPr>
        <w:t xml:space="preserve"> “</w:t>
      </w:r>
      <w:r w:rsidRPr="009F600C">
        <w:rPr>
          <w:rStyle w:val="Emphasis"/>
          <w:sz w:val="32"/>
          <w:szCs w:val="32"/>
          <w:highlight w:val="cyan"/>
        </w:rPr>
        <w:t>legal</w:t>
      </w:r>
      <w:r w:rsidRPr="000F305B">
        <w:rPr>
          <w:rStyle w:val="Underline"/>
        </w:rPr>
        <w:t>,” as those terms were understood in the 18th century</w:t>
      </w:r>
      <w:r w:rsidRPr="000F305B">
        <w:rPr>
          <w:sz w:val="16"/>
        </w:rPr>
        <w:t>.  As he put it, “</w:t>
      </w:r>
      <w:r w:rsidRPr="00C321D8">
        <w:rPr>
          <w:rStyle w:val="Underline"/>
        </w:rPr>
        <w:t xml:space="preserve">equitable </w:t>
      </w:r>
      <w:r w:rsidRPr="009F600C">
        <w:rPr>
          <w:rStyle w:val="Underline"/>
          <w:highlight w:val="cyan"/>
        </w:rPr>
        <w:t>relief</w:t>
      </w:r>
      <w:r w:rsidRPr="00C321D8">
        <w:rPr>
          <w:rStyle w:val="Underline"/>
        </w:rPr>
        <w:t xml:space="preserve"> should </w:t>
      </w:r>
      <w:r w:rsidRPr="009F600C">
        <w:rPr>
          <w:rStyle w:val="Underline"/>
          <w:highlight w:val="cyan"/>
        </w:rPr>
        <w:t>ask</w:t>
      </w:r>
      <w:r w:rsidRPr="000F305B">
        <w:rPr>
          <w:rStyle w:val="Underline"/>
        </w:rPr>
        <w:t xml:space="preserve"> </w:t>
      </w:r>
      <w:r w:rsidRPr="00C321D8">
        <w:rPr>
          <w:rStyle w:val="Underline"/>
        </w:rPr>
        <w:t>only</w:t>
      </w:r>
      <w:r w:rsidRPr="000F305B">
        <w:rPr>
          <w:rStyle w:val="Underline"/>
        </w:rPr>
        <w:t xml:space="preserve"> </w:t>
      </w:r>
      <w:r w:rsidRPr="009F600C">
        <w:rPr>
          <w:rStyle w:val="Emphasis"/>
          <w:highlight w:val="cyan"/>
        </w:rPr>
        <w:t>what the employer</w:t>
      </w:r>
      <w:r w:rsidRPr="00C321D8">
        <w:rPr>
          <w:rStyle w:val="Emphasis"/>
        </w:rPr>
        <w:t xml:space="preserve"> has </w:t>
      </w:r>
      <w:r w:rsidRPr="009F600C">
        <w:rPr>
          <w:rStyle w:val="Emphasis"/>
          <w:highlight w:val="cyan"/>
        </w:rPr>
        <w:t>unjustly gained</w:t>
      </w:r>
      <w:r w:rsidRPr="009F600C">
        <w:rPr>
          <w:rStyle w:val="Underline"/>
          <w:highlight w:val="cyan"/>
        </w:rPr>
        <w:t>,” rather than</w:t>
      </w:r>
      <w:r w:rsidRPr="000F305B">
        <w:rPr>
          <w:rStyle w:val="Underline"/>
        </w:rPr>
        <w:t xml:space="preserve"> </w:t>
      </w:r>
      <w:r w:rsidRPr="000F305B">
        <w:rPr>
          <w:sz w:val="16"/>
        </w:rPr>
        <w:t xml:space="preserve">focusing on </w:t>
      </w:r>
      <w:r w:rsidRPr="009F600C">
        <w:rPr>
          <w:rStyle w:val="Emphasis"/>
          <w:highlight w:val="cyan"/>
        </w:rPr>
        <w:t>what the worker has lost</w:t>
      </w:r>
      <w:r w:rsidRPr="000F305B">
        <w:rPr>
          <w:sz w:val="16"/>
        </w:rPr>
        <w:t xml:space="preserve">.  I say, let’s take that and run with it.  We know that when employers make a decision to fire a union activist, or to engage in other illegal tactics to stop a union organizing drive or defeat an incumbent union, the employers are likely making at least an informal cost-benefit analysis.  The “union avoidance” industry wouldn’t be a multi-billion dollar enterprise if employers didn’t think they would profit by preventing their employees from organizing.  Of course </w:t>
      </w:r>
      <w:r w:rsidRPr="009F600C">
        <w:rPr>
          <w:rStyle w:val="Underline"/>
          <w:highlight w:val="cyan"/>
        </w:rPr>
        <w:t xml:space="preserve">employers are </w:t>
      </w:r>
      <w:r w:rsidRPr="009F600C">
        <w:rPr>
          <w:rStyle w:val="Emphasis"/>
          <w:highlight w:val="cyan"/>
        </w:rPr>
        <w:t>unjustly enriched</w:t>
      </w:r>
      <w:r w:rsidRPr="000F305B">
        <w:rPr>
          <w:rStyle w:val="Underline"/>
        </w:rPr>
        <w:t xml:space="preserve"> </w:t>
      </w:r>
      <w:r w:rsidRPr="00C321D8">
        <w:rPr>
          <w:rStyle w:val="Underline"/>
        </w:rPr>
        <w:lastRenderedPageBreak/>
        <w:t>when they engage in illegal anti</w:t>
      </w:r>
      <w:r w:rsidRPr="00C321D8">
        <w:rPr>
          <w:sz w:val="16"/>
        </w:rPr>
        <w:t>-</w:t>
      </w:r>
      <w:r w:rsidRPr="00C321D8">
        <w:rPr>
          <w:rStyle w:val="Underline"/>
        </w:rPr>
        <w:t>union</w:t>
      </w:r>
      <w:r w:rsidRPr="00C321D8">
        <w:rPr>
          <w:sz w:val="16"/>
        </w:rPr>
        <w:t xml:space="preserve"> </w:t>
      </w:r>
      <w:r w:rsidRPr="00C321D8">
        <w:rPr>
          <w:rStyle w:val="Underline"/>
        </w:rPr>
        <w:t>conduct</w:t>
      </w:r>
      <w:r w:rsidRPr="000F305B">
        <w:rPr>
          <w:sz w:val="16"/>
        </w:rPr>
        <w:t xml:space="preserve">.  And, </w:t>
      </w:r>
      <w:r w:rsidRPr="000F305B">
        <w:rPr>
          <w:rStyle w:val="Underline"/>
        </w:rPr>
        <w:t xml:space="preserve">the </w:t>
      </w:r>
      <w:r w:rsidRPr="009F600C">
        <w:rPr>
          <w:rStyle w:val="Emphasis"/>
          <w:highlight w:val="cyan"/>
        </w:rPr>
        <w:t>enrichment</w:t>
      </w:r>
      <w:r w:rsidRPr="000F305B">
        <w:rPr>
          <w:rStyle w:val="Underline"/>
        </w:rPr>
        <w:t xml:space="preserve"> likely </w:t>
      </w:r>
      <w:r w:rsidRPr="00C321D8">
        <w:rPr>
          <w:rStyle w:val="Underline"/>
        </w:rPr>
        <w:t xml:space="preserve">far </w:t>
      </w:r>
      <w:r w:rsidRPr="009F600C">
        <w:rPr>
          <w:rStyle w:val="Underline"/>
          <w:highlight w:val="cyan"/>
        </w:rPr>
        <w:t>exceeds</w:t>
      </w:r>
      <w:r w:rsidRPr="000F305B">
        <w:rPr>
          <w:sz w:val="16"/>
        </w:rPr>
        <w:t xml:space="preserve"> </w:t>
      </w:r>
      <w:r w:rsidRPr="000F305B">
        <w:rPr>
          <w:rStyle w:val="Underline"/>
        </w:rPr>
        <w:t xml:space="preserve">the </w:t>
      </w:r>
      <w:r w:rsidRPr="009F600C">
        <w:rPr>
          <w:rStyle w:val="Underline"/>
          <w:highlight w:val="cyan"/>
        </w:rPr>
        <w:t>harms suffered</w:t>
      </w:r>
      <w:r w:rsidRPr="000F305B">
        <w:rPr>
          <w:rStyle w:val="Underline"/>
        </w:rPr>
        <w:t xml:space="preserve"> by an individual union activist</w:t>
      </w:r>
      <w:r w:rsidRPr="000F305B">
        <w:rPr>
          <w:sz w:val="16"/>
        </w:rPr>
        <w:t xml:space="preserve"> </w:t>
      </w:r>
      <w:r w:rsidRPr="000F305B">
        <w:rPr>
          <w:rStyle w:val="Underline"/>
        </w:rPr>
        <w:t>who the employer fired in order to defeat the organizing drive</w:t>
      </w:r>
      <w:r w:rsidRPr="000F305B">
        <w:rPr>
          <w:sz w:val="16"/>
        </w:rPr>
        <w:t xml:space="preserve">.  Perhaps </w:t>
      </w:r>
      <w:r w:rsidRPr="000F305B">
        <w:rPr>
          <w:rStyle w:val="Underline"/>
        </w:rPr>
        <w:t xml:space="preserve">the best part of </w:t>
      </w:r>
      <w:r w:rsidRPr="009F600C">
        <w:rPr>
          <w:rStyle w:val="Underline"/>
          <w:highlight w:val="cyan"/>
        </w:rPr>
        <w:t>focusing on</w:t>
      </w:r>
      <w:r w:rsidRPr="00C321D8">
        <w:rPr>
          <w:rStyle w:val="Underline"/>
        </w:rPr>
        <w:t xml:space="preserve"> the </w:t>
      </w:r>
      <w:r w:rsidRPr="00C321D8">
        <w:rPr>
          <w:rStyle w:val="Emphasis"/>
        </w:rPr>
        <w:t>employer’s</w:t>
      </w:r>
      <w:r w:rsidRPr="000F305B">
        <w:rPr>
          <w:rStyle w:val="Underline"/>
        </w:rPr>
        <w:t xml:space="preserve"> unjust </w:t>
      </w:r>
      <w:r w:rsidRPr="009F600C">
        <w:rPr>
          <w:rStyle w:val="Underline"/>
          <w:highlight w:val="cyan"/>
        </w:rPr>
        <w:t>enrichment</w:t>
      </w:r>
      <w:r w:rsidRPr="000F305B">
        <w:rPr>
          <w:rStyle w:val="Underline"/>
        </w:rPr>
        <w:t xml:space="preserve"> is that it </w:t>
      </w:r>
      <w:r w:rsidRPr="009F600C">
        <w:rPr>
          <w:rStyle w:val="Underline"/>
          <w:highlight w:val="cyan"/>
        </w:rPr>
        <w:t>opens</w:t>
      </w:r>
      <w:r w:rsidRPr="00C321D8">
        <w:rPr>
          <w:rStyle w:val="Underline"/>
        </w:rPr>
        <w:t xml:space="preserve"> the door for </w:t>
      </w:r>
      <w:r w:rsidRPr="009F600C">
        <w:rPr>
          <w:rStyle w:val="Emphasis"/>
          <w:highlight w:val="cyan"/>
        </w:rPr>
        <w:t>substantial discovery</w:t>
      </w:r>
      <w:r w:rsidRPr="000F305B">
        <w:rPr>
          <w:rStyle w:val="Underline"/>
        </w:rPr>
        <w:t xml:space="preserve"> regarding the extent of any unjust enrichment</w:t>
      </w:r>
      <w:r w:rsidRPr="000F305B">
        <w:rPr>
          <w:sz w:val="16"/>
        </w:rPr>
        <w:t>.  So, if the employer had conducted some analysis about how much a union contract might eat into its profits, that should become a matter of public record.</w:t>
      </w:r>
    </w:p>
    <w:p w14:paraId="4DAD23EC" w14:textId="77777777" w:rsidR="00FC7447" w:rsidRDefault="00FC7447" w:rsidP="00FC7447">
      <w:pPr>
        <w:rPr>
          <w:rStyle w:val="Underline"/>
        </w:rPr>
      </w:pPr>
      <w:r w:rsidRPr="000F305B">
        <w:rPr>
          <w:sz w:val="16"/>
        </w:rPr>
        <w:t xml:space="preserve">I’m not suggesting that Bumatay is right about the Seventh Amendment.  But, I recognize that on a practical level, “right” just means whatever five Justices are willing to go along with.  So, </w:t>
      </w:r>
      <w:r w:rsidRPr="000F305B">
        <w:rPr>
          <w:rStyle w:val="Underline"/>
        </w:rPr>
        <w:t xml:space="preserve">if the turn back the clock crowd wants us to </w:t>
      </w:r>
      <w:r w:rsidRPr="009F600C">
        <w:rPr>
          <w:rStyle w:val="Underline"/>
          <w:highlight w:val="cyan"/>
        </w:rPr>
        <w:t xml:space="preserve">use unjust enrichment </w:t>
      </w:r>
      <w:r w:rsidRPr="009F600C">
        <w:rPr>
          <w:rStyle w:val="Emphasis"/>
          <w:highlight w:val="cyan"/>
        </w:rPr>
        <w:t>as the measure of damages</w:t>
      </w:r>
      <w:r w:rsidRPr="009F600C">
        <w:rPr>
          <w:rStyle w:val="Underline"/>
          <w:highlight w:val="cyan"/>
        </w:rPr>
        <w:t xml:space="preserve"> under the NLRA</w:t>
      </w:r>
      <w:r w:rsidRPr="000F305B">
        <w:rPr>
          <w:rStyle w:val="Underline"/>
        </w:rPr>
        <w:t>, I will gladly take it.</w:t>
      </w:r>
    </w:p>
    <w:p w14:paraId="064800EF" w14:textId="77777777" w:rsidR="00FC7447" w:rsidRDefault="00FC7447" w:rsidP="00FC7447">
      <w:pPr>
        <w:pStyle w:val="Heading4"/>
      </w:pPr>
      <w:r>
        <w:t xml:space="preserve">Clarifying enrichment as an </w:t>
      </w:r>
      <w:r w:rsidRPr="00C4164C">
        <w:rPr>
          <w:u w:val="single"/>
        </w:rPr>
        <w:t>independent</w:t>
      </w:r>
      <w:r w:rsidRPr="00BE619D">
        <w:rPr>
          <w:u w:val="single"/>
        </w:rPr>
        <w:t xml:space="preserve"> source of obligation</w:t>
      </w:r>
      <w:r>
        <w:t xml:space="preserve"> is key to spillover---citation as </w:t>
      </w:r>
      <w:r w:rsidRPr="00204740">
        <w:rPr>
          <w:u w:val="single"/>
        </w:rPr>
        <w:t>mere remedy</w:t>
      </w:r>
      <w:r>
        <w:t xml:space="preserve"> limits the scope.  </w:t>
      </w:r>
    </w:p>
    <w:p w14:paraId="13588F64" w14:textId="77777777" w:rsidR="00FC7447" w:rsidRPr="002023A0" w:rsidRDefault="00FC7447" w:rsidP="00FC7447">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4781BC81" w14:textId="77777777" w:rsidR="00FC7447" w:rsidRPr="00AC30A3" w:rsidRDefault="00FC7447" w:rsidP="00FC7447">
      <w:pPr>
        <w:rPr>
          <w:sz w:val="16"/>
        </w:rPr>
      </w:pPr>
      <w:r w:rsidRPr="00AC30A3">
        <w:rPr>
          <w:sz w:val="16"/>
        </w:rPr>
        <w:t>I. The Theory of Unjust Enrichment</w:t>
      </w:r>
    </w:p>
    <w:p w14:paraId="57297E26" w14:textId="77777777" w:rsidR="00FC7447" w:rsidRPr="00AC30A3" w:rsidRDefault="00FC7447" w:rsidP="00FC7447">
      <w:pPr>
        <w:rPr>
          <w:sz w:val="16"/>
        </w:rPr>
      </w:pPr>
      <w:r w:rsidRPr="00AC30A3">
        <w:rPr>
          <w:sz w:val="16"/>
        </w:rPr>
        <w:t xml:space="preserve">The basic principle of unjust enrichment is deceptively straightforward: “A person who is unjustly enriched at the expense of another is subject to liability in restitution.”[33] The theme for the basis of liability is that the plaintiff has done or given “something for nothing.”[34] Unjust enrichment has been defined as “any treatment of an unequal transfer of value that operates as a source of obligation separate from obligations arising from consent or wrongdoing.”[35] It is “a form of Aristotelian justice, which aims to maintain an equilibrium of goods among members of society.”[36] Although unjust enrichment developed as a common law source of obligation and an equitable principle, it was characterized predominantly as an action in equity after the fusion of “common law” and “equity” in U.S. courts.[37] As such, it came to occupy an “uncomfortable space in American jurisprudence” and became “unpopular and misunderstood in the United States, in contrast to the vibrant unjust enrichment scholarship in other countries.”[38] </w:t>
      </w:r>
      <w:r w:rsidRPr="00301F80">
        <w:rPr>
          <w:rStyle w:val="Underline"/>
        </w:rPr>
        <w:t>Although</w:t>
      </w:r>
      <w:r w:rsidRPr="00AC30A3">
        <w:rPr>
          <w:sz w:val="16"/>
        </w:rPr>
        <w:t xml:space="preserve"> the theory of </w:t>
      </w:r>
      <w:r w:rsidRPr="009F600C">
        <w:rPr>
          <w:rStyle w:val="Underline"/>
          <w:highlight w:val="cyan"/>
        </w:rPr>
        <w:t xml:space="preserve">unjust enrichment </w:t>
      </w:r>
      <w:r w:rsidRPr="00301F80">
        <w:rPr>
          <w:rStyle w:val="Underline"/>
        </w:rPr>
        <w:t>has a long history</w:t>
      </w:r>
      <w:r w:rsidRPr="00AC30A3">
        <w:rPr>
          <w:sz w:val="16"/>
        </w:rPr>
        <w:t xml:space="preserve">, two </w:t>
      </w:r>
      <w:r w:rsidRPr="002A1F71">
        <w:rPr>
          <w:rStyle w:val="Underline"/>
        </w:rPr>
        <w:t xml:space="preserve">issues have </w:t>
      </w:r>
      <w:r w:rsidRPr="009F600C">
        <w:rPr>
          <w:rStyle w:val="Underline"/>
          <w:highlight w:val="cyan"/>
        </w:rPr>
        <w:t>remain</w:t>
      </w:r>
      <w:r w:rsidRPr="00DF1E52">
        <w:rPr>
          <w:rStyle w:val="Underline"/>
        </w:rPr>
        <w:t xml:space="preserve"> </w:t>
      </w:r>
      <w:r w:rsidRPr="002A1F71">
        <w:rPr>
          <w:rStyle w:val="Underline"/>
        </w:rPr>
        <w:t xml:space="preserve">largely </w:t>
      </w:r>
      <w:r w:rsidRPr="009F600C">
        <w:rPr>
          <w:rStyle w:val="Emphasis"/>
          <w:highlight w:val="cyan"/>
        </w:rPr>
        <w:t>unresolved</w:t>
      </w:r>
      <w:r w:rsidRPr="00DF1E52">
        <w:rPr>
          <w:rStyle w:val="Emphasis"/>
        </w:rPr>
        <w:t xml:space="preserve"> </w:t>
      </w:r>
      <w:r w:rsidRPr="00FE3A5D">
        <w:rPr>
          <w:rStyle w:val="Emphasis"/>
        </w:rPr>
        <w:t>in U.S. jurisprudence</w:t>
      </w:r>
      <w:r w:rsidRPr="00AC30A3">
        <w:rPr>
          <w:sz w:val="16"/>
        </w:rPr>
        <w:t xml:space="preserve">: first, </w:t>
      </w:r>
      <w:r w:rsidRPr="002A1F71">
        <w:rPr>
          <w:rStyle w:val="Underline"/>
        </w:rPr>
        <w:t xml:space="preserve">whether unjust enrichment is an </w:t>
      </w:r>
      <w:r w:rsidRPr="002A1F71">
        <w:rPr>
          <w:rStyle w:val="Emphasis"/>
        </w:rPr>
        <w:t>independent source of obligation</w:t>
      </w:r>
      <w:r w:rsidRPr="00AC30A3">
        <w:rPr>
          <w:sz w:val="16"/>
        </w:rPr>
        <w:t>; and second, whether the doctrine should be understood as broad and equitable or narrow and technical.</w:t>
      </w:r>
    </w:p>
    <w:p w14:paraId="6DD9571C" w14:textId="77777777" w:rsidR="00FC7447" w:rsidRPr="00AC30A3" w:rsidRDefault="00FC7447" w:rsidP="00FC7447">
      <w:pPr>
        <w:rPr>
          <w:sz w:val="16"/>
        </w:rPr>
      </w:pPr>
      <w:r w:rsidRPr="00DF1E52">
        <w:rPr>
          <w:sz w:val="16"/>
        </w:rPr>
        <w:t xml:space="preserve">A. </w:t>
      </w:r>
      <w:r w:rsidRPr="009F600C">
        <w:rPr>
          <w:rStyle w:val="Underline"/>
          <w:highlight w:val="cyan"/>
        </w:rPr>
        <w:t>Is Unjust Enrichment</w:t>
      </w:r>
      <w:r w:rsidRPr="00DF1E52">
        <w:rPr>
          <w:rStyle w:val="Underline"/>
        </w:rPr>
        <w:t xml:space="preserve"> an </w:t>
      </w:r>
      <w:r w:rsidRPr="009F600C">
        <w:rPr>
          <w:rStyle w:val="Emphasis"/>
          <w:highlight w:val="cyan"/>
        </w:rPr>
        <w:t>Independent</w:t>
      </w:r>
      <w:r w:rsidRPr="00DF1E52">
        <w:rPr>
          <w:rStyle w:val="Emphasis"/>
        </w:rPr>
        <w:t xml:space="preserve"> Source of Obligation</w:t>
      </w:r>
      <w:r w:rsidRPr="00DF1E52">
        <w:rPr>
          <w:sz w:val="16"/>
        </w:rPr>
        <w:t>?</w:t>
      </w:r>
    </w:p>
    <w:p w14:paraId="45EFCF2C" w14:textId="77777777" w:rsidR="00FC7447" w:rsidRPr="00AC30A3" w:rsidRDefault="00FC7447" w:rsidP="00FC7447">
      <w:pPr>
        <w:rPr>
          <w:sz w:val="16"/>
        </w:rPr>
      </w:pPr>
      <w:r w:rsidRPr="00103A28">
        <w:rPr>
          <w:rStyle w:val="Underline"/>
        </w:rPr>
        <w:t>A central debate in</w:t>
      </w:r>
      <w:r w:rsidRPr="00AC30A3">
        <w:rPr>
          <w:sz w:val="16"/>
        </w:rPr>
        <w:t xml:space="preserve"> the development of the doctrine of </w:t>
      </w:r>
      <w:r w:rsidRPr="00103A28">
        <w:rPr>
          <w:rStyle w:val="Underline"/>
        </w:rPr>
        <w:t xml:space="preserve">unjust enrichment has been whether it is an </w:t>
      </w:r>
      <w:r w:rsidRPr="00103A28">
        <w:rPr>
          <w:rStyle w:val="Emphasis"/>
        </w:rPr>
        <w:t>independent source of obligation</w:t>
      </w:r>
      <w:r w:rsidRPr="00AC30A3">
        <w:rPr>
          <w:sz w:val="16"/>
        </w:rPr>
        <w:t xml:space="preserve">, separate from tort and contract, </w:t>
      </w:r>
      <w:r w:rsidRPr="009F600C">
        <w:rPr>
          <w:rStyle w:val="Underline"/>
          <w:highlight w:val="cyan"/>
        </w:rPr>
        <w:t xml:space="preserve">or </w:t>
      </w:r>
      <w:r w:rsidRPr="00103A28">
        <w:rPr>
          <w:rStyle w:val="Underline"/>
        </w:rPr>
        <w:t xml:space="preserve">whether it operates </w:t>
      </w:r>
      <w:r w:rsidRPr="009F600C">
        <w:rPr>
          <w:rStyle w:val="Emphasis"/>
          <w:highlight w:val="cyan"/>
        </w:rPr>
        <w:t>primarily</w:t>
      </w:r>
      <w:r w:rsidRPr="00DF1E52">
        <w:rPr>
          <w:rStyle w:val="Emphasis"/>
        </w:rPr>
        <w:t xml:space="preserve"> </w:t>
      </w:r>
      <w:r w:rsidRPr="00103A28">
        <w:rPr>
          <w:rStyle w:val="Emphasis"/>
        </w:rPr>
        <w:t xml:space="preserve">as </w:t>
      </w:r>
      <w:r w:rsidRPr="009F600C">
        <w:rPr>
          <w:rStyle w:val="Emphasis"/>
          <w:highlight w:val="cyan"/>
        </w:rPr>
        <w:t>a remedy</w:t>
      </w:r>
      <w:r w:rsidRPr="00AC30A3">
        <w:rPr>
          <w:sz w:val="16"/>
        </w:rPr>
        <w:t>. This question is unresolved in the intellectual history of the doctrine and in present day jurisprudence.</w:t>
      </w:r>
    </w:p>
    <w:p w14:paraId="1BEBAA85" w14:textId="77777777" w:rsidR="00FC7447" w:rsidRPr="00AC30A3" w:rsidRDefault="00FC7447" w:rsidP="00FC7447">
      <w:pPr>
        <w:rPr>
          <w:sz w:val="16"/>
        </w:rPr>
      </w:pPr>
      <w:r w:rsidRPr="00AC30A3">
        <w:rPr>
          <w:sz w:val="16"/>
        </w:rPr>
        <w:t xml:space="preserve">While </w:t>
      </w:r>
      <w:r w:rsidRPr="0004190C">
        <w:rPr>
          <w:rStyle w:val="Underline"/>
        </w:rPr>
        <w:t>some</w:t>
      </w:r>
      <w:r w:rsidRPr="00AC30A3">
        <w:rPr>
          <w:sz w:val="16"/>
        </w:rPr>
        <w:t xml:space="preserve"> scholars </w:t>
      </w:r>
      <w:r w:rsidRPr="0004190C">
        <w:rPr>
          <w:rStyle w:val="Underline"/>
        </w:rPr>
        <w:t>argue that unjust enrichment should be explained simply as</w:t>
      </w:r>
      <w:r w:rsidRPr="00AC30A3">
        <w:rPr>
          <w:sz w:val="16"/>
        </w:rPr>
        <w:t xml:space="preserve"> instances of restitutionary </w:t>
      </w:r>
      <w:r w:rsidRPr="0004190C">
        <w:rPr>
          <w:rStyle w:val="Emphasis"/>
        </w:rPr>
        <w:t>remedies</w:t>
      </w:r>
      <w:r w:rsidRPr="00AC30A3">
        <w:rPr>
          <w:sz w:val="16"/>
        </w:rPr>
        <w:t xml:space="preserve"> given to breaches of contract or torts, </w:t>
      </w:r>
      <w:r w:rsidRPr="0004190C">
        <w:rPr>
          <w:rStyle w:val="Underline"/>
        </w:rPr>
        <w:t>others defend the idea of unjust enrichment as an “</w:t>
      </w:r>
      <w:r w:rsidRPr="0004190C">
        <w:rPr>
          <w:rStyle w:val="Emphasis"/>
        </w:rPr>
        <w:t>alternative source of obligation</w:t>
      </w:r>
      <w:r w:rsidRPr="00AC30A3">
        <w:rPr>
          <w:sz w:val="16"/>
        </w:rPr>
        <w:t xml:space="preserve"> to contract and tort, rather than a subject identified by a restitutionary remedy.”[39] Judge Learned Hand explained that, </w:t>
      </w:r>
      <w:r w:rsidRPr="009F600C">
        <w:rPr>
          <w:rStyle w:val="Underline"/>
          <w:highlight w:val="cyan"/>
        </w:rPr>
        <w:t>in many cases</w:t>
      </w:r>
      <w:r w:rsidRPr="00AC30A3">
        <w:rPr>
          <w:sz w:val="16"/>
        </w:rPr>
        <w:t xml:space="preserve">, there is “no contract or tort that could plausibly explain the source of the obligation to make restitution.”[40] In these cases, </w:t>
      </w:r>
      <w:r w:rsidRPr="009F600C">
        <w:rPr>
          <w:rStyle w:val="Underline"/>
          <w:highlight w:val="cyan"/>
        </w:rPr>
        <w:t>there is no</w:t>
      </w:r>
      <w:r w:rsidRPr="00DF1E52">
        <w:rPr>
          <w:sz w:val="16"/>
        </w:rPr>
        <w:t xml:space="preserve"> </w:t>
      </w:r>
      <w:r w:rsidRPr="00AC30A3">
        <w:rPr>
          <w:sz w:val="16"/>
        </w:rPr>
        <w:t xml:space="preserve">breach of consensual obligation or </w:t>
      </w:r>
      <w:r w:rsidRPr="009F600C">
        <w:rPr>
          <w:rStyle w:val="Underline"/>
          <w:highlight w:val="cyan"/>
        </w:rPr>
        <w:t>wrongdoing</w:t>
      </w:r>
      <w:r w:rsidRPr="00C8604F">
        <w:rPr>
          <w:rStyle w:val="Underline"/>
        </w:rPr>
        <w:t>, but the defendant “simply holds what he has wrongfully, ex aequo et bono; that is the whole story.”[</w:t>
      </w:r>
      <w:r w:rsidRPr="00AC30A3">
        <w:rPr>
          <w:sz w:val="16"/>
        </w:rPr>
        <w:t xml:space="preserve">41] </w:t>
      </w:r>
      <w:r w:rsidRPr="00C8604F">
        <w:rPr>
          <w:rStyle w:val="Underline"/>
        </w:rPr>
        <w:t xml:space="preserve">English legal scholarship and </w:t>
      </w:r>
      <w:r w:rsidRPr="009F600C">
        <w:rPr>
          <w:rStyle w:val="Underline"/>
          <w:highlight w:val="cyan"/>
        </w:rPr>
        <w:t>courts</w:t>
      </w:r>
      <w:r w:rsidRPr="00C8604F">
        <w:rPr>
          <w:rStyle w:val="Underline"/>
        </w:rPr>
        <w:t xml:space="preserve"> have adopted this view</w:t>
      </w:r>
      <w:r w:rsidRPr="00AC30A3">
        <w:rPr>
          <w:sz w:val="16"/>
        </w:rPr>
        <w:t xml:space="preserve">, while </w:t>
      </w:r>
      <w:r w:rsidRPr="00DF1E52">
        <w:rPr>
          <w:rStyle w:val="Emphasis"/>
        </w:rPr>
        <w:t xml:space="preserve">U.S. jurisprudence </w:t>
      </w:r>
      <w:r w:rsidRPr="00C8604F">
        <w:rPr>
          <w:rStyle w:val="Emphasis"/>
        </w:rPr>
        <w:t xml:space="preserve">on the topic has </w:t>
      </w:r>
      <w:r w:rsidRPr="009F600C">
        <w:rPr>
          <w:rStyle w:val="Emphasis"/>
          <w:highlight w:val="cyan"/>
        </w:rPr>
        <w:t>remained unsettled</w:t>
      </w:r>
      <w:r w:rsidRPr="00AC30A3">
        <w:rPr>
          <w:sz w:val="16"/>
        </w:rPr>
        <w:t>.[42] This debate is evident in the naming of the doctrine as both “unjust enrichment,” the cause of action, and “restitution,” which more accurately refers to the remedy.[43] The use of the term “restitution” over “unjust enrichment”—which the American Law Institute has adopted in its Restatements—suggests that the doctrine is merely a remedy rather than an independent cause of action.</w:t>
      </w:r>
    </w:p>
    <w:p w14:paraId="3AF97A7F" w14:textId="77777777" w:rsidR="00FC7447" w:rsidRPr="00AC30A3" w:rsidRDefault="00FC7447" w:rsidP="00FC7447">
      <w:pPr>
        <w:rPr>
          <w:sz w:val="16"/>
          <w:szCs w:val="10"/>
        </w:rPr>
      </w:pPr>
      <w:r w:rsidRPr="00AC30A3">
        <w:rPr>
          <w:sz w:val="16"/>
          <w:szCs w:val="10"/>
        </w:rPr>
        <w:t xml:space="preserve">Despite its choice of title, the American Law Institute recognized unjust enrichment as an independent basis of liability in the First Restatement of the Law of Restitution, published in 1937.[44] The Reporters explained that the unification of unjust enrichment under common law and equity “recognized the tripartite division of the law into contracts, torts and restitution.”[45] While some scholars argued that this represented an “invention of a new branch of the law,” it was readily accepted by the profession.[46] Yet, despite assertions that this would lead to a “golden age” of unjust enrichment, the field never came to occupy an equal place in law </w:t>
      </w:r>
      <w:r w:rsidRPr="00AC30A3">
        <w:rPr>
          <w:sz w:val="16"/>
          <w:szCs w:val="10"/>
        </w:rPr>
        <w:lastRenderedPageBreak/>
        <w:t>school curricula as contracts and torts and remained unpopular.[47] A Second Restatement was abandoned after debate regarding whether restitution was simply a remedy or a substantive doctrine creating sources of civil liability other than contract and tort.[48]</w:t>
      </w:r>
    </w:p>
    <w:p w14:paraId="0FDD2D3C" w14:textId="77777777" w:rsidR="00FC7447" w:rsidRPr="00AC30A3" w:rsidRDefault="00FC7447" w:rsidP="00FC7447">
      <w:pPr>
        <w:rPr>
          <w:sz w:val="16"/>
          <w:szCs w:val="10"/>
        </w:rPr>
      </w:pPr>
      <w:r w:rsidRPr="00AC30A3">
        <w:rPr>
          <w:sz w:val="16"/>
          <w:szCs w:val="10"/>
        </w:rPr>
        <w:t>The Third Restatement of the Law of Restitution, published in 2011, was hailed as having the potential to revive a field that had “long lain dormant in the United States.”[49] Writing in 2007, Professor James Rogers described the project of drafting the Third Restatement as “a Cinderella moment for the law of restitution.”[50] Yet the Restatement failed to resolve confusion surrounding the basic doctrinal boundaries of unjust enrichment.[51] The Third Restatement fails to offer a clear definition of what exactly unjust enrichment is, stating: “it is by no means obvious, as a theoretical matter, how ‘unjust enrichment’ should best be defined; whether it constitutes a rule of decision, a unifying theme, or something in between; or what role the principle would ideally play in our legal system.”[52] Instead, the Third Restatement is written on the assumption that “the law of restitution and unjust enrichment can be usefully described without insisting on answers to any of them.”[53]</w:t>
      </w:r>
    </w:p>
    <w:p w14:paraId="331D1B22" w14:textId="77777777" w:rsidR="00FC7447" w:rsidRPr="00AC30A3" w:rsidRDefault="00FC7447" w:rsidP="00FC7447">
      <w:pPr>
        <w:rPr>
          <w:sz w:val="16"/>
          <w:szCs w:val="10"/>
        </w:rPr>
      </w:pPr>
      <w:r w:rsidRPr="00AC30A3">
        <w:rPr>
          <w:sz w:val="16"/>
          <w:szCs w:val="10"/>
        </w:rPr>
        <w:t>The Third Restatement—which adds “Unjust Enrichment” to its title—appears to adopt, in part, the First Restatement’s view of unjust enrichment as an independent basis of liability separate from tort and contracts. Its authors describe the identification of unjust enrichment as an independent basis of liability as the “central achievement” of the First Restatement.[54] It defines the source of liability in unjust enrichment as “the receipt of a benefit whose retention without payment would result in the unjust enrichment of the defendant at the expense of the claimant.”[55] Some comments hint at the view of unjust enrichment as both separate from and analogous to torts: “Restitution is the law of nonconsensual and nonbargained benefits in the same way that torts is the law of nonconsensual and nonlicensed harms.”[56] And while “the law of torts identifies those circumstances in which a person is liable for injury inflicted, measuring liability by the extent of the harm; the law of restitution identifies those circumstances in which a person is liable for benefits received, measuring liability by the extent of the benefit.”[57] But other comments state that the determination of rightful versus wrongful conduct can only be made based on other law, suggesting that the principle of unjust enrichment plays no independent role.[58] The text itself appears to be neutral on the question of whether unjust enrichment is an independent cause of liability.[59] As such, the debate surrounding the fundamental question of whether unjust enrichment is an independent cause of liability remains unresolved.</w:t>
      </w:r>
    </w:p>
    <w:p w14:paraId="7EA6B400" w14:textId="77777777" w:rsidR="00FC7447" w:rsidRPr="00AC30A3" w:rsidRDefault="00FC7447" w:rsidP="00FC7447">
      <w:pPr>
        <w:rPr>
          <w:sz w:val="16"/>
        </w:rPr>
      </w:pPr>
      <w:r w:rsidRPr="00AC30A3">
        <w:rPr>
          <w:sz w:val="16"/>
        </w:rPr>
        <w:t xml:space="preserve">This </w:t>
      </w:r>
      <w:r w:rsidRPr="009F600C">
        <w:rPr>
          <w:rStyle w:val="Underline"/>
          <w:highlight w:val="cyan"/>
        </w:rPr>
        <w:t>uncertainty</w:t>
      </w:r>
      <w:r w:rsidRPr="00DF1E52">
        <w:rPr>
          <w:rStyle w:val="Underline"/>
        </w:rPr>
        <w:t xml:space="preserve"> </w:t>
      </w:r>
      <w:r w:rsidRPr="002D08F8">
        <w:rPr>
          <w:rStyle w:val="Underline"/>
        </w:rPr>
        <w:t xml:space="preserve">has </w:t>
      </w:r>
      <w:r w:rsidRPr="009F600C">
        <w:rPr>
          <w:rStyle w:val="Underline"/>
          <w:highlight w:val="cyan"/>
        </w:rPr>
        <w:t>created a</w:t>
      </w:r>
      <w:r w:rsidRPr="00DF1E52">
        <w:rPr>
          <w:rStyle w:val="Underline"/>
        </w:rPr>
        <w:t xml:space="preserve"> </w:t>
      </w:r>
      <w:r w:rsidRPr="00DF1E52">
        <w:rPr>
          <w:rStyle w:val="Emphasis"/>
        </w:rPr>
        <w:t xml:space="preserve">threshold </w:t>
      </w:r>
      <w:r w:rsidRPr="009F600C">
        <w:rPr>
          <w:rStyle w:val="Emphasis"/>
          <w:highlight w:val="cyan"/>
        </w:rPr>
        <w:t>obstacle to</w:t>
      </w:r>
      <w:r w:rsidRPr="00DF1E52">
        <w:rPr>
          <w:rStyle w:val="Emphasis"/>
        </w:rPr>
        <w:t xml:space="preserve"> </w:t>
      </w:r>
      <w:r w:rsidRPr="002D08F8">
        <w:rPr>
          <w:rStyle w:val="Emphasis"/>
        </w:rPr>
        <w:t xml:space="preserve">bringing unjust enrichment </w:t>
      </w:r>
      <w:r w:rsidRPr="009F600C">
        <w:rPr>
          <w:rStyle w:val="Emphasis"/>
          <w:highlight w:val="cyan"/>
        </w:rPr>
        <w:t>claims</w:t>
      </w:r>
      <w:r w:rsidRPr="00DF1E52">
        <w:rPr>
          <w:rStyle w:val="Emphasis"/>
        </w:rPr>
        <w:t xml:space="preserve"> in federal</w:t>
      </w:r>
      <w:r w:rsidRPr="00DF1E52">
        <w:rPr>
          <w:sz w:val="16"/>
        </w:rPr>
        <w:t xml:space="preserve"> and state </w:t>
      </w:r>
      <w:r w:rsidRPr="00DF1E52">
        <w:rPr>
          <w:rStyle w:val="Emphasis"/>
        </w:rPr>
        <w:t>courts</w:t>
      </w:r>
      <w:r w:rsidRPr="00DF1E52">
        <w:rPr>
          <w:sz w:val="16"/>
        </w:rPr>
        <w:t>. An examination of California and Illinois caselaw illustrates the remarkable confusion surrounding the question of whether unjust enrichment can be an independent cause of liability.[60]</w:t>
      </w:r>
    </w:p>
    <w:p w14:paraId="5C545D3C" w14:textId="77777777" w:rsidR="00FC7447" w:rsidRPr="00AC30A3" w:rsidRDefault="00FC7447" w:rsidP="00FC7447">
      <w:pPr>
        <w:rPr>
          <w:sz w:val="16"/>
          <w:szCs w:val="10"/>
        </w:rPr>
      </w:pPr>
      <w:r w:rsidRPr="00AC30A3">
        <w:rPr>
          <w:sz w:val="16"/>
          <w:szCs w:val="10"/>
        </w:rPr>
        <w:t>The past thirty years of unjust enrichment caselaw in California—where much data privacy litigation takes place—has been uncertain and inconsistent.[61] Despite a 1996 California Supreme Court decision that recognized a cause of action for unjust enrichment, subsequent lower court decisions refused to follow suit.[62] In Fraley v. Facebook, a California district court dismissed the plaintiffs’ claim for unjust enrichment, stating that “there is no such independent cause of action in California.”[63] The court repeated that assertion in Low v. LinkedIn, stating that “[u]njust enrichment is not a cause of action, just a restitution claim.”[64] However, in 2015, the California Supreme Court held that unjust enrichment is an independent cause of action, stating that unjust enrichment applies “even if no contract between the parties itself expresses or implies such a [restitutionary] duty,” and recognized a claim for unjust enrichment without any other theory of liability.[65] Quoting the Third Restatement, the court explained that the obligation of restitution arises “when the enrichment obtained lacks any adequate legal basis and thus ‘cannot conscientiously be retained.”[66] Most (but not all) California courts have since recognized unjust enrichment as an independent cause of action.[67]</w:t>
      </w:r>
    </w:p>
    <w:p w14:paraId="2B899C97" w14:textId="77777777" w:rsidR="00FC7447" w:rsidRPr="00AC30A3" w:rsidRDefault="00FC7447" w:rsidP="00FC7447">
      <w:pPr>
        <w:rPr>
          <w:sz w:val="16"/>
          <w:szCs w:val="10"/>
        </w:rPr>
      </w:pPr>
      <w:r w:rsidRPr="00AC30A3">
        <w:rPr>
          <w:sz w:val="16"/>
          <w:szCs w:val="10"/>
        </w:rPr>
        <w:t>Caselaw in Illinois—where the Ramirez lawsuit was brought—illustrates a similar level of confusion and contradiction. A recent article analyzing the treatment of unjust enrichment claims in Illinois concluded that there is a “surprising degree of disagreement” among courts over this issue and described the law as being “effectively in shambles.”[68] Two Seventh Circuit decisions published in the same year came to opposite conclusions, with the latter failing to even acknowledge the former. In its January 2011 decision in Pirelli v. Walgreen, the Seventh Circuit perfunctorily stated that “[u]nder Illinois law, unjust enrichment is not a separate cause of action.”[69] In August 2011, the court came to the opposite conclusion in Cleary v. Philip Morris, stating: “it appears that the Illinois Supreme Court recognizes unjust enrichment as an independent cause of action.”[70] Judge Manion, writing for the majority, explained that the inconsistency in caselaw (despite failing to mention Pirelli) might have resulted because an unjust enrichment claim usually involves some improper conduct by the defendant, and that where improper conduct usually forms the basis of another claim in tort, contract, or statute, the unjust enrichment claim “will stand or fall with the related claim.”[71] But the court refrained from “resolv[ing] definitively whether Illinois law recognizes unjust enrichment as an independent cause of action” because the plaintiffs’ allegations in that case were insufficient to support the cause of action.[72]</w:t>
      </w:r>
    </w:p>
    <w:p w14:paraId="594925DE" w14:textId="77777777" w:rsidR="00FC7447" w:rsidRPr="00AC30A3" w:rsidRDefault="00FC7447" w:rsidP="00FC7447">
      <w:pPr>
        <w:rPr>
          <w:sz w:val="16"/>
          <w:szCs w:val="10"/>
        </w:rPr>
      </w:pPr>
      <w:r w:rsidRPr="00AC30A3">
        <w:rPr>
          <w:sz w:val="16"/>
          <w:szCs w:val="10"/>
        </w:rPr>
        <w:t>In a more recent case, the Seventh Circuit cited Pirelli to perfunctorily conclude that unjust enrichment is not a separate cause of action and then remarkably also cited Cleary for the proposition that the request for relief based on unjust enrichment is “tied to the fate” of the statutory claim, taking the quote entirely out of context.[73] Scholars suggest advocating for clarity, recognizing that “[u]ntil the Illinois Supreme Court actually resolves the issue, there will be an uncomfortable degree of uncertainty.”[74]</w:t>
      </w:r>
    </w:p>
    <w:p w14:paraId="663EADC2" w14:textId="77777777" w:rsidR="00FC7447" w:rsidRPr="00AC30A3" w:rsidRDefault="00FC7447" w:rsidP="00FC7447">
      <w:pPr>
        <w:rPr>
          <w:rStyle w:val="Underline"/>
          <w:sz w:val="16"/>
          <w:u w:val="none"/>
        </w:rPr>
      </w:pPr>
      <w:r w:rsidRPr="00AC30A3">
        <w:rPr>
          <w:sz w:val="16"/>
        </w:rPr>
        <w:t xml:space="preserve">This </w:t>
      </w:r>
      <w:r w:rsidRPr="009F600C">
        <w:rPr>
          <w:rStyle w:val="Underline"/>
          <w:highlight w:val="cyan"/>
        </w:rPr>
        <w:t>unsettled doctrine</w:t>
      </w:r>
      <w:r w:rsidRPr="00DF1E52">
        <w:rPr>
          <w:sz w:val="16"/>
        </w:rPr>
        <w:t xml:space="preserve"> </w:t>
      </w:r>
      <w:r w:rsidRPr="00AC30A3">
        <w:rPr>
          <w:sz w:val="16"/>
        </w:rPr>
        <w:t xml:space="preserve">and associated caselaw </w:t>
      </w:r>
      <w:r w:rsidRPr="009F600C">
        <w:rPr>
          <w:rStyle w:val="Underline"/>
          <w:highlight w:val="cyan"/>
        </w:rPr>
        <w:t>surrounding</w:t>
      </w:r>
      <w:r w:rsidRPr="00DF1E52">
        <w:rPr>
          <w:sz w:val="16"/>
        </w:rPr>
        <w:t xml:space="preserve"> </w:t>
      </w:r>
      <w:r w:rsidRPr="00AC30A3">
        <w:rPr>
          <w:sz w:val="16"/>
        </w:rPr>
        <w:t xml:space="preserve">the question of </w:t>
      </w:r>
      <w:r w:rsidRPr="0001236D">
        <w:rPr>
          <w:rStyle w:val="Underline"/>
        </w:rPr>
        <w:t xml:space="preserve">whether unjust enrichment is an </w:t>
      </w:r>
      <w:r w:rsidRPr="009F600C">
        <w:rPr>
          <w:rStyle w:val="Emphasis"/>
          <w:sz w:val="28"/>
          <w:szCs w:val="28"/>
          <w:highlight w:val="cyan"/>
        </w:rPr>
        <w:t>independent cause</w:t>
      </w:r>
      <w:r w:rsidRPr="000F7976">
        <w:rPr>
          <w:rStyle w:val="Emphasis"/>
          <w:sz w:val="28"/>
          <w:szCs w:val="28"/>
        </w:rPr>
        <w:t xml:space="preserve"> of </w:t>
      </w:r>
      <w:r w:rsidRPr="00DF1E52">
        <w:rPr>
          <w:rStyle w:val="Emphasis"/>
          <w:sz w:val="28"/>
          <w:szCs w:val="28"/>
        </w:rPr>
        <w:t>liability</w:t>
      </w:r>
      <w:r w:rsidRPr="00DF1E52">
        <w:rPr>
          <w:rStyle w:val="Underline"/>
          <w:sz w:val="28"/>
          <w:szCs w:val="28"/>
        </w:rPr>
        <w:t xml:space="preserve"> </w:t>
      </w:r>
      <w:r w:rsidRPr="00DF1E52">
        <w:rPr>
          <w:rStyle w:val="Underline"/>
        </w:rPr>
        <w:t xml:space="preserve">presents a </w:t>
      </w:r>
      <w:r w:rsidRPr="009F600C">
        <w:rPr>
          <w:rStyle w:val="Underline"/>
          <w:highlight w:val="cyan"/>
        </w:rPr>
        <w:t>challenge</w:t>
      </w:r>
      <w:r w:rsidRPr="00DF1E52">
        <w:rPr>
          <w:rStyle w:val="Underline"/>
        </w:rPr>
        <w:t xml:space="preserve"> </w:t>
      </w:r>
      <w:r w:rsidRPr="0001236D">
        <w:rPr>
          <w:rStyle w:val="Underline"/>
        </w:rPr>
        <w:t xml:space="preserve">to </w:t>
      </w:r>
      <w:r w:rsidRPr="0001236D">
        <w:rPr>
          <w:rStyle w:val="Emphasis"/>
        </w:rPr>
        <w:t xml:space="preserve">litigating unjust enrichment </w:t>
      </w:r>
      <w:r w:rsidRPr="009F600C">
        <w:rPr>
          <w:rStyle w:val="Emphasis"/>
          <w:highlight w:val="cyan"/>
        </w:rPr>
        <w:lastRenderedPageBreak/>
        <w:t>claims</w:t>
      </w:r>
      <w:r w:rsidRPr="0001236D">
        <w:rPr>
          <w:rStyle w:val="Underline"/>
        </w:rPr>
        <w:t xml:space="preserve">. It </w:t>
      </w:r>
      <w:r w:rsidRPr="00DF1E52">
        <w:rPr>
          <w:rStyle w:val="Underline"/>
        </w:rPr>
        <w:t xml:space="preserve">also presents an </w:t>
      </w:r>
      <w:r w:rsidRPr="009F600C">
        <w:rPr>
          <w:rStyle w:val="Emphasis"/>
          <w:highlight w:val="cyan"/>
        </w:rPr>
        <w:t>opportunity</w:t>
      </w:r>
      <w:r w:rsidRPr="009F600C">
        <w:rPr>
          <w:rStyle w:val="Underline"/>
          <w:highlight w:val="cyan"/>
        </w:rPr>
        <w:t xml:space="preserve"> for</w:t>
      </w:r>
      <w:r w:rsidRPr="0001236D">
        <w:rPr>
          <w:rStyle w:val="Underline"/>
        </w:rPr>
        <w:t xml:space="preserve"> advocates </w:t>
      </w:r>
      <w:r w:rsidRPr="00DF1E52">
        <w:rPr>
          <w:rStyle w:val="Underline"/>
        </w:rPr>
        <w:t xml:space="preserve">to </w:t>
      </w:r>
      <w:r w:rsidRPr="00DF1E52">
        <w:rPr>
          <w:rStyle w:val="Emphasis"/>
        </w:rPr>
        <w:t xml:space="preserve">push </w:t>
      </w:r>
      <w:r w:rsidRPr="009F600C">
        <w:rPr>
          <w:rStyle w:val="Emphasis"/>
          <w:highlight w:val="cyan"/>
        </w:rPr>
        <w:t>courts to clarify</w:t>
      </w:r>
      <w:r w:rsidRPr="00DF1E52">
        <w:rPr>
          <w:rStyle w:val="Underline"/>
        </w:rPr>
        <w:t xml:space="preserve"> </w:t>
      </w:r>
      <w:r w:rsidRPr="0001236D">
        <w:rPr>
          <w:rStyle w:val="Underline"/>
        </w:rPr>
        <w:t xml:space="preserve">the issue </w:t>
      </w:r>
      <w:r w:rsidRPr="009F600C">
        <w:rPr>
          <w:rStyle w:val="Underline"/>
          <w:highlight w:val="cyan"/>
        </w:rPr>
        <w:t xml:space="preserve">and make sense of </w:t>
      </w:r>
      <w:r w:rsidRPr="007639EB">
        <w:rPr>
          <w:rStyle w:val="Emphasis"/>
          <w:sz w:val="36"/>
          <w:szCs w:val="36"/>
        </w:rPr>
        <w:t xml:space="preserve">muddled </w:t>
      </w:r>
      <w:r w:rsidRPr="009F600C">
        <w:rPr>
          <w:rStyle w:val="Emphasis"/>
          <w:sz w:val="36"/>
          <w:szCs w:val="36"/>
          <w:highlight w:val="cyan"/>
        </w:rPr>
        <w:t>precedent</w:t>
      </w:r>
      <w:r w:rsidRPr="00AC30A3">
        <w:rPr>
          <w:sz w:val="16"/>
        </w:rPr>
        <w:t>.</w:t>
      </w:r>
    </w:p>
    <w:p w14:paraId="0D9CCBD6" w14:textId="77777777" w:rsidR="00FC7447" w:rsidRPr="00270FEC" w:rsidRDefault="00FC7447" w:rsidP="00FC7447">
      <w:pPr>
        <w:pStyle w:val="Heading4"/>
      </w:pPr>
      <w:r>
        <w:t xml:space="preserve">Independent enrichment doctrine prevents ICE </w:t>
      </w:r>
      <w:r w:rsidRPr="00987298">
        <w:rPr>
          <w:u w:val="single"/>
        </w:rPr>
        <w:t>domestic surveillance</w:t>
      </w:r>
      <w:r>
        <w:t xml:space="preserve"> from squashing </w:t>
      </w:r>
      <w:r>
        <w:rPr>
          <w:u w:val="single"/>
        </w:rPr>
        <w:t>sanctuary cities</w:t>
      </w:r>
      <w:r>
        <w:t xml:space="preserve">. </w:t>
      </w:r>
    </w:p>
    <w:p w14:paraId="53449AD8" w14:textId="77777777" w:rsidR="00FC7447" w:rsidRPr="002023A0" w:rsidRDefault="00FC7447" w:rsidP="00FC7447">
      <w:r>
        <w:t xml:space="preserve">Lizzie </w:t>
      </w:r>
      <w:r w:rsidRPr="00215EE9">
        <w:rPr>
          <w:rStyle w:val="Style13ptBold"/>
        </w:rPr>
        <w:t>Bird 24</w:t>
      </w:r>
      <w:r>
        <w:t>. J.D., University of Colorado Law School, 2024. “Lexisnexis’s Contract with Ice as Unjust Enrichment.” https://lawreview.colorado.edu/wp-content/uploads/2024/05/13.-Bird.pdf</w:t>
      </w:r>
    </w:p>
    <w:p w14:paraId="09F542F6" w14:textId="77777777" w:rsidR="00FC7447" w:rsidRPr="00AC0870" w:rsidRDefault="00FC7447" w:rsidP="00FC7447">
      <w:pPr>
        <w:rPr>
          <w:rStyle w:val="Emphasis"/>
        </w:rPr>
      </w:pPr>
      <w:r w:rsidRPr="005525BC">
        <w:rPr>
          <w:rStyle w:val="Emphasis"/>
        </w:rPr>
        <w:t>Conclusion</w:t>
      </w:r>
    </w:p>
    <w:p w14:paraId="21169FD3" w14:textId="77777777" w:rsidR="00FC7447" w:rsidRPr="00694405" w:rsidRDefault="00FC7447" w:rsidP="00FC7447">
      <w:pPr>
        <w:rPr>
          <w:sz w:val="16"/>
        </w:rPr>
      </w:pPr>
      <w:r w:rsidRPr="009F600C">
        <w:rPr>
          <w:rStyle w:val="Underline"/>
          <w:highlight w:val="cyan"/>
        </w:rPr>
        <w:t>Unjust enrichment</w:t>
      </w:r>
      <w:r w:rsidRPr="005525BC">
        <w:rPr>
          <w:rStyle w:val="Underline"/>
        </w:rPr>
        <w:t xml:space="preserve"> is</w:t>
      </w:r>
      <w:r w:rsidRPr="005525BC">
        <w:rPr>
          <w:sz w:val="16"/>
        </w:rPr>
        <w:t xml:space="preserve"> an </w:t>
      </w:r>
      <w:r w:rsidRPr="005525BC">
        <w:rPr>
          <w:rStyle w:val="Emphasis"/>
        </w:rPr>
        <w:t>under-theorized and often overlooked</w:t>
      </w:r>
      <w:r w:rsidRPr="005525BC">
        <w:rPr>
          <w:sz w:val="16"/>
        </w:rPr>
        <w:t xml:space="preserve"> doctrine </w:t>
      </w:r>
      <w:r w:rsidRPr="005525BC">
        <w:rPr>
          <w:rStyle w:val="Underline"/>
        </w:rPr>
        <w:t>which has the potential to be</w:t>
      </w:r>
      <w:r w:rsidRPr="005525BC">
        <w:rPr>
          <w:sz w:val="16"/>
        </w:rPr>
        <w:t xml:space="preserve"> used successfully in effo</w:t>
      </w:r>
      <w:r w:rsidRPr="00694405">
        <w:rPr>
          <w:sz w:val="16"/>
        </w:rPr>
        <w:t xml:space="preserve">rts to </w:t>
      </w:r>
      <w:r w:rsidRPr="009F600C">
        <w:rPr>
          <w:rStyle w:val="Emphasis"/>
          <w:highlight w:val="cyan"/>
        </w:rPr>
        <w:t>halt</w:t>
      </w:r>
      <w:r w:rsidRPr="005525BC">
        <w:rPr>
          <w:sz w:val="16"/>
        </w:rPr>
        <w:t xml:space="preserve"> </w:t>
      </w:r>
      <w:r w:rsidRPr="00694405">
        <w:rPr>
          <w:sz w:val="16"/>
        </w:rPr>
        <w:t xml:space="preserve">the expansion of </w:t>
      </w:r>
      <w:r w:rsidRPr="009F600C">
        <w:rPr>
          <w:rStyle w:val="Underline"/>
          <w:highlight w:val="cyan"/>
        </w:rPr>
        <w:t>ICE</w:t>
      </w:r>
      <w:r w:rsidRPr="005525BC">
        <w:rPr>
          <w:rStyle w:val="Underline"/>
        </w:rPr>
        <w:t>’s domestic</w:t>
      </w:r>
      <w:r w:rsidRPr="005525BC">
        <w:rPr>
          <w:rStyle w:val="Emphasis"/>
        </w:rPr>
        <w:t xml:space="preserve"> surveillance</w:t>
      </w:r>
      <w:r w:rsidRPr="005525BC">
        <w:rPr>
          <w:sz w:val="16"/>
        </w:rPr>
        <w:t xml:space="preserve"> </w:t>
      </w:r>
      <w:r w:rsidRPr="00694405">
        <w:rPr>
          <w:sz w:val="16"/>
        </w:rPr>
        <w:t xml:space="preserve">system. The </w:t>
      </w:r>
      <w:r w:rsidRPr="009F600C">
        <w:rPr>
          <w:rStyle w:val="Emphasis"/>
          <w:highlight w:val="cyan"/>
        </w:rPr>
        <w:t>complexity and confusion</w:t>
      </w:r>
      <w:r w:rsidRPr="005525BC">
        <w:rPr>
          <w:sz w:val="16"/>
        </w:rPr>
        <w:t xml:space="preserve"> </w:t>
      </w:r>
      <w:r w:rsidRPr="00694405">
        <w:rPr>
          <w:sz w:val="16"/>
        </w:rPr>
        <w:t xml:space="preserve">in the doctrine </w:t>
      </w:r>
      <w:r w:rsidRPr="009F600C">
        <w:rPr>
          <w:rStyle w:val="Underline"/>
          <w:highlight w:val="cyan"/>
        </w:rPr>
        <w:t>poses a challenge for plaintiffs</w:t>
      </w:r>
      <w:r w:rsidRPr="00A962FC">
        <w:rPr>
          <w:rStyle w:val="Underline"/>
        </w:rPr>
        <w:t xml:space="preserve"> and advocates</w:t>
      </w:r>
      <w:r w:rsidRPr="00694405">
        <w:rPr>
          <w:sz w:val="16"/>
        </w:rPr>
        <w:t xml:space="preserve">. </w:t>
      </w:r>
      <w:r w:rsidRPr="009F600C">
        <w:rPr>
          <w:rStyle w:val="Emphasis"/>
          <w:highlight w:val="cyan"/>
        </w:rPr>
        <w:t>Courts have not</w:t>
      </w:r>
      <w:r w:rsidRPr="005525BC">
        <w:rPr>
          <w:sz w:val="16"/>
        </w:rPr>
        <w:t xml:space="preserve"> </w:t>
      </w:r>
      <w:r w:rsidRPr="00694405">
        <w:rPr>
          <w:sz w:val="16"/>
        </w:rPr>
        <w:t xml:space="preserve">definitively </w:t>
      </w:r>
      <w:r w:rsidRPr="009F600C">
        <w:rPr>
          <w:rStyle w:val="Emphasis"/>
          <w:highlight w:val="cyan"/>
        </w:rPr>
        <w:t>resolved basic questions</w:t>
      </w:r>
      <w:r w:rsidRPr="005525BC">
        <w:rPr>
          <w:rStyle w:val="Emphasis"/>
        </w:rPr>
        <w:t xml:space="preserve"> around the theory</w:t>
      </w:r>
      <w:r w:rsidRPr="005525BC">
        <w:rPr>
          <w:rStyle w:val="Underline"/>
        </w:rPr>
        <w:t xml:space="preserve"> </w:t>
      </w:r>
      <w:r w:rsidRPr="00A962FC">
        <w:rPr>
          <w:rStyle w:val="Underline"/>
        </w:rPr>
        <w:t>of unjust enrichment</w:t>
      </w:r>
      <w:r w:rsidRPr="00694405">
        <w:rPr>
          <w:sz w:val="16"/>
        </w:rPr>
        <w:t xml:space="preserve">: </w:t>
      </w:r>
      <w:r w:rsidRPr="009F600C">
        <w:rPr>
          <w:rStyle w:val="Underline"/>
          <w:highlight w:val="cyan"/>
        </w:rPr>
        <w:t xml:space="preserve">Is it an </w:t>
      </w:r>
      <w:r w:rsidRPr="009F600C">
        <w:rPr>
          <w:rStyle w:val="Emphasis"/>
          <w:highlight w:val="cyan"/>
        </w:rPr>
        <w:t>independent cause of action</w:t>
      </w:r>
      <w:r w:rsidRPr="00694405">
        <w:rPr>
          <w:sz w:val="16"/>
        </w:rPr>
        <w:t xml:space="preserve">? What kind of “injustice” suffices? </w:t>
      </w:r>
      <w:r w:rsidRPr="005525BC">
        <w:rPr>
          <w:rStyle w:val="Underline"/>
        </w:rPr>
        <w:t>Depending on their answer</w:t>
      </w:r>
      <w:r w:rsidRPr="00694405">
        <w:rPr>
          <w:sz w:val="16"/>
        </w:rPr>
        <w:t xml:space="preserve"> to those questions, </w:t>
      </w:r>
      <w:r w:rsidRPr="009F600C">
        <w:rPr>
          <w:rStyle w:val="Underline"/>
          <w:highlight w:val="cyan"/>
        </w:rPr>
        <w:t xml:space="preserve">courts may </w:t>
      </w:r>
      <w:r w:rsidRPr="009F600C">
        <w:rPr>
          <w:rStyle w:val="Emphasis"/>
          <w:highlight w:val="cyan"/>
        </w:rPr>
        <w:t>dismiss</w:t>
      </w:r>
      <w:r w:rsidRPr="00694405">
        <w:rPr>
          <w:sz w:val="16"/>
        </w:rPr>
        <w:t xml:space="preserve"> or simply ignore </w:t>
      </w:r>
      <w:r w:rsidRPr="009F600C">
        <w:rPr>
          <w:rStyle w:val="Emphasis"/>
          <w:highlight w:val="cyan"/>
        </w:rPr>
        <w:t>unjust enrichment</w:t>
      </w:r>
      <w:r w:rsidRPr="00694405">
        <w:rPr>
          <w:sz w:val="16"/>
        </w:rPr>
        <w:t xml:space="preserve"> claims. However, </w:t>
      </w:r>
      <w:r w:rsidRPr="009F600C">
        <w:rPr>
          <w:rStyle w:val="Underline"/>
          <w:highlight w:val="cyan"/>
        </w:rPr>
        <w:t>the lack of</w:t>
      </w:r>
      <w:r w:rsidRPr="009F600C">
        <w:rPr>
          <w:sz w:val="16"/>
          <w:highlight w:val="cyan"/>
        </w:rPr>
        <w:t xml:space="preserve"> </w:t>
      </w:r>
      <w:r w:rsidRPr="00694405">
        <w:rPr>
          <w:sz w:val="16"/>
        </w:rPr>
        <w:t xml:space="preserve">clear </w:t>
      </w:r>
      <w:r w:rsidRPr="009F600C">
        <w:rPr>
          <w:rStyle w:val="Underline"/>
          <w:highlight w:val="cyan"/>
        </w:rPr>
        <w:t xml:space="preserve">doctrine presents an </w:t>
      </w:r>
      <w:r w:rsidRPr="009F600C">
        <w:rPr>
          <w:rStyle w:val="Emphasis"/>
          <w:highlight w:val="cyan"/>
        </w:rPr>
        <w:t>opportunity</w:t>
      </w:r>
      <w:r w:rsidRPr="009F600C">
        <w:rPr>
          <w:highlight w:val="cyan"/>
          <w:u w:val="single"/>
        </w:rPr>
        <w:t xml:space="preserve"> for</w:t>
      </w:r>
      <w:r w:rsidRPr="005525BC">
        <w:rPr>
          <w:u w:val="single"/>
        </w:rPr>
        <w:t xml:space="preserve"> </w:t>
      </w:r>
      <w:r w:rsidRPr="00694405">
        <w:rPr>
          <w:sz w:val="16"/>
        </w:rPr>
        <w:t xml:space="preserve">creative advocacy, particularly </w:t>
      </w:r>
      <w:r w:rsidRPr="005525BC">
        <w:rPr>
          <w:rStyle w:val="Emphasis"/>
        </w:rPr>
        <w:t>in cases where there is a strong</w:t>
      </w:r>
      <w:r w:rsidRPr="005525BC">
        <w:rPr>
          <w:sz w:val="16"/>
        </w:rPr>
        <w:t xml:space="preserve"> </w:t>
      </w:r>
      <w:r w:rsidRPr="00694405">
        <w:rPr>
          <w:sz w:val="16"/>
        </w:rPr>
        <w:t xml:space="preserve">moral </w:t>
      </w:r>
      <w:r w:rsidRPr="009F600C">
        <w:rPr>
          <w:rStyle w:val="Emphasis"/>
          <w:highlight w:val="cyan"/>
        </w:rPr>
        <w:t>claim</w:t>
      </w:r>
      <w:r w:rsidRPr="005525BC">
        <w:rPr>
          <w:sz w:val="16"/>
        </w:rPr>
        <w:t xml:space="preserve"> </w:t>
      </w:r>
      <w:r w:rsidRPr="00694405">
        <w:rPr>
          <w:sz w:val="16"/>
        </w:rPr>
        <w:t xml:space="preserve">to the injustice involved. The contract between LexisNexis and </w:t>
      </w:r>
      <w:r w:rsidRPr="009F600C">
        <w:rPr>
          <w:rStyle w:val="Emphasis"/>
          <w:highlight w:val="cyan"/>
        </w:rPr>
        <w:t>ICE is such a case</w:t>
      </w:r>
      <w:r w:rsidRPr="00694405">
        <w:rPr>
          <w:sz w:val="16"/>
        </w:rPr>
        <w:t xml:space="preserve">: </w:t>
      </w:r>
      <w:r w:rsidRPr="009F600C">
        <w:rPr>
          <w:rStyle w:val="Underline"/>
          <w:highlight w:val="cyan"/>
        </w:rPr>
        <w:t>LexisNexis is profiting</w:t>
      </w:r>
      <w:r w:rsidRPr="005525BC">
        <w:rPr>
          <w:rStyle w:val="Underline"/>
        </w:rPr>
        <w:t xml:space="preserve"> off</w:t>
      </w:r>
      <w:r w:rsidRPr="005525BC">
        <w:rPr>
          <w:sz w:val="16"/>
        </w:rPr>
        <w:t xml:space="preserve"> the immigration enforcement system’s </w:t>
      </w:r>
      <w:r w:rsidRPr="005525BC">
        <w:rPr>
          <w:rStyle w:val="Underline"/>
        </w:rPr>
        <w:t>surveillance, detention, and deportation</w:t>
      </w:r>
      <w:r w:rsidRPr="005525BC">
        <w:rPr>
          <w:sz w:val="16"/>
        </w:rPr>
        <w:t xml:space="preserve"> of noncitizens, </w:t>
      </w:r>
      <w:r w:rsidRPr="005525BC">
        <w:rPr>
          <w:rStyle w:val="Underline"/>
        </w:rPr>
        <w:t>undermin</w:t>
      </w:r>
      <w:r w:rsidRPr="005525BC">
        <w:rPr>
          <w:sz w:val="16"/>
        </w:rPr>
        <w:t xml:space="preserve">ing </w:t>
      </w:r>
      <w:r w:rsidRPr="005525BC">
        <w:rPr>
          <w:rStyle w:val="Emphasis"/>
        </w:rPr>
        <w:t>democratically enacted sanctuary city policies</w:t>
      </w:r>
      <w:r w:rsidRPr="005525BC">
        <w:rPr>
          <w:sz w:val="16"/>
        </w:rPr>
        <w:t>—</w:t>
      </w:r>
      <w:r w:rsidRPr="005525BC">
        <w:rPr>
          <w:rStyle w:val="Underline"/>
        </w:rPr>
        <w:t>and</w:t>
      </w:r>
      <w:r w:rsidRPr="005525BC">
        <w:rPr>
          <w:sz w:val="16"/>
        </w:rPr>
        <w:t xml:space="preserve"> using noncitizens’ personal </w:t>
      </w:r>
      <w:r w:rsidRPr="005525BC">
        <w:rPr>
          <w:rStyle w:val="Underline"/>
        </w:rPr>
        <w:t>information</w:t>
      </w:r>
      <w:r w:rsidRPr="005525BC">
        <w:rPr>
          <w:sz w:val="16"/>
        </w:rPr>
        <w:t xml:space="preserve"> to do so. Lexis</w:t>
      </w:r>
      <w:r w:rsidRPr="00694405">
        <w:rPr>
          <w:sz w:val="16"/>
        </w:rPr>
        <w:t xml:space="preserve">Nexis’s </w:t>
      </w:r>
      <w:r w:rsidRPr="009F600C">
        <w:rPr>
          <w:rStyle w:val="Underline"/>
          <w:highlight w:val="cyan"/>
        </w:rPr>
        <w:t xml:space="preserve">contract with ICE should be considered </w:t>
      </w:r>
      <w:r w:rsidRPr="009F600C">
        <w:rPr>
          <w:rStyle w:val="Emphasis"/>
          <w:highlight w:val="cyan"/>
        </w:rPr>
        <w:t>unjust enrichment</w:t>
      </w:r>
      <w:r w:rsidRPr="00694405">
        <w:rPr>
          <w:sz w:val="16"/>
        </w:rPr>
        <w:t>.</w:t>
      </w:r>
    </w:p>
    <w:p w14:paraId="7BFE2DED" w14:textId="77777777" w:rsidR="00FC7447" w:rsidRPr="00414661" w:rsidRDefault="00FC7447" w:rsidP="00FC7447">
      <w:pPr>
        <w:pStyle w:val="Heading4"/>
      </w:pPr>
      <w:r>
        <w:t xml:space="preserve">ICE surveillance causes </w:t>
      </w:r>
      <w:r>
        <w:rPr>
          <w:u w:val="single"/>
        </w:rPr>
        <w:t>existential</w:t>
      </w:r>
      <w:r>
        <w:t xml:space="preserve"> food conflict and </w:t>
      </w:r>
      <w:r w:rsidRPr="009D5E3B">
        <w:rPr>
          <w:u w:val="single"/>
        </w:rPr>
        <w:t>turns case</w:t>
      </w:r>
      <w:r>
        <w:t>.</w:t>
      </w:r>
    </w:p>
    <w:p w14:paraId="6134D9DA" w14:textId="77777777" w:rsidR="00FC7447" w:rsidRDefault="00FC7447" w:rsidP="00FC7447">
      <w:r>
        <w:t xml:space="preserve">Adrian </w:t>
      </w:r>
      <w:r w:rsidRPr="00100B11">
        <w:rPr>
          <w:rStyle w:val="Style13ptBold"/>
        </w:rPr>
        <w:t>Carrasquillo 25</w:t>
      </w:r>
      <w:r>
        <w:t>. Author at The Bulkwark. “Dems Are Finally Getting Off the Mat in the Mass Deportation Fight.” The Bulwark. 2-28-2025. https://www.thebulwark.com/p/dems-opposition-deportations-ice-task-froces-profiling-registry</w:t>
      </w:r>
    </w:p>
    <w:p w14:paraId="43966AAB" w14:textId="77777777" w:rsidR="00FC7447" w:rsidRPr="00694405" w:rsidRDefault="00FC7447" w:rsidP="00FC7447">
      <w:pPr>
        <w:rPr>
          <w:sz w:val="16"/>
        </w:rPr>
      </w:pPr>
      <w:r w:rsidRPr="00694405">
        <w:rPr>
          <w:sz w:val="16"/>
        </w:rPr>
        <w:t xml:space="preserve">At the NAHJ briefing, House Minority Leader Hakeem Jeffries (D-N.Y.) listed </w:t>
      </w:r>
      <w:r w:rsidRPr="00100B11">
        <w:rPr>
          <w:rStyle w:val="Underline"/>
        </w:rPr>
        <w:t>protecting</w:t>
      </w:r>
      <w:r w:rsidRPr="00694405">
        <w:rPr>
          <w:sz w:val="16"/>
        </w:rPr>
        <w:t xml:space="preserve"> Dreamers, </w:t>
      </w:r>
      <w:r w:rsidRPr="00100B11">
        <w:rPr>
          <w:rStyle w:val="Emphasis"/>
        </w:rPr>
        <w:t>farmworkers</w:t>
      </w:r>
      <w:r w:rsidRPr="00694405">
        <w:rPr>
          <w:sz w:val="16"/>
        </w:rPr>
        <w:t xml:space="preserve">, and families </w:t>
      </w:r>
      <w:r w:rsidRPr="00100B11">
        <w:rPr>
          <w:rStyle w:val="Underline"/>
        </w:rPr>
        <w:t>from</w:t>
      </w:r>
      <w:r w:rsidRPr="00694405">
        <w:rPr>
          <w:sz w:val="16"/>
        </w:rPr>
        <w:t xml:space="preserve"> the overreach of the </w:t>
      </w:r>
      <w:r w:rsidRPr="009F600C">
        <w:rPr>
          <w:rStyle w:val="Underline"/>
          <w:highlight w:val="cyan"/>
        </w:rPr>
        <w:t>Trump</w:t>
      </w:r>
      <w:r w:rsidRPr="009F600C">
        <w:rPr>
          <w:sz w:val="16"/>
          <w:highlight w:val="cyan"/>
        </w:rPr>
        <w:t xml:space="preserve"> </w:t>
      </w:r>
      <w:r w:rsidRPr="00694405">
        <w:rPr>
          <w:sz w:val="16"/>
        </w:rPr>
        <w:t xml:space="preserve">administration </w:t>
      </w:r>
      <w:r w:rsidRPr="00100B11">
        <w:rPr>
          <w:rStyle w:val="Underline"/>
        </w:rPr>
        <w:t xml:space="preserve">and “the fear that </w:t>
      </w:r>
      <w:r w:rsidRPr="009F600C">
        <w:rPr>
          <w:rStyle w:val="Underline"/>
          <w:highlight w:val="cyan"/>
        </w:rPr>
        <w:t xml:space="preserve">is </w:t>
      </w:r>
      <w:r w:rsidRPr="00100B11">
        <w:rPr>
          <w:rStyle w:val="Underline"/>
        </w:rPr>
        <w:t>being caused</w:t>
      </w:r>
      <w:r w:rsidRPr="00694405">
        <w:rPr>
          <w:sz w:val="16"/>
        </w:rPr>
        <w:t xml:space="preserve"> in neighborhoods all across America” </w:t>
      </w:r>
      <w:r w:rsidRPr="00100B11">
        <w:rPr>
          <w:rStyle w:val="Emphasis"/>
        </w:rPr>
        <w:t>as a top priority</w:t>
      </w:r>
      <w:r w:rsidRPr="00694405">
        <w:rPr>
          <w:sz w:val="16"/>
        </w:rPr>
        <w:t xml:space="preserve"> for Democrats. He also touted the need to secure the border—a top Trump talking point—but did so while accusing </w:t>
      </w:r>
      <w:r w:rsidRPr="00100B11">
        <w:rPr>
          <w:rStyle w:val="Underline"/>
        </w:rPr>
        <w:t>the White House</w:t>
      </w:r>
      <w:r w:rsidRPr="00694405">
        <w:rPr>
          <w:sz w:val="16"/>
        </w:rPr>
        <w:t xml:space="preserve"> of </w:t>
      </w:r>
      <w:r w:rsidRPr="00100B11">
        <w:rPr>
          <w:rStyle w:val="Underline"/>
        </w:rPr>
        <w:t>extremism</w:t>
      </w:r>
      <w:r w:rsidRPr="00694405">
        <w:rPr>
          <w:sz w:val="16"/>
        </w:rPr>
        <w:t xml:space="preserve"> in “</w:t>
      </w:r>
      <w:r w:rsidRPr="00100B11">
        <w:rPr>
          <w:rStyle w:val="Underline"/>
        </w:rPr>
        <w:t xml:space="preserve">the process of </w:t>
      </w:r>
      <w:r w:rsidRPr="009F600C">
        <w:rPr>
          <w:rStyle w:val="Emphasis"/>
          <w:highlight w:val="cyan"/>
        </w:rPr>
        <w:t xml:space="preserve">crashing the </w:t>
      </w:r>
      <w:r w:rsidRPr="00100B11">
        <w:rPr>
          <w:rStyle w:val="Emphasis"/>
        </w:rPr>
        <w:t xml:space="preserve">American </w:t>
      </w:r>
      <w:r w:rsidRPr="009F600C">
        <w:rPr>
          <w:rStyle w:val="Emphasis"/>
          <w:highlight w:val="cyan"/>
        </w:rPr>
        <w:t>economy</w:t>
      </w:r>
      <w:r w:rsidRPr="00694405">
        <w:rPr>
          <w:sz w:val="16"/>
        </w:rPr>
        <w:t>.”</w:t>
      </w:r>
    </w:p>
    <w:p w14:paraId="7C87003A" w14:textId="77777777" w:rsidR="00FC7447" w:rsidRPr="00694405" w:rsidRDefault="00FC7447" w:rsidP="00FC7447">
      <w:pPr>
        <w:rPr>
          <w:sz w:val="16"/>
        </w:rPr>
      </w:pPr>
      <w:r w:rsidRPr="00694405">
        <w:rPr>
          <w:sz w:val="16"/>
        </w:rPr>
        <w:t xml:space="preserve">“There are </w:t>
      </w:r>
      <w:r w:rsidRPr="009F600C">
        <w:rPr>
          <w:rStyle w:val="Emphasis"/>
          <w:highlight w:val="cyan"/>
        </w:rPr>
        <w:t xml:space="preserve">farmworkers </w:t>
      </w:r>
      <w:r w:rsidRPr="00100B11">
        <w:rPr>
          <w:rStyle w:val="Emphasis"/>
        </w:rPr>
        <w:t>not showing up</w:t>
      </w:r>
      <w:r w:rsidRPr="00694405">
        <w:rPr>
          <w:sz w:val="16"/>
        </w:rPr>
        <w:t xml:space="preserve">, there are </w:t>
      </w:r>
      <w:r w:rsidRPr="009F600C">
        <w:rPr>
          <w:rStyle w:val="Emphasis"/>
          <w:highlight w:val="cyan"/>
        </w:rPr>
        <w:t xml:space="preserve">construction workers </w:t>
      </w:r>
      <w:r w:rsidRPr="00100B11">
        <w:rPr>
          <w:rStyle w:val="Emphasis"/>
        </w:rPr>
        <w:t>who</w:t>
      </w:r>
      <w:r w:rsidRPr="00694405">
        <w:rPr>
          <w:sz w:val="16"/>
        </w:rPr>
        <w:t xml:space="preserve"> are </w:t>
      </w:r>
      <w:r w:rsidRPr="00100B11">
        <w:rPr>
          <w:rStyle w:val="Emphasis"/>
        </w:rPr>
        <w:t xml:space="preserve">not showing up, </w:t>
      </w:r>
      <w:r w:rsidRPr="009F600C">
        <w:rPr>
          <w:rStyle w:val="Emphasis"/>
          <w:highlight w:val="cyan"/>
        </w:rPr>
        <w:t>and</w:t>
      </w:r>
      <w:r w:rsidRPr="009F600C">
        <w:rPr>
          <w:sz w:val="16"/>
          <w:highlight w:val="cyan"/>
        </w:rPr>
        <w:t xml:space="preserve"> </w:t>
      </w:r>
      <w:r w:rsidRPr="00694405">
        <w:rPr>
          <w:sz w:val="16"/>
        </w:rPr>
        <w:t xml:space="preserve">there are </w:t>
      </w:r>
      <w:r w:rsidRPr="009F600C">
        <w:rPr>
          <w:rStyle w:val="Emphasis"/>
          <w:highlight w:val="cyan"/>
        </w:rPr>
        <w:t xml:space="preserve">food processing workers </w:t>
      </w:r>
      <w:r w:rsidRPr="00100B11">
        <w:rPr>
          <w:rStyle w:val="Emphasis"/>
        </w:rPr>
        <w:t xml:space="preserve">who are </w:t>
      </w:r>
      <w:r w:rsidRPr="009F600C">
        <w:rPr>
          <w:rStyle w:val="Emphasis"/>
          <w:highlight w:val="cyan"/>
        </w:rPr>
        <w:t>not showing up</w:t>
      </w:r>
      <w:r w:rsidRPr="009F600C">
        <w:rPr>
          <w:sz w:val="16"/>
          <w:highlight w:val="cyan"/>
        </w:rPr>
        <w:t xml:space="preserve"> </w:t>
      </w:r>
      <w:r w:rsidRPr="00694405">
        <w:rPr>
          <w:sz w:val="16"/>
        </w:rPr>
        <w:t>because of the fear that is being caused. And standing up the type of activity that we haven’t seen since what was taking place in Arizona is not going to make the situation better,” Jeffries said, referring to Arizona’s 2010 law that charged state and local agencies with enforcing one of the harshest immigration laws in the country. “</w:t>
      </w:r>
      <w:r w:rsidRPr="009F600C">
        <w:rPr>
          <w:rStyle w:val="Underline"/>
          <w:highlight w:val="cyan"/>
        </w:rPr>
        <w:t>It’s</w:t>
      </w:r>
      <w:r w:rsidRPr="009F600C">
        <w:rPr>
          <w:sz w:val="16"/>
          <w:highlight w:val="cyan"/>
        </w:rPr>
        <w:t xml:space="preserve"> </w:t>
      </w:r>
      <w:r w:rsidRPr="00694405">
        <w:rPr>
          <w:sz w:val="16"/>
        </w:rPr>
        <w:t xml:space="preserve">just </w:t>
      </w:r>
      <w:r w:rsidRPr="009F600C">
        <w:rPr>
          <w:rStyle w:val="Underline"/>
          <w:highlight w:val="cyan"/>
        </w:rPr>
        <w:t xml:space="preserve">going to create </w:t>
      </w:r>
      <w:r w:rsidRPr="00100B11">
        <w:rPr>
          <w:rStyle w:val="Underline"/>
        </w:rPr>
        <w:t xml:space="preserve">continuing </w:t>
      </w:r>
      <w:r w:rsidRPr="009F600C">
        <w:rPr>
          <w:rStyle w:val="Underline"/>
          <w:highlight w:val="cyan"/>
        </w:rPr>
        <w:t xml:space="preserve">problems </w:t>
      </w:r>
      <w:r w:rsidRPr="00100B11">
        <w:rPr>
          <w:rStyle w:val="Underline"/>
        </w:rPr>
        <w:t>particularly as it relates to the economy in this country</w:t>
      </w:r>
      <w:r w:rsidRPr="00694405">
        <w:rPr>
          <w:sz w:val="16"/>
        </w:rPr>
        <w:t>.”</w:t>
      </w:r>
    </w:p>
    <w:p w14:paraId="6220B6AA" w14:textId="77777777" w:rsidR="00FC7447" w:rsidRPr="00694405" w:rsidRDefault="00FC7447" w:rsidP="00FC7447">
      <w:pPr>
        <w:rPr>
          <w:sz w:val="16"/>
          <w:szCs w:val="10"/>
        </w:rPr>
      </w:pPr>
      <w:r w:rsidRPr="00694405">
        <w:rPr>
          <w:sz w:val="16"/>
          <w:szCs w:val="10"/>
        </w:rPr>
        <w:t>Also responding to The Bulwark’s question at the briefing, Rep. Darren Soto (D-Fla.) said that far from making America great again, this zombie program will just make America racially profile again.</w:t>
      </w:r>
    </w:p>
    <w:p w14:paraId="1C0C92DE" w14:textId="77777777" w:rsidR="00FC7447" w:rsidRPr="00694405" w:rsidRDefault="00FC7447" w:rsidP="00FC7447">
      <w:pPr>
        <w:rPr>
          <w:sz w:val="16"/>
          <w:szCs w:val="10"/>
        </w:rPr>
      </w:pPr>
      <w:r w:rsidRPr="00694405">
        <w:rPr>
          <w:sz w:val="16"/>
          <w:szCs w:val="10"/>
        </w:rPr>
        <w:t>“Nationally, this is going to make anybody who is Hispanic-looking or has an accent in the crosshairs,” Soto said. He added that it’s been a long time since the United States had an Arizona-style law (which was partially struck down by the Supreme Court) but that a lot of families remember how big a fight it was.</w:t>
      </w:r>
    </w:p>
    <w:p w14:paraId="296B12D6" w14:textId="77777777" w:rsidR="00FC7447" w:rsidRPr="00694405" w:rsidRDefault="00FC7447" w:rsidP="00FC7447">
      <w:pPr>
        <w:rPr>
          <w:sz w:val="16"/>
          <w:szCs w:val="10"/>
        </w:rPr>
      </w:pPr>
      <w:r w:rsidRPr="00694405">
        <w:rPr>
          <w:sz w:val="16"/>
          <w:szCs w:val="10"/>
        </w:rPr>
        <w:t>A Registry for Immigrants Evokes 9/11</w:t>
      </w:r>
    </w:p>
    <w:p w14:paraId="0BBE5A76" w14:textId="77777777" w:rsidR="00FC7447" w:rsidRPr="00694405" w:rsidRDefault="00FC7447" w:rsidP="00FC7447">
      <w:pPr>
        <w:rPr>
          <w:sz w:val="16"/>
          <w:szCs w:val="10"/>
        </w:rPr>
      </w:pPr>
      <w:r w:rsidRPr="00694405">
        <w:rPr>
          <w:sz w:val="16"/>
          <w:szCs w:val="10"/>
        </w:rPr>
        <w:lastRenderedPageBreak/>
        <w:t>THIS WEEK, THE TRUMP ADMINISTRATION began the process of finding and registering undocumented immigrants 14 years of age and older, announcing that there would be a national registry and a punishment for those immigrants who failed to sign up.</w:t>
      </w:r>
    </w:p>
    <w:p w14:paraId="20A1159E" w14:textId="77777777" w:rsidR="00FC7447" w:rsidRPr="00694405" w:rsidRDefault="00FC7447" w:rsidP="00FC7447">
      <w:pPr>
        <w:rPr>
          <w:sz w:val="16"/>
          <w:szCs w:val="10"/>
        </w:rPr>
      </w:pPr>
      <w:r w:rsidRPr="00694405">
        <w:rPr>
          <w:sz w:val="16"/>
          <w:szCs w:val="10"/>
        </w:rPr>
        <w:t>“An alien’s failure to register is a crime that could result in a fine, imprisonment, or both. For decades, this law has been ignored—not anymore,” the Department of Homeland Security said in a statement.</w:t>
      </w:r>
    </w:p>
    <w:p w14:paraId="5EC72371" w14:textId="77777777" w:rsidR="00FC7447" w:rsidRPr="00694405" w:rsidRDefault="00FC7447" w:rsidP="00FC7447">
      <w:pPr>
        <w:rPr>
          <w:sz w:val="16"/>
          <w:szCs w:val="10"/>
        </w:rPr>
      </w:pPr>
      <w:r w:rsidRPr="00694405">
        <w:rPr>
          <w:sz w:val="16"/>
          <w:szCs w:val="10"/>
        </w:rPr>
        <w:t>For Democrats, it was yet another sign of an administration hellbent on pushing any button to satisfy Trump’s desire for big deportation numbers.</w:t>
      </w:r>
    </w:p>
    <w:p w14:paraId="18A7861D" w14:textId="77777777" w:rsidR="00FC7447" w:rsidRPr="00694405" w:rsidRDefault="00FC7447" w:rsidP="00FC7447">
      <w:pPr>
        <w:rPr>
          <w:sz w:val="16"/>
        </w:rPr>
      </w:pPr>
      <w:r w:rsidRPr="00694405">
        <w:rPr>
          <w:sz w:val="16"/>
        </w:rPr>
        <w:t xml:space="preserve">“They keep coming up with more and more ridiculous announcements and </w:t>
      </w:r>
      <w:r w:rsidRPr="009F600C">
        <w:rPr>
          <w:rStyle w:val="Underline"/>
          <w:highlight w:val="cyan"/>
        </w:rPr>
        <w:t xml:space="preserve">it does remind you of </w:t>
      </w:r>
      <w:r w:rsidRPr="009F600C">
        <w:rPr>
          <w:rStyle w:val="Emphasis"/>
          <w:highlight w:val="cyan"/>
        </w:rPr>
        <w:t>authoritarian regimes</w:t>
      </w:r>
      <w:r w:rsidRPr="00694405">
        <w:rPr>
          <w:sz w:val="16"/>
        </w:rPr>
        <w:t xml:space="preserve"> in other countries </w:t>
      </w:r>
      <w:r w:rsidRPr="009F600C">
        <w:rPr>
          <w:rStyle w:val="Underline"/>
          <w:highlight w:val="cyan"/>
        </w:rPr>
        <w:t>where they</w:t>
      </w:r>
      <w:r w:rsidRPr="009F600C">
        <w:rPr>
          <w:sz w:val="16"/>
          <w:highlight w:val="cyan"/>
        </w:rPr>
        <w:t xml:space="preserve"> </w:t>
      </w:r>
      <w:r w:rsidRPr="00694405">
        <w:rPr>
          <w:sz w:val="16"/>
        </w:rPr>
        <w:t xml:space="preserve">like to </w:t>
      </w:r>
      <w:r w:rsidRPr="009F600C">
        <w:rPr>
          <w:rStyle w:val="Emphasis"/>
          <w:highlight w:val="cyan"/>
        </w:rPr>
        <w:t>round people up</w:t>
      </w:r>
      <w:r w:rsidRPr="00694405">
        <w:rPr>
          <w:sz w:val="16"/>
        </w:rPr>
        <w:t>, especially people who contribute so much to our society,” Rep. Teresa Leger Fernandez (D-N.M.) told The Bulwark Wednesday.</w:t>
      </w:r>
    </w:p>
    <w:p w14:paraId="6DD0B4C3" w14:textId="77777777" w:rsidR="00FC7447" w:rsidRPr="00694405" w:rsidRDefault="00FC7447" w:rsidP="00FC7447">
      <w:pPr>
        <w:rPr>
          <w:sz w:val="16"/>
          <w:szCs w:val="10"/>
        </w:rPr>
      </w:pPr>
      <w:r w:rsidRPr="00694405">
        <w:rPr>
          <w:sz w:val="16"/>
          <w:szCs w:val="10"/>
        </w:rPr>
        <w:t>Democrats and activists described the announcement as another way to portray immigrants as criminals. Simply being in the country illegally is not a crime, but the DHS statement warns that, “An alien’s failure to depart the U.S. is a crime that could result in significant financial penalty.”</w:t>
      </w:r>
    </w:p>
    <w:p w14:paraId="7AB39FD0" w14:textId="77777777" w:rsidR="00FC7447" w:rsidRPr="00694405" w:rsidRDefault="00FC7447" w:rsidP="00FC7447">
      <w:pPr>
        <w:rPr>
          <w:sz w:val="16"/>
          <w:szCs w:val="10"/>
        </w:rPr>
      </w:pPr>
      <w:r w:rsidRPr="00694405">
        <w:rPr>
          <w:sz w:val="16"/>
          <w:szCs w:val="10"/>
        </w:rPr>
        <w:t>“They’ve just decided that everybody is a criminal, and the reality is that’s not the case,” Leger Fernandez said. “We are relying on the immigrant population to clean our house, build our house, take care of our elderly, take care of our children, and now we want to call them criminals?”</w:t>
      </w:r>
    </w:p>
    <w:p w14:paraId="5806DBE2" w14:textId="77777777" w:rsidR="00FC7447" w:rsidRPr="00694405" w:rsidRDefault="00FC7447" w:rsidP="00FC7447">
      <w:pPr>
        <w:rPr>
          <w:sz w:val="16"/>
          <w:szCs w:val="10"/>
        </w:rPr>
      </w:pPr>
      <w:r w:rsidRPr="00694405">
        <w:rPr>
          <w:sz w:val="16"/>
          <w:szCs w:val="10"/>
        </w:rPr>
        <w:t>Rep. Jimmy Gomez (D-Ca.) laughed repeatedly before answering a question about the registry, which he had apparently not heard about before.</w:t>
      </w:r>
    </w:p>
    <w:p w14:paraId="1A2E478B" w14:textId="77777777" w:rsidR="00FC7447" w:rsidRPr="00694405" w:rsidRDefault="00FC7447" w:rsidP="00FC7447">
      <w:pPr>
        <w:rPr>
          <w:sz w:val="16"/>
          <w:szCs w:val="10"/>
        </w:rPr>
      </w:pPr>
      <w:r w:rsidRPr="00694405">
        <w:rPr>
          <w:sz w:val="16"/>
          <w:szCs w:val="10"/>
        </w:rPr>
        <w:t>“Here’s the thing: if they don’t know where they are because they’re not documented, they’re not going to know that they broke the law because they’re not documented,” he said, befuddled at the notion that people would willingly give their names, addresses, and fingerprints to be found by the Trump administration. “It’s just the funniest thing I ever heard,” he said, laughing again.</w:t>
      </w:r>
    </w:p>
    <w:p w14:paraId="7C7B5C2F" w14:textId="77777777" w:rsidR="00FC7447" w:rsidRPr="00694405" w:rsidRDefault="00FC7447" w:rsidP="00FC7447">
      <w:pPr>
        <w:rPr>
          <w:sz w:val="16"/>
          <w:szCs w:val="10"/>
        </w:rPr>
      </w:pPr>
      <w:r w:rsidRPr="00694405">
        <w:rPr>
          <w:sz w:val="16"/>
          <w:szCs w:val="10"/>
        </w:rPr>
        <w:t>Gomez called the policy “ridiculous” but said there is real danger in the approach. He noted that Elon Musk’s DOGE has sought to gain access to sensitive government data and records of Americans.</w:t>
      </w:r>
    </w:p>
    <w:p w14:paraId="238C7C39" w14:textId="77777777" w:rsidR="00FC7447" w:rsidRPr="00694405" w:rsidRDefault="00FC7447" w:rsidP="00FC7447">
      <w:pPr>
        <w:rPr>
          <w:sz w:val="16"/>
          <w:szCs w:val="10"/>
        </w:rPr>
      </w:pPr>
      <w:r w:rsidRPr="00694405">
        <w:rPr>
          <w:sz w:val="16"/>
          <w:szCs w:val="10"/>
        </w:rPr>
        <w:t>On the steps of the U.S. Capitol building, Rep. Byron Donalds (R-Fla.) said a national registry for immigrants “is what we should be doing.”</w:t>
      </w:r>
    </w:p>
    <w:p w14:paraId="5F866801" w14:textId="77777777" w:rsidR="00FC7447" w:rsidRPr="00694405" w:rsidRDefault="00FC7447" w:rsidP="00FC7447">
      <w:pPr>
        <w:rPr>
          <w:sz w:val="16"/>
          <w:szCs w:val="10"/>
        </w:rPr>
      </w:pPr>
      <w:r w:rsidRPr="00694405">
        <w:rPr>
          <w:sz w:val="16"/>
          <w:szCs w:val="10"/>
        </w:rPr>
        <w:t>“Even if you go back to the 9/11 Commission Report, what they wanted was biometric entry-exit systems,” said the congressman, who recently announced he would run for governor of Florida. “We built an entry system, never built an exit system, so we have to require more information to be able to track people down in the essence that we need to find them when, frankly, you’re a guest in this country.”</w:t>
      </w:r>
    </w:p>
    <w:p w14:paraId="4250CB46" w14:textId="77777777" w:rsidR="00FC7447" w:rsidRPr="00694405" w:rsidRDefault="00FC7447" w:rsidP="00FC7447">
      <w:pPr>
        <w:rPr>
          <w:sz w:val="16"/>
          <w:szCs w:val="10"/>
        </w:rPr>
      </w:pPr>
      <w:r w:rsidRPr="00694405">
        <w:rPr>
          <w:sz w:val="16"/>
          <w:szCs w:val="10"/>
        </w:rPr>
        <w:t>Democrats have, in the past, argued for building up some database information on undocumented immigrants. State officials have often debated the merits of allowing them to obtain drivers’ licenses for the benefit of safer travel.</w:t>
      </w:r>
    </w:p>
    <w:p w14:paraId="30931F43" w14:textId="77777777" w:rsidR="00FC7447" w:rsidRPr="00694405" w:rsidRDefault="00FC7447" w:rsidP="00FC7447">
      <w:pPr>
        <w:rPr>
          <w:sz w:val="16"/>
        </w:rPr>
      </w:pPr>
      <w:r w:rsidRPr="00694405">
        <w:rPr>
          <w:sz w:val="16"/>
        </w:rPr>
        <w:t xml:space="preserve">The current </w:t>
      </w:r>
      <w:r w:rsidRPr="009F600C">
        <w:rPr>
          <w:rStyle w:val="Underline"/>
          <w:highlight w:val="cyan"/>
        </w:rPr>
        <w:t>Trump effort</w:t>
      </w:r>
      <w:r w:rsidRPr="00694405">
        <w:rPr>
          <w:sz w:val="16"/>
        </w:rPr>
        <w:t xml:space="preserve">, though, </w:t>
      </w:r>
      <w:r w:rsidRPr="009F600C">
        <w:rPr>
          <w:rStyle w:val="Underline"/>
          <w:highlight w:val="cyan"/>
        </w:rPr>
        <w:t>is</w:t>
      </w:r>
      <w:r w:rsidRPr="009F600C">
        <w:rPr>
          <w:sz w:val="16"/>
          <w:highlight w:val="cyan"/>
        </w:rPr>
        <w:t xml:space="preserve"> </w:t>
      </w:r>
      <w:r w:rsidRPr="00694405">
        <w:rPr>
          <w:sz w:val="16"/>
        </w:rPr>
        <w:t xml:space="preserve">less geared towards keeping roads safe and more </w:t>
      </w:r>
      <w:r w:rsidRPr="009F600C">
        <w:rPr>
          <w:rStyle w:val="Underline"/>
          <w:highlight w:val="cyan"/>
        </w:rPr>
        <w:t>focused on</w:t>
      </w:r>
      <w:r w:rsidRPr="009F600C">
        <w:rPr>
          <w:sz w:val="16"/>
          <w:highlight w:val="cyan"/>
        </w:rPr>
        <w:t xml:space="preserve"> </w:t>
      </w:r>
      <w:r w:rsidRPr="00694405">
        <w:rPr>
          <w:sz w:val="16"/>
        </w:rPr>
        <w:t xml:space="preserve">facilitating </w:t>
      </w:r>
      <w:r w:rsidRPr="009F600C">
        <w:rPr>
          <w:rStyle w:val="Underline"/>
          <w:highlight w:val="cyan"/>
        </w:rPr>
        <w:t>deportations</w:t>
      </w:r>
      <w:r w:rsidRPr="00694405">
        <w:rPr>
          <w:sz w:val="16"/>
        </w:rPr>
        <w:t xml:space="preserve">. Opponents see </w:t>
      </w:r>
      <w:r w:rsidRPr="00100B11">
        <w:rPr>
          <w:rStyle w:val="Underline"/>
        </w:rPr>
        <w:t>echoes of</w:t>
      </w:r>
      <w:r w:rsidRPr="00694405">
        <w:rPr>
          <w:sz w:val="16"/>
        </w:rPr>
        <w:t xml:space="preserve"> the </w:t>
      </w:r>
      <w:r w:rsidRPr="009F600C">
        <w:rPr>
          <w:rStyle w:val="Emphasis"/>
          <w:highlight w:val="cyan"/>
        </w:rPr>
        <w:t>mass surveillance</w:t>
      </w:r>
      <w:r w:rsidRPr="00694405">
        <w:rPr>
          <w:sz w:val="16"/>
        </w:rPr>
        <w:t xml:space="preserve"> programs put in place </w:t>
      </w:r>
      <w:r w:rsidRPr="00100B11">
        <w:rPr>
          <w:rStyle w:val="Underline"/>
        </w:rPr>
        <w:t>after September 11th</w:t>
      </w:r>
      <w:r w:rsidRPr="00694405">
        <w:rPr>
          <w:sz w:val="16"/>
        </w:rPr>
        <w:t>.</w:t>
      </w:r>
    </w:p>
    <w:p w14:paraId="17231739" w14:textId="77777777" w:rsidR="00FC7447" w:rsidRPr="00694405" w:rsidRDefault="00FC7447" w:rsidP="00FC7447">
      <w:pPr>
        <w:rPr>
          <w:sz w:val="16"/>
          <w:szCs w:val="10"/>
        </w:rPr>
      </w:pPr>
      <w:r w:rsidRPr="00694405">
        <w:rPr>
          <w:sz w:val="16"/>
          <w:szCs w:val="10"/>
        </w:rPr>
        <w:t>The Immigration Hub, a national immigration lobbying and advocacy group, said the policy revives, in spirit, failed post-9/11 initiatives that disproportionately targeted Muslim, Arab, and South Asian communities under the guise of national security, adding that the post-9/11 registry led to zero terrorism convictions but over 14,000 individuals being placed in deportation proceedings.</w:t>
      </w:r>
    </w:p>
    <w:p w14:paraId="383E9CEE" w14:textId="77777777" w:rsidR="00FC7447" w:rsidRPr="00694405" w:rsidRDefault="00FC7447" w:rsidP="00FC7447">
      <w:pPr>
        <w:rPr>
          <w:sz w:val="16"/>
        </w:rPr>
      </w:pPr>
      <w:r w:rsidRPr="00694405">
        <w:rPr>
          <w:sz w:val="16"/>
        </w:rPr>
        <w:t>“</w:t>
      </w:r>
      <w:r w:rsidRPr="00100B11">
        <w:rPr>
          <w:rStyle w:val="Underline"/>
        </w:rPr>
        <w:t xml:space="preserve">This registry </w:t>
      </w:r>
      <w:r w:rsidRPr="009F600C">
        <w:rPr>
          <w:rStyle w:val="Underline"/>
          <w:highlight w:val="cyan"/>
        </w:rPr>
        <w:t xml:space="preserve">is </w:t>
      </w:r>
      <w:r w:rsidRPr="00100B11">
        <w:rPr>
          <w:rStyle w:val="Underline"/>
        </w:rPr>
        <w:t xml:space="preserve">a </w:t>
      </w:r>
      <w:r w:rsidRPr="009F600C">
        <w:rPr>
          <w:rStyle w:val="Emphasis"/>
          <w:highlight w:val="cyan"/>
        </w:rPr>
        <w:t>chilling</w:t>
      </w:r>
      <w:r w:rsidRPr="009F600C">
        <w:rPr>
          <w:rStyle w:val="Underline"/>
          <w:highlight w:val="cyan"/>
        </w:rPr>
        <w:t xml:space="preserve"> </w:t>
      </w:r>
      <w:r w:rsidRPr="00100B11">
        <w:rPr>
          <w:rStyle w:val="Underline"/>
        </w:rPr>
        <w:t>echo of the darkest chapters in world history</w:t>
      </w:r>
      <w:r w:rsidRPr="00694405">
        <w:rPr>
          <w:sz w:val="16"/>
        </w:rPr>
        <w:t xml:space="preserve">,” Beatriz Lopez, the co-executive director of the Immigration Hub said. “We have seen what happens when governments create lists of vulnerable communities—not to protect, but to track, detain, and disappear. </w:t>
      </w:r>
      <w:r w:rsidRPr="00100B11">
        <w:rPr>
          <w:rStyle w:val="Underline"/>
        </w:rPr>
        <w:t xml:space="preserve">This is not about public safety. It is not about security. </w:t>
      </w:r>
      <w:r w:rsidRPr="009F600C">
        <w:rPr>
          <w:rStyle w:val="Underline"/>
          <w:highlight w:val="cyan"/>
        </w:rPr>
        <w:t xml:space="preserve">It is </w:t>
      </w:r>
      <w:r w:rsidRPr="009F600C">
        <w:rPr>
          <w:rStyle w:val="Emphasis"/>
          <w:highlight w:val="cyan"/>
        </w:rPr>
        <w:t>mass surveillance</w:t>
      </w:r>
      <w:r w:rsidRPr="00694405">
        <w:rPr>
          <w:sz w:val="16"/>
        </w:rPr>
        <w:t xml:space="preserve"> with one purpose: </w:t>
      </w:r>
      <w:r w:rsidRPr="009F600C">
        <w:rPr>
          <w:rStyle w:val="Emphasis"/>
          <w:highlight w:val="cyan"/>
        </w:rPr>
        <w:t>to fuel Trump’s deportation machine</w:t>
      </w:r>
      <w:r w:rsidRPr="00694405">
        <w:rPr>
          <w:sz w:val="16"/>
        </w:rPr>
        <w:t xml:space="preserve"> at any cost.”</w:t>
      </w:r>
    </w:p>
    <w:p w14:paraId="55172B47" w14:textId="77777777" w:rsidR="00FC7447" w:rsidRPr="00694405" w:rsidRDefault="00FC7447" w:rsidP="00FC7447">
      <w:pPr>
        <w:rPr>
          <w:sz w:val="16"/>
          <w:szCs w:val="10"/>
        </w:rPr>
      </w:pPr>
      <w:r w:rsidRPr="00694405">
        <w:rPr>
          <w:sz w:val="16"/>
          <w:szCs w:val="10"/>
        </w:rPr>
        <w:t>Even Donalds eventually conceded that there could be excesses in such a policy.</w:t>
      </w:r>
    </w:p>
    <w:p w14:paraId="74E4344E" w14:textId="77777777" w:rsidR="00FC7447" w:rsidRPr="00694405" w:rsidRDefault="00FC7447" w:rsidP="00FC7447">
      <w:pPr>
        <w:rPr>
          <w:sz w:val="16"/>
          <w:szCs w:val="10"/>
        </w:rPr>
      </w:pPr>
      <w:r w:rsidRPr="00694405">
        <w:rPr>
          <w:sz w:val="16"/>
          <w:szCs w:val="10"/>
        </w:rPr>
        <w:t>Asked if law enforcement needs to be careful stopping people because of the danger of racial profiling, he said, “Full stop, full stop, full stop, and actually we did this dance, I think this is what happened in Arizona.”</w:t>
      </w:r>
    </w:p>
    <w:p w14:paraId="71B79BA7" w14:textId="77777777" w:rsidR="00FC7447" w:rsidRPr="00694405" w:rsidRDefault="00FC7447" w:rsidP="00FC7447">
      <w:pPr>
        <w:rPr>
          <w:sz w:val="16"/>
          <w:szCs w:val="10"/>
        </w:rPr>
      </w:pPr>
      <w:r w:rsidRPr="00694405">
        <w:rPr>
          <w:sz w:val="16"/>
          <w:szCs w:val="10"/>
        </w:rPr>
        <w:t>But even then, he added, he views the initiative as justified. “The reality is Joe Biden let more than 10 million people into our country,” said Donalds. “There are people that need to go home, and so we have to go through that process. If law enforcement is working to find out immigration statuses and/or helping to assist the federal government in repatriating people to their home country, that’s following American law. That’s what we’re going to do.”</w:t>
      </w:r>
    </w:p>
    <w:p w14:paraId="2BDB5785" w14:textId="77777777" w:rsidR="00FC7447" w:rsidRPr="00694405" w:rsidRDefault="00FC7447" w:rsidP="00FC7447">
      <w:pPr>
        <w:rPr>
          <w:sz w:val="16"/>
          <w:szCs w:val="10"/>
        </w:rPr>
      </w:pPr>
      <w:r w:rsidRPr="00694405">
        <w:rPr>
          <w:sz w:val="16"/>
          <w:szCs w:val="10"/>
        </w:rPr>
        <w:lastRenderedPageBreak/>
        <w:t xml:space="preserve"> One Last Thing</w:t>
      </w:r>
    </w:p>
    <w:p w14:paraId="18B95AEB" w14:textId="77777777" w:rsidR="00FC7447" w:rsidRPr="00694405" w:rsidRDefault="00FC7447" w:rsidP="00FC7447">
      <w:pPr>
        <w:rPr>
          <w:sz w:val="16"/>
          <w:szCs w:val="10"/>
        </w:rPr>
      </w:pPr>
      <w:r w:rsidRPr="00694405">
        <w:rPr>
          <w:sz w:val="16"/>
          <w:szCs w:val="10"/>
        </w:rPr>
        <w:t>I usually don’t want to provide a link you can’t click and read fully, but I think this item from Bloomberg Government is worth flagging.</w:t>
      </w:r>
    </w:p>
    <w:p w14:paraId="19E1956E" w14:textId="77777777" w:rsidR="00FC7447" w:rsidRPr="00694405" w:rsidRDefault="00FC7447" w:rsidP="00FC7447">
      <w:pPr>
        <w:rPr>
          <w:sz w:val="16"/>
        </w:rPr>
      </w:pPr>
      <w:r w:rsidRPr="00694405">
        <w:rPr>
          <w:sz w:val="16"/>
        </w:rPr>
        <w:t>In a report titled “</w:t>
      </w:r>
      <w:r w:rsidRPr="009F600C">
        <w:rPr>
          <w:rStyle w:val="Underline"/>
          <w:highlight w:val="cyan"/>
        </w:rPr>
        <w:t xml:space="preserve">Farm Group Says Finding </w:t>
      </w:r>
      <w:r w:rsidRPr="009F600C">
        <w:rPr>
          <w:rStyle w:val="Emphasis"/>
          <w:highlight w:val="cyan"/>
        </w:rPr>
        <w:t>Workers at Any Price</w:t>
      </w:r>
      <w:r w:rsidRPr="00694405">
        <w:rPr>
          <w:sz w:val="16"/>
        </w:rPr>
        <w:t xml:space="preserve"> ‘Almost </w:t>
      </w:r>
      <w:r w:rsidRPr="009F600C">
        <w:rPr>
          <w:rStyle w:val="Emphasis"/>
          <w:highlight w:val="cyan"/>
        </w:rPr>
        <w:t>Impossible</w:t>
      </w:r>
      <w:r w:rsidRPr="00694405">
        <w:rPr>
          <w:sz w:val="16"/>
        </w:rPr>
        <w:t xml:space="preserve">,’” </w:t>
      </w:r>
      <w:r w:rsidRPr="009F600C">
        <w:rPr>
          <w:rStyle w:val="Underline"/>
          <w:highlight w:val="cyan"/>
        </w:rPr>
        <w:t>a representative</w:t>
      </w:r>
      <w:r w:rsidRPr="009F600C">
        <w:rPr>
          <w:sz w:val="16"/>
          <w:highlight w:val="cyan"/>
        </w:rPr>
        <w:t xml:space="preserve"> </w:t>
      </w:r>
      <w:r w:rsidRPr="00694405">
        <w:rPr>
          <w:sz w:val="16"/>
        </w:rPr>
        <w:t xml:space="preserve">of the International Fresh Produce Association </w:t>
      </w:r>
      <w:r w:rsidRPr="009F600C">
        <w:rPr>
          <w:rStyle w:val="Underline"/>
          <w:highlight w:val="cyan"/>
        </w:rPr>
        <w:t>told senators about</w:t>
      </w:r>
      <w:r w:rsidRPr="009F600C">
        <w:rPr>
          <w:sz w:val="16"/>
          <w:highlight w:val="cyan"/>
        </w:rPr>
        <w:t xml:space="preserve"> </w:t>
      </w:r>
      <w:r w:rsidRPr="00694405">
        <w:rPr>
          <w:sz w:val="16"/>
        </w:rPr>
        <w:t xml:space="preserve">the reality of </w:t>
      </w:r>
      <w:r w:rsidRPr="009F600C">
        <w:rPr>
          <w:rStyle w:val="Underline"/>
          <w:highlight w:val="cyan"/>
        </w:rPr>
        <w:t>labor shortages</w:t>
      </w:r>
      <w:r w:rsidRPr="00694405">
        <w:rPr>
          <w:sz w:val="16"/>
        </w:rPr>
        <w:t>.</w:t>
      </w:r>
    </w:p>
    <w:p w14:paraId="7E2E6F4E" w14:textId="77777777" w:rsidR="00FC7447" w:rsidRPr="00694405" w:rsidRDefault="00FC7447" w:rsidP="00FC7447">
      <w:pPr>
        <w:rPr>
          <w:sz w:val="16"/>
        </w:rPr>
      </w:pPr>
      <w:r w:rsidRPr="00694405">
        <w:rPr>
          <w:sz w:val="16"/>
        </w:rPr>
        <w:t>“</w:t>
      </w:r>
      <w:r w:rsidRPr="009F600C">
        <w:rPr>
          <w:rStyle w:val="Underline"/>
          <w:highlight w:val="cyan"/>
        </w:rPr>
        <w:t>We’ve tested</w:t>
      </w:r>
      <w:r w:rsidRPr="009F600C">
        <w:rPr>
          <w:sz w:val="16"/>
          <w:highlight w:val="cyan"/>
        </w:rPr>
        <w:t xml:space="preserve"> </w:t>
      </w:r>
      <w:r w:rsidRPr="00694405">
        <w:rPr>
          <w:sz w:val="16"/>
        </w:rPr>
        <w:t xml:space="preserve">the theory that </w:t>
      </w:r>
      <w:r w:rsidRPr="009F600C">
        <w:rPr>
          <w:rStyle w:val="Underline"/>
          <w:highlight w:val="cyan"/>
        </w:rPr>
        <w:t>if agricultural employers ‘just paid more,’</w:t>
      </w:r>
      <w:r w:rsidRPr="009F600C">
        <w:rPr>
          <w:sz w:val="16"/>
          <w:highlight w:val="cyan"/>
        </w:rPr>
        <w:t xml:space="preserve"> </w:t>
      </w:r>
      <w:r w:rsidRPr="00694405">
        <w:rPr>
          <w:sz w:val="16"/>
        </w:rPr>
        <w:t xml:space="preserve">Americans would willingly seek jobs on the farm. </w:t>
      </w:r>
      <w:r w:rsidRPr="009F600C">
        <w:rPr>
          <w:rStyle w:val="Emphasis"/>
          <w:highlight w:val="cyan"/>
        </w:rPr>
        <w:t>It didn’t work</w:t>
      </w:r>
      <w:r w:rsidRPr="00694405">
        <w:rPr>
          <w:sz w:val="16"/>
        </w:rPr>
        <w:t>,” Bret Erickson said.</w:t>
      </w:r>
    </w:p>
    <w:p w14:paraId="5670F513" w14:textId="77777777" w:rsidR="00FC7447" w:rsidRPr="00694405" w:rsidRDefault="00FC7447" w:rsidP="00FC7447">
      <w:pPr>
        <w:rPr>
          <w:sz w:val="16"/>
        </w:rPr>
      </w:pPr>
      <w:r w:rsidRPr="00694405">
        <w:rPr>
          <w:sz w:val="16"/>
        </w:rPr>
        <w:t>Per Bloomberg, “</w:t>
      </w:r>
      <w:r w:rsidRPr="009F600C">
        <w:rPr>
          <w:rStyle w:val="Underline"/>
          <w:highlight w:val="cyan"/>
        </w:rPr>
        <w:t>Farmers are grappling with</w:t>
      </w:r>
      <w:r w:rsidRPr="009F600C">
        <w:rPr>
          <w:sz w:val="16"/>
          <w:highlight w:val="cyan"/>
        </w:rPr>
        <w:t xml:space="preserve"> </w:t>
      </w:r>
      <w:r w:rsidRPr="00694405">
        <w:rPr>
          <w:sz w:val="16"/>
        </w:rPr>
        <w:t>the government’s ‘</w:t>
      </w:r>
      <w:r w:rsidRPr="009F600C">
        <w:rPr>
          <w:rStyle w:val="Underline"/>
          <w:highlight w:val="cyan"/>
        </w:rPr>
        <w:t>unwillingness to address agriculture’s</w:t>
      </w:r>
      <w:r w:rsidRPr="009F600C">
        <w:rPr>
          <w:sz w:val="16"/>
          <w:highlight w:val="cyan"/>
        </w:rPr>
        <w:t xml:space="preserve"> </w:t>
      </w:r>
      <w:r w:rsidRPr="00694405">
        <w:rPr>
          <w:sz w:val="16"/>
        </w:rPr>
        <w:t xml:space="preserve">crippling </w:t>
      </w:r>
      <w:r w:rsidRPr="009F600C">
        <w:rPr>
          <w:rStyle w:val="Underline"/>
          <w:highlight w:val="cyan"/>
        </w:rPr>
        <w:t>shortage of</w:t>
      </w:r>
      <w:r w:rsidRPr="009F600C">
        <w:rPr>
          <w:sz w:val="16"/>
          <w:highlight w:val="cyan"/>
        </w:rPr>
        <w:t xml:space="preserve"> </w:t>
      </w:r>
      <w:r w:rsidRPr="00694405">
        <w:rPr>
          <w:sz w:val="16"/>
        </w:rPr>
        <w:t xml:space="preserve">reliable, legal </w:t>
      </w:r>
      <w:r w:rsidRPr="009F600C">
        <w:rPr>
          <w:rStyle w:val="Underline"/>
          <w:highlight w:val="cyan"/>
        </w:rPr>
        <w:t>labor</w:t>
      </w:r>
      <w:r w:rsidRPr="00694405">
        <w:rPr>
          <w:sz w:val="16"/>
        </w:rPr>
        <w:t>,’ Erickson, SVP of business affairs at Texas-based Little Bear Produce, said in prepared remarks for a Senate Agriculture Committee hearing on the farm economy.”</w:t>
      </w:r>
    </w:p>
    <w:p w14:paraId="4676CFC4" w14:textId="77777777" w:rsidR="00FC7447" w:rsidRPr="00AB5BF6" w:rsidRDefault="00FC7447" w:rsidP="00FC7447">
      <w:pPr>
        <w:pStyle w:val="Heading3"/>
      </w:pPr>
      <w:r>
        <w:lastRenderedPageBreak/>
        <w:t>OFF---1NC</w:t>
      </w:r>
    </w:p>
    <w:p w14:paraId="570D6154" w14:textId="77777777" w:rsidR="00FC7447" w:rsidRDefault="00FC7447" w:rsidP="00FC7447">
      <w:pPr>
        <w:pStyle w:val="Heading4"/>
      </w:pPr>
      <w:r w:rsidRPr="001A0AD5">
        <w:t xml:space="preserve">Dems win now but it’s </w:t>
      </w:r>
      <w:r w:rsidRPr="00C97A63">
        <w:rPr>
          <w:u w:val="single"/>
        </w:rPr>
        <w:t>close</w:t>
      </w:r>
      <w:r w:rsidRPr="001A0AD5">
        <w:t xml:space="preserve">. Beating Trump on </w:t>
      </w:r>
      <w:r w:rsidRPr="00C97A63">
        <w:rPr>
          <w:u w:val="single"/>
        </w:rPr>
        <w:t>affordability</w:t>
      </w:r>
      <w:r w:rsidRPr="001A0AD5">
        <w:t xml:space="preserve"> is </w:t>
      </w:r>
      <w:r w:rsidRPr="00C97A63">
        <w:rPr>
          <w:u w:val="single"/>
        </w:rPr>
        <w:t>key</w:t>
      </w:r>
      <w:r w:rsidRPr="001A0AD5">
        <w:t xml:space="preserve">.  </w:t>
      </w:r>
    </w:p>
    <w:p w14:paraId="375BA62A" w14:textId="77777777" w:rsidR="00FC7447" w:rsidRPr="001A0AD5" w:rsidRDefault="00FC7447" w:rsidP="00FC7447">
      <w:pPr>
        <w:rPr>
          <w:sz w:val="21"/>
          <w:szCs w:val="21"/>
        </w:rPr>
      </w:pPr>
      <w:r>
        <w:rPr>
          <w:sz w:val="21"/>
          <w:szCs w:val="21"/>
        </w:rPr>
        <w:t xml:space="preserve">Julia </w:t>
      </w:r>
      <w:r w:rsidRPr="001A0AD5">
        <w:rPr>
          <w:rStyle w:val="Style13ptBold"/>
        </w:rPr>
        <w:t xml:space="preserve">Mueller </w:t>
      </w:r>
      <w:r>
        <w:rPr>
          <w:rStyle w:val="Style13ptBold"/>
        </w:rPr>
        <w:t>1-1</w:t>
      </w:r>
      <w:r>
        <w:rPr>
          <w:sz w:val="21"/>
          <w:szCs w:val="21"/>
        </w:rPr>
        <w:t>. Elections reporter. “</w:t>
      </w:r>
      <w:r w:rsidRPr="001A0AD5">
        <w:rPr>
          <w:sz w:val="21"/>
          <w:szCs w:val="21"/>
        </w:rPr>
        <w:t>Democrats start 2026 with fresh momentum — and lingering challenges</w:t>
      </w:r>
      <w:r>
        <w:rPr>
          <w:sz w:val="21"/>
          <w:szCs w:val="21"/>
        </w:rPr>
        <w:t xml:space="preserve">.” The Hill. 1/1/26. </w:t>
      </w:r>
      <w:r w:rsidRPr="001A0AD5">
        <w:rPr>
          <w:sz w:val="21"/>
          <w:szCs w:val="21"/>
        </w:rPr>
        <w:t>https://thehill.com/homenews/campaign/5668732-democrats-midterm-momentum-challenges/</w:t>
      </w:r>
      <w:r>
        <w:rPr>
          <w:sz w:val="21"/>
          <w:szCs w:val="21"/>
        </w:rPr>
        <w:t xml:space="preserve">. </w:t>
      </w:r>
    </w:p>
    <w:p w14:paraId="52025A25" w14:textId="77777777" w:rsidR="00FC7447" w:rsidRPr="00C97A63" w:rsidRDefault="00FC7447" w:rsidP="00FC7447">
      <w:pPr>
        <w:rPr>
          <w:sz w:val="16"/>
          <w:szCs w:val="21"/>
        </w:rPr>
      </w:pPr>
      <w:r w:rsidRPr="00A92C3F">
        <w:rPr>
          <w:rStyle w:val="Underline"/>
          <w:highlight w:val="cyan"/>
        </w:rPr>
        <w:t>Dem</w:t>
      </w:r>
      <w:r w:rsidRPr="00A92C3F">
        <w:rPr>
          <w:rStyle w:val="Underline"/>
        </w:rPr>
        <w:t>ocrat</w:t>
      </w:r>
      <w:r w:rsidRPr="00A92C3F">
        <w:rPr>
          <w:rStyle w:val="Underline"/>
          <w:highlight w:val="cyan"/>
        </w:rPr>
        <w:t>s are</w:t>
      </w:r>
      <w:r w:rsidRPr="00A92C3F">
        <w:rPr>
          <w:rStyle w:val="Underline"/>
        </w:rPr>
        <w:t xml:space="preserve"> heading into the midterm year </w:t>
      </w:r>
      <w:r w:rsidRPr="00A92C3F">
        <w:rPr>
          <w:rStyle w:val="Emphasis"/>
          <w:highlight w:val="cyan"/>
        </w:rPr>
        <w:t>energized</w:t>
      </w:r>
      <w:r w:rsidRPr="00A92C3F">
        <w:rPr>
          <w:rStyle w:val="Underline"/>
        </w:rPr>
        <w:t xml:space="preserve"> by a </w:t>
      </w:r>
      <w:r w:rsidRPr="00A92C3F">
        <w:rPr>
          <w:rStyle w:val="Emphasis"/>
        </w:rPr>
        <w:t>string of</w:t>
      </w:r>
      <w:r w:rsidRPr="00A92C3F">
        <w:rPr>
          <w:rStyle w:val="Underline"/>
        </w:rPr>
        <w:t xml:space="preserve"> recent electoral </w:t>
      </w:r>
      <w:r w:rsidRPr="00A92C3F">
        <w:rPr>
          <w:rStyle w:val="Emphasis"/>
        </w:rPr>
        <w:t>victories</w:t>
      </w:r>
      <w:r w:rsidRPr="00A92C3F">
        <w:rPr>
          <w:rStyle w:val="Underline"/>
        </w:rPr>
        <w:t xml:space="preserve">, </w:t>
      </w:r>
      <w:r w:rsidRPr="00A92C3F">
        <w:rPr>
          <w:rStyle w:val="Underline"/>
          <w:highlight w:val="cyan"/>
        </w:rPr>
        <w:t>but</w:t>
      </w:r>
      <w:r w:rsidRPr="00C97A63">
        <w:rPr>
          <w:sz w:val="16"/>
          <w:szCs w:val="21"/>
        </w:rPr>
        <w:t xml:space="preserve"> they also </w:t>
      </w:r>
      <w:r w:rsidRPr="00A92C3F">
        <w:rPr>
          <w:rStyle w:val="Underline"/>
        </w:rPr>
        <w:t xml:space="preserve">acknowledge the party </w:t>
      </w:r>
      <w:r w:rsidRPr="00A92C3F">
        <w:rPr>
          <w:rStyle w:val="Underline"/>
          <w:highlight w:val="cyan"/>
        </w:rPr>
        <w:t>faces</w:t>
      </w:r>
      <w:r w:rsidRPr="00A92C3F">
        <w:rPr>
          <w:rStyle w:val="Underline"/>
        </w:rPr>
        <w:t xml:space="preserve"> </w:t>
      </w:r>
      <w:r w:rsidRPr="00A92C3F">
        <w:rPr>
          <w:rStyle w:val="Emphasis"/>
        </w:rPr>
        <w:t xml:space="preserve">tough </w:t>
      </w:r>
      <w:r w:rsidRPr="00A92C3F">
        <w:rPr>
          <w:rStyle w:val="Emphasis"/>
          <w:highlight w:val="cyan"/>
        </w:rPr>
        <w:t>challenges</w:t>
      </w:r>
      <w:r w:rsidRPr="00C97A63">
        <w:rPr>
          <w:sz w:val="16"/>
          <w:szCs w:val="21"/>
        </w:rPr>
        <w:t xml:space="preserve"> as it grapples with deeper troubles. </w:t>
      </w:r>
    </w:p>
    <w:p w14:paraId="3F4922D2" w14:textId="77777777" w:rsidR="00FC7447" w:rsidRPr="00A92C3F" w:rsidRDefault="00FC7447" w:rsidP="00FC7447">
      <w:pPr>
        <w:rPr>
          <w:rStyle w:val="Underline"/>
        </w:rPr>
      </w:pPr>
      <w:r w:rsidRPr="00C97A63">
        <w:rPr>
          <w:sz w:val="16"/>
          <w:szCs w:val="21"/>
        </w:rPr>
        <w:t xml:space="preserve">The party says it </w:t>
      </w:r>
      <w:r w:rsidRPr="00A92C3F">
        <w:rPr>
          <w:rStyle w:val="Underline"/>
        </w:rPr>
        <w:t xml:space="preserve">has found a winning strategy by </w:t>
      </w:r>
      <w:r w:rsidRPr="00A92C3F">
        <w:rPr>
          <w:rStyle w:val="Underline"/>
          <w:highlight w:val="cyan"/>
        </w:rPr>
        <w:t>emphasizing</w:t>
      </w:r>
      <w:r w:rsidRPr="00A92C3F">
        <w:rPr>
          <w:rStyle w:val="Underline"/>
        </w:rPr>
        <w:t xml:space="preserve"> the high </w:t>
      </w:r>
      <w:r w:rsidRPr="00A92C3F">
        <w:rPr>
          <w:rStyle w:val="Emphasis"/>
          <w:highlight w:val="cyan"/>
        </w:rPr>
        <w:t>cost of living</w:t>
      </w:r>
      <w:r w:rsidRPr="00A92C3F">
        <w:rPr>
          <w:rStyle w:val="Underline"/>
          <w:highlight w:val="cyan"/>
        </w:rPr>
        <w:t xml:space="preserve"> under</w:t>
      </w:r>
      <w:r w:rsidRPr="00A92C3F">
        <w:rPr>
          <w:rStyle w:val="Underline"/>
        </w:rPr>
        <w:t xml:space="preserve"> President </w:t>
      </w:r>
      <w:r w:rsidRPr="00A92C3F">
        <w:rPr>
          <w:rStyle w:val="Underline"/>
          <w:highlight w:val="cyan"/>
        </w:rPr>
        <w:t>Trump</w:t>
      </w:r>
      <w:r w:rsidRPr="00C97A63">
        <w:rPr>
          <w:sz w:val="16"/>
          <w:szCs w:val="21"/>
        </w:rPr>
        <w:t xml:space="preserve">, which </w:t>
      </w:r>
      <w:r w:rsidRPr="00A92C3F">
        <w:rPr>
          <w:rStyle w:val="Underline"/>
          <w:highlight w:val="cyan"/>
        </w:rPr>
        <w:t xml:space="preserve">helped </w:t>
      </w:r>
      <w:r w:rsidRPr="00A92C3F">
        <w:rPr>
          <w:rStyle w:val="Emphasis"/>
          <w:highlight w:val="cyan"/>
        </w:rPr>
        <w:t>propel</w:t>
      </w:r>
      <w:r w:rsidRPr="00C97A63">
        <w:rPr>
          <w:sz w:val="16"/>
          <w:szCs w:val="21"/>
        </w:rPr>
        <w:t xml:space="preserve"> their </w:t>
      </w:r>
      <w:r w:rsidRPr="00A92C3F">
        <w:rPr>
          <w:rStyle w:val="Underline"/>
          <w:highlight w:val="cyan"/>
        </w:rPr>
        <w:t>candidates</w:t>
      </w:r>
      <w:r w:rsidRPr="00A92C3F">
        <w:rPr>
          <w:rStyle w:val="Underline"/>
        </w:rPr>
        <w:t xml:space="preserve"> to victory </w:t>
      </w:r>
      <w:r w:rsidRPr="00A92C3F">
        <w:rPr>
          <w:rStyle w:val="Underline"/>
          <w:highlight w:val="cyan"/>
        </w:rPr>
        <w:t>in</w:t>
      </w:r>
      <w:r w:rsidRPr="00C97A63">
        <w:rPr>
          <w:sz w:val="16"/>
          <w:szCs w:val="21"/>
        </w:rPr>
        <w:t xml:space="preserve"> a number of </w:t>
      </w:r>
      <w:r w:rsidRPr="00A92C3F">
        <w:rPr>
          <w:rStyle w:val="Emphasis"/>
          <w:highlight w:val="cyan"/>
        </w:rPr>
        <w:t>competitive races</w:t>
      </w:r>
      <w:r w:rsidRPr="00A92C3F">
        <w:rPr>
          <w:rStyle w:val="Underline"/>
        </w:rPr>
        <w:t xml:space="preserve"> in 2025</w:t>
      </w:r>
      <w:r w:rsidRPr="00C97A63">
        <w:rPr>
          <w:sz w:val="16"/>
        </w:rPr>
        <w:t>.</w:t>
      </w:r>
    </w:p>
    <w:p w14:paraId="73C9A2E9" w14:textId="77777777" w:rsidR="00FC7447" w:rsidRPr="00C97A63" w:rsidRDefault="00FC7447" w:rsidP="00FC7447">
      <w:pPr>
        <w:rPr>
          <w:sz w:val="16"/>
          <w:szCs w:val="21"/>
        </w:rPr>
      </w:pPr>
      <w:r w:rsidRPr="00C97A63">
        <w:rPr>
          <w:rStyle w:val="Underline"/>
          <w:highlight w:val="cyan"/>
        </w:rPr>
        <w:t>But</w:t>
      </w:r>
      <w:r w:rsidRPr="00C97A63">
        <w:rPr>
          <w:rStyle w:val="Underline"/>
        </w:rPr>
        <w:t xml:space="preserve"> even</w:t>
      </w:r>
      <w:r w:rsidRPr="00A92C3F">
        <w:rPr>
          <w:rStyle w:val="Underline"/>
        </w:rPr>
        <w:t xml:space="preserve"> as they feel </w:t>
      </w:r>
      <w:r w:rsidRPr="00A92C3F">
        <w:rPr>
          <w:rStyle w:val="Emphasis"/>
        </w:rPr>
        <w:t>optimistic</w:t>
      </w:r>
      <w:r w:rsidRPr="00A92C3F">
        <w:rPr>
          <w:rStyle w:val="Underline"/>
        </w:rPr>
        <w:t xml:space="preserve"> about flipping the House in the midterms, Democrats are still </w:t>
      </w:r>
      <w:r w:rsidRPr="00C97A63">
        <w:rPr>
          <w:rStyle w:val="Underline"/>
          <w:highlight w:val="cyan"/>
        </w:rPr>
        <w:t>struggl</w:t>
      </w:r>
      <w:r w:rsidRPr="00A92C3F">
        <w:rPr>
          <w:rStyle w:val="Underline"/>
        </w:rPr>
        <w:t xml:space="preserve">ing </w:t>
      </w:r>
      <w:r w:rsidRPr="00C97A63">
        <w:rPr>
          <w:rStyle w:val="Underline"/>
          <w:highlight w:val="cyan"/>
        </w:rPr>
        <w:t>with</w:t>
      </w:r>
      <w:r w:rsidRPr="00A92C3F">
        <w:rPr>
          <w:rStyle w:val="Underline"/>
        </w:rPr>
        <w:t xml:space="preserve"> </w:t>
      </w:r>
      <w:r w:rsidRPr="00A92C3F">
        <w:rPr>
          <w:rStyle w:val="Emphasis"/>
        </w:rPr>
        <w:t xml:space="preserve">internal </w:t>
      </w:r>
      <w:r w:rsidRPr="00C97A63">
        <w:rPr>
          <w:rStyle w:val="Emphasis"/>
          <w:highlight w:val="cyan"/>
        </w:rPr>
        <w:t>divisions</w:t>
      </w:r>
      <w:r w:rsidRPr="00C97A63">
        <w:rPr>
          <w:sz w:val="16"/>
          <w:szCs w:val="21"/>
        </w:rPr>
        <w:t xml:space="preserve"> they worry could haunt the party in years to come.</w:t>
      </w:r>
    </w:p>
    <w:p w14:paraId="197BAF92" w14:textId="77777777" w:rsidR="00FC7447" w:rsidRPr="00C97A63" w:rsidRDefault="00FC7447" w:rsidP="00FC7447">
      <w:pPr>
        <w:rPr>
          <w:sz w:val="16"/>
          <w:szCs w:val="21"/>
        </w:rPr>
      </w:pPr>
      <w:r w:rsidRPr="00C97A63">
        <w:rPr>
          <w:sz w:val="16"/>
          <w:szCs w:val="21"/>
        </w:rPr>
        <w:t>“</w:t>
      </w:r>
      <w:r w:rsidRPr="00A92C3F">
        <w:rPr>
          <w:rStyle w:val="Underline"/>
        </w:rPr>
        <w:t>Democrats are finding their way out</w:t>
      </w:r>
      <w:r w:rsidRPr="00C97A63">
        <w:rPr>
          <w:sz w:val="16"/>
          <w:szCs w:val="21"/>
        </w:rPr>
        <w:t xml:space="preserve"> of political wilderness and heading back into political power, </w:t>
      </w:r>
      <w:r w:rsidRPr="00A92C3F">
        <w:rPr>
          <w:rStyle w:val="Underline"/>
        </w:rPr>
        <w:t xml:space="preserve">with the help of Trump, his </w:t>
      </w:r>
      <w:r w:rsidRPr="00A92C3F">
        <w:rPr>
          <w:rStyle w:val="Emphasis"/>
        </w:rPr>
        <w:t>agenda</w:t>
      </w:r>
      <w:r w:rsidRPr="00C97A63">
        <w:rPr>
          <w:sz w:val="16"/>
          <w:szCs w:val="21"/>
        </w:rPr>
        <w:t xml:space="preserve">. … </w:t>
      </w:r>
      <w:r w:rsidRPr="00A92C3F">
        <w:rPr>
          <w:rStyle w:val="Underline"/>
        </w:rPr>
        <w:t xml:space="preserve">But I don’t think we should mistake this for Democrats becoming, </w:t>
      </w:r>
      <w:r w:rsidRPr="00A92C3F">
        <w:rPr>
          <w:rStyle w:val="Emphasis"/>
        </w:rPr>
        <w:t>overnight</w:t>
      </w:r>
      <w:r w:rsidRPr="00C97A63">
        <w:rPr>
          <w:sz w:val="16"/>
        </w:rPr>
        <w:t>,</w:t>
      </w:r>
      <w:r w:rsidRPr="00C97A63">
        <w:rPr>
          <w:sz w:val="16"/>
          <w:szCs w:val="21"/>
        </w:rPr>
        <w:t xml:space="preserve"> a lot </w:t>
      </w:r>
      <w:r w:rsidRPr="00A92C3F">
        <w:rPr>
          <w:rStyle w:val="Underline"/>
        </w:rPr>
        <w:t>more popular</w:t>
      </w:r>
      <w:r w:rsidRPr="00C97A63">
        <w:rPr>
          <w:sz w:val="16"/>
          <w:szCs w:val="21"/>
        </w:rPr>
        <w:t>, or having fixed the tremendous failures that got us into this position,” Democratic strategist Sawyer Hackett said.</w:t>
      </w:r>
    </w:p>
    <w:p w14:paraId="390B2F4F" w14:textId="77777777" w:rsidR="00FC7447" w:rsidRPr="00C97A63" w:rsidRDefault="00FC7447" w:rsidP="00FC7447">
      <w:pPr>
        <w:rPr>
          <w:sz w:val="16"/>
          <w:szCs w:val="21"/>
        </w:rPr>
      </w:pPr>
      <w:r w:rsidRPr="00C97A63">
        <w:rPr>
          <w:sz w:val="16"/>
          <w:szCs w:val="21"/>
        </w:rPr>
        <w:t>“Democrats do have to reconcile with how we landed ourselves in a second Trump term. … We still have work to do to kind of refine what our message is to the public.”</w:t>
      </w:r>
    </w:p>
    <w:p w14:paraId="7D22B72C" w14:textId="77777777" w:rsidR="00FC7447" w:rsidRPr="00C97A63" w:rsidRDefault="00FC7447" w:rsidP="00FC7447">
      <w:pPr>
        <w:rPr>
          <w:sz w:val="16"/>
          <w:szCs w:val="21"/>
        </w:rPr>
      </w:pPr>
      <w:r w:rsidRPr="00C97A63">
        <w:rPr>
          <w:sz w:val="16"/>
          <w:szCs w:val="21"/>
        </w:rPr>
        <w:t xml:space="preserve">Democrats started 2025 divided over how to bounce back from their 2024 losses and how to respond to Trump’s second term. Donors voiced anger about the election results, party leaders disagreed about messaging, and the national party clashed over midterm primary moves. </w:t>
      </w:r>
    </w:p>
    <w:p w14:paraId="37DA0C25" w14:textId="77777777" w:rsidR="00FC7447" w:rsidRPr="00C97A63" w:rsidRDefault="00FC7447" w:rsidP="00FC7447">
      <w:pPr>
        <w:rPr>
          <w:sz w:val="16"/>
          <w:szCs w:val="21"/>
        </w:rPr>
      </w:pPr>
      <w:r w:rsidRPr="00C97A63">
        <w:rPr>
          <w:sz w:val="16"/>
          <w:szCs w:val="21"/>
        </w:rPr>
        <w:t xml:space="preserve">But as the off-year election calendar ramped up, </w:t>
      </w:r>
      <w:r w:rsidRPr="00A92C3F">
        <w:rPr>
          <w:rStyle w:val="Underline"/>
        </w:rPr>
        <w:t>a string of blue victories</w:t>
      </w:r>
      <w:r w:rsidRPr="00C97A63">
        <w:rPr>
          <w:sz w:val="16"/>
          <w:szCs w:val="21"/>
        </w:rPr>
        <w:t xml:space="preserve"> and overperformances </w:t>
      </w:r>
      <w:r w:rsidRPr="00A92C3F">
        <w:rPr>
          <w:rStyle w:val="Underline"/>
        </w:rPr>
        <w:t xml:space="preserve">put wind in the party’s sails and </w:t>
      </w:r>
      <w:r w:rsidRPr="00A92C3F">
        <w:rPr>
          <w:rStyle w:val="Emphasis"/>
        </w:rPr>
        <w:t>lifted hopes</w:t>
      </w:r>
      <w:r w:rsidRPr="00A92C3F">
        <w:rPr>
          <w:rStyle w:val="Underline"/>
        </w:rPr>
        <w:t xml:space="preserve"> that Democrats could make a comeback in Congress </w:t>
      </w:r>
      <w:r w:rsidRPr="00C97A63">
        <w:rPr>
          <w:sz w:val="16"/>
          <w:szCs w:val="21"/>
        </w:rPr>
        <w:t>next fall.</w:t>
      </w:r>
    </w:p>
    <w:p w14:paraId="4310B657" w14:textId="77777777" w:rsidR="00FC7447" w:rsidRPr="00A92C3F" w:rsidRDefault="00FC7447" w:rsidP="00FC7447">
      <w:pPr>
        <w:rPr>
          <w:rStyle w:val="Emphasis"/>
        </w:rPr>
      </w:pPr>
      <w:r w:rsidRPr="00C97A63">
        <w:rPr>
          <w:sz w:val="16"/>
          <w:szCs w:val="21"/>
        </w:rPr>
        <w:t xml:space="preserve">Moderates Abigail </w:t>
      </w:r>
      <w:r w:rsidRPr="00A92C3F">
        <w:rPr>
          <w:rStyle w:val="Underline"/>
        </w:rPr>
        <w:t>Spanberger</w:t>
      </w:r>
      <w:r w:rsidRPr="00C97A63">
        <w:rPr>
          <w:sz w:val="16"/>
          <w:szCs w:val="21"/>
        </w:rPr>
        <w:t xml:space="preserve"> and Mikie </w:t>
      </w:r>
      <w:r w:rsidRPr="00A92C3F">
        <w:rPr>
          <w:rStyle w:val="Underline"/>
        </w:rPr>
        <w:t>Sherrill</w:t>
      </w:r>
      <w:r w:rsidRPr="00C97A63">
        <w:rPr>
          <w:sz w:val="16"/>
          <w:szCs w:val="21"/>
        </w:rPr>
        <w:t xml:space="preserve"> won by big margins in marquee governors’ races in Virginia and New Jersey, respectively, </w:t>
      </w:r>
      <w:r w:rsidRPr="00A92C3F">
        <w:rPr>
          <w:rStyle w:val="Underline"/>
        </w:rPr>
        <w:t>and</w:t>
      </w:r>
      <w:r w:rsidRPr="00C97A63">
        <w:rPr>
          <w:sz w:val="16"/>
          <w:szCs w:val="21"/>
        </w:rPr>
        <w:t xml:space="preserve"> democratic socialist Zohran </w:t>
      </w:r>
      <w:r w:rsidRPr="00A92C3F">
        <w:rPr>
          <w:rStyle w:val="Underline"/>
        </w:rPr>
        <w:t>Mamdani</w:t>
      </w:r>
      <w:r w:rsidRPr="00C97A63">
        <w:rPr>
          <w:sz w:val="16"/>
          <w:szCs w:val="21"/>
        </w:rPr>
        <w:t xml:space="preserve"> coasted to victory in New York City’s mayoral race. </w:t>
      </w:r>
      <w:r w:rsidRPr="00A92C3F">
        <w:rPr>
          <w:rStyle w:val="Underline"/>
        </w:rPr>
        <w:t>Democrats</w:t>
      </w:r>
      <w:r w:rsidRPr="00C97A63">
        <w:rPr>
          <w:sz w:val="16"/>
          <w:szCs w:val="21"/>
        </w:rPr>
        <w:t xml:space="preserve"> also </w:t>
      </w:r>
      <w:r w:rsidRPr="00A92C3F">
        <w:rPr>
          <w:rStyle w:val="Underline"/>
          <w:highlight w:val="cyan"/>
        </w:rPr>
        <w:t>won</w:t>
      </w:r>
      <w:r w:rsidRPr="00C97A63">
        <w:rPr>
          <w:sz w:val="16"/>
          <w:szCs w:val="21"/>
        </w:rPr>
        <w:t xml:space="preserve"> several smaller but </w:t>
      </w:r>
      <w:r w:rsidRPr="00A92C3F">
        <w:rPr>
          <w:rStyle w:val="Emphasis"/>
        </w:rPr>
        <w:t xml:space="preserve">significant </w:t>
      </w:r>
      <w:r w:rsidRPr="00A92C3F">
        <w:rPr>
          <w:rStyle w:val="Emphasis"/>
          <w:highlight w:val="cyan"/>
        </w:rPr>
        <w:t>contests</w:t>
      </w:r>
      <w:r w:rsidRPr="00A92C3F">
        <w:rPr>
          <w:rStyle w:val="Underline"/>
          <w:highlight w:val="cyan"/>
        </w:rPr>
        <w:t xml:space="preserve"> across the country</w:t>
      </w:r>
      <w:r w:rsidRPr="00A92C3F">
        <w:rPr>
          <w:rStyle w:val="Underline"/>
        </w:rPr>
        <w:t xml:space="preserve">, flipping seats on a commission in </w:t>
      </w:r>
      <w:r w:rsidRPr="00A92C3F">
        <w:rPr>
          <w:rStyle w:val="Emphasis"/>
        </w:rPr>
        <w:t>Georgia</w:t>
      </w:r>
      <w:r w:rsidRPr="00C97A63">
        <w:rPr>
          <w:rStyle w:val="Underline"/>
        </w:rPr>
        <w:t xml:space="preserve"> </w:t>
      </w:r>
      <w:r w:rsidRPr="00A92C3F">
        <w:rPr>
          <w:rStyle w:val="Underline"/>
        </w:rPr>
        <w:t xml:space="preserve">and winning the Miami mayor’s office for the first time in </w:t>
      </w:r>
      <w:r w:rsidRPr="00A92C3F">
        <w:rPr>
          <w:rStyle w:val="Emphasis"/>
        </w:rPr>
        <w:t>decades</w:t>
      </w:r>
      <w:r w:rsidRPr="00C97A63">
        <w:rPr>
          <w:sz w:val="16"/>
        </w:rPr>
        <w:t>.</w:t>
      </w:r>
    </w:p>
    <w:p w14:paraId="73300BB5" w14:textId="77777777" w:rsidR="00FC7447" w:rsidRPr="00C97A63" w:rsidRDefault="00FC7447" w:rsidP="00FC7447">
      <w:pPr>
        <w:rPr>
          <w:sz w:val="16"/>
          <w:szCs w:val="21"/>
        </w:rPr>
      </w:pPr>
      <w:r w:rsidRPr="00C97A63">
        <w:rPr>
          <w:sz w:val="16"/>
          <w:szCs w:val="21"/>
        </w:rPr>
        <w:t xml:space="preserve">On Tuesday, Democrats closed out 2025 with a special election win for a state Senate seat in Iowa, preventing Republicans from regaining a supermajority in the chamber. </w:t>
      </w:r>
    </w:p>
    <w:p w14:paraId="153E125F" w14:textId="77777777" w:rsidR="00FC7447" w:rsidRPr="00C97A63" w:rsidRDefault="00FC7447" w:rsidP="00FC7447">
      <w:pPr>
        <w:rPr>
          <w:sz w:val="16"/>
          <w:szCs w:val="21"/>
        </w:rPr>
      </w:pPr>
      <w:r w:rsidRPr="00C97A63">
        <w:rPr>
          <w:sz w:val="16"/>
          <w:szCs w:val="21"/>
        </w:rPr>
        <w:t xml:space="preserve">“With the last special election of the year now decided, one thing is clear: 2025 was the year of Democratic victories and overperformance, and </w:t>
      </w:r>
      <w:r w:rsidRPr="00A92C3F">
        <w:rPr>
          <w:rStyle w:val="Underline"/>
        </w:rPr>
        <w:t xml:space="preserve">Democrats are </w:t>
      </w:r>
      <w:r w:rsidRPr="00A92C3F">
        <w:rPr>
          <w:rStyle w:val="Emphasis"/>
          <w:highlight w:val="cyan"/>
        </w:rPr>
        <w:t>on track</w:t>
      </w:r>
      <w:r w:rsidRPr="00A92C3F">
        <w:rPr>
          <w:rStyle w:val="Underline"/>
          <w:highlight w:val="cyan"/>
        </w:rPr>
        <w:t xml:space="preserve"> for</w:t>
      </w:r>
      <w:r w:rsidRPr="00A92C3F">
        <w:rPr>
          <w:rStyle w:val="Underline"/>
        </w:rPr>
        <w:t xml:space="preserve"> big </w:t>
      </w:r>
      <w:r w:rsidRPr="00A92C3F">
        <w:rPr>
          <w:rStyle w:val="Underline"/>
          <w:highlight w:val="cyan"/>
        </w:rPr>
        <w:t>midterm</w:t>
      </w:r>
      <w:r w:rsidRPr="00A92C3F">
        <w:rPr>
          <w:rStyle w:val="Underline"/>
        </w:rPr>
        <w:t xml:space="preserve"> elections</w:t>
      </w:r>
      <w:r w:rsidRPr="00C97A63">
        <w:rPr>
          <w:sz w:val="16"/>
          <w:szCs w:val="21"/>
        </w:rPr>
        <w:t xml:space="preserve">,” Democratic National Committee (DNC) Chair Ken Martin said in a statement following the Iowa victory. </w:t>
      </w:r>
    </w:p>
    <w:p w14:paraId="0953847B" w14:textId="77777777" w:rsidR="00FC7447" w:rsidRPr="00C97A63" w:rsidRDefault="00FC7447" w:rsidP="00FC7447">
      <w:pPr>
        <w:rPr>
          <w:sz w:val="16"/>
          <w:szCs w:val="21"/>
        </w:rPr>
      </w:pPr>
      <w:r w:rsidRPr="00C97A63">
        <w:rPr>
          <w:sz w:val="16"/>
          <w:szCs w:val="21"/>
        </w:rPr>
        <w:t xml:space="preserve">2025’s record has already prompted Democrats to expand their target lists for both state legislatures and the House, where Republicans hold just a slim 220-213 advantage. </w:t>
      </w:r>
      <w:r w:rsidRPr="00A92C3F">
        <w:rPr>
          <w:rStyle w:val="Underline"/>
        </w:rPr>
        <w:t xml:space="preserve">Democrats need to net just </w:t>
      </w:r>
      <w:r w:rsidRPr="00A92C3F">
        <w:rPr>
          <w:rStyle w:val="Emphasis"/>
        </w:rPr>
        <w:t>three seats</w:t>
      </w:r>
      <w:r w:rsidRPr="00A92C3F">
        <w:rPr>
          <w:rStyle w:val="Underline"/>
        </w:rPr>
        <w:t xml:space="preserve"> to flip the lower chamber</w:t>
      </w:r>
      <w:r w:rsidRPr="00C97A63">
        <w:rPr>
          <w:sz w:val="16"/>
          <w:szCs w:val="21"/>
        </w:rPr>
        <w:t xml:space="preserve">, and </w:t>
      </w:r>
      <w:r w:rsidRPr="00A92C3F">
        <w:rPr>
          <w:rStyle w:val="Underline"/>
        </w:rPr>
        <w:t>party leaders</w:t>
      </w:r>
      <w:r w:rsidRPr="00C97A63">
        <w:rPr>
          <w:sz w:val="16"/>
          <w:szCs w:val="21"/>
        </w:rPr>
        <w:t xml:space="preserve"> such as former Speaker Nancy Pelosi (D-Calif.) </w:t>
      </w:r>
      <w:r w:rsidRPr="00A92C3F">
        <w:rPr>
          <w:rStyle w:val="Underline"/>
        </w:rPr>
        <w:t xml:space="preserve">are now </w:t>
      </w:r>
      <w:r w:rsidRPr="00A92C3F">
        <w:rPr>
          <w:rStyle w:val="Emphasis"/>
        </w:rPr>
        <w:t>predicting</w:t>
      </w:r>
      <w:r w:rsidRPr="00A92C3F">
        <w:rPr>
          <w:rStyle w:val="Underline"/>
        </w:rPr>
        <w:t xml:space="preserve"> they can make it happen</w:t>
      </w:r>
      <w:r w:rsidRPr="00C97A63">
        <w:rPr>
          <w:sz w:val="16"/>
          <w:szCs w:val="21"/>
        </w:rPr>
        <w:t>.</w:t>
      </w:r>
    </w:p>
    <w:p w14:paraId="640E1E79" w14:textId="77777777" w:rsidR="00FC7447" w:rsidRPr="00C97A63" w:rsidRDefault="00FC7447" w:rsidP="00FC7447">
      <w:pPr>
        <w:rPr>
          <w:sz w:val="16"/>
          <w:szCs w:val="21"/>
        </w:rPr>
      </w:pPr>
      <w:r w:rsidRPr="00C97A63">
        <w:rPr>
          <w:sz w:val="16"/>
          <w:szCs w:val="21"/>
        </w:rPr>
        <w:t xml:space="preserve">“The first half of 2025, electorally, was a lot of despair and I think, frankly, also a party deeply in confusion and disarray, trying to figure out what a new direction forward is and how we fumbled the ball so badly in the last presidential race. It was really divisive and really contentious,” said Cheyenne Hunt, executive director of the progressive advocacy group Gen-Z for Change, who ran for Congress in California last year. </w:t>
      </w:r>
    </w:p>
    <w:p w14:paraId="0CB40637" w14:textId="77777777" w:rsidR="00FC7447" w:rsidRPr="00C97A63" w:rsidRDefault="00FC7447" w:rsidP="00FC7447">
      <w:pPr>
        <w:rPr>
          <w:sz w:val="16"/>
          <w:szCs w:val="21"/>
        </w:rPr>
      </w:pPr>
      <w:r w:rsidRPr="00C97A63">
        <w:rPr>
          <w:sz w:val="16"/>
          <w:szCs w:val="21"/>
        </w:rPr>
        <w:lastRenderedPageBreak/>
        <w:t xml:space="preserve">The electoral wins in 2025 have shown “there is a path forward” as voters signal growing frustration with the Trump administration, she added. </w:t>
      </w:r>
    </w:p>
    <w:p w14:paraId="715F21ED" w14:textId="77777777" w:rsidR="00FC7447" w:rsidRPr="00C97A63" w:rsidRDefault="00FC7447" w:rsidP="00FC7447">
      <w:pPr>
        <w:rPr>
          <w:sz w:val="16"/>
          <w:szCs w:val="21"/>
        </w:rPr>
      </w:pPr>
      <w:r w:rsidRPr="00C97A63">
        <w:rPr>
          <w:sz w:val="16"/>
          <w:szCs w:val="21"/>
        </w:rPr>
        <w:t>“</w:t>
      </w:r>
      <w:r w:rsidRPr="00A92C3F">
        <w:rPr>
          <w:rStyle w:val="Underline"/>
        </w:rPr>
        <w:t>This referendum has proved that</w:t>
      </w:r>
      <w:r w:rsidRPr="00C97A63">
        <w:rPr>
          <w:sz w:val="16"/>
          <w:szCs w:val="21"/>
        </w:rPr>
        <w:t xml:space="preserve">, even if we don’t totally have our story together as a party yet, </w:t>
      </w:r>
      <w:r w:rsidRPr="00A92C3F">
        <w:rPr>
          <w:rStyle w:val="Underline"/>
        </w:rPr>
        <w:t xml:space="preserve">people are looking for </w:t>
      </w:r>
      <w:r w:rsidRPr="00A92C3F">
        <w:rPr>
          <w:rStyle w:val="Emphasis"/>
        </w:rPr>
        <w:t>change</w:t>
      </w:r>
      <w:r w:rsidRPr="00A92C3F">
        <w:rPr>
          <w:rStyle w:val="Underline"/>
        </w:rPr>
        <w:t xml:space="preserve"> and are </w:t>
      </w:r>
      <w:r w:rsidRPr="00A92C3F">
        <w:rPr>
          <w:rStyle w:val="Emphasis"/>
        </w:rPr>
        <w:t>not very pleased</w:t>
      </w:r>
      <w:r w:rsidRPr="00A92C3F">
        <w:rPr>
          <w:rStyle w:val="Underline"/>
        </w:rPr>
        <w:t xml:space="preserve"> with the status quo</w:t>
      </w:r>
      <w:r w:rsidRPr="00C97A63">
        <w:rPr>
          <w:sz w:val="16"/>
          <w:szCs w:val="21"/>
        </w:rPr>
        <w:t>,” Hunt said.</w:t>
      </w:r>
    </w:p>
    <w:p w14:paraId="69A578E8" w14:textId="77777777" w:rsidR="00FC7447" w:rsidRPr="00C97A63" w:rsidRDefault="00FC7447" w:rsidP="00FC7447">
      <w:pPr>
        <w:rPr>
          <w:sz w:val="16"/>
          <w:szCs w:val="21"/>
        </w:rPr>
      </w:pPr>
      <w:r w:rsidRPr="00A92C3F">
        <w:rPr>
          <w:rStyle w:val="Emphasis"/>
        </w:rPr>
        <w:t xml:space="preserve">High </w:t>
      </w:r>
      <w:r w:rsidRPr="00A92C3F">
        <w:rPr>
          <w:rStyle w:val="Emphasis"/>
          <w:highlight w:val="cyan"/>
        </w:rPr>
        <w:t>prices</w:t>
      </w:r>
      <w:r w:rsidRPr="00C97A63">
        <w:rPr>
          <w:sz w:val="16"/>
          <w:szCs w:val="21"/>
        </w:rPr>
        <w:t xml:space="preserve">, steep tariffs and strains stemming from 2025’s record-long government shutdown have </w:t>
      </w:r>
      <w:r w:rsidRPr="00A92C3F">
        <w:rPr>
          <w:rStyle w:val="Underline"/>
          <w:highlight w:val="cyan"/>
        </w:rPr>
        <w:t>dragged Trump to</w:t>
      </w:r>
      <w:r w:rsidRPr="00A92C3F">
        <w:rPr>
          <w:rStyle w:val="Underline"/>
        </w:rPr>
        <w:t xml:space="preserve"> some of his </w:t>
      </w:r>
      <w:r w:rsidRPr="00A92C3F">
        <w:rPr>
          <w:rStyle w:val="Underline"/>
          <w:highlight w:val="cyan"/>
        </w:rPr>
        <w:t>lowest-ever approval</w:t>
      </w:r>
      <w:r w:rsidRPr="00A92C3F">
        <w:rPr>
          <w:rStyle w:val="Underline"/>
        </w:rPr>
        <w:t xml:space="preserve"> ratings </w:t>
      </w:r>
      <w:r w:rsidRPr="00A92C3F">
        <w:rPr>
          <w:rStyle w:val="Underline"/>
          <w:highlight w:val="cyan"/>
        </w:rPr>
        <w:t>on</w:t>
      </w:r>
      <w:r w:rsidRPr="00A92C3F">
        <w:rPr>
          <w:rStyle w:val="Underline"/>
        </w:rPr>
        <w:t xml:space="preserve"> the </w:t>
      </w:r>
      <w:r w:rsidRPr="00A92C3F">
        <w:rPr>
          <w:rStyle w:val="Emphasis"/>
          <w:highlight w:val="cyan"/>
        </w:rPr>
        <w:t>econ</w:t>
      </w:r>
      <w:r w:rsidRPr="00A92C3F">
        <w:rPr>
          <w:rStyle w:val="Underline"/>
        </w:rPr>
        <w:t>om</w:t>
      </w:r>
      <w:r w:rsidRPr="00C97A63">
        <w:rPr>
          <w:rStyle w:val="Underline"/>
        </w:rPr>
        <w:t xml:space="preserve">y, which was </w:t>
      </w:r>
      <w:r w:rsidRPr="00C97A63">
        <w:rPr>
          <w:rStyle w:val="Underline"/>
          <w:highlight w:val="cyan"/>
        </w:rPr>
        <w:t xml:space="preserve">the </w:t>
      </w:r>
      <w:r w:rsidRPr="00C97A63">
        <w:rPr>
          <w:rStyle w:val="Emphasis"/>
          <w:sz w:val="26"/>
          <w:szCs w:val="26"/>
          <w:highlight w:val="cyan"/>
        </w:rPr>
        <w:t>top issue for voters</w:t>
      </w:r>
      <w:r w:rsidRPr="00C97A63">
        <w:rPr>
          <w:sz w:val="16"/>
        </w:rPr>
        <w:t xml:space="preserve"> </w:t>
      </w:r>
      <w:r w:rsidRPr="00C97A63">
        <w:rPr>
          <w:sz w:val="16"/>
          <w:szCs w:val="21"/>
        </w:rPr>
        <w:t xml:space="preserve">throughout the 2025 elections. </w:t>
      </w:r>
    </w:p>
    <w:p w14:paraId="0C1C4735" w14:textId="77777777" w:rsidR="00FC7447" w:rsidRPr="00C97A63" w:rsidRDefault="00FC7447" w:rsidP="00FC7447">
      <w:pPr>
        <w:rPr>
          <w:sz w:val="16"/>
          <w:szCs w:val="21"/>
        </w:rPr>
      </w:pPr>
      <w:r w:rsidRPr="00C97A63">
        <w:rPr>
          <w:sz w:val="16"/>
          <w:szCs w:val="21"/>
        </w:rPr>
        <w:t xml:space="preserve">From Spanberger to Mamdani, Democratic </w:t>
      </w:r>
      <w:r w:rsidRPr="00C97A63">
        <w:rPr>
          <w:rStyle w:val="Underline"/>
        </w:rPr>
        <w:t xml:space="preserve">candidates found success by putting significant focus on </w:t>
      </w:r>
      <w:r w:rsidRPr="00C97A63">
        <w:rPr>
          <w:rStyle w:val="Emphasis"/>
        </w:rPr>
        <w:t>affordability</w:t>
      </w:r>
      <w:r w:rsidRPr="00C97A63">
        <w:rPr>
          <w:rStyle w:val="Underline"/>
        </w:rPr>
        <w:t xml:space="preserve"> and economic concerns</w:t>
      </w:r>
      <w:r w:rsidRPr="00C97A63">
        <w:rPr>
          <w:sz w:val="16"/>
          <w:szCs w:val="21"/>
        </w:rPr>
        <w:t xml:space="preserve">, and many in the party </w:t>
      </w:r>
      <w:r w:rsidRPr="00C97A63">
        <w:rPr>
          <w:rStyle w:val="Underline"/>
        </w:rPr>
        <w:t>want to lean into</w:t>
      </w:r>
      <w:r w:rsidRPr="00C97A63">
        <w:rPr>
          <w:sz w:val="16"/>
          <w:szCs w:val="21"/>
        </w:rPr>
        <w:t xml:space="preserve"> that even </w:t>
      </w:r>
      <w:r w:rsidRPr="00C97A63">
        <w:rPr>
          <w:rStyle w:val="Emphasis"/>
        </w:rPr>
        <w:t>more</w:t>
      </w:r>
      <w:r w:rsidRPr="00C97A63">
        <w:rPr>
          <w:rStyle w:val="Underline"/>
        </w:rPr>
        <w:t xml:space="preserve"> in 2026</w:t>
      </w:r>
      <w:r w:rsidRPr="00C97A63">
        <w:rPr>
          <w:sz w:val="16"/>
          <w:szCs w:val="21"/>
        </w:rPr>
        <w:t xml:space="preserve">. </w:t>
      </w:r>
    </w:p>
    <w:p w14:paraId="33E47773" w14:textId="77777777" w:rsidR="00FC7447" w:rsidRPr="00C97A63" w:rsidRDefault="00FC7447" w:rsidP="00FC7447">
      <w:pPr>
        <w:rPr>
          <w:sz w:val="16"/>
          <w:szCs w:val="21"/>
        </w:rPr>
      </w:pPr>
      <w:r w:rsidRPr="00C97A63">
        <w:rPr>
          <w:sz w:val="16"/>
          <w:szCs w:val="21"/>
        </w:rPr>
        <w:t>But it remains to be seen whether that will be a sufficient strategy for the party to maintain its momentum through the midterms and beyond.</w:t>
      </w:r>
    </w:p>
    <w:p w14:paraId="5EC73D49" w14:textId="77777777" w:rsidR="00FC7447" w:rsidRPr="00C97A63" w:rsidRDefault="00FC7447" w:rsidP="00FC7447">
      <w:pPr>
        <w:rPr>
          <w:sz w:val="16"/>
          <w:szCs w:val="21"/>
        </w:rPr>
      </w:pPr>
      <w:r w:rsidRPr="00C97A63">
        <w:rPr>
          <w:sz w:val="16"/>
          <w:szCs w:val="21"/>
        </w:rPr>
        <w:t>“All that obviously makes it easier for Democrats to constantly have something to throw against the wall,” said Democratic strategist Michael Ceraso, who’s worked on multiple presidential campaigns. “But I would argue I’m not quite sure if there’s a message that Democrats have proposed and driven that’s created the results we saw in November, or leading into the momentum that we’re seeing next year.”</w:t>
      </w:r>
    </w:p>
    <w:p w14:paraId="1C86F070" w14:textId="77777777" w:rsidR="00FC7447" w:rsidRPr="00C97A63" w:rsidRDefault="00FC7447" w:rsidP="00FC7447">
      <w:pPr>
        <w:rPr>
          <w:sz w:val="16"/>
        </w:rPr>
      </w:pPr>
      <w:r w:rsidRPr="00C97A63">
        <w:rPr>
          <w:rStyle w:val="Underline"/>
        </w:rPr>
        <w:t xml:space="preserve">Party leadership and </w:t>
      </w:r>
      <w:r w:rsidRPr="00C97A63">
        <w:rPr>
          <w:rStyle w:val="Underline"/>
          <w:highlight w:val="cyan"/>
        </w:rPr>
        <w:t>operatives</w:t>
      </w:r>
      <w:r w:rsidRPr="00C97A63">
        <w:rPr>
          <w:rStyle w:val="Underline"/>
        </w:rPr>
        <w:t xml:space="preserve"> in and out of Washington “</w:t>
      </w:r>
      <w:r w:rsidRPr="00C97A63">
        <w:rPr>
          <w:rStyle w:val="Underline"/>
          <w:highlight w:val="cyan"/>
        </w:rPr>
        <w:t>need to be</w:t>
      </w:r>
      <w:r w:rsidRPr="00C97A63">
        <w:rPr>
          <w:rStyle w:val="Underline"/>
          <w:sz w:val="26"/>
          <w:szCs w:val="26"/>
        </w:rPr>
        <w:t xml:space="preserve"> </w:t>
      </w:r>
      <w:r w:rsidRPr="00C97A63">
        <w:rPr>
          <w:rStyle w:val="Emphasis"/>
          <w:sz w:val="26"/>
          <w:szCs w:val="26"/>
        </w:rPr>
        <w:t>very</w:t>
      </w:r>
      <w:r w:rsidRPr="00C97A63">
        <w:rPr>
          <w:rStyle w:val="Underline"/>
          <w:sz w:val="26"/>
          <w:szCs w:val="26"/>
        </w:rPr>
        <w:t xml:space="preserve">, </w:t>
      </w:r>
      <w:r w:rsidRPr="00C97A63">
        <w:rPr>
          <w:rStyle w:val="Emphasis"/>
          <w:sz w:val="26"/>
          <w:szCs w:val="26"/>
          <w:highlight w:val="cyan"/>
        </w:rPr>
        <w:t>very careful</w:t>
      </w:r>
      <w:r w:rsidRPr="00C97A63">
        <w:rPr>
          <w:rStyle w:val="Underline"/>
          <w:sz w:val="26"/>
          <w:szCs w:val="26"/>
        </w:rPr>
        <w:t xml:space="preserve"> … </w:t>
      </w:r>
      <w:r w:rsidRPr="00C97A63">
        <w:rPr>
          <w:rStyle w:val="Underline"/>
          <w:sz w:val="26"/>
          <w:szCs w:val="26"/>
          <w:highlight w:val="cyan"/>
        </w:rPr>
        <w:t>to not</w:t>
      </w:r>
      <w:r w:rsidRPr="00C97A63">
        <w:rPr>
          <w:rStyle w:val="Underline"/>
          <w:sz w:val="26"/>
          <w:szCs w:val="26"/>
        </w:rPr>
        <w:t xml:space="preserve"> have any </w:t>
      </w:r>
      <w:r w:rsidRPr="00C97A63">
        <w:rPr>
          <w:rStyle w:val="Emphasis"/>
          <w:sz w:val="26"/>
          <w:szCs w:val="26"/>
        </w:rPr>
        <w:t xml:space="preserve">sense of </w:t>
      </w:r>
      <w:r w:rsidRPr="00C97A63">
        <w:rPr>
          <w:rStyle w:val="Emphasis"/>
          <w:sz w:val="26"/>
          <w:szCs w:val="26"/>
          <w:highlight w:val="cyan"/>
        </w:rPr>
        <w:t>hubris</w:t>
      </w:r>
      <w:r w:rsidRPr="00C97A63">
        <w:rPr>
          <w:sz w:val="16"/>
        </w:rPr>
        <w:t>,” Ceraso said. “I don’t think anybody should claim they really know how to win.”</w:t>
      </w:r>
    </w:p>
    <w:p w14:paraId="7FC2C722" w14:textId="77777777" w:rsidR="00FC7447" w:rsidRDefault="00FC7447" w:rsidP="00FC7447">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E5E6A5F" w14:textId="77777777" w:rsidR="00FC7447" w:rsidRPr="00E33D16" w:rsidRDefault="00FC7447" w:rsidP="00FC7447">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3723A47D" w14:textId="77777777" w:rsidR="00FC7447" w:rsidRPr="007D3BB6" w:rsidRDefault="00FC7447" w:rsidP="00FC7447">
      <w:pPr>
        <w:rPr>
          <w:sz w:val="16"/>
          <w:szCs w:val="16"/>
        </w:rPr>
      </w:pPr>
      <w:r w:rsidRPr="007D3BB6">
        <w:rPr>
          <w:sz w:val="16"/>
          <w:szCs w:val="16"/>
        </w:rPr>
        <w:t xml:space="preserve">But even those who question Hawley’s motives don’t doubt his ambition, particularly as jockeying for 2028 begins. One thing he appears to recognize is that </w:t>
      </w:r>
      <w:r w:rsidRPr="00ED5962">
        <w:rPr>
          <w:rStyle w:val="Emphasis"/>
          <w:highlight w:val="cyan"/>
        </w:rPr>
        <w:t>siding</w:t>
      </w:r>
      <w:r w:rsidRPr="009A185F">
        <w:rPr>
          <w:rStyle w:val="Emphasis"/>
        </w:rPr>
        <w:t xml:space="preserve"> </w:t>
      </w:r>
      <w:r w:rsidRPr="00ED5962">
        <w:rPr>
          <w:rStyle w:val="Emphasis"/>
          <w:highlight w:val="cyan"/>
        </w:rPr>
        <w:t xml:space="preserve">with unions </w:t>
      </w:r>
      <w:r w:rsidRPr="00D912C3">
        <w:rPr>
          <w:rStyle w:val="Underline"/>
        </w:rPr>
        <w:t>has become</w:t>
      </w:r>
      <w:r w:rsidRPr="00D912C3">
        <w:rPr>
          <w:rStyle w:val="Emphasis"/>
        </w:rPr>
        <w:t xml:space="preserve"> </w:t>
      </w:r>
      <w:r w:rsidRPr="00ED5962">
        <w:rPr>
          <w:rStyle w:val="Emphasis"/>
          <w:highlight w:val="cyan"/>
        </w:rPr>
        <w:t>popular</w:t>
      </w:r>
      <w:r w:rsidRPr="009A185F">
        <w:rPr>
          <w:rStyle w:val="Underline"/>
        </w:rPr>
        <w:t xml:space="preserve"> even on the right</w:t>
      </w:r>
      <w:r w:rsidRPr="007D3BB6">
        <w:rPr>
          <w:sz w:val="16"/>
          <w:szCs w:val="16"/>
        </w:rPr>
        <w:t xml:space="preserve">. In March, American Compass, </w:t>
      </w:r>
      <w:r w:rsidRPr="009A185F">
        <w:rPr>
          <w:rStyle w:val="Underline"/>
        </w:rPr>
        <w:t>a conservative think tank</w:t>
      </w:r>
      <w:r w:rsidRPr="007D3BB6">
        <w:rPr>
          <w:sz w:val="16"/>
          <w:szCs w:val="16"/>
        </w:rPr>
        <w:t xml:space="preserve">, and YouGov </w:t>
      </w:r>
      <w:r w:rsidRPr="009A185F">
        <w:rPr>
          <w:rStyle w:val="Underline"/>
        </w:rPr>
        <w:t>conducted a survey</w:t>
      </w:r>
      <w:r w:rsidRPr="007D3BB6">
        <w:rPr>
          <w:sz w:val="16"/>
          <w:szCs w:val="16"/>
        </w:rPr>
        <w:t xml:space="preserve"> that illustrated this fact. </w:t>
      </w:r>
      <w:r w:rsidRPr="00ED5962">
        <w:rPr>
          <w:rStyle w:val="Underline"/>
          <w:highlight w:val="cyan"/>
        </w:rPr>
        <w:t>Among Republican</w:t>
      </w:r>
      <w:r w:rsidRPr="007D3BB6">
        <w:rPr>
          <w:sz w:val="16"/>
          <w:szCs w:val="16"/>
        </w:rPr>
        <w:t xml:space="preserve"> </w:t>
      </w:r>
      <w:r w:rsidRPr="009A185F">
        <w:rPr>
          <w:rStyle w:val="Underline"/>
        </w:rPr>
        <w:t>respondents</w:t>
      </w:r>
      <w:r w:rsidRPr="007D3BB6">
        <w:rPr>
          <w:sz w:val="16"/>
          <w:szCs w:val="16"/>
        </w:rPr>
        <w:t xml:space="preserve">, the poll found that </w:t>
      </w:r>
      <w:r w:rsidRPr="00ED5962">
        <w:rPr>
          <w:rStyle w:val="Underline"/>
          <w:highlight w:val="cyan"/>
        </w:rPr>
        <w:t>labor</w:t>
      </w:r>
      <w:r w:rsidRPr="00ED5962">
        <w:rPr>
          <w:rStyle w:val="Emphasis"/>
          <w:highlight w:val="cyan"/>
        </w:rPr>
        <w:t xml:space="preserve"> unions had a net favorability</w:t>
      </w:r>
      <w:r w:rsidRPr="009A185F">
        <w:rPr>
          <w:rStyle w:val="Underline"/>
        </w:rPr>
        <w:t xml:space="preserve"> of eight percentage points</w:t>
      </w:r>
      <w:r w:rsidRPr="007D3BB6">
        <w:rPr>
          <w:sz w:val="16"/>
          <w:szCs w:val="16"/>
        </w:rPr>
        <w:t xml:space="preserve">. </w:t>
      </w:r>
      <w:r w:rsidRPr="00ED5962">
        <w:rPr>
          <w:rStyle w:val="Emphasis"/>
          <w:highlight w:val="cyan"/>
        </w:rPr>
        <w:t>Among</w:t>
      </w:r>
      <w:r w:rsidRPr="009A185F">
        <w:rPr>
          <w:rStyle w:val="Underline"/>
        </w:rPr>
        <w:t xml:space="preserve"> young </w:t>
      </w:r>
      <w:r w:rsidRPr="00ED5962">
        <w:rPr>
          <w:rStyle w:val="Emphasis"/>
          <w:highlight w:val="cyan"/>
        </w:rPr>
        <w:t>Republicans</w:t>
      </w:r>
      <w:r w:rsidRPr="007D3BB6">
        <w:rPr>
          <w:sz w:val="16"/>
          <w:szCs w:val="16"/>
        </w:rPr>
        <w:t xml:space="preserve">, defined as those born after 1980, </w:t>
      </w:r>
      <w:r w:rsidRPr="009A185F">
        <w:rPr>
          <w:rStyle w:val="Underline"/>
        </w:rPr>
        <w:t>the margin was thirty-eight points</w:t>
      </w:r>
      <w:r w:rsidRPr="007D3BB6">
        <w:rPr>
          <w:sz w:val="16"/>
          <w:szCs w:val="16"/>
        </w:rPr>
        <w:t xml:space="preserve">. </w:t>
      </w:r>
      <w:r w:rsidRPr="00F25619">
        <w:rPr>
          <w:rStyle w:val="Underline"/>
        </w:rPr>
        <w:t>Young Republicans</w:t>
      </w:r>
      <w:r w:rsidRPr="007D3BB6">
        <w:rPr>
          <w:sz w:val="16"/>
          <w:szCs w:val="16"/>
        </w:rPr>
        <w:t xml:space="preserve"> also </w:t>
      </w:r>
      <w:r w:rsidRPr="00ED5962">
        <w:rPr>
          <w:rStyle w:val="Underline"/>
          <w:highlight w:val="cyan"/>
        </w:rPr>
        <w:t>overwhelmingly backed</w:t>
      </w:r>
      <w:r w:rsidRPr="009A185F">
        <w:rPr>
          <w:rStyle w:val="Underline"/>
        </w:rPr>
        <w:t xml:space="preserve"> several provisions of </w:t>
      </w:r>
      <w:r w:rsidRPr="00ED5962">
        <w:rPr>
          <w:rStyle w:val="Underline"/>
          <w:highlight w:val="cyan"/>
        </w:rPr>
        <w:t>the PRO Act</w:t>
      </w:r>
      <w:r w:rsidRPr="007D3BB6">
        <w:rPr>
          <w:sz w:val="16"/>
          <w:szCs w:val="16"/>
        </w:rPr>
        <w:t xml:space="preserve"> that the survey tested, </w:t>
      </w:r>
      <w:r w:rsidRPr="009A185F">
        <w:rPr>
          <w:rStyle w:val="Underline"/>
        </w:rPr>
        <w:t xml:space="preserve">such as </w:t>
      </w:r>
      <w:r w:rsidRPr="00ED5962">
        <w:rPr>
          <w:rStyle w:val="Underline"/>
          <w:highlight w:val="cyan"/>
        </w:rPr>
        <w:t>expediting</w:t>
      </w:r>
      <w:r w:rsidRPr="007D3BB6">
        <w:rPr>
          <w:sz w:val="16"/>
          <w:szCs w:val="16"/>
        </w:rPr>
        <w:t xml:space="preserve"> the </w:t>
      </w:r>
      <w:r w:rsidRPr="00ED5962">
        <w:rPr>
          <w:rStyle w:val="Underline"/>
          <w:highlight w:val="cyan"/>
        </w:rPr>
        <w:t>collective-bargaining</w:t>
      </w:r>
      <w:r w:rsidRPr="009A185F">
        <w:rPr>
          <w:rStyle w:val="Underline"/>
        </w:rPr>
        <w:t xml:space="preserve"> process</w:t>
      </w:r>
      <w:r w:rsidRPr="007D3BB6">
        <w:rPr>
          <w:sz w:val="16"/>
          <w:szCs w:val="16"/>
        </w:rPr>
        <w:t xml:space="preserve">, </w:t>
      </w:r>
      <w:r w:rsidRPr="009A185F">
        <w:rPr>
          <w:rStyle w:val="Underline"/>
        </w:rPr>
        <w:t xml:space="preserve">posting </w:t>
      </w:r>
      <w:r w:rsidRPr="00D912C3">
        <w:rPr>
          <w:rStyle w:val="Underline"/>
        </w:rPr>
        <w:t>information about labor rights</w:t>
      </w:r>
      <w:r w:rsidRPr="007D3BB6">
        <w:rPr>
          <w:sz w:val="16"/>
          <w:szCs w:val="16"/>
        </w:rPr>
        <w:t xml:space="preserve"> in workplaces, </w:t>
      </w:r>
      <w:r w:rsidRPr="00D912C3">
        <w:rPr>
          <w:rStyle w:val="Underline"/>
        </w:rPr>
        <w:t>and penalizing companies</w:t>
      </w:r>
      <w:r w:rsidRPr="007D3BB6">
        <w:rPr>
          <w:sz w:val="16"/>
          <w:szCs w:val="16"/>
        </w:rPr>
        <w:t xml:space="preserve"> </w:t>
      </w:r>
      <w:r w:rsidRPr="009A185F">
        <w:rPr>
          <w:rStyle w:val="Underline"/>
        </w:rPr>
        <w:t>that violate the law</w:t>
      </w:r>
      <w:r w:rsidRPr="007D3BB6">
        <w:rPr>
          <w:sz w:val="16"/>
          <w:szCs w:val="16"/>
        </w:rPr>
        <w:t>.</w:t>
      </w:r>
    </w:p>
    <w:p w14:paraId="6D6A317D" w14:textId="77777777" w:rsidR="00FC7447" w:rsidRPr="007D3BB6" w:rsidRDefault="00FC7447" w:rsidP="00FC7447">
      <w:pPr>
        <w:rPr>
          <w:sz w:val="16"/>
          <w:szCs w:val="16"/>
        </w:rPr>
      </w:pPr>
      <w:r w:rsidRPr="007D3BB6">
        <w:rPr>
          <w:sz w:val="16"/>
          <w:szCs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Underline"/>
        </w:rPr>
        <w:t>Hawley and Vance</w:t>
      </w:r>
      <w:r w:rsidRPr="007D3BB6">
        <w:rPr>
          <w:sz w:val="16"/>
          <w:szCs w:val="16"/>
        </w:rPr>
        <w:t xml:space="preserve">—more likely to </w:t>
      </w:r>
      <w:r w:rsidRPr="009A185F">
        <w:rPr>
          <w:rStyle w:val="Underline"/>
        </w:rPr>
        <w:t>view unfettered markets</w:t>
      </w:r>
      <w:r w:rsidRPr="007D3BB6">
        <w:rPr>
          <w:sz w:val="16"/>
          <w:szCs w:val="16"/>
        </w:rPr>
        <w:t xml:space="preserve"> </w:t>
      </w:r>
      <w:r w:rsidRPr="009A185F">
        <w:rPr>
          <w:rStyle w:val="Underline"/>
        </w:rPr>
        <w:t>skeptically</w:t>
      </w:r>
      <w:r w:rsidRPr="007D3BB6">
        <w:rPr>
          <w:sz w:val="16"/>
          <w:szCs w:val="16"/>
        </w:rPr>
        <w:t xml:space="preserve"> and to </w:t>
      </w:r>
      <w:r w:rsidRPr="00D912C3">
        <w:rPr>
          <w:rStyle w:val="Underline"/>
        </w:rPr>
        <w:t>see rank-and-file</w:t>
      </w:r>
      <w:r w:rsidRPr="009A185F">
        <w:rPr>
          <w:rStyle w:val="Emphasis"/>
        </w:rPr>
        <w:t xml:space="preserve"> </w:t>
      </w:r>
      <w:r w:rsidRPr="00ED5962">
        <w:rPr>
          <w:rStyle w:val="Emphasis"/>
          <w:sz w:val="28"/>
          <w:szCs w:val="28"/>
          <w:highlight w:val="cyan"/>
        </w:rPr>
        <w:t>union members</w:t>
      </w:r>
      <w:r w:rsidRPr="009A185F">
        <w:rPr>
          <w:rStyle w:val="Emphasis"/>
        </w:rPr>
        <w:t xml:space="preserve"> </w:t>
      </w:r>
      <w:r w:rsidRPr="00D912C3">
        <w:rPr>
          <w:rStyle w:val="Underline"/>
        </w:rPr>
        <w:t>as</w:t>
      </w:r>
      <w:r w:rsidRPr="009A185F">
        <w:rPr>
          <w:rStyle w:val="Emphasis"/>
        </w:rPr>
        <w:t xml:space="preserve"> </w:t>
      </w:r>
      <w:r w:rsidRPr="00ED5962">
        <w:rPr>
          <w:rStyle w:val="Emphasis"/>
          <w:sz w:val="28"/>
          <w:szCs w:val="28"/>
          <w:highlight w:val="cyan"/>
        </w:rPr>
        <w:t>potential supporters</w:t>
      </w:r>
      <w:r w:rsidRPr="007D3BB6">
        <w:rPr>
          <w:sz w:val="16"/>
          <w:szCs w:val="16"/>
        </w:rPr>
        <w:t xml:space="preserve">. These </w:t>
      </w:r>
      <w:r w:rsidRPr="009A185F">
        <w:rPr>
          <w:rStyle w:val="Underline"/>
        </w:rPr>
        <w:t>officials understand that</w:t>
      </w:r>
      <w:r w:rsidRPr="007D3BB6">
        <w:rPr>
          <w:sz w:val="16"/>
          <w:szCs w:val="16"/>
        </w:rPr>
        <w:t xml:space="preserve">, </w:t>
      </w:r>
      <w:r w:rsidRPr="009A185F">
        <w:rPr>
          <w:rStyle w:val="Underline"/>
        </w:rPr>
        <w:t>while</w:t>
      </w:r>
      <w:r w:rsidRPr="007D3BB6">
        <w:rPr>
          <w:sz w:val="16"/>
          <w:szCs w:val="16"/>
        </w:rPr>
        <w:t xml:space="preserve"> voters in </w:t>
      </w:r>
      <w:r w:rsidRPr="00ED5962">
        <w:rPr>
          <w:rStyle w:val="Emphasis"/>
          <w:highlight w:val="cyan"/>
        </w:rPr>
        <w:t>union households</w:t>
      </w:r>
      <w:r w:rsidRPr="007D3BB6">
        <w:rPr>
          <w:sz w:val="16"/>
          <w:szCs w:val="16"/>
        </w:rPr>
        <w:t xml:space="preserve"> still </w:t>
      </w:r>
      <w:r w:rsidRPr="009A185F">
        <w:rPr>
          <w:rStyle w:val="Underline"/>
        </w:rPr>
        <w:t>tend to back Democrats</w:t>
      </w:r>
      <w:r w:rsidRPr="007D3BB6">
        <w:rPr>
          <w:sz w:val="16"/>
          <w:szCs w:val="16"/>
        </w:rPr>
        <w:t xml:space="preserve">, </w:t>
      </w:r>
      <w:r w:rsidRPr="009A185F">
        <w:rPr>
          <w:rStyle w:val="Underline"/>
        </w:rPr>
        <w:t>the gap has narrowed</w:t>
      </w:r>
      <w:r w:rsidRPr="007D3BB6">
        <w:rPr>
          <w:sz w:val="16"/>
          <w:szCs w:val="16"/>
        </w:rPr>
        <w:t xml:space="preserve">, </w:t>
      </w:r>
      <w:r w:rsidRPr="009A185F">
        <w:rPr>
          <w:rStyle w:val="Underline"/>
        </w:rPr>
        <w:t xml:space="preserve">a dynamic that has </w:t>
      </w:r>
      <w:r w:rsidRPr="00ED5962">
        <w:rPr>
          <w:rStyle w:val="Emphasis"/>
          <w:sz w:val="28"/>
          <w:szCs w:val="28"/>
          <w:highlight w:val="cyan"/>
        </w:rPr>
        <w:t>enabled Trump to win</w:t>
      </w:r>
      <w:r w:rsidRPr="009A185F">
        <w:rPr>
          <w:rStyle w:val="Underline"/>
        </w:rPr>
        <w:t xml:space="preserve"> states like </w:t>
      </w:r>
      <w:r w:rsidRPr="00D912C3">
        <w:rPr>
          <w:rStyle w:val="Underline"/>
        </w:rPr>
        <w:t>Michigan and Pennsylvania</w:t>
      </w:r>
      <w:r w:rsidRPr="007D3BB6">
        <w:rPr>
          <w:sz w:val="16"/>
          <w:szCs w:val="16"/>
        </w:rPr>
        <w:t xml:space="preserve">. Some </w:t>
      </w:r>
      <w:r w:rsidRPr="00ED5962">
        <w:rPr>
          <w:rStyle w:val="Emphasis"/>
          <w:highlight w:val="cyan"/>
        </w:rPr>
        <w:t>Republicans</w:t>
      </w:r>
      <w:r w:rsidRPr="007D3BB6">
        <w:rPr>
          <w:sz w:val="16"/>
          <w:szCs w:val="16"/>
        </w:rPr>
        <w:t xml:space="preserve"> are even </w:t>
      </w:r>
      <w:r w:rsidRPr="009A185F">
        <w:rPr>
          <w:rStyle w:val="Underline"/>
        </w:rPr>
        <w:t>beginning to</w:t>
      </w:r>
      <w:r w:rsidRPr="007D3BB6">
        <w:rPr>
          <w:sz w:val="16"/>
          <w:szCs w:val="16"/>
        </w:rPr>
        <w:t xml:space="preserve"> </w:t>
      </w:r>
      <w:r w:rsidRPr="00ED5962">
        <w:rPr>
          <w:rStyle w:val="Emphasis"/>
          <w:highlight w:val="cyan"/>
        </w:rPr>
        <w:t>see</w:t>
      </w:r>
      <w:r w:rsidRPr="007D3BB6">
        <w:rPr>
          <w:sz w:val="16"/>
          <w:szCs w:val="16"/>
        </w:rPr>
        <w:t xml:space="preserve"> the </w:t>
      </w:r>
      <w:r w:rsidRPr="00ED5962">
        <w:rPr>
          <w:rStyle w:val="Emphasis"/>
          <w:highlight w:val="cyan"/>
        </w:rPr>
        <w:t>labor</w:t>
      </w:r>
      <w:r w:rsidRPr="009A185F">
        <w:rPr>
          <w:rStyle w:val="Underline"/>
        </w:rPr>
        <w:t xml:space="preserve"> movement’s leaders </w:t>
      </w:r>
      <w:r w:rsidRPr="00ED5962">
        <w:rPr>
          <w:rStyle w:val="Emphasis"/>
          <w:highlight w:val="cyan"/>
        </w:rPr>
        <w:t>as allies</w:t>
      </w:r>
      <w:r w:rsidRPr="007D3BB6">
        <w:rPr>
          <w:sz w:val="16"/>
          <w:szCs w:val="16"/>
        </w:rPr>
        <w:t xml:space="preserve">, </w:t>
      </w:r>
      <w:r w:rsidRPr="009A185F">
        <w:rPr>
          <w:rStyle w:val="Underline"/>
        </w:rPr>
        <w:t>rather than</w:t>
      </w:r>
      <w:r w:rsidRPr="007D3BB6">
        <w:rPr>
          <w:sz w:val="16"/>
          <w:szCs w:val="16"/>
        </w:rPr>
        <w:t xml:space="preserve"> as </w:t>
      </w:r>
      <w:r w:rsidRPr="009A185F">
        <w:rPr>
          <w:rStyle w:val="Underline"/>
        </w:rPr>
        <w:t>Democratic operatives</w:t>
      </w:r>
      <w:r w:rsidRPr="007D3BB6">
        <w:rPr>
          <w:sz w:val="16"/>
          <w:szCs w:val="16"/>
        </w:rPr>
        <w:t xml:space="preserve"> who will turn out the vote for their opponents—in particular </w:t>
      </w:r>
      <w:r w:rsidRPr="009A185F">
        <w:rPr>
          <w:rStyle w:val="Underline"/>
        </w:rPr>
        <w:t>Sean O’Brien</w:t>
      </w:r>
      <w:r w:rsidRPr="007D3BB6">
        <w:rPr>
          <w:sz w:val="16"/>
          <w:szCs w:val="16"/>
        </w:rPr>
        <w:t xml:space="preserve">, </w:t>
      </w:r>
      <w:r w:rsidRPr="009A185F">
        <w:rPr>
          <w:rStyle w:val="Underline"/>
        </w:rPr>
        <w:t>the general president of</w:t>
      </w:r>
      <w:r w:rsidRPr="007D3BB6">
        <w:rPr>
          <w:sz w:val="16"/>
          <w:szCs w:val="16"/>
        </w:rPr>
        <w:t xml:space="preserve"> the International Brotherhood of </w:t>
      </w:r>
      <w:r w:rsidRPr="009A185F">
        <w:rPr>
          <w:rStyle w:val="Underline"/>
        </w:rPr>
        <w:t>Teamsters</w:t>
      </w:r>
      <w:r w:rsidRPr="007D3BB6">
        <w:rPr>
          <w:sz w:val="16"/>
          <w:szCs w:val="16"/>
        </w:rPr>
        <w:t xml:space="preserve">, who </w:t>
      </w:r>
      <w:r w:rsidRPr="009A185F">
        <w:rPr>
          <w:rStyle w:val="Underline"/>
        </w:rPr>
        <w:t>spoke at the</w:t>
      </w:r>
      <w:r w:rsidRPr="007D3BB6">
        <w:rPr>
          <w:sz w:val="16"/>
          <w:szCs w:val="16"/>
        </w:rPr>
        <w:t xml:space="preserve"> </w:t>
      </w:r>
      <w:r w:rsidRPr="009A185F">
        <w:rPr>
          <w:rStyle w:val="Underline"/>
        </w:rPr>
        <w:t>R</w:t>
      </w:r>
      <w:r w:rsidRPr="007D3BB6">
        <w:rPr>
          <w:sz w:val="16"/>
          <w:szCs w:val="16"/>
        </w:rPr>
        <w:t xml:space="preserve">epublican </w:t>
      </w:r>
      <w:r w:rsidRPr="009A185F">
        <w:rPr>
          <w:rStyle w:val="Underline"/>
        </w:rPr>
        <w:t>N</w:t>
      </w:r>
      <w:r w:rsidRPr="007D3BB6">
        <w:rPr>
          <w:sz w:val="16"/>
          <w:szCs w:val="16"/>
        </w:rPr>
        <w:t xml:space="preserve">ational </w:t>
      </w:r>
      <w:r w:rsidRPr="009A185F">
        <w:rPr>
          <w:rStyle w:val="Underline"/>
        </w:rPr>
        <w:t>C</w:t>
      </w:r>
      <w:r w:rsidRPr="007D3BB6">
        <w:rPr>
          <w:sz w:val="16"/>
          <w:szCs w:val="16"/>
        </w:rPr>
        <w:t xml:space="preserve">onvention </w:t>
      </w:r>
      <w:r w:rsidRPr="009A185F">
        <w:rPr>
          <w:rStyle w:val="Underline"/>
        </w:rPr>
        <w:t>this past summer</w:t>
      </w:r>
      <w:r w:rsidRPr="007D3BB6">
        <w:rPr>
          <w:sz w:val="16"/>
          <w:szCs w:val="16"/>
        </w:rPr>
        <w:t xml:space="preserve">. Kishi believes that </w:t>
      </w:r>
      <w:r w:rsidRPr="00ED5962">
        <w:rPr>
          <w:rStyle w:val="Emphasis"/>
          <w:sz w:val="28"/>
          <w:szCs w:val="28"/>
          <w:highlight w:val="cyan"/>
        </w:rPr>
        <w:lastRenderedPageBreak/>
        <w:t>enacting</w:t>
      </w:r>
      <w:r w:rsidRPr="007D3BB6">
        <w:rPr>
          <w:sz w:val="16"/>
          <w:szCs w:val="16"/>
        </w:rPr>
        <w:t xml:space="preserve"> some of the </w:t>
      </w:r>
      <w:r w:rsidRPr="00ED5962">
        <w:rPr>
          <w:rStyle w:val="Emphasis"/>
          <w:sz w:val="28"/>
          <w:szCs w:val="28"/>
          <w:highlight w:val="cyan"/>
        </w:rPr>
        <w:t>pro-union reforms</w:t>
      </w:r>
      <w:r w:rsidRPr="007D3BB6">
        <w:rPr>
          <w:sz w:val="16"/>
          <w:szCs w:val="16"/>
        </w:rPr>
        <w:t xml:space="preserve"> </w:t>
      </w:r>
      <w:r w:rsidRPr="009A185F">
        <w:rPr>
          <w:rStyle w:val="Underline"/>
        </w:rPr>
        <w:t xml:space="preserve">that </w:t>
      </w:r>
      <w:r w:rsidRPr="00ED5962">
        <w:rPr>
          <w:rStyle w:val="Underline"/>
          <w:highlight w:val="cyan"/>
        </w:rPr>
        <w:t>drew support</w:t>
      </w:r>
      <w:r w:rsidRPr="009A185F">
        <w:rPr>
          <w:rStyle w:val="Underline"/>
        </w:rPr>
        <w:t xml:space="preserve"> </w:t>
      </w:r>
      <w:r w:rsidRPr="00ED5962">
        <w:rPr>
          <w:rStyle w:val="Underline"/>
          <w:highlight w:val="cyan"/>
        </w:rPr>
        <w:t>from</w:t>
      </w:r>
      <w:r w:rsidRPr="009A185F">
        <w:rPr>
          <w:rStyle w:val="Underline"/>
        </w:rPr>
        <w:t xml:space="preserve"> young </w:t>
      </w:r>
      <w:r w:rsidRPr="00ED5962">
        <w:rPr>
          <w:rStyle w:val="Underline"/>
          <w:highlight w:val="cyan"/>
        </w:rPr>
        <w:t>Republicans</w:t>
      </w:r>
      <w:r w:rsidRPr="007D3BB6">
        <w:rPr>
          <w:sz w:val="16"/>
          <w:szCs w:val="16"/>
        </w:rPr>
        <w:t xml:space="preserve"> in the American Compass survey </w:t>
      </w:r>
      <w:r w:rsidRPr="00D912C3">
        <w:rPr>
          <w:rStyle w:val="Underline"/>
        </w:rPr>
        <w:t>could</w:t>
      </w:r>
      <w:r w:rsidRPr="009A185F">
        <w:rPr>
          <w:rStyle w:val="Emphasis"/>
        </w:rPr>
        <w:t xml:space="preserve"> </w:t>
      </w:r>
      <w:r w:rsidRPr="00ED5962">
        <w:rPr>
          <w:rStyle w:val="Emphasis"/>
          <w:sz w:val="28"/>
          <w:szCs w:val="28"/>
          <w:highlight w:val="cyan"/>
        </w:rPr>
        <w:t>solidify</w:t>
      </w:r>
      <w:r w:rsidRPr="009A185F">
        <w:rPr>
          <w:rStyle w:val="Emphasis"/>
        </w:rPr>
        <w:t xml:space="preserve"> </w:t>
      </w:r>
      <w:r w:rsidRPr="00D912C3">
        <w:rPr>
          <w:rStyle w:val="Underline"/>
        </w:rPr>
        <w:t>the</w:t>
      </w:r>
      <w:r w:rsidRPr="009A185F">
        <w:rPr>
          <w:rStyle w:val="Emphasis"/>
        </w:rPr>
        <w:t xml:space="preserve"> </w:t>
      </w:r>
      <w:r w:rsidRPr="00ED5962">
        <w:rPr>
          <w:rStyle w:val="Emphasis"/>
          <w:sz w:val="28"/>
          <w:szCs w:val="28"/>
          <w:highlight w:val="cyan"/>
        </w:rPr>
        <w:t>political realignment</w:t>
      </w:r>
      <w:r w:rsidRPr="007D3BB6">
        <w:rPr>
          <w:sz w:val="16"/>
          <w:szCs w:val="16"/>
        </w:rPr>
        <w:t xml:space="preserve"> </w:t>
      </w:r>
      <w:r w:rsidRPr="009A185F">
        <w:rPr>
          <w:rStyle w:val="Underline"/>
        </w:rPr>
        <w:t>that has occurred in recent years</w:t>
      </w:r>
      <w:r w:rsidRPr="007D3BB6">
        <w:rPr>
          <w:sz w:val="16"/>
          <w:szCs w:val="16"/>
        </w:rPr>
        <w:t xml:space="preserve">, </w:t>
      </w:r>
      <w:r w:rsidRPr="00ED5962">
        <w:rPr>
          <w:rStyle w:val="Emphasis"/>
          <w:sz w:val="28"/>
          <w:szCs w:val="28"/>
          <w:highlight w:val="cyan"/>
        </w:rPr>
        <w:t>leading</w:t>
      </w:r>
      <w:r w:rsidRPr="007D3BB6">
        <w:rPr>
          <w:sz w:val="16"/>
          <w:szCs w:val="16"/>
        </w:rPr>
        <w:t xml:space="preserve"> more and more </w:t>
      </w:r>
      <w:r w:rsidRPr="00ED5962">
        <w:rPr>
          <w:rStyle w:val="Emphasis"/>
          <w:sz w:val="28"/>
          <w:szCs w:val="28"/>
          <w:highlight w:val="cyan"/>
        </w:rPr>
        <w:t>blue-collar workers to</w:t>
      </w:r>
      <w:r w:rsidRPr="007D3BB6">
        <w:rPr>
          <w:sz w:val="16"/>
          <w:szCs w:val="16"/>
        </w:rPr>
        <w:t xml:space="preserve"> view </w:t>
      </w:r>
      <w:r w:rsidRPr="00ED5962">
        <w:rPr>
          <w:rStyle w:val="Emphasis"/>
          <w:sz w:val="28"/>
          <w:szCs w:val="28"/>
          <w:highlight w:val="cyan"/>
        </w:rPr>
        <w:t>the Republican Party</w:t>
      </w:r>
      <w:r w:rsidRPr="007D3BB6">
        <w:rPr>
          <w:sz w:val="16"/>
          <w:szCs w:val="16"/>
        </w:rPr>
        <w:t xml:space="preserve"> as their home.</w:t>
      </w:r>
    </w:p>
    <w:p w14:paraId="1DF97FB3" w14:textId="77777777" w:rsidR="00FC7447" w:rsidRPr="007D3BB6" w:rsidRDefault="00FC7447" w:rsidP="00FC7447">
      <w:pPr>
        <w:rPr>
          <w:sz w:val="16"/>
          <w:szCs w:val="16"/>
        </w:rPr>
      </w:pPr>
      <w:r w:rsidRPr="00211071">
        <w:rPr>
          <w:rStyle w:val="Underline"/>
        </w:rPr>
        <w:t>Thus far</w:t>
      </w:r>
      <w:r w:rsidRPr="007D3BB6">
        <w:rPr>
          <w:sz w:val="16"/>
          <w:szCs w:val="16"/>
        </w:rPr>
        <w:t xml:space="preserve">, of course, what </w:t>
      </w:r>
      <w:r w:rsidRPr="00211071">
        <w:rPr>
          <w:rStyle w:val="Underline"/>
        </w:rPr>
        <w:t>the</w:t>
      </w:r>
      <w:r w:rsidRPr="007D3BB6">
        <w:rPr>
          <w:sz w:val="16"/>
          <w:szCs w:val="16"/>
        </w:rPr>
        <w:t xml:space="preserve"> </w:t>
      </w:r>
      <w:r w:rsidRPr="00ED5962">
        <w:rPr>
          <w:rStyle w:val="Underline"/>
          <w:highlight w:val="cyan"/>
        </w:rPr>
        <w:t>Trump</w:t>
      </w:r>
      <w:r w:rsidRPr="00211071">
        <w:rPr>
          <w:rStyle w:val="Underline"/>
        </w:rPr>
        <w:t xml:space="preserve"> Administration</w:t>
      </w:r>
      <w:r w:rsidRPr="007D3BB6">
        <w:rPr>
          <w:sz w:val="16"/>
          <w:szCs w:val="16"/>
        </w:rPr>
        <w:t xml:space="preserve"> </w:t>
      </w:r>
      <w:r w:rsidRPr="00211071">
        <w:rPr>
          <w:rStyle w:val="Underline"/>
        </w:rPr>
        <w:t xml:space="preserve">has </w:t>
      </w:r>
      <w:r w:rsidRPr="00ED5962">
        <w:rPr>
          <w:rStyle w:val="Underline"/>
          <w:highlight w:val="cyan"/>
        </w:rPr>
        <w:t>prioritized</w:t>
      </w:r>
      <w:r w:rsidRPr="007D3BB6">
        <w:rPr>
          <w:sz w:val="16"/>
          <w:szCs w:val="16"/>
        </w:rPr>
        <w:t xml:space="preserve"> is not passing such reforms but </w:t>
      </w:r>
      <w:r w:rsidRPr="00211071">
        <w:rPr>
          <w:rStyle w:val="Underline"/>
        </w:rPr>
        <w:t>selling influence to wealthy patrons</w:t>
      </w:r>
      <w:r w:rsidRPr="007D3BB6">
        <w:rPr>
          <w:sz w:val="16"/>
          <w:szCs w:val="16"/>
        </w:rPr>
        <w:t xml:space="preserve"> </w:t>
      </w:r>
      <w:r w:rsidRPr="00211071">
        <w:rPr>
          <w:rStyle w:val="Underline"/>
        </w:rPr>
        <w:t xml:space="preserve">and granting unchecked power to </w:t>
      </w:r>
      <w:r w:rsidRPr="00ED5962">
        <w:rPr>
          <w:rStyle w:val="Underline"/>
          <w:highlight w:val="cyan"/>
        </w:rPr>
        <w:t>billionaires</w:t>
      </w:r>
      <w:r w:rsidRPr="007D3BB6">
        <w:rPr>
          <w:sz w:val="16"/>
          <w:szCs w:val="16"/>
        </w:rPr>
        <w:t xml:space="preserve"> including Elon Musk, whose Department of Government Efficiency fired thousands of federal employees who are union members. On March 27th, </w:t>
      </w:r>
      <w:r w:rsidRPr="00211071">
        <w:rPr>
          <w:rStyle w:val="Underline"/>
        </w:rPr>
        <w:t>Trump</w:t>
      </w:r>
      <w:r w:rsidRPr="007D3BB6">
        <w:rPr>
          <w:sz w:val="16"/>
          <w:szCs w:val="16"/>
        </w:rPr>
        <w:t xml:space="preserve"> </w:t>
      </w:r>
      <w:r w:rsidRPr="00211071">
        <w:rPr>
          <w:rStyle w:val="Underline"/>
        </w:rPr>
        <w:t>issued an executive order</w:t>
      </w:r>
      <w:r w:rsidRPr="007D3BB6">
        <w:rPr>
          <w:sz w:val="16"/>
          <w:szCs w:val="16"/>
        </w:rPr>
        <w:t xml:space="preserve"> </w:t>
      </w:r>
      <w:r w:rsidRPr="00211071">
        <w:rPr>
          <w:rStyle w:val="Underline"/>
        </w:rPr>
        <w:t xml:space="preserve">that </w:t>
      </w:r>
      <w:r w:rsidRPr="00ED5962">
        <w:rPr>
          <w:rStyle w:val="Underline"/>
          <w:highlight w:val="cyan"/>
        </w:rPr>
        <w:t>cancelled</w:t>
      </w:r>
      <w:r w:rsidRPr="007D3BB6">
        <w:rPr>
          <w:sz w:val="16"/>
          <w:szCs w:val="16"/>
        </w:rPr>
        <w:t xml:space="preserve"> the </w:t>
      </w:r>
      <w:r w:rsidRPr="00ED5962">
        <w:rPr>
          <w:rStyle w:val="Underline"/>
          <w:highlight w:val="cyan"/>
        </w:rPr>
        <w:t>union contracts</w:t>
      </w:r>
      <w:r w:rsidRPr="00211071">
        <w:rPr>
          <w:rStyle w:val="Underline"/>
        </w:rPr>
        <w:t xml:space="preserve"> </w:t>
      </w:r>
      <w:r w:rsidRPr="00ED5962">
        <w:rPr>
          <w:rStyle w:val="Underline"/>
          <w:highlight w:val="cyan"/>
        </w:rPr>
        <w:t>of</w:t>
      </w:r>
      <w:r w:rsidRPr="007D3BB6">
        <w:rPr>
          <w:sz w:val="16"/>
          <w:szCs w:val="16"/>
        </w:rPr>
        <w:t xml:space="preserve"> nearly </w:t>
      </w:r>
      <w:r w:rsidRPr="00211071">
        <w:rPr>
          <w:rStyle w:val="Underline"/>
        </w:rPr>
        <w:t xml:space="preserve">a million </w:t>
      </w:r>
      <w:r w:rsidRPr="00ED5962">
        <w:rPr>
          <w:rStyle w:val="Underline"/>
          <w:highlight w:val="cyan"/>
        </w:rPr>
        <w:t>federal workers</w:t>
      </w:r>
      <w:r w:rsidRPr="007D3BB6">
        <w:rPr>
          <w:sz w:val="16"/>
          <w:szCs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7A4B01A" w14:textId="77777777" w:rsidR="00FC7447" w:rsidRDefault="00FC7447" w:rsidP="00FC7447">
      <w:pPr>
        <w:pStyle w:val="Heading4"/>
      </w:pPr>
      <w:r>
        <w:t xml:space="preserve">Losing the House in 2026 causes </w:t>
      </w:r>
      <w:r w:rsidRPr="001E7DC7">
        <w:rPr>
          <w:u w:val="single"/>
        </w:rPr>
        <w:t>extinction</w:t>
      </w:r>
      <w:r>
        <w:t>.</w:t>
      </w:r>
    </w:p>
    <w:p w14:paraId="54048027" w14:textId="77777777" w:rsidR="00FC7447" w:rsidRPr="00AE6502" w:rsidRDefault="00FC7447" w:rsidP="00FC7447">
      <w:pPr>
        <w:rPr>
          <w:rFonts w:eastAsia="Calibri"/>
        </w:rPr>
      </w:pPr>
      <w:r w:rsidRPr="006B64C9">
        <w:t>Quardricos</w:t>
      </w:r>
      <w:r>
        <w:rPr>
          <w:rFonts w:eastAsia="Calibri"/>
          <w:b/>
          <w:bCs/>
          <w:sz w:val="26"/>
        </w:rPr>
        <w:t xml:space="preserve"> </w:t>
      </w:r>
      <w:r w:rsidRPr="00AE6502">
        <w:rPr>
          <w:rFonts w:eastAsia="Calibri"/>
          <w:b/>
          <w:bCs/>
          <w:sz w:val="26"/>
        </w:rPr>
        <w:t>Driskell 25</w:t>
      </w:r>
      <w:r>
        <w:rPr>
          <w:rFonts w:eastAsia="Calibri"/>
        </w:rPr>
        <w:t>. A</w:t>
      </w:r>
      <w:r w:rsidRPr="00AE6502">
        <w:rPr>
          <w:rFonts w:eastAsia="Calibri"/>
        </w:rPr>
        <w:t>djunct professor of legislative politics, George Washington University Graduate School of Political Management</w:t>
      </w:r>
      <w:r>
        <w:rPr>
          <w:rFonts w:eastAsia="Calibri"/>
        </w:rPr>
        <w:t xml:space="preserve">. </w:t>
      </w:r>
      <w:r w:rsidRPr="00AE6502">
        <w:rPr>
          <w:rFonts w:eastAsia="Calibri"/>
        </w:rPr>
        <w:t>“If Democrats Don’t Take Back the House in 2026, America Should Be Alarmed</w:t>
      </w:r>
      <w:r>
        <w:rPr>
          <w:rFonts w:eastAsia="Calibri"/>
        </w:rPr>
        <w:t>.</w:t>
      </w:r>
      <w:r w:rsidRPr="00AE6502">
        <w:rPr>
          <w:rFonts w:eastAsia="Calibri"/>
        </w:rPr>
        <w:t>” https://www.thechristianrecorder.com/articles/if-democrats-dont-take-back-the-house-in-2026-america-should-be-alarmed/</w:t>
      </w:r>
    </w:p>
    <w:p w14:paraId="4BB54689" w14:textId="77777777" w:rsidR="00FC7447" w:rsidRPr="001E7DC7" w:rsidRDefault="00FC7447" w:rsidP="00FC7447">
      <w:pPr>
        <w:rPr>
          <w:sz w:val="16"/>
        </w:rPr>
      </w:pPr>
      <w:r w:rsidRPr="001E7DC7">
        <w:rPr>
          <w:sz w:val="16"/>
        </w:rPr>
        <w:t xml:space="preserve">As we approach the 2026 midterm elections and the start of the 119th Congress, Americans must confront a sobering reality: </w:t>
      </w:r>
      <w:r w:rsidRPr="00ED5962">
        <w:rPr>
          <w:rStyle w:val="Underline"/>
          <w:highlight w:val="cyan"/>
        </w:rPr>
        <w:t xml:space="preserve">if </w:t>
      </w:r>
      <w:r w:rsidRPr="00ED5962">
        <w:rPr>
          <w:rStyle w:val="Emphasis"/>
          <w:highlight w:val="cyan"/>
        </w:rPr>
        <w:t>Dem</w:t>
      </w:r>
      <w:r w:rsidRPr="001E7DC7">
        <w:rPr>
          <w:rStyle w:val="Underline"/>
        </w:rPr>
        <w:t>ocrat</w:t>
      </w:r>
      <w:r w:rsidRPr="00ED5962">
        <w:rPr>
          <w:rStyle w:val="Emphasis"/>
          <w:highlight w:val="cyan"/>
        </w:rPr>
        <w:t>s</w:t>
      </w:r>
      <w:r w:rsidRPr="00ED5962">
        <w:rPr>
          <w:rStyle w:val="Underline"/>
          <w:highlight w:val="cyan"/>
        </w:rPr>
        <w:t xml:space="preserve"> fail to regain</w:t>
      </w:r>
      <w:r w:rsidRPr="001E7DC7">
        <w:rPr>
          <w:rStyle w:val="Underline"/>
        </w:rPr>
        <w:t xml:space="preserve"> control of </w:t>
      </w:r>
      <w:r w:rsidRPr="00ED5962">
        <w:rPr>
          <w:rStyle w:val="Underline"/>
          <w:highlight w:val="cyan"/>
        </w:rPr>
        <w:t xml:space="preserve">the </w:t>
      </w:r>
      <w:r w:rsidRPr="00ED5962">
        <w:rPr>
          <w:rStyle w:val="Emphasis"/>
          <w:highlight w:val="cyan"/>
        </w:rPr>
        <w:t>House</w:t>
      </w:r>
      <w:r w:rsidRPr="001E7DC7">
        <w:rPr>
          <w:rStyle w:val="Emphasis"/>
        </w:rPr>
        <w:t xml:space="preserve"> of Representatives</w:t>
      </w:r>
      <w:r w:rsidRPr="001E7DC7">
        <w:rPr>
          <w:sz w:val="16"/>
        </w:rPr>
        <w:t xml:space="preserve">, </w:t>
      </w:r>
      <w:r w:rsidRPr="001E7DC7">
        <w:rPr>
          <w:rStyle w:val="Underline"/>
        </w:rPr>
        <w:t>our democracy</w:t>
      </w:r>
      <w:r w:rsidRPr="001E7DC7">
        <w:rPr>
          <w:sz w:val="16"/>
        </w:rPr>
        <w:t xml:space="preserve"> may </w:t>
      </w:r>
      <w:r w:rsidRPr="001E7DC7">
        <w:rPr>
          <w:rStyle w:val="Underline"/>
        </w:rPr>
        <w:t xml:space="preserve">face </w:t>
      </w:r>
      <w:r w:rsidRPr="001E7DC7">
        <w:rPr>
          <w:rStyle w:val="Emphasis"/>
        </w:rPr>
        <w:t>further erosion</w:t>
      </w:r>
      <w:r w:rsidRPr="001E7DC7">
        <w:rPr>
          <w:rStyle w:val="Underline"/>
        </w:rPr>
        <w:t xml:space="preserve"> at the hands of </w:t>
      </w:r>
      <w:r w:rsidRPr="001E7DC7">
        <w:rPr>
          <w:rStyle w:val="Emphasis"/>
        </w:rPr>
        <w:t>extremism</w:t>
      </w:r>
      <w:r w:rsidRPr="001E7DC7">
        <w:rPr>
          <w:sz w:val="16"/>
        </w:rPr>
        <w:t xml:space="preserve">, </w:t>
      </w:r>
      <w:r w:rsidRPr="001E7DC7">
        <w:rPr>
          <w:rStyle w:val="Emphasis"/>
        </w:rPr>
        <w:t>gridlock</w:t>
      </w:r>
      <w:r w:rsidRPr="001E7DC7">
        <w:rPr>
          <w:sz w:val="16"/>
        </w:rPr>
        <w:t xml:space="preserve">, </w:t>
      </w:r>
      <w:r w:rsidRPr="001E7DC7">
        <w:rPr>
          <w:rStyle w:val="Underline"/>
        </w:rPr>
        <w:t>and</w:t>
      </w:r>
      <w:r w:rsidRPr="001E7DC7">
        <w:rPr>
          <w:sz w:val="16"/>
        </w:rPr>
        <w:t xml:space="preserve"> a </w:t>
      </w:r>
      <w:r w:rsidRPr="001E7DC7">
        <w:rPr>
          <w:rStyle w:val="Emphasis"/>
        </w:rPr>
        <w:t>deepening assault</w:t>
      </w:r>
      <w:r w:rsidRPr="001E7DC7">
        <w:rPr>
          <w:rStyle w:val="Underline"/>
        </w:rPr>
        <w:t xml:space="preserve"> on </w:t>
      </w:r>
      <w:r w:rsidRPr="001E7DC7">
        <w:rPr>
          <w:rStyle w:val="Emphasis"/>
        </w:rPr>
        <w:t>institutional norms</w:t>
      </w:r>
      <w:r w:rsidRPr="001E7DC7">
        <w:rPr>
          <w:sz w:val="16"/>
        </w:rPr>
        <w:t xml:space="preserve">. </w:t>
      </w:r>
      <w:r w:rsidRPr="00ED5962">
        <w:rPr>
          <w:rStyle w:val="Underline"/>
          <w:highlight w:val="cyan"/>
        </w:rPr>
        <w:t xml:space="preserve">The stakes </w:t>
      </w:r>
      <w:r w:rsidRPr="00ED5962">
        <w:rPr>
          <w:rStyle w:val="Emphasis"/>
          <w:sz w:val="30"/>
          <w:szCs w:val="30"/>
          <w:highlight w:val="cyan"/>
        </w:rPr>
        <w:t>could not be higher</w:t>
      </w:r>
      <w:r w:rsidRPr="001E7DC7">
        <w:rPr>
          <w:sz w:val="16"/>
        </w:rPr>
        <w:t>.</w:t>
      </w:r>
    </w:p>
    <w:p w14:paraId="045FE4F8" w14:textId="77777777" w:rsidR="00FC7447" w:rsidRPr="001E7DC7" w:rsidRDefault="00FC7447" w:rsidP="00FC7447">
      <w:pPr>
        <w:rPr>
          <w:sz w:val="16"/>
        </w:rPr>
      </w:pPr>
      <w:r w:rsidRPr="001E7DC7">
        <w:rPr>
          <w:sz w:val="16"/>
        </w:rPr>
        <w:t xml:space="preserve">Since reclaiming the House in 2022, </w:t>
      </w:r>
      <w:r w:rsidRPr="001E7DC7">
        <w:rPr>
          <w:rStyle w:val="Underline"/>
        </w:rPr>
        <w:t>Republicans</w:t>
      </w:r>
      <w:r w:rsidRPr="001E7DC7">
        <w:rPr>
          <w:sz w:val="16"/>
        </w:rPr>
        <w:t xml:space="preserve"> have </w:t>
      </w:r>
      <w:r w:rsidRPr="001E7DC7">
        <w:rPr>
          <w:rStyle w:val="Emphasis"/>
        </w:rPr>
        <w:t>increasingly used</w:t>
      </w:r>
      <w:r w:rsidRPr="001E7DC7">
        <w:rPr>
          <w:rStyle w:val="Underline"/>
        </w:rPr>
        <w:t xml:space="preserve"> their majority not to </w:t>
      </w:r>
      <w:r w:rsidRPr="001E7DC7">
        <w:rPr>
          <w:rStyle w:val="Emphasis"/>
        </w:rPr>
        <w:t>govern</w:t>
      </w:r>
      <w:r w:rsidRPr="001E7DC7">
        <w:rPr>
          <w:rStyle w:val="Underline"/>
        </w:rPr>
        <w:t xml:space="preserve"> but</w:t>
      </w:r>
      <w:r w:rsidRPr="001E7DC7">
        <w:rPr>
          <w:sz w:val="16"/>
        </w:rPr>
        <w:t xml:space="preserve"> to </w:t>
      </w:r>
      <w:r w:rsidRPr="001E7DC7">
        <w:rPr>
          <w:rStyle w:val="Emphasis"/>
        </w:rPr>
        <w:t>obstruct</w:t>
      </w:r>
      <w:r w:rsidRPr="001E7DC7">
        <w:rPr>
          <w:sz w:val="16"/>
        </w:rPr>
        <w:t xml:space="preserve">. Committee rooms have become arenas for political theater. Subpoenas are issued not in the pursuit of oversight but in the name of vengeance. </w:t>
      </w:r>
      <w:r w:rsidRPr="001E7DC7">
        <w:rPr>
          <w:rStyle w:val="Underline"/>
        </w:rPr>
        <w:t>Critical legislation</w:t>
      </w:r>
      <w:r>
        <w:rPr>
          <w:sz w:val="16"/>
        </w:rPr>
        <w:t xml:space="preserve"> </w:t>
      </w:r>
      <w:r w:rsidRPr="001E7DC7">
        <w:rPr>
          <w:sz w:val="16"/>
        </w:rPr>
        <w:t>—</w:t>
      </w:r>
      <w:r>
        <w:rPr>
          <w:sz w:val="16"/>
        </w:rPr>
        <w:t xml:space="preserve"> </w:t>
      </w:r>
      <w:r w:rsidRPr="001E7DC7">
        <w:rPr>
          <w:rStyle w:val="Underline"/>
        </w:rPr>
        <w:t xml:space="preserve">from </w:t>
      </w:r>
      <w:r w:rsidRPr="001E7DC7">
        <w:rPr>
          <w:rStyle w:val="Emphasis"/>
        </w:rPr>
        <w:t>reproductive rights</w:t>
      </w:r>
      <w:r w:rsidRPr="001E7DC7">
        <w:rPr>
          <w:rStyle w:val="Underline"/>
        </w:rPr>
        <w:t xml:space="preserve"> and </w:t>
      </w:r>
      <w:r w:rsidRPr="001E7DC7">
        <w:rPr>
          <w:rStyle w:val="Emphasis"/>
        </w:rPr>
        <w:t>voting access</w:t>
      </w:r>
      <w:r w:rsidRPr="001E7DC7">
        <w:rPr>
          <w:rStyle w:val="Underline"/>
        </w:rPr>
        <w:t xml:space="preserve"> to </w:t>
      </w:r>
      <w:r w:rsidRPr="001E7DC7">
        <w:rPr>
          <w:rStyle w:val="Emphasis"/>
        </w:rPr>
        <w:t>climate action</w:t>
      </w:r>
      <w:r w:rsidRPr="001E7DC7">
        <w:rPr>
          <w:rStyle w:val="Underline"/>
        </w:rPr>
        <w:t xml:space="preserve"> and </w:t>
      </w:r>
      <w:r w:rsidRPr="001E7DC7">
        <w:rPr>
          <w:rStyle w:val="Emphasis"/>
        </w:rPr>
        <w:t>gun reform</w:t>
      </w:r>
      <w:r>
        <w:rPr>
          <w:sz w:val="16"/>
        </w:rPr>
        <w:t xml:space="preserve"> </w:t>
      </w:r>
      <w:r w:rsidRPr="001E7DC7">
        <w:rPr>
          <w:sz w:val="16"/>
        </w:rPr>
        <w:t>—</w:t>
      </w:r>
      <w:r>
        <w:rPr>
          <w:sz w:val="16"/>
        </w:rPr>
        <w:t xml:space="preserve"> </w:t>
      </w:r>
      <w:r w:rsidRPr="001E7DC7">
        <w:rPr>
          <w:rStyle w:val="Underline"/>
        </w:rPr>
        <w:t xml:space="preserve">has been </w:t>
      </w:r>
      <w:r w:rsidRPr="001E7DC7">
        <w:rPr>
          <w:rStyle w:val="Emphasis"/>
        </w:rPr>
        <w:t>held hostage</w:t>
      </w:r>
      <w:r w:rsidRPr="001E7DC7">
        <w:rPr>
          <w:sz w:val="16"/>
        </w:rPr>
        <w:t xml:space="preserve"> by a far-right faction whose allegiance is not to the Constitution, but to conspiracy and power.</w:t>
      </w:r>
    </w:p>
    <w:p w14:paraId="6DDFA07C" w14:textId="77777777" w:rsidR="00FC7447" w:rsidRPr="001E7DC7" w:rsidRDefault="00FC7447" w:rsidP="00FC7447">
      <w:pPr>
        <w:rPr>
          <w:sz w:val="16"/>
        </w:rPr>
      </w:pPr>
      <w:r w:rsidRPr="001E7DC7">
        <w:rPr>
          <w:rStyle w:val="Underline"/>
        </w:rPr>
        <w:t xml:space="preserve">If this </w:t>
      </w:r>
      <w:r w:rsidRPr="001E7DC7">
        <w:rPr>
          <w:rStyle w:val="Emphasis"/>
        </w:rPr>
        <w:t>continues</w:t>
      </w:r>
      <w:r w:rsidRPr="001E7DC7">
        <w:rPr>
          <w:sz w:val="16"/>
        </w:rPr>
        <w:t xml:space="preserve"> into the 119th Congress, </w:t>
      </w:r>
      <w:r w:rsidRPr="001E7DC7">
        <w:rPr>
          <w:rStyle w:val="Underline"/>
        </w:rPr>
        <w:t xml:space="preserve">the </w:t>
      </w:r>
      <w:r w:rsidRPr="001E7DC7">
        <w:rPr>
          <w:rStyle w:val="Emphasis"/>
        </w:rPr>
        <w:t>consequences</w:t>
      </w:r>
      <w:r w:rsidRPr="001E7DC7">
        <w:rPr>
          <w:rStyle w:val="Underline"/>
        </w:rPr>
        <w:t xml:space="preserve"> will be </w:t>
      </w:r>
      <w:r w:rsidRPr="001E7DC7">
        <w:rPr>
          <w:rStyle w:val="Emphasis"/>
        </w:rPr>
        <w:t>dire</w:t>
      </w:r>
      <w:r w:rsidRPr="001E7DC7">
        <w:rPr>
          <w:sz w:val="16"/>
        </w:rPr>
        <w:t>.</w:t>
      </w:r>
    </w:p>
    <w:p w14:paraId="371C9D33" w14:textId="77777777" w:rsidR="00FC7447" w:rsidRPr="001E7DC7" w:rsidRDefault="00FC7447" w:rsidP="00FC7447">
      <w:pPr>
        <w:rPr>
          <w:sz w:val="16"/>
        </w:rPr>
      </w:pPr>
      <w:r w:rsidRPr="001E7DC7">
        <w:rPr>
          <w:sz w:val="16"/>
        </w:rPr>
        <w:t xml:space="preserve">First, </w:t>
      </w:r>
      <w:r w:rsidRPr="00ED5962">
        <w:rPr>
          <w:rStyle w:val="Underline"/>
          <w:highlight w:val="cyan"/>
        </w:rPr>
        <w:t xml:space="preserve">a </w:t>
      </w:r>
      <w:r w:rsidRPr="00ED5962">
        <w:rPr>
          <w:rStyle w:val="Emphasis"/>
          <w:highlight w:val="cyan"/>
        </w:rPr>
        <w:t>Republican</w:t>
      </w:r>
      <w:r w:rsidRPr="001E7DC7">
        <w:rPr>
          <w:rStyle w:val="Emphasis"/>
        </w:rPr>
        <w:t xml:space="preserve">-controlled </w:t>
      </w:r>
      <w:r w:rsidRPr="00ED5962">
        <w:rPr>
          <w:rStyle w:val="Emphasis"/>
          <w:highlight w:val="cyan"/>
        </w:rPr>
        <w:t>House</w:t>
      </w:r>
      <w:r w:rsidRPr="001E7DC7">
        <w:rPr>
          <w:rStyle w:val="Underline"/>
        </w:rPr>
        <w:t xml:space="preserve"> in 2026 </w:t>
      </w:r>
      <w:r w:rsidRPr="00ED5962">
        <w:rPr>
          <w:rStyle w:val="Underline"/>
          <w:highlight w:val="cyan"/>
        </w:rPr>
        <w:t>would</w:t>
      </w:r>
      <w:r w:rsidRPr="001E7DC7">
        <w:rPr>
          <w:sz w:val="16"/>
        </w:rPr>
        <w:t xml:space="preserve"> likely </w:t>
      </w:r>
      <w:r w:rsidRPr="00ED5962">
        <w:rPr>
          <w:rStyle w:val="Underline"/>
          <w:highlight w:val="cyan"/>
        </w:rPr>
        <w:t>intensify efforts to delegitimize</w:t>
      </w:r>
      <w:r w:rsidRPr="001E7DC7">
        <w:rPr>
          <w:rStyle w:val="Underline"/>
        </w:rPr>
        <w:t xml:space="preserve"> </w:t>
      </w:r>
      <w:r w:rsidRPr="001E7DC7">
        <w:rPr>
          <w:rStyle w:val="Emphasis"/>
        </w:rPr>
        <w:t xml:space="preserve">federal </w:t>
      </w:r>
      <w:r w:rsidRPr="00ED5962">
        <w:rPr>
          <w:rStyle w:val="Emphasis"/>
          <w:highlight w:val="cyan"/>
        </w:rPr>
        <w:t>agencies</w:t>
      </w:r>
      <w:r w:rsidRPr="001E7DC7">
        <w:rPr>
          <w:sz w:val="16"/>
        </w:rPr>
        <w:t xml:space="preserve">, </w:t>
      </w:r>
      <w:r w:rsidRPr="00ED5962">
        <w:rPr>
          <w:rStyle w:val="Underline"/>
          <w:highlight w:val="cyan"/>
        </w:rPr>
        <w:t>undermine the</w:t>
      </w:r>
      <w:r w:rsidRPr="001E7DC7">
        <w:rPr>
          <w:rStyle w:val="Underline"/>
        </w:rPr>
        <w:t xml:space="preserve"> </w:t>
      </w:r>
      <w:r w:rsidRPr="001E7DC7">
        <w:rPr>
          <w:rStyle w:val="Emphasis"/>
        </w:rPr>
        <w:t xml:space="preserve">rule of </w:t>
      </w:r>
      <w:r w:rsidRPr="00ED5962">
        <w:rPr>
          <w:rStyle w:val="Emphasis"/>
          <w:highlight w:val="cyan"/>
        </w:rPr>
        <w:t>law</w:t>
      </w:r>
      <w:r w:rsidRPr="001E7DC7">
        <w:rPr>
          <w:sz w:val="16"/>
        </w:rPr>
        <w:t xml:space="preserve">, </w:t>
      </w:r>
      <w:r w:rsidRPr="00ED5962">
        <w:rPr>
          <w:rStyle w:val="Underline"/>
          <w:highlight w:val="cyan"/>
        </w:rPr>
        <w:t xml:space="preserve">and weaponize </w:t>
      </w:r>
      <w:r w:rsidRPr="00ED5962">
        <w:rPr>
          <w:rStyle w:val="Emphasis"/>
          <w:highlight w:val="cyan"/>
        </w:rPr>
        <w:t>congress</w:t>
      </w:r>
      <w:r w:rsidRPr="001E7DC7">
        <w:rPr>
          <w:rStyle w:val="Emphasis"/>
        </w:rPr>
        <w:t>ional investigations</w:t>
      </w:r>
      <w:r w:rsidRPr="001E7DC7">
        <w:rPr>
          <w:rStyle w:val="Underline"/>
        </w:rPr>
        <w:t xml:space="preserve"> to damage political opponents</w:t>
      </w:r>
      <w:r w:rsidRPr="001E7DC7">
        <w:rPr>
          <w:sz w:val="16"/>
        </w:rPr>
        <w:t xml:space="preserve">. In recent sessions, we’ve already witnessed sham impeachments, threats to </w:t>
      </w:r>
      <w:r w:rsidRPr="001E7DC7">
        <w:rPr>
          <w:rStyle w:val="Underline"/>
        </w:rPr>
        <w:t xml:space="preserve">defund the </w:t>
      </w:r>
      <w:r w:rsidRPr="001E7DC7">
        <w:rPr>
          <w:rStyle w:val="Emphasis"/>
        </w:rPr>
        <w:t>F</w:t>
      </w:r>
      <w:r w:rsidRPr="001E7DC7">
        <w:rPr>
          <w:rStyle w:val="Underline"/>
        </w:rPr>
        <w:t xml:space="preserve">ederal </w:t>
      </w:r>
      <w:r w:rsidRPr="001E7DC7">
        <w:rPr>
          <w:rStyle w:val="Emphasis"/>
        </w:rPr>
        <w:t>B</w:t>
      </w:r>
      <w:r w:rsidRPr="001E7DC7">
        <w:rPr>
          <w:rStyle w:val="Underline"/>
        </w:rPr>
        <w:t xml:space="preserve">ureau of </w:t>
      </w:r>
      <w:r w:rsidRPr="001E7DC7">
        <w:rPr>
          <w:rStyle w:val="Emphasis"/>
        </w:rPr>
        <w:t>I</w:t>
      </w:r>
      <w:r w:rsidRPr="001E7DC7">
        <w:rPr>
          <w:rStyle w:val="Underline"/>
        </w:rPr>
        <w:t>nvestigation</w:t>
      </w:r>
      <w:r w:rsidRPr="001E7DC7">
        <w:rPr>
          <w:sz w:val="16"/>
        </w:rPr>
        <w:t xml:space="preserve"> (FBI) </w:t>
      </w:r>
      <w:r w:rsidRPr="001E7DC7">
        <w:rPr>
          <w:rStyle w:val="Underline"/>
        </w:rPr>
        <w:t xml:space="preserve">and </w:t>
      </w:r>
      <w:r w:rsidRPr="001E7DC7">
        <w:rPr>
          <w:rStyle w:val="Emphasis"/>
        </w:rPr>
        <w:t>D</w:t>
      </w:r>
      <w:r w:rsidRPr="001E7DC7">
        <w:rPr>
          <w:rStyle w:val="Underline"/>
        </w:rPr>
        <w:t xml:space="preserve">epartment </w:t>
      </w:r>
      <w:r w:rsidRPr="001E7DC7">
        <w:rPr>
          <w:rStyle w:val="Emphasis"/>
        </w:rPr>
        <w:t>o</w:t>
      </w:r>
      <w:r w:rsidRPr="001E7DC7">
        <w:rPr>
          <w:rStyle w:val="Underline"/>
        </w:rPr>
        <w:t xml:space="preserve">f </w:t>
      </w:r>
      <w:r w:rsidRPr="001E7DC7">
        <w:rPr>
          <w:rStyle w:val="Emphasis"/>
        </w:rPr>
        <w:t>J</w:t>
      </w:r>
      <w:r w:rsidRPr="001E7DC7">
        <w:rPr>
          <w:rStyle w:val="Underline"/>
        </w:rPr>
        <w:t>ustice</w:t>
      </w:r>
      <w:r w:rsidRPr="001E7DC7">
        <w:rPr>
          <w:sz w:val="16"/>
        </w:rPr>
        <w:t xml:space="preserve"> (DOJ), </w:t>
      </w:r>
      <w:r w:rsidRPr="001E7DC7">
        <w:rPr>
          <w:rStyle w:val="Underline"/>
        </w:rPr>
        <w:t xml:space="preserve">and </w:t>
      </w:r>
      <w:r w:rsidRPr="00ED5962">
        <w:rPr>
          <w:rStyle w:val="Underline"/>
          <w:highlight w:val="cyan"/>
        </w:rPr>
        <w:t>coordinated attacks on</w:t>
      </w:r>
      <w:r w:rsidRPr="001E7DC7">
        <w:rPr>
          <w:rStyle w:val="Underline"/>
        </w:rPr>
        <w:t xml:space="preserve"> </w:t>
      </w:r>
      <w:r w:rsidRPr="001E7DC7">
        <w:rPr>
          <w:rStyle w:val="Emphasis"/>
        </w:rPr>
        <w:t xml:space="preserve">public health </w:t>
      </w:r>
      <w:r w:rsidRPr="00ED5962">
        <w:rPr>
          <w:rStyle w:val="Emphasis"/>
          <w:highlight w:val="cyan"/>
        </w:rPr>
        <w:t>institutions</w:t>
      </w:r>
      <w:r w:rsidRPr="001E7DC7">
        <w:rPr>
          <w:sz w:val="16"/>
        </w:rPr>
        <w:t xml:space="preserve">. </w:t>
      </w:r>
      <w:r w:rsidRPr="00ED5962">
        <w:rPr>
          <w:rStyle w:val="Underline"/>
          <w:highlight w:val="cyan"/>
        </w:rPr>
        <w:t>Expect</w:t>
      </w:r>
      <w:r w:rsidRPr="001E7DC7">
        <w:rPr>
          <w:sz w:val="16"/>
        </w:rPr>
        <w:t xml:space="preserve"> more of the same</w:t>
      </w:r>
      <w:r>
        <w:rPr>
          <w:sz w:val="16"/>
        </w:rPr>
        <w:t xml:space="preserve"> </w:t>
      </w:r>
      <w:r w:rsidRPr="001E7DC7">
        <w:rPr>
          <w:sz w:val="16"/>
        </w:rPr>
        <w:t>—</w:t>
      </w:r>
      <w:r>
        <w:rPr>
          <w:sz w:val="16"/>
        </w:rPr>
        <w:t xml:space="preserve"> </w:t>
      </w:r>
      <w:r w:rsidRPr="001E7DC7">
        <w:rPr>
          <w:sz w:val="16"/>
        </w:rPr>
        <w:t xml:space="preserve">if not </w:t>
      </w:r>
      <w:r w:rsidRPr="00ED5962">
        <w:rPr>
          <w:rStyle w:val="Emphasis"/>
          <w:sz w:val="30"/>
          <w:szCs w:val="30"/>
          <w:highlight w:val="cyan"/>
        </w:rPr>
        <w:t>worse</w:t>
      </w:r>
      <w:r>
        <w:rPr>
          <w:sz w:val="16"/>
        </w:rPr>
        <w:t xml:space="preserve"> </w:t>
      </w:r>
      <w:r w:rsidRPr="001E7DC7">
        <w:rPr>
          <w:sz w:val="16"/>
        </w:rPr>
        <w:t>—</w:t>
      </w:r>
      <w:r>
        <w:rPr>
          <w:sz w:val="16"/>
        </w:rPr>
        <w:t xml:space="preserve"> </w:t>
      </w:r>
      <w:r w:rsidRPr="00ED5962">
        <w:rPr>
          <w:rStyle w:val="Underline"/>
          <w:highlight w:val="cyan"/>
        </w:rPr>
        <w:t>if another majority emboldens</w:t>
      </w:r>
      <w:r w:rsidRPr="001E7DC7">
        <w:rPr>
          <w:rStyle w:val="Underline"/>
        </w:rPr>
        <w:t xml:space="preserve"> </w:t>
      </w:r>
      <w:r w:rsidRPr="001E7DC7">
        <w:rPr>
          <w:rStyle w:val="Emphasis"/>
        </w:rPr>
        <w:t xml:space="preserve">Speaker </w:t>
      </w:r>
      <w:r w:rsidRPr="00ED5962">
        <w:rPr>
          <w:rStyle w:val="Emphasis"/>
          <w:highlight w:val="cyan"/>
        </w:rPr>
        <w:t>Johnson</w:t>
      </w:r>
      <w:r w:rsidRPr="00ED5962">
        <w:rPr>
          <w:rStyle w:val="Underline"/>
          <w:highlight w:val="cyan"/>
        </w:rPr>
        <w:t xml:space="preserve"> and</w:t>
      </w:r>
      <w:r w:rsidRPr="001E7DC7">
        <w:rPr>
          <w:rStyle w:val="Underline"/>
        </w:rPr>
        <w:t xml:space="preserve"> </w:t>
      </w:r>
      <w:r w:rsidRPr="001E7DC7">
        <w:rPr>
          <w:rStyle w:val="Emphasis"/>
        </w:rPr>
        <w:t xml:space="preserve">President </w:t>
      </w:r>
      <w:r w:rsidRPr="00ED5962">
        <w:rPr>
          <w:rStyle w:val="Emphasis"/>
          <w:highlight w:val="cyan"/>
        </w:rPr>
        <w:t>Trump</w:t>
      </w:r>
      <w:r w:rsidRPr="001E7DC7">
        <w:rPr>
          <w:sz w:val="16"/>
        </w:rPr>
        <w:t>.</w:t>
      </w:r>
    </w:p>
    <w:p w14:paraId="5FC7736F" w14:textId="77777777" w:rsidR="00FC7447" w:rsidRPr="001E7DC7" w:rsidRDefault="00FC7447" w:rsidP="00FC7447">
      <w:pPr>
        <w:rPr>
          <w:sz w:val="16"/>
        </w:rPr>
      </w:pPr>
      <w:r w:rsidRPr="001E7DC7">
        <w:rPr>
          <w:sz w:val="16"/>
        </w:rPr>
        <w:t xml:space="preserve">Second, </w:t>
      </w:r>
      <w:r w:rsidRPr="001E7DC7">
        <w:rPr>
          <w:rStyle w:val="Underline"/>
        </w:rPr>
        <w:t xml:space="preserve">the </w:t>
      </w:r>
      <w:r w:rsidRPr="00ED5962">
        <w:rPr>
          <w:rStyle w:val="Underline"/>
          <w:highlight w:val="cyan"/>
        </w:rPr>
        <w:t>ability to pass</w:t>
      </w:r>
      <w:r w:rsidRPr="001E7DC7">
        <w:rPr>
          <w:rStyle w:val="Underline"/>
        </w:rPr>
        <w:t xml:space="preserve"> </w:t>
      </w:r>
      <w:r w:rsidRPr="001E7DC7">
        <w:rPr>
          <w:rStyle w:val="Emphasis"/>
        </w:rPr>
        <w:t xml:space="preserve">essential </w:t>
      </w:r>
      <w:r w:rsidRPr="00ED5962">
        <w:rPr>
          <w:rStyle w:val="Emphasis"/>
          <w:highlight w:val="cyan"/>
        </w:rPr>
        <w:t>legislation</w:t>
      </w:r>
      <w:r w:rsidRPr="001E7DC7">
        <w:rPr>
          <w:rStyle w:val="Underline"/>
        </w:rPr>
        <w:t xml:space="preserve"> will </w:t>
      </w:r>
      <w:r w:rsidRPr="00ED5962">
        <w:rPr>
          <w:rStyle w:val="Emphasis"/>
          <w:highlight w:val="cyan"/>
        </w:rPr>
        <w:t>grind to a halt</w:t>
      </w:r>
      <w:r w:rsidRPr="001E7DC7">
        <w:rPr>
          <w:sz w:val="16"/>
        </w:rPr>
        <w:t xml:space="preserve">. The country faces urgent challenges: </w:t>
      </w:r>
      <w:r w:rsidRPr="001E7DC7">
        <w:rPr>
          <w:rStyle w:val="Underline"/>
        </w:rPr>
        <w:t xml:space="preserve">a </w:t>
      </w:r>
      <w:r w:rsidRPr="00ED5962">
        <w:rPr>
          <w:rStyle w:val="Emphasis"/>
          <w:highlight w:val="cyan"/>
        </w:rPr>
        <w:t>warming</w:t>
      </w:r>
      <w:r w:rsidRPr="001E7DC7">
        <w:rPr>
          <w:rStyle w:val="Emphasis"/>
        </w:rPr>
        <w:t xml:space="preserve"> planet</w:t>
      </w:r>
      <w:r w:rsidRPr="001E7DC7">
        <w:rPr>
          <w:sz w:val="16"/>
        </w:rPr>
        <w:t xml:space="preserve">, </w:t>
      </w:r>
      <w:r w:rsidRPr="001E7DC7">
        <w:rPr>
          <w:rStyle w:val="Emphasis"/>
        </w:rPr>
        <w:t xml:space="preserve">deepening </w:t>
      </w:r>
      <w:r w:rsidRPr="00ED5962">
        <w:rPr>
          <w:rStyle w:val="Emphasis"/>
          <w:highlight w:val="cyan"/>
        </w:rPr>
        <w:t>inequality</w:t>
      </w:r>
      <w:r w:rsidRPr="001E7DC7">
        <w:rPr>
          <w:sz w:val="16"/>
        </w:rPr>
        <w:t xml:space="preserve">, </w:t>
      </w:r>
      <w:r w:rsidRPr="001E7DC7">
        <w:rPr>
          <w:rStyle w:val="Underline"/>
        </w:rPr>
        <w:t xml:space="preserve">an </w:t>
      </w:r>
      <w:r w:rsidRPr="001E7DC7">
        <w:rPr>
          <w:rStyle w:val="Emphasis"/>
        </w:rPr>
        <w:t xml:space="preserve">aging </w:t>
      </w:r>
      <w:r w:rsidRPr="00ED5962">
        <w:rPr>
          <w:rStyle w:val="Emphasis"/>
          <w:highlight w:val="cyan"/>
        </w:rPr>
        <w:t>infrastructure</w:t>
      </w:r>
      <w:r w:rsidRPr="001E7DC7">
        <w:rPr>
          <w:sz w:val="16"/>
        </w:rPr>
        <w:t xml:space="preserve">, </w:t>
      </w:r>
      <w:r w:rsidRPr="00ED5962">
        <w:rPr>
          <w:rStyle w:val="Underline"/>
          <w:highlight w:val="cyan"/>
        </w:rPr>
        <w:t>and</w:t>
      </w:r>
      <w:r w:rsidRPr="001E7DC7">
        <w:rPr>
          <w:rStyle w:val="Underline"/>
        </w:rPr>
        <w:t xml:space="preserve"> a </w:t>
      </w:r>
      <w:r w:rsidRPr="001E7DC7">
        <w:rPr>
          <w:rStyle w:val="Emphasis"/>
        </w:rPr>
        <w:t xml:space="preserve">fragile </w:t>
      </w:r>
      <w:r w:rsidRPr="00ED5962">
        <w:rPr>
          <w:rStyle w:val="Emphasis"/>
          <w:highlight w:val="cyan"/>
        </w:rPr>
        <w:t>healthcare</w:t>
      </w:r>
      <w:r w:rsidRPr="001E7DC7">
        <w:rPr>
          <w:rStyle w:val="Emphasis"/>
        </w:rPr>
        <w:t xml:space="preserve"> system</w:t>
      </w:r>
      <w:r w:rsidRPr="001E7DC7">
        <w:rPr>
          <w:sz w:val="16"/>
        </w:rPr>
        <w:t xml:space="preserve">. But </w:t>
      </w:r>
      <w:r w:rsidRPr="001E7DC7">
        <w:rPr>
          <w:rStyle w:val="Underline"/>
        </w:rPr>
        <w:t xml:space="preserve">if Democrats do not </w:t>
      </w:r>
      <w:r w:rsidRPr="001E7DC7">
        <w:rPr>
          <w:rStyle w:val="Emphasis"/>
        </w:rPr>
        <w:t>regain control</w:t>
      </w:r>
      <w:r w:rsidRPr="001E7DC7">
        <w:rPr>
          <w:rStyle w:val="Underline"/>
        </w:rPr>
        <w:t xml:space="preserve"> of the House</w:t>
      </w:r>
      <w:r w:rsidRPr="001E7DC7">
        <w:rPr>
          <w:sz w:val="16"/>
        </w:rPr>
        <w:t xml:space="preserve">, </w:t>
      </w:r>
      <w:r w:rsidRPr="001E7DC7">
        <w:rPr>
          <w:rStyle w:val="Underline"/>
        </w:rPr>
        <w:t xml:space="preserve">we can </w:t>
      </w:r>
      <w:r w:rsidRPr="0082700E">
        <w:rPr>
          <w:rStyle w:val="Underline"/>
        </w:rPr>
        <w:t xml:space="preserve">expect </w:t>
      </w:r>
      <w:r w:rsidRPr="0082700E">
        <w:rPr>
          <w:rStyle w:val="Emphasis"/>
        </w:rPr>
        <w:t>more</w:t>
      </w:r>
      <w:r w:rsidRPr="001E7DC7">
        <w:rPr>
          <w:rStyle w:val="Emphasis"/>
        </w:rPr>
        <w:t xml:space="preserve"> </w:t>
      </w:r>
      <w:r w:rsidRPr="001E7DC7">
        <w:rPr>
          <w:rStyle w:val="Emphasis"/>
        </w:rPr>
        <w:lastRenderedPageBreak/>
        <w:t xml:space="preserve">manufactured </w:t>
      </w:r>
      <w:r w:rsidRPr="00ED5962">
        <w:rPr>
          <w:rStyle w:val="Emphasis"/>
          <w:highlight w:val="cyan"/>
        </w:rPr>
        <w:t>shutdowns</w:t>
      </w:r>
      <w:r w:rsidRPr="001E7DC7">
        <w:rPr>
          <w:sz w:val="16"/>
        </w:rPr>
        <w:t xml:space="preserve">, </w:t>
      </w:r>
      <w:r w:rsidRPr="00ED5962">
        <w:rPr>
          <w:rStyle w:val="Emphasis"/>
          <w:highlight w:val="cyan"/>
        </w:rPr>
        <w:t>debt</w:t>
      </w:r>
      <w:r w:rsidRPr="001E7DC7">
        <w:rPr>
          <w:rStyle w:val="Emphasis"/>
        </w:rPr>
        <w:t xml:space="preserve"> ceiling</w:t>
      </w:r>
      <w:r w:rsidRPr="001E7DC7">
        <w:rPr>
          <w:rStyle w:val="Underline"/>
        </w:rPr>
        <w:t xml:space="preserve"> </w:t>
      </w:r>
      <w:r w:rsidRPr="00ED5962">
        <w:rPr>
          <w:rStyle w:val="Underline"/>
          <w:highlight w:val="cyan"/>
        </w:rPr>
        <w:t>brinkmanship</w:t>
      </w:r>
      <w:r w:rsidRPr="001E7DC7">
        <w:rPr>
          <w:sz w:val="16"/>
        </w:rPr>
        <w:t xml:space="preserve">, </w:t>
      </w:r>
      <w:r w:rsidRPr="00ED5962">
        <w:rPr>
          <w:rStyle w:val="Underline"/>
          <w:highlight w:val="cyan"/>
        </w:rPr>
        <w:t>and resistance to</w:t>
      </w:r>
      <w:r w:rsidRPr="001E7DC7">
        <w:rPr>
          <w:rStyle w:val="Underline"/>
        </w:rPr>
        <w:t xml:space="preserve"> </w:t>
      </w:r>
      <w:r w:rsidRPr="001E7DC7">
        <w:rPr>
          <w:rStyle w:val="Emphasis"/>
        </w:rPr>
        <w:t xml:space="preserve">common-sense </w:t>
      </w:r>
      <w:r w:rsidRPr="00ED5962">
        <w:rPr>
          <w:rStyle w:val="Emphasis"/>
          <w:highlight w:val="cyan"/>
        </w:rPr>
        <w:t>solutions</w:t>
      </w:r>
      <w:r w:rsidRPr="001E7DC7">
        <w:rPr>
          <w:sz w:val="16"/>
        </w:rPr>
        <w:t>.</w:t>
      </w:r>
    </w:p>
    <w:p w14:paraId="01A4553A" w14:textId="77777777" w:rsidR="00FC7447" w:rsidRPr="001E7DC7" w:rsidRDefault="00FC7447" w:rsidP="00FC7447">
      <w:pPr>
        <w:rPr>
          <w:sz w:val="16"/>
        </w:rPr>
      </w:pPr>
      <w:r w:rsidRPr="001E7DC7">
        <w:rPr>
          <w:sz w:val="16"/>
        </w:rPr>
        <w:t>Third</w:t>
      </w:r>
      <w:r>
        <w:rPr>
          <w:sz w:val="16"/>
        </w:rPr>
        <w:t xml:space="preserve"> </w:t>
      </w:r>
      <w:r w:rsidRPr="001E7DC7">
        <w:rPr>
          <w:sz w:val="16"/>
        </w:rPr>
        <w:t>—</w:t>
      </w:r>
      <w:r>
        <w:rPr>
          <w:sz w:val="16"/>
        </w:rPr>
        <w:t xml:space="preserve"> </w:t>
      </w:r>
      <w:r w:rsidRPr="001E7DC7">
        <w:rPr>
          <w:sz w:val="16"/>
        </w:rPr>
        <w:t>and perhaps most ominously</w:t>
      </w:r>
      <w:r>
        <w:rPr>
          <w:sz w:val="16"/>
        </w:rPr>
        <w:t xml:space="preserve"> </w:t>
      </w:r>
      <w:r w:rsidRPr="001E7DC7">
        <w:rPr>
          <w:sz w:val="16"/>
        </w:rPr>
        <w:t>—</w:t>
      </w:r>
      <w:r>
        <w:rPr>
          <w:sz w:val="16"/>
        </w:rPr>
        <w:t xml:space="preserve"> </w:t>
      </w:r>
      <w:r w:rsidRPr="001E7DC7">
        <w:rPr>
          <w:rStyle w:val="Underline"/>
        </w:rPr>
        <w:t xml:space="preserve">a Republican House will continue its </w:t>
      </w:r>
      <w:r w:rsidRPr="00ED5962">
        <w:rPr>
          <w:rStyle w:val="Emphasis"/>
          <w:highlight w:val="cyan"/>
        </w:rPr>
        <w:t>march toward authoritarianism</w:t>
      </w:r>
      <w:r w:rsidRPr="001E7DC7">
        <w:rPr>
          <w:sz w:val="16"/>
        </w:rPr>
        <w:t xml:space="preserve">. </w:t>
      </w:r>
      <w:r w:rsidRPr="001E7DC7">
        <w:rPr>
          <w:rStyle w:val="Underline"/>
        </w:rPr>
        <w:t>The 2026 midterms</w:t>
      </w:r>
      <w:r w:rsidRPr="001E7DC7">
        <w:rPr>
          <w:sz w:val="16"/>
        </w:rPr>
        <w:t xml:space="preserve"> are not just about partisan advantage; they </w:t>
      </w:r>
      <w:r w:rsidRPr="001E7DC7">
        <w:rPr>
          <w:rStyle w:val="Underline"/>
        </w:rPr>
        <w:t xml:space="preserve">are about preserving </w:t>
      </w:r>
      <w:r w:rsidRPr="001E7DC7">
        <w:rPr>
          <w:rStyle w:val="Emphasis"/>
        </w:rPr>
        <w:t>democratic norms</w:t>
      </w:r>
      <w:r w:rsidRPr="001E7DC7">
        <w:rPr>
          <w:rStyle w:val="Underline"/>
        </w:rPr>
        <w:t xml:space="preserve"> and rejecting a movement that has </w:t>
      </w:r>
      <w:r w:rsidRPr="001E7DC7">
        <w:rPr>
          <w:rStyle w:val="Emphasis"/>
        </w:rPr>
        <w:t>openly questioned</w:t>
      </w:r>
      <w:r w:rsidRPr="001E7DC7">
        <w:rPr>
          <w:rStyle w:val="Underline"/>
        </w:rPr>
        <w:t xml:space="preserve"> the </w:t>
      </w:r>
      <w:r w:rsidRPr="001E7DC7">
        <w:rPr>
          <w:rStyle w:val="Emphasis"/>
        </w:rPr>
        <w:t>validity of elections</w:t>
      </w:r>
      <w:r w:rsidRPr="001E7DC7">
        <w:rPr>
          <w:sz w:val="16"/>
        </w:rPr>
        <w:t xml:space="preserve">, </w:t>
      </w:r>
      <w:r w:rsidRPr="001E7DC7">
        <w:rPr>
          <w:rStyle w:val="Underline"/>
        </w:rPr>
        <w:t xml:space="preserve">embraced </w:t>
      </w:r>
      <w:r w:rsidRPr="001E7DC7">
        <w:rPr>
          <w:rStyle w:val="Emphasis"/>
        </w:rPr>
        <w:t>political violence</w:t>
      </w:r>
      <w:r w:rsidRPr="001E7DC7">
        <w:rPr>
          <w:sz w:val="16"/>
        </w:rPr>
        <w:t xml:space="preserve">, </w:t>
      </w:r>
      <w:r w:rsidRPr="001E7DC7">
        <w:rPr>
          <w:rStyle w:val="Underline"/>
        </w:rPr>
        <w:t xml:space="preserve">and trafficked in </w:t>
      </w:r>
      <w:r w:rsidRPr="001E7DC7">
        <w:rPr>
          <w:rStyle w:val="Emphasis"/>
        </w:rPr>
        <w:t>white Christian nationalism</w:t>
      </w:r>
      <w:r w:rsidRPr="001E7DC7">
        <w:rPr>
          <w:sz w:val="16"/>
        </w:rPr>
        <w:t xml:space="preserve">. </w:t>
      </w:r>
      <w:r w:rsidRPr="00ED5962">
        <w:rPr>
          <w:rStyle w:val="Underline"/>
          <w:highlight w:val="cyan"/>
        </w:rPr>
        <w:t xml:space="preserve">A Democratic House is the </w:t>
      </w:r>
      <w:r w:rsidRPr="00ED5962">
        <w:rPr>
          <w:rStyle w:val="Emphasis"/>
          <w:sz w:val="30"/>
          <w:szCs w:val="30"/>
          <w:highlight w:val="cyan"/>
        </w:rPr>
        <w:t>firewall</w:t>
      </w:r>
      <w:r w:rsidRPr="00A926A6">
        <w:rPr>
          <w:rStyle w:val="Underline"/>
        </w:rPr>
        <w:t xml:space="preserve"> we need to </w:t>
      </w:r>
      <w:r w:rsidRPr="00ED5962">
        <w:rPr>
          <w:rStyle w:val="Underline"/>
          <w:highlight w:val="cyan"/>
        </w:rPr>
        <w:t xml:space="preserve">protect </w:t>
      </w:r>
      <w:r w:rsidRPr="00ED5962">
        <w:rPr>
          <w:rStyle w:val="Emphasis"/>
          <w:highlight w:val="cyan"/>
        </w:rPr>
        <w:t>voting rights</w:t>
      </w:r>
      <w:r w:rsidRPr="001E7DC7">
        <w:rPr>
          <w:sz w:val="16"/>
        </w:rPr>
        <w:t xml:space="preserve">, </w:t>
      </w:r>
      <w:r w:rsidRPr="0082700E">
        <w:rPr>
          <w:rStyle w:val="Underline"/>
        </w:rPr>
        <w:t xml:space="preserve">defend </w:t>
      </w:r>
      <w:r w:rsidRPr="00ED5962">
        <w:rPr>
          <w:rStyle w:val="Emphasis"/>
          <w:highlight w:val="cyan"/>
        </w:rPr>
        <w:t>judicial independence</w:t>
      </w:r>
      <w:r w:rsidRPr="001E7DC7">
        <w:rPr>
          <w:sz w:val="16"/>
        </w:rPr>
        <w:t xml:space="preserve">, </w:t>
      </w:r>
      <w:r w:rsidRPr="00ED5962">
        <w:rPr>
          <w:rStyle w:val="Underline"/>
          <w:highlight w:val="cyan"/>
        </w:rPr>
        <w:t>and</w:t>
      </w:r>
      <w:r w:rsidRPr="0082700E">
        <w:rPr>
          <w:rStyle w:val="Underline"/>
        </w:rPr>
        <w:t xml:space="preserve"> ensure</w:t>
      </w:r>
      <w:r w:rsidRPr="001E7DC7">
        <w:rPr>
          <w:sz w:val="16"/>
        </w:rPr>
        <w:t xml:space="preserve"> a </w:t>
      </w:r>
      <w:r w:rsidRPr="001E7DC7">
        <w:rPr>
          <w:rStyle w:val="Emphasis"/>
        </w:rPr>
        <w:t xml:space="preserve">peaceful power transfer in </w:t>
      </w:r>
      <w:r w:rsidRPr="00ED5962">
        <w:rPr>
          <w:rStyle w:val="Emphasis"/>
          <w:highlight w:val="cyan"/>
        </w:rPr>
        <w:t>2028</w:t>
      </w:r>
      <w:r w:rsidRPr="001E7DC7">
        <w:rPr>
          <w:sz w:val="16"/>
        </w:rPr>
        <w:t>.</w:t>
      </w:r>
    </w:p>
    <w:p w14:paraId="186634C4" w14:textId="77777777" w:rsidR="00FC7447" w:rsidRDefault="00FC7447" w:rsidP="00FC7447">
      <w:pPr>
        <w:pStyle w:val="Heading3"/>
      </w:pPr>
      <w:r>
        <w:lastRenderedPageBreak/>
        <w:t>OFF---1NC</w:t>
      </w:r>
    </w:p>
    <w:p w14:paraId="2402FA81" w14:textId="77777777" w:rsidR="00FC7447" w:rsidRDefault="00FC7447" w:rsidP="00FC7447">
      <w:pPr>
        <w:pStyle w:val="Heading4"/>
      </w:pPr>
      <w:r>
        <w:t xml:space="preserve">The Supreme Court will rule against </w:t>
      </w:r>
      <w:r w:rsidRPr="00A85FB1">
        <w:rPr>
          <w:u w:val="single"/>
        </w:rPr>
        <w:t>tariffs</w:t>
      </w:r>
      <w:r>
        <w:t xml:space="preserve">. </w:t>
      </w:r>
      <w:r w:rsidRPr="00D615DC">
        <w:rPr>
          <w:u w:val="single"/>
        </w:rPr>
        <w:t>Roberts</w:t>
      </w:r>
      <w:r>
        <w:t xml:space="preserve"> and </w:t>
      </w:r>
      <w:r w:rsidRPr="00D615DC">
        <w:rPr>
          <w:u w:val="single"/>
        </w:rPr>
        <w:t>Barrett</w:t>
      </w:r>
      <w:r>
        <w:t xml:space="preserve"> will side with Democrats.</w:t>
      </w:r>
    </w:p>
    <w:p w14:paraId="2150E7CA" w14:textId="77777777" w:rsidR="00FC7447" w:rsidRDefault="00FC7447" w:rsidP="00FC7447">
      <w:r>
        <w:t xml:space="preserve">Jason </w:t>
      </w:r>
      <w:r w:rsidRPr="009E7090">
        <w:rPr>
          <w:rFonts w:eastAsiaTheme="majorEastAsia" w:cstheme="majorBidi"/>
          <w:b/>
          <w:iCs/>
          <w:sz w:val="26"/>
        </w:rPr>
        <w:t xml:space="preserve">Ma </w:t>
      </w:r>
      <w:r>
        <w:rPr>
          <w:rFonts w:eastAsiaTheme="majorEastAsia" w:cstheme="majorBidi"/>
          <w:b/>
          <w:iCs/>
          <w:sz w:val="26"/>
        </w:rPr>
        <w:t>25</w:t>
      </w:r>
      <w:r>
        <w:t>. W</w:t>
      </w:r>
      <w:r w:rsidRPr="00F07E30">
        <w:t>eekend editor at Fortune</w:t>
      </w:r>
      <w:r>
        <w:t>, MA from University of Southern California. “</w:t>
      </w:r>
      <w:r w:rsidRPr="007255E0">
        <w:t>Trade and legal experts see up to 80% odds that the Supreme Court will rule against Trump’s global tariffs</w:t>
      </w:r>
      <w:r>
        <w:t xml:space="preserve">.” 10-04-2025. </w:t>
      </w:r>
      <w:r w:rsidRPr="007255E0">
        <w:t>https://fortune.com/2025/10/04/trump-tariffs-ieepa-reciprocal-duties-supreme-court-ruling/</w:t>
      </w:r>
      <w:r>
        <w:t>.</w:t>
      </w:r>
    </w:p>
    <w:p w14:paraId="37D90610" w14:textId="77777777" w:rsidR="00FC7447" w:rsidRPr="00A85FB1" w:rsidRDefault="00FC7447" w:rsidP="00FC7447">
      <w:pPr>
        <w:rPr>
          <w:sz w:val="16"/>
        </w:rPr>
      </w:pPr>
      <w:r w:rsidRPr="00A85FB1">
        <w:rPr>
          <w:sz w:val="16"/>
        </w:rPr>
        <w:t>The bank hosted a conference in London last month, and in a note on Monday it summarized highlights from a session on Trump’s trade policies.</w:t>
      </w:r>
    </w:p>
    <w:p w14:paraId="1BCA758F" w14:textId="77777777" w:rsidR="00FC7447" w:rsidRPr="00A85FB1" w:rsidRDefault="00FC7447" w:rsidP="00FC7447">
      <w:pPr>
        <w:rPr>
          <w:sz w:val="16"/>
        </w:rPr>
      </w:pPr>
      <w:r w:rsidRPr="00E02BA4">
        <w:rPr>
          <w:rStyle w:val="Underline"/>
          <w:highlight w:val="cyan"/>
        </w:rPr>
        <w:t>Trade</w:t>
      </w:r>
      <w:r w:rsidRPr="00A85FB1">
        <w:rPr>
          <w:sz w:val="16"/>
        </w:rPr>
        <w:t xml:space="preserve"> and </w:t>
      </w:r>
      <w:r w:rsidRPr="00E02BA4">
        <w:rPr>
          <w:rStyle w:val="Underline"/>
          <w:highlight w:val="cyan"/>
        </w:rPr>
        <w:t xml:space="preserve">legal </w:t>
      </w:r>
      <w:r w:rsidRPr="00E02BA4">
        <w:rPr>
          <w:rStyle w:val="Emphasis"/>
          <w:highlight w:val="cyan"/>
        </w:rPr>
        <w:t>experts</w:t>
      </w:r>
      <w:r w:rsidRPr="00E02BA4">
        <w:rPr>
          <w:rStyle w:val="Underline"/>
          <w:highlight w:val="cyan"/>
        </w:rPr>
        <w:t xml:space="preserve"> said</w:t>
      </w:r>
      <w:r w:rsidRPr="00A85FB1">
        <w:rPr>
          <w:sz w:val="16"/>
        </w:rPr>
        <w:t xml:space="preserve"> the </w:t>
      </w:r>
      <w:r w:rsidRPr="00E02BA4">
        <w:rPr>
          <w:rStyle w:val="Underline"/>
          <w:highlight w:val="cyan"/>
        </w:rPr>
        <w:t>odds</w:t>
      </w:r>
      <w:r w:rsidRPr="00A85FB1">
        <w:rPr>
          <w:sz w:val="16"/>
        </w:rPr>
        <w:t xml:space="preserve"> that the </w:t>
      </w:r>
      <w:r w:rsidRPr="009E7090">
        <w:rPr>
          <w:rStyle w:val="Underline"/>
        </w:rPr>
        <w:t xml:space="preserve">high court will </w:t>
      </w:r>
      <w:r w:rsidRPr="00E02BA4">
        <w:rPr>
          <w:rStyle w:val="Emphasis"/>
          <w:highlight w:val="cyan"/>
        </w:rPr>
        <w:t>rule</w:t>
      </w:r>
      <w:r w:rsidRPr="00E02BA4">
        <w:rPr>
          <w:rStyle w:val="Underline"/>
          <w:highlight w:val="cyan"/>
        </w:rPr>
        <w:t xml:space="preserve"> against</w:t>
      </w:r>
      <w:r w:rsidRPr="00A85FB1">
        <w:rPr>
          <w:sz w:val="16"/>
        </w:rPr>
        <w:t xml:space="preserve"> the </w:t>
      </w:r>
      <w:r w:rsidRPr="00E02BA4">
        <w:rPr>
          <w:rStyle w:val="Underline"/>
          <w:highlight w:val="cyan"/>
        </w:rPr>
        <w:t>Trump</w:t>
      </w:r>
      <w:r w:rsidRPr="00A85FB1">
        <w:rPr>
          <w:sz w:val="16"/>
        </w:rPr>
        <w:t xml:space="preserve"> administration </w:t>
      </w:r>
      <w:r w:rsidRPr="00E02BA4">
        <w:rPr>
          <w:rStyle w:val="Underline"/>
          <w:highlight w:val="cyan"/>
        </w:rPr>
        <w:t xml:space="preserve">are </w:t>
      </w:r>
      <w:r w:rsidRPr="00E02BA4">
        <w:rPr>
          <w:rStyle w:val="Emphasis"/>
          <w:highlight w:val="cyan"/>
        </w:rPr>
        <w:t>70%-80%</w:t>
      </w:r>
      <w:r w:rsidRPr="00A85FB1">
        <w:rPr>
          <w:sz w:val="16"/>
        </w:rPr>
        <w:t xml:space="preserve"> and expect a decision </w:t>
      </w:r>
      <w:r w:rsidRPr="009E7090">
        <w:rPr>
          <w:rStyle w:val="Underline"/>
        </w:rPr>
        <w:t>by the end of the year</w:t>
      </w:r>
      <w:r w:rsidRPr="00A85FB1">
        <w:rPr>
          <w:sz w:val="16"/>
        </w:rPr>
        <w:t>, according to the note, which added that the justices may not follow traditional ideological divides.</w:t>
      </w:r>
    </w:p>
    <w:p w14:paraId="410CB3BC" w14:textId="77777777" w:rsidR="00FC7447" w:rsidRPr="00A85FB1" w:rsidRDefault="00FC7447" w:rsidP="00FC7447">
      <w:pPr>
        <w:rPr>
          <w:sz w:val="16"/>
        </w:rPr>
      </w:pPr>
      <w:r w:rsidRPr="00A85FB1">
        <w:rPr>
          <w:sz w:val="16"/>
        </w:rPr>
        <w:t xml:space="preserve">“While the sitting three liberal justices are expected to oppose IEEPA tariffs, Chief Justice </w:t>
      </w:r>
      <w:r w:rsidRPr="00E02BA4">
        <w:rPr>
          <w:rStyle w:val="Emphasis"/>
          <w:highlight w:val="cyan"/>
        </w:rPr>
        <w:t>Roberts</w:t>
      </w:r>
      <w:r w:rsidRPr="00E02BA4">
        <w:rPr>
          <w:rStyle w:val="Underline"/>
          <w:highlight w:val="cyan"/>
        </w:rPr>
        <w:t xml:space="preserve"> and</w:t>
      </w:r>
      <w:r w:rsidRPr="00A85FB1">
        <w:rPr>
          <w:sz w:val="16"/>
        </w:rPr>
        <w:t xml:space="preserve"> Justice </w:t>
      </w:r>
      <w:r w:rsidRPr="00E02BA4">
        <w:rPr>
          <w:rStyle w:val="Emphasis"/>
          <w:highlight w:val="cyan"/>
        </w:rPr>
        <w:t>Barrett</w:t>
      </w:r>
      <w:r w:rsidRPr="00A85FB1">
        <w:rPr>
          <w:sz w:val="16"/>
        </w:rPr>
        <w:t xml:space="preserve">—both with pro-business leanings—may </w:t>
      </w:r>
      <w:r w:rsidRPr="00A85FB1">
        <w:rPr>
          <w:rStyle w:val="Underline"/>
        </w:rPr>
        <w:t xml:space="preserve">also </w:t>
      </w:r>
      <w:r w:rsidRPr="00E02BA4">
        <w:rPr>
          <w:rStyle w:val="Underline"/>
          <w:highlight w:val="cyan"/>
        </w:rPr>
        <w:t>side against</w:t>
      </w:r>
      <w:r w:rsidRPr="00A85FB1">
        <w:rPr>
          <w:sz w:val="16"/>
        </w:rPr>
        <w:t>,” it said. “</w:t>
      </w:r>
      <w:r w:rsidRPr="00E02BA4">
        <w:rPr>
          <w:rStyle w:val="Underline"/>
          <w:highlight w:val="cyan"/>
        </w:rPr>
        <w:t>Kavanaugh</w:t>
      </w:r>
      <w:r w:rsidRPr="00A85FB1">
        <w:rPr>
          <w:rStyle w:val="Underline"/>
        </w:rPr>
        <w:t xml:space="preserve"> is considered</w:t>
      </w:r>
      <w:r w:rsidRPr="00A85FB1">
        <w:rPr>
          <w:sz w:val="16"/>
        </w:rPr>
        <w:t xml:space="preserve"> the swing vote and has </w:t>
      </w:r>
      <w:r w:rsidRPr="00E02BA4">
        <w:rPr>
          <w:rStyle w:val="Underline"/>
          <w:highlight w:val="cyan"/>
        </w:rPr>
        <w:t>voted</w:t>
      </w:r>
      <w:r w:rsidRPr="00A85FB1">
        <w:rPr>
          <w:sz w:val="16"/>
        </w:rPr>
        <w:t xml:space="preserve"> with the </w:t>
      </w:r>
      <w:r w:rsidRPr="00A85FB1">
        <w:rPr>
          <w:rStyle w:val="Underline"/>
        </w:rPr>
        <w:t xml:space="preserve">majority </w:t>
      </w:r>
      <w:r w:rsidRPr="00E02BA4">
        <w:rPr>
          <w:rStyle w:val="Emphasis"/>
          <w:highlight w:val="cyan"/>
        </w:rPr>
        <w:t>90%</w:t>
      </w:r>
      <w:r w:rsidRPr="00E02BA4">
        <w:rPr>
          <w:rStyle w:val="Underline"/>
          <w:highlight w:val="cyan"/>
        </w:rPr>
        <w:t xml:space="preserve"> of the time</w:t>
      </w:r>
      <w:r w:rsidRPr="00A85FB1">
        <w:rPr>
          <w:sz w:val="16"/>
        </w:rPr>
        <w:t xml:space="preserve">. Legal experts point out that none of </w:t>
      </w:r>
      <w:r w:rsidRPr="00A85FB1">
        <w:rPr>
          <w:rStyle w:val="Underline"/>
        </w:rPr>
        <w:t>Trump’s three appointed</w:t>
      </w:r>
      <w:r w:rsidRPr="00A85FB1">
        <w:rPr>
          <w:sz w:val="16"/>
        </w:rPr>
        <w:t xml:space="preserve"> justices </w:t>
      </w:r>
      <w:r w:rsidRPr="00E02BA4">
        <w:rPr>
          <w:rStyle w:val="Underline"/>
          <w:highlight w:val="cyan"/>
        </w:rPr>
        <w:t>is</w:t>
      </w:r>
      <w:r w:rsidRPr="00A85FB1">
        <w:rPr>
          <w:rStyle w:val="Underline"/>
        </w:rPr>
        <w:t xml:space="preserve"> </w:t>
      </w:r>
      <w:r w:rsidRPr="00A85FB1">
        <w:rPr>
          <w:rStyle w:val="Emphasis"/>
        </w:rPr>
        <w:t>distinctively</w:t>
      </w:r>
      <w:r w:rsidRPr="00A85FB1">
        <w:rPr>
          <w:rStyle w:val="Underline"/>
        </w:rPr>
        <w:t xml:space="preserve"> ‘</w:t>
      </w:r>
      <w:r w:rsidRPr="00E02BA4">
        <w:rPr>
          <w:rStyle w:val="Underline"/>
          <w:highlight w:val="cyan"/>
        </w:rPr>
        <w:t>Trumpy</w:t>
      </w:r>
      <w:r w:rsidRPr="00A85FB1">
        <w:rPr>
          <w:sz w:val="16"/>
        </w:rPr>
        <w:t>,’ and they have been less predictable than Republicans had hoped.”</w:t>
      </w:r>
    </w:p>
    <w:p w14:paraId="1F580366" w14:textId="77777777" w:rsidR="00FC7447" w:rsidRPr="00A85FB1" w:rsidRDefault="00FC7447" w:rsidP="00FC7447">
      <w:pPr>
        <w:rPr>
          <w:sz w:val="16"/>
        </w:rPr>
      </w:pPr>
      <w:r w:rsidRPr="00A85FB1">
        <w:rPr>
          <w:rStyle w:val="Underline"/>
        </w:rPr>
        <w:t xml:space="preserve">Trump </w:t>
      </w:r>
      <w:r w:rsidRPr="00E02BA4">
        <w:rPr>
          <w:rStyle w:val="Underline"/>
          <w:highlight w:val="cyan"/>
        </w:rPr>
        <w:t>cited IEEPA</w:t>
      </w:r>
      <w:r w:rsidRPr="00A85FB1">
        <w:rPr>
          <w:sz w:val="16"/>
        </w:rPr>
        <w:t xml:space="preserve"> when he </w:t>
      </w:r>
      <w:r w:rsidRPr="00A85FB1">
        <w:rPr>
          <w:rStyle w:val="Underline"/>
        </w:rPr>
        <w:t xml:space="preserve">imposed </w:t>
      </w:r>
      <w:r w:rsidRPr="00E02BA4">
        <w:rPr>
          <w:rStyle w:val="Underline"/>
          <w:highlight w:val="cyan"/>
        </w:rPr>
        <w:t xml:space="preserve">tariffs </w:t>
      </w:r>
      <w:r w:rsidRPr="00E02BA4">
        <w:rPr>
          <w:rStyle w:val="Emphasis"/>
          <w:highlight w:val="cyan"/>
        </w:rPr>
        <w:t>related</w:t>
      </w:r>
      <w:r w:rsidRPr="00E02BA4">
        <w:rPr>
          <w:rStyle w:val="Underline"/>
          <w:highlight w:val="cyan"/>
        </w:rPr>
        <w:t xml:space="preserve"> to</w:t>
      </w:r>
      <w:r w:rsidRPr="00A85FB1">
        <w:rPr>
          <w:sz w:val="16"/>
        </w:rPr>
        <w:t xml:space="preserve"> the fentanyl trade as well as his so-called reciprocal </w:t>
      </w:r>
      <w:r w:rsidRPr="00A85FB1">
        <w:rPr>
          <w:rStyle w:val="Underline"/>
        </w:rPr>
        <w:t xml:space="preserve">tariffs on U.S. </w:t>
      </w:r>
      <w:r w:rsidRPr="00E02BA4">
        <w:rPr>
          <w:rStyle w:val="Underline"/>
          <w:highlight w:val="cyan"/>
        </w:rPr>
        <w:t xml:space="preserve">trade </w:t>
      </w:r>
      <w:r w:rsidRPr="00E02BA4">
        <w:rPr>
          <w:rStyle w:val="Emphasis"/>
          <w:highlight w:val="cyan"/>
        </w:rPr>
        <w:t>partners</w:t>
      </w:r>
      <w:r w:rsidRPr="00A85FB1">
        <w:rPr>
          <w:sz w:val="16"/>
        </w:rPr>
        <w:t xml:space="preserve"> around the world. But since then, a federal district court, the Court of International Trade, and a federal appeals court have said the tariffs are unconstitutional.</w:t>
      </w:r>
    </w:p>
    <w:p w14:paraId="0E871A34" w14:textId="77777777" w:rsidR="00FC7447" w:rsidRPr="00A85FB1" w:rsidRDefault="00FC7447" w:rsidP="00FC7447">
      <w:pPr>
        <w:rPr>
          <w:sz w:val="16"/>
        </w:rPr>
      </w:pPr>
      <w:r w:rsidRPr="00A85FB1">
        <w:rPr>
          <w:sz w:val="16"/>
        </w:rPr>
        <w:t>In the latest decision in August, the U.S. Court of Appeals for the Federal Circuit said its ruling won’t take effect until Oct. 14 to give the Trump administration time to appeal to the Supreme Court.</w:t>
      </w:r>
    </w:p>
    <w:p w14:paraId="7004EE91" w14:textId="77777777" w:rsidR="00FC7447" w:rsidRPr="00A85FB1" w:rsidRDefault="00FC7447" w:rsidP="00FC7447">
      <w:pPr>
        <w:rPr>
          <w:sz w:val="16"/>
        </w:rPr>
      </w:pPr>
      <w:r w:rsidRPr="00A85FB1">
        <w:rPr>
          <w:sz w:val="16"/>
        </w:rPr>
        <w:t xml:space="preserve">The </w:t>
      </w:r>
      <w:r w:rsidRPr="00E02BA4">
        <w:rPr>
          <w:rStyle w:val="Underline"/>
          <w:highlight w:val="cyan"/>
        </w:rPr>
        <w:t xml:space="preserve">court </w:t>
      </w:r>
      <w:r w:rsidRPr="00E02BA4">
        <w:rPr>
          <w:rStyle w:val="Emphasis"/>
          <w:highlight w:val="cyan"/>
        </w:rPr>
        <w:t>rulings</w:t>
      </w:r>
      <w:r w:rsidRPr="00A85FB1">
        <w:rPr>
          <w:sz w:val="16"/>
        </w:rPr>
        <w:t xml:space="preserve"> represented </w:t>
      </w:r>
      <w:r w:rsidRPr="00A85FB1">
        <w:rPr>
          <w:rStyle w:val="Underline"/>
        </w:rPr>
        <w:t xml:space="preserve">severe </w:t>
      </w:r>
      <w:r w:rsidRPr="00E02BA4">
        <w:rPr>
          <w:rStyle w:val="Underline"/>
          <w:highlight w:val="cyan"/>
        </w:rPr>
        <w:t>blows to</w:t>
      </w:r>
      <w:r w:rsidRPr="00A85FB1">
        <w:rPr>
          <w:sz w:val="16"/>
        </w:rPr>
        <w:t xml:space="preserve"> Trump’s </w:t>
      </w:r>
      <w:r w:rsidRPr="00A85FB1">
        <w:rPr>
          <w:rStyle w:val="Underline"/>
        </w:rPr>
        <w:t xml:space="preserve">trade </w:t>
      </w:r>
      <w:r w:rsidRPr="00E02BA4">
        <w:rPr>
          <w:rStyle w:val="Underline"/>
          <w:highlight w:val="cyan"/>
        </w:rPr>
        <w:t>policy</w:t>
      </w:r>
      <w:r w:rsidRPr="00A85FB1">
        <w:rPr>
          <w:sz w:val="16"/>
        </w:rPr>
        <w:t xml:space="preserve"> as </w:t>
      </w:r>
      <w:r w:rsidRPr="00E02BA4">
        <w:rPr>
          <w:rStyle w:val="Underline"/>
          <w:highlight w:val="cyan"/>
        </w:rPr>
        <w:t xml:space="preserve">more than </w:t>
      </w:r>
      <w:r w:rsidRPr="00E02BA4">
        <w:rPr>
          <w:rStyle w:val="Emphasis"/>
          <w:highlight w:val="cyan"/>
        </w:rPr>
        <w:t>80%</w:t>
      </w:r>
      <w:r w:rsidRPr="00E02BA4">
        <w:rPr>
          <w:rStyle w:val="Underline"/>
          <w:highlight w:val="cyan"/>
        </w:rPr>
        <w:t xml:space="preserve"> of</w:t>
      </w:r>
      <w:r w:rsidRPr="00A85FB1">
        <w:rPr>
          <w:rStyle w:val="Underline"/>
        </w:rPr>
        <w:t xml:space="preserve"> the </w:t>
      </w:r>
      <w:r w:rsidRPr="00E02BA4">
        <w:rPr>
          <w:rStyle w:val="Underline"/>
          <w:highlight w:val="cyan"/>
        </w:rPr>
        <w:t>tariffs</w:t>
      </w:r>
      <w:r w:rsidRPr="00A85FB1">
        <w:rPr>
          <w:sz w:val="16"/>
        </w:rPr>
        <w:t xml:space="preserve"> he has announced so far in his second term were based on IEEPA.</w:t>
      </w:r>
    </w:p>
    <w:p w14:paraId="08411AEE" w14:textId="77777777" w:rsidR="00FC7447" w:rsidRPr="00A85FB1" w:rsidRDefault="00FC7447" w:rsidP="00FC7447">
      <w:pPr>
        <w:rPr>
          <w:sz w:val="16"/>
        </w:rPr>
      </w:pPr>
      <w:r w:rsidRPr="00A85FB1">
        <w:rPr>
          <w:sz w:val="16"/>
        </w:rPr>
        <w:t xml:space="preserve">The </w:t>
      </w:r>
      <w:r w:rsidRPr="00A85FB1">
        <w:rPr>
          <w:rStyle w:val="Underline"/>
        </w:rPr>
        <w:t>reciprocal tariffs</w:t>
      </w:r>
      <w:r w:rsidRPr="00A85FB1">
        <w:rPr>
          <w:sz w:val="16"/>
        </w:rPr>
        <w:t xml:space="preserve"> also </w:t>
      </w:r>
      <w:r w:rsidRPr="00E02BA4">
        <w:rPr>
          <w:rStyle w:val="Underline"/>
          <w:highlight w:val="cyan"/>
        </w:rPr>
        <w:t xml:space="preserve">helped </w:t>
      </w:r>
      <w:r w:rsidRPr="00E02BA4">
        <w:rPr>
          <w:rStyle w:val="Emphasis"/>
          <w:highlight w:val="cyan"/>
        </w:rPr>
        <w:t>leverage</w:t>
      </w:r>
      <w:r w:rsidRPr="00A85FB1">
        <w:rPr>
          <w:sz w:val="16"/>
        </w:rPr>
        <w:t xml:space="preserve"> a series of </w:t>
      </w:r>
      <w:r w:rsidRPr="00A85FB1">
        <w:rPr>
          <w:rStyle w:val="Underline"/>
        </w:rPr>
        <w:t xml:space="preserve">trade </w:t>
      </w:r>
      <w:r w:rsidRPr="00E02BA4">
        <w:rPr>
          <w:rStyle w:val="Underline"/>
          <w:highlight w:val="cyan"/>
        </w:rPr>
        <w:t>deals</w:t>
      </w:r>
      <w:r w:rsidRPr="00A85FB1">
        <w:rPr>
          <w:sz w:val="16"/>
        </w:rPr>
        <w:t>. That includes an agreement with the European Union, which pledged to invest $600 billion in the U.S. and buy $750 billion worth of U.S. energy products, with “vast amounts” of American weapons in the mix. Similarly, the U.S.-Japan trade deal entails $550 billion in investments from Tokyo.</w:t>
      </w:r>
    </w:p>
    <w:p w14:paraId="44B2BF4D" w14:textId="77777777" w:rsidR="00FC7447" w:rsidRPr="00A85FB1" w:rsidRDefault="00FC7447" w:rsidP="00FC7447">
      <w:pPr>
        <w:rPr>
          <w:sz w:val="16"/>
        </w:rPr>
      </w:pPr>
      <w:r w:rsidRPr="00A85FB1">
        <w:rPr>
          <w:sz w:val="16"/>
        </w:rPr>
        <w:t xml:space="preserve">While </w:t>
      </w:r>
      <w:r w:rsidRPr="00E02BA4">
        <w:rPr>
          <w:rStyle w:val="Underline"/>
          <w:highlight w:val="cyan"/>
        </w:rPr>
        <w:t>Trump’s</w:t>
      </w:r>
      <w:r w:rsidRPr="00A85FB1">
        <w:rPr>
          <w:rStyle w:val="Underline"/>
        </w:rPr>
        <w:t xml:space="preserve"> other tariffs</w:t>
      </w:r>
      <w:r w:rsidRPr="00A85FB1">
        <w:rPr>
          <w:sz w:val="16"/>
        </w:rPr>
        <w:t xml:space="preserve"> on various sectors like steel, aluminum and autos </w:t>
      </w:r>
      <w:r w:rsidRPr="00E02BA4">
        <w:rPr>
          <w:rStyle w:val="Underline"/>
          <w:highlight w:val="cyan"/>
        </w:rPr>
        <w:t xml:space="preserve">rely on a </w:t>
      </w:r>
      <w:r w:rsidRPr="00E02BA4">
        <w:rPr>
          <w:rStyle w:val="Emphasis"/>
          <w:highlight w:val="cyan"/>
        </w:rPr>
        <w:t>separate</w:t>
      </w:r>
      <w:r w:rsidRPr="00E02BA4">
        <w:rPr>
          <w:rStyle w:val="Underline"/>
          <w:highlight w:val="cyan"/>
        </w:rPr>
        <w:t xml:space="preserve"> law</w:t>
      </w:r>
      <w:r w:rsidRPr="00A85FB1">
        <w:rPr>
          <w:sz w:val="16"/>
        </w:rPr>
        <w:t xml:space="preserve"> and </w:t>
      </w:r>
      <w:r w:rsidRPr="00E02BA4">
        <w:rPr>
          <w:rStyle w:val="Underline"/>
          <w:highlight w:val="cyan"/>
        </w:rPr>
        <w:t>aren’t affected by</w:t>
      </w:r>
      <w:r w:rsidRPr="00A85FB1">
        <w:rPr>
          <w:sz w:val="16"/>
        </w:rPr>
        <w:t xml:space="preserve"> the </w:t>
      </w:r>
      <w:r w:rsidRPr="00A85FB1">
        <w:rPr>
          <w:rStyle w:val="Underline"/>
        </w:rPr>
        <w:t xml:space="preserve">court </w:t>
      </w:r>
      <w:r w:rsidRPr="00E02BA4">
        <w:rPr>
          <w:rStyle w:val="Emphasis"/>
          <w:highlight w:val="cyan"/>
        </w:rPr>
        <w:t>rulings</w:t>
      </w:r>
      <w:r w:rsidRPr="00A85FB1">
        <w:rPr>
          <w:sz w:val="16"/>
        </w:rPr>
        <w:t xml:space="preserve">, a final defeat at the Supreme Court would </w:t>
      </w:r>
      <w:r w:rsidRPr="00E02BA4">
        <w:rPr>
          <w:rStyle w:val="Underline"/>
          <w:highlight w:val="cyan"/>
        </w:rPr>
        <w:t>mean</w:t>
      </w:r>
      <w:r w:rsidRPr="00A85FB1">
        <w:rPr>
          <w:rStyle w:val="Underline"/>
        </w:rPr>
        <w:t xml:space="preserve"> the </w:t>
      </w:r>
      <w:r w:rsidRPr="00E02BA4">
        <w:rPr>
          <w:rStyle w:val="Underline"/>
          <w:highlight w:val="cyan"/>
        </w:rPr>
        <w:t>administration would have to</w:t>
      </w:r>
      <w:r w:rsidRPr="00A85FB1">
        <w:rPr>
          <w:rStyle w:val="Underline"/>
        </w:rPr>
        <w:t xml:space="preserve"> pay back a </w:t>
      </w:r>
      <w:r w:rsidRPr="00E02BA4">
        <w:rPr>
          <w:rStyle w:val="Emphasis"/>
          <w:highlight w:val="cyan"/>
        </w:rPr>
        <w:t>big chunk</w:t>
      </w:r>
      <w:r w:rsidRPr="00A85FB1">
        <w:rPr>
          <w:sz w:val="16"/>
        </w:rPr>
        <w:t xml:space="preserve"> of the $165 billion </w:t>
      </w:r>
      <w:r w:rsidRPr="00E02BA4">
        <w:rPr>
          <w:rStyle w:val="Underline"/>
          <w:highlight w:val="cyan"/>
        </w:rPr>
        <w:t xml:space="preserve">in tariff </w:t>
      </w:r>
      <w:r w:rsidRPr="00E02BA4">
        <w:rPr>
          <w:rStyle w:val="Emphasis"/>
          <w:highlight w:val="cyan"/>
        </w:rPr>
        <w:t>revenue</w:t>
      </w:r>
      <w:r w:rsidRPr="00A85FB1">
        <w:rPr>
          <w:sz w:val="16"/>
        </w:rPr>
        <w:t xml:space="preserve"> it </w:t>
      </w:r>
      <w:r w:rsidRPr="00A85FB1">
        <w:rPr>
          <w:rStyle w:val="Underline"/>
        </w:rPr>
        <w:t xml:space="preserve">collected </w:t>
      </w:r>
      <w:r w:rsidRPr="00E02BA4">
        <w:rPr>
          <w:rStyle w:val="Underline"/>
          <w:highlight w:val="cyan"/>
        </w:rPr>
        <w:t>in</w:t>
      </w:r>
      <w:r w:rsidRPr="00A85FB1">
        <w:rPr>
          <w:rStyle w:val="Underline"/>
        </w:rPr>
        <w:t xml:space="preserve"> the fiscal </w:t>
      </w:r>
      <w:r w:rsidRPr="00E02BA4">
        <w:rPr>
          <w:rStyle w:val="Underline"/>
          <w:highlight w:val="cyan"/>
        </w:rPr>
        <w:t xml:space="preserve">year through </w:t>
      </w:r>
      <w:r w:rsidRPr="00E02BA4">
        <w:rPr>
          <w:rStyle w:val="Emphasis"/>
          <w:highlight w:val="cyan"/>
        </w:rPr>
        <w:t>August</w:t>
      </w:r>
      <w:r w:rsidRPr="00A85FB1">
        <w:rPr>
          <w:sz w:val="16"/>
        </w:rPr>
        <w:t xml:space="preserve">. Trump’s overall tariff regime was expected to generate $300 billion-$400 billion on an annual basis, helping ease the bond market’s concerns about the U.S. budget deficit. </w:t>
      </w:r>
    </w:p>
    <w:p w14:paraId="1861D893" w14:textId="77777777" w:rsidR="00FC7447" w:rsidRPr="00C04122" w:rsidRDefault="00FC7447" w:rsidP="00FC7447"/>
    <w:p w14:paraId="7CBE2C95" w14:textId="77777777" w:rsidR="00FC7447" w:rsidRDefault="00FC7447" w:rsidP="00FC7447">
      <w:pPr>
        <w:pStyle w:val="Heading4"/>
      </w:pPr>
      <w:r>
        <w:t xml:space="preserve">Court PC is finite. Spending it over the </w:t>
      </w:r>
      <w:r w:rsidRPr="005D7202">
        <w:rPr>
          <w:u w:val="single"/>
        </w:rPr>
        <w:t>plan</w:t>
      </w:r>
      <w:r>
        <w:t xml:space="preserve"> drains </w:t>
      </w:r>
      <w:r w:rsidRPr="005D7202">
        <w:rPr>
          <w:u w:val="single"/>
        </w:rPr>
        <w:t>PC</w:t>
      </w:r>
      <w:r>
        <w:t xml:space="preserve"> on other rulings. Roberts will flip the court the next issue. </w:t>
      </w:r>
    </w:p>
    <w:p w14:paraId="26C13E46" w14:textId="77777777" w:rsidR="00FC7447" w:rsidRDefault="00FC7447" w:rsidP="00FC7447">
      <w:r>
        <w:t xml:space="preserve">Alice </w:t>
      </w:r>
      <w:r w:rsidRPr="00E02BA4">
        <w:rPr>
          <w:rStyle w:val="Style13ptBold"/>
        </w:rPr>
        <w:t>Herman 20</w:t>
      </w:r>
      <w:r>
        <w:t xml:space="preserve">. Journalist covering politics and labor in the Midwest. She is a contributing reporter at the Guardian US. “How Amy Coney Barrett's Appointment Would Escalate the War on Workers”, </w:t>
      </w:r>
      <w:r w:rsidRPr="00102D9A">
        <w:t>https://inthesetimes.com/article/amy-coney-barrett-supreme-court-workers-labor-movement-union</w:t>
      </w:r>
      <w:r>
        <w:t xml:space="preserve">s </w:t>
      </w:r>
    </w:p>
    <w:p w14:paraId="5E7EDDB7" w14:textId="77777777" w:rsidR="00FC7447" w:rsidRPr="00E02BA4" w:rsidRDefault="00FC7447" w:rsidP="00FC7447">
      <w:pPr>
        <w:rPr>
          <w:sz w:val="16"/>
        </w:rPr>
      </w:pPr>
      <w:r w:rsidRPr="00E02BA4">
        <w:rPr>
          <w:sz w:val="16"/>
        </w:rPr>
        <w:t xml:space="preserve">In These Times: Beyond </w:t>
      </w:r>
      <w:r w:rsidRPr="00CA6DA8">
        <w:rPr>
          <w:rStyle w:val="Emphasis"/>
          <w:highlight w:val="cyan"/>
        </w:rPr>
        <w:t>cases</w:t>
      </w:r>
      <w:r w:rsidRPr="00E02BA4">
        <w:rPr>
          <w:rStyle w:val="Underline"/>
          <w:highlight w:val="cyan"/>
        </w:rPr>
        <w:t xml:space="preserve"> that </w:t>
      </w:r>
      <w:r w:rsidRPr="00CA6DA8">
        <w:rPr>
          <w:rStyle w:val="Emphasis"/>
          <w:highlight w:val="cyan"/>
        </w:rPr>
        <w:t>deal</w:t>
      </w:r>
      <w:r w:rsidRPr="00E02BA4">
        <w:rPr>
          <w:rStyle w:val="Underline"/>
          <w:highlight w:val="cyan"/>
        </w:rPr>
        <w:t xml:space="preserve"> directly with</w:t>
      </w:r>
      <w:r w:rsidRPr="00DA4557">
        <w:rPr>
          <w:rStyle w:val="Underline"/>
        </w:rPr>
        <w:t xml:space="preserve"> the </w:t>
      </w:r>
      <w:r w:rsidRPr="00CA6DA8">
        <w:rPr>
          <w:rStyle w:val="Emphasis"/>
          <w:highlight w:val="cyan"/>
        </w:rPr>
        <w:t>NLRA</w:t>
      </w:r>
      <w:r w:rsidRPr="00E02BA4">
        <w:rPr>
          <w:sz w:val="16"/>
        </w:rPr>
        <w:t xml:space="preserve">, </w:t>
      </w:r>
      <w:r w:rsidRPr="00DA4557">
        <w:rPr>
          <w:rStyle w:val="Underline"/>
        </w:rPr>
        <w:t xml:space="preserve">what is the kind of litigation that </w:t>
      </w:r>
      <w:r w:rsidRPr="00F66943">
        <w:rPr>
          <w:rStyle w:val="Underline"/>
        </w:rPr>
        <w:t>could come before the</w:t>
      </w:r>
      <w:r w:rsidRPr="00DA4557">
        <w:rPr>
          <w:rStyle w:val="Underline"/>
        </w:rPr>
        <w:t xml:space="preserve"> Supreme </w:t>
      </w:r>
      <w:r w:rsidRPr="00F66943">
        <w:rPr>
          <w:rStyle w:val="Underline"/>
        </w:rPr>
        <w:t>Court</w:t>
      </w:r>
      <w:r w:rsidRPr="00E02BA4">
        <w:rPr>
          <w:sz w:val="16"/>
        </w:rPr>
        <w:t xml:space="preserve"> that would affect workers?</w:t>
      </w:r>
    </w:p>
    <w:p w14:paraId="440CB0F6" w14:textId="77777777" w:rsidR="00FC7447" w:rsidRPr="00E02BA4" w:rsidRDefault="00FC7447" w:rsidP="00FC7447">
      <w:pPr>
        <w:rPr>
          <w:sz w:val="16"/>
        </w:rPr>
      </w:pPr>
      <w:r w:rsidRPr="00E02BA4">
        <w:rPr>
          <w:sz w:val="16"/>
        </w:rPr>
        <w:lastRenderedPageBreak/>
        <w:t xml:space="preserve">James Gray Pope: </w:t>
      </w:r>
      <w:r w:rsidRPr="00F66943">
        <w:rPr>
          <w:rStyle w:val="Emphasis"/>
        </w:rPr>
        <w:t>I don’t think anything</w:t>
      </w:r>
      <w:r w:rsidRPr="00E02BA4">
        <w:rPr>
          <w:sz w:val="16"/>
        </w:rPr>
        <w:t xml:space="preserve">’s going to be so much different from the recent direction. It’s just that it’s going to be more intense and consistent. </w:t>
      </w:r>
      <w:r w:rsidRPr="00E02BA4">
        <w:rPr>
          <w:rStyle w:val="Underline"/>
          <w:highlight w:val="cyan"/>
        </w:rPr>
        <w:t xml:space="preserve">What’s </w:t>
      </w:r>
      <w:r w:rsidRPr="00CA6DA8">
        <w:rPr>
          <w:rStyle w:val="Emphasis"/>
          <w:highlight w:val="cyan"/>
        </w:rPr>
        <w:t>going</w:t>
      </w:r>
      <w:r w:rsidRPr="00E02BA4">
        <w:rPr>
          <w:rStyle w:val="Underline"/>
          <w:highlight w:val="cyan"/>
        </w:rPr>
        <w:t xml:space="preserve"> to be an </w:t>
      </w:r>
      <w:r w:rsidRPr="00CA6DA8">
        <w:rPr>
          <w:rStyle w:val="Emphasis"/>
          <w:highlight w:val="cyan"/>
        </w:rPr>
        <w:t>issue</w:t>
      </w:r>
      <w:r w:rsidRPr="00E02BA4">
        <w:rPr>
          <w:sz w:val="16"/>
        </w:rPr>
        <w:t xml:space="preserve"> here in terms of what the court does, I think, </w:t>
      </w:r>
      <w:r w:rsidRPr="00E02BA4">
        <w:rPr>
          <w:rStyle w:val="Underline"/>
          <w:highlight w:val="cyan"/>
        </w:rPr>
        <w:t>is</w:t>
      </w:r>
      <w:r w:rsidRPr="00DA4557">
        <w:rPr>
          <w:rStyle w:val="Underline"/>
        </w:rPr>
        <w:t xml:space="preserve"> the extent to which</w:t>
      </w:r>
      <w:r w:rsidRPr="00E02BA4">
        <w:rPr>
          <w:sz w:val="16"/>
        </w:rPr>
        <w:t xml:space="preserve"> Supreme Court Justice John </w:t>
      </w:r>
      <w:r w:rsidRPr="00CA6DA8">
        <w:rPr>
          <w:rStyle w:val="Emphasis"/>
          <w:highlight w:val="cyan"/>
        </w:rPr>
        <w:t>Roberts</w:t>
      </w:r>
      <w:r w:rsidRPr="00E02BA4">
        <w:rPr>
          <w:sz w:val="16"/>
        </w:rPr>
        <w:t xml:space="preserve">, </w:t>
      </w:r>
      <w:r w:rsidRPr="00E02BA4">
        <w:rPr>
          <w:rStyle w:val="Underline"/>
          <w:highlight w:val="cyan"/>
        </w:rPr>
        <w:t>who has</w:t>
      </w:r>
      <w:r w:rsidRPr="00E02BA4">
        <w:rPr>
          <w:sz w:val="16"/>
        </w:rPr>
        <w:t xml:space="preserve"> some sense of history and some </w:t>
      </w:r>
      <w:r w:rsidRPr="00E02BA4">
        <w:rPr>
          <w:rStyle w:val="Underline"/>
          <w:highlight w:val="cyan"/>
        </w:rPr>
        <w:t>concern</w:t>
      </w:r>
      <w:r w:rsidRPr="00DA4557">
        <w:rPr>
          <w:rStyle w:val="Underline"/>
        </w:rPr>
        <w:t xml:space="preserve"> </w:t>
      </w:r>
      <w:r w:rsidRPr="00E02BA4">
        <w:rPr>
          <w:rStyle w:val="Underline"/>
          <w:highlight w:val="cyan"/>
        </w:rPr>
        <w:t>about</w:t>
      </w:r>
      <w:r w:rsidRPr="00E02BA4">
        <w:rPr>
          <w:sz w:val="16"/>
        </w:rPr>
        <w:t xml:space="preserve"> what </w:t>
      </w:r>
      <w:r w:rsidRPr="00DA4557">
        <w:rPr>
          <w:rStyle w:val="Underline"/>
        </w:rPr>
        <w:t xml:space="preserve">the historical verdict on his chief </w:t>
      </w:r>
      <w:r w:rsidRPr="00E02BA4">
        <w:rPr>
          <w:rStyle w:val="Underline"/>
          <w:highlight w:val="cyan"/>
        </w:rPr>
        <w:t>justiceship</w:t>
      </w:r>
      <w:r w:rsidRPr="00E02BA4">
        <w:rPr>
          <w:sz w:val="16"/>
        </w:rPr>
        <w:t xml:space="preserve"> is going to be, </w:t>
      </w:r>
      <w:r w:rsidRPr="00DA4557">
        <w:rPr>
          <w:rStyle w:val="Emphasis"/>
        </w:rPr>
        <w:t xml:space="preserve">is going </w:t>
      </w:r>
      <w:r w:rsidRPr="00E02BA4">
        <w:rPr>
          <w:rStyle w:val="Emphasis"/>
          <w:highlight w:val="cyan"/>
        </w:rPr>
        <w:t>to constrain the court in the labor law</w:t>
      </w:r>
      <w:r w:rsidRPr="00DA4557">
        <w:rPr>
          <w:rStyle w:val="Emphasis"/>
        </w:rPr>
        <w:t xml:space="preserve"> </w:t>
      </w:r>
      <w:r w:rsidRPr="00E02BA4">
        <w:rPr>
          <w:rStyle w:val="Emphasis"/>
          <w:highlight w:val="cyan"/>
        </w:rPr>
        <w:t>area</w:t>
      </w:r>
      <w:r w:rsidRPr="00E02BA4">
        <w:rPr>
          <w:sz w:val="16"/>
        </w:rPr>
        <w:t xml:space="preserve">. I think </w:t>
      </w:r>
      <w:r w:rsidRPr="00DA4557">
        <w:rPr>
          <w:rStyle w:val="Underline"/>
        </w:rPr>
        <w:t>he understands the need to constrain the court</w:t>
      </w:r>
      <w:r w:rsidRPr="00E02BA4">
        <w:rPr>
          <w:sz w:val="16"/>
        </w:rPr>
        <w:t xml:space="preserve"> in the civil rights area, and even some of the other conservative justices have issued surprising pro-civil rights opinions. </w:t>
      </w:r>
    </w:p>
    <w:p w14:paraId="35EDB465" w14:textId="77777777" w:rsidR="00FC7447" w:rsidRDefault="00FC7447" w:rsidP="00FC7447">
      <w:pPr>
        <w:rPr>
          <w:sz w:val="16"/>
        </w:rPr>
      </w:pPr>
      <w:r w:rsidRPr="00E02BA4">
        <w:rPr>
          <w:rStyle w:val="Underline"/>
          <w:highlight w:val="cyan"/>
        </w:rPr>
        <w:t>The Supreme Court is</w:t>
      </w:r>
      <w:r w:rsidRPr="00DA4557">
        <w:rPr>
          <w:rStyle w:val="Underline"/>
        </w:rPr>
        <w:t xml:space="preserve"> </w:t>
      </w:r>
      <w:r w:rsidRPr="00E02BA4">
        <w:rPr>
          <w:rStyle w:val="Underline"/>
          <w:highlight w:val="cyan"/>
        </w:rPr>
        <w:t>like</w:t>
      </w:r>
      <w:r w:rsidRPr="00DA4557">
        <w:rPr>
          <w:rStyle w:val="Underline"/>
        </w:rPr>
        <w:t xml:space="preserve"> </w:t>
      </w:r>
      <w:r w:rsidRPr="00E02BA4">
        <w:rPr>
          <w:rStyle w:val="Underline"/>
          <w:highlight w:val="cyan"/>
        </w:rPr>
        <w:t xml:space="preserve">any </w:t>
      </w:r>
      <w:r w:rsidRPr="00CA6DA8">
        <w:rPr>
          <w:rStyle w:val="Emphasis"/>
          <w:highlight w:val="cyan"/>
        </w:rPr>
        <w:t>political body</w:t>
      </w:r>
      <w:r w:rsidRPr="00E02BA4">
        <w:rPr>
          <w:sz w:val="16"/>
        </w:rPr>
        <w:t xml:space="preserve"> in the sense </w:t>
      </w:r>
      <w:r w:rsidRPr="00DA4557">
        <w:rPr>
          <w:rStyle w:val="Emphasis"/>
        </w:rPr>
        <w:t xml:space="preserve">that </w:t>
      </w:r>
      <w:r w:rsidRPr="00E02BA4">
        <w:rPr>
          <w:rStyle w:val="Emphasis"/>
          <w:highlight w:val="cyan"/>
        </w:rPr>
        <w:t>you spend p</w:t>
      </w:r>
      <w:r w:rsidRPr="00E02BA4">
        <w:rPr>
          <w:rStyle w:val="Underline"/>
        </w:rPr>
        <w:t xml:space="preserve">olitical </w:t>
      </w:r>
      <w:r w:rsidRPr="00E02BA4">
        <w:rPr>
          <w:rStyle w:val="Emphasis"/>
          <w:highlight w:val="cyan"/>
        </w:rPr>
        <w:t>c</w:t>
      </w:r>
      <w:r w:rsidRPr="00E02BA4">
        <w:rPr>
          <w:rStyle w:val="Underline"/>
        </w:rPr>
        <w:t>apital</w:t>
      </w:r>
      <w:r w:rsidRPr="00E02BA4">
        <w:rPr>
          <w:sz w:val="16"/>
        </w:rPr>
        <w:t xml:space="preserve">, and </w:t>
      </w:r>
      <w:r w:rsidRPr="00E02BA4">
        <w:rPr>
          <w:rStyle w:val="Emphasis"/>
          <w:highlight w:val="cyan"/>
        </w:rPr>
        <w:t>there’s an assessment</w:t>
      </w:r>
      <w:r w:rsidRPr="00E02BA4">
        <w:rPr>
          <w:sz w:val="16"/>
        </w:rPr>
        <w:t xml:space="preserve">: ​“Well, </w:t>
      </w:r>
      <w:r w:rsidRPr="00E02BA4">
        <w:rPr>
          <w:rStyle w:val="Emphasis"/>
          <w:highlight w:val="cyan"/>
        </w:rPr>
        <w:t xml:space="preserve">do we </w:t>
      </w:r>
      <w:r w:rsidRPr="00CA6DA8">
        <w:rPr>
          <w:rStyle w:val="Emphasis"/>
          <w:highlight w:val="cyan"/>
        </w:rPr>
        <w:t xml:space="preserve">want to spend our </w:t>
      </w:r>
      <w:r w:rsidRPr="00E02BA4">
        <w:rPr>
          <w:rStyle w:val="Emphasis"/>
          <w:highlight w:val="cyan"/>
        </w:rPr>
        <w:t>p</w:t>
      </w:r>
      <w:r w:rsidRPr="00E02BA4">
        <w:rPr>
          <w:rStyle w:val="Underline"/>
        </w:rPr>
        <w:t xml:space="preserve">olitical </w:t>
      </w:r>
      <w:r w:rsidRPr="00E02BA4">
        <w:rPr>
          <w:rStyle w:val="Emphasis"/>
          <w:highlight w:val="cyan"/>
        </w:rPr>
        <w:t>c</w:t>
      </w:r>
      <w:r w:rsidRPr="00E02BA4">
        <w:rPr>
          <w:rStyle w:val="Underline"/>
        </w:rPr>
        <w:t xml:space="preserve">apital </w:t>
      </w:r>
      <w:r w:rsidRPr="00E02BA4">
        <w:rPr>
          <w:rStyle w:val="Emphasis"/>
          <w:highlight w:val="cyan"/>
        </w:rPr>
        <w:t>on this issue</w:t>
      </w:r>
      <w:r w:rsidRPr="00E02BA4">
        <w:rPr>
          <w:sz w:val="16"/>
        </w:rPr>
        <w:t xml:space="preserve">? </w:t>
      </w:r>
      <w:r w:rsidRPr="00DA4557">
        <w:rPr>
          <w:rStyle w:val="Underline"/>
        </w:rPr>
        <w:t>Are we going to spend it on that issue</w:t>
      </w:r>
      <w:r w:rsidRPr="00E02BA4">
        <w:rPr>
          <w:sz w:val="16"/>
        </w:rPr>
        <w:t xml:space="preserve">?” And </w:t>
      </w:r>
      <w:r w:rsidRPr="00DA4557">
        <w:rPr>
          <w:rStyle w:val="Underline"/>
        </w:rPr>
        <w:t>that’s</w:t>
      </w:r>
      <w:r w:rsidRPr="00E02BA4">
        <w:rPr>
          <w:sz w:val="16"/>
        </w:rPr>
        <w:t xml:space="preserve"> going to be </w:t>
      </w:r>
      <w:r w:rsidRPr="00DA4557">
        <w:rPr>
          <w:rStyle w:val="Emphasis"/>
        </w:rPr>
        <w:t xml:space="preserve">the big question </w:t>
      </w:r>
      <w:r w:rsidRPr="00E02BA4">
        <w:rPr>
          <w:sz w:val="16"/>
        </w:rPr>
        <w:t xml:space="preserve">now that they’re going to have. If this nominee gets confirmed, conservatives are going to have a very strong majority. And they’re going to have the power to transform the law immensely. And so the question is, where are they going to put their energy? And </w:t>
      </w:r>
      <w:r w:rsidRPr="00E02BA4">
        <w:rPr>
          <w:rStyle w:val="Underline"/>
          <w:highlight w:val="cyan"/>
        </w:rPr>
        <w:t xml:space="preserve">my fear is </w:t>
      </w:r>
      <w:r w:rsidRPr="00E02BA4">
        <w:rPr>
          <w:rStyle w:val="Emphasis"/>
          <w:highlight w:val="cyan"/>
        </w:rPr>
        <w:t>not</w:t>
      </w:r>
      <w:r w:rsidRPr="00E02BA4">
        <w:rPr>
          <w:sz w:val="16"/>
        </w:rPr>
        <w:t xml:space="preserve"> so much for </w:t>
      </w:r>
      <w:r w:rsidRPr="00E02BA4">
        <w:rPr>
          <w:rStyle w:val="Emphasis"/>
          <w:highlight w:val="cyan"/>
        </w:rPr>
        <w:t>labor law</w:t>
      </w:r>
      <w:r w:rsidRPr="00E02BA4">
        <w:rPr>
          <w:sz w:val="16"/>
        </w:rPr>
        <w:t xml:space="preserve">, because labor laws are fundamentally weak anyway, but more in the area of voting rights and gerrymandering. </w:t>
      </w:r>
    </w:p>
    <w:p w14:paraId="7B2E5729" w14:textId="77777777" w:rsidR="00FC7447" w:rsidRPr="00D615DC" w:rsidRDefault="00FC7447" w:rsidP="00FC7447">
      <w:pPr>
        <w:pStyle w:val="Heading4"/>
        <w:rPr>
          <w:i/>
          <w:iCs w:val="0"/>
        </w:rPr>
      </w:pPr>
      <w:r>
        <w:t xml:space="preserve">That </w:t>
      </w:r>
      <w:r>
        <w:rPr>
          <w:u w:val="single"/>
        </w:rPr>
        <w:t>flips</w:t>
      </w:r>
      <w:r>
        <w:t xml:space="preserve"> the case. The Court needs PC to challenge Trump.  </w:t>
      </w:r>
    </w:p>
    <w:p w14:paraId="3BD2C33F" w14:textId="77777777" w:rsidR="00FC7447" w:rsidRDefault="00FC7447" w:rsidP="00FC7447">
      <w:r w:rsidRPr="00A74549">
        <w:t xml:space="preserve">Marc L. </w:t>
      </w:r>
      <w:r w:rsidRPr="002F7208">
        <w:rPr>
          <w:rStyle w:val="Style13ptBold"/>
        </w:rPr>
        <w:t>Busch &amp;</w:t>
      </w:r>
      <w:r w:rsidRPr="00A74549">
        <w:t xml:space="preserve"> Jennifer </w:t>
      </w:r>
      <w:r w:rsidRPr="002F7208">
        <w:rPr>
          <w:rStyle w:val="Style13ptBold"/>
        </w:rPr>
        <w:t>Hillman</w:t>
      </w:r>
      <w:r>
        <w:rPr>
          <w:rStyle w:val="Style13ptBold"/>
        </w:rPr>
        <w:t xml:space="preserve"> 25</w:t>
      </w:r>
      <w:r>
        <w:t>.</w:t>
      </w:r>
      <w:r w:rsidRPr="00A74549">
        <w:t xml:space="preserve"> </w:t>
      </w:r>
      <w:r w:rsidRPr="00D615DC">
        <w:t>Karl F. Landegger Professor of International Business Diplomacy at the Walsh School of Foreign Service, Georgetown University. Jennifer Hillman is a professor from practice at the Georgetown University Law Center</w:t>
      </w:r>
      <w:r w:rsidRPr="00A74549">
        <w:t xml:space="preserve">. "Why two courts might see Trump’s tariffs the same way." </w:t>
      </w:r>
      <w:r>
        <w:t xml:space="preserve">The </w:t>
      </w:r>
      <w:r w:rsidRPr="00A74549">
        <w:t xml:space="preserve">Hill. 8-29-2025. </w:t>
      </w:r>
      <w:hyperlink r:id="rId8" w:history="1">
        <w:r w:rsidRPr="00CE2499">
          <w:rPr>
            <w:rStyle w:val="Hyperlink"/>
          </w:rPr>
          <w:t>https://thehill.com/opinion/judiciary/5475460-trump-tariffs-court-appeal/</w:t>
        </w:r>
      </w:hyperlink>
    </w:p>
    <w:p w14:paraId="1F990B66" w14:textId="77777777" w:rsidR="00FC7447" w:rsidRPr="002F7208" w:rsidRDefault="00FC7447" w:rsidP="00FC7447">
      <w:pPr>
        <w:rPr>
          <w:sz w:val="16"/>
        </w:rPr>
      </w:pPr>
      <w:r w:rsidRPr="002F7208">
        <w:rPr>
          <w:sz w:val="16"/>
        </w:rPr>
        <w:t xml:space="preserve">The Supreme Court is a different story. </w:t>
      </w:r>
      <w:r w:rsidRPr="000511D5">
        <w:rPr>
          <w:rStyle w:val="Underline"/>
        </w:rPr>
        <w:t xml:space="preserve">When </w:t>
      </w:r>
      <w:r w:rsidRPr="00E02BA4">
        <w:rPr>
          <w:rStyle w:val="Underline"/>
          <w:highlight w:val="cyan"/>
        </w:rPr>
        <w:t>the</w:t>
      </w:r>
      <w:r w:rsidRPr="002F7208">
        <w:rPr>
          <w:sz w:val="16"/>
        </w:rPr>
        <w:t xml:space="preserve"> act’s </w:t>
      </w:r>
      <w:r w:rsidRPr="00E02BA4">
        <w:rPr>
          <w:rStyle w:val="Underline"/>
          <w:highlight w:val="cyan"/>
        </w:rPr>
        <w:t>tariff case</w:t>
      </w:r>
      <w:r w:rsidRPr="000511D5">
        <w:rPr>
          <w:rStyle w:val="Underline"/>
        </w:rPr>
        <w:t>s get there</w:t>
      </w:r>
      <w:r w:rsidRPr="002F7208">
        <w:rPr>
          <w:sz w:val="16"/>
        </w:rPr>
        <w:t xml:space="preserve"> (and they almost certainly will) </w:t>
      </w:r>
      <w:r w:rsidRPr="002F7208">
        <w:rPr>
          <w:rStyle w:val="Underline"/>
        </w:rPr>
        <w:t xml:space="preserve">the </w:t>
      </w:r>
      <w:r w:rsidRPr="00D615DC">
        <w:rPr>
          <w:rStyle w:val="Emphasis"/>
        </w:rPr>
        <w:t>justices</w:t>
      </w:r>
      <w:r w:rsidRPr="002F7208">
        <w:rPr>
          <w:rStyle w:val="Underline"/>
        </w:rPr>
        <w:t xml:space="preserve"> will step back</w:t>
      </w:r>
      <w:r w:rsidRPr="002F7208">
        <w:rPr>
          <w:sz w:val="16"/>
        </w:rPr>
        <w:t xml:space="preserve">. </w:t>
      </w:r>
      <w:r w:rsidRPr="002F7208">
        <w:rPr>
          <w:rStyle w:val="Underline"/>
        </w:rPr>
        <w:t xml:space="preserve">This isn’t to say they </w:t>
      </w:r>
      <w:r w:rsidRPr="00E02BA4">
        <w:rPr>
          <w:rStyle w:val="Underline"/>
          <w:highlight w:val="cyan"/>
        </w:rPr>
        <w:t>will</w:t>
      </w:r>
      <w:r w:rsidRPr="002F7208">
        <w:rPr>
          <w:rStyle w:val="Underline"/>
        </w:rPr>
        <w:t xml:space="preserve"> </w:t>
      </w:r>
      <w:r w:rsidRPr="002F7208">
        <w:rPr>
          <w:rStyle w:val="Emphasis"/>
        </w:rPr>
        <w:t>ignore</w:t>
      </w:r>
      <w:r w:rsidRPr="002F7208">
        <w:rPr>
          <w:rStyle w:val="Underline"/>
        </w:rPr>
        <w:t xml:space="preserve"> </w:t>
      </w:r>
      <w:r w:rsidRPr="002F7208">
        <w:rPr>
          <w:rStyle w:val="Emphasis"/>
        </w:rPr>
        <w:t>statutory text</w:t>
      </w:r>
      <w:r w:rsidRPr="002F7208">
        <w:rPr>
          <w:sz w:val="16"/>
        </w:rPr>
        <w:t xml:space="preserve">, </w:t>
      </w:r>
      <w:r w:rsidRPr="002F7208">
        <w:rPr>
          <w:rStyle w:val="Underline"/>
        </w:rPr>
        <w:t xml:space="preserve">but </w:t>
      </w:r>
      <w:r w:rsidRPr="002F7208">
        <w:rPr>
          <w:rStyle w:val="Emphasis"/>
        </w:rPr>
        <w:t xml:space="preserve">their </w:t>
      </w:r>
      <w:r w:rsidRPr="00E02BA4">
        <w:rPr>
          <w:rStyle w:val="Emphasis"/>
          <w:highlight w:val="cyan"/>
        </w:rPr>
        <w:t>focus</w:t>
      </w:r>
      <w:r w:rsidRPr="002F7208">
        <w:rPr>
          <w:rStyle w:val="Underline"/>
        </w:rPr>
        <w:t xml:space="preserve"> will be </w:t>
      </w:r>
      <w:r w:rsidRPr="00E02BA4">
        <w:rPr>
          <w:rStyle w:val="Underline"/>
          <w:highlight w:val="cyan"/>
        </w:rPr>
        <w:t xml:space="preserve">on the </w:t>
      </w:r>
      <w:r w:rsidRPr="00E02BA4">
        <w:rPr>
          <w:rStyle w:val="Emphasis"/>
          <w:sz w:val="28"/>
          <w:szCs w:val="32"/>
          <w:highlight w:val="cyan"/>
        </w:rPr>
        <w:t>broader separation-of-powers stakes</w:t>
      </w:r>
      <w:r w:rsidRPr="002F7208">
        <w:rPr>
          <w:sz w:val="16"/>
        </w:rPr>
        <w:t xml:space="preserve">, starting with the Constitution’s grant of the power to raise tariffs to Congress, not the president. </w:t>
      </w:r>
    </w:p>
    <w:p w14:paraId="4D5714C8" w14:textId="77777777" w:rsidR="00FC7447" w:rsidRPr="002F7208" w:rsidRDefault="00FC7447" w:rsidP="00FC7447">
      <w:pPr>
        <w:rPr>
          <w:sz w:val="16"/>
        </w:rPr>
      </w:pPr>
      <w:r w:rsidRPr="002F7208">
        <w:rPr>
          <w:sz w:val="16"/>
        </w:rPr>
        <w:t xml:space="preserve">For the court’s conservative majority, the threshold question will be how much deference to give the president in matters of foreign affairs and national security. </w:t>
      </w:r>
    </w:p>
    <w:p w14:paraId="20C5167F" w14:textId="77777777" w:rsidR="00FC7447" w:rsidRPr="002F7208" w:rsidRDefault="00FC7447" w:rsidP="00FC7447">
      <w:pPr>
        <w:rPr>
          <w:sz w:val="16"/>
        </w:rPr>
      </w:pPr>
      <w:r w:rsidRPr="002F7208">
        <w:rPr>
          <w:rStyle w:val="Underline"/>
        </w:rPr>
        <w:t xml:space="preserve">Historically, </w:t>
      </w:r>
      <w:r w:rsidRPr="00E02BA4">
        <w:rPr>
          <w:rStyle w:val="Underline"/>
          <w:highlight w:val="cyan"/>
        </w:rPr>
        <w:t>the court</w:t>
      </w:r>
      <w:r w:rsidRPr="002F7208">
        <w:rPr>
          <w:rStyle w:val="Underline"/>
        </w:rPr>
        <w:t xml:space="preserve"> has been </w:t>
      </w:r>
      <w:r w:rsidRPr="00E02BA4">
        <w:rPr>
          <w:rStyle w:val="Emphasis"/>
          <w:highlight w:val="cyan"/>
        </w:rPr>
        <w:t>reluctant</w:t>
      </w:r>
      <w:r w:rsidRPr="00E02BA4">
        <w:rPr>
          <w:rStyle w:val="Underline"/>
          <w:highlight w:val="cyan"/>
        </w:rPr>
        <w:t xml:space="preserve"> to</w:t>
      </w:r>
      <w:r w:rsidRPr="002F7208">
        <w:rPr>
          <w:rStyle w:val="Underline"/>
        </w:rPr>
        <w:t xml:space="preserve"> </w:t>
      </w:r>
      <w:r w:rsidRPr="00E02BA4">
        <w:rPr>
          <w:rStyle w:val="Emphasis"/>
          <w:highlight w:val="cyan"/>
        </w:rPr>
        <w:t>second-guess the executive</w:t>
      </w:r>
      <w:r w:rsidRPr="002F7208">
        <w:rPr>
          <w:rStyle w:val="Underline"/>
        </w:rPr>
        <w:t xml:space="preserve"> on these</w:t>
      </w:r>
      <w:r w:rsidRPr="002F7208">
        <w:rPr>
          <w:sz w:val="16"/>
        </w:rPr>
        <w:t xml:space="preserve"> </w:t>
      </w:r>
      <w:r w:rsidRPr="002F7208">
        <w:rPr>
          <w:rStyle w:val="Emphasis"/>
        </w:rPr>
        <w:t>grounds</w:t>
      </w:r>
      <w:r w:rsidRPr="002F7208">
        <w:rPr>
          <w:sz w:val="16"/>
        </w:rPr>
        <w:t>, especially when Congress has delegated authority in broad-brush terms, as it did in the International Emergency Economic Powers Act. But that deference has limits, and recent opinions have shown an appetite for policing the boundaries of congressional delegations, particularly when they threaten to swallow entire statutory regimes.</w:t>
      </w:r>
    </w:p>
    <w:p w14:paraId="43FCD7CF" w14:textId="77777777" w:rsidR="00FC7447" w:rsidRPr="002F7208" w:rsidRDefault="00FC7447" w:rsidP="00FC7447">
      <w:pPr>
        <w:rPr>
          <w:sz w:val="16"/>
        </w:rPr>
      </w:pPr>
      <w:r w:rsidRPr="002F7208">
        <w:rPr>
          <w:sz w:val="16"/>
        </w:rPr>
        <w:t xml:space="preserve">Another key difference: </w:t>
      </w:r>
      <w:r w:rsidRPr="002F7208">
        <w:rPr>
          <w:rStyle w:val="Underline"/>
        </w:rPr>
        <w:t xml:space="preserve">The Supreme Court will be </w:t>
      </w:r>
      <w:r w:rsidRPr="00E02BA4">
        <w:rPr>
          <w:rStyle w:val="Emphasis"/>
          <w:highlight w:val="cyan"/>
        </w:rPr>
        <w:t>thinking</w:t>
      </w:r>
      <w:r w:rsidRPr="002F7208">
        <w:rPr>
          <w:rStyle w:val="Underline"/>
        </w:rPr>
        <w:t xml:space="preserve"> </w:t>
      </w:r>
      <w:r w:rsidRPr="00E02BA4">
        <w:rPr>
          <w:rStyle w:val="Underline"/>
          <w:highlight w:val="cyan"/>
        </w:rPr>
        <w:t xml:space="preserve">about </w:t>
      </w:r>
      <w:r w:rsidRPr="00E02BA4">
        <w:rPr>
          <w:rStyle w:val="Emphasis"/>
          <w:highlight w:val="cyan"/>
        </w:rPr>
        <w:t>precedent</w:t>
      </w:r>
      <w:r w:rsidRPr="002F7208">
        <w:rPr>
          <w:sz w:val="16"/>
        </w:rPr>
        <w:t xml:space="preserve">. A ruling that blesses Trump’s use of the act for tariffs would not just rewrite trade law — it would expand the president’s emergency powers into new terrain, with no obvious limiting principle. Future presidents could invoke it to sidestep Congress on taxes, regulations, even domestic commerce, so long as they framed it as a foreign policy “emergency.” </w:t>
      </w:r>
    </w:p>
    <w:p w14:paraId="55EFF996" w14:textId="77777777" w:rsidR="00FC7447" w:rsidRPr="002F7208" w:rsidRDefault="00FC7447" w:rsidP="00FC7447">
      <w:pPr>
        <w:rPr>
          <w:sz w:val="16"/>
        </w:rPr>
      </w:pPr>
      <w:r w:rsidRPr="002F7208">
        <w:rPr>
          <w:sz w:val="16"/>
        </w:rPr>
        <w:t>That’s a slippery slope the justices may be unwilling to grease, especially given their recent skepticism about default deference to the executive branch.</w:t>
      </w:r>
    </w:p>
    <w:p w14:paraId="7246E414" w14:textId="77777777" w:rsidR="00FC7447" w:rsidRDefault="00FC7447" w:rsidP="00FC7447">
      <w:pPr>
        <w:rPr>
          <w:rStyle w:val="Underline"/>
        </w:rPr>
      </w:pPr>
      <w:r w:rsidRPr="002F7208">
        <w:rPr>
          <w:rStyle w:val="Underline"/>
        </w:rPr>
        <w:t xml:space="preserve">The Supreme Court will also be more </w:t>
      </w:r>
      <w:r w:rsidRPr="00E02BA4">
        <w:rPr>
          <w:rStyle w:val="Emphasis"/>
          <w:highlight w:val="cyan"/>
        </w:rPr>
        <w:t>attuned</w:t>
      </w:r>
      <w:r w:rsidRPr="00E02BA4">
        <w:rPr>
          <w:rStyle w:val="Underline"/>
          <w:highlight w:val="cyan"/>
        </w:rPr>
        <w:t xml:space="preserve"> to the </w:t>
      </w:r>
      <w:r w:rsidRPr="00E02BA4">
        <w:rPr>
          <w:rStyle w:val="Emphasis"/>
          <w:highlight w:val="cyan"/>
        </w:rPr>
        <w:t>political fallout</w:t>
      </w:r>
      <w:r w:rsidRPr="002F7208">
        <w:rPr>
          <w:rStyle w:val="Underline"/>
        </w:rPr>
        <w:t xml:space="preserve">. </w:t>
      </w:r>
      <w:r w:rsidRPr="00E02BA4">
        <w:rPr>
          <w:rStyle w:val="Underline"/>
          <w:highlight w:val="cyan"/>
        </w:rPr>
        <w:t>Invalidating</w:t>
      </w:r>
      <w:r w:rsidRPr="002F7208">
        <w:rPr>
          <w:rStyle w:val="Underline"/>
        </w:rPr>
        <w:t xml:space="preserve"> the</w:t>
      </w:r>
      <w:r w:rsidRPr="002F7208">
        <w:rPr>
          <w:sz w:val="16"/>
        </w:rPr>
        <w:t xml:space="preserve"> </w:t>
      </w:r>
      <w:r w:rsidRPr="00E02BA4">
        <w:rPr>
          <w:rStyle w:val="Emphasis"/>
          <w:highlight w:val="cyan"/>
        </w:rPr>
        <w:t>tariffs</w:t>
      </w:r>
      <w:r w:rsidRPr="002F7208">
        <w:rPr>
          <w:rStyle w:val="Underline"/>
        </w:rPr>
        <w:t xml:space="preserve"> </w:t>
      </w:r>
      <w:r w:rsidRPr="00E02BA4">
        <w:rPr>
          <w:rStyle w:val="Emphasis"/>
          <w:highlight w:val="cyan"/>
        </w:rPr>
        <w:t>would</w:t>
      </w:r>
      <w:r w:rsidRPr="00E02BA4">
        <w:rPr>
          <w:rStyle w:val="Underline"/>
          <w:highlight w:val="cyan"/>
        </w:rPr>
        <w:t xml:space="preserve"> be a </w:t>
      </w:r>
      <w:r w:rsidRPr="00E02BA4">
        <w:rPr>
          <w:rStyle w:val="Emphasis"/>
          <w:sz w:val="24"/>
          <w:szCs w:val="28"/>
          <w:highlight w:val="cyan"/>
        </w:rPr>
        <w:t>high-profile rebuke</w:t>
      </w:r>
      <w:r w:rsidRPr="00E02BA4">
        <w:rPr>
          <w:rStyle w:val="Underline"/>
          <w:sz w:val="24"/>
          <w:szCs w:val="28"/>
          <w:highlight w:val="cyan"/>
        </w:rPr>
        <w:t xml:space="preserve"> </w:t>
      </w:r>
      <w:r w:rsidRPr="00E02BA4">
        <w:rPr>
          <w:rStyle w:val="Underline"/>
          <w:highlight w:val="cyan"/>
        </w:rPr>
        <w:t>to Trump’s</w:t>
      </w:r>
      <w:r w:rsidRPr="002F7208">
        <w:rPr>
          <w:rStyle w:val="Underline"/>
        </w:rPr>
        <w:t xml:space="preserve"> trade </w:t>
      </w:r>
      <w:r w:rsidRPr="00E02BA4">
        <w:rPr>
          <w:rStyle w:val="Underline"/>
          <w:highlight w:val="cyan"/>
        </w:rPr>
        <w:t>agenda</w:t>
      </w:r>
      <w:r w:rsidRPr="002F7208">
        <w:rPr>
          <w:sz w:val="16"/>
        </w:rPr>
        <w:t xml:space="preserve">. Upholding them could invite a wave of International Emergency Economic Powers Act-based policies far beyond trade. </w:t>
      </w:r>
      <w:r w:rsidRPr="002F7208">
        <w:rPr>
          <w:rStyle w:val="Underline"/>
        </w:rPr>
        <w:t xml:space="preserve">The justices know that whichever way they go, the decision will </w:t>
      </w:r>
      <w:r w:rsidRPr="00D615DC">
        <w:rPr>
          <w:rStyle w:val="Underline"/>
        </w:rPr>
        <w:t xml:space="preserve">become </w:t>
      </w:r>
      <w:r w:rsidRPr="00E02BA4">
        <w:rPr>
          <w:rStyle w:val="Underline"/>
          <w:highlight w:val="cyan"/>
        </w:rPr>
        <w:t xml:space="preserve">a </w:t>
      </w:r>
      <w:r w:rsidRPr="00E02BA4">
        <w:rPr>
          <w:rStyle w:val="Emphasis"/>
          <w:highlight w:val="cyan"/>
        </w:rPr>
        <w:t>touchstone</w:t>
      </w:r>
      <w:r w:rsidRPr="00E02BA4">
        <w:rPr>
          <w:rStyle w:val="Underline"/>
          <w:highlight w:val="cyan"/>
        </w:rPr>
        <w:t xml:space="preserve"> in</w:t>
      </w:r>
      <w:r w:rsidRPr="002F7208">
        <w:rPr>
          <w:rStyle w:val="Underline"/>
        </w:rPr>
        <w:t xml:space="preserve"> </w:t>
      </w:r>
      <w:r w:rsidRPr="00E02BA4">
        <w:rPr>
          <w:rStyle w:val="Emphasis"/>
          <w:highlight w:val="cyan"/>
        </w:rPr>
        <w:t>debates</w:t>
      </w:r>
      <w:r w:rsidRPr="00E02BA4">
        <w:rPr>
          <w:rStyle w:val="Underline"/>
          <w:highlight w:val="cyan"/>
        </w:rPr>
        <w:t xml:space="preserve"> about </w:t>
      </w:r>
      <w:r w:rsidRPr="00E02BA4">
        <w:rPr>
          <w:rStyle w:val="Emphasis"/>
          <w:highlight w:val="cyan"/>
        </w:rPr>
        <w:t>executive power</w:t>
      </w:r>
      <w:r w:rsidRPr="002F7208">
        <w:rPr>
          <w:rStyle w:val="Underline"/>
        </w:rPr>
        <w:t xml:space="preserve">. </w:t>
      </w:r>
    </w:p>
    <w:p w14:paraId="24A8C562" w14:textId="77777777" w:rsidR="00FC7447" w:rsidRDefault="00FC7447" w:rsidP="00FC7447">
      <w:pPr>
        <w:rPr>
          <w:rStyle w:val="Underline"/>
        </w:rPr>
      </w:pPr>
      <w:r w:rsidRPr="002F7208">
        <w:rPr>
          <w:sz w:val="16"/>
        </w:rPr>
        <w:t xml:space="preserve">So </w:t>
      </w:r>
      <w:r w:rsidRPr="002F7208">
        <w:rPr>
          <w:rStyle w:val="Underline"/>
        </w:rPr>
        <w:t>expect</w:t>
      </w:r>
      <w:r w:rsidRPr="002F7208">
        <w:rPr>
          <w:sz w:val="16"/>
        </w:rPr>
        <w:t xml:space="preserve"> the Court of Appeals to treat this as a statutory case with clear rules and boundaries, and </w:t>
      </w:r>
      <w:r w:rsidRPr="002F7208">
        <w:rPr>
          <w:rStyle w:val="Underline"/>
        </w:rPr>
        <w:t xml:space="preserve">the Supreme Court to treat it as a </w:t>
      </w:r>
      <w:r w:rsidRPr="002F7208">
        <w:rPr>
          <w:rStyle w:val="Emphasis"/>
        </w:rPr>
        <w:t>constitutional case</w:t>
      </w:r>
      <w:r w:rsidRPr="002F7208">
        <w:rPr>
          <w:rStyle w:val="Underline"/>
        </w:rPr>
        <w:t xml:space="preserve"> with </w:t>
      </w:r>
      <w:r w:rsidRPr="000511D5">
        <w:rPr>
          <w:rStyle w:val="Emphasis"/>
        </w:rPr>
        <w:t>far-reaching</w:t>
      </w:r>
      <w:r w:rsidRPr="002F7208">
        <w:rPr>
          <w:rStyle w:val="Emphasis"/>
        </w:rPr>
        <w:t xml:space="preserve"> implications</w:t>
      </w:r>
      <w:r w:rsidRPr="002F7208">
        <w:rPr>
          <w:rStyle w:val="Underline"/>
        </w:rPr>
        <w:t xml:space="preserve">. </w:t>
      </w:r>
    </w:p>
    <w:p w14:paraId="79A90CA7" w14:textId="77777777" w:rsidR="00FC7447" w:rsidRPr="002F7208" w:rsidRDefault="00FC7447" w:rsidP="00FC7447">
      <w:pPr>
        <w:rPr>
          <w:sz w:val="16"/>
        </w:rPr>
      </w:pPr>
      <w:r w:rsidRPr="002F7208">
        <w:rPr>
          <w:sz w:val="16"/>
        </w:rPr>
        <w:lastRenderedPageBreak/>
        <w:t xml:space="preserve">One court will be asking, “What did Congress mean when it passed the International Emergency Economic Powers Act?” The other will be asking, “What happens to the balance of powers if we read the act this way, particularly given that the Constitution grants Congress, not the president, the power to impose tariffs?” </w:t>
      </w:r>
    </w:p>
    <w:p w14:paraId="65574A84" w14:textId="77777777" w:rsidR="00FC7447" w:rsidRPr="002F7208" w:rsidRDefault="00FC7447" w:rsidP="00FC7447">
      <w:pPr>
        <w:rPr>
          <w:rStyle w:val="Underline"/>
        </w:rPr>
      </w:pPr>
      <w:r w:rsidRPr="002F7208">
        <w:rPr>
          <w:sz w:val="16"/>
        </w:rPr>
        <w:t xml:space="preserve">If history is any guide, the Court of Appeals is likely to strike down the tariffs, forcing the Supreme Court to decide whether to take the case up and make it stick. </w:t>
      </w:r>
      <w:r w:rsidRPr="002F7208">
        <w:rPr>
          <w:rStyle w:val="Underline"/>
        </w:rPr>
        <w:t xml:space="preserve">If it does — and it should — </w:t>
      </w:r>
      <w:r w:rsidRPr="00E02BA4">
        <w:rPr>
          <w:rStyle w:val="Underline"/>
          <w:highlight w:val="cyan"/>
        </w:rPr>
        <w:t>its ruling will be</w:t>
      </w:r>
      <w:r w:rsidRPr="002F7208">
        <w:rPr>
          <w:rStyle w:val="Underline"/>
        </w:rPr>
        <w:t xml:space="preserve"> less </w:t>
      </w:r>
      <w:r w:rsidRPr="00E02BA4">
        <w:rPr>
          <w:rStyle w:val="Underline"/>
          <w:highlight w:val="cyan"/>
        </w:rPr>
        <w:t>about</w:t>
      </w:r>
      <w:r w:rsidRPr="002F7208">
        <w:rPr>
          <w:rStyle w:val="Underline"/>
        </w:rPr>
        <w:t xml:space="preserve"> the </w:t>
      </w:r>
      <w:r w:rsidRPr="002F7208">
        <w:rPr>
          <w:rStyle w:val="Emphasis"/>
        </w:rPr>
        <w:t>fine print</w:t>
      </w:r>
      <w:r w:rsidRPr="002F7208">
        <w:rPr>
          <w:rStyle w:val="Underline"/>
        </w:rPr>
        <w:t xml:space="preserve"> of the act and more about </w:t>
      </w:r>
      <w:r w:rsidRPr="00E02BA4">
        <w:rPr>
          <w:rStyle w:val="Underline"/>
          <w:highlight w:val="cyan"/>
        </w:rPr>
        <w:t xml:space="preserve">the </w:t>
      </w:r>
      <w:r w:rsidRPr="00E02BA4">
        <w:rPr>
          <w:rStyle w:val="Emphasis"/>
          <w:highlight w:val="cyan"/>
        </w:rPr>
        <w:t>future of presidential power</w:t>
      </w:r>
      <w:r w:rsidRPr="00E02BA4">
        <w:rPr>
          <w:rStyle w:val="Underline"/>
          <w:highlight w:val="cyan"/>
        </w:rPr>
        <w:t>.</w:t>
      </w:r>
    </w:p>
    <w:p w14:paraId="60D2A0B6" w14:textId="77777777" w:rsidR="00FC7447" w:rsidRPr="00E02BA4" w:rsidRDefault="00FC7447" w:rsidP="00FC7447">
      <w:pPr>
        <w:rPr>
          <w:sz w:val="16"/>
        </w:rPr>
      </w:pPr>
    </w:p>
    <w:p w14:paraId="0B6C6280" w14:textId="77777777" w:rsidR="00FC7447" w:rsidRPr="00D82E0A" w:rsidRDefault="00FC7447" w:rsidP="00FC7447">
      <w:pPr>
        <w:pStyle w:val="Heading4"/>
      </w:pPr>
      <w:r w:rsidRPr="00D82E0A">
        <w:rPr>
          <w:u w:val="single"/>
        </w:rPr>
        <w:t>Unrestrained</w:t>
      </w:r>
      <w:r>
        <w:t xml:space="preserve"> Trump tariffs cause extinction.</w:t>
      </w:r>
    </w:p>
    <w:p w14:paraId="580B900E" w14:textId="77777777" w:rsidR="00FC7447" w:rsidRDefault="00FC7447" w:rsidP="00FC7447">
      <w:r>
        <w:t>Van</w:t>
      </w:r>
      <w:r w:rsidRPr="006F1D3F">
        <w:t xml:space="preserve"> </w:t>
      </w:r>
      <w:r>
        <w:rPr>
          <w:rStyle w:val="Style13ptBold"/>
        </w:rPr>
        <w:t>Jackson</w:t>
      </w:r>
      <w:r w:rsidRPr="006F1D3F">
        <w:rPr>
          <w:rStyle w:val="Style13ptBold"/>
        </w:rPr>
        <w:t xml:space="preserve"> </w:t>
      </w:r>
      <w:r>
        <w:rPr>
          <w:rStyle w:val="Style13ptBold"/>
        </w:rPr>
        <w:t>10/10</w:t>
      </w:r>
      <w:r w:rsidRPr="006F1D3F">
        <w:t xml:space="preserve">. </w:t>
      </w:r>
      <w:r w:rsidRPr="00630BD9">
        <w:t>Professor of International Relations at Victoria University of Wellington and a Senior Research Scholar at Security in Context</w:t>
      </w:r>
      <w:r w:rsidRPr="006F1D3F">
        <w:t>. "</w:t>
      </w:r>
      <w:r w:rsidRPr="00630BD9">
        <w:t>The China-US Economic Security Dilemma</w:t>
      </w:r>
      <w:r w:rsidRPr="006F1D3F">
        <w:t xml:space="preserve">." </w:t>
      </w:r>
      <w:r>
        <w:t>Un-Diplomatic</w:t>
      </w:r>
      <w:r w:rsidRPr="006F1D3F">
        <w:t xml:space="preserve">. </w:t>
      </w:r>
      <w:r>
        <w:t>10</w:t>
      </w:r>
      <w:r w:rsidRPr="006F1D3F">
        <w:t>/</w:t>
      </w:r>
      <w:r>
        <w:t>10</w:t>
      </w:r>
      <w:r w:rsidRPr="006F1D3F">
        <w:t>/</w:t>
      </w:r>
      <w:r>
        <w:t>2025</w:t>
      </w:r>
      <w:r w:rsidRPr="006F1D3F">
        <w:t xml:space="preserve">. </w:t>
      </w:r>
      <w:r w:rsidRPr="00630BD9">
        <w:t>https://www.un-diplomatic.com/p/the-china-us-economic-security-dilemma?</w:t>
      </w:r>
    </w:p>
    <w:p w14:paraId="4EA254D5" w14:textId="77777777" w:rsidR="00FC7447" w:rsidRPr="00630BD9" w:rsidRDefault="00FC7447" w:rsidP="00FC7447">
      <w:pPr>
        <w:rPr>
          <w:sz w:val="16"/>
          <w:szCs w:val="16"/>
        </w:rPr>
      </w:pPr>
      <w:r w:rsidRPr="00630BD9">
        <w:rPr>
          <w:sz w:val="16"/>
          <w:szCs w:val="16"/>
        </w:rPr>
        <w:t>[[Begin Subtitle]</w:t>
      </w:r>
    </w:p>
    <w:p w14:paraId="449D50DC" w14:textId="77777777" w:rsidR="00FC7447" w:rsidRPr="00630BD9" w:rsidRDefault="00FC7447" w:rsidP="00FC7447">
      <w:pPr>
        <w:rPr>
          <w:rStyle w:val="Underline"/>
        </w:rPr>
      </w:pPr>
      <w:r w:rsidRPr="006D2226">
        <w:rPr>
          <w:rStyle w:val="Underline"/>
          <w:highlight w:val="cyan"/>
        </w:rPr>
        <w:t xml:space="preserve">It’s a </w:t>
      </w:r>
      <w:r w:rsidRPr="006D2226">
        <w:rPr>
          <w:rStyle w:val="Emphasis"/>
          <w:highlight w:val="cyan"/>
        </w:rPr>
        <w:t>nuc</w:t>
      </w:r>
      <w:r w:rsidRPr="00630BD9">
        <w:rPr>
          <w:rStyle w:val="Emphasis"/>
        </w:rPr>
        <w:t xml:space="preserve">lear </w:t>
      </w:r>
      <w:r w:rsidRPr="006D2226">
        <w:rPr>
          <w:rStyle w:val="Emphasis"/>
          <w:highlight w:val="cyan"/>
        </w:rPr>
        <w:t>war waiting to happen</w:t>
      </w:r>
      <w:r w:rsidRPr="00630BD9">
        <w:rPr>
          <w:rStyle w:val="Underline"/>
        </w:rPr>
        <w:t xml:space="preserve"> if rationality does not prevail</w:t>
      </w:r>
    </w:p>
    <w:p w14:paraId="6233EDD3" w14:textId="77777777" w:rsidR="00FC7447" w:rsidRPr="00630BD9" w:rsidRDefault="00FC7447" w:rsidP="00FC7447">
      <w:pPr>
        <w:rPr>
          <w:sz w:val="16"/>
          <w:szCs w:val="16"/>
        </w:rPr>
      </w:pPr>
      <w:r w:rsidRPr="00630BD9">
        <w:rPr>
          <w:sz w:val="16"/>
          <w:szCs w:val="16"/>
        </w:rPr>
        <w:t>[[End Subtitle]]</w:t>
      </w:r>
    </w:p>
    <w:p w14:paraId="7D3792B0" w14:textId="77777777" w:rsidR="00FC7447" w:rsidRPr="00630BD9" w:rsidRDefault="00FC7447" w:rsidP="00FC7447">
      <w:pPr>
        <w:rPr>
          <w:rStyle w:val="Underline"/>
        </w:rPr>
      </w:pPr>
      <w:r w:rsidRPr="00630BD9">
        <w:rPr>
          <w:rStyle w:val="Underline"/>
        </w:rPr>
        <w:t xml:space="preserve">The US stock market lost $1.65 trillion in value today on </w:t>
      </w:r>
      <w:r w:rsidRPr="006D2226">
        <w:rPr>
          <w:rStyle w:val="Underline"/>
          <w:highlight w:val="cyan"/>
        </w:rPr>
        <w:t xml:space="preserve">Trump’s </w:t>
      </w:r>
      <w:r w:rsidRPr="006D2226">
        <w:rPr>
          <w:rStyle w:val="Emphasis"/>
          <w:highlight w:val="cyan"/>
        </w:rPr>
        <w:t>coercive econ</w:t>
      </w:r>
      <w:r w:rsidRPr="00630BD9">
        <w:rPr>
          <w:rStyle w:val="Emphasis"/>
        </w:rPr>
        <w:t xml:space="preserve">omic </w:t>
      </w:r>
      <w:r w:rsidRPr="006D2226">
        <w:rPr>
          <w:rStyle w:val="Emphasis"/>
          <w:highlight w:val="cyan"/>
        </w:rPr>
        <w:t>measures</w:t>
      </w:r>
      <w:r w:rsidRPr="00630BD9">
        <w:rPr>
          <w:rStyle w:val="Underline"/>
        </w:rPr>
        <w:t xml:space="preserve"> against China</w:t>
      </w:r>
      <w:r w:rsidRPr="00630BD9">
        <w:rPr>
          <w:sz w:val="16"/>
          <w:szCs w:val="16"/>
        </w:rPr>
        <w:t xml:space="preserve">’s new export controls. </w:t>
      </w:r>
      <w:r w:rsidRPr="00630BD9">
        <w:rPr>
          <w:rStyle w:val="Underline"/>
        </w:rPr>
        <w:t xml:space="preserve">It will rebound, but that won’t matter if we </w:t>
      </w:r>
      <w:r w:rsidRPr="006D2226">
        <w:rPr>
          <w:rStyle w:val="Underline"/>
          <w:highlight w:val="cyan"/>
        </w:rPr>
        <w:t xml:space="preserve">end up with a </w:t>
      </w:r>
      <w:r w:rsidRPr="006D2226">
        <w:rPr>
          <w:rStyle w:val="Emphasis"/>
          <w:highlight w:val="cyan"/>
        </w:rPr>
        <w:t>Great Depression</w:t>
      </w:r>
      <w:r w:rsidRPr="006D2226">
        <w:rPr>
          <w:rStyle w:val="Underline"/>
          <w:highlight w:val="cyan"/>
        </w:rPr>
        <w:t xml:space="preserve"> or a </w:t>
      </w:r>
      <w:r w:rsidRPr="006D2226">
        <w:rPr>
          <w:rStyle w:val="Emphasis"/>
          <w:highlight w:val="cyan"/>
        </w:rPr>
        <w:t>shooting war</w:t>
      </w:r>
      <w:r w:rsidRPr="00630BD9">
        <w:rPr>
          <w:rStyle w:val="Underline"/>
        </w:rPr>
        <w:t xml:space="preserve"> between </w:t>
      </w:r>
      <w:r w:rsidRPr="00630BD9">
        <w:rPr>
          <w:rStyle w:val="Emphasis"/>
        </w:rPr>
        <w:t>great powers</w:t>
      </w:r>
      <w:r w:rsidRPr="00630BD9">
        <w:rPr>
          <w:rStyle w:val="Underline"/>
        </w:rPr>
        <w:t>.</w:t>
      </w:r>
    </w:p>
    <w:p w14:paraId="58035E60" w14:textId="77777777" w:rsidR="00FC7447" w:rsidRPr="00630BD9" w:rsidRDefault="00FC7447" w:rsidP="00FC7447">
      <w:pPr>
        <w:rPr>
          <w:sz w:val="16"/>
          <w:szCs w:val="16"/>
        </w:rPr>
      </w:pPr>
      <w:r w:rsidRPr="00630BD9">
        <w:rPr>
          <w:sz w:val="16"/>
          <w:szCs w:val="16"/>
        </w:rPr>
        <w:t>What’s Inside:</w:t>
      </w:r>
    </w:p>
    <w:p w14:paraId="14486D0F" w14:textId="77777777" w:rsidR="00FC7447" w:rsidRPr="00630BD9" w:rsidRDefault="00FC7447" w:rsidP="00FC7447">
      <w:pPr>
        <w:pStyle w:val="ListParagraph"/>
        <w:numPr>
          <w:ilvl w:val="0"/>
          <w:numId w:val="45"/>
        </w:numPr>
        <w:rPr>
          <w:sz w:val="16"/>
          <w:szCs w:val="16"/>
        </w:rPr>
      </w:pPr>
      <w:r w:rsidRPr="00630BD9">
        <w:rPr>
          <w:sz w:val="16"/>
          <w:szCs w:val="16"/>
        </w:rPr>
        <w:t>Economic attrition strategies are for losers</w:t>
      </w:r>
    </w:p>
    <w:p w14:paraId="398C864E" w14:textId="77777777" w:rsidR="00FC7447" w:rsidRPr="00630BD9" w:rsidRDefault="00FC7447" w:rsidP="00FC7447">
      <w:pPr>
        <w:pStyle w:val="ListParagraph"/>
        <w:numPr>
          <w:ilvl w:val="0"/>
          <w:numId w:val="45"/>
        </w:numPr>
        <w:rPr>
          <w:sz w:val="16"/>
          <w:szCs w:val="16"/>
        </w:rPr>
      </w:pPr>
      <w:r w:rsidRPr="00630BD9">
        <w:rPr>
          <w:sz w:val="16"/>
          <w:szCs w:val="16"/>
        </w:rPr>
        <w:t>The economic balance favors China</w:t>
      </w:r>
    </w:p>
    <w:p w14:paraId="5F093E78" w14:textId="77777777" w:rsidR="00FC7447" w:rsidRPr="00630BD9" w:rsidRDefault="00FC7447" w:rsidP="00FC7447">
      <w:pPr>
        <w:pStyle w:val="ListParagraph"/>
        <w:numPr>
          <w:ilvl w:val="0"/>
          <w:numId w:val="45"/>
        </w:numPr>
        <w:rPr>
          <w:sz w:val="16"/>
          <w:szCs w:val="16"/>
        </w:rPr>
      </w:pPr>
      <w:r w:rsidRPr="00630BD9">
        <w:rPr>
          <w:sz w:val="16"/>
          <w:szCs w:val="16"/>
        </w:rPr>
        <w:t>The makings of an economic security dilemma</w:t>
      </w:r>
    </w:p>
    <w:p w14:paraId="00AE5D29" w14:textId="77777777" w:rsidR="00FC7447" w:rsidRPr="00630BD9" w:rsidRDefault="00FC7447" w:rsidP="00FC7447">
      <w:pPr>
        <w:rPr>
          <w:sz w:val="16"/>
          <w:szCs w:val="16"/>
        </w:rPr>
      </w:pPr>
      <w:r w:rsidRPr="00630BD9">
        <w:rPr>
          <w:sz w:val="16"/>
          <w:szCs w:val="16"/>
        </w:rPr>
        <w:t>ICYMI, Trump’s announced “retaliatory” tariffs:</w:t>
      </w:r>
    </w:p>
    <w:p w14:paraId="3C38A006" w14:textId="77777777" w:rsidR="00FC7447" w:rsidRPr="00630BD9" w:rsidRDefault="00FC7447" w:rsidP="00FC7447">
      <w:pPr>
        <w:rPr>
          <w:sz w:val="10"/>
          <w:szCs w:val="16"/>
        </w:rPr>
      </w:pPr>
      <w:r w:rsidRPr="00630BD9">
        <w:rPr>
          <w:sz w:val="16"/>
          <w:szCs w:val="16"/>
        </w:rPr>
        <w:t>[[Figure Omitted]]</w:t>
      </w:r>
    </w:p>
    <w:p w14:paraId="635FCD83" w14:textId="77777777" w:rsidR="00FC7447" w:rsidRPr="00630BD9" w:rsidRDefault="00FC7447" w:rsidP="00FC7447">
      <w:pPr>
        <w:rPr>
          <w:sz w:val="16"/>
        </w:rPr>
      </w:pPr>
      <w:r w:rsidRPr="00630BD9">
        <w:rPr>
          <w:rStyle w:val="Underline"/>
        </w:rPr>
        <w:t>Trump’s meltdown</w:t>
      </w:r>
      <w:r w:rsidRPr="00630BD9">
        <w:rPr>
          <w:sz w:val="16"/>
        </w:rPr>
        <w:t xml:space="preserve"> is a direct response to China’s announcement of key export controls:</w:t>
      </w:r>
    </w:p>
    <w:p w14:paraId="6D5BFCE5" w14:textId="77777777" w:rsidR="00FC7447" w:rsidRPr="00630BD9" w:rsidRDefault="00FC7447" w:rsidP="00FC7447">
      <w:pPr>
        <w:rPr>
          <w:sz w:val="10"/>
          <w:szCs w:val="16"/>
        </w:rPr>
      </w:pPr>
      <w:r w:rsidRPr="00630BD9">
        <w:rPr>
          <w:sz w:val="16"/>
          <w:szCs w:val="16"/>
        </w:rPr>
        <w:t>[[Figure Omitted]]</w:t>
      </w:r>
    </w:p>
    <w:p w14:paraId="7D01C304" w14:textId="77777777" w:rsidR="00FC7447" w:rsidRPr="00630BD9" w:rsidRDefault="00FC7447" w:rsidP="00FC7447">
      <w:pPr>
        <w:rPr>
          <w:sz w:val="16"/>
        </w:rPr>
      </w:pPr>
      <w:r w:rsidRPr="00630BD9">
        <w:rPr>
          <w:sz w:val="16"/>
        </w:rPr>
        <w:t>There are two massive issues here.</w:t>
      </w:r>
    </w:p>
    <w:p w14:paraId="47A36AF6" w14:textId="77777777" w:rsidR="00FC7447" w:rsidRPr="00630BD9" w:rsidRDefault="00FC7447" w:rsidP="00FC7447">
      <w:pPr>
        <w:rPr>
          <w:sz w:val="16"/>
        </w:rPr>
      </w:pPr>
      <w:r w:rsidRPr="00630BD9">
        <w:rPr>
          <w:sz w:val="16"/>
        </w:rPr>
        <w:t>Economic Attrition is for Losers</w:t>
      </w:r>
    </w:p>
    <w:p w14:paraId="634B389B" w14:textId="77777777" w:rsidR="00FC7447" w:rsidRPr="00630BD9" w:rsidRDefault="00FC7447" w:rsidP="00FC7447">
      <w:pPr>
        <w:rPr>
          <w:rStyle w:val="Underline"/>
        </w:rPr>
      </w:pPr>
      <w:r w:rsidRPr="00630BD9">
        <w:rPr>
          <w:sz w:val="16"/>
        </w:rPr>
        <w:t xml:space="preserve">One is that the US has </w:t>
      </w:r>
      <w:r w:rsidRPr="00630BD9">
        <w:rPr>
          <w:rStyle w:val="Underline"/>
        </w:rPr>
        <w:t xml:space="preserve">picked a battle of economic attrition that it </w:t>
      </w:r>
      <w:r w:rsidRPr="00630BD9">
        <w:rPr>
          <w:rStyle w:val="Emphasis"/>
        </w:rPr>
        <w:t>cannot win</w:t>
      </w:r>
      <w:r w:rsidRPr="00630BD9">
        <w:rPr>
          <w:rStyle w:val="Underline"/>
        </w:rPr>
        <w:t xml:space="preserve">. In a very real, material way, the balance of coercive economic power </w:t>
      </w:r>
      <w:r w:rsidRPr="00630BD9">
        <w:rPr>
          <w:rStyle w:val="Emphasis"/>
        </w:rPr>
        <w:t>simply favors China</w:t>
      </w:r>
      <w:r w:rsidRPr="00630BD9">
        <w:rPr>
          <w:rStyle w:val="Underline"/>
        </w:rPr>
        <w:t>.</w:t>
      </w:r>
    </w:p>
    <w:p w14:paraId="57C778F6" w14:textId="77777777" w:rsidR="00FC7447" w:rsidRPr="00630BD9" w:rsidRDefault="00FC7447" w:rsidP="00FC7447">
      <w:pPr>
        <w:rPr>
          <w:sz w:val="16"/>
        </w:rPr>
      </w:pPr>
      <w:r w:rsidRPr="00630BD9">
        <w:rPr>
          <w:sz w:val="16"/>
        </w:rPr>
        <w:t>Last year, I complained that:</w:t>
      </w:r>
    </w:p>
    <w:p w14:paraId="1A78495D" w14:textId="77777777" w:rsidR="00FC7447" w:rsidRPr="00630BD9" w:rsidRDefault="00FC7447" w:rsidP="00FC7447">
      <w:pPr>
        <w:ind w:left="720"/>
        <w:rPr>
          <w:sz w:val="16"/>
        </w:rPr>
      </w:pPr>
      <w:r w:rsidRPr="00630BD9">
        <w:rPr>
          <w:sz w:val="16"/>
        </w:rPr>
        <w:t>The US is pairing subsidies for EV manufacturing in the US with expanding tariffs and restrictions on Chinese production. This is problematic insofar as it heightens the forces of geopolitical rivalry, which is bad for the world, but it’s also bullheaded considering: 1) China controls crucial critical minerals that power the US focus on EV production, 2) it invites Chinese retaliation against the US that will be villainized as “competition” progresses to a new phase, and 3) only a Sino-US collaboration on green tech can reduce global carbon emissions on a timeline that matters.</w:t>
      </w:r>
    </w:p>
    <w:p w14:paraId="13A34004" w14:textId="77777777" w:rsidR="00FC7447" w:rsidRPr="00630BD9" w:rsidRDefault="00FC7447" w:rsidP="00FC7447">
      <w:pPr>
        <w:rPr>
          <w:rStyle w:val="Underline"/>
        </w:rPr>
      </w:pPr>
      <w:r w:rsidRPr="00630BD9">
        <w:rPr>
          <w:sz w:val="16"/>
        </w:rPr>
        <w:t xml:space="preserve">Since then, </w:t>
      </w:r>
      <w:r w:rsidRPr="00630BD9">
        <w:rPr>
          <w:rStyle w:val="Underline"/>
        </w:rPr>
        <w:t>Trump</w:t>
      </w:r>
      <w:r w:rsidRPr="00630BD9">
        <w:rPr>
          <w:sz w:val="16"/>
        </w:rPr>
        <w:t xml:space="preserve"> has rolled back Biden-era US subsidies for EVs, but he </w:t>
      </w:r>
      <w:r w:rsidRPr="00630BD9">
        <w:rPr>
          <w:rStyle w:val="Underline"/>
        </w:rPr>
        <w:t xml:space="preserve">has </w:t>
      </w:r>
      <w:r w:rsidRPr="00630BD9">
        <w:rPr>
          <w:rStyle w:val="Emphasis"/>
        </w:rPr>
        <w:t>expanded tariffs and restrictions</w:t>
      </w:r>
      <w:r w:rsidRPr="00630BD9">
        <w:rPr>
          <w:rStyle w:val="Underline"/>
        </w:rPr>
        <w:t xml:space="preserve"> on Chinese production. From Beijing’s perspective, the US has very clearly escalated—from an unfavorable position no less—and China has been calmly putting its response in place.</w:t>
      </w:r>
    </w:p>
    <w:p w14:paraId="78DB9B03" w14:textId="77777777" w:rsidR="00FC7447" w:rsidRPr="00630BD9" w:rsidRDefault="00FC7447" w:rsidP="00FC7447">
      <w:pPr>
        <w:rPr>
          <w:sz w:val="16"/>
        </w:rPr>
      </w:pPr>
      <w:r w:rsidRPr="00630BD9">
        <w:rPr>
          <w:rStyle w:val="Underline"/>
        </w:rPr>
        <w:lastRenderedPageBreak/>
        <w:t xml:space="preserve">That’s a </w:t>
      </w:r>
      <w:r w:rsidRPr="00630BD9">
        <w:rPr>
          <w:rStyle w:val="Emphasis"/>
        </w:rPr>
        <w:t>problem</w:t>
      </w:r>
      <w:r w:rsidRPr="00630BD9">
        <w:rPr>
          <w:rStyle w:val="Underline"/>
        </w:rPr>
        <w:t xml:space="preserve"> for the US because</w:t>
      </w:r>
      <w:r w:rsidRPr="00630BD9">
        <w:rPr>
          <w:sz w:val="16"/>
        </w:rPr>
        <w:t xml:space="preserve">, as Kyle Chan reminded us earlier this year, </w:t>
      </w:r>
      <w:r w:rsidRPr="00630BD9">
        <w:rPr>
          <w:rStyle w:val="Underline"/>
        </w:rPr>
        <w:t>China</w:t>
      </w:r>
      <w:r w:rsidRPr="00630BD9">
        <w:rPr>
          <w:sz w:val="16"/>
        </w:rPr>
        <w:t>:</w:t>
      </w:r>
    </w:p>
    <w:p w14:paraId="1BD6BFD2" w14:textId="77777777" w:rsidR="00FC7447" w:rsidRPr="00630BD9" w:rsidRDefault="00FC7447" w:rsidP="00FC7447">
      <w:pPr>
        <w:ind w:left="720"/>
        <w:rPr>
          <w:sz w:val="16"/>
        </w:rPr>
      </w:pPr>
      <w:r w:rsidRPr="00630BD9">
        <w:rPr>
          <w:rStyle w:val="Emphasis"/>
        </w:rPr>
        <w:t>already leads global production</w:t>
      </w:r>
      <w:r w:rsidRPr="00630BD9">
        <w:rPr>
          <w:rStyle w:val="Underline"/>
        </w:rPr>
        <w:t xml:space="preserve"> in multiple industries</w:t>
      </w:r>
      <w:r w:rsidRPr="00630BD9">
        <w:rPr>
          <w:sz w:val="16"/>
        </w:rPr>
        <w:t xml:space="preserve"> — steel, aluminum, shipbuilding, batteries, solar power, electric vehicles, wind turbines, drones, 5G equipment, consumer electronics, active pharmaceutical ingredients and bullet trains.</w:t>
      </w:r>
    </w:p>
    <w:p w14:paraId="1889AD30" w14:textId="77777777" w:rsidR="00FC7447" w:rsidRPr="00630BD9" w:rsidRDefault="00FC7447" w:rsidP="00FC7447">
      <w:pPr>
        <w:rPr>
          <w:sz w:val="16"/>
        </w:rPr>
      </w:pPr>
      <w:r w:rsidRPr="00630BD9">
        <w:rPr>
          <w:rStyle w:val="Underline"/>
        </w:rPr>
        <w:t xml:space="preserve">China </w:t>
      </w:r>
      <w:r w:rsidRPr="00630BD9">
        <w:rPr>
          <w:rStyle w:val="Emphasis"/>
        </w:rPr>
        <w:t>can also last longer</w:t>
      </w:r>
      <w:r w:rsidRPr="00630BD9">
        <w:rPr>
          <w:rStyle w:val="Underline"/>
        </w:rPr>
        <w:t xml:space="preserve"> without US chips than the US can last without Chinese rare earths (to say nothing of Chinese trade, investment, and Treasury holdings).</w:t>
      </w:r>
      <w:r w:rsidRPr="00630BD9">
        <w:rPr>
          <w:sz w:val="16"/>
        </w:rPr>
        <w:t xml:space="preserve"> China additionally has the electric vehicle (EV) market cornered, not just in terms of capacity or pricing but also at the root of it:</w:t>
      </w:r>
    </w:p>
    <w:p w14:paraId="74C5D25E" w14:textId="77777777" w:rsidR="00FC7447" w:rsidRPr="00630BD9" w:rsidRDefault="00FC7447" w:rsidP="00FC7447">
      <w:pPr>
        <w:rPr>
          <w:sz w:val="10"/>
          <w:szCs w:val="16"/>
        </w:rPr>
      </w:pPr>
      <w:r w:rsidRPr="00630BD9">
        <w:rPr>
          <w:sz w:val="16"/>
          <w:szCs w:val="16"/>
        </w:rPr>
        <w:t>[[Figure Omitted]]</w:t>
      </w:r>
    </w:p>
    <w:p w14:paraId="6424485F" w14:textId="77777777" w:rsidR="00FC7447" w:rsidRPr="00630BD9" w:rsidRDefault="00FC7447" w:rsidP="00FC7447">
      <w:pPr>
        <w:rPr>
          <w:sz w:val="16"/>
        </w:rPr>
      </w:pPr>
      <w:r w:rsidRPr="00630BD9">
        <w:rPr>
          <w:sz w:val="16"/>
        </w:rPr>
        <w:t>China’s centrality to EV production is one of the reasons I’ve been so vocal about the US economy needing cooperation with China.</w:t>
      </w:r>
    </w:p>
    <w:p w14:paraId="5EF957D3" w14:textId="77777777" w:rsidR="00FC7447" w:rsidRPr="00630BD9" w:rsidRDefault="00FC7447" w:rsidP="00FC7447">
      <w:pPr>
        <w:rPr>
          <w:sz w:val="16"/>
        </w:rPr>
      </w:pPr>
      <w:r w:rsidRPr="00630BD9">
        <w:rPr>
          <w:sz w:val="16"/>
        </w:rPr>
        <w:t>And all of this ignores the laundry list of economic nightmares befalling the average American already, from food inflation to housing unaffordability to shortages of goods to reduced access to healthcare to growing unemployment. Most Americans are living through an economic recession and an economic AI bubble—and that’s pre-economic war with China!</w:t>
      </w:r>
    </w:p>
    <w:p w14:paraId="1EAB2866" w14:textId="77777777" w:rsidR="00FC7447" w:rsidRPr="00630BD9" w:rsidRDefault="00FC7447" w:rsidP="00FC7447">
      <w:pPr>
        <w:rPr>
          <w:sz w:val="16"/>
        </w:rPr>
      </w:pPr>
      <w:r w:rsidRPr="00630BD9">
        <w:rPr>
          <w:sz w:val="16"/>
        </w:rPr>
        <w:t>An Economic Security Dilemma</w:t>
      </w:r>
    </w:p>
    <w:p w14:paraId="2739965D" w14:textId="77777777" w:rsidR="00FC7447" w:rsidRPr="00630BD9" w:rsidRDefault="00FC7447" w:rsidP="00FC7447">
      <w:pPr>
        <w:rPr>
          <w:sz w:val="16"/>
        </w:rPr>
      </w:pPr>
      <w:r w:rsidRPr="00630BD9">
        <w:rPr>
          <w:sz w:val="16"/>
        </w:rPr>
        <w:t xml:space="preserve">Much of what </w:t>
      </w:r>
      <w:r w:rsidRPr="006D2226">
        <w:rPr>
          <w:rStyle w:val="Underline"/>
          <w:highlight w:val="cyan"/>
        </w:rPr>
        <w:t>Trump is</w:t>
      </w:r>
      <w:r w:rsidRPr="00630BD9">
        <w:rPr>
          <w:sz w:val="16"/>
        </w:rPr>
        <w:t xml:space="preserve"> saying in his announcement above—as ever—is deluded spin. But the point remains that he’s </w:t>
      </w:r>
      <w:r w:rsidRPr="006D2226">
        <w:rPr>
          <w:rStyle w:val="Underline"/>
          <w:highlight w:val="cyan"/>
        </w:rPr>
        <w:t xml:space="preserve">presenting himself as a </w:t>
      </w:r>
      <w:r w:rsidRPr="006D2226">
        <w:rPr>
          <w:rStyle w:val="Emphasis"/>
          <w:highlight w:val="cyan"/>
        </w:rPr>
        <w:t>victim</w:t>
      </w:r>
      <w:r w:rsidRPr="00630BD9">
        <w:rPr>
          <w:rStyle w:val="Underline"/>
        </w:rPr>
        <w:t xml:space="preserve"> of Chinese economic aggression in order </w:t>
      </w:r>
      <w:r w:rsidRPr="006D2226">
        <w:rPr>
          <w:rStyle w:val="Underline"/>
          <w:highlight w:val="cyan"/>
        </w:rPr>
        <w:t xml:space="preserve">to </w:t>
      </w:r>
      <w:r w:rsidRPr="006D2226">
        <w:rPr>
          <w:rStyle w:val="Emphasis"/>
          <w:highlight w:val="cyan"/>
        </w:rPr>
        <w:t>justify his own aggression</w:t>
      </w:r>
      <w:r w:rsidRPr="00630BD9">
        <w:rPr>
          <w:rStyle w:val="Underline"/>
        </w:rPr>
        <w:t xml:space="preserve"> in kind</w:t>
      </w:r>
      <w:r w:rsidRPr="00630BD9">
        <w:rPr>
          <w:sz w:val="16"/>
        </w:rPr>
        <w:t>.</w:t>
      </w:r>
    </w:p>
    <w:p w14:paraId="674A484C" w14:textId="77777777" w:rsidR="00FC7447" w:rsidRPr="00630BD9" w:rsidRDefault="00FC7447" w:rsidP="00FC7447">
      <w:pPr>
        <w:rPr>
          <w:rStyle w:val="Emphasis"/>
        </w:rPr>
      </w:pPr>
      <w:r w:rsidRPr="00630BD9">
        <w:rPr>
          <w:rStyle w:val="Underline"/>
        </w:rPr>
        <w:t>Yet, China’s decision to impose export controls on rare earth minerals is</w:t>
      </w:r>
      <w:r w:rsidRPr="00630BD9">
        <w:rPr>
          <w:sz w:val="16"/>
        </w:rPr>
        <w:t xml:space="preserve"> literally </w:t>
      </w:r>
      <w:r w:rsidRPr="00630BD9">
        <w:rPr>
          <w:rStyle w:val="Underline"/>
        </w:rPr>
        <w:t xml:space="preserve">a </w:t>
      </w:r>
      <w:r w:rsidRPr="00630BD9">
        <w:rPr>
          <w:rStyle w:val="Emphasis"/>
        </w:rPr>
        <w:t>reciprocal chokepoint response</w:t>
      </w:r>
      <w:r w:rsidRPr="00630BD9">
        <w:rPr>
          <w:sz w:val="16"/>
        </w:rPr>
        <w:t xml:space="preserve"> to a series of US export controls targeting China since 2018. Most of what policy nerds call “great-power competition” is simply a regime of ratcheting economic containment directed at China. </w:t>
      </w:r>
      <w:r w:rsidRPr="006D2226">
        <w:rPr>
          <w:rStyle w:val="Underline"/>
          <w:highlight w:val="cyan"/>
        </w:rPr>
        <w:t xml:space="preserve">Only someone </w:t>
      </w:r>
      <w:r w:rsidRPr="006D2226">
        <w:rPr>
          <w:rStyle w:val="Emphasis"/>
          <w:highlight w:val="cyan"/>
        </w:rPr>
        <w:t>unmoored from rationality</w:t>
      </w:r>
      <w:r w:rsidRPr="006D2226">
        <w:rPr>
          <w:rStyle w:val="Underline"/>
          <w:highlight w:val="cyan"/>
        </w:rPr>
        <w:t xml:space="preserve"> would expect China </w:t>
      </w:r>
      <w:r w:rsidRPr="006D2226">
        <w:rPr>
          <w:rStyle w:val="Emphasis"/>
          <w:highlight w:val="cyan"/>
        </w:rPr>
        <w:t>not to retaliate</w:t>
      </w:r>
      <w:r w:rsidRPr="00630BD9">
        <w:rPr>
          <w:rStyle w:val="Emphasis"/>
        </w:rPr>
        <w:t>.</w:t>
      </w:r>
    </w:p>
    <w:p w14:paraId="27C475A2" w14:textId="77777777" w:rsidR="00FC7447" w:rsidRPr="00630BD9" w:rsidRDefault="00FC7447" w:rsidP="00FC7447">
      <w:pPr>
        <w:rPr>
          <w:sz w:val="16"/>
        </w:rPr>
      </w:pPr>
      <w:r w:rsidRPr="00630BD9">
        <w:rPr>
          <w:sz w:val="16"/>
        </w:rPr>
        <w:t xml:space="preserve">And so </w:t>
      </w:r>
      <w:r w:rsidRPr="00630BD9">
        <w:rPr>
          <w:rStyle w:val="Underline"/>
        </w:rPr>
        <w:t xml:space="preserve">a </w:t>
      </w:r>
      <w:r w:rsidRPr="00630BD9">
        <w:rPr>
          <w:rStyle w:val="Emphasis"/>
        </w:rPr>
        <w:t>tit-for-tat</w:t>
      </w:r>
      <w:r w:rsidRPr="00630BD9">
        <w:rPr>
          <w:rStyle w:val="Underline"/>
        </w:rPr>
        <w:t xml:space="preserve"> is happening between China and the US, but each seems to think itself the defender</w:t>
      </w:r>
      <w:r w:rsidRPr="00630BD9">
        <w:rPr>
          <w:sz w:val="16"/>
        </w:rPr>
        <w:t>, not the aggressor:</w:t>
      </w:r>
    </w:p>
    <w:p w14:paraId="36E1A284" w14:textId="77777777" w:rsidR="00FC7447" w:rsidRPr="00630BD9" w:rsidRDefault="00FC7447" w:rsidP="00FC7447">
      <w:pPr>
        <w:rPr>
          <w:sz w:val="10"/>
          <w:szCs w:val="16"/>
        </w:rPr>
      </w:pPr>
      <w:r w:rsidRPr="00630BD9">
        <w:rPr>
          <w:sz w:val="16"/>
          <w:szCs w:val="16"/>
        </w:rPr>
        <w:t>[[Figure Omitted]]</w:t>
      </w:r>
    </w:p>
    <w:p w14:paraId="0924738E" w14:textId="77777777" w:rsidR="00FC7447" w:rsidRPr="00630BD9" w:rsidRDefault="00FC7447" w:rsidP="00FC7447">
      <w:pPr>
        <w:rPr>
          <w:sz w:val="10"/>
          <w:szCs w:val="16"/>
        </w:rPr>
      </w:pPr>
      <w:r w:rsidRPr="00630BD9">
        <w:rPr>
          <w:sz w:val="16"/>
          <w:szCs w:val="16"/>
        </w:rPr>
        <w:t>[[Figure Omitted]]</w:t>
      </w:r>
    </w:p>
    <w:p w14:paraId="5671BAA5" w14:textId="77777777" w:rsidR="00FC7447" w:rsidRPr="00630BD9" w:rsidRDefault="00FC7447" w:rsidP="00FC7447">
      <w:pPr>
        <w:rPr>
          <w:sz w:val="16"/>
        </w:rPr>
      </w:pPr>
      <w:r w:rsidRPr="00630BD9">
        <w:rPr>
          <w:sz w:val="16"/>
        </w:rPr>
        <w:t xml:space="preserve">My initial reaction was that </w:t>
      </w:r>
      <w:r w:rsidRPr="006D2226">
        <w:rPr>
          <w:rStyle w:val="Underline"/>
          <w:highlight w:val="cyan"/>
        </w:rPr>
        <w:t xml:space="preserve">when </w:t>
      </w:r>
      <w:r w:rsidRPr="00887221">
        <w:rPr>
          <w:rStyle w:val="Underline"/>
        </w:rPr>
        <w:t>a country’s</w:t>
      </w:r>
      <w:r w:rsidRPr="00630BD9">
        <w:rPr>
          <w:rStyle w:val="Underline"/>
        </w:rPr>
        <w:t xml:space="preserve"> </w:t>
      </w:r>
      <w:r w:rsidRPr="006D2226">
        <w:rPr>
          <w:rStyle w:val="Emphasis"/>
          <w:highlight w:val="cyan"/>
        </w:rPr>
        <w:t>statecraft</w:t>
      </w:r>
      <w:r w:rsidRPr="006D2226">
        <w:rPr>
          <w:rStyle w:val="Underline"/>
          <w:highlight w:val="cyan"/>
        </w:rPr>
        <w:t xml:space="preserve"> is </w:t>
      </w:r>
      <w:r w:rsidRPr="00887221">
        <w:rPr>
          <w:rStyle w:val="Underline"/>
        </w:rPr>
        <w:t>guided by</w:t>
      </w:r>
      <w:r w:rsidRPr="00630BD9">
        <w:rPr>
          <w:rStyle w:val="Underline"/>
        </w:rPr>
        <w:t xml:space="preserve"> a politics </w:t>
      </w:r>
      <w:r w:rsidRPr="006D2226">
        <w:rPr>
          <w:rStyle w:val="Emphasis"/>
          <w:highlight w:val="cyan"/>
        </w:rPr>
        <w:t>rooted in conspiracy theory</w:t>
      </w:r>
      <w:r w:rsidRPr="00630BD9">
        <w:rPr>
          <w:rStyle w:val="Underline"/>
        </w:rPr>
        <w:t xml:space="preserve">, </w:t>
      </w:r>
      <w:r w:rsidRPr="006D2226">
        <w:rPr>
          <w:rStyle w:val="Emphasis"/>
          <w:highlight w:val="cyan"/>
        </w:rPr>
        <w:t>only bad things</w:t>
      </w:r>
      <w:r w:rsidRPr="006D2226">
        <w:rPr>
          <w:rStyle w:val="Underline"/>
          <w:highlight w:val="cyan"/>
        </w:rPr>
        <w:t xml:space="preserve"> are </w:t>
      </w:r>
      <w:r w:rsidRPr="006D2226">
        <w:rPr>
          <w:rStyle w:val="Emphasis"/>
          <w:highlight w:val="cyan"/>
        </w:rPr>
        <w:t>possible</w:t>
      </w:r>
      <w:r w:rsidRPr="00630BD9">
        <w:rPr>
          <w:sz w:val="16"/>
        </w:rPr>
        <w:t>. That theme, incidentally, came up in a recent episode of The Bang-Bang Podcast, discussing Dr. Strangelove.</w:t>
      </w:r>
    </w:p>
    <w:p w14:paraId="64121E49" w14:textId="77777777" w:rsidR="00FC7447" w:rsidRPr="00630BD9" w:rsidRDefault="00FC7447" w:rsidP="00FC7447">
      <w:pPr>
        <w:rPr>
          <w:sz w:val="10"/>
          <w:szCs w:val="16"/>
        </w:rPr>
      </w:pPr>
      <w:r w:rsidRPr="00630BD9">
        <w:rPr>
          <w:sz w:val="16"/>
          <w:szCs w:val="16"/>
        </w:rPr>
        <w:t>[[Figure Omitted]]</w:t>
      </w:r>
    </w:p>
    <w:p w14:paraId="2620C843" w14:textId="77777777" w:rsidR="00FC7447" w:rsidRPr="00630BD9" w:rsidRDefault="00FC7447" w:rsidP="00FC7447">
      <w:pPr>
        <w:rPr>
          <w:rStyle w:val="Underline"/>
        </w:rPr>
      </w:pPr>
      <w:r w:rsidRPr="00630BD9">
        <w:rPr>
          <w:sz w:val="16"/>
        </w:rPr>
        <w:t xml:space="preserve">But my second thought was that </w:t>
      </w:r>
      <w:r w:rsidRPr="006D2226">
        <w:rPr>
          <w:rStyle w:val="Underline"/>
          <w:highlight w:val="cyan"/>
        </w:rPr>
        <w:t>the tit-for-tat</w:t>
      </w:r>
      <w:r w:rsidRPr="00630BD9">
        <w:rPr>
          <w:rStyle w:val="Underline"/>
        </w:rPr>
        <w:t xml:space="preserve"> process that’s unfolding </w:t>
      </w:r>
      <w:r w:rsidRPr="006D2226">
        <w:rPr>
          <w:rStyle w:val="Underline"/>
          <w:highlight w:val="cyan"/>
        </w:rPr>
        <w:t>is</w:t>
      </w:r>
      <w:r w:rsidRPr="00630BD9">
        <w:rPr>
          <w:sz w:val="16"/>
        </w:rPr>
        <w:t xml:space="preserve"> pretty close to </w:t>
      </w:r>
      <w:r w:rsidRPr="006D2226">
        <w:rPr>
          <w:rStyle w:val="Underline"/>
          <w:highlight w:val="cyan"/>
        </w:rPr>
        <w:t xml:space="preserve">a </w:t>
      </w:r>
      <w:r w:rsidRPr="006D2226">
        <w:rPr>
          <w:rStyle w:val="Emphasis"/>
          <w:highlight w:val="cyan"/>
        </w:rPr>
        <w:t>classic “security dilemma”</w:t>
      </w:r>
      <w:r w:rsidRPr="00630BD9">
        <w:rPr>
          <w:rStyle w:val="Underline"/>
        </w:rPr>
        <w:t xml:space="preserve"> in international relations—neither side is necessarily seeking escalation, but each is perceiving the other as having escalated and </w:t>
      </w:r>
      <w:r w:rsidRPr="00630BD9">
        <w:rPr>
          <w:rStyle w:val="Emphasis"/>
        </w:rPr>
        <w:t>taking retaliatory measures</w:t>
      </w:r>
      <w:r w:rsidRPr="00630BD9">
        <w:rPr>
          <w:rStyle w:val="Underline"/>
        </w:rPr>
        <w:t xml:space="preserve"> accordingly.</w:t>
      </w:r>
    </w:p>
    <w:p w14:paraId="52AF81D7" w14:textId="77777777" w:rsidR="00FC7447" w:rsidRPr="00630BD9" w:rsidRDefault="00FC7447" w:rsidP="00FC7447">
      <w:pPr>
        <w:rPr>
          <w:rStyle w:val="Emphasis"/>
        </w:rPr>
      </w:pPr>
      <w:r w:rsidRPr="00887221">
        <w:rPr>
          <w:rStyle w:val="Underline"/>
        </w:rPr>
        <w:t xml:space="preserve">The </w:t>
      </w:r>
      <w:r w:rsidRPr="00887221">
        <w:rPr>
          <w:rStyle w:val="Emphasis"/>
        </w:rPr>
        <w:t>tragedy</w:t>
      </w:r>
      <w:r w:rsidRPr="00887221">
        <w:rPr>
          <w:rStyle w:val="Underline"/>
        </w:rPr>
        <w:t xml:space="preserve"> of </w:t>
      </w:r>
      <w:r w:rsidRPr="006D2226">
        <w:rPr>
          <w:rStyle w:val="Underline"/>
          <w:highlight w:val="cyan"/>
        </w:rPr>
        <w:t>such a spiral</w:t>
      </w:r>
      <w:r w:rsidRPr="00630BD9">
        <w:rPr>
          <w:rStyle w:val="Underline"/>
        </w:rPr>
        <w:t xml:space="preserve"> is that it logically </w:t>
      </w:r>
      <w:r w:rsidRPr="006D2226">
        <w:rPr>
          <w:rStyle w:val="Underline"/>
          <w:highlight w:val="cyan"/>
        </w:rPr>
        <w:t xml:space="preserve">leads to </w:t>
      </w:r>
      <w:r w:rsidRPr="006D2226">
        <w:rPr>
          <w:rStyle w:val="Emphasis"/>
          <w:highlight w:val="cyan"/>
        </w:rPr>
        <w:t>real</w:t>
      </w:r>
      <w:r w:rsidRPr="00630BD9">
        <w:rPr>
          <w:rStyle w:val="Emphasis"/>
        </w:rPr>
        <w:t xml:space="preserve"> bang-bang </w:t>
      </w:r>
      <w:r w:rsidRPr="006D2226">
        <w:rPr>
          <w:rStyle w:val="Emphasis"/>
          <w:highlight w:val="cyan"/>
        </w:rPr>
        <w:t>conflict</w:t>
      </w:r>
      <w:r w:rsidRPr="00630BD9">
        <w:rPr>
          <w:rStyle w:val="Underline"/>
        </w:rPr>
        <w:t xml:space="preserve"> if it doesn’t find an </w:t>
      </w:r>
      <w:r w:rsidRPr="00630BD9">
        <w:rPr>
          <w:rStyle w:val="Emphasis"/>
        </w:rPr>
        <w:t>off-ramp</w:t>
      </w:r>
      <w:r w:rsidRPr="00630BD9">
        <w:rPr>
          <w:sz w:val="16"/>
        </w:rPr>
        <w:t xml:space="preserve">. And we know from the literature that the best way to manage a security dilemma if you find yourself in one is to employ carrots, not sticks. So </w:t>
      </w:r>
      <w:r w:rsidRPr="006D2226">
        <w:rPr>
          <w:rStyle w:val="Underline"/>
          <w:highlight w:val="cyan"/>
        </w:rPr>
        <w:t>this is a crisis</w:t>
      </w:r>
      <w:r w:rsidRPr="00630BD9">
        <w:rPr>
          <w:rStyle w:val="Underline"/>
        </w:rPr>
        <w:t>—</w:t>
      </w:r>
      <w:r w:rsidRPr="006D2226">
        <w:rPr>
          <w:rStyle w:val="Underline"/>
          <w:highlight w:val="cyan"/>
        </w:rPr>
        <w:t>the world</w:t>
      </w:r>
      <w:r w:rsidRPr="00630BD9">
        <w:rPr>
          <w:rStyle w:val="Underline"/>
        </w:rPr>
        <w:t xml:space="preserve"> economy </w:t>
      </w:r>
      <w:r w:rsidRPr="006D2226">
        <w:rPr>
          <w:rStyle w:val="Underline"/>
          <w:highlight w:val="cyan"/>
        </w:rPr>
        <w:t xml:space="preserve">is </w:t>
      </w:r>
      <w:r w:rsidRPr="006D2226">
        <w:rPr>
          <w:rStyle w:val="Emphasis"/>
          <w:highlight w:val="cyan"/>
        </w:rPr>
        <w:t>hostage</w:t>
      </w:r>
      <w:r w:rsidRPr="006D2226">
        <w:rPr>
          <w:rStyle w:val="Underline"/>
          <w:highlight w:val="cyan"/>
        </w:rPr>
        <w:t xml:space="preserve"> to a </w:t>
      </w:r>
      <w:r w:rsidRPr="006D2226">
        <w:rPr>
          <w:rStyle w:val="Emphasis"/>
          <w:highlight w:val="cyan"/>
        </w:rPr>
        <w:t>great-power duel</w:t>
      </w:r>
      <w:r w:rsidRPr="00630BD9">
        <w:rPr>
          <w:sz w:val="16"/>
        </w:rPr>
        <w:t xml:space="preserve"> at this point. </w:t>
      </w:r>
      <w:r w:rsidRPr="00887221">
        <w:rPr>
          <w:rStyle w:val="Underline"/>
        </w:rPr>
        <w:t>And if one</w:t>
      </w:r>
      <w:r w:rsidRPr="00630BD9">
        <w:rPr>
          <w:rStyle w:val="Underline"/>
        </w:rPr>
        <w:t xml:space="preserve"> </w:t>
      </w:r>
      <w:r w:rsidRPr="00630BD9">
        <w:rPr>
          <w:sz w:val="16"/>
        </w:rPr>
        <w:t xml:space="preserve">or both </w:t>
      </w:r>
      <w:r w:rsidRPr="00630BD9">
        <w:rPr>
          <w:rStyle w:val="Underline"/>
        </w:rPr>
        <w:t>side</w:t>
      </w:r>
      <w:r w:rsidRPr="00630BD9">
        <w:rPr>
          <w:sz w:val="16"/>
        </w:rPr>
        <w:t xml:space="preserve">s </w:t>
      </w:r>
      <w:r w:rsidRPr="00630BD9">
        <w:rPr>
          <w:rStyle w:val="Underline"/>
        </w:rPr>
        <w:t>does not resort to carrots</w:t>
      </w:r>
      <w:r w:rsidRPr="00630BD9">
        <w:rPr>
          <w:sz w:val="16"/>
        </w:rPr>
        <w:t xml:space="preserve">, well, </w:t>
      </w:r>
      <w:r w:rsidRPr="00630BD9">
        <w:rPr>
          <w:rStyle w:val="Emphasis"/>
        </w:rPr>
        <w:t>there is no exit.</w:t>
      </w:r>
    </w:p>
    <w:p w14:paraId="3214E43B" w14:textId="77777777" w:rsidR="00FC7447" w:rsidRPr="00354347" w:rsidRDefault="00FC7447" w:rsidP="00FC7447">
      <w:pPr>
        <w:rPr>
          <w:u w:val="single"/>
        </w:rPr>
      </w:pPr>
      <w:r w:rsidRPr="00630BD9">
        <w:rPr>
          <w:sz w:val="16"/>
        </w:rPr>
        <w:t xml:space="preserve">Foreign policy wonks are trained to think about statecraft in abstracted terms that detach the power of the state from the people in whose name it acts. The </w:t>
      </w:r>
      <w:r w:rsidRPr="006D2226">
        <w:rPr>
          <w:rStyle w:val="Underline"/>
          <w:highlight w:val="cyan"/>
        </w:rPr>
        <w:t>Trump</w:t>
      </w:r>
      <w:r w:rsidRPr="00630BD9">
        <w:rPr>
          <w:sz w:val="16"/>
        </w:rPr>
        <w:t xml:space="preserve"> administration </w:t>
      </w:r>
      <w:r w:rsidRPr="00630BD9">
        <w:rPr>
          <w:rStyle w:val="Underline"/>
        </w:rPr>
        <w:t xml:space="preserve">is acting in ways that </w:t>
      </w:r>
      <w:r w:rsidRPr="006D2226">
        <w:rPr>
          <w:rStyle w:val="Emphasis"/>
          <w:highlight w:val="cyan"/>
        </w:rPr>
        <w:t>risk a global econ</w:t>
      </w:r>
      <w:r w:rsidRPr="00630BD9">
        <w:rPr>
          <w:rStyle w:val="Emphasis"/>
        </w:rPr>
        <w:t xml:space="preserve">omic </w:t>
      </w:r>
      <w:r w:rsidRPr="006D2226">
        <w:rPr>
          <w:rStyle w:val="Emphasis"/>
          <w:highlight w:val="cyan"/>
        </w:rPr>
        <w:t>meltdown</w:t>
      </w:r>
      <w:r w:rsidRPr="00630BD9">
        <w:rPr>
          <w:rStyle w:val="Underline"/>
        </w:rPr>
        <w:t xml:space="preserve">, </w:t>
      </w:r>
      <w:r w:rsidRPr="00630BD9">
        <w:rPr>
          <w:rStyle w:val="Underline"/>
        </w:rPr>
        <w:lastRenderedPageBreak/>
        <w:t xml:space="preserve">and it’s </w:t>
      </w:r>
      <w:r w:rsidRPr="00630BD9">
        <w:rPr>
          <w:rStyle w:val="Emphasis"/>
        </w:rPr>
        <w:t>only possible</w:t>
      </w:r>
      <w:r w:rsidRPr="00630BD9">
        <w:rPr>
          <w:rStyle w:val="Underline"/>
        </w:rPr>
        <w:t xml:space="preserve"> because its </w:t>
      </w:r>
      <w:r w:rsidRPr="00630BD9">
        <w:rPr>
          <w:rStyle w:val="Emphasis"/>
        </w:rPr>
        <w:t>economic brinkmanship</w:t>
      </w:r>
      <w:r w:rsidRPr="00630BD9">
        <w:rPr>
          <w:rStyle w:val="Underline"/>
        </w:rPr>
        <w:t xml:space="preserve"> is utterly detached from any concern for the American people; it in fact </w:t>
      </w:r>
      <w:r w:rsidRPr="00630BD9">
        <w:rPr>
          <w:rStyle w:val="Emphasis"/>
        </w:rPr>
        <w:t>holds them hostage</w:t>
      </w:r>
      <w:r w:rsidRPr="00630BD9">
        <w:rPr>
          <w:rStyle w:val="Underline"/>
        </w:rPr>
        <w:t>.</w:t>
      </w:r>
    </w:p>
    <w:p w14:paraId="66847E14" w14:textId="77777777" w:rsidR="00FC7447" w:rsidRPr="00221A1D" w:rsidRDefault="00FC7447" w:rsidP="00FC7447">
      <w:pPr>
        <w:pStyle w:val="Heading3"/>
      </w:pPr>
      <w:r w:rsidRPr="00221A1D">
        <w:lastRenderedPageBreak/>
        <w:t>OFF---1NC</w:t>
      </w:r>
    </w:p>
    <w:p w14:paraId="03E5AC85" w14:textId="77777777" w:rsidR="00FC7447" w:rsidRDefault="00FC7447" w:rsidP="00FC7447">
      <w:pPr>
        <w:pStyle w:val="Heading4"/>
      </w:pPr>
      <w:r>
        <w:t>The United States federal government should increase merger review, including prioritizing averting consolidation in technology and healthcare using an inter-agency expert review process.</w:t>
      </w:r>
    </w:p>
    <w:p w14:paraId="1D182955" w14:textId="77777777" w:rsidR="00FC7447" w:rsidRPr="007A0C62" w:rsidRDefault="00FC7447" w:rsidP="00FC7447">
      <w:pPr>
        <w:pStyle w:val="Heading4"/>
      </w:pPr>
      <w:r w:rsidRPr="007A0C62">
        <w:t xml:space="preserve">The Board is </w:t>
      </w:r>
      <w:r w:rsidRPr="007A0C62">
        <w:rPr>
          <w:u w:val="single"/>
        </w:rPr>
        <w:t>stepping back</w:t>
      </w:r>
      <w:r w:rsidRPr="007A0C62">
        <w:t xml:space="preserve"> from </w:t>
      </w:r>
      <w:r w:rsidRPr="007A0C62">
        <w:rPr>
          <w:u w:val="single"/>
        </w:rPr>
        <w:t>enforcement</w:t>
      </w:r>
      <w:r w:rsidRPr="007A0C62">
        <w:t xml:space="preserve"> now to </w:t>
      </w:r>
      <w:r w:rsidRPr="007A0C62">
        <w:rPr>
          <w:u w:val="single"/>
        </w:rPr>
        <w:t>conserve</w:t>
      </w:r>
      <w:r w:rsidRPr="007A0C62">
        <w:t xml:space="preserve"> its </w:t>
      </w:r>
      <w:r w:rsidRPr="007A0C62">
        <w:rPr>
          <w:u w:val="single"/>
        </w:rPr>
        <w:t>limited resources</w:t>
      </w:r>
      <w:r w:rsidRPr="007A0C62">
        <w:t xml:space="preserve">---their capacity is </w:t>
      </w:r>
      <w:r w:rsidRPr="007A0C62">
        <w:rPr>
          <w:u w:val="single"/>
        </w:rPr>
        <w:t>on the brink</w:t>
      </w:r>
      <w:r w:rsidRPr="007A0C62">
        <w:t>.</w:t>
      </w:r>
    </w:p>
    <w:p w14:paraId="42F67280" w14:textId="77777777" w:rsidR="00FC7447" w:rsidRPr="007A0C62" w:rsidRDefault="00FC7447" w:rsidP="00FC7447">
      <w:r w:rsidRPr="007A0C62">
        <w:t xml:space="preserve">Eugene </w:t>
      </w:r>
      <w:r w:rsidRPr="007A0C62">
        <w:rPr>
          <w:rStyle w:val="Style13ptBold"/>
        </w:rPr>
        <w:t>Boyle 25</w:t>
      </w:r>
      <w:r w:rsidRPr="007A0C62">
        <w:t>. Labor &amp; Employment Shareholder at Vedder Price, former Partner at Neal, Gerber &amp; Eisenberg LLP, J.D. from Washington University in St. Louis School of Law. “Acting NLRB General Counsel Pulls Back Memoranda.” JD Supra. 2-21-2025. https://www.jdsupra.com/legalnews/acting-nlrb-general-counsel-pulls-back-8926728/</w:t>
      </w:r>
    </w:p>
    <w:p w14:paraId="0393836D" w14:textId="77777777" w:rsidR="00FC7447" w:rsidRPr="007A0C62" w:rsidRDefault="00FC7447" w:rsidP="00FC7447">
      <w:r w:rsidRPr="007A0C62">
        <w:t xml:space="preserve">NLRB General Counsel Memoranda do not have the effect of law, and rescinding memoranda of the prior administration does not change existing NLRB precedent. The General Counsel uses memoranda to set priorities and give opinions about legal issues. It is </w:t>
      </w:r>
      <w:r w:rsidRPr="007A0C62">
        <w:rPr>
          <w:rStyle w:val="Underline"/>
          <w:highlight w:val="cyan"/>
        </w:rPr>
        <w:t xml:space="preserve">the </w:t>
      </w:r>
      <w:r w:rsidRPr="007A0C62">
        <w:rPr>
          <w:rStyle w:val="Emphasis"/>
          <w:highlight w:val="cyan"/>
        </w:rPr>
        <w:t>NLRB</w:t>
      </w:r>
      <w:r w:rsidRPr="007A0C62">
        <w:t xml:space="preserve">, itself, that </w:t>
      </w:r>
      <w:r w:rsidRPr="007A0C62">
        <w:rPr>
          <w:rStyle w:val="Underline"/>
          <w:highlight w:val="cyan"/>
        </w:rPr>
        <w:t>creates</w:t>
      </w:r>
      <w:r w:rsidRPr="007A0C62">
        <w:t xml:space="preserve"> the </w:t>
      </w:r>
      <w:r w:rsidRPr="007A0C62">
        <w:rPr>
          <w:rStyle w:val="Underline"/>
          <w:highlight w:val="cyan"/>
        </w:rPr>
        <w:t>legal standards</w:t>
      </w:r>
      <w:r w:rsidRPr="007A0C62">
        <w:rPr>
          <w:rStyle w:val="Underline"/>
        </w:rPr>
        <w:t xml:space="preserve"> applicable to employers and employees </w:t>
      </w:r>
      <w:r w:rsidRPr="007A0C62">
        <w:rPr>
          <w:rStyle w:val="Underline"/>
          <w:highlight w:val="cyan"/>
        </w:rPr>
        <w:t xml:space="preserve">by issuing </w:t>
      </w:r>
      <w:r w:rsidRPr="007A0C62">
        <w:rPr>
          <w:rStyle w:val="Emphasis"/>
          <w:highlight w:val="cyan"/>
        </w:rPr>
        <w:t>binding decisions</w:t>
      </w:r>
      <w:r w:rsidRPr="007A0C62">
        <w:t>.</w:t>
      </w:r>
    </w:p>
    <w:p w14:paraId="4D25A7CA" w14:textId="77777777" w:rsidR="00FC7447" w:rsidRPr="007A0C62" w:rsidRDefault="00FC7447" w:rsidP="00FC7447">
      <w:r w:rsidRPr="007A0C62">
        <w:t xml:space="preserve">But with this guidance, </w:t>
      </w:r>
      <w:r w:rsidRPr="007A0C62">
        <w:rPr>
          <w:rStyle w:val="Underline"/>
          <w:highlight w:val="cyan"/>
        </w:rPr>
        <w:t>Cowan</w:t>
      </w:r>
      <w:r w:rsidRPr="007A0C62">
        <w:t xml:space="preserve"> has </w:t>
      </w:r>
      <w:r w:rsidRPr="007A0C62">
        <w:rPr>
          <w:rStyle w:val="Underline"/>
          <w:highlight w:val="cyan"/>
        </w:rPr>
        <w:t>signaled</w:t>
      </w:r>
      <w:r w:rsidRPr="007A0C62">
        <w:rPr>
          <w:highlight w:val="cyan"/>
        </w:rPr>
        <w:t xml:space="preserve"> </w:t>
      </w:r>
      <w:r w:rsidRPr="007A0C62">
        <w:t xml:space="preserve">that </w:t>
      </w:r>
      <w:r w:rsidRPr="007A0C62">
        <w:rPr>
          <w:rStyle w:val="Underline"/>
          <w:highlight w:val="cyan"/>
        </w:rPr>
        <w:t>the</w:t>
      </w:r>
      <w:r w:rsidRPr="007A0C62">
        <w:rPr>
          <w:rStyle w:val="Underline"/>
        </w:rPr>
        <w:t xml:space="preserve"> General Counsel’s </w:t>
      </w:r>
      <w:r w:rsidRPr="007A0C62">
        <w:rPr>
          <w:rStyle w:val="Underline"/>
          <w:highlight w:val="cyan"/>
        </w:rPr>
        <w:t>office is</w:t>
      </w:r>
      <w:r w:rsidRPr="007A0C62">
        <w:t xml:space="preserve"> quickly </w:t>
      </w:r>
      <w:r w:rsidRPr="007A0C62">
        <w:rPr>
          <w:rStyle w:val="Emphasis"/>
          <w:highlight w:val="cyan"/>
        </w:rPr>
        <w:t>moving away</w:t>
      </w:r>
      <w:r w:rsidRPr="007A0C62">
        <w:rPr>
          <w:rStyle w:val="Underline"/>
          <w:highlight w:val="cyan"/>
        </w:rPr>
        <w:t xml:space="preserve"> from</w:t>
      </w:r>
      <w:r w:rsidRPr="007A0C62">
        <w:t xml:space="preserve"> the </w:t>
      </w:r>
      <w:r w:rsidRPr="007A0C62">
        <w:rPr>
          <w:rStyle w:val="Emphasis"/>
          <w:highlight w:val="cyan"/>
        </w:rPr>
        <w:t>aggressive enforcement</w:t>
      </w:r>
      <w:r w:rsidRPr="007A0C62">
        <w:rPr>
          <w:rStyle w:val="Underline"/>
        </w:rPr>
        <w:t xml:space="preserve"> stances of</w:t>
      </w:r>
      <w:r w:rsidRPr="007A0C62">
        <w:t xml:space="preserve"> his </w:t>
      </w:r>
      <w:r w:rsidRPr="007A0C62">
        <w:rPr>
          <w:rStyle w:val="Underline"/>
        </w:rPr>
        <w:t xml:space="preserve">predecessors </w:t>
      </w:r>
      <w:r w:rsidRPr="007A0C62">
        <w:rPr>
          <w:rStyle w:val="Underline"/>
          <w:highlight w:val="cyan"/>
        </w:rPr>
        <w:t>and</w:t>
      </w:r>
      <w:r w:rsidRPr="007A0C62">
        <w:t xml:space="preserve"> also </w:t>
      </w:r>
      <w:r w:rsidRPr="007A0C62">
        <w:rPr>
          <w:rStyle w:val="Underline"/>
          <w:highlight w:val="cyan"/>
        </w:rPr>
        <w:t>looking to conserve</w:t>
      </w:r>
      <w:r w:rsidRPr="007A0C62">
        <w:t xml:space="preserve"> the </w:t>
      </w:r>
      <w:r w:rsidRPr="007A0C62">
        <w:rPr>
          <w:rStyle w:val="Underline"/>
          <w:highlight w:val="cyan"/>
        </w:rPr>
        <w:t xml:space="preserve">NLRB’s </w:t>
      </w:r>
      <w:r w:rsidRPr="007A0C62">
        <w:rPr>
          <w:rStyle w:val="Emphasis"/>
          <w:highlight w:val="cyan"/>
        </w:rPr>
        <w:t>limited resources</w:t>
      </w:r>
      <w:r w:rsidRPr="007A0C62">
        <w:rPr>
          <w:rStyle w:val="Underline"/>
        </w:rPr>
        <w:t xml:space="preserve">, which have been </w:t>
      </w:r>
      <w:r w:rsidRPr="007A0C62">
        <w:rPr>
          <w:rStyle w:val="Emphasis"/>
          <w:highlight w:val="cyan"/>
        </w:rPr>
        <w:t>stretched</w:t>
      </w:r>
      <w:r w:rsidRPr="007A0C62">
        <w:t xml:space="preserve"> at least in part </w:t>
      </w:r>
      <w:r w:rsidRPr="007A0C62">
        <w:rPr>
          <w:rStyle w:val="Underline"/>
          <w:highlight w:val="cyan"/>
        </w:rPr>
        <w:t>by</w:t>
      </w:r>
      <w:r w:rsidRPr="007A0C62">
        <w:t xml:space="preserve"> some of the </w:t>
      </w:r>
      <w:r w:rsidRPr="007A0C62">
        <w:rPr>
          <w:rStyle w:val="Emphasis"/>
          <w:highlight w:val="cyan"/>
        </w:rPr>
        <w:t>expansive legal interpretations</w:t>
      </w:r>
      <w:r w:rsidRPr="007A0C62">
        <w:t xml:space="preserve"> of the prior administration.</w:t>
      </w:r>
    </w:p>
    <w:p w14:paraId="38A2DD41" w14:textId="77777777" w:rsidR="00FC7447" w:rsidRPr="007A0C62" w:rsidRDefault="00FC7447" w:rsidP="00FC7447"/>
    <w:p w14:paraId="5B0EDD87" w14:textId="77777777" w:rsidR="00FC7447" w:rsidRPr="007A0C62" w:rsidRDefault="00FC7447" w:rsidP="00FC7447">
      <w:pPr>
        <w:pStyle w:val="Heading4"/>
      </w:pPr>
      <w:r w:rsidRPr="007A0C62">
        <w:t xml:space="preserve">The plan </w:t>
      </w:r>
      <w:r w:rsidRPr="007A0C62">
        <w:rPr>
          <w:u w:val="single"/>
        </w:rPr>
        <w:t>saps resources</w:t>
      </w:r>
      <w:r w:rsidRPr="007A0C62">
        <w:t>.</w:t>
      </w:r>
    </w:p>
    <w:p w14:paraId="645578DB" w14:textId="77777777" w:rsidR="00FC7447" w:rsidRPr="007A0C62" w:rsidRDefault="00FC7447" w:rsidP="00FC7447">
      <w:r w:rsidRPr="007A0C62">
        <w:t xml:space="preserve">Bryan </w:t>
      </w:r>
      <w:r w:rsidRPr="007A0C62">
        <w:rPr>
          <w:rStyle w:val="Style13ptBold"/>
        </w:rPr>
        <w:t>Hayes 22</w:t>
      </w:r>
      <w:r w:rsidRPr="007A0C62">
        <w:t>. J.D. from Georgetown University Law School, shareholder in the Washington, DC office of Ogletree Deakins and serves as Co-Chair of the law firm's Traditional Labor Relations Practice Group, former Member of the National Labor Relations Board. “The looming dangers of a limitless agenda.” Ogletree. Summer 2022. https://ogletree.com/app/uploads/newsletters/Practical-NLRB-Advisor-Issue-21.pdf</w:t>
      </w:r>
    </w:p>
    <w:p w14:paraId="3E0A4A37" w14:textId="77777777" w:rsidR="00FC7447" w:rsidRPr="007A0C62" w:rsidRDefault="00FC7447" w:rsidP="00FC7447">
      <w:pPr>
        <w:rPr>
          <w:rStyle w:val="Emphasis"/>
        </w:rPr>
      </w:pPr>
      <w:r w:rsidRPr="007A0C62">
        <w:t xml:space="preserve">Similarly, </w:t>
      </w:r>
      <w:r w:rsidRPr="007A0C62">
        <w:rPr>
          <w:rStyle w:val="Underline"/>
          <w:highlight w:val="cyan"/>
        </w:rPr>
        <w:t xml:space="preserve">the attempt to </w:t>
      </w:r>
      <w:r w:rsidRPr="007A0C62">
        <w:rPr>
          <w:rStyle w:val="Emphasis"/>
          <w:highlight w:val="cyan"/>
        </w:rPr>
        <w:t>overturn</w:t>
      </w:r>
      <w:r w:rsidRPr="007A0C62">
        <w:rPr>
          <w:rStyle w:val="Emphasis"/>
        </w:rPr>
        <w:t xml:space="preserve"> extant </w:t>
      </w:r>
      <w:r w:rsidRPr="007A0C62">
        <w:rPr>
          <w:rStyle w:val="Emphasis"/>
          <w:highlight w:val="cyan"/>
        </w:rPr>
        <w:t>precedent</w:t>
      </w:r>
      <w:r w:rsidRPr="007A0C62">
        <w:rPr>
          <w:rStyle w:val="Underline"/>
          <w:highlight w:val="cyan"/>
        </w:rPr>
        <w:t xml:space="preserve"> regarding</w:t>
      </w:r>
      <w:r w:rsidRPr="007A0C62">
        <w:rPr>
          <w:rStyle w:val="Underline"/>
        </w:rPr>
        <w:t xml:space="preserve"> such </w:t>
      </w:r>
      <w:r w:rsidRPr="007A0C62">
        <w:rPr>
          <w:rStyle w:val="Underline"/>
          <w:highlight w:val="cyan"/>
        </w:rPr>
        <w:t xml:space="preserve">issues as </w:t>
      </w:r>
      <w:r w:rsidRPr="007A0C62">
        <w:rPr>
          <w:rStyle w:val="Emphasis"/>
          <w:highlight w:val="cyan"/>
        </w:rPr>
        <w:t>joint employer</w:t>
      </w:r>
      <w:r w:rsidRPr="007A0C62">
        <w:rPr>
          <w:rStyle w:val="Underline"/>
          <w:highlight w:val="cyan"/>
        </w:rPr>
        <w:t xml:space="preserve"> and </w:t>
      </w:r>
      <w:r w:rsidRPr="007A0C62">
        <w:rPr>
          <w:rStyle w:val="Emphasis"/>
        </w:rPr>
        <w:t xml:space="preserve">independent </w:t>
      </w:r>
      <w:r w:rsidRPr="007A0C62">
        <w:rPr>
          <w:rStyle w:val="Emphasis"/>
          <w:highlight w:val="cyan"/>
        </w:rPr>
        <w:t>contractor status</w:t>
      </w:r>
      <w:r w:rsidRPr="007A0C62">
        <w:rPr>
          <w:rStyle w:val="Underline"/>
          <w:highlight w:val="cyan"/>
        </w:rPr>
        <w:t xml:space="preserve">, the </w:t>
      </w:r>
      <w:r w:rsidRPr="007A0C62">
        <w:rPr>
          <w:rStyle w:val="Emphasis"/>
          <w:highlight w:val="cyan"/>
        </w:rPr>
        <w:t>extent of the bargaining obligation</w:t>
      </w:r>
      <w:r w:rsidRPr="007A0C62">
        <w:rPr>
          <w:rStyle w:val="Underline"/>
        </w:rPr>
        <w:t xml:space="preserve">, the right of </w:t>
      </w:r>
      <w:r w:rsidRPr="007A0C62">
        <w:rPr>
          <w:rStyle w:val="Emphasis"/>
          <w:highlight w:val="cyan"/>
        </w:rPr>
        <w:t>union access</w:t>
      </w:r>
      <w:r w:rsidRPr="007A0C62">
        <w:rPr>
          <w:rStyle w:val="Underline"/>
          <w:highlight w:val="cyan"/>
        </w:rPr>
        <w:t>, and</w:t>
      </w:r>
      <w:r w:rsidRPr="007A0C62">
        <w:rPr>
          <w:rStyle w:val="Underline"/>
        </w:rPr>
        <w:t xml:space="preserve"> the nature of </w:t>
      </w:r>
      <w:r w:rsidRPr="007A0C62">
        <w:rPr>
          <w:rStyle w:val="Emphasis"/>
          <w:highlight w:val="cyan"/>
        </w:rPr>
        <w:t>protected activity</w:t>
      </w:r>
      <w:r w:rsidRPr="007A0C62">
        <w:t xml:space="preserve">, to name just a few, </w:t>
      </w:r>
      <w:r w:rsidRPr="007A0C62">
        <w:rPr>
          <w:rStyle w:val="Underline"/>
          <w:highlight w:val="cyan"/>
        </w:rPr>
        <w:t xml:space="preserve">will result in an </w:t>
      </w:r>
      <w:r w:rsidRPr="007A0C62">
        <w:rPr>
          <w:rStyle w:val="Emphasis"/>
          <w:highlight w:val="cyan"/>
        </w:rPr>
        <w:t>enormously increased caseload</w:t>
      </w:r>
      <w:r w:rsidRPr="007A0C62">
        <w:rPr>
          <w:rStyle w:val="Underline"/>
        </w:rPr>
        <w:t xml:space="preserve">. At the Board level, and similarly in the number of court appeals, these </w:t>
      </w:r>
      <w:r w:rsidRPr="007A0C62">
        <w:rPr>
          <w:rStyle w:val="Emphasis"/>
          <w:highlight w:val="cyan"/>
        </w:rPr>
        <w:t>administrative</w:t>
      </w:r>
      <w:r w:rsidRPr="007A0C62">
        <w:rPr>
          <w:rStyle w:val="Underline"/>
          <w:highlight w:val="cyan"/>
        </w:rPr>
        <w:t xml:space="preserve"> and </w:t>
      </w:r>
      <w:r w:rsidRPr="007A0C62">
        <w:rPr>
          <w:rStyle w:val="Emphasis"/>
          <w:highlight w:val="cyan"/>
        </w:rPr>
        <w:t>judicial resources</w:t>
      </w:r>
      <w:r w:rsidRPr="007A0C62">
        <w:rPr>
          <w:rStyle w:val="Underline"/>
          <w:highlight w:val="cyan"/>
        </w:rPr>
        <w:t xml:space="preserve"> will be</w:t>
      </w:r>
      <w:r w:rsidRPr="007A0C62">
        <w:rPr>
          <w:rStyle w:val="Underline"/>
        </w:rPr>
        <w:t xml:space="preserve"> similarly </w:t>
      </w:r>
      <w:r w:rsidRPr="007A0C62">
        <w:rPr>
          <w:rStyle w:val="Emphasis"/>
          <w:highlight w:val="cyan"/>
        </w:rPr>
        <w:t>stressed</w:t>
      </w:r>
      <w:r w:rsidRPr="007A0C62">
        <w:rPr>
          <w:rStyle w:val="Underline"/>
          <w:highlight w:val="cyan"/>
        </w:rPr>
        <w:t xml:space="preserve"> by</w:t>
      </w:r>
      <w:r w:rsidRPr="007A0C62">
        <w:rPr>
          <w:rStyle w:val="Underline"/>
        </w:rPr>
        <w:t xml:space="preserve"> the</w:t>
      </w:r>
      <w:r w:rsidRPr="007A0C62">
        <w:t xml:space="preserve"> GC's intended </w:t>
      </w:r>
      <w:r w:rsidRPr="007A0C62">
        <w:rPr>
          <w:rStyle w:val="Underline"/>
          <w:highlight w:val="cyan"/>
        </w:rPr>
        <w:t xml:space="preserve">efforts to resuscitate </w:t>
      </w:r>
      <w:r w:rsidRPr="007A0C62">
        <w:rPr>
          <w:rStyle w:val="Emphasis"/>
          <w:highlight w:val="cyan"/>
        </w:rPr>
        <w:t>questionable</w:t>
      </w:r>
      <w:r w:rsidRPr="007A0C62">
        <w:rPr>
          <w:rStyle w:val="Emphasis"/>
        </w:rPr>
        <w:t xml:space="preserve"> and long-dead </w:t>
      </w:r>
      <w:r w:rsidRPr="007A0C62">
        <w:rPr>
          <w:rStyle w:val="Emphasis"/>
          <w:highlight w:val="cyan"/>
        </w:rPr>
        <w:t>legal theories</w:t>
      </w:r>
      <w:r w:rsidRPr="007A0C62">
        <w:rPr>
          <w:rStyle w:val="Underline"/>
        </w:rPr>
        <w:t>, such as</w:t>
      </w:r>
      <w:r w:rsidRPr="007A0C62">
        <w:t xml:space="preserve"> </w:t>
      </w:r>
      <w:r w:rsidRPr="007A0C62">
        <w:rPr>
          <w:i/>
          <w:iCs/>
        </w:rPr>
        <w:t>Joy Silk’s</w:t>
      </w:r>
      <w:r w:rsidRPr="007A0C62">
        <w:t xml:space="preserve"> </w:t>
      </w:r>
      <w:r w:rsidRPr="007A0C62">
        <w:rPr>
          <w:rStyle w:val="Underline"/>
        </w:rPr>
        <w:t>backdoor card check and</w:t>
      </w:r>
      <w:r w:rsidRPr="007A0C62">
        <w:t xml:space="preserve"> Ex</w:t>
      </w:r>
      <w:r w:rsidRPr="007A0C62">
        <w:rPr>
          <w:i/>
          <w:iCs/>
        </w:rPr>
        <w:t>-Cell-O Corp.</w:t>
      </w:r>
      <w:r w:rsidRPr="007A0C62">
        <w:t xml:space="preserve">’s </w:t>
      </w:r>
      <w:r w:rsidRPr="007A0C62">
        <w:rPr>
          <w:rStyle w:val="Underline"/>
        </w:rPr>
        <w:t xml:space="preserve">“make-whole” bargaining remedy, </w:t>
      </w:r>
      <w:r w:rsidRPr="007A0C62">
        <w:rPr>
          <w:rStyle w:val="Underline"/>
          <w:highlight w:val="cyan"/>
        </w:rPr>
        <w:t>as well as</w:t>
      </w:r>
      <w:r w:rsidRPr="007A0C62">
        <w:t xml:space="preserve"> her </w:t>
      </w:r>
      <w:r w:rsidRPr="007A0C62">
        <w:rPr>
          <w:rStyle w:val="Underline"/>
          <w:highlight w:val="cyan"/>
        </w:rPr>
        <w:t xml:space="preserve">desire to </w:t>
      </w:r>
      <w:r w:rsidRPr="007A0C62">
        <w:rPr>
          <w:rStyle w:val="Emphasis"/>
          <w:highlight w:val="cyan"/>
        </w:rPr>
        <w:t>“re-visit” matters</w:t>
      </w:r>
      <w:r w:rsidRPr="007A0C62">
        <w:rPr>
          <w:rStyle w:val="Underline"/>
        </w:rPr>
        <w:t xml:space="preserve"> that have been largely </w:t>
      </w:r>
      <w:r w:rsidRPr="007A0C62">
        <w:rPr>
          <w:rStyle w:val="Emphasis"/>
          <w:highlight w:val="cyan"/>
        </w:rPr>
        <w:t>settled</w:t>
      </w:r>
      <w:r w:rsidRPr="007A0C62">
        <w:rPr>
          <w:rStyle w:val="Underline"/>
          <w:highlight w:val="cyan"/>
        </w:rPr>
        <w:t xml:space="preserve"> in the</w:t>
      </w:r>
      <w:r w:rsidRPr="007A0C62">
        <w:rPr>
          <w:rStyle w:val="Underline"/>
        </w:rPr>
        <w:t xml:space="preserve"> federal </w:t>
      </w:r>
      <w:r w:rsidRPr="007A0C62">
        <w:rPr>
          <w:rStyle w:val="Underline"/>
          <w:highlight w:val="cyan"/>
        </w:rPr>
        <w:t xml:space="preserve">courts, </w:t>
      </w:r>
      <w:r w:rsidRPr="007A0C62">
        <w:rPr>
          <w:rStyle w:val="Emphasis"/>
          <w:highlight w:val="cyan"/>
        </w:rPr>
        <w:t>including</w:t>
      </w:r>
      <w:r w:rsidRPr="007A0C62">
        <w:t xml:space="preserve">, for example, </w:t>
      </w:r>
      <w:r w:rsidRPr="007A0C62">
        <w:rPr>
          <w:rStyle w:val="Underline"/>
        </w:rPr>
        <w:t>the Board's jurisdiction over</w:t>
      </w:r>
      <w:r w:rsidRPr="007A0C62">
        <w:t xml:space="preserve"> religious institutions and </w:t>
      </w:r>
      <w:r w:rsidRPr="007A0C62">
        <w:rPr>
          <w:rStyle w:val="Emphasis"/>
          <w:highlight w:val="cyan"/>
        </w:rPr>
        <w:t>the scope of</w:t>
      </w:r>
      <w:r w:rsidRPr="007A0C62">
        <w:rPr>
          <w:rStyle w:val="Emphasis"/>
        </w:rPr>
        <w:t xml:space="preserve"> the </w:t>
      </w:r>
      <w:r w:rsidRPr="007A0C62">
        <w:rPr>
          <w:rStyle w:val="Emphasis"/>
          <w:highlight w:val="cyan"/>
        </w:rPr>
        <w:t>bargaining</w:t>
      </w:r>
      <w:r w:rsidRPr="007A0C62">
        <w:rPr>
          <w:rStyle w:val="Emphasis"/>
        </w:rPr>
        <w:t xml:space="preserve"> obligation</w:t>
      </w:r>
      <w:r w:rsidRPr="007A0C62">
        <w:t>.</w:t>
      </w:r>
    </w:p>
    <w:p w14:paraId="2BCE05F6" w14:textId="77777777" w:rsidR="00FC7447" w:rsidRPr="007A0C62" w:rsidRDefault="00FC7447" w:rsidP="00FC7447"/>
    <w:p w14:paraId="19C76A03" w14:textId="77777777" w:rsidR="00FC7447" w:rsidRPr="007A0C62" w:rsidRDefault="00FC7447" w:rsidP="00FC7447">
      <w:pPr>
        <w:pStyle w:val="Heading4"/>
      </w:pPr>
      <w:r w:rsidRPr="007A0C62">
        <w:lastRenderedPageBreak/>
        <w:t xml:space="preserve">The NLRB is key to </w:t>
      </w:r>
      <w:r w:rsidRPr="007A0C62">
        <w:rPr>
          <w:u w:val="single"/>
        </w:rPr>
        <w:t>whistleblower protection</w:t>
      </w:r>
      <w:r w:rsidRPr="007A0C62">
        <w:t>.</w:t>
      </w:r>
    </w:p>
    <w:p w14:paraId="123ABF0C" w14:textId="77777777" w:rsidR="00FC7447" w:rsidRPr="007A0C62" w:rsidRDefault="00FC7447" w:rsidP="00FC7447">
      <w:r w:rsidRPr="007A0C62">
        <w:t xml:space="preserve">Sanford </w:t>
      </w:r>
      <w:r w:rsidRPr="007A0C62">
        <w:rPr>
          <w:rStyle w:val="Style13ptBold"/>
        </w:rPr>
        <w:t>Rudnick 25</w:t>
      </w:r>
      <w:r w:rsidRPr="007A0C62">
        <w:t xml:space="preserve">. J.D. from Lincoln Law School, President at H. Sanford Rudnick &amp; Associates. “Can a Whistle Blower/Employee get relief at the National </w:t>
      </w:r>
      <w:r w:rsidRPr="007A0C62">
        <w:rPr>
          <w:rFonts w:ascii="Tahoma" w:hAnsi="Tahoma" w:cs="Tahoma"/>
        </w:rPr>
        <w:t>﻿</w:t>
      </w:r>
      <w:r w:rsidRPr="007A0C62">
        <w:t xml:space="preserve"> Labor Relations Board.” The Union Expert. 3-24-2025. https://www.theunionexpert.com/can-a-whistle-blower-employee-get-relief-at-the-national-labor-relations-board</w:t>
      </w:r>
    </w:p>
    <w:p w14:paraId="72BFED8C" w14:textId="77777777" w:rsidR="00FC7447" w:rsidRPr="007A0C62" w:rsidRDefault="00FC7447" w:rsidP="00FC7447">
      <w:r w:rsidRPr="007A0C62">
        <w:t>1. As you know every week, H. Sanford Rudnick &amp; Associates tells Employers what the NLRB had ruled with my firms current cases.</w:t>
      </w:r>
    </w:p>
    <w:p w14:paraId="48090AEC" w14:textId="77777777" w:rsidR="00FC7447" w:rsidRPr="007A0C62" w:rsidRDefault="00FC7447" w:rsidP="00FC7447">
      <w:pPr>
        <w:rPr>
          <w:rStyle w:val="Underline"/>
        </w:rPr>
      </w:pPr>
      <w:r w:rsidRPr="007A0C62">
        <w:t xml:space="preserve">2. This week </w:t>
      </w:r>
      <w:r w:rsidRPr="007A0C62">
        <w:rPr>
          <w:rStyle w:val="Underline"/>
        </w:rPr>
        <w:t>I wanted to explain when a Whistleblower</w:t>
      </w:r>
      <w:r w:rsidRPr="007A0C62">
        <w:t xml:space="preserve">/employee </w:t>
      </w:r>
      <w:r w:rsidRPr="007A0C62">
        <w:rPr>
          <w:rStyle w:val="Underline"/>
        </w:rPr>
        <w:t xml:space="preserve">files a </w:t>
      </w:r>
      <w:r w:rsidRPr="007A0C62">
        <w:rPr>
          <w:rStyle w:val="Emphasis"/>
        </w:rPr>
        <w:t>complaint</w:t>
      </w:r>
      <w:r w:rsidRPr="007A0C62">
        <w:rPr>
          <w:rStyle w:val="Underline"/>
        </w:rPr>
        <w:t xml:space="preserve"> at the </w:t>
      </w:r>
      <w:r w:rsidRPr="007A0C62">
        <w:rPr>
          <w:rStyle w:val="Emphasis"/>
        </w:rPr>
        <w:t>NLRB</w:t>
      </w:r>
      <w:r w:rsidRPr="007A0C62">
        <w:rPr>
          <w:rStyle w:val="Underline"/>
        </w:rPr>
        <w:t>.</w:t>
      </w:r>
    </w:p>
    <w:p w14:paraId="1DF4CB57" w14:textId="77777777" w:rsidR="00FC7447" w:rsidRPr="007A0C62" w:rsidRDefault="00FC7447" w:rsidP="00FC7447">
      <w:r w:rsidRPr="007A0C62">
        <w:t xml:space="preserve">3. </w:t>
      </w:r>
      <w:r w:rsidRPr="007A0C62">
        <w:rPr>
          <w:rStyle w:val="Underline"/>
          <w:highlight w:val="cyan"/>
        </w:rPr>
        <w:t>A </w:t>
      </w:r>
      <w:r w:rsidRPr="007A0C62">
        <w:rPr>
          <w:rStyle w:val="Emphasis"/>
          <w:highlight w:val="cyan"/>
        </w:rPr>
        <w:t>Whistleblower</w:t>
      </w:r>
      <w:r w:rsidRPr="007A0C62">
        <w:rPr>
          <w:rStyle w:val="Underline"/>
        </w:rPr>
        <w:t xml:space="preserve"> is someone who </w:t>
      </w:r>
      <w:r w:rsidRPr="007A0C62">
        <w:rPr>
          <w:rStyle w:val="Underline"/>
          <w:highlight w:val="cyan"/>
        </w:rPr>
        <w:t>reports illegal, unethical, or improper activities</w:t>
      </w:r>
      <w:r w:rsidRPr="007A0C62">
        <w:rPr>
          <w:rStyle w:val="Underline"/>
        </w:rPr>
        <w:t xml:space="preserve"> within an organization. </w:t>
      </w:r>
      <w:r w:rsidRPr="007A0C62">
        <w:rPr>
          <w:rStyle w:val="Underline"/>
          <w:highlight w:val="cyan"/>
        </w:rPr>
        <w:t xml:space="preserve">This could include </w:t>
      </w:r>
      <w:r w:rsidRPr="007A0C62">
        <w:rPr>
          <w:rStyle w:val="Emphasis"/>
          <w:highlight w:val="cyan"/>
        </w:rPr>
        <w:t>fraud</w:t>
      </w:r>
      <w:r w:rsidRPr="007A0C62">
        <w:rPr>
          <w:rStyle w:val="Underline"/>
          <w:highlight w:val="cyan"/>
        </w:rPr>
        <w:t xml:space="preserve">, </w:t>
      </w:r>
      <w:r w:rsidRPr="007A0C62">
        <w:rPr>
          <w:rStyle w:val="Emphasis"/>
          <w:highlight w:val="cyan"/>
        </w:rPr>
        <w:t>corruption</w:t>
      </w:r>
      <w:r w:rsidRPr="007A0C62">
        <w:rPr>
          <w:rStyle w:val="Underline"/>
          <w:highlight w:val="cyan"/>
        </w:rPr>
        <w:t xml:space="preserve">, </w:t>
      </w:r>
      <w:r w:rsidRPr="007A0C62">
        <w:rPr>
          <w:rStyle w:val="Emphasis"/>
          <w:highlight w:val="cyan"/>
        </w:rPr>
        <w:t>safety</w:t>
      </w:r>
      <w:r w:rsidRPr="007A0C62">
        <w:rPr>
          <w:rStyle w:val="Underline"/>
          <w:highlight w:val="cyan"/>
        </w:rPr>
        <w:t xml:space="preserve"> violations, or</w:t>
      </w:r>
      <w:r w:rsidRPr="007A0C62">
        <w:rPr>
          <w:rStyle w:val="Underline"/>
        </w:rPr>
        <w:t xml:space="preserve"> other </w:t>
      </w:r>
      <w:r w:rsidRPr="007A0C62">
        <w:rPr>
          <w:rStyle w:val="Emphasis"/>
          <w:highlight w:val="cyan"/>
        </w:rPr>
        <w:t>misconduct</w:t>
      </w:r>
      <w:r w:rsidRPr="007A0C62">
        <w:rPr>
          <w:rStyle w:val="Underline"/>
        </w:rPr>
        <w:t>. Whistleblowers can be employees</w:t>
      </w:r>
      <w:r w:rsidRPr="007A0C62">
        <w:t xml:space="preserve">, contractors, </w:t>
      </w:r>
      <w:r w:rsidRPr="007A0C62">
        <w:rPr>
          <w:rStyle w:val="Underline"/>
        </w:rPr>
        <w:t>or even outsiders who have knowledge of wrongdoing.</w:t>
      </w:r>
    </w:p>
    <w:p w14:paraId="532986A5" w14:textId="77777777" w:rsidR="00FC7447" w:rsidRPr="007A0C62" w:rsidRDefault="00FC7447" w:rsidP="00FC7447">
      <w:pPr>
        <w:rPr>
          <w:rStyle w:val="Underline"/>
        </w:rPr>
      </w:pPr>
      <w:r w:rsidRPr="007A0C62">
        <w:t xml:space="preserve">4. Depending on the situation, whistleblowers may report to authorities such as government agencies, regulators, or the media. In many countries, </w:t>
      </w:r>
      <w:r w:rsidRPr="007A0C62">
        <w:rPr>
          <w:rStyle w:val="Underline"/>
        </w:rPr>
        <w:t xml:space="preserve">there are </w:t>
      </w:r>
      <w:r w:rsidRPr="007A0C62">
        <w:rPr>
          <w:rStyle w:val="Emphasis"/>
        </w:rPr>
        <w:t>laws that protect whistleblowers from retaliation</w:t>
      </w:r>
      <w:r w:rsidRPr="007A0C62">
        <w:t xml:space="preserve">, </w:t>
      </w:r>
      <w:r w:rsidRPr="007A0C62">
        <w:rPr>
          <w:rStyle w:val="Underline"/>
        </w:rPr>
        <w:t>such as being fired or harassed for speaking out.</w:t>
      </w:r>
    </w:p>
    <w:p w14:paraId="7B1F5110" w14:textId="77777777" w:rsidR="00FC7447" w:rsidRPr="007A0C62" w:rsidRDefault="00FC7447" w:rsidP="00FC7447">
      <w:r w:rsidRPr="007A0C62">
        <w:t xml:space="preserve">5. </w:t>
      </w:r>
      <w:r w:rsidRPr="007A0C62">
        <w:rPr>
          <w:rStyle w:val="Underline"/>
          <w:highlight w:val="cyan"/>
        </w:rPr>
        <w:t xml:space="preserve">A </w:t>
      </w:r>
      <w:r w:rsidRPr="007A0C62">
        <w:rPr>
          <w:rStyle w:val="Emphasis"/>
          <w:highlight w:val="cyan"/>
        </w:rPr>
        <w:t>whistleblower</w:t>
      </w:r>
      <w:r w:rsidRPr="007A0C62">
        <w:rPr>
          <w:rStyle w:val="Underline"/>
        </w:rPr>
        <w:t xml:space="preserve"> who was </w:t>
      </w:r>
      <w:r w:rsidRPr="007A0C62">
        <w:rPr>
          <w:rStyle w:val="Emphasis"/>
          <w:highlight w:val="cyan"/>
        </w:rPr>
        <w:t>terminated</w:t>
      </w:r>
      <w:r w:rsidRPr="007A0C62">
        <w:rPr>
          <w:rStyle w:val="Underline"/>
          <w:highlight w:val="cyan"/>
        </w:rPr>
        <w:t xml:space="preserve"> for reporting</w:t>
      </w:r>
      <w:r w:rsidRPr="007A0C62">
        <w:t xml:space="preserve"> labor </w:t>
      </w:r>
      <w:r w:rsidRPr="007A0C62">
        <w:rPr>
          <w:rStyle w:val="Underline"/>
        </w:rPr>
        <w:t xml:space="preserve">law </w:t>
      </w:r>
      <w:r w:rsidRPr="007A0C62">
        <w:rPr>
          <w:rStyle w:val="Underline"/>
          <w:highlight w:val="cyan"/>
        </w:rPr>
        <w:t>violations to the </w:t>
      </w:r>
      <w:r w:rsidRPr="007A0C62">
        <w:rPr>
          <w:rStyle w:val="Emphasis"/>
        </w:rPr>
        <w:t>National Labor Relations Board</w:t>
      </w:r>
      <w:r w:rsidRPr="007A0C62">
        <w:t xml:space="preserve"> </w:t>
      </w:r>
      <w:r w:rsidRPr="007A0C62">
        <w:rPr>
          <w:rStyle w:val="Underline"/>
        </w:rPr>
        <w:t>(</w:t>
      </w:r>
      <w:r w:rsidRPr="007A0C62">
        <w:rPr>
          <w:rStyle w:val="Emphasis"/>
          <w:highlight w:val="cyan"/>
        </w:rPr>
        <w:t>NLRB</w:t>
      </w:r>
      <w:r w:rsidRPr="007A0C62">
        <w:rPr>
          <w:rStyle w:val="Underline"/>
          <w:highlight w:val="cyan"/>
        </w:rPr>
        <w:t xml:space="preserve">) may be entitled to </w:t>
      </w:r>
      <w:r w:rsidRPr="007A0C62">
        <w:rPr>
          <w:rStyle w:val="Emphasis"/>
          <w:highlight w:val="cyan"/>
        </w:rPr>
        <w:t>remedies</w:t>
      </w:r>
      <w:r w:rsidRPr="007A0C62">
        <w:rPr>
          <w:rStyle w:val="Underline"/>
          <w:highlight w:val="cyan"/>
        </w:rPr>
        <w:t xml:space="preserve"> under the</w:t>
      </w:r>
      <w:r w:rsidRPr="007A0C62">
        <w:rPr>
          <w:rStyle w:val="Underline"/>
        </w:rPr>
        <w:t> National Labor Relations Act (</w:t>
      </w:r>
      <w:r w:rsidRPr="007A0C62">
        <w:rPr>
          <w:rStyle w:val="Emphasis"/>
          <w:highlight w:val="cyan"/>
        </w:rPr>
        <w:t>NLRA</w:t>
      </w:r>
      <w:r w:rsidRPr="007A0C62">
        <w:rPr>
          <w:rStyle w:val="Underline"/>
          <w:highlight w:val="cyan"/>
        </w:rPr>
        <w:t xml:space="preserve">). </w:t>
      </w:r>
      <w:r w:rsidRPr="007A0C62">
        <w:rPr>
          <w:rStyle w:val="Emphasis"/>
          <w:highlight w:val="cyan"/>
        </w:rPr>
        <w:t>The NLRB protects employees</w:t>
      </w:r>
      <w:r w:rsidRPr="007A0C62">
        <w:rPr>
          <w:highlight w:val="cyan"/>
        </w:rPr>
        <w:t xml:space="preserve"> </w:t>
      </w:r>
      <w:r w:rsidRPr="007A0C62">
        <w:rPr>
          <w:rStyle w:val="Underline"/>
          <w:highlight w:val="cyan"/>
        </w:rPr>
        <w:t>from</w:t>
      </w:r>
      <w:r w:rsidRPr="007A0C62">
        <w:rPr>
          <w:highlight w:val="cyan"/>
        </w:rPr>
        <w:t xml:space="preserve"> </w:t>
      </w:r>
      <w:r w:rsidRPr="007A0C62">
        <w:rPr>
          <w:rStyle w:val="Emphasis"/>
          <w:highlight w:val="cyan"/>
        </w:rPr>
        <w:t>retaliation</w:t>
      </w:r>
      <w:r w:rsidRPr="007A0C62">
        <w:rPr>
          <w:highlight w:val="cyan"/>
        </w:rPr>
        <w:t xml:space="preserve"> </w:t>
      </w:r>
      <w:r w:rsidRPr="007A0C62">
        <w:rPr>
          <w:rStyle w:val="Underline"/>
          <w:highlight w:val="cyan"/>
        </w:rPr>
        <w:t>for engaging in </w:t>
      </w:r>
      <w:r w:rsidRPr="007A0C62">
        <w:rPr>
          <w:rStyle w:val="Emphasis"/>
        </w:rPr>
        <w:t xml:space="preserve">protected </w:t>
      </w:r>
      <w:r w:rsidRPr="007A0C62">
        <w:rPr>
          <w:rStyle w:val="Emphasis"/>
          <w:highlight w:val="cyan"/>
        </w:rPr>
        <w:t>concerted activity</w:t>
      </w:r>
      <w:r w:rsidRPr="007A0C62">
        <w:rPr>
          <w:rStyle w:val="Underline"/>
          <w:highlight w:val="cyan"/>
        </w:rPr>
        <w:t xml:space="preserve">, </w:t>
      </w:r>
      <w:r w:rsidRPr="007A0C62">
        <w:rPr>
          <w:rStyle w:val="Emphasis"/>
          <w:highlight w:val="cyan"/>
        </w:rPr>
        <w:t>including whistleblowing</w:t>
      </w:r>
      <w:r w:rsidRPr="007A0C62">
        <w:t xml:space="preserve"> on unfair labor practices.</w:t>
      </w:r>
    </w:p>
    <w:p w14:paraId="7B75CCF1" w14:textId="77777777" w:rsidR="00FC7447" w:rsidRPr="007A0C62" w:rsidRDefault="00FC7447" w:rsidP="00FC7447">
      <w:pPr>
        <w:pStyle w:val="Heading4"/>
      </w:pPr>
      <w:r w:rsidRPr="007A0C62">
        <w:t xml:space="preserve">Whistleblowing prevents </w:t>
      </w:r>
      <w:r w:rsidRPr="007A0C62">
        <w:rPr>
          <w:u w:val="single"/>
        </w:rPr>
        <w:t>catastrophic warming</w:t>
      </w:r>
      <w:r w:rsidRPr="007A0C62">
        <w:t>.</w:t>
      </w:r>
    </w:p>
    <w:p w14:paraId="71443C99" w14:textId="77777777" w:rsidR="00FC7447" w:rsidRPr="007A0C62" w:rsidRDefault="00FC7447" w:rsidP="00FC7447">
      <w:r w:rsidRPr="007A0C62">
        <w:t xml:space="preserve">Stephen </w:t>
      </w:r>
      <w:r w:rsidRPr="007A0C62">
        <w:rPr>
          <w:rStyle w:val="Style13ptBold"/>
        </w:rPr>
        <w:t>Kamugasa 25</w:t>
      </w:r>
      <w:r w:rsidRPr="007A0C62">
        <w:t>. LLM with a focus on International Trade and Commercial Policy from the University of Buckingham and an MBA from BPP University. “Speaking Truth to Power: The Moral Imperative of Whistleblowing for Climate Scientists.” 2025. https://medium.com/the-new-climate/speaking-truth-to-power-the-moral-imperative-of-whistleblowing-for-climate-scientists-b7e423068766</w:t>
      </w:r>
    </w:p>
    <w:p w14:paraId="61D5ADF2" w14:textId="77777777" w:rsidR="00FC7447" w:rsidRPr="007A0C62" w:rsidRDefault="00FC7447" w:rsidP="00FC7447">
      <w:pPr>
        <w:rPr>
          <w:rStyle w:val="Underline"/>
        </w:rPr>
      </w:pPr>
      <w:r w:rsidRPr="007A0C62">
        <w:t xml:space="preserve">Thus, </w:t>
      </w:r>
      <w:r w:rsidRPr="007A0C62">
        <w:rPr>
          <w:rStyle w:val="Underline"/>
        </w:rPr>
        <w:t>the traditional role of a scientist is to observe</w:t>
      </w:r>
      <w:r w:rsidRPr="007A0C62">
        <w:t xml:space="preserve">, hypothesise, </w:t>
      </w:r>
      <w:r w:rsidRPr="007A0C62">
        <w:rPr>
          <w:rStyle w:val="Underline"/>
        </w:rPr>
        <w:t>and report findings with dispassionate objectivity</w:t>
      </w:r>
      <w:r w:rsidRPr="007A0C62">
        <w:t xml:space="preserve">. The ethos of the scientific method rests on the idea that sound data will, in time, persuade policymakers and the public to act rationally. However, </w:t>
      </w:r>
      <w:r w:rsidRPr="007A0C62">
        <w:rPr>
          <w:rStyle w:val="Underline"/>
        </w:rPr>
        <w:t xml:space="preserve">this model proves </w:t>
      </w:r>
      <w:r w:rsidRPr="007A0C62">
        <w:rPr>
          <w:rStyle w:val="Emphasis"/>
        </w:rPr>
        <w:t>inadequate</w:t>
      </w:r>
      <w:r w:rsidRPr="007A0C62">
        <w:t xml:space="preserve"> </w:t>
      </w:r>
      <w:r w:rsidRPr="007A0C62">
        <w:rPr>
          <w:rStyle w:val="Underline"/>
        </w:rPr>
        <w:t xml:space="preserve">when the forces of power are not </w:t>
      </w:r>
      <w:r w:rsidRPr="007A0C62">
        <w:rPr>
          <w:rStyle w:val="Emphasis"/>
        </w:rPr>
        <w:t>irrational</w:t>
      </w:r>
      <w:r w:rsidRPr="007A0C62">
        <w:t xml:space="preserve"> </w:t>
      </w:r>
      <w:r w:rsidRPr="007A0C62">
        <w:rPr>
          <w:rStyle w:val="Underline"/>
        </w:rPr>
        <w:t xml:space="preserve">but are instead </w:t>
      </w:r>
      <w:r w:rsidRPr="007A0C62">
        <w:rPr>
          <w:rStyle w:val="Emphasis"/>
        </w:rPr>
        <w:t>deliberately working against</w:t>
      </w:r>
      <w:r w:rsidRPr="007A0C62">
        <w:rPr>
          <w:rStyle w:val="Underline"/>
        </w:rPr>
        <w:t xml:space="preserve"> the </w:t>
      </w:r>
      <w:r w:rsidRPr="007A0C62">
        <w:rPr>
          <w:rStyle w:val="Emphasis"/>
        </w:rPr>
        <w:t>science</w:t>
      </w:r>
      <w:r w:rsidRPr="007A0C62">
        <w:rPr>
          <w:rStyle w:val="Underline"/>
        </w:rPr>
        <w:t xml:space="preserve"> for </w:t>
      </w:r>
      <w:r w:rsidRPr="007A0C62">
        <w:rPr>
          <w:rStyle w:val="Emphasis"/>
        </w:rPr>
        <w:t>financial or political gain</w:t>
      </w:r>
      <w:r w:rsidRPr="007A0C62">
        <w:rPr>
          <w:rStyle w:val="Underline"/>
        </w:rPr>
        <w:t xml:space="preserve">. But when the bridge between science and policy is </w:t>
      </w:r>
      <w:r w:rsidRPr="007A0C62">
        <w:rPr>
          <w:rStyle w:val="Emphasis"/>
        </w:rPr>
        <w:t>deliberately dismantled</w:t>
      </w:r>
      <w:r w:rsidRPr="007A0C62">
        <w:rPr>
          <w:rStyle w:val="Underline"/>
        </w:rPr>
        <w:t>, data becomes a cry in the wilderness.</w:t>
      </w:r>
    </w:p>
    <w:p w14:paraId="5D7EFA33" w14:textId="77777777" w:rsidR="00FC7447" w:rsidRPr="007A0C62" w:rsidRDefault="00FC7447" w:rsidP="00FC7447">
      <w:r w:rsidRPr="007A0C62">
        <w:rPr>
          <w:rStyle w:val="Underline"/>
        </w:rPr>
        <w:t xml:space="preserve">When scientific </w:t>
      </w:r>
      <w:r w:rsidRPr="007A0C62">
        <w:rPr>
          <w:rStyle w:val="Underline"/>
          <w:highlight w:val="cyan"/>
        </w:rPr>
        <w:t xml:space="preserve">institutions are pressured to </w:t>
      </w:r>
      <w:r w:rsidRPr="007A0C62">
        <w:rPr>
          <w:rStyle w:val="Emphasis"/>
          <w:highlight w:val="cyan"/>
        </w:rPr>
        <w:t>water down reports</w:t>
      </w:r>
      <w:r w:rsidRPr="007A0C62">
        <w:rPr>
          <w:highlight w:val="cyan"/>
        </w:rPr>
        <w:t xml:space="preserve">, </w:t>
      </w:r>
      <w:r w:rsidRPr="007A0C62">
        <w:rPr>
          <w:rStyle w:val="Underline"/>
          <w:highlight w:val="cyan"/>
        </w:rPr>
        <w:t>when</w:t>
      </w:r>
      <w:r w:rsidRPr="007A0C62">
        <w:rPr>
          <w:rStyle w:val="Underline"/>
        </w:rPr>
        <w:t xml:space="preserve"> researchers’ </w:t>
      </w:r>
      <w:r w:rsidRPr="007A0C62">
        <w:rPr>
          <w:rStyle w:val="Emphasis"/>
          <w:highlight w:val="cyan"/>
        </w:rPr>
        <w:t>careers</w:t>
      </w:r>
      <w:r w:rsidRPr="007A0C62">
        <w:rPr>
          <w:rStyle w:val="Underline"/>
          <w:highlight w:val="cyan"/>
        </w:rPr>
        <w:t xml:space="preserve"> are </w:t>
      </w:r>
      <w:r w:rsidRPr="007A0C62">
        <w:rPr>
          <w:rStyle w:val="Emphasis"/>
          <w:highlight w:val="cyan"/>
        </w:rPr>
        <w:t>threatened</w:t>
      </w:r>
      <w:r w:rsidRPr="007A0C62">
        <w:t xml:space="preserve"> for speaking out, </w:t>
      </w:r>
      <w:r w:rsidRPr="007A0C62">
        <w:rPr>
          <w:rStyle w:val="Underline"/>
        </w:rPr>
        <w:t>or when critical data is actively hidden</w:t>
      </w:r>
      <w:r w:rsidRPr="007A0C62">
        <w:t xml:space="preserve"> from the public, </w:t>
      </w:r>
      <w:r w:rsidRPr="007A0C62">
        <w:rPr>
          <w:rStyle w:val="Underline"/>
        </w:rPr>
        <w:t xml:space="preserve">the moral contract between the scientist and society is severed. </w:t>
      </w:r>
      <w:r w:rsidRPr="007A0C62">
        <w:t xml:space="preserve">In these instances, </w:t>
      </w:r>
      <w:r w:rsidRPr="007A0C62">
        <w:rPr>
          <w:rStyle w:val="Underline"/>
          <w:highlight w:val="cyan"/>
        </w:rPr>
        <w:t>a</w:t>
      </w:r>
      <w:r w:rsidRPr="007A0C62">
        <w:rPr>
          <w:rStyle w:val="Underline"/>
        </w:rPr>
        <w:t xml:space="preserve"> climate </w:t>
      </w:r>
      <w:r w:rsidRPr="007A0C62">
        <w:rPr>
          <w:rStyle w:val="Underline"/>
          <w:highlight w:val="cyan"/>
        </w:rPr>
        <w:t>scientist’s loyalty</w:t>
      </w:r>
      <w:r w:rsidRPr="007A0C62">
        <w:t xml:space="preserve"> must </w:t>
      </w:r>
      <w:r w:rsidRPr="007A0C62">
        <w:rPr>
          <w:rStyle w:val="Emphasis"/>
          <w:highlight w:val="cyan"/>
        </w:rPr>
        <w:t>shift</w:t>
      </w:r>
      <w:r w:rsidRPr="007A0C62">
        <w:rPr>
          <w:highlight w:val="cyan"/>
        </w:rPr>
        <w:t xml:space="preserve"> </w:t>
      </w:r>
      <w:r w:rsidRPr="007A0C62">
        <w:rPr>
          <w:rStyle w:val="Underline"/>
          <w:highlight w:val="cyan"/>
        </w:rPr>
        <w:t>from</w:t>
      </w:r>
      <w:r w:rsidRPr="007A0C62">
        <w:rPr>
          <w:highlight w:val="cyan"/>
        </w:rPr>
        <w:t xml:space="preserve"> </w:t>
      </w:r>
      <w:r w:rsidRPr="007A0C62">
        <w:rPr>
          <w:rStyle w:val="Emphasis"/>
          <w:highlight w:val="cyan"/>
        </w:rPr>
        <w:t>institutional protocols</w:t>
      </w:r>
      <w:r w:rsidRPr="007A0C62">
        <w:rPr>
          <w:highlight w:val="cyan"/>
        </w:rPr>
        <w:t xml:space="preserve"> </w:t>
      </w:r>
      <w:r w:rsidRPr="007A0C62">
        <w:rPr>
          <w:rStyle w:val="Underline"/>
          <w:highlight w:val="cyan"/>
        </w:rPr>
        <w:t xml:space="preserve">to a </w:t>
      </w:r>
      <w:r w:rsidRPr="007A0C62">
        <w:rPr>
          <w:rStyle w:val="Emphasis"/>
          <w:highlight w:val="cyan"/>
        </w:rPr>
        <w:t>higher ethical</w:t>
      </w:r>
      <w:r w:rsidRPr="007A0C62">
        <w:rPr>
          <w:rStyle w:val="Emphasis"/>
        </w:rPr>
        <w:t xml:space="preserve"> duty</w:t>
      </w:r>
      <w:r w:rsidRPr="007A0C62">
        <w:t xml:space="preserve"> — </w:t>
      </w:r>
      <w:r w:rsidRPr="007A0C62">
        <w:rPr>
          <w:rStyle w:val="Underline"/>
        </w:rPr>
        <w:t xml:space="preserve">the duty to protect public welfare from a </w:t>
      </w:r>
      <w:r w:rsidRPr="007A0C62">
        <w:rPr>
          <w:rStyle w:val="Emphasis"/>
        </w:rPr>
        <w:t>clear and present danger</w:t>
      </w:r>
      <w:r w:rsidRPr="007A0C62">
        <w:t>. In such moments, speaking truth to power is not rebellion — it is fidelity to the public trust.</w:t>
      </w:r>
    </w:p>
    <w:p w14:paraId="6B5155D5" w14:textId="77777777" w:rsidR="00FC7447" w:rsidRPr="007A0C62" w:rsidRDefault="00FC7447" w:rsidP="00FC7447">
      <w:pPr>
        <w:rPr>
          <w:rStyle w:val="Emphasis"/>
        </w:rPr>
      </w:pPr>
      <w:r w:rsidRPr="007A0C62">
        <w:rPr>
          <w:rStyle w:val="Emphasis"/>
          <w:highlight w:val="cyan"/>
        </w:rPr>
        <w:lastRenderedPageBreak/>
        <w:t>Whistleblowing</w:t>
      </w:r>
      <w:r w:rsidRPr="007A0C62">
        <w:t xml:space="preserve">, </w:t>
      </w:r>
      <w:r w:rsidRPr="007A0C62">
        <w:rPr>
          <w:rStyle w:val="Underline"/>
        </w:rPr>
        <w:t xml:space="preserve">while </w:t>
      </w:r>
      <w:r w:rsidRPr="007A0C62">
        <w:rPr>
          <w:rStyle w:val="Emphasis"/>
        </w:rPr>
        <w:t>fraught</w:t>
      </w:r>
      <w:r w:rsidRPr="007A0C62">
        <w:rPr>
          <w:rStyle w:val="Underline"/>
        </w:rPr>
        <w:t xml:space="preserve"> with personal and professional </w:t>
      </w:r>
      <w:r w:rsidRPr="007A0C62">
        <w:rPr>
          <w:rStyle w:val="Emphasis"/>
        </w:rPr>
        <w:t>risk</w:t>
      </w:r>
      <w:r w:rsidRPr="007A0C62">
        <w:t xml:space="preserve">, </w:t>
      </w:r>
      <w:r w:rsidRPr="007A0C62">
        <w:rPr>
          <w:rStyle w:val="Underline"/>
          <w:highlight w:val="cyan"/>
        </w:rPr>
        <w:t>is justified by</w:t>
      </w:r>
      <w:r w:rsidRPr="007A0C62">
        <w:rPr>
          <w:rStyle w:val="Underline"/>
        </w:rPr>
        <w:t xml:space="preserve"> the immense </w:t>
      </w:r>
      <w:r w:rsidRPr="007A0C62">
        <w:rPr>
          <w:rStyle w:val="Emphasis"/>
          <w:highlight w:val="cyan"/>
        </w:rPr>
        <w:t>stakes involved</w:t>
      </w:r>
      <w:r w:rsidRPr="007A0C62">
        <w:t xml:space="preserve">. </w:t>
      </w:r>
      <w:r w:rsidRPr="007A0C62">
        <w:rPr>
          <w:rStyle w:val="Underline"/>
        </w:rPr>
        <w:t xml:space="preserve">The </w:t>
      </w:r>
      <w:r w:rsidRPr="007A0C62">
        <w:rPr>
          <w:rStyle w:val="Emphasis"/>
        </w:rPr>
        <w:t>consequences of climate inaction</w:t>
      </w:r>
      <w:r w:rsidRPr="007A0C62">
        <w:t xml:space="preserve"> — from devastating floods and droughts to mass displacement and resource conflicts — far outweigh the individual costs of career damage or reputational harm. </w:t>
      </w:r>
      <w:r w:rsidRPr="007A0C62">
        <w:rPr>
          <w:rStyle w:val="Underline"/>
        </w:rPr>
        <w:t xml:space="preserve">A scientist who chooses to reveal hidden information about an </w:t>
      </w:r>
      <w:r w:rsidRPr="007A0C62">
        <w:rPr>
          <w:rStyle w:val="Emphasis"/>
        </w:rPr>
        <w:t>industry’s pollution</w:t>
      </w:r>
      <w:r w:rsidRPr="007A0C62">
        <w:t xml:space="preserve"> </w:t>
      </w:r>
      <w:r w:rsidRPr="007A0C62">
        <w:rPr>
          <w:rStyle w:val="Underline"/>
        </w:rPr>
        <w:t xml:space="preserve">or a government’s deliberate </w:t>
      </w:r>
      <w:r w:rsidRPr="007A0C62">
        <w:rPr>
          <w:rStyle w:val="Emphasis"/>
        </w:rPr>
        <w:t>misinformation</w:t>
      </w:r>
      <w:r w:rsidRPr="007A0C62">
        <w:t xml:space="preserve"> </w:t>
      </w:r>
      <w:r w:rsidRPr="007A0C62">
        <w:rPr>
          <w:rStyle w:val="Underline"/>
        </w:rPr>
        <w:t>campaign is not just an individual breaking ranks; they are acting as a guardian of the public trust.</w:t>
      </w:r>
      <w:r w:rsidRPr="007A0C62">
        <w:t xml:space="preserve"> </w:t>
      </w:r>
      <w:r w:rsidRPr="007A0C62">
        <w:rPr>
          <w:rStyle w:val="Emphasis"/>
          <w:highlight w:val="cyan"/>
        </w:rPr>
        <w:t>By exposing</w:t>
      </w:r>
      <w:r w:rsidRPr="007A0C62">
        <w:rPr>
          <w:rStyle w:val="Emphasis"/>
        </w:rPr>
        <w:t xml:space="preserve"> critical </w:t>
      </w:r>
      <w:r w:rsidRPr="007A0C62">
        <w:rPr>
          <w:rStyle w:val="Emphasis"/>
          <w:highlight w:val="cyan"/>
        </w:rPr>
        <w:t>truths</w:t>
      </w:r>
      <w:r w:rsidRPr="007A0C62">
        <w:rPr>
          <w:highlight w:val="cyan"/>
        </w:rPr>
        <w:t xml:space="preserve">, </w:t>
      </w:r>
      <w:r w:rsidRPr="007A0C62">
        <w:rPr>
          <w:rStyle w:val="Underline"/>
          <w:highlight w:val="cyan"/>
        </w:rPr>
        <w:t>they</w:t>
      </w:r>
      <w:r w:rsidRPr="007A0C62">
        <w:rPr>
          <w:highlight w:val="cyan"/>
        </w:rPr>
        <w:t xml:space="preserve"> </w:t>
      </w:r>
      <w:r w:rsidRPr="007A0C62">
        <w:rPr>
          <w:rStyle w:val="Emphasis"/>
          <w:highlight w:val="cyan"/>
        </w:rPr>
        <w:t>empower citizens</w:t>
      </w:r>
      <w:r w:rsidRPr="007A0C62">
        <w:rPr>
          <w:highlight w:val="cyan"/>
        </w:rPr>
        <w:t xml:space="preserve"> </w:t>
      </w:r>
      <w:r w:rsidRPr="007A0C62">
        <w:rPr>
          <w:rStyle w:val="Underline"/>
          <w:highlight w:val="cyan"/>
        </w:rPr>
        <w:t xml:space="preserve">to </w:t>
      </w:r>
      <w:r w:rsidRPr="007A0C62">
        <w:rPr>
          <w:rStyle w:val="Emphasis"/>
          <w:highlight w:val="cyan"/>
        </w:rPr>
        <w:t>demand accountability</w:t>
      </w:r>
      <w:r w:rsidRPr="007A0C62">
        <w:rPr>
          <w:highlight w:val="cyan"/>
        </w:rPr>
        <w:t xml:space="preserve"> </w:t>
      </w:r>
      <w:r w:rsidRPr="007A0C62">
        <w:rPr>
          <w:rStyle w:val="Underline"/>
          <w:highlight w:val="cyan"/>
        </w:rPr>
        <w:t>and</w:t>
      </w:r>
      <w:r w:rsidRPr="007A0C62">
        <w:rPr>
          <w:highlight w:val="cyan"/>
        </w:rPr>
        <w:t xml:space="preserve"> </w:t>
      </w:r>
      <w:r w:rsidRPr="007A0C62">
        <w:rPr>
          <w:rStyle w:val="Emphasis"/>
          <w:highlight w:val="cyan"/>
        </w:rPr>
        <w:t>make informed decisions</w:t>
      </w:r>
      <w:r w:rsidRPr="007A0C62">
        <w:rPr>
          <w:highlight w:val="cyan"/>
        </w:rPr>
        <w:t xml:space="preserve">, </w:t>
      </w:r>
      <w:r w:rsidRPr="007A0C62">
        <w:rPr>
          <w:rStyle w:val="Underline"/>
          <w:highlight w:val="cyan"/>
        </w:rPr>
        <w:t>bypassing</w:t>
      </w:r>
      <w:r w:rsidRPr="007A0C62">
        <w:rPr>
          <w:rStyle w:val="Underline"/>
        </w:rPr>
        <w:t xml:space="preserve"> the </w:t>
      </w:r>
      <w:r w:rsidRPr="007A0C62">
        <w:rPr>
          <w:rStyle w:val="Emphasis"/>
          <w:highlight w:val="cyan"/>
        </w:rPr>
        <w:t>gatekeepers</w:t>
      </w:r>
      <w:r w:rsidRPr="007A0C62">
        <w:t xml:space="preserve"> </w:t>
      </w:r>
      <w:r w:rsidRPr="007A0C62">
        <w:rPr>
          <w:rStyle w:val="Underline"/>
        </w:rPr>
        <w:t xml:space="preserve">who have chosen to </w:t>
      </w:r>
      <w:r w:rsidRPr="007A0C62">
        <w:rPr>
          <w:rStyle w:val="Emphasis"/>
        </w:rPr>
        <w:t>ignore</w:t>
      </w:r>
      <w:r w:rsidRPr="007A0C62">
        <w:rPr>
          <w:rStyle w:val="Underline"/>
        </w:rPr>
        <w:t xml:space="preserve"> or </w:t>
      </w:r>
      <w:r w:rsidRPr="007A0C62">
        <w:rPr>
          <w:rStyle w:val="Emphasis"/>
        </w:rPr>
        <w:t>profit</w:t>
      </w:r>
      <w:r w:rsidRPr="007A0C62">
        <w:rPr>
          <w:rStyle w:val="Underline"/>
        </w:rPr>
        <w:t xml:space="preserve"> from the </w:t>
      </w:r>
      <w:r w:rsidRPr="007A0C62">
        <w:rPr>
          <w:rStyle w:val="Emphasis"/>
        </w:rPr>
        <w:t>crisis</w:t>
      </w:r>
      <w:r w:rsidRPr="007A0C62">
        <w:t xml:space="preserve">. </w:t>
      </w:r>
      <w:r w:rsidRPr="007A0C62">
        <w:rPr>
          <w:rStyle w:val="Underline"/>
        </w:rPr>
        <w:t xml:space="preserve">It is an act that </w:t>
      </w:r>
      <w:r w:rsidRPr="007A0C62">
        <w:rPr>
          <w:rStyle w:val="Emphasis"/>
        </w:rPr>
        <w:t>transforms scientific knowledge</w:t>
      </w:r>
      <w:r w:rsidRPr="007A0C62">
        <w:t xml:space="preserve"> </w:t>
      </w:r>
      <w:r w:rsidRPr="007A0C62">
        <w:rPr>
          <w:rStyle w:val="Underline"/>
        </w:rPr>
        <w:t xml:space="preserve">from a mere academic pursuit into a </w:t>
      </w:r>
      <w:r w:rsidRPr="007A0C62">
        <w:rPr>
          <w:rStyle w:val="Emphasis"/>
        </w:rPr>
        <w:t>powerful tool for civic action and survival.</w:t>
      </w:r>
    </w:p>
    <w:p w14:paraId="2A56CE62" w14:textId="77777777" w:rsidR="00FC7447" w:rsidRPr="007A0C62" w:rsidRDefault="00FC7447" w:rsidP="00FC7447">
      <w:r w:rsidRPr="007A0C62">
        <w:rPr>
          <w:rStyle w:val="Underline"/>
        </w:rPr>
        <w:t>The case of corporate malfeasance</w:t>
      </w:r>
      <w:r w:rsidRPr="007A0C62">
        <w:t xml:space="preserve">, such as that of the private biotechnology company Theranos, </w:t>
      </w:r>
      <w:r w:rsidRPr="007A0C62">
        <w:rPr>
          <w:rStyle w:val="Underline"/>
        </w:rPr>
        <w:t xml:space="preserve">provides a crucial analogy for understanding the moral imperative of </w:t>
      </w:r>
      <w:r w:rsidRPr="007A0C62">
        <w:rPr>
          <w:rStyle w:val="Emphasis"/>
        </w:rPr>
        <w:t>whistleblowing</w:t>
      </w:r>
      <w:r w:rsidRPr="007A0C62">
        <w:rPr>
          <w:rStyle w:val="Underline"/>
        </w:rPr>
        <w:t xml:space="preserve"> in </w:t>
      </w:r>
      <w:r w:rsidRPr="007A0C62">
        <w:rPr>
          <w:rStyle w:val="Emphasis"/>
        </w:rPr>
        <w:t>climate science</w:t>
      </w:r>
      <w:r w:rsidRPr="007A0C62">
        <w:t xml:space="preserve">. As Erika Cheung’s case illustrates in a Harvard Business Review article on the subject, fraudulent practices at Theranos were obscured by a compelling “hero narrative” of innovation and female empowerment. </w:t>
      </w:r>
      <w:r w:rsidRPr="007A0C62">
        <w:rPr>
          <w:rStyle w:val="Underline"/>
        </w:rPr>
        <w:t xml:space="preserve">When storytelling becomes a shield for deception, </w:t>
      </w:r>
      <w:r w:rsidRPr="007A0C62">
        <w:rPr>
          <w:rStyle w:val="Emphasis"/>
          <w:highlight w:val="cyan"/>
        </w:rPr>
        <w:t>truth-tellers</w:t>
      </w:r>
      <w:r w:rsidRPr="007A0C62">
        <w:rPr>
          <w:rStyle w:val="Underline"/>
          <w:highlight w:val="cyan"/>
        </w:rPr>
        <w:t xml:space="preserve"> become the </w:t>
      </w:r>
      <w:r w:rsidRPr="007A0C62">
        <w:rPr>
          <w:rStyle w:val="Emphasis"/>
          <w:highlight w:val="cyan"/>
        </w:rPr>
        <w:t>last line of defence</w:t>
      </w:r>
      <w:r w:rsidRPr="007A0C62">
        <w:t>. This powerful, yet “mainly fictional”, story was uncritically repeated by journalists and investors, creating a dangerous “blind spot” that could only be exposed by the diligent work of a whistleblower-journalist.</w:t>
      </w:r>
    </w:p>
    <w:p w14:paraId="5F383EC5" w14:textId="77777777" w:rsidR="00FC7447" w:rsidRPr="007A0C62" w:rsidRDefault="00FC7447" w:rsidP="00FC7447">
      <w:r w:rsidRPr="007A0C62">
        <w:t>In his urgent and hard-hitting talk, Nobel Laureate Al Gore dismantles the fossil fuel industry’s narrative of “climate realism” by contrasting their misleading claims with the remarkable advancements in renewable energy. Drawing on data showing clear signs of progress across the world, Gore makes a powerful case that we already have everything we need to solve the climate crisis. He reminds us that the most valuable renewable resource is our human ingenuity.</w:t>
      </w:r>
    </w:p>
    <w:p w14:paraId="0BCCFC1D" w14:textId="77777777" w:rsidR="00FC7447" w:rsidRPr="007A0C62" w:rsidRDefault="00FC7447" w:rsidP="00FC7447">
      <w:r w:rsidRPr="007A0C62">
        <w:t xml:space="preserve">In this context, </w:t>
      </w:r>
      <w:r w:rsidRPr="007A0C62">
        <w:rPr>
          <w:rStyle w:val="Underline"/>
        </w:rPr>
        <w:t xml:space="preserve">the primary benefit of </w:t>
      </w:r>
      <w:r w:rsidRPr="007A0C62">
        <w:rPr>
          <w:rStyle w:val="Emphasis"/>
        </w:rPr>
        <w:t>fostering a culture</w:t>
      </w:r>
      <w:r w:rsidRPr="007A0C62">
        <w:t xml:space="preserve"> </w:t>
      </w:r>
      <w:r w:rsidRPr="007A0C62">
        <w:rPr>
          <w:rStyle w:val="Underline"/>
        </w:rPr>
        <w:t>where</w:t>
      </w:r>
      <w:r w:rsidRPr="007A0C62">
        <w:t xml:space="preserve"> </w:t>
      </w:r>
      <w:r w:rsidRPr="007A0C62">
        <w:rPr>
          <w:rStyle w:val="Emphasis"/>
          <w:highlight w:val="cyan"/>
        </w:rPr>
        <w:t>whistleblowers</w:t>
      </w:r>
      <w:r w:rsidRPr="007A0C62">
        <w:rPr>
          <w:rStyle w:val="Emphasis"/>
        </w:rPr>
        <w:t xml:space="preserve"> are heard</w:t>
      </w:r>
      <w:r w:rsidRPr="007A0C62">
        <w:t xml:space="preserve"> </w:t>
      </w:r>
      <w:r w:rsidRPr="007A0C62">
        <w:rPr>
          <w:rStyle w:val="Underline"/>
        </w:rPr>
        <w:t xml:space="preserve">is the </w:t>
      </w:r>
      <w:r w:rsidRPr="007A0C62">
        <w:rPr>
          <w:rStyle w:val="Emphasis"/>
        </w:rPr>
        <w:t xml:space="preserve">vital </w:t>
      </w:r>
      <w:r w:rsidRPr="007A0C62">
        <w:rPr>
          <w:rStyle w:val="Emphasis"/>
          <w:highlight w:val="cyan"/>
        </w:rPr>
        <w:t>exposure of institutional blind spots</w:t>
      </w:r>
      <w:r w:rsidRPr="007A0C62">
        <w:t xml:space="preserve">. </w:t>
      </w:r>
      <w:r w:rsidRPr="007A0C62">
        <w:rPr>
          <w:rStyle w:val="Underline"/>
        </w:rPr>
        <w:t>Just as Theranos’s story was a dangerous fiction</w:t>
      </w:r>
      <w:r w:rsidRPr="007A0C62">
        <w:t xml:space="preserve"> masking an absence of evidence, </w:t>
      </w:r>
      <w:r w:rsidRPr="007A0C62">
        <w:rPr>
          <w:rStyle w:val="Underline"/>
        </w:rPr>
        <w:t xml:space="preserve">so too are the narratives of </w:t>
      </w:r>
      <w:r w:rsidRPr="007A0C62">
        <w:rPr>
          <w:rStyle w:val="Emphasis"/>
        </w:rPr>
        <w:t>delay</w:t>
      </w:r>
      <w:r w:rsidRPr="007A0C62">
        <w:rPr>
          <w:rStyle w:val="Underline"/>
        </w:rPr>
        <w:t xml:space="preserve"> and </w:t>
      </w:r>
      <w:r w:rsidRPr="007A0C62">
        <w:rPr>
          <w:rStyle w:val="Emphasis"/>
        </w:rPr>
        <w:t>denial</w:t>
      </w:r>
      <w:r w:rsidRPr="007A0C62">
        <w:rPr>
          <w:rStyle w:val="Underline"/>
        </w:rPr>
        <w:t xml:space="preserve"> that obscure the </w:t>
      </w:r>
      <w:r w:rsidRPr="007A0C62">
        <w:rPr>
          <w:rStyle w:val="Emphasis"/>
        </w:rPr>
        <w:t>irrefutable data on climate change</w:t>
      </w:r>
      <w:r w:rsidRPr="007A0C62">
        <w:t xml:space="preserve">. Therefore, </w:t>
      </w:r>
      <w:r w:rsidRPr="007A0C62">
        <w:rPr>
          <w:rStyle w:val="Underline"/>
        </w:rPr>
        <w:t>the</w:t>
      </w:r>
      <w:r w:rsidRPr="007A0C62">
        <w:t xml:space="preserve"> </w:t>
      </w:r>
      <w:r w:rsidRPr="007A0C62">
        <w:rPr>
          <w:rStyle w:val="Emphasis"/>
        </w:rPr>
        <w:t>open exposure of these “blind spots”</w:t>
      </w:r>
      <w:r w:rsidRPr="007A0C62">
        <w:t xml:space="preserve"> </w:t>
      </w:r>
      <w:r w:rsidRPr="007A0C62">
        <w:rPr>
          <w:rStyle w:val="Underline"/>
        </w:rPr>
        <w:t xml:space="preserve">is not merely a matter of corporate ethics but </w:t>
      </w:r>
      <w:r w:rsidRPr="007A0C62">
        <w:rPr>
          <w:rStyle w:val="Underline"/>
          <w:highlight w:val="cyan"/>
        </w:rPr>
        <w:t xml:space="preserve">a </w:t>
      </w:r>
      <w:r w:rsidRPr="007A0C62">
        <w:rPr>
          <w:rStyle w:val="Emphasis"/>
          <w:highlight w:val="cyan"/>
        </w:rPr>
        <w:t>fundamental mechanism</w:t>
      </w:r>
      <w:r w:rsidRPr="007A0C62">
        <w:rPr>
          <w:rStyle w:val="Emphasis"/>
        </w:rPr>
        <w:t xml:space="preserve"> for a society </w:t>
      </w:r>
      <w:r w:rsidRPr="007A0C62">
        <w:rPr>
          <w:rStyle w:val="Emphasis"/>
          <w:highlight w:val="cyan"/>
        </w:rPr>
        <w:t>to course-correct</w:t>
      </w:r>
      <w:r w:rsidRPr="007A0C62">
        <w:rPr>
          <w:rStyle w:val="Emphasis"/>
        </w:rPr>
        <w:t xml:space="preserve"> in the face of self-deception</w:t>
      </w:r>
      <w:r w:rsidRPr="007A0C62">
        <w:t xml:space="preserve"> and wilful ignorance. </w:t>
      </w:r>
      <w:r w:rsidRPr="007A0C62">
        <w:rPr>
          <w:rStyle w:val="Underline"/>
        </w:rPr>
        <w:t>Blind spots are not accidents</w:t>
      </w:r>
      <w:r w:rsidRPr="007A0C62">
        <w:t xml:space="preserve"> — </w:t>
      </w:r>
      <w:r w:rsidRPr="007A0C62">
        <w:rPr>
          <w:rStyle w:val="Underline"/>
        </w:rPr>
        <w:t xml:space="preserve">they are </w:t>
      </w:r>
      <w:r w:rsidRPr="007A0C62">
        <w:rPr>
          <w:rStyle w:val="Emphasis"/>
        </w:rPr>
        <w:t>cultivated</w:t>
      </w:r>
      <w:r w:rsidRPr="007A0C62">
        <w:t xml:space="preserve"> absences, </w:t>
      </w:r>
      <w:r w:rsidRPr="007A0C62">
        <w:rPr>
          <w:rStyle w:val="Underline"/>
        </w:rPr>
        <w:t xml:space="preserve">designed to </w:t>
      </w:r>
      <w:r w:rsidRPr="007A0C62">
        <w:rPr>
          <w:rStyle w:val="Emphasis"/>
        </w:rPr>
        <w:t>protect power</w:t>
      </w:r>
      <w:r w:rsidRPr="007A0C62">
        <w:t>. Whistleblowing in climate science is not defiance — it is necessity. Not disruption, but deliverance.</w:t>
      </w:r>
    </w:p>
    <w:p w14:paraId="51F09144" w14:textId="77777777" w:rsidR="00FC7447" w:rsidRPr="007A0C62" w:rsidRDefault="00FC7447" w:rsidP="00FC7447">
      <w:pPr>
        <w:rPr>
          <w:rStyle w:val="Underline"/>
        </w:rPr>
      </w:pPr>
      <w:r w:rsidRPr="007A0C62">
        <w:t xml:space="preserve">In my podcast conversation with Mary Inman, a leading U.S. whistleblowing lawyer, she builds upon this concept by arguing that </w:t>
      </w:r>
      <w:r w:rsidRPr="007A0C62">
        <w:rPr>
          <w:rStyle w:val="Underline"/>
        </w:rPr>
        <w:t>whistleblowers are</w:t>
      </w:r>
      <w:r w:rsidRPr="007A0C62">
        <w:t xml:space="preserve"> not a liability but </w:t>
      </w:r>
      <w:r w:rsidRPr="007A0C62">
        <w:rPr>
          <w:rStyle w:val="Underline"/>
        </w:rPr>
        <w:t>a powerful asset</w:t>
      </w:r>
      <w:r w:rsidRPr="007A0C62">
        <w:t xml:space="preserve">. She passionately reframes them not as “disloyal” but as a company’s most loyal employees, serving as its “eyes and ears” and its “best risk management tool”. Inman champions the idea, coined by social behavioural scientist Christine Hunter, that </w:t>
      </w:r>
      <w:r w:rsidRPr="007A0C62">
        <w:rPr>
          <w:rStyle w:val="Underline"/>
        </w:rPr>
        <w:t xml:space="preserve">these </w:t>
      </w:r>
      <w:r w:rsidRPr="007A0C62">
        <w:rPr>
          <w:rStyle w:val="Underline"/>
          <w:highlight w:val="cyan"/>
        </w:rPr>
        <w:t>individuals are “</w:t>
      </w:r>
      <w:r w:rsidRPr="007A0C62">
        <w:rPr>
          <w:rStyle w:val="Emphasis"/>
          <w:highlight w:val="cyan"/>
        </w:rPr>
        <w:t>forward indicators of risk</w:t>
      </w:r>
      <w:r w:rsidRPr="007A0C62">
        <w:rPr>
          <w:rStyle w:val="Underline"/>
        </w:rPr>
        <w:t xml:space="preserve">” — </w:t>
      </w:r>
      <w:r w:rsidRPr="007A0C62">
        <w:rPr>
          <w:rStyle w:val="Underline"/>
          <w:highlight w:val="cyan"/>
        </w:rPr>
        <w:t xml:space="preserve">the </w:t>
      </w:r>
      <w:r w:rsidRPr="007A0C62">
        <w:rPr>
          <w:rStyle w:val="Emphasis"/>
          <w:highlight w:val="cyan"/>
        </w:rPr>
        <w:t>canaries in the coal mine</w:t>
      </w:r>
      <w:r w:rsidRPr="007A0C62">
        <w:rPr>
          <w:rStyle w:val="Underline"/>
        </w:rPr>
        <w:t xml:space="preserve"> of institutional denial with the “intestinal fortitude” to speak inconvenient truths that others cannot or will not.</w:t>
      </w:r>
    </w:p>
    <w:p w14:paraId="1501C867" w14:textId="77777777" w:rsidR="00FC7447" w:rsidRPr="007A0C62" w:rsidRDefault="00FC7447" w:rsidP="00FC7447">
      <w:r w:rsidRPr="007A0C62">
        <w:t xml:space="preserve">The value of this open communication is not merely theoretical; it is empirically supported. Inman cites research by business professors Stephen Auberys and Kyle Welch, based on a multi-year analysis of corporate reporting systems, who found that companies with active </w:t>
      </w:r>
      <w:r w:rsidRPr="007A0C62">
        <w:lastRenderedPageBreak/>
        <w:t>internal reporting mechanisms — where whistleblowers feel safe to speak up — are more profitable than those with silent hotlines. Profitability, it turns out, is not the enemy of truth — it may depend on it.</w:t>
      </w:r>
    </w:p>
    <w:p w14:paraId="0071E413" w14:textId="77777777" w:rsidR="00FC7447" w:rsidRPr="007A0C62" w:rsidRDefault="00FC7447" w:rsidP="00FC7447">
      <w:r w:rsidRPr="007A0C62">
        <w:t xml:space="preserve">This seemingly counterintuitive finding underscores a critical point: </w:t>
      </w:r>
      <w:r w:rsidRPr="007A0C62">
        <w:rPr>
          <w:rStyle w:val="Underline"/>
        </w:rPr>
        <w:t xml:space="preserve">by </w:t>
      </w:r>
      <w:r w:rsidRPr="007A0C62">
        <w:rPr>
          <w:rStyle w:val="Underline"/>
          <w:highlight w:val="cyan"/>
        </w:rPr>
        <w:t xml:space="preserve">exposing </w:t>
      </w:r>
      <w:r w:rsidRPr="007A0C62">
        <w:rPr>
          <w:rStyle w:val="Emphasis"/>
          <w:highlight w:val="cyan"/>
        </w:rPr>
        <w:t>vulnerabilities early</w:t>
      </w:r>
      <w:r w:rsidRPr="007A0C62">
        <w:t xml:space="preserve">, </w:t>
      </w:r>
      <w:r w:rsidRPr="007A0C62">
        <w:rPr>
          <w:rStyle w:val="Underline"/>
        </w:rPr>
        <w:t xml:space="preserve">organisations </w:t>
      </w:r>
      <w:r w:rsidRPr="007A0C62">
        <w:rPr>
          <w:rStyle w:val="Underline"/>
          <w:highlight w:val="cyan"/>
        </w:rPr>
        <w:t>can</w:t>
      </w:r>
      <w:r w:rsidRPr="007A0C62">
        <w:rPr>
          <w:rStyle w:val="Underline"/>
        </w:rPr>
        <w:t xml:space="preserve"> </w:t>
      </w:r>
      <w:r w:rsidRPr="007A0C62">
        <w:rPr>
          <w:rStyle w:val="Emphasis"/>
        </w:rPr>
        <w:t>course-correct</w:t>
      </w:r>
      <w:r w:rsidRPr="007A0C62">
        <w:t xml:space="preserve"> </w:t>
      </w:r>
      <w:r w:rsidRPr="007A0C62">
        <w:rPr>
          <w:rStyle w:val="Underline"/>
        </w:rPr>
        <w:t>and</w:t>
      </w:r>
      <w:r w:rsidRPr="007A0C62">
        <w:t xml:space="preserve"> </w:t>
      </w:r>
      <w:r w:rsidRPr="007A0C62">
        <w:rPr>
          <w:rStyle w:val="Emphasis"/>
          <w:highlight w:val="cyan"/>
        </w:rPr>
        <w:t>avoid</w:t>
      </w:r>
      <w:r w:rsidRPr="007A0C62">
        <w:t xml:space="preserve"> the </w:t>
      </w:r>
      <w:r w:rsidRPr="007A0C62">
        <w:rPr>
          <w:rStyle w:val="Emphasis"/>
          <w:highlight w:val="cyan"/>
        </w:rPr>
        <w:t>catastrophic</w:t>
      </w:r>
      <w:r w:rsidRPr="007A0C62">
        <w:t xml:space="preserve"> lawsuits, reputational damage, and financial </w:t>
      </w:r>
      <w:r w:rsidRPr="007A0C62">
        <w:rPr>
          <w:rStyle w:val="Emphasis"/>
          <w:highlight w:val="cyan"/>
        </w:rPr>
        <w:t>losses</w:t>
      </w:r>
      <w:r w:rsidRPr="007A0C62">
        <w:t xml:space="preserve"> seen in cases like Boeing. Ultimately, Inman’s perspective calls for a fundamental cultural shift to see whistleblowers as “heroes” to be applauded, not problems to be contained, and to challenge the deep-seated societal bias against “snitches”.</w:t>
      </w:r>
    </w:p>
    <w:p w14:paraId="2C475969" w14:textId="77777777" w:rsidR="00FC7447" w:rsidRPr="007A0C62" w:rsidRDefault="00FC7447" w:rsidP="00FC7447">
      <w:r w:rsidRPr="007A0C62">
        <w:rPr>
          <w:rStyle w:val="Underline"/>
          <w:highlight w:val="cyan"/>
        </w:rPr>
        <w:t xml:space="preserve">In the context of the </w:t>
      </w:r>
      <w:r w:rsidRPr="007A0C62">
        <w:rPr>
          <w:rStyle w:val="Emphasis"/>
          <w:highlight w:val="cyan"/>
        </w:rPr>
        <w:t>climate</w:t>
      </w:r>
      <w:r w:rsidRPr="007A0C62">
        <w:rPr>
          <w:rStyle w:val="Underline"/>
        </w:rPr>
        <w:t xml:space="preserve"> crisis, </w:t>
      </w:r>
      <w:r w:rsidRPr="007A0C62">
        <w:rPr>
          <w:rStyle w:val="Underline"/>
          <w:highlight w:val="cyan"/>
        </w:rPr>
        <w:t>this</w:t>
      </w:r>
      <w:r w:rsidRPr="007A0C62">
        <w:t xml:space="preserve"> reframing </w:t>
      </w:r>
      <w:r w:rsidRPr="007A0C62">
        <w:rPr>
          <w:rStyle w:val="Underline"/>
          <w:highlight w:val="cyan"/>
        </w:rPr>
        <w:t xml:space="preserve">is </w:t>
      </w:r>
      <w:r w:rsidRPr="007A0C62">
        <w:rPr>
          <w:rStyle w:val="Emphasis"/>
          <w:highlight w:val="cyan"/>
        </w:rPr>
        <w:t>essential</w:t>
      </w:r>
      <w:r w:rsidRPr="007A0C62">
        <w:t xml:space="preserve">, </w:t>
      </w:r>
      <w:r w:rsidRPr="007A0C62">
        <w:rPr>
          <w:rStyle w:val="Underline"/>
        </w:rPr>
        <w:t>as climate scientists who blow the whistle are</w:t>
      </w:r>
      <w:r w:rsidRPr="007A0C62">
        <w:t xml:space="preserve"> similarly </w:t>
      </w:r>
      <w:r w:rsidRPr="007A0C62">
        <w:rPr>
          <w:rStyle w:val="Underline"/>
        </w:rPr>
        <w:t xml:space="preserve">acting as loyal </w:t>
      </w:r>
      <w:r w:rsidRPr="007A0C62">
        <w:rPr>
          <w:rStyle w:val="Emphasis"/>
        </w:rPr>
        <w:t>guardians</w:t>
      </w:r>
      <w:r w:rsidRPr="007A0C62">
        <w:rPr>
          <w:rStyle w:val="Underline"/>
        </w:rPr>
        <w:t xml:space="preserve"> of </w:t>
      </w:r>
      <w:r w:rsidRPr="007A0C62">
        <w:rPr>
          <w:rStyle w:val="Emphasis"/>
        </w:rPr>
        <w:t>humanity’s long-term interests</w:t>
      </w:r>
      <w:r w:rsidRPr="007A0C62">
        <w:rPr>
          <w:rStyle w:val="Underline"/>
        </w:rPr>
        <w:t>,</w:t>
      </w:r>
      <w:r w:rsidRPr="007A0C62">
        <w:t xml:space="preserve"> </w:t>
      </w:r>
      <w:r w:rsidRPr="007A0C62">
        <w:rPr>
          <w:rStyle w:val="Underline"/>
        </w:rPr>
        <w:t xml:space="preserve">exposing the </w:t>
      </w:r>
      <w:r w:rsidRPr="007A0C62">
        <w:rPr>
          <w:rStyle w:val="Emphasis"/>
        </w:rPr>
        <w:t>blind spots</w:t>
      </w:r>
      <w:r w:rsidRPr="007A0C62">
        <w:t xml:space="preserve"> of political and corporate systems </w:t>
      </w:r>
      <w:r w:rsidRPr="007A0C62">
        <w:rPr>
          <w:rStyle w:val="Underline"/>
        </w:rPr>
        <w:t xml:space="preserve">that </w:t>
      </w:r>
      <w:r w:rsidRPr="007A0C62">
        <w:rPr>
          <w:rStyle w:val="Emphasis"/>
        </w:rPr>
        <w:t>threaten our collective future</w:t>
      </w:r>
      <w:r w:rsidRPr="007A0C62">
        <w:t>. In the climate crisis, whistleblowers are not traitors — they are torchbearers. Not disrupters, but defenders of our shared future.</w:t>
      </w:r>
    </w:p>
    <w:p w14:paraId="483DE6F0" w14:textId="77777777" w:rsidR="00FC7447" w:rsidRPr="007A0C62" w:rsidRDefault="00FC7447" w:rsidP="00FC7447">
      <w:r w:rsidRPr="007A0C62">
        <w:t xml:space="preserve">While whistleblowing is a drastic, last-resort measure, it becomes a moral imperative when the institutions meant to protect us have failed, just as they failed my friend against the tobacco industry. It’s an act that reclaims the integrity of science and reminds us that knowledge is not just power — it’s a responsibility. </w:t>
      </w:r>
      <w:r w:rsidRPr="007A0C62">
        <w:rPr>
          <w:rStyle w:val="Underline"/>
        </w:rPr>
        <w:t xml:space="preserve">By revealing what is hidden, climate </w:t>
      </w:r>
      <w:r w:rsidRPr="007A0C62">
        <w:rPr>
          <w:rStyle w:val="Underline"/>
          <w:highlight w:val="cyan"/>
        </w:rPr>
        <w:t>scientists who blow the whistle</w:t>
      </w:r>
      <w:r w:rsidRPr="007A0C62">
        <w:rPr>
          <w:rStyle w:val="Underline"/>
        </w:rPr>
        <w:t xml:space="preserve"> can </w:t>
      </w:r>
      <w:r w:rsidRPr="007A0C62">
        <w:rPr>
          <w:rStyle w:val="Underline"/>
          <w:highlight w:val="cyan"/>
        </w:rPr>
        <w:t xml:space="preserve">serve as </w:t>
      </w:r>
      <w:r w:rsidRPr="007A0C62">
        <w:rPr>
          <w:rStyle w:val="Emphasis"/>
          <w:highlight w:val="cyan"/>
        </w:rPr>
        <w:t>society’s conscience</w:t>
      </w:r>
      <w:r w:rsidRPr="007A0C62">
        <w:rPr>
          <w:highlight w:val="cyan"/>
        </w:rPr>
        <w:t>,</w:t>
      </w:r>
      <w:r w:rsidRPr="007A0C62">
        <w:t xml:space="preserve"> </w:t>
      </w:r>
      <w:r w:rsidRPr="007A0C62">
        <w:rPr>
          <w:rStyle w:val="Underline"/>
        </w:rPr>
        <w:t xml:space="preserve">guiding us toward a path of </w:t>
      </w:r>
      <w:r w:rsidRPr="007A0C62">
        <w:rPr>
          <w:rStyle w:val="Emphasis"/>
        </w:rPr>
        <w:t>urgent, necessary change.</w:t>
      </w:r>
      <w:r w:rsidRPr="007A0C62">
        <w:t xml:space="preserve"> This is, in my view, the best ‘Climate Realism’ policy ever. In the end, the question is not whether whistleblowers are brave enough to speak — but whether we are brave enough to listen.</w:t>
      </w:r>
    </w:p>
    <w:p w14:paraId="09D169B5" w14:textId="77777777" w:rsidR="00FC7447" w:rsidRPr="007A0C62" w:rsidRDefault="00FC7447" w:rsidP="00FC7447"/>
    <w:p w14:paraId="41D0FED3" w14:textId="77777777" w:rsidR="00FC7447" w:rsidRPr="007A0C62" w:rsidRDefault="00FC7447" w:rsidP="00FC7447">
      <w:pPr>
        <w:pStyle w:val="Heading4"/>
      </w:pPr>
      <w:r w:rsidRPr="007A0C62">
        <w:t xml:space="preserve">Climate change causes extinction. </w:t>
      </w:r>
    </w:p>
    <w:p w14:paraId="09CCB5BA" w14:textId="77777777" w:rsidR="00FC7447" w:rsidRPr="007A0C62" w:rsidRDefault="00FC7447" w:rsidP="00FC7447">
      <w:r w:rsidRPr="007A0C62">
        <w:t xml:space="preserve">Stuart </w:t>
      </w:r>
      <w:r w:rsidRPr="007A0C62">
        <w:rPr>
          <w:rStyle w:val="Style13ptBold"/>
        </w:rPr>
        <w:t>White &amp;</w:t>
      </w:r>
      <w:r w:rsidRPr="007A0C62">
        <w:t xml:space="preserve"> Hugh </w:t>
      </w:r>
      <w:r w:rsidRPr="007A0C62">
        <w:rPr>
          <w:rStyle w:val="Style13ptBold"/>
        </w:rPr>
        <w:t>Montgomery 24</w:t>
      </w:r>
      <w:r w:rsidRPr="007A0C62">
        <w:t>. Honorary Senior Lecturer at Brighton and Sussex Medical School. Visiting Professor at The Netherlands School of Public Health and Care Research, MD from the University of London. “The need for radical climate interventions: six years to secure humanity's ‘liveable future.’” Anaesthesia, Vol. 79, Issue 3, pp. 232-236. 1-11-2024. https://doi.org/10.1111/anae.16160</w:t>
      </w:r>
    </w:p>
    <w:p w14:paraId="0D646894" w14:textId="77777777" w:rsidR="00FC7447" w:rsidRPr="007A0C62" w:rsidRDefault="00FC7447" w:rsidP="00FC7447">
      <w:r w:rsidRPr="007A0C62">
        <w:rPr>
          <w:rStyle w:val="AAAUNDERLINEKEYBOARD"/>
        </w:rPr>
        <w:t xml:space="preserve">Manmade global </w:t>
      </w:r>
      <w:r w:rsidRPr="007A0C62">
        <w:rPr>
          <w:rStyle w:val="AAAUNDERLINEKEYBOARD"/>
          <w:highlight w:val="cyan"/>
        </w:rPr>
        <w:t>heating</w:t>
      </w:r>
      <w:r w:rsidRPr="007A0C62">
        <w:rPr>
          <w:rStyle w:val="AAAUNDERLINEKEYBOARD"/>
        </w:rPr>
        <w:t xml:space="preserve"> is </w:t>
      </w:r>
      <w:r w:rsidRPr="007A0C62">
        <w:rPr>
          <w:rStyle w:val="AAAUNDERLINEKEYBOARD"/>
          <w:highlight w:val="cyan"/>
        </w:rPr>
        <w:t>occurring</w:t>
      </w:r>
      <w:r w:rsidRPr="007A0C62">
        <w:rPr>
          <w:rStyle w:val="AAAUNDERLINEKEYBOARD"/>
        </w:rPr>
        <w:t xml:space="preserve"> </w:t>
      </w:r>
      <w:r w:rsidRPr="007A0C62">
        <w:rPr>
          <w:rStyle w:val="Boxes"/>
        </w:rPr>
        <w:t xml:space="preserve">more </w:t>
      </w:r>
      <w:r w:rsidRPr="007A0C62">
        <w:rPr>
          <w:rStyle w:val="Boxes"/>
          <w:highlight w:val="cyan"/>
        </w:rPr>
        <w:t>rapidly</w:t>
      </w:r>
      <w:r w:rsidRPr="007A0C62">
        <w:rPr>
          <w:rStyle w:val="AAAUNDERLINEKEYBOARD"/>
          <w:highlight w:val="cyan"/>
        </w:rPr>
        <w:t xml:space="preserve"> and </w:t>
      </w:r>
      <w:r w:rsidRPr="007A0C62">
        <w:rPr>
          <w:rStyle w:val="Boxes"/>
          <w:highlight w:val="cyan"/>
        </w:rPr>
        <w:t>intensively</w:t>
      </w:r>
      <w:r w:rsidRPr="007A0C62">
        <w:rPr>
          <w:rStyle w:val="AAAUNDERLINEKEYBOARD"/>
        </w:rPr>
        <w:t xml:space="preserve"> than forecast by</w:t>
      </w:r>
      <w:r w:rsidRPr="007A0C62">
        <w:t xml:space="preserve"> the Intergovernmental Panel on Climate Change </w:t>
      </w:r>
      <w:r w:rsidRPr="007A0C62">
        <w:rPr>
          <w:rStyle w:val="AAAUNDERLINEKEYBOARD"/>
        </w:rPr>
        <w:t>(</w:t>
      </w:r>
      <w:r w:rsidRPr="007A0C62">
        <w:rPr>
          <w:rStyle w:val="Boxes"/>
        </w:rPr>
        <w:t>IPCC</w:t>
      </w:r>
      <w:r w:rsidRPr="007A0C62">
        <w:rPr>
          <w:rStyle w:val="AAAUNDERLINEKEYBOARD"/>
        </w:rPr>
        <w:t>) in 2018</w:t>
      </w:r>
      <w:r w:rsidRPr="007A0C62">
        <w:t xml:space="preserve"> 111. In July 2023, the Earth experienced its highest mean monthly land and sea surface temperatures since records began 121, global mean surface temperature twice breaching I .50C above pre- industrial levels (the sustained target identified in the 2015 Paris climate agreement) [11. Moreover, there is ‘no credible pathway to 1.50C in place' today [31.</w:t>
      </w:r>
    </w:p>
    <w:p w14:paraId="600CBE98" w14:textId="77777777" w:rsidR="00FC7447" w:rsidRPr="007A0C62" w:rsidRDefault="00FC7447" w:rsidP="00FC7447">
      <w:r w:rsidRPr="007A0C62">
        <w:t xml:space="preserve">Indeed, several </w:t>
      </w:r>
      <w:r w:rsidRPr="007A0C62">
        <w:rPr>
          <w:rStyle w:val="AAAUNDERLINEKEYBOARD"/>
        </w:rPr>
        <w:t xml:space="preserve">researchers have forecast rises of </w:t>
      </w:r>
      <w:r w:rsidRPr="007A0C62">
        <w:rPr>
          <w:rStyle w:val="Boxes"/>
        </w:rPr>
        <w:t>2</w:t>
      </w:r>
      <w:r w:rsidRPr="007A0C62">
        <w:rPr>
          <w:rStyle w:val="Boxes"/>
          <w:vertAlign w:val="superscript"/>
        </w:rPr>
        <w:t>o</w:t>
      </w:r>
      <w:r w:rsidRPr="007A0C62">
        <w:rPr>
          <w:rStyle w:val="Boxes"/>
        </w:rPr>
        <w:t>C</w:t>
      </w:r>
      <w:r w:rsidRPr="007A0C62">
        <w:t xml:space="preserve"> (or even as high as 2.40C) by 2045—2050 14—91, highlighting problems in the IPCC's use of pooled models, publication lags, its under-appreciation of positive climate feedback loops and natural conservatism in achieving global consensus ('erring on the side of least drama'). </w:t>
      </w:r>
      <w:r w:rsidRPr="007A0C62">
        <w:rPr>
          <w:rStyle w:val="AAAUNDERLINEKEYBOARD"/>
        </w:rPr>
        <w:t>Heating</w:t>
      </w:r>
      <w:r w:rsidRPr="007A0C62">
        <w:t xml:space="preserve"> &gt; 2</w:t>
      </w:r>
      <w:r w:rsidRPr="007A0C62">
        <w:rPr>
          <w:vertAlign w:val="superscript"/>
        </w:rPr>
        <w:t>o</w:t>
      </w:r>
      <w:r w:rsidRPr="007A0C62">
        <w:t xml:space="preserve">C </w:t>
      </w:r>
      <w:r w:rsidRPr="007A0C62">
        <w:rPr>
          <w:rStyle w:val="AAAUNDERLINEKEYBOARD"/>
        </w:rPr>
        <w:t xml:space="preserve">would </w:t>
      </w:r>
      <w:r w:rsidRPr="007A0C62">
        <w:rPr>
          <w:rStyle w:val="AAAUNDERLINEKEYBOARD"/>
          <w:highlight w:val="cyan"/>
        </w:rPr>
        <w:t>bring ‘</w:t>
      </w:r>
      <w:r w:rsidRPr="007A0C62">
        <w:rPr>
          <w:rStyle w:val="Boxes"/>
          <w:highlight w:val="cyan"/>
        </w:rPr>
        <w:t>numerous risks</w:t>
      </w:r>
      <w:r w:rsidRPr="007A0C62">
        <w:rPr>
          <w:rStyle w:val="AAAUNDERLINEKEYBOARD"/>
        </w:rPr>
        <w:t xml:space="preserve"> to natural and human systems'</w:t>
      </w:r>
      <w:r w:rsidRPr="007A0C62">
        <w:t xml:space="preserve"> (at 'multiple times (the rates) currently observed' [101), </w:t>
      </w:r>
      <w:r w:rsidRPr="007A0C62">
        <w:rPr>
          <w:rStyle w:val="AAAUNDERLINEKEYBOARD"/>
        </w:rPr>
        <w:t xml:space="preserve">including </w:t>
      </w:r>
      <w:r w:rsidRPr="007A0C62">
        <w:rPr>
          <w:rStyle w:val="Boxes"/>
          <w:highlight w:val="cyan"/>
        </w:rPr>
        <w:t>biod</w:t>
      </w:r>
      <w:r w:rsidRPr="007A0C62">
        <w:rPr>
          <w:rStyle w:val="AAAUNDERLINEKEYBOARD"/>
        </w:rPr>
        <w:t xml:space="preserve">iversity </w:t>
      </w:r>
      <w:r w:rsidRPr="007A0C62">
        <w:rPr>
          <w:rStyle w:val="Boxes"/>
          <w:highlight w:val="cyan"/>
        </w:rPr>
        <w:t>loss</w:t>
      </w:r>
      <w:r w:rsidRPr="007A0C62">
        <w:rPr>
          <w:rStyle w:val="AAAUNDERLINEKEYBOARD"/>
        </w:rPr>
        <w:t xml:space="preserve">; </w:t>
      </w:r>
      <w:r w:rsidRPr="007A0C62">
        <w:rPr>
          <w:rStyle w:val="Underline"/>
        </w:rPr>
        <w:t xml:space="preserve">food and water </w:t>
      </w:r>
      <w:r w:rsidRPr="007A0C62">
        <w:rPr>
          <w:rStyle w:val="Emphasis"/>
          <w:highlight w:val="cyan"/>
        </w:rPr>
        <w:t>shortages</w:t>
      </w:r>
      <w:r w:rsidRPr="007A0C62">
        <w:rPr>
          <w:rStyle w:val="AAAUNDERLINEKEYBOARD"/>
          <w:highlight w:val="cyan"/>
        </w:rPr>
        <w:t xml:space="preserve">; </w:t>
      </w:r>
      <w:r w:rsidRPr="007A0C62">
        <w:rPr>
          <w:rStyle w:val="Boxes"/>
          <w:highlight w:val="cyan"/>
        </w:rPr>
        <w:t>extreme weather</w:t>
      </w:r>
      <w:r w:rsidRPr="007A0C62">
        <w:t xml:space="preserve"> events; </w:t>
      </w:r>
      <w:r w:rsidRPr="007A0C62">
        <w:rPr>
          <w:rStyle w:val="AAAUNDERLINEKEYBOARD"/>
        </w:rPr>
        <w:t>outbreaks of</w:t>
      </w:r>
      <w:r w:rsidRPr="007A0C62">
        <w:t xml:space="preserve"> </w:t>
      </w:r>
      <w:r w:rsidRPr="007A0C62">
        <w:lastRenderedPageBreak/>
        <w:t xml:space="preserve">infectious </w:t>
      </w:r>
      <w:r w:rsidRPr="007A0C62">
        <w:rPr>
          <w:rStyle w:val="Boxes"/>
          <w:highlight w:val="cyan"/>
        </w:rPr>
        <w:t>disease</w:t>
      </w:r>
      <w:r w:rsidRPr="007A0C62">
        <w:rPr>
          <w:rStyle w:val="AAAUNDERLINEKEYBOARD"/>
          <w:highlight w:val="cyan"/>
        </w:rPr>
        <w:t xml:space="preserve">; mass </w:t>
      </w:r>
      <w:r w:rsidRPr="007A0C62">
        <w:rPr>
          <w:rStyle w:val="Boxes"/>
          <w:highlight w:val="cyan"/>
        </w:rPr>
        <w:t>migration</w:t>
      </w:r>
      <w:r w:rsidRPr="007A0C62">
        <w:rPr>
          <w:rStyle w:val="AAAUNDERLINEKEYBOARD"/>
          <w:highlight w:val="cyan"/>
        </w:rPr>
        <w:t xml:space="preserve">; and </w:t>
      </w:r>
      <w:r w:rsidRPr="007A0C62">
        <w:rPr>
          <w:rStyle w:val="Boxes"/>
          <w:highlight w:val="cyan"/>
        </w:rPr>
        <w:t>geopolitical crises</w:t>
      </w:r>
      <w:r w:rsidRPr="007A0C62">
        <w:t xml:space="preserve"> 131. </w:t>
      </w:r>
      <w:r w:rsidRPr="007A0C62">
        <w:rPr>
          <w:rStyle w:val="Underline"/>
        </w:rPr>
        <w:t>Any</w:t>
      </w:r>
      <w:r w:rsidRPr="007A0C62">
        <w:t xml:space="preserve"> further </w:t>
      </w:r>
      <w:r w:rsidRPr="007A0C62">
        <w:rPr>
          <w:rStyle w:val="Underline"/>
        </w:rPr>
        <w:t>delay</w:t>
      </w:r>
      <w:r w:rsidRPr="007A0C62">
        <w:rPr>
          <w:rStyle w:val="AAAUNDERLINEKEYBOARD"/>
        </w:rPr>
        <w:t xml:space="preserve"> in radically reducing</w:t>
      </w:r>
      <w:r w:rsidRPr="007A0C62">
        <w:t xml:space="preserve"> so-called greenhouse gas </w:t>
      </w:r>
      <w:r w:rsidRPr="007A0C62">
        <w:rPr>
          <w:rStyle w:val="AAAUNDERLINEKEYBOARD"/>
        </w:rPr>
        <w:t xml:space="preserve">emissions will risk missing 'a </w:t>
      </w:r>
      <w:r w:rsidRPr="007A0C62">
        <w:rPr>
          <w:rStyle w:val="Boxes"/>
        </w:rPr>
        <w:t>brief and rapidly</w:t>
      </w:r>
      <w:r w:rsidRPr="007A0C62">
        <w:rPr>
          <w:rStyle w:val="AAAUNDERLINEKEYBOARD"/>
        </w:rPr>
        <w:t xml:space="preserve"> closing window to secure</w:t>
      </w:r>
      <w:r w:rsidRPr="007A0C62">
        <w:t xml:space="preserve"> a </w:t>
      </w:r>
      <w:r w:rsidRPr="007A0C62">
        <w:rPr>
          <w:rStyle w:val="Boxes"/>
        </w:rPr>
        <w:t>liveable future</w:t>
      </w:r>
      <w:r w:rsidRPr="007A0C62">
        <w:t>’ [10].</w:t>
      </w:r>
    </w:p>
    <w:p w14:paraId="63F8BC56" w14:textId="77777777" w:rsidR="00FC7447" w:rsidRPr="00221A1D" w:rsidRDefault="00FC7447" w:rsidP="00FC7447">
      <w:r w:rsidRPr="007A0C62">
        <w:rPr>
          <w:rStyle w:val="AAAUNDERLINEKEYBOARD"/>
        </w:rPr>
        <w:t xml:space="preserve">Events may accelerate </w:t>
      </w:r>
      <w:r w:rsidRPr="007A0C62">
        <w:rPr>
          <w:rStyle w:val="Boxes"/>
        </w:rPr>
        <w:t>even faster than this</w:t>
      </w:r>
      <w:r w:rsidRPr="007A0C62">
        <w:t xml:space="preserve">. Occurring slowly, and then very rapidly </w:t>
      </w:r>
      <w:r w:rsidRPr="007A0C62">
        <w:rPr>
          <w:rStyle w:val="AAAUNDERLINEKEYBOARD"/>
          <w:highlight w:val="cyan"/>
        </w:rPr>
        <w:t>once</w:t>
      </w:r>
      <w:r w:rsidRPr="007A0C62">
        <w:rPr>
          <w:rStyle w:val="AAAUNDERLINEKEYBOARD"/>
        </w:rPr>
        <w:t xml:space="preserve"> ‘climate </w:t>
      </w:r>
      <w:r w:rsidRPr="007A0C62">
        <w:rPr>
          <w:rStyle w:val="Boxes"/>
          <w:highlight w:val="cyan"/>
        </w:rPr>
        <w:t>tipping points</w:t>
      </w:r>
      <w:r w:rsidRPr="007A0C62">
        <w:rPr>
          <w:rStyle w:val="AAAUNDERLINEKEYBOARD"/>
          <w:highlight w:val="cyan"/>
        </w:rPr>
        <w:t>' are exceeded</w:t>
      </w:r>
      <w:r w:rsidRPr="007A0C62">
        <w:rPr>
          <w:rStyle w:val="AAAUNDERLINEKEYBOARD"/>
        </w:rPr>
        <w:t xml:space="preserve">, self-perpetuating </w:t>
      </w:r>
      <w:r w:rsidRPr="007A0C62">
        <w:rPr>
          <w:rStyle w:val="Boxes"/>
        </w:rPr>
        <w:t xml:space="preserve">positive </w:t>
      </w:r>
      <w:r w:rsidRPr="007A0C62">
        <w:rPr>
          <w:rStyle w:val="Boxes"/>
          <w:highlight w:val="cyan"/>
        </w:rPr>
        <w:t>feedback loops</w:t>
      </w:r>
      <w:r w:rsidRPr="007A0C62">
        <w:rPr>
          <w:rStyle w:val="AAAUNDERLINEKEYBOARD"/>
        </w:rPr>
        <w:t xml:space="preserve"> can </w:t>
      </w:r>
      <w:r w:rsidRPr="007A0C62">
        <w:rPr>
          <w:rStyle w:val="AAAUNDERLINEKEYBOARD"/>
          <w:highlight w:val="cyan"/>
        </w:rPr>
        <w:t>interact</w:t>
      </w:r>
      <w:r w:rsidRPr="007A0C62">
        <w:rPr>
          <w:rStyle w:val="AAAUNDERLINEKEYBOARD"/>
        </w:rPr>
        <w:t xml:space="preserve"> in ‘climate tipping cascades', </w:t>
      </w:r>
      <w:r w:rsidRPr="007A0C62">
        <w:rPr>
          <w:rStyle w:val="Boxes"/>
          <w:highlight w:val="cyan"/>
        </w:rPr>
        <w:t>amplifying</w:t>
      </w:r>
      <w:r w:rsidRPr="007A0C62">
        <w:rPr>
          <w:rStyle w:val="AAAUNDERLINEKEYBOARD"/>
        </w:rPr>
        <w:t xml:space="preserve"> global </w:t>
      </w:r>
      <w:r w:rsidRPr="007A0C62">
        <w:rPr>
          <w:rStyle w:val="AAAUNDERLINEKEYBOARD"/>
          <w:highlight w:val="cyan"/>
        </w:rPr>
        <w:t>heating</w:t>
      </w:r>
      <w:r w:rsidRPr="007A0C62">
        <w:rPr>
          <w:rStyle w:val="AAAUNDERLINEKEYBOARD"/>
        </w:rPr>
        <w:t>. Five of nine core</w:t>
      </w:r>
      <w:r w:rsidRPr="007A0C62">
        <w:t xml:space="preserve"> global </w:t>
      </w:r>
      <w:r w:rsidRPr="007A0C62">
        <w:rPr>
          <w:rStyle w:val="AAAUNDERLINEKEYBOARD"/>
        </w:rPr>
        <w:t>tipping elements</w:t>
      </w:r>
      <w:r w:rsidRPr="007A0C62">
        <w:t xml:space="preserve"> and their climate tipping points </w:t>
      </w:r>
      <w:r w:rsidRPr="007A0C62">
        <w:rPr>
          <w:rStyle w:val="AAAUNDERLINEKEYBOARD"/>
        </w:rPr>
        <w:t xml:space="preserve">have </w:t>
      </w:r>
      <w:r w:rsidRPr="007A0C62">
        <w:rPr>
          <w:rStyle w:val="Boxes"/>
        </w:rPr>
        <w:t>already</w:t>
      </w:r>
      <w:r w:rsidRPr="007A0C62">
        <w:rPr>
          <w:rStyle w:val="AAAUNDERLINEKEYBOARD"/>
        </w:rPr>
        <w:t xml:space="preserve"> been breached, increasing</w:t>
      </w:r>
      <w:r w:rsidRPr="007A0C62">
        <w:t xml:space="preserve"> the </w:t>
      </w:r>
      <w:r w:rsidRPr="007A0C62">
        <w:rPr>
          <w:rStyle w:val="AAAUNDERLINEKEYBOARD"/>
        </w:rPr>
        <w:t xml:space="preserve">likelihood of </w:t>
      </w:r>
      <w:r w:rsidRPr="007A0C62">
        <w:rPr>
          <w:rStyle w:val="Boxes"/>
        </w:rPr>
        <w:t>further breaches</w:t>
      </w:r>
      <w:r w:rsidRPr="007A0C62">
        <w:rPr>
          <w:rStyle w:val="AAAUNDERLINEKEYBOARD"/>
        </w:rPr>
        <w:t>, and</w:t>
      </w:r>
      <w:r w:rsidRPr="007A0C62">
        <w:t xml:space="preserve"> potentially </w:t>
      </w:r>
      <w:r w:rsidRPr="007A0C62">
        <w:rPr>
          <w:rStyle w:val="AAAUNDERLINEKEYBOARD"/>
        </w:rPr>
        <w:t>accelerating global heating towards 2-3</w:t>
      </w:r>
      <w:r w:rsidRPr="007A0C62">
        <w:rPr>
          <w:rStyle w:val="AAAUNDERLINEKEYBOARD"/>
          <w:vertAlign w:val="superscript"/>
        </w:rPr>
        <w:t>o</w:t>
      </w:r>
      <w:r w:rsidRPr="007A0C62">
        <w:rPr>
          <w:rStyle w:val="AAAUNDERLINEKEYBOARD"/>
        </w:rPr>
        <w:t xml:space="preserve">C by </w:t>
      </w:r>
      <w:r w:rsidRPr="007A0C62">
        <w:rPr>
          <w:rStyle w:val="Boxes"/>
        </w:rPr>
        <w:t>2050</w:t>
      </w:r>
      <w:r w:rsidRPr="007A0C62">
        <w:t xml:space="preserve"> [11]. For example, </w:t>
      </w:r>
      <w:r w:rsidRPr="007A0C62">
        <w:rPr>
          <w:rStyle w:val="Boxes"/>
        </w:rPr>
        <w:t>thawing</w:t>
      </w:r>
      <w:r w:rsidRPr="007A0C62">
        <w:rPr>
          <w:rStyle w:val="AAAUNDERLINEKEYBOARD"/>
        </w:rPr>
        <w:t xml:space="preserve"> carbon-rich</w:t>
      </w:r>
      <w:r w:rsidRPr="007A0C62">
        <w:t xml:space="preserve"> polar </w:t>
      </w:r>
      <w:r w:rsidRPr="007A0C62">
        <w:rPr>
          <w:rStyle w:val="AAAUNDERLINEKEYBOARD"/>
        </w:rPr>
        <w:t>ice shelves and permafrost drives</w:t>
      </w:r>
      <w:r w:rsidRPr="007A0C62">
        <w:t xml:space="preserve"> the </w:t>
      </w:r>
      <w:r w:rsidRPr="007A0C62">
        <w:rPr>
          <w:rStyle w:val="AAAUNDERLINEKEYBOARD"/>
        </w:rPr>
        <w:t xml:space="preserve">release of </w:t>
      </w:r>
      <w:r w:rsidRPr="007A0C62">
        <w:rPr>
          <w:rStyle w:val="Boxes"/>
        </w:rPr>
        <w:t>methane</w:t>
      </w:r>
      <w:r w:rsidRPr="007A0C62">
        <w:t xml:space="preserve"> (83 times as powerful a greenhouse gas as carbon dioxide over the first 20 years after its release), </w:t>
      </w:r>
      <w:r w:rsidRPr="007A0C62">
        <w:rPr>
          <w:rStyle w:val="AAAUNDERLINEKEYBOARD"/>
        </w:rPr>
        <w:t>reduces reflection of solar energy</w:t>
      </w:r>
      <w:r w:rsidRPr="007A0C62">
        <w:t xml:space="preserve"> back </w:t>
      </w:r>
      <w:r w:rsidRPr="007A0C62">
        <w:rPr>
          <w:rStyle w:val="AAAUNDERLINEKEYBOARD"/>
        </w:rPr>
        <w:t>into space and increases</w:t>
      </w:r>
      <w:r w:rsidRPr="007A0C62">
        <w:t xml:space="preserve"> the </w:t>
      </w:r>
      <w:r w:rsidRPr="007A0C62">
        <w:rPr>
          <w:rStyle w:val="AAAUNDERLINEKEYBOARD"/>
        </w:rPr>
        <w:t xml:space="preserve">loss of </w:t>
      </w:r>
      <w:r w:rsidRPr="007A0C62">
        <w:rPr>
          <w:rStyle w:val="Boxes"/>
        </w:rPr>
        <w:t>winter sea ice</w:t>
      </w:r>
      <w:r w:rsidRPr="007A0C62">
        <w:rPr>
          <w:rStyle w:val="AAAUNDERLINEKEYBOARD"/>
        </w:rPr>
        <w:t xml:space="preserve"> (contributing to sea level rises</w:t>
      </w:r>
      <w:r w:rsidRPr="007A0C62">
        <w:t xml:space="preserve"> and altered ocean currents). </w:t>
      </w:r>
      <w:r w:rsidRPr="007A0C62">
        <w:rPr>
          <w:rStyle w:val="AAAUNDERLINEKEYBOARD"/>
        </w:rPr>
        <w:t>Some</w:t>
      </w:r>
      <w:r w:rsidRPr="007A0C62">
        <w:t xml:space="preserve"> tropical </w:t>
      </w:r>
      <w:r w:rsidRPr="007A0C62">
        <w:rPr>
          <w:rStyle w:val="AAAUNDERLINEKEYBOARD"/>
        </w:rPr>
        <w:t>forests have become</w:t>
      </w:r>
      <w:r w:rsidRPr="007A0C62">
        <w:t xml:space="preserve"> net carbon dioxide </w:t>
      </w:r>
      <w:r w:rsidRPr="007A0C62">
        <w:rPr>
          <w:rStyle w:val="Boxes"/>
        </w:rPr>
        <w:t>emitters</w:t>
      </w:r>
      <w:r w:rsidRPr="007A0C62">
        <w:rPr>
          <w:rStyle w:val="AAAUNDERLINEKEYBOARD"/>
        </w:rPr>
        <w:t xml:space="preserve"> because of heating-related </w:t>
      </w:r>
      <w:r w:rsidRPr="007A0C62">
        <w:rPr>
          <w:rStyle w:val="Boxes"/>
        </w:rPr>
        <w:t>deforestation</w:t>
      </w:r>
      <w:r w:rsidRPr="007A0C62">
        <w:t xml:space="preserve"> and altered local weather patterns. The </w:t>
      </w:r>
      <w:r w:rsidRPr="007A0C62">
        <w:rPr>
          <w:rStyle w:val="AAAUNDERLINEKEYBOARD"/>
          <w:highlight w:val="cyan"/>
        </w:rPr>
        <w:t>shift of</w:t>
      </w:r>
      <w:r w:rsidRPr="007A0C62">
        <w:t xml:space="preserve"> multiple </w:t>
      </w:r>
      <w:r w:rsidRPr="007A0C62">
        <w:rPr>
          <w:rStyle w:val="Boxes"/>
          <w:highlight w:val="cyan"/>
        </w:rPr>
        <w:t>weather</w:t>
      </w:r>
      <w:r w:rsidRPr="007A0C62">
        <w:rPr>
          <w:rStyle w:val="Boxes"/>
        </w:rPr>
        <w:t xml:space="preserve"> systems</w:t>
      </w:r>
      <w:r w:rsidRPr="007A0C62">
        <w:t xml:space="preserve"> into new and dangerous states (for instance, through the collapse of major ocean circulations and movement of the northerly jet stream) </w:t>
      </w:r>
      <w:r w:rsidRPr="007A0C62">
        <w:rPr>
          <w:rStyle w:val="AAAUNDERLINEKEYBOARD"/>
        </w:rPr>
        <w:t xml:space="preserve">are likely to </w:t>
      </w:r>
      <w:r w:rsidRPr="007A0C62">
        <w:rPr>
          <w:rStyle w:val="AAAUNDERLINEKEYBOARD"/>
          <w:highlight w:val="cyan"/>
        </w:rPr>
        <w:t xml:space="preserve">precipitate </w:t>
      </w:r>
      <w:r w:rsidRPr="007A0C62">
        <w:rPr>
          <w:rStyle w:val="Boxes"/>
          <w:highlight w:val="cyan"/>
        </w:rPr>
        <w:t>extreme</w:t>
      </w:r>
      <w:r w:rsidRPr="007A0C62">
        <w:rPr>
          <w:rStyle w:val="Boxes"/>
        </w:rPr>
        <w:t xml:space="preserve"> weather </w:t>
      </w:r>
      <w:r w:rsidRPr="007A0C62">
        <w:rPr>
          <w:rStyle w:val="Boxes"/>
          <w:highlight w:val="cyan"/>
        </w:rPr>
        <w:t>events</w:t>
      </w:r>
      <w:r w:rsidRPr="007A0C62">
        <w:rPr>
          <w:rStyle w:val="AAAUNDERLINEKEYBOARD"/>
        </w:rPr>
        <w:t>, and</w:t>
      </w:r>
      <w:r w:rsidRPr="007A0C62">
        <w:t xml:space="preserve"> thus </w:t>
      </w:r>
      <w:r w:rsidRPr="007A0C62">
        <w:rPr>
          <w:rStyle w:val="AAAUNDERLINEKEYBOARD"/>
        </w:rPr>
        <w:t xml:space="preserve">food and water shortages. Individual and compound cascade effects </w:t>
      </w:r>
      <w:r w:rsidRPr="007A0C62">
        <w:rPr>
          <w:rStyle w:val="Boxes"/>
          <w:highlight w:val="cyan"/>
        </w:rPr>
        <w:t>increase</w:t>
      </w:r>
      <w:r w:rsidRPr="007A0C62">
        <w:t xml:space="preserve"> the </w:t>
      </w:r>
      <w:r w:rsidRPr="007A0C62">
        <w:rPr>
          <w:rStyle w:val="AAAUNDERLINEKEYBOARD"/>
          <w:highlight w:val="cyan"/>
        </w:rPr>
        <w:t>likelihood of</w:t>
      </w:r>
      <w:r w:rsidRPr="007A0C62">
        <w:rPr>
          <w:rStyle w:val="AAAUNDERLINEKEYBOARD"/>
        </w:rPr>
        <w:t xml:space="preserve"> high-consequence (</w:t>
      </w:r>
      <w:r w:rsidRPr="007A0C62">
        <w:rPr>
          <w:rStyle w:val="Underline"/>
        </w:rPr>
        <w:t>'fat tail’</w:t>
      </w:r>
      <w:r w:rsidRPr="007A0C62">
        <w:rPr>
          <w:rStyle w:val="AAAUNDERLINEKEYBOARD"/>
        </w:rPr>
        <w:t xml:space="preserve">) </w:t>
      </w:r>
      <w:r w:rsidRPr="007A0C62">
        <w:rPr>
          <w:rStyle w:val="Boxes"/>
          <w:highlight w:val="cyan"/>
        </w:rPr>
        <w:t>geopolitical</w:t>
      </w:r>
      <w:r w:rsidRPr="007A0C62">
        <w:t xml:space="preserve"> and economic </w:t>
      </w:r>
      <w:r w:rsidRPr="007A0C62">
        <w:rPr>
          <w:rStyle w:val="AAAUNDERLINEKEYBOARD"/>
          <w:highlight w:val="cyan"/>
        </w:rPr>
        <w:t xml:space="preserve">threats to </w:t>
      </w:r>
      <w:r w:rsidRPr="007A0C62">
        <w:rPr>
          <w:rStyle w:val="Boxes"/>
          <w:highlight w:val="cyan"/>
        </w:rPr>
        <w:t>humanity</w:t>
      </w:r>
      <w:r w:rsidRPr="007A0C62">
        <w:rPr>
          <w:rStyle w:val="AAAUNDERLINEKEYBOARD"/>
        </w:rPr>
        <w:t xml:space="preserve"> and could</w:t>
      </w:r>
      <w:r w:rsidRPr="007A0C62">
        <w:t xml:space="preserve"> plausibly </w:t>
      </w:r>
      <w:r w:rsidRPr="007A0C62">
        <w:rPr>
          <w:rStyle w:val="AAAUNDERLINEKEYBOARD"/>
          <w:highlight w:val="cyan"/>
        </w:rPr>
        <w:t>precipitate</w:t>
      </w:r>
      <w:r w:rsidRPr="007A0C62">
        <w:t xml:space="preserve"> the </w:t>
      </w:r>
      <w:r w:rsidRPr="007A0C62">
        <w:rPr>
          <w:rStyle w:val="Boxes"/>
          <w:highlight w:val="cyan"/>
        </w:rPr>
        <w:t>collapse of</w:t>
      </w:r>
      <w:r w:rsidRPr="007A0C62">
        <w:rPr>
          <w:rStyle w:val="Boxes"/>
        </w:rPr>
        <w:t xml:space="preserve"> human </w:t>
      </w:r>
      <w:r w:rsidRPr="007A0C62">
        <w:rPr>
          <w:rStyle w:val="Boxes"/>
          <w:highlight w:val="cyan"/>
        </w:rPr>
        <w:t>civilisation</w:t>
      </w:r>
      <w:r w:rsidRPr="007A0C62">
        <w:t xml:space="preserve"> within 30 years (360 months, c. 2050) 16, 91.</w:t>
      </w:r>
    </w:p>
    <w:p w14:paraId="585E1764" w14:textId="77777777" w:rsidR="00FC7447" w:rsidRDefault="00FC7447" w:rsidP="00FC7447">
      <w:pPr>
        <w:pStyle w:val="Heading2"/>
      </w:pPr>
      <w:r>
        <w:lastRenderedPageBreak/>
        <w:t>AT: Monopsony Adv---1NC</w:t>
      </w:r>
    </w:p>
    <w:p w14:paraId="2CB4439A" w14:textId="77777777" w:rsidR="00FC7447" w:rsidRDefault="00FC7447" w:rsidP="00FC7447">
      <w:pPr>
        <w:pStyle w:val="Heading3"/>
      </w:pPr>
      <w:r>
        <w:lastRenderedPageBreak/>
        <w:t>Circumvention---1NC</w:t>
      </w:r>
    </w:p>
    <w:p w14:paraId="1A92307B" w14:textId="77777777" w:rsidR="00FC7447" w:rsidRDefault="00FC7447" w:rsidP="00FC7447">
      <w:pPr>
        <w:pStyle w:val="Heading4"/>
      </w:pPr>
      <w:r>
        <w:t xml:space="preserve">The plan solves </w:t>
      </w:r>
      <w:r w:rsidRPr="00710648">
        <w:rPr>
          <w:u w:val="single"/>
        </w:rPr>
        <w:t>nothing</w:t>
      </w:r>
      <w:r>
        <w:t>.</w:t>
      </w:r>
    </w:p>
    <w:p w14:paraId="755AA7BC" w14:textId="77777777" w:rsidR="00FC7447" w:rsidRDefault="00FC7447" w:rsidP="00FC7447">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31E1DB52" w14:textId="77777777" w:rsidR="00FC7447" w:rsidRPr="00CD772A" w:rsidRDefault="00FC7447" w:rsidP="00FC7447">
      <w:pPr>
        <w:rPr>
          <w:sz w:val="16"/>
        </w:rPr>
      </w:pPr>
      <w:r w:rsidRPr="00CD772A">
        <w:rPr>
          <w:sz w:val="16"/>
        </w:rPr>
        <w:t xml:space="preserve">Table 3 shows that </w:t>
      </w:r>
      <w:r w:rsidRPr="00CD772A">
        <w:rPr>
          <w:rStyle w:val="Underline"/>
        </w:rPr>
        <w:t xml:space="preserve">a </w:t>
      </w:r>
      <w:r w:rsidRPr="00CD772A">
        <w:rPr>
          <w:sz w:val="16"/>
        </w:rPr>
        <w:t xml:space="preserve">typical </w:t>
      </w:r>
      <w:r w:rsidRPr="000C78CC">
        <w:rPr>
          <w:rStyle w:val="Emphasis"/>
          <w:highlight w:val="cyan"/>
        </w:rPr>
        <w:t>violator</w:t>
      </w:r>
      <w:r w:rsidRPr="000C78CC">
        <w:rPr>
          <w:rStyle w:val="Underline"/>
          <w:highlight w:val="cyan"/>
        </w:rPr>
        <w:t xml:space="preserve"> would have to expect</w:t>
      </w:r>
      <w:r w:rsidRPr="00CD772A">
        <w:rPr>
          <w:rStyle w:val="Underline"/>
        </w:rPr>
        <w:t xml:space="preserve"> a</w:t>
      </w:r>
      <w:r w:rsidRPr="00CD772A">
        <w:rPr>
          <w:sz w:val="16"/>
        </w:rPr>
        <w:t xml:space="preserve"> 48% to </w:t>
      </w:r>
      <w:r w:rsidRPr="00B60249">
        <w:rPr>
          <w:rStyle w:val="Emphasis"/>
        </w:rPr>
        <w:t xml:space="preserve">83% probability of </w:t>
      </w:r>
      <w:r w:rsidRPr="000C78CC">
        <w:rPr>
          <w:rStyle w:val="Emphasis"/>
          <w:highlight w:val="cyan"/>
        </w:rPr>
        <w:t>detection</w:t>
      </w:r>
      <w:r w:rsidRPr="00CD772A">
        <w:rPr>
          <w:rStyle w:val="Underline"/>
        </w:rPr>
        <w:t xml:space="preserve"> by the DOL</w:t>
      </w:r>
      <w:r w:rsidRPr="00CD772A">
        <w:rPr>
          <w:sz w:val="16"/>
        </w:rPr>
        <w:t xml:space="preserve">, or a 25% probability of a court action, </w:t>
      </w:r>
      <w:r w:rsidRPr="000C78CC">
        <w:rPr>
          <w:rStyle w:val="Underline"/>
          <w:highlight w:val="cyan"/>
        </w:rPr>
        <w:t>to</w:t>
      </w:r>
      <w:r w:rsidRPr="00B60249">
        <w:rPr>
          <w:rStyle w:val="Underline"/>
        </w:rPr>
        <w:t xml:space="preserve"> have an </w:t>
      </w:r>
      <w:r w:rsidRPr="00B60249">
        <w:rPr>
          <w:rStyle w:val="Emphasis"/>
        </w:rPr>
        <w:t xml:space="preserve">incentive to </w:t>
      </w:r>
      <w:r w:rsidRPr="000C78CC">
        <w:rPr>
          <w:rStyle w:val="Emphasis"/>
          <w:highlight w:val="cyan"/>
        </w:rPr>
        <w:t>comply</w:t>
      </w:r>
      <w:r w:rsidRPr="00CD772A">
        <w:rPr>
          <w:sz w:val="16"/>
        </w:rPr>
        <w:t xml:space="preserve"> with the minimum wage. </w:t>
      </w:r>
      <w:r w:rsidRPr="00CD772A">
        <w:rPr>
          <w:rStyle w:val="Underline"/>
        </w:rPr>
        <w:t xml:space="preserve">What is the </w:t>
      </w:r>
      <w:r w:rsidRPr="00CD772A">
        <w:rPr>
          <w:rStyle w:val="Emphasis"/>
        </w:rPr>
        <w:t>probability of detection</w:t>
      </w:r>
      <w:r w:rsidRPr="00CD772A">
        <w:rPr>
          <w:rStyle w:val="Underline"/>
        </w:rPr>
        <w:t xml:space="preserve"> </w:t>
      </w:r>
      <w:r w:rsidRPr="00B60249">
        <w:rPr>
          <w:rStyle w:val="Underline"/>
        </w:rPr>
        <w:t xml:space="preserve">they face </w:t>
      </w:r>
      <w:r w:rsidRPr="00B60249">
        <w:rPr>
          <w:rStyle w:val="Emphasis"/>
        </w:rPr>
        <w:t>in practice</w:t>
      </w:r>
      <w:r w:rsidRPr="00B60249">
        <w:rPr>
          <w:sz w:val="16"/>
        </w:rPr>
        <w:t>?</w:t>
      </w:r>
      <w:r w:rsidRPr="00CD772A">
        <w:rPr>
          <w:sz w:val="16"/>
        </w:rPr>
        <w:t xml:space="preserve"> </w:t>
      </w:r>
      <w:r w:rsidRPr="000C78CC">
        <w:rPr>
          <w:rStyle w:val="Underline"/>
          <w:highlight w:val="cyan"/>
        </w:rPr>
        <w:t>The probability</w:t>
      </w:r>
      <w:r w:rsidRPr="00CD772A">
        <w:rPr>
          <w:sz w:val="16"/>
        </w:rPr>
        <w:t xml:space="preserve"> that </w:t>
      </w:r>
      <w:r w:rsidRPr="00CD772A">
        <w:rPr>
          <w:rStyle w:val="Emphasis"/>
        </w:rPr>
        <w:t>any given establishment</w:t>
      </w:r>
      <w:r w:rsidRPr="00CD772A">
        <w:rPr>
          <w:rStyle w:val="Underline"/>
        </w:rPr>
        <w:t xml:space="preserve"> is </w:t>
      </w:r>
      <w:r w:rsidRPr="00B60249">
        <w:rPr>
          <w:rStyle w:val="Underline"/>
        </w:rPr>
        <w:t xml:space="preserve">inspected by the DOL is </w:t>
      </w:r>
      <w:r w:rsidRPr="00B60249">
        <w:rPr>
          <w:rStyle w:val="Emphasis"/>
        </w:rPr>
        <w:t>relatively low</w:t>
      </w:r>
      <w:r w:rsidRPr="00B60249">
        <w:rPr>
          <w:sz w:val="16"/>
        </w:rPr>
        <w:t xml:space="preserve">. Galvin (2016) estimated that even </w:t>
      </w:r>
      <w:r w:rsidRPr="00B60249">
        <w:rPr>
          <w:rStyle w:val="Underline"/>
        </w:rPr>
        <w:t xml:space="preserve">in the </w:t>
      </w:r>
      <w:r w:rsidRPr="00B60249">
        <w:rPr>
          <w:rStyle w:val="Emphasis"/>
        </w:rPr>
        <w:t>most heavily targeted industries</w:t>
      </w:r>
      <w:r w:rsidRPr="00B60249">
        <w:rPr>
          <w:sz w:val="16"/>
        </w:rPr>
        <w:t xml:space="preserve"> (</w:t>
      </w:r>
      <w:r w:rsidRPr="00B60249">
        <w:rPr>
          <w:rStyle w:val="Underline"/>
        </w:rPr>
        <w:t>retail</w:t>
      </w:r>
      <w:r w:rsidRPr="00B60249">
        <w:rPr>
          <w:sz w:val="16"/>
        </w:rPr>
        <w:t xml:space="preserve">, </w:t>
      </w:r>
      <w:r w:rsidRPr="00B60249">
        <w:rPr>
          <w:rStyle w:val="Underline"/>
        </w:rPr>
        <w:t>fast food</w:t>
      </w:r>
      <w:r w:rsidRPr="00B60249">
        <w:rPr>
          <w:sz w:val="16"/>
        </w:rPr>
        <w:t xml:space="preserve">, </w:t>
      </w:r>
      <w:r w:rsidRPr="00B60249">
        <w:rPr>
          <w:rStyle w:val="Underline"/>
        </w:rPr>
        <w:t xml:space="preserve">and </w:t>
      </w:r>
      <w:r w:rsidRPr="00B60249">
        <w:rPr>
          <w:rStyle w:val="Emphasis"/>
        </w:rPr>
        <w:t>janitorial services</w:t>
      </w:r>
      <w:r w:rsidRPr="00B60249">
        <w:rPr>
          <w:sz w:val="16"/>
        </w:rPr>
        <w:t xml:space="preserve">), </w:t>
      </w:r>
      <w:r w:rsidRPr="00B60249">
        <w:rPr>
          <w:rStyle w:val="Underline"/>
        </w:rPr>
        <w:t xml:space="preserve">the probability a </w:t>
      </w:r>
      <w:r w:rsidRPr="00B60249">
        <w:rPr>
          <w:rStyle w:val="Emphasis"/>
        </w:rPr>
        <w:t>covered establishment</w:t>
      </w:r>
      <w:r w:rsidRPr="00B60249">
        <w:rPr>
          <w:rStyle w:val="Underline"/>
        </w:rPr>
        <w:t xml:space="preserve"> w</w:t>
      </w:r>
      <w:r w:rsidRPr="00CD772A">
        <w:rPr>
          <w:rStyle w:val="Underline"/>
        </w:rPr>
        <w:t>as investigated by the DOL</w:t>
      </w:r>
      <w:r w:rsidRPr="00CD772A">
        <w:rPr>
          <w:sz w:val="16"/>
        </w:rPr>
        <w:t xml:space="preserve"> WHD in 2012 </w:t>
      </w:r>
      <w:r w:rsidRPr="000C78CC">
        <w:rPr>
          <w:rStyle w:val="Underline"/>
          <w:highlight w:val="cyan"/>
        </w:rPr>
        <w:t xml:space="preserve">was </w:t>
      </w:r>
      <w:r w:rsidRPr="00B60249">
        <w:rPr>
          <w:rStyle w:val="Emphasis"/>
          <w:sz w:val="30"/>
          <w:szCs w:val="30"/>
        </w:rPr>
        <w:t xml:space="preserve">less than </w:t>
      </w:r>
      <w:r w:rsidRPr="000C78CC">
        <w:rPr>
          <w:rStyle w:val="Emphasis"/>
          <w:sz w:val="30"/>
          <w:szCs w:val="30"/>
          <w:highlight w:val="cyan"/>
        </w:rPr>
        <w:t>1%</w:t>
      </w:r>
      <w:r w:rsidRPr="00CD772A">
        <w:rPr>
          <w:sz w:val="16"/>
        </w:rPr>
        <w:t>.</w:t>
      </w:r>
    </w:p>
    <w:p w14:paraId="40A7B494" w14:textId="77777777" w:rsidR="00FC7447" w:rsidRPr="00CD772A" w:rsidRDefault="00FC7447" w:rsidP="00FC7447">
      <w:pPr>
        <w:rPr>
          <w:sz w:val="16"/>
        </w:rPr>
      </w:pPr>
      <w:r w:rsidRPr="00CD772A">
        <w:rPr>
          <w:sz w:val="16"/>
        </w:rPr>
        <w:t xml:space="preserve">The </w:t>
      </w:r>
      <w:r w:rsidRPr="00CD772A">
        <w:rPr>
          <w:rStyle w:val="Underline"/>
        </w:rPr>
        <w:t xml:space="preserve">probability of a violation being detected is </w:t>
      </w:r>
      <w:r w:rsidRPr="00CD772A">
        <w:rPr>
          <w:rStyle w:val="Emphasis"/>
        </w:rPr>
        <w:t>weakly higher</w:t>
      </w:r>
      <w:r w:rsidRPr="00CD772A">
        <w:rPr>
          <w:rStyle w:val="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w:t>
      </w:r>
      <w:r w:rsidRPr="00B60249">
        <w:rPr>
          <w:sz w:val="16"/>
        </w:rPr>
        <w:t xml:space="preserve">violations, this suggests that </w:t>
      </w:r>
      <w:r w:rsidRPr="00B60249">
        <w:rPr>
          <w:rStyle w:val="Emphasis"/>
        </w:rPr>
        <w:t>each violating firm</w:t>
      </w:r>
      <w:r w:rsidRPr="00B60249">
        <w:rPr>
          <w:rStyle w:val="Underline"/>
        </w:rPr>
        <w:t xml:space="preserve"> has a </w:t>
      </w:r>
      <w:r w:rsidRPr="00B60249">
        <w:rPr>
          <w:rStyle w:val="Emphasis"/>
        </w:rPr>
        <w:t>1.4% chance</w:t>
      </w:r>
      <w:r w:rsidRPr="00B60249">
        <w:rPr>
          <w:rStyle w:val="Underline"/>
        </w:rPr>
        <w:t xml:space="preserve"> of being detected through a </w:t>
      </w:r>
      <w:r w:rsidRPr="00B60249">
        <w:rPr>
          <w:rStyle w:val="Emphasis"/>
        </w:rPr>
        <w:t>targeted inspection</w:t>
      </w:r>
      <w:r w:rsidRPr="00B60249">
        <w:rPr>
          <w:rStyle w:val="Underline"/>
        </w:rPr>
        <w:t xml:space="preserve"> in a given year</w:t>
      </w:r>
      <w:r w:rsidRPr="00B60249">
        <w:rPr>
          <w:sz w:val="16"/>
        </w:rPr>
        <w:t xml:space="preserve"> (or a 4.2% chance over </w:t>
      </w:r>
      <w:r w:rsidRPr="00B60249">
        <w:rPr>
          <w:rStyle w:val="Underline"/>
        </w:rPr>
        <w:t>three years</w:t>
      </w:r>
      <w:r w:rsidRPr="00B60249">
        <w:rPr>
          <w:sz w:val="16"/>
        </w:rPr>
        <w:t xml:space="preserve">, </w:t>
      </w:r>
      <w:r w:rsidRPr="00B60249">
        <w:rPr>
          <w:rStyle w:val="Underline"/>
        </w:rPr>
        <w:t xml:space="preserve">the </w:t>
      </w:r>
      <w:r w:rsidRPr="00B60249">
        <w:rPr>
          <w:rStyle w:val="Emphasis"/>
        </w:rPr>
        <w:t>maximum length</w:t>
      </w:r>
      <w:r w:rsidRPr="00B60249">
        <w:rPr>
          <w:rStyle w:val="Underline"/>
        </w:rPr>
        <w:t xml:space="preserve"> for which </w:t>
      </w:r>
      <w:r w:rsidRPr="00B60249">
        <w:rPr>
          <w:rStyle w:val="Emphasis"/>
        </w:rPr>
        <w:t>back wages</w:t>
      </w:r>
      <w:r w:rsidRPr="00B60249">
        <w:rPr>
          <w:rStyle w:val="Underline"/>
        </w:rPr>
        <w:t xml:space="preserve"> can be claimed</w:t>
      </w:r>
      <w:r w:rsidRPr="00B60249">
        <w:rPr>
          <w:sz w:val="16"/>
        </w:rPr>
        <w:t xml:space="preserve">). This finding illustrates that </w:t>
      </w:r>
      <w:r w:rsidRPr="00B60249">
        <w:rPr>
          <w:rStyle w:val="Underline"/>
        </w:rPr>
        <w:t>even under</w:t>
      </w:r>
      <w:r w:rsidRPr="00B60249">
        <w:rPr>
          <w:sz w:val="16"/>
        </w:rPr>
        <w:t xml:space="preserve"> relatively </w:t>
      </w:r>
      <w:r w:rsidRPr="00B60249">
        <w:rPr>
          <w:rStyle w:val="Emphasis"/>
        </w:rPr>
        <w:t>effective targeting</w:t>
      </w:r>
      <w:r w:rsidRPr="00B60249">
        <w:rPr>
          <w:sz w:val="16"/>
        </w:rPr>
        <w:t xml:space="preserve">, </w:t>
      </w:r>
      <w:r w:rsidRPr="00B60249">
        <w:rPr>
          <w:rStyle w:val="Underline"/>
        </w:rPr>
        <w:t xml:space="preserve">detection probabilities would need to increase by </w:t>
      </w:r>
      <w:r w:rsidRPr="00B60249">
        <w:rPr>
          <w:rStyle w:val="Emphasis"/>
          <w:sz w:val="30"/>
          <w:szCs w:val="30"/>
        </w:rPr>
        <w:t>more than an order of magnitude</w:t>
      </w:r>
      <w:r w:rsidRPr="00B60249">
        <w:rPr>
          <w:rStyle w:val="Underline"/>
        </w:rPr>
        <w:t xml:space="preserve"> to reach the range</w:t>
      </w:r>
      <w:r w:rsidRPr="00CD772A">
        <w:rPr>
          <w:rStyle w:val="Underline"/>
        </w:rPr>
        <w:t xml:space="preserve"> of</w:t>
      </w:r>
      <w:r w:rsidRPr="00CD772A">
        <w:rPr>
          <w:sz w:val="16"/>
        </w:rPr>
        <w:t xml:space="preserve"> 48% to </w:t>
      </w:r>
      <w:r w:rsidRPr="00CD772A">
        <w:rPr>
          <w:rStyle w:val="Underline"/>
        </w:rPr>
        <w:t>83%</w:t>
      </w:r>
      <w:r w:rsidRPr="00CD772A">
        <w:rPr>
          <w:sz w:val="16"/>
        </w:rPr>
        <w:t xml:space="preserve"> that the estimates in this article suggest is </w:t>
      </w:r>
      <w:r w:rsidRPr="00CD772A">
        <w:rPr>
          <w:rStyle w:val="Emphasis"/>
        </w:rPr>
        <w:t>required</w:t>
      </w:r>
      <w:r w:rsidRPr="00CD772A">
        <w:rPr>
          <w:rStyle w:val="Underline"/>
        </w:rPr>
        <w:t xml:space="preserve"> to incentivize compliance</w:t>
      </w:r>
      <w:r w:rsidRPr="00CD772A">
        <w:rPr>
          <w:sz w:val="16"/>
        </w:rPr>
        <w:t>.</w:t>
      </w:r>
    </w:p>
    <w:p w14:paraId="7CC758CB" w14:textId="77777777" w:rsidR="00FC7447" w:rsidRPr="00CD772A" w:rsidRDefault="00FC7447" w:rsidP="00FC7447">
      <w:pPr>
        <w:rPr>
          <w:sz w:val="16"/>
        </w:rPr>
      </w:pPr>
      <w:r w:rsidRPr="000C78CC">
        <w:rPr>
          <w:rStyle w:val="Underline"/>
          <w:highlight w:val="cyan"/>
        </w:rPr>
        <w:t>Given</w:t>
      </w:r>
      <w:r w:rsidRPr="00B60249">
        <w:rPr>
          <w:rStyle w:val="Underline"/>
        </w:rPr>
        <w:t xml:space="preserve"> the</w:t>
      </w:r>
      <w:r w:rsidRPr="00B60249">
        <w:rPr>
          <w:sz w:val="16"/>
        </w:rPr>
        <w:t xml:space="preserve"> relative </w:t>
      </w:r>
      <w:r w:rsidRPr="00B60249">
        <w:rPr>
          <w:rStyle w:val="Underline"/>
        </w:rPr>
        <w:t>scarcity of</w:t>
      </w:r>
      <w:r w:rsidRPr="00CD772A">
        <w:rPr>
          <w:rStyle w:val="Underline"/>
        </w:rPr>
        <w:t xml:space="preserve"> </w:t>
      </w:r>
      <w:r w:rsidRPr="00CD772A">
        <w:rPr>
          <w:rStyle w:val="Emphasis"/>
        </w:rPr>
        <w:t xml:space="preserve">inspection </w:t>
      </w:r>
      <w:r w:rsidRPr="000C78CC">
        <w:rPr>
          <w:rStyle w:val="Emphasis"/>
          <w:highlight w:val="cyan"/>
        </w:rPr>
        <w:t>resources</w:t>
      </w:r>
      <w:r w:rsidRPr="00CD772A">
        <w:rPr>
          <w:sz w:val="16"/>
        </w:rPr>
        <w:t xml:space="preserve">, </w:t>
      </w:r>
      <w:r w:rsidRPr="000C78CC">
        <w:rPr>
          <w:rStyle w:val="Underline"/>
          <w:highlight w:val="cyan"/>
        </w:rPr>
        <w:t>worker</w:t>
      </w:r>
      <w:r w:rsidRPr="00B60249">
        <w:rPr>
          <w:rStyle w:val="Underline"/>
        </w:rPr>
        <w:t xml:space="preserve">-initiated </w:t>
      </w:r>
      <w:r w:rsidRPr="000C78CC">
        <w:rPr>
          <w:rStyle w:val="Underline"/>
          <w:highlight w:val="cyan"/>
        </w:rPr>
        <w:t>actions are</w:t>
      </w:r>
      <w:r w:rsidRPr="00CD772A">
        <w:rPr>
          <w:rStyle w:val="Underline"/>
        </w:rPr>
        <w:t xml:space="preserve"> a </w:t>
      </w:r>
      <w:r w:rsidRPr="000C78CC">
        <w:rPr>
          <w:rStyle w:val="Emphasis"/>
          <w:highlight w:val="cyan"/>
        </w:rPr>
        <w:t>key</w:t>
      </w:r>
      <w:r w:rsidRPr="00CD772A">
        <w:rPr>
          <w:rStyle w:val="Emphasis"/>
        </w:rPr>
        <w:t xml:space="preserve"> channel</w:t>
      </w:r>
      <w:r w:rsidRPr="00CD772A">
        <w:rPr>
          <w:rStyle w:val="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0C78CC">
        <w:rPr>
          <w:rStyle w:val="Underline"/>
          <w:highlight w:val="cyan"/>
        </w:rPr>
        <w:t>workers</w:t>
      </w:r>
      <w:r w:rsidRPr="00CD772A">
        <w:rPr>
          <w:rStyle w:val="Underline"/>
        </w:rPr>
        <w:t xml:space="preserve"> </w:t>
      </w:r>
      <w:r w:rsidRPr="00CD772A">
        <w:rPr>
          <w:rStyle w:val="Emphasis"/>
        </w:rPr>
        <w:t xml:space="preserve">often </w:t>
      </w:r>
      <w:r w:rsidRPr="000C78CC">
        <w:rPr>
          <w:rStyle w:val="Emphasis"/>
          <w:highlight w:val="cyan"/>
        </w:rPr>
        <w:t>do not</w:t>
      </w:r>
      <w:r w:rsidRPr="00B60249">
        <w:rPr>
          <w:rStyle w:val="Underline"/>
        </w:rPr>
        <w:t xml:space="preserve"> make complaints or </w:t>
      </w:r>
      <w:r w:rsidRPr="000C78CC">
        <w:rPr>
          <w:rStyle w:val="Underline"/>
          <w:highlight w:val="cyan"/>
        </w:rPr>
        <w:t>bring suits</w:t>
      </w:r>
      <w:r w:rsidRPr="00CD772A">
        <w:rPr>
          <w:sz w:val="16"/>
        </w:rPr>
        <w:t xml:space="preserve">. </w:t>
      </w:r>
      <w:r w:rsidRPr="00CD772A">
        <w:rPr>
          <w:rStyle w:val="Underline"/>
        </w:rPr>
        <w:t>This</w:t>
      </w:r>
      <w:r w:rsidRPr="00CD772A">
        <w:rPr>
          <w:sz w:val="16"/>
        </w:rPr>
        <w:t xml:space="preserve"> fact </w:t>
      </w:r>
      <w:r w:rsidRPr="00B60249">
        <w:rPr>
          <w:rStyle w:val="Underline"/>
        </w:rPr>
        <w:t xml:space="preserve">is </w:t>
      </w:r>
      <w:r w:rsidRPr="00B60249">
        <w:rPr>
          <w:rStyle w:val="Emphasis"/>
        </w:rPr>
        <w:t>particularly true</w:t>
      </w:r>
      <w:r w:rsidRPr="00B60249">
        <w:rPr>
          <w:rStyle w:val="Underline"/>
        </w:rPr>
        <w:t xml:space="preserve"> for the </w:t>
      </w:r>
      <w:r w:rsidRPr="00B60249">
        <w:rPr>
          <w:rStyle w:val="Emphasis"/>
        </w:rPr>
        <w:t>most vulnerable workers</w:t>
      </w:r>
      <w:r w:rsidRPr="00B60249">
        <w:rPr>
          <w:sz w:val="16"/>
        </w:rPr>
        <w:t xml:space="preserve">. Weil and Pyles (2006) estimated for example that </w:t>
      </w:r>
      <w:r w:rsidRPr="00B60249">
        <w:rPr>
          <w:rStyle w:val="Underline"/>
        </w:rPr>
        <w:t xml:space="preserve">for </w:t>
      </w:r>
      <w:r w:rsidRPr="00B60249">
        <w:rPr>
          <w:rStyle w:val="Emphasis"/>
        </w:rPr>
        <w:t>every 130</w:t>
      </w:r>
      <w:r w:rsidRPr="00B60249">
        <w:rPr>
          <w:sz w:val="16"/>
        </w:rPr>
        <w:t xml:space="preserve"> overtime </w:t>
      </w:r>
      <w:r w:rsidRPr="00B60249">
        <w:rPr>
          <w:rStyle w:val="Underline"/>
        </w:rPr>
        <w:t>violations</w:t>
      </w:r>
      <w:r w:rsidRPr="00B60249">
        <w:rPr>
          <w:sz w:val="16"/>
        </w:rPr>
        <w:t xml:space="preserve">, </w:t>
      </w:r>
      <w:r w:rsidRPr="00B60249">
        <w:rPr>
          <w:rStyle w:val="Underline"/>
        </w:rPr>
        <w:t xml:space="preserve">only </w:t>
      </w:r>
      <w:r w:rsidRPr="00B60249">
        <w:rPr>
          <w:rStyle w:val="Emphasis"/>
        </w:rPr>
        <w:t>one complaint</w:t>
      </w:r>
      <w:r w:rsidRPr="00B60249">
        <w:rPr>
          <w:rStyle w:val="Underline"/>
        </w:rPr>
        <w:t xml:space="preserve"> is received</w:t>
      </w:r>
      <w:r w:rsidRPr="00B60249">
        <w:rPr>
          <w:sz w:val="16"/>
        </w:rPr>
        <w:t xml:space="preserve">, and the </w:t>
      </w:r>
      <w:r w:rsidRPr="00B60249">
        <w:rPr>
          <w:rStyle w:val="Underline"/>
        </w:rPr>
        <w:t xml:space="preserve">industries with the </w:t>
      </w:r>
      <w:r w:rsidRPr="00B60249">
        <w:rPr>
          <w:rStyle w:val="Emphasis"/>
        </w:rPr>
        <w:t>highest rate</w:t>
      </w:r>
      <w:r w:rsidRPr="00B60249">
        <w:rPr>
          <w:rStyle w:val="Underline"/>
        </w:rPr>
        <w:t xml:space="preserve"> of</w:t>
      </w:r>
      <w:r w:rsidRPr="00B60249">
        <w:rPr>
          <w:sz w:val="16"/>
          <w:szCs w:val="16"/>
        </w:rPr>
        <w:t xml:space="preserve"> </w:t>
      </w:r>
      <w:r w:rsidRPr="00B60249">
        <w:rPr>
          <w:sz w:val="16"/>
        </w:rPr>
        <w:t xml:space="preserve">FLSA </w:t>
      </w:r>
      <w:r w:rsidRPr="00B60249">
        <w:rPr>
          <w:rStyle w:val="Underline"/>
        </w:rPr>
        <w:t>complaints</w:t>
      </w:r>
      <w:r w:rsidRPr="00CD772A">
        <w:rPr>
          <w:sz w:val="16"/>
        </w:rPr>
        <w:t xml:space="preserve"> to the DOL </w:t>
      </w:r>
      <w:r w:rsidRPr="00CD772A">
        <w:rPr>
          <w:rStyle w:val="Underline"/>
        </w:rPr>
        <w:t xml:space="preserve">are not the industries with the </w:t>
      </w:r>
      <w:r w:rsidRPr="00CD772A">
        <w:rPr>
          <w:rStyle w:val="Emphasis"/>
        </w:rPr>
        <w:t>highest rates of violations</w:t>
      </w:r>
      <w:r w:rsidRPr="00CD772A">
        <w:rPr>
          <w:sz w:val="16"/>
        </w:rPr>
        <w:t>.</w:t>
      </w:r>
    </w:p>
    <w:p w14:paraId="06A66B72" w14:textId="77777777" w:rsidR="00FC7447" w:rsidRPr="003C6A80" w:rsidRDefault="00FC7447" w:rsidP="00FC7447">
      <w:pPr>
        <w:rPr>
          <w:sz w:val="16"/>
        </w:rPr>
      </w:pPr>
      <w:r w:rsidRPr="00641FCA">
        <w:rPr>
          <w:sz w:val="16"/>
        </w:rPr>
        <w:t xml:space="preserve">Why would workers not report violations? First, many </w:t>
      </w:r>
      <w:r w:rsidRPr="000C78CC">
        <w:rPr>
          <w:rStyle w:val="Underline"/>
          <w:highlight w:val="cyan"/>
        </w:rPr>
        <w:t xml:space="preserve">workers are </w:t>
      </w:r>
      <w:r w:rsidRPr="000C78CC">
        <w:rPr>
          <w:rStyle w:val="Emphasis"/>
          <w:highlight w:val="cyan"/>
        </w:rPr>
        <w:t>unaware</w:t>
      </w:r>
      <w:r w:rsidRPr="00641FCA">
        <w:rPr>
          <w:rStyle w:val="Underline"/>
        </w:rPr>
        <w:t xml:space="preserve"> that their </w:t>
      </w:r>
      <w:r w:rsidRPr="00641FCA">
        <w:rPr>
          <w:rStyle w:val="Emphasis"/>
        </w:rPr>
        <w:t xml:space="preserve">employer’s pay </w:t>
      </w:r>
      <w:r w:rsidRPr="000C78CC">
        <w:rPr>
          <w:rStyle w:val="Emphasis"/>
          <w:highlight w:val="cyan"/>
        </w:rPr>
        <w:t>practices</w:t>
      </w:r>
      <w:r w:rsidRPr="000C78CC">
        <w:rPr>
          <w:rStyle w:val="Underline"/>
          <w:highlight w:val="cyan"/>
        </w:rPr>
        <w:t xml:space="preserve"> are illegal</w:t>
      </w:r>
      <w:r w:rsidRPr="00641FCA">
        <w:rPr>
          <w:sz w:val="16"/>
        </w:rPr>
        <w:t xml:space="preserve"> (Bobo 2011; Alexander and Prasad 2014). Second, </w:t>
      </w:r>
      <w:r w:rsidRPr="00641FCA">
        <w:rPr>
          <w:rStyle w:val="Underline"/>
        </w:rPr>
        <w:t xml:space="preserve">workers may </w:t>
      </w:r>
      <w:r w:rsidRPr="00641FCA">
        <w:rPr>
          <w:rStyle w:val="Emphasis"/>
        </w:rPr>
        <w:t>suspect</w:t>
      </w:r>
      <w:r w:rsidRPr="00641FCA">
        <w:rPr>
          <w:sz w:val="16"/>
        </w:rPr>
        <w:t xml:space="preserve"> they have been underpaid, </w:t>
      </w:r>
      <w:r w:rsidRPr="00641FCA">
        <w:rPr>
          <w:rStyle w:val="Underline"/>
        </w:rPr>
        <w:t xml:space="preserve">but </w:t>
      </w:r>
      <w:r w:rsidRPr="000C78CC">
        <w:rPr>
          <w:rStyle w:val="Underline"/>
          <w:highlight w:val="cyan"/>
        </w:rPr>
        <w:t xml:space="preserve">lack </w:t>
      </w:r>
      <w:r w:rsidRPr="000C78CC">
        <w:rPr>
          <w:rStyle w:val="Emphasis"/>
          <w:highlight w:val="cyan"/>
        </w:rPr>
        <w:t>records</w:t>
      </w:r>
      <w:r w:rsidRPr="00B60249">
        <w:rPr>
          <w:rStyle w:val="Emphasis"/>
        </w:rPr>
        <w:t xml:space="preserve"> to prove it</w:t>
      </w:r>
      <w:r w:rsidRPr="00641FCA">
        <w:rPr>
          <w:sz w:val="16"/>
        </w:rPr>
        <w:t xml:space="preserve"> (e.g., Dombrowski, Garcia, and Despard 2017). Third, even </w:t>
      </w:r>
      <w:r w:rsidRPr="00641FCA">
        <w:rPr>
          <w:rStyle w:val="Underline"/>
        </w:rPr>
        <w:t>workers</w:t>
      </w:r>
      <w:r w:rsidRPr="00641FCA">
        <w:rPr>
          <w:sz w:val="16"/>
        </w:rPr>
        <w:t xml:space="preserve"> who are aware they are being underpaid may be </w:t>
      </w:r>
      <w:r w:rsidRPr="00641FCA">
        <w:rPr>
          <w:rStyle w:val="Underline"/>
        </w:rPr>
        <w:t>reluctant to complain</w:t>
      </w:r>
      <w:r w:rsidRPr="00641FCA">
        <w:rPr>
          <w:sz w:val="16"/>
        </w:rPr>
        <w:t xml:space="preserve"> if </w:t>
      </w:r>
      <w:r w:rsidRPr="00641FCA">
        <w:rPr>
          <w:rStyle w:val="Underline"/>
        </w:rPr>
        <w:t xml:space="preserve">they are </w:t>
      </w:r>
      <w:r w:rsidRPr="000C78CC">
        <w:rPr>
          <w:rStyle w:val="Underline"/>
          <w:highlight w:val="cyan"/>
        </w:rPr>
        <w:t>scared of</w:t>
      </w:r>
      <w:r w:rsidRPr="00641FCA">
        <w:rPr>
          <w:rStyle w:val="Underline"/>
        </w:rPr>
        <w:t xml:space="preserve"> </w:t>
      </w:r>
      <w:r w:rsidRPr="00641FCA">
        <w:rPr>
          <w:rStyle w:val="Emphasis"/>
        </w:rPr>
        <w:t xml:space="preserve">employer </w:t>
      </w:r>
      <w:r w:rsidRPr="000C78CC">
        <w:rPr>
          <w:rStyle w:val="Emphasis"/>
          <w:highlight w:val="cyan"/>
        </w:rPr>
        <w:t>retaliation</w:t>
      </w:r>
      <w:r w:rsidRPr="00641FCA">
        <w:rPr>
          <w:sz w:val="16"/>
        </w:rPr>
        <w:t xml:space="preserve">, </w:t>
      </w:r>
      <w:r w:rsidRPr="00641FCA">
        <w:rPr>
          <w:rStyle w:val="Underline"/>
        </w:rPr>
        <w:t xml:space="preserve">of </w:t>
      </w:r>
      <w:r w:rsidRPr="00B60249">
        <w:rPr>
          <w:rStyle w:val="Underline"/>
        </w:rPr>
        <w:t xml:space="preserve">losing their job if the firm is </w:t>
      </w:r>
      <w:r w:rsidRPr="00B60249">
        <w:rPr>
          <w:rStyle w:val="Emphasis"/>
        </w:rPr>
        <w:t>penalized by the DOL</w:t>
      </w:r>
      <w:r w:rsidRPr="00641FCA">
        <w:rPr>
          <w:sz w:val="16"/>
        </w:rPr>
        <w:t xml:space="preserve">, </w:t>
      </w:r>
      <w:r w:rsidRPr="000C78CC">
        <w:rPr>
          <w:rStyle w:val="Underline"/>
          <w:highlight w:val="cyan"/>
        </w:rPr>
        <w:t>or</w:t>
      </w:r>
      <w:r w:rsidRPr="00641FCA">
        <w:rPr>
          <w:sz w:val="16"/>
        </w:rPr>
        <w:t xml:space="preserve"> of </w:t>
      </w:r>
      <w:r w:rsidRPr="00641FCA">
        <w:rPr>
          <w:rStyle w:val="Underline"/>
        </w:rPr>
        <w:t xml:space="preserve">contacting </w:t>
      </w:r>
      <w:r w:rsidRPr="00B60249">
        <w:rPr>
          <w:rStyle w:val="Underline"/>
        </w:rPr>
        <w:t>the authorities</w:t>
      </w:r>
      <w:r w:rsidRPr="00641FCA">
        <w:rPr>
          <w:sz w:val="16"/>
        </w:rPr>
        <w:t xml:space="preserve">, </w:t>
      </w:r>
      <w:r w:rsidRPr="00641FCA">
        <w:rPr>
          <w:rStyle w:val="Underline"/>
        </w:rPr>
        <w:t xml:space="preserve">if they </w:t>
      </w:r>
      <w:r w:rsidRPr="000C78CC">
        <w:rPr>
          <w:rStyle w:val="Underline"/>
          <w:highlight w:val="cyan"/>
        </w:rPr>
        <w:t xml:space="preserve">are </w:t>
      </w:r>
      <w:r w:rsidRPr="000C78CC">
        <w:rPr>
          <w:rStyle w:val="Emphasis"/>
          <w:highlight w:val="cyan"/>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Underline"/>
        </w:rPr>
        <w:t xml:space="preserve">in </w:t>
      </w:r>
      <w:r w:rsidRPr="00641FCA">
        <w:rPr>
          <w:rStyle w:val="Emphasis"/>
        </w:rPr>
        <w:t>high-turnover industries</w:t>
      </w:r>
      <w:r w:rsidRPr="00641FCA">
        <w:rPr>
          <w:sz w:val="16"/>
        </w:rPr>
        <w:t xml:space="preserve">, </w:t>
      </w:r>
      <w:r w:rsidRPr="00B60249">
        <w:rPr>
          <w:rStyle w:val="Underline"/>
        </w:rPr>
        <w:t>workers</w:t>
      </w:r>
      <w:r w:rsidRPr="00B60249">
        <w:rPr>
          <w:sz w:val="16"/>
        </w:rPr>
        <w:t xml:space="preserve"> may </w:t>
      </w:r>
      <w:r w:rsidRPr="00B60249">
        <w:rPr>
          <w:rStyle w:val="Emphasis"/>
        </w:rPr>
        <w:t>simply move on</w:t>
      </w:r>
      <w:r w:rsidRPr="00B60249">
        <w:rPr>
          <w:rStyle w:val="Underline"/>
        </w:rPr>
        <w:t xml:space="preserve"> to another job</w:t>
      </w:r>
      <w:r w:rsidRPr="00B60249">
        <w:rPr>
          <w:sz w:val="16"/>
        </w:rPr>
        <w:t xml:space="preserve"> (Bobo 2011). Finally, </w:t>
      </w:r>
      <w:r w:rsidRPr="00B60249">
        <w:rPr>
          <w:rStyle w:val="Underline"/>
        </w:rPr>
        <w:t>if a worker believes</w:t>
      </w:r>
      <w:r w:rsidRPr="00B60249">
        <w:rPr>
          <w:sz w:val="16"/>
        </w:rPr>
        <w:t xml:space="preserve"> that </w:t>
      </w:r>
      <w:r w:rsidRPr="00B60249">
        <w:rPr>
          <w:rStyle w:val="Underline"/>
        </w:rPr>
        <w:t xml:space="preserve">their job </w:t>
      </w:r>
      <w:r w:rsidRPr="00B60249">
        <w:rPr>
          <w:rStyle w:val="Emphasis"/>
        </w:rPr>
        <w:t>would not exist</w:t>
      </w:r>
      <w:r w:rsidRPr="00B60249">
        <w:rPr>
          <w:rStyle w:val="Underline"/>
        </w:rPr>
        <w:t xml:space="preserve"> with a higher wage</w:t>
      </w:r>
      <w:r w:rsidRPr="00B60249">
        <w:rPr>
          <w:sz w:val="16"/>
        </w:rPr>
        <w:t xml:space="preserve">, </w:t>
      </w:r>
      <w:r w:rsidRPr="00B60249">
        <w:rPr>
          <w:rStyle w:val="Underline"/>
        </w:rPr>
        <w:t>a firm and worker</w:t>
      </w:r>
      <w:r w:rsidRPr="00B60249">
        <w:rPr>
          <w:sz w:val="16"/>
        </w:rPr>
        <w:t xml:space="preserve"> may </w:t>
      </w:r>
      <w:r w:rsidRPr="00B60249">
        <w:rPr>
          <w:rStyle w:val="Emphasis"/>
        </w:rPr>
        <w:t>collude</w:t>
      </w:r>
      <w:r w:rsidRPr="00B60249">
        <w:rPr>
          <w:rStyle w:val="Underline"/>
        </w:rPr>
        <w:t xml:space="preserve"> to avoid</w:t>
      </w:r>
      <w:r w:rsidRPr="00B60249">
        <w:rPr>
          <w:sz w:val="16"/>
        </w:rPr>
        <w:t xml:space="preserve"> paying the minimum wage (e.g., Clemens </w:t>
      </w:r>
      <w:r w:rsidRPr="00B60249">
        <w:rPr>
          <w:sz w:val="16"/>
        </w:rPr>
        <w:lastRenderedPageBreak/>
        <w:t xml:space="preserve">and Strain 2020). </w:t>
      </w:r>
      <w:r w:rsidRPr="00B60249">
        <w:rPr>
          <w:rStyle w:val="Underline"/>
        </w:rPr>
        <w:t>Even if a worker does want to bring a suit</w:t>
      </w:r>
      <w:r w:rsidRPr="00B60249">
        <w:rPr>
          <w:sz w:val="16"/>
        </w:rPr>
        <w:t>,</w:t>
      </w:r>
      <w:r w:rsidRPr="00641FCA">
        <w:rPr>
          <w:sz w:val="16"/>
        </w:rPr>
        <w:t xml:space="preserve"> </w:t>
      </w:r>
      <w:r w:rsidRPr="00B60249">
        <w:rPr>
          <w:rStyle w:val="Emphasis"/>
        </w:rPr>
        <w:t xml:space="preserve">high </w:t>
      </w:r>
      <w:r w:rsidRPr="000C78CC">
        <w:rPr>
          <w:rStyle w:val="Emphasis"/>
          <w:highlight w:val="cyan"/>
        </w:rPr>
        <w:t>costs</w:t>
      </w:r>
      <w:r w:rsidRPr="00641FCA">
        <w:rPr>
          <w:rStyle w:val="Underline"/>
        </w:rPr>
        <w:t xml:space="preserve"> </w:t>
      </w:r>
      <w:r w:rsidRPr="000C78CC">
        <w:rPr>
          <w:rStyle w:val="Underline"/>
          <w:highlight w:val="cyan"/>
        </w:rPr>
        <w:t>mean</w:t>
      </w:r>
      <w:r w:rsidRPr="00641FCA">
        <w:rPr>
          <w:rStyle w:val="Underline"/>
        </w:rPr>
        <w:t xml:space="preserve"> that </w:t>
      </w:r>
      <w:r w:rsidRPr="00485207">
        <w:rPr>
          <w:rStyle w:val="Emphasis"/>
        </w:rPr>
        <w:t xml:space="preserve">FLSA </w:t>
      </w:r>
      <w:r w:rsidRPr="000C78CC">
        <w:rPr>
          <w:rStyle w:val="Emphasis"/>
          <w:highlight w:val="cyan"/>
        </w:rPr>
        <w:t>cases</w:t>
      </w:r>
      <w:r w:rsidRPr="000C78CC">
        <w:rPr>
          <w:rStyle w:val="Underline"/>
          <w:highlight w:val="cyan"/>
        </w:rPr>
        <w:t xml:space="preserve"> are</w:t>
      </w:r>
      <w:r w:rsidRPr="00641FCA">
        <w:rPr>
          <w:rStyle w:val="Underline"/>
        </w:rPr>
        <w:t xml:space="preserve"> often </w:t>
      </w:r>
      <w:r w:rsidRPr="000C78CC">
        <w:rPr>
          <w:rStyle w:val="Emphasis"/>
          <w:highlight w:val="cyan"/>
        </w:rPr>
        <w:t>not</w:t>
      </w:r>
      <w:r w:rsidRPr="00B60249">
        <w:rPr>
          <w:rStyle w:val="Emphasis"/>
        </w:rPr>
        <w:t xml:space="preserve"> financially </w:t>
      </w:r>
      <w:r w:rsidRPr="000C78CC">
        <w:rPr>
          <w:rStyle w:val="Emphasis"/>
          <w:highlight w:val="cyan"/>
        </w:rPr>
        <w:t>viable</w:t>
      </w:r>
      <w:r w:rsidRPr="00641FCA">
        <w:rPr>
          <w:sz w:val="16"/>
        </w:rPr>
        <w:t xml:space="preserve"> for individuals or small groups. Collective actions for large groups are more often financially viable, but an estimated 23% of workers are subject to class action waivers (Colvin 2018).</w:t>
      </w:r>
    </w:p>
    <w:p w14:paraId="3974A618" w14:textId="77777777" w:rsidR="00FC7447" w:rsidRPr="00654DD9" w:rsidRDefault="00FC7447" w:rsidP="00FC7447">
      <w:pPr>
        <w:pStyle w:val="Heading3"/>
        <w:rPr>
          <w:rFonts w:cs="Calibri"/>
        </w:rPr>
      </w:pPr>
      <w:r>
        <w:rPr>
          <w:rFonts w:cs="Calibri"/>
        </w:rPr>
        <w:lastRenderedPageBreak/>
        <w:t>AT: Econ</w:t>
      </w:r>
      <w:r w:rsidRPr="00654DD9">
        <w:rPr>
          <w:rFonts w:cs="Calibri"/>
        </w:rPr>
        <w:t>---1NC</w:t>
      </w:r>
    </w:p>
    <w:p w14:paraId="4B14AA9A" w14:textId="77777777" w:rsidR="00FC7447" w:rsidRPr="00654DD9" w:rsidRDefault="00FC7447" w:rsidP="00FC7447">
      <w:pPr>
        <w:pStyle w:val="Heading4"/>
        <w:rPr>
          <w:rFonts w:cs="Calibri"/>
        </w:rPr>
      </w:pPr>
      <w:r w:rsidRPr="00654DD9">
        <w:rPr>
          <w:rFonts w:cs="Calibri"/>
        </w:rPr>
        <w:t>No economic decline impact.</w:t>
      </w:r>
    </w:p>
    <w:p w14:paraId="72E1C583" w14:textId="77777777" w:rsidR="00FC7447" w:rsidRPr="00654DD9" w:rsidRDefault="00FC7447" w:rsidP="00FC7447">
      <w:r w:rsidRPr="00654DD9">
        <w:t xml:space="preserve">Stephen </w:t>
      </w:r>
      <w:r w:rsidRPr="00654DD9">
        <w:rPr>
          <w:rStyle w:val="Style13ptBold"/>
        </w:rPr>
        <w:t>Walt 20</w:t>
      </w:r>
      <w:r w:rsidRPr="00654DD9">
        <w:t>. Robert and Renée Belfer professor of international relations, Harvard University. "Will a Global Depression Trigger Another World War?" https://foreignpolicy.com/2020/05/13/coronavirus-pandemic-depression-economy-world-war/</w:t>
      </w:r>
    </w:p>
    <w:p w14:paraId="5A631E30" w14:textId="77777777" w:rsidR="00FC7447" w:rsidRPr="00654DD9" w:rsidRDefault="00FC7447" w:rsidP="00FC7447">
      <w:pPr>
        <w:rPr>
          <w:sz w:val="16"/>
        </w:rPr>
      </w:pPr>
      <w:r w:rsidRPr="00654DD9">
        <w:rPr>
          <w:sz w:val="16"/>
        </w:rPr>
        <w:t xml:space="preserve">On balance, however, I do </w:t>
      </w:r>
      <w:r w:rsidRPr="007545DD">
        <w:rPr>
          <w:rStyle w:val="Underline"/>
          <w:highlight w:val="cyan"/>
        </w:rPr>
        <w:t>not</w:t>
      </w:r>
      <w:r w:rsidRPr="00654DD9">
        <w:rPr>
          <w:sz w:val="16"/>
        </w:rPr>
        <w:t xml:space="preserve"> think that </w:t>
      </w:r>
      <w:r w:rsidRPr="007545DD">
        <w:rPr>
          <w:rStyle w:val="Underline"/>
          <w:highlight w:val="cyan"/>
        </w:rPr>
        <w:t>even</w:t>
      </w:r>
      <w:r w:rsidRPr="00654DD9">
        <w:rPr>
          <w:sz w:val="16"/>
        </w:rPr>
        <w:t xml:space="preserve"> the </w:t>
      </w:r>
      <w:r w:rsidRPr="00654DD9">
        <w:rPr>
          <w:rStyle w:val="Emphasis"/>
          <w:highlight w:val="cyan"/>
        </w:rPr>
        <w:t>extraordinary economic conditions</w:t>
      </w:r>
      <w:r w:rsidRPr="00654DD9">
        <w:rPr>
          <w:sz w:val="16"/>
        </w:rPr>
        <w:t xml:space="preserve"> we are witnessing today are </w:t>
      </w:r>
      <w:r w:rsidRPr="007545DD">
        <w:rPr>
          <w:rStyle w:val="Underline"/>
        </w:rPr>
        <w:t>going to</w:t>
      </w:r>
      <w:r w:rsidRPr="00654DD9">
        <w:rPr>
          <w:sz w:val="16"/>
        </w:rPr>
        <w:t xml:space="preserve"> have much </w:t>
      </w:r>
      <w:r w:rsidRPr="007545DD">
        <w:rPr>
          <w:rStyle w:val="Underline"/>
          <w:highlight w:val="cyan"/>
        </w:rPr>
        <w:t>impact</w:t>
      </w:r>
      <w:r w:rsidRPr="00654DD9">
        <w:rPr>
          <w:sz w:val="16"/>
        </w:rPr>
        <w:t xml:space="preserve"> on the </w:t>
      </w:r>
      <w:r w:rsidRPr="00654DD9">
        <w:rPr>
          <w:rStyle w:val="Emphasis"/>
          <w:highlight w:val="cyan"/>
        </w:rPr>
        <w:t>likelihood of war</w:t>
      </w:r>
      <w:r w:rsidRPr="00654DD9">
        <w:rPr>
          <w:sz w:val="16"/>
        </w:rPr>
        <w:t xml:space="preserve">. Why? First of all, </w:t>
      </w:r>
      <w:r w:rsidRPr="007545DD">
        <w:rPr>
          <w:rStyle w:val="Underline"/>
        </w:rPr>
        <w:t xml:space="preserve">if depressions were a </w:t>
      </w:r>
      <w:r w:rsidRPr="00654DD9">
        <w:rPr>
          <w:rStyle w:val="Emphasis"/>
        </w:rPr>
        <w:t>powerful cause</w:t>
      </w:r>
      <w:r w:rsidRPr="007545DD">
        <w:rPr>
          <w:rStyle w:val="Underline"/>
        </w:rPr>
        <w:t xml:space="preserve"> of war</w:t>
      </w:r>
      <w:r w:rsidRPr="00654DD9">
        <w:rPr>
          <w:sz w:val="16"/>
        </w:rPr>
        <w:t xml:space="preserve">, </w:t>
      </w:r>
      <w:r w:rsidRPr="007545DD">
        <w:rPr>
          <w:rStyle w:val="Underline"/>
        </w:rPr>
        <w:t>there would be a lot more of the latter</w:t>
      </w:r>
      <w:r w:rsidRPr="00654DD9">
        <w:rPr>
          <w:sz w:val="16"/>
        </w:rPr>
        <w:t xml:space="preserve">. To take one example, </w:t>
      </w:r>
      <w:r w:rsidRPr="007545DD">
        <w:rPr>
          <w:rStyle w:val="Underline"/>
        </w:rPr>
        <w:t xml:space="preserve">the </w:t>
      </w:r>
      <w:r w:rsidRPr="00654DD9">
        <w:rPr>
          <w:rStyle w:val="Emphasis"/>
          <w:highlight w:val="cyan"/>
        </w:rPr>
        <w:t>U</w:t>
      </w:r>
      <w:r w:rsidRPr="007545DD">
        <w:rPr>
          <w:rStyle w:val="Underline"/>
        </w:rPr>
        <w:t xml:space="preserve">nited </w:t>
      </w:r>
      <w:r w:rsidRPr="00654DD9">
        <w:rPr>
          <w:rStyle w:val="Emphasis"/>
          <w:highlight w:val="cyan"/>
        </w:rPr>
        <w:t>S</w:t>
      </w:r>
      <w:r w:rsidRPr="007545DD">
        <w:rPr>
          <w:rStyle w:val="Underline"/>
        </w:rPr>
        <w:t>tates</w:t>
      </w:r>
      <w:r w:rsidRPr="00654DD9">
        <w:rPr>
          <w:sz w:val="16"/>
        </w:rPr>
        <w:t xml:space="preserve"> has </w:t>
      </w:r>
      <w:r w:rsidRPr="007545DD">
        <w:rPr>
          <w:rStyle w:val="Underline"/>
          <w:highlight w:val="cyan"/>
        </w:rPr>
        <w:t xml:space="preserve">suffered </w:t>
      </w:r>
      <w:r w:rsidRPr="00654DD9">
        <w:rPr>
          <w:rStyle w:val="Emphasis"/>
          <w:highlight w:val="cyan"/>
        </w:rPr>
        <w:t>40</w:t>
      </w:r>
      <w:r w:rsidRPr="00654DD9">
        <w:rPr>
          <w:rStyle w:val="Emphasis"/>
        </w:rPr>
        <w:t xml:space="preserve"> or more</w:t>
      </w:r>
      <w:r w:rsidRPr="007545DD">
        <w:rPr>
          <w:rStyle w:val="Underline"/>
        </w:rPr>
        <w:t xml:space="preserve"> recessions</w:t>
      </w:r>
      <w:r w:rsidRPr="00654DD9">
        <w:rPr>
          <w:sz w:val="16"/>
        </w:rPr>
        <w:t xml:space="preserve"> since the country was founded, </w:t>
      </w:r>
      <w:r w:rsidRPr="007545DD">
        <w:rPr>
          <w:rStyle w:val="Underline"/>
          <w:highlight w:val="cyan"/>
        </w:rPr>
        <w:t>yet</w:t>
      </w:r>
      <w:r w:rsidRPr="00654DD9">
        <w:rPr>
          <w:sz w:val="16"/>
        </w:rPr>
        <w:t xml:space="preserve"> it has </w:t>
      </w:r>
      <w:r w:rsidRPr="007545DD">
        <w:rPr>
          <w:rStyle w:val="Underline"/>
          <w:highlight w:val="cyan"/>
        </w:rPr>
        <w:t>fought</w:t>
      </w:r>
      <w:r w:rsidRPr="007545DD">
        <w:rPr>
          <w:rStyle w:val="Underline"/>
        </w:rPr>
        <w:t xml:space="preserve"> perhaps </w:t>
      </w:r>
      <w:r w:rsidRPr="007545DD">
        <w:rPr>
          <w:rStyle w:val="Underline"/>
          <w:highlight w:val="cyan"/>
        </w:rPr>
        <w:t>20</w:t>
      </w:r>
      <w:r w:rsidRPr="007545DD">
        <w:rPr>
          <w:rStyle w:val="Underline"/>
        </w:rPr>
        <w:t xml:space="preserve"> interstate </w:t>
      </w:r>
      <w:r w:rsidRPr="007545DD">
        <w:rPr>
          <w:rStyle w:val="Underline"/>
          <w:highlight w:val="cyan"/>
        </w:rPr>
        <w:t>wars</w:t>
      </w:r>
      <w:r w:rsidRPr="00654DD9">
        <w:rPr>
          <w:sz w:val="16"/>
        </w:rPr>
        <w:t xml:space="preserve">, most of them </w:t>
      </w:r>
      <w:r w:rsidRPr="007545DD">
        <w:rPr>
          <w:rStyle w:val="Underline"/>
          <w:highlight w:val="cyan"/>
        </w:rPr>
        <w:t>unrelated to the</w:t>
      </w:r>
      <w:r w:rsidRPr="007545DD">
        <w:rPr>
          <w:rStyle w:val="Underline"/>
        </w:rPr>
        <w:t xml:space="preserve"> </w:t>
      </w:r>
      <w:r w:rsidRPr="00654DD9">
        <w:rPr>
          <w:rStyle w:val="Emphasis"/>
        </w:rPr>
        <w:t xml:space="preserve">state of the </w:t>
      </w:r>
      <w:r w:rsidRPr="00654DD9">
        <w:rPr>
          <w:rStyle w:val="Emphasis"/>
          <w:highlight w:val="cyan"/>
        </w:rPr>
        <w:t>economy</w:t>
      </w:r>
      <w:r w:rsidRPr="00654DD9">
        <w:rPr>
          <w:sz w:val="16"/>
        </w:rPr>
        <w:t xml:space="preserve">. To paraphrase the economist Paul Samuelson’s famous quip about the stock market, </w:t>
      </w:r>
      <w:r w:rsidRPr="007545DD">
        <w:rPr>
          <w:rStyle w:val="Underline"/>
        </w:rPr>
        <w:t>if recessions were a powerful cause of war</w:t>
      </w:r>
      <w:r w:rsidRPr="00654DD9">
        <w:rPr>
          <w:sz w:val="16"/>
        </w:rPr>
        <w:t xml:space="preserve">, </w:t>
      </w:r>
      <w:r w:rsidRPr="007545DD">
        <w:rPr>
          <w:rStyle w:val="Underline"/>
        </w:rPr>
        <w:t>they would have predicted</w:t>
      </w:r>
      <w:r w:rsidRPr="00654DD9">
        <w:rPr>
          <w:sz w:val="16"/>
        </w:rPr>
        <w:t xml:space="preserve"> “</w:t>
      </w:r>
      <w:r w:rsidRPr="007545DD">
        <w:rPr>
          <w:rStyle w:val="Underline"/>
        </w:rPr>
        <w:t>nine out of the last five</w:t>
      </w:r>
      <w:r w:rsidRPr="00654DD9">
        <w:rPr>
          <w:sz w:val="16"/>
        </w:rPr>
        <w:t xml:space="preserve"> (</w:t>
      </w:r>
      <w:r w:rsidRPr="007545DD">
        <w:rPr>
          <w:rStyle w:val="Underline"/>
        </w:rPr>
        <w:t>or fewer</w:t>
      </w:r>
      <w:r w:rsidRPr="00654DD9">
        <w:rPr>
          <w:sz w:val="16"/>
        </w:rPr>
        <w:t>).”</w:t>
      </w:r>
    </w:p>
    <w:p w14:paraId="2789EAFC" w14:textId="77777777" w:rsidR="00FC7447" w:rsidRPr="00654DD9" w:rsidRDefault="00FC7447" w:rsidP="00FC7447">
      <w:pPr>
        <w:rPr>
          <w:sz w:val="16"/>
        </w:rPr>
      </w:pPr>
      <w:r w:rsidRPr="00654DD9">
        <w:rPr>
          <w:sz w:val="16"/>
        </w:rPr>
        <w:t xml:space="preserve">Second, </w:t>
      </w:r>
      <w:r w:rsidRPr="007545DD">
        <w:rPr>
          <w:rStyle w:val="Underline"/>
        </w:rPr>
        <w:t xml:space="preserve">states do not start wars unless they believe they will win a </w:t>
      </w:r>
      <w:r w:rsidRPr="00654DD9">
        <w:rPr>
          <w:rStyle w:val="Emphasis"/>
        </w:rPr>
        <w:t>quick and relatively cheap victory</w:t>
      </w:r>
      <w:r w:rsidRPr="00654DD9">
        <w:rPr>
          <w:sz w:val="16"/>
        </w:rPr>
        <w:t xml:space="preserve">. As John Mearsheimer showed in his classic book Conventional Deterrence, national </w:t>
      </w:r>
      <w:r w:rsidRPr="007545DD">
        <w:rPr>
          <w:rStyle w:val="Underline"/>
          <w:highlight w:val="cyan"/>
        </w:rPr>
        <w:t>leaders avoid war when they are convinced it will</w:t>
      </w:r>
      <w:r w:rsidRPr="007545DD">
        <w:rPr>
          <w:rStyle w:val="Underline"/>
        </w:rPr>
        <w:t xml:space="preserve"> be </w:t>
      </w:r>
      <w:r w:rsidRPr="00654DD9">
        <w:rPr>
          <w:rStyle w:val="Emphasis"/>
          <w:highlight w:val="cyan"/>
        </w:rPr>
        <w:t>long</w:t>
      </w:r>
      <w:r w:rsidRPr="00654DD9">
        <w:rPr>
          <w:sz w:val="16"/>
        </w:rPr>
        <w:t xml:space="preserve">, </w:t>
      </w:r>
      <w:r w:rsidRPr="00654DD9">
        <w:rPr>
          <w:rStyle w:val="Emphasis"/>
          <w:highlight w:val="cyan"/>
        </w:rPr>
        <w:t>bloody</w:t>
      </w:r>
      <w:r w:rsidRPr="00654DD9">
        <w:rPr>
          <w:sz w:val="16"/>
        </w:rPr>
        <w:t xml:space="preserve">, </w:t>
      </w:r>
      <w:r w:rsidRPr="00654DD9">
        <w:rPr>
          <w:rStyle w:val="Emphasis"/>
          <w:highlight w:val="cyan"/>
        </w:rPr>
        <w:t>costly</w:t>
      </w:r>
      <w:r w:rsidRPr="00654DD9">
        <w:rPr>
          <w:sz w:val="16"/>
        </w:rPr>
        <w:t xml:space="preserve">, </w:t>
      </w:r>
      <w:r w:rsidRPr="007545DD">
        <w:rPr>
          <w:rStyle w:val="Underline"/>
        </w:rPr>
        <w:t xml:space="preserve">and </w:t>
      </w:r>
      <w:r w:rsidRPr="00654DD9">
        <w:rPr>
          <w:rStyle w:val="Emphasis"/>
          <w:highlight w:val="cyan"/>
        </w:rPr>
        <w:t>uncertain</w:t>
      </w:r>
      <w:r w:rsidRPr="00654DD9">
        <w:rPr>
          <w:sz w:val="16"/>
        </w:rPr>
        <w:t>. To choose war, political leaders have to convince themselves they can either win a quick, cheap, and decisive victory or achieve some limited objective at low cost.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71088D53" w14:textId="77777777" w:rsidR="00FC7447" w:rsidRPr="00654DD9" w:rsidRDefault="00FC7447" w:rsidP="00FC7447">
      <w:pPr>
        <w:rPr>
          <w:sz w:val="16"/>
        </w:rPr>
      </w:pPr>
      <w:r w:rsidRPr="00654DD9">
        <w:rPr>
          <w:sz w:val="16"/>
        </w:rPr>
        <w:t xml:space="preserve">The fact that each of these leaders miscalculated badly does not alter the main point: </w:t>
      </w:r>
      <w:r w:rsidRPr="007545DD">
        <w:rPr>
          <w:rStyle w:val="Underline"/>
          <w:highlight w:val="cyan"/>
        </w:rPr>
        <w:t>No matter</w:t>
      </w:r>
      <w:r w:rsidRPr="007545DD">
        <w:rPr>
          <w:rStyle w:val="Underline"/>
        </w:rPr>
        <w:t xml:space="preserve"> what a </w:t>
      </w:r>
      <w:r w:rsidRPr="00654DD9">
        <w:rPr>
          <w:rStyle w:val="Emphasis"/>
        </w:rPr>
        <w:t xml:space="preserve">country’s </w:t>
      </w:r>
      <w:r w:rsidRPr="00654DD9">
        <w:rPr>
          <w:rStyle w:val="Emphasis"/>
          <w:highlight w:val="cyan"/>
        </w:rPr>
        <w:t>economic condition</w:t>
      </w:r>
      <w:r w:rsidRPr="007545DD">
        <w:rPr>
          <w:rStyle w:val="Underline"/>
        </w:rPr>
        <w:t xml:space="preserve"> might be</w:t>
      </w:r>
      <w:r w:rsidRPr="00654DD9">
        <w:rPr>
          <w:sz w:val="16"/>
        </w:rPr>
        <w:t xml:space="preserve">, its </w:t>
      </w:r>
      <w:r w:rsidRPr="007545DD">
        <w:rPr>
          <w:rStyle w:val="Underline"/>
          <w:highlight w:val="cyan"/>
        </w:rPr>
        <w:t>leaders</w:t>
      </w:r>
      <w:r w:rsidRPr="007545DD">
        <w:rPr>
          <w:rStyle w:val="Underline"/>
        </w:rPr>
        <w:t xml:space="preserve"> will </w:t>
      </w:r>
      <w:r w:rsidRPr="007545DD">
        <w:rPr>
          <w:rStyle w:val="Underline"/>
          <w:highlight w:val="cyan"/>
        </w:rPr>
        <w:t>not go to war unless they think they can do so quickly</w:t>
      </w:r>
      <w:r w:rsidRPr="00654DD9">
        <w:rPr>
          <w:sz w:val="16"/>
        </w:rPr>
        <w:t xml:space="preserve">, </w:t>
      </w:r>
      <w:r w:rsidRPr="007545DD">
        <w:rPr>
          <w:rStyle w:val="Underline"/>
          <w:highlight w:val="cyan"/>
        </w:rPr>
        <w:t>cheaply</w:t>
      </w:r>
      <w:r w:rsidRPr="00654DD9">
        <w:rPr>
          <w:sz w:val="16"/>
        </w:rPr>
        <w:t xml:space="preserve">, </w:t>
      </w:r>
      <w:r w:rsidRPr="007545DD">
        <w:rPr>
          <w:rStyle w:val="Underline"/>
          <w:highlight w:val="cyan"/>
        </w:rPr>
        <w:t>and with</w:t>
      </w:r>
      <w:r w:rsidRPr="00654DD9">
        <w:rPr>
          <w:sz w:val="16"/>
        </w:rPr>
        <w:t xml:space="preserve"> a reasonable </w:t>
      </w:r>
      <w:r w:rsidRPr="00654DD9">
        <w:rPr>
          <w:rStyle w:val="Emphasis"/>
        </w:rPr>
        <w:t xml:space="preserve">probability of </w:t>
      </w:r>
      <w:r w:rsidRPr="00654DD9">
        <w:rPr>
          <w:rStyle w:val="Emphasis"/>
          <w:highlight w:val="cyan"/>
        </w:rPr>
        <w:t>success</w:t>
      </w:r>
      <w:r w:rsidRPr="00654DD9">
        <w:rPr>
          <w:sz w:val="16"/>
        </w:rPr>
        <w:t>.</w:t>
      </w:r>
    </w:p>
    <w:p w14:paraId="7022A9CD" w14:textId="77777777" w:rsidR="00FC7447" w:rsidRPr="00654DD9" w:rsidRDefault="00FC7447" w:rsidP="00FC7447">
      <w:pPr>
        <w:rPr>
          <w:sz w:val="16"/>
        </w:rPr>
      </w:pPr>
      <w:r w:rsidRPr="00654DD9">
        <w:rPr>
          <w:sz w:val="16"/>
        </w:rPr>
        <w:t xml:space="preserve">Third, and most important, the </w:t>
      </w:r>
      <w:r w:rsidRPr="00654DD9">
        <w:rPr>
          <w:rStyle w:val="Emphasis"/>
          <w:highlight w:val="cyan"/>
        </w:rPr>
        <w:t>primary motivation</w:t>
      </w:r>
      <w:r w:rsidRPr="007545DD">
        <w:rPr>
          <w:rStyle w:val="Underline"/>
          <w:highlight w:val="cyan"/>
        </w:rPr>
        <w:t xml:space="preserve"> for</w:t>
      </w:r>
      <w:r w:rsidRPr="00654DD9">
        <w:rPr>
          <w:sz w:val="16"/>
        </w:rPr>
        <w:t xml:space="preserve"> most </w:t>
      </w:r>
      <w:r w:rsidRPr="007545DD">
        <w:rPr>
          <w:rStyle w:val="Underline"/>
          <w:highlight w:val="cyan"/>
        </w:rPr>
        <w:t>wars is</w:t>
      </w:r>
      <w:r w:rsidRPr="00654DD9">
        <w:rPr>
          <w:sz w:val="16"/>
        </w:rPr>
        <w:t xml:space="preserve"> the </w:t>
      </w:r>
      <w:r w:rsidRPr="00654DD9">
        <w:rPr>
          <w:rStyle w:val="Emphasis"/>
        </w:rPr>
        <w:t xml:space="preserve">desire for </w:t>
      </w:r>
      <w:r w:rsidRPr="00654DD9">
        <w:rPr>
          <w:rStyle w:val="Emphasis"/>
          <w:highlight w:val="cyan"/>
        </w:rPr>
        <w:t>security</w:t>
      </w:r>
      <w:r w:rsidRPr="00654DD9">
        <w:rPr>
          <w:sz w:val="16"/>
        </w:rPr>
        <w:t xml:space="preserve">, </w:t>
      </w:r>
      <w:r w:rsidRPr="007545DD">
        <w:rPr>
          <w:rStyle w:val="Underline"/>
          <w:highlight w:val="cyan"/>
        </w:rPr>
        <w:t xml:space="preserve">not </w:t>
      </w:r>
      <w:r w:rsidRPr="00654DD9">
        <w:rPr>
          <w:rStyle w:val="Emphasis"/>
          <w:highlight w:val="cyan"/>
        </w:rPr>
        <w:t>economic</w:t>
      </w:r>
      <w:r w:rsidRPr="00654DD9">
        <w:rPr>
          <w:rStyle w:val="Emphasis"/>
        </w:rPr>
        <w:t xml:space="preserve"> gain</w:t>
      </w:r>
      <w:r w:rsidRPr="00654DD9">
        <w:rPr>
          <w:sz w:val="16"/>
        </w:rPr>
        <w:t>.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654DD9">
        <w:rPr>
          <w:rStyle w:val="Emphasis"/>
          <w:highlight w:val="cyan"/>
        </w:rPr>
        <w:t>every war</w:t>
      </w:r>
      <w:r w:rsidRPr="00654DD9">
        <w:rPr>
          <w:rStyle w:val="Emphasis"/>
        </w:rPr>
        <w:t xml:space="preserve"> between Great Powers</w:t>
      </w:r>
      <w:r w:rsidRPr="00654DD9">
        <w:rPr>
          <w:sz w:val="16"/>
        </w:rPr>
        <w:t xml:space="preserve"> [between 1848 and 1918] … </w:t>
      </w:r>
      <w:r w:rsidRPr="007545DD">
        <w:rPr>
          <w:rStyle w:val="Underline"/>
          <w:highlight w:val="cyan"/>
        </w:rPr>
        <w:t>started as</w:t>
      </w:r>
      <w:r w:rsidRPr="00654DD9">
        <w:rPr>
          <w:sz w:val="16"/>
        </w:rPr>
        <w:t xml:space="preserve"> a </w:t>
      </w:r>
      <w:r w:rsidRPr="007545DD">
        <w:rPr>
          <w:rStyle w:val="Underline"/>
          <w:highlight w:val="cyan"/>
        </w:rPr>
        <w:t>preventive</w:t>
      </w:r>
      <w:r w:rsidRPr="007545DD">
        <w:rPr>
          <w:rStyle w:val="Underline"/>
        </w:rPr>
        <w:t xml:space="preserve"> war</w:t>
      </w:r>
      <w:r w:rsidRPr="00654DD9">
        <w:rPr>
          <w:sz w:val="16"/>
        </w:rPr>
        <w:t xml:space="preserve">, </w:t>
      </w:r>
      <w:r w:rsidRPr="007545DD">
        <w:rPr>
          <w:rStyle w:val="Underline"/>
          <w:highlight w:val="cyan"/>
        </w:rPr>
        <w:t>not</w:t>
      </w:r>
      <w:r w:rsidRPr="00654DD9">
        <w:rPr>
          <w:sz w:val="16"/>
        </w:rPr>
        <w:t xml:space="preserve"> as a </w:t>
      </w:r>
      <w:r w:rsidRPr="00654DD9">
        <w:rPr>
          <w:rStyle w:val="Emphasis"/>
        </w:rPr>
        <w:t xml:space="preserve">war of </w:t>
      </w:r>
      <w:r w:rsidRPr="00654DD9">
        <w:rPr>
          <w:rStyle w:val="Emphasis"/>
          <w:highlight w:val="cyan"/>
        </w:rPr>
        <w:t>conquest</w:t>
      </w:r>
      <w:r w:rsidRPr="00654DD9">
        <w:rPr>
          <w:sz w:val="16"/>
        </w:rPr>
        <w:t>,” and that remains true of most wars fought since then.</w:t>
      </w:r>
    </w:p>
    <w:p w14:paraId="7CD91907" w14:textId="77777777" w:rsidR="00FC7447" w:rsidRPr="00654DD9" w:rsidRDefault="00FC7447" w:rsidP="00FC7447">
      <w:pPr>
        <w:rPr>
          <w:sz w:val="16"/>
        </w:rPr>
      </w:pPr>
      <w:r w:rsidRPr="00654DD9">
        <w:rPr>
          <w:sz w:val="16"/>
        </w:rPr>
        <w:t xml:space="preserve">The bottom line: </w:t>
      </w:r>
      <w:r w:rsidRPr="007545DD">
        <w:rPr>
          <w:rStyle w:val="Underline"/>
        </w:rPr>
        <w:t>Economic conditions</w:t>
      </w:r>
      <w:r w:rsidRPr="00654DD9">
        <w:rPr>
          <w:sz w:val="16"/>
        </w:rPr>
        <w:t xml:space="preserve"> (i.e., a depression) may affect the broader political environment in which decisions for war or peace are made, but they </w:t>
      </w:r>
      <w:r w:rsidRPr="007545DD">
        <w:rPr>
          <w:rStyle w:val="Underline"/>
        </w:rPr>
        <w:t xml:space="preserve">are only </w:t>
      </w:r>
      <w:r w:rsidRPr="00654DD9">
        <w:rPr>
          <w:rStyle w:val="Emphasis"/>
        </w:rPr>
        <w:t>one factor among many</w:t>
      </w:r>
      <w:r w:rsidRPr="007545DD">
        <w:rPr>
          <w:rStyle w:val="Underline"/>
        </w:rPr>
        <w:t xml:space="preserve"> and rarely the </w:t>
      </w:r>
      <w:r w:rsidRPr="00654DD9">
        <w:rPr>
          <w:rStyle w:val="Emphasis"/>
        </w:rPr>
        <w:t>most significant</w:t>
      </w:r>
      <w:r w:rsidRPr="00654DD9">
        <w:rPr>
          <w:sz w:val="16"/>
        </w:rPr>
        <w:t xml:space="preserve">. Even if the </w:t>
      </w:r>
      <w:r w:rsidRPr="007545DD">
        <w:rPr>
          <w:rStyle w:val="Underline"/>
          <w:highlight w:val="cyan"/>
        </w:rPr>
        <w:t>COVID</w:t>
      </w:r>
      <w:r w:rsidRPr="007545DD">
        <w:rPr>
          <w:rStyle w:val="Underline"/>
        </w:rPr>
        <w:t>-19</w:t>
      </w:r>
      <w:r w:rsidRPr="00654DD9">
        <w:rPr>
          <w:sz w:val="16"/>
        </w:rPr>
        <w:t xml:space="preserve"> pandemic </w:t>
      </w:r>
      <w:r w:rsidRPr="007545DD">
        <w:rPr>
          <w:rStyle w:val="Underline"/>
        </w:rPr>
        <w:t>has large</w:t>
      </w:r>
      <w:r w:rsidRPr="00654DD9">
        <w:rPr>
          <w:sz w:val="16"/>
        </w:rPr>
        <w:t xml:space="preserve">, </w:t>
      </w:r>
      <w:r w:rsidRPr="007545DD">
        <w:rPr>
          <w:rStyle w:val="Underline"/>
        </w:rPr>
        <w:t>lasting</w:t>
      </w:r>
      <w:r w:rsidRPr="00654DD9">
        <w:rPr>
          <w:sz w:val="16"/>
        </w:rPr>
        <w:t xml:space="preserve">, </w:t>
      </w:r>
      <w:r w:rsidRPr="007545DD">
        <w:rPr>
          <w:rStyle w:val="Underline"/>
        </w:rPr>
        <w:t xml:space="preserve">and </w:t>
      </w:r>
      <w:r w:rsidRPr="00654DD9">
        <w:rPr>
          <w:rStyle w:val="Emphasis"/>
        </w:rPr>
        <w:t>negative effects</w:t>
      </w:r>
      <w:r w:rsidRPr="00654DD9">
        <w:rPr>
          <w:sz w:val="16"/>
        </w:rPr>
        <w:t xml:space="preserve"> on the world economy — as seems quite likely — it is </w:t>
      </w:r>
      <w:r w:rsidRPr="007545DD">
        <w:rPr>
          <w:rStyle w:val="Underline"/>
          <w:highlight w:val="cyan"/>
        </w:rPr>
        <w:t>not</w:t>
      </w:r>
      <w:r w:rsidRPr="007545DD">
        <w:rPr>
          <w:rStyle w:val="Underline"/>
        </w:rPr>
        <w:t xml:space="preserve"> likely to </w:t>
      </w:r>
      <w:r w:rsidRPr="007545DD">
        <w:rPr>
          <w:rStyle w:val="Underline"/>
          <w:highlight w:val="cyan"/>
        </w:rPr>
        <w:t>affect</w:t>
      </w:r>
      <w:r w:rsidRPr="00654DD9">
        <w:rPr>
          <w:sz w:val="16"/>
        </w:rPr>
        <w:t xml:space="preserve"> the </w:t>
      </w:r>
      <w:r w:rsidRPr="00654DD9">
        <w:rPr>
          <w:rStyle w:val="Emphasis"/>
        </w:rPr>
        <w:t xml:space="preserve">probability of </w:t>
      </w:r>
      <w:r w:rsidRPr="00654DD9">
        <w:rPr>
          <w:rStyle w:val="Emphasis"/>
          <w:highlight w:val="cyan"/>
        </w:rPr>
        <w:t>war</w:t>
      </w:r>
      <w:r w:rsidRPr="00654DD9">
        <w:rPr>
          <w:sz w:val="16"/>
        </w:rPr>
        <w:t xml:space="preserve"> very much, especially in the short term.</w:t>
      </w:r>
    </w:p>
    <w:p w14:paraId="2FA20F9D" w14:textId="77777777" w:rsidR="00FC7447" w:rsidRDefault="00FC7447" w:rsidP="00FC7447">
      <w:pPr>
        <w:pStyle w:val="Heading3"/>
      </w:pPr>
      <w:r>
        <w:lastRenderedPageBreak/>
        <w:t>AT: Heg---1NC</w:t>
      </w:r>
    </w:p>
    <w:p w14:paraId="773DCD6D" w14:textId="77777777" w:rsidR="00FC7447" w:rsidRPr="009A0174" w:rsidRDefault="00FC7447" w:rsidP="00FC7447">
      <w:pPr>
        <w:pStyle w:val="Heading4"/>
      </w:pPr>
      <w:r>
        <w:t xml:space="preserve">Alt causes. </w:t>
      </w:r>
      <w:r>
        <w:rPr>
          <w:u w:val="single"/>
        </w:rPr>
        <w:t>A</w:t>
      </w:r>
      <w:r w:rsidRPr="002F26A0">
        <w:rPr>
          <w:u w:val="single"/>
        </w:rPr>
        <w:t>lliance weakness</w:t>
      </w:r>
      <w:r>
        <w:t xml:space="preserve">, </w:t>
      </w:r>
      <w:r w:rsidRPr="002F26A0">
        <w:rPr>
          <w:u w:val="single"/>
        </w:rPr>
        <w:t>Trump</w:t>
      </w:r>
      <w:r>
        <w:t xml:space="preserve">, </w:t>
      </w:r>
      <w:r>
        <w:rPr>
          <w:u w:val="single"/>
        </w:rPr>
        <w:t>recruiting</w:t>
      </w:r>
      <w:r>
        <w:t xml:space="preserve">, and </w:t>
      </w:r>
      <w:r>
        <w:rPr>
          <w:u w:val="single"/>
        </w:rPr>
        <w:t>structural</w:t>
      </w:r>
      <w:r>
        <w:t xml:space="preserve"> failures.</w:t>
      </w:r>
    </w:p>
    <w:p w14:paraId="18FED52C" w14:textId="77777777" w:rsidR="00FC7447" w:rsidRPr="00654DD9" w:rsidRDefault="00FC7447" w:rsidP="00FC7447">
      <w:pPr>
        <w:pStyle w:val="Heading4"/>
        <w:rPr>
          <w:rFonts w:cs="Calibri"/>
        </w:rPr>
      </w:pPr>
      <w:r w:rsidRPr="00654DD9">
        <w:rPr>
          <w:rFonts w:cs="Calibri"/>
        </w:rPr>
        <w:t>No heg impact.</w:t>
      </w:r>
    </w:p>
    <w:p w14:paraId="0344B528" w14:textId="77777777" w:rsidR="00FC7447" w:rsidRPr="00654DD9" w:rsidRDefault="00FC7447" w:rsidP="00FC7447">
      <w:r w:rsidRPr="00654DD9">
        <w:t xml:space="preserve">John </w:t>
      </w:r>
      <w:r w:rsidRPr="00654DD9">
        <w:rPr>
          <w:rStyle w:val="Style13ptBold"/>
        </w:rPr>
        <w:t>Mueller 21</w:t>
      </w:r>
      <w:r w:rsidRPr="00654DD9">
        <w:t xml:space="preserve">. Adjunct Professor of Political Science &amp; Senior Research Scientist, Mershon Center for International Security Studies, Ohio State University. “The Rise of China, the Assertiveness of Russia, and the Antics of Iran.” </w:t>
      </w:r>
      <w:r w:rsidRPr="00654DD9">
        <w:rPr>
          <w:i/>
          <w:iCs/>
        </w:rPr>
        <w:t>The Stupidity of War: American Foreign Policy and the Case for Complacency</w:t>
      </w:r>
      <w:r w:rsidRPr="00654DD9">
        <w:t>, Chapter 6.</w:t>
      </w:r>
    </w:p>
    <w:p w14:paraId="7DE66D89" w14:textId="77777777" w:rsidR="00FC7447" w:rsidRPr="00654DD9" w:rsidRDefault="00FC7447" w:rsidP="00FC7447">
      <w:pPr>
        <w:rPr>
          <w:sz w:val="16"/>
        </w:rPr>
      </w:pPr>
      <w:r w:rsidRPr="00654DD9">
        <w:rPr>
          <w:sz w:val="16"/>
        </w:rPr>
        <w:t>Complacency, Appeasement, Self-destruction, and the New Cold War</w:t>
      </w:r>
    </w:p>
    <w:p w14:paraId="0C050ED8" w14:textId="77777777" w:rsidR="00FC7447" w:rsidRPr="00654DD9" w:rsidRDefault="00FC7447" w:rsidP="00FC7447">
      <w:pPr>
        <w:rPr>
          <w:sz w:val="16"/>
        </w:rPr>
      </w:pPr>
      <w:r w:rsidRPr="00654DD9">
        <w:rPr>
          <w:sz w:val="16"/>
        </w:rPr>
        <w:t xml:space="preserve">It could be argued that the policies proposed here to deal with the international problems, whether real or imagined, presented by China, Russia, and Iran constitute exercises not only in complacency, but also in appeasement. That argument would be correct. As discussed in the Prologue to this book, </w:t>
      </w:r>
      <w:r w:rsidRPr="00654DD9">
        <w:rPr>
          <w:rStyle w:val="Underline"/>
          <w:highlight w:val="cyan"/>
        </w:rPr>
        <w:t>appeasement</w:t>
      </w:r>
      <w:r w:rsidRPr="00654DD9">
        <w:rPr>
          <w:rStyle w:val="Underline"/>
        </w:rPr>
        <w:t xml:space="preserve"> can</w:t>
      </w:r>
      <w:r w:rsidRPr="00654DD9">
        <w:rPr>
          <w:sz w:val="16"/>
        </w:rPr>
        <w:t xml:space="preserve"> </w:t>
      </w:r>
      <w:r w:rsidRPr="00654DD9">
        <w:rPr>
          <w:rStyle w:val="Emphasis"/>
        </w:rPr>
        <w:t>work</w:t>
      </w:r>
      <w:r w:rsidRPr="00654DD9">
        <w:rPr>
          <w:sz w:val="16"/>
        </w:rPr>
        <w:t xml:space="preserve"> </w:t>
      </w:r>
      <w:r w:rsidRPr="00654DD9">
        <w:rPr>
          <w:rStyle w:val="Underline"/>
        </w:rPr>
        <w:t>to</w:t>
      </w:r>
      <w:r w:rsidRPr="00654DD9">
        <w:rPr>
          <w:sz w:val="16"/>
        </w:rPr>
        <w:t xml:space="preserve"> </w:t>
      </w:r>
      <w:r w:rsidRPr="00654DD9">
        <w:rPr>
          <w:rStyle w:val="Emphasis"/>
          <w:highlight w:val="cyan"/>
        </w:rPr>
        <w:t>avoid</w:t>
      </w:r>
      <w:r w:rsidRPr="00654DD9">
        <w:rPr>
          <w:rStyle w:val="Emphasis"/>
        </w:rPr>
        <w:t xml:space="preserve"> </w:t>
      </w:r>
      <w:r w:rsidRPr="00654DD9">
        <w:rPr>
          <w:rStyle w:val="Emphasis"/>
          <w:highlight w:val="cyan"/>
        </w:rPr>
        <w:t>military conflict</w:t>
      </w:r>
      <w:r w:rsidRPr="00654DD9">
        <w:rPr>
          <w:sz w:val="16"/>
        </w:rPr>
        <w:t xml:space="preserve"> </w:t>
      </w:r>
      <w:r w:rsidRPr="00654DD9">
        <w:rPr>
          <w:rStyle w:val="Underline"/>
        </w:rPr>
        <w:t>as</w:t>
      </w:r>
      <w:r w:rsidRPr="00654DD9">
        <w:rPr>
          <w:sz w:val="16"/>
        </w:rPr>
        <w:t xml:space="preserve"> can be </w:t>
      </w:r>
      <w:r w:rsidRPr="00654DD9">
        <w:rPr>
          <w:rStyle w:val="Underline"/>
        </w:rPr>
        <w:t>seen in the case of the</w:t>
      </w:r>
      <w:r w:rsidRPr="00654DD9">
        <w:rPr>
          <w:sz w:val="16"/>
        </w:rPr>
        <w:t xml:space="preserve"> </w:t>
      </w:r>
      <w:r w:rsidRPr="00654DD9">
        <w:rPr>
          <w:rStyle w:val="Emphasis"/>
        </w:rPr>
        <w:t>Cuban missile crisis</w:t>
      </w:r>
      <w:r w:rsidRPr="00654DD9">
        <w:rPr>
          <w:sz w:val="16"/>
        </w:rPr>
        <w:t xml:space="preserve"> of 1962. As also discussed there, </w:t>
      </w:r>
      <w:r w:rsidRPr="00654DD9">
        <w:rPr>
          <w:rStyle w:val="Underline"/>
        </w:rPr>
        <w:t>appeasement has been</w:t>
      </w:r>
      <w:r w:rsidRPr="00654DD9">
        <w:rPr>
          <w:sz w:val="16"/>
        </w:rPr>
        <w:t xml:space="preserve"> </w:t>
      </w:r>
      <w:r w:rsidRPr="00654DD9">
        <w:rPr>
          <w:rStyle w:val="Emphasis"/>
        </w:rPr>
        <w:t>given a bad name</w:t>
      </w:r>
      <w:r w:rsidRPr="00654DD9">
        <w:rPr>
          <w:sz w:val="16"/>
        </w:rPr>
        <w:t xml:space="preserve"> by the experience with Hitler in 1938.</w:t>
      </w:r>
    </w:p>
    <w:p w14:paraId="3917386E" w14:textId="77777777" w:rsidR="00FC7447" w:rsidRPr="00654DD9" w:rsidRDefault="00FC7447" w:rsidP="00FC7447">
      <w:pPr>
        <w:rPr>
          <w:sz w:val="16"/>
        </w:rPr>
      </w:pPr>
      <w:r w:rsidRPr="00654DD9">
        <w:rPr>
          <w:sz w:val="16"/>
        </w:rPr>
        <w:t xml:space="preserve">Hitlers are very rare, but </w:t>
      </w:r>
      <w:r w:rsidRPr="00654DD9">
        <w:rPr>
          <w:rStyle w:val="Underline"/>
        </w:rPr>
        <w:t>there are</w:t>
      </w:r>
      <w:r w:rsidRPr="00654DD9">
        <w:rPr>
          <w:sz w:val="16"/>
        </w:rPr>
        <w:t xml:space="preserve"> some </w:t>
      </w:r>
      <w:r w:rsidRPr="00654DD9">
        <w:rPr>
          <w:rStyle w:val="Emphasis"/>
        </w:rPr>
        <w:t>resonances</w:t>
      </w:r>
      <w:r w:rsidRPr="00654DD9">
        <w:rPr>
          <w:sz w:val="16"/>
        </w:rPr>
        <w:t xml:space="preserve"> today </w:t>
      </w:r>
      <w:r w:rsidRPr="00654DD9">
        <w:rPr>
          <w:rStyle w:val="Underline"/>
        </w:rPr>
        <w:t>in</w:t>
      </w:r>
      <w:r w:rsidRPr="00654DD9">
        <w:rPr>
          <w:sz w:val="16"/>
        </w:rPr>
        <w:t xml:space="preserve"> </w:t>
      </w:r>
      <w:r w:rsidRPr="00654DD9">
        <w:rPr>
          <w:rStyle w:val="Emphasis"/>
          <w:highlight w:val="cyan"/>
        </w:rPr>
        <w:t>Russia</w:t>
      </w:r>
      <w:r w:rsidRPr="00654DD9">
        <w:rPr>
          <w:sz w:val="16"/>
        </w:rPr>
        <w:t xml:space="preserve">’s Vladimir Putin </w:t>
      </w:r>
      <w:r w:rsidRPr="00654DD9">
        <w:rPr>
          <w:rStyle w:val="Underline"/>
          <w:highlight w:val="cyan"/>
        </w:rPr>
        <w:t>and</w:t>
      </w:r>
      <w:r w:rsidRPr="00654DD9">
        <w:rPr>
          <w:sz w:val="16"/>
          <w:highlight w:val="cyan"/>
        </w:rPr>
        <w:t xml:space="preserve"> </w:t>
      </w:r>
      <w:r w:rsidRPr="00654DD9">
        <w:rPr>
          <w:rStyle w:val="Emphasis"/>
          <w:highlight w:val="cyan"/>
        </w:rPr>
        <w:t>China</w:t>
      </w:r>
      <w:r w:rsidRPr="00654DD9">
        <w:rPr>
          <w:sz w:val="16"/>
        </w:rPr>
        <w:t xml:space="preserve">’s Xi Jinping. </w:t>
      </w:r>
      <w:r w:rsidRPr="00654DD9">
        <w:rPr>
          <w:rStyle w:val="Underline"/>
        </w:rPr>
        <w:t>Both are</w:t>
      </w:r>
      <w:r w:rsidRPr="00654DD9">
        <w:rPr>
          <w:sz w:val="16"/>
        </w:rPr>
        <w:t xml:space="preserve"> shrewd, </w:t>
      </w:r>
      <w:r w:rsidRPr="00654DD9">
        <w:rPr>
          <w:rStyle w:val="Emphasis"/>
        </w:rPr>
        <w:t>determined</w:t>
      </w:r>
      <w:r w:rsidRPr="00654DD9">
        <w:rPr>
          <w:sz w:val="16"/>
        </w:rPr>
        <w:t xml:space="preserve">, </w:t>
      </w:r>
      <w:r w:rsidRPr="00654DD9">
        <w:rPr>
          <w:rStyle w:val="Emphasis"/>
        </w:rPr>
        <w:t>authoritarian</w:t>
      </w:r>
      <w:r w:rsidRPr="00654DD9">
        <w:rPr>
          <w:rStyle w:val="Underline"/>
        </w:rPr>
        <w:t>,</w:t>
      </w:r>
      <w:r w:rsidRPr="00654DD9">
        <w:rPr>
          <w:sz w:val="16"/>
        </w:rPr>
        <w:t xml:space="preserve"> </w:t>
      </w:r>
      <w:r w:rsidRPr="00654DD9">
        <w:rPr>
          <w:rStyle w:val="Underline"/>
        </w:rPr>
        <w:t>and</w:t>
      </w:r>
      <w:r w:rsidRPr="00654DD9">
        <w:rPr>
          <w:sz w:val="16"/>
        </w:rPr>
        <w:t xml:space="preserve"> seem to be quite intelligent, </w:t>
      </w:r>
      <w:r w:rsidRPr="00654DD9">
        <w:rPr>
          <w:rStyle w:val="Underline"/>
        </w:rPr>
        <w:t>and</w:t>
      </w:r>
      <w:r w:rsidRPr="00654DD9">
        <w:rPr>
          <w:sz w:val="16"/>
        </w:rPr>
        <w:t xml:space="preserve"> both </w:t>
      </w:r>
      <w:r w:rsidRPr="00654DD9">
        <w:rPr>
          <w:rStyle w:val="Underline"/>
        </w:rPr>
        <w:t>are</w:t>
      </w:r>
      <w:r w:rsidRPr="00654DD9">
        <w:rPr>
          <w:sz w:val="16"/>
        </w:rPr>
        <w:t xml:space="preserve"> </w:t>
      </w:r>
      <w:r w:rsidRPr="00654DD9">
        <w:rPr>
          <w:rStyle w:val="Emphasis"/>
        </w:rPr>
        <w:t>fully in charge</w:t>
      </w:r>
      <w:r w:rsidRPr="00654DD9">
        <w:rPr>
          <w:sz w:val="16"/>
        </w:rPr>
        <w:t xml:space="preserve">, are surrounded by sychophants, </w:t>
      </w:r>
      <w:r w:rsidRPr="00654DD9">
        <w:rPr>
          <w:rStyle w:val="Underline"/>
        </w:rPr>
        <w:t>and</w:t>
      </w:r>
      <w:r w:rsidRPr="00654DD9">
        <w:rPr>
          <w:sz w:val="16"/>
        </w:rPr>
        <w:t xml:space="preserve"> </w:t>
      </w:r>
      <w:r w:rsidRPr="00654DD9">
        <w:rPr>
          <w:rStyle w:val="Underline"/>
        </w:rPr>
        <w:t>appear to have essentially</w:t>
      </w:r>
      <w:r w:rsidRPr="00654DD9">
        <w:rPr>
          <w:sz w:val="16"/>
        </w:rPr>
        <w:t xml:space="preserve"> </w:t>
      </w:r>
      <w:r w:rsidRPr="00654DD9">
        <w:rPr>
          <w:rStyle w:val="Emphasis"/>
        </w:rPr>
        <w:t>unlimited tenure</w:t>
      </w:r>
      <w:r w:rsidRPr="00654DD9">
        <w:rPr>
          <w:sz w:val="16"/>
        </w:rPr>
        <w:t xml:space="preserve"> </w:t>
      </w:r>
      <w:r w:rsidRPr="00654DD9">
        <w:rPr>
          <w:rStyle w:val="Underline"/>
        </w:rPr>
        <w:t>in office</w:t>
      </w:r>
      <w:r w:rsidRPr="00654DD9">
        <w:rPr>
          <w:sz w:val="16"/>
        </w:rPr>
        <w:t xml:space="preserve">. Moreover, both, like Hitler in the 1930s, are appreciated domestically for maintaining a stable political and economic environment. However, unlike Hitler, </w:t>
      </w:r>
      <w:r w:rsidRPr="00654DD9">
        <w:rPr>
          <w:rStyle w:val="Underline"/>
        </w:rPr>
        <w:t xml:space="preserve">both </w:t>
      </w:r>
      <w:r w:rsidRPr="00654DD9">
        <w:rPr>
          <w:rStyle w:val="Underline"/>
          <w:highlight w:val="cyan"/>
        </w:rPr>
        <w:t>run</w:t>
      </w:r>
      <w:r w:rsidRPr="00654DD9">
        <w:rPr>
          <w:sz w:val="16"/>
          <w:highlight w:val="cyan"/>
        </w:rPr>
        <w:t xml:space="preserve"> </w:t>
      </w:r>
      <w:r w:rsidRPr="00654DD9">
        <w:rPr>
          <w:rStyle w:val="Emphasis"/>
          <w:highlight w:val="cyan"/>
        </w:rPr>
        <w:t>trading states</w:t>
      </w:r>
      <w:r w:rsidRPr="00654DD9">
        <w:rPr>
          <w:sz w:val="16"/>
          <w:highlight w:val="cyan"/>
        </w:rPr>
        <w:t xml:space="preserve"> </w:t>
      </w:r>
      <w:r w:rsidRPr="00654DD9">
        <w:rPr>
          <w:rStyle w:val="Underline"/>
          <w:highlight w:val="cyan"/>
        </w:rPr>
        <w:t>and need a</w:t>
      </w:r>
      <w:r w:rsidRPr="00654DD9">
        <w:rPr>
          <w:sz w:val="16"/>
          <w:highlight w:val="cyan"/>
        </w:rPr>
        <w:t xml:space="preserve"> </w:t>
      </w:r>
      <w:r w:rsidRPr="00654DD9">
        <w:rPr>
          <w:rStyle w:val="Emphasis"/>
          <w:szCs w:val="24"/>
          <w:highlight w:val="cyan"/>
        </w:rPr>
        <w:t>stable and</w:t>
      </w:r>
      <w:r w:rsidRPr="00654DD9">
        <w:rPr>
          <w:sz w:val="16"/>
        </w:rPr>
        <w:t xml:space="preserve"> essentially </w:t>
      </w:r>
      <w:r w:rsidRPr="00654DD9">
        <w:rPr>
          <w:rStyle w:val="Emphasis"/>
          <w:szCs w:val="24"/>
          <w:highlight w:val="cyan"/>
        </w:rPr>
        <w:t>congenial international environment</w:t>
      </w:r>
      <w:r w:rsidRPr="00654DD9">
        <w:rPr>
          <w:sz w:val="16"/>
        </w:rPr>
        <w:t xml:space="preserve"> </w:t>
      </w:r>
      <w:r w:rsidRPr="00654DD9">
        <w:rPr>
          <w:rStyle w:val="Underline"/>
        </w:rPr>
        <w:t>to flourish</w:t>
      </w:r>
      <w:r w:rsidRPr="00654DD9">
        <w:rPr>
          <w:sz w:val="16"/>
        </w:rPr>
        <w:t xml:space="preserve">.128 Most importantly, except for China’s claim to Taiwan, </w:t>
      </w:r>
      <w:r w:rsidRPr="00654DD9">
        <w:rPr>
          <w:rStyle w:val="Underline"/>
          <w:highlight w:val="cyan"/>
        </w:rPr>
        <w:t>neither</w:t>
      </w:r>
      <w:r w:rsidRPr="00654DD9">
        <w:rPr>
          <w:rStyle w:val="Underline"/>
        </w:rPr>
        <w:t xml:space="preserve"> seems to </w:t>
      </w:r>
      <w:r w:rsidRPr="00654DD9">
        <w:rPr>
          <w:rStyle w:val="Underline"/>
          <w:highlight w:val="cyan"/>
        </w:rPr>
        <w:t>harbor</w:t>
      </w:r>
      <w:r w:rsidRPr="00654DD9">
        <w:rPr>
          <w:sz w:val="16"/>
        </w:rPr>
        <w:t xml:space="preserve"> Hitler-like </w:t>
      </w:r>
      <w:r w:rsidRPr="00654DD9">
        <w:rPr>
          <w:rStyle w:val="Underline"/>
          <w:highlight w:val="cyan"/>
        </w:rPr>
        <w:t>dreams of</w:t>
      </w:r>
      <w:r w:rsidRPr="00654DD9">
        <w:rPr>
          <w:sz w:val="16"/>
        </w:rPr>
        <w:t xml:space="preserve"> </w:t>
      </w:r>
      <w:r w:rsidRPr="00654DD9">
        <w:rPr>
          <w:rStyle w:val="Emphasis"/>
        </w:rPr>
        <w:t>extensive</w:t>
      </w:r>
      <w:r w:rsidRPr="00654DD9">
        <w:rPr>
          <w:sz w:val="16"/>
        </w:rPr>
        <w:t xml:space="preserve"> </w:t>
      </w:r>
      <w:r w:rsidRPr="00654DD9">
        <w:rPr>
          <w:rStyle w:val="Underline"/>
          <w:highlight w:val="cyan"/>
        </w:rPr>
        <w:t>expansion by</w:t>
      </w:r>
      <w:r w:rsidRPr="00654DD9">
        <w:rPr>
          <w:rStyle w:val="Underline"/>
        </w:rPr>
        <w:t xml:space="preserve"> </w:t>
      </w:r>
      <w:r w:rsidRPr="00654DD9">
        <w:rPr>
          <w:rStyle w:val="Underline"/>
          <w:highlight w:val="cyan"/>
        </w:rPr>
        <w:t>military</w:t>
      </w:r>
      <w:r w:rsidRPr="00654DD9">
        <w:rPr>
          <w:rStyle w:val="Underline"/>
        </w:rPr>
        <w:t xml:space="preserve"> means</w:t>
      </w:r>
      <w:r w:rsidRPr="00654DD9">
        <w:rPr>
          <w:sz w:val="16"/>
        </w:rPr>
        <w:t xml:space="preserve">. Both are </w:t>
      </w:r>
      <w:r w:rsidRPr="00654DD9">
        <w:rPr>
          <w:rStyle w:val="Underline"/>
        </w:rPr>
        <w:t>leading their countries in an</w:t>
      </w:r>
      <w:r w:rsidRPr="00654DD9">
        <w:rPr>
          <w:sz w:val="16"/>
        </w:rPr>
        <w:t xml:space="preserve"> </w:t>
      </w:r>
      <w:r w:rsidRPr="00654DD9">
        <w:rPr>
          <w:rStyle w:val="Emphasis"/>
        </w:rPr>
        <w:t>illiberal direction</w:t>
      </w:r>
      <w:r w:rsidRPr="00654DD9">
        <w:rPr>
          <w:sz w:val="16"/>
        </w:rPr>
        <w:t xml:space="preserve"> which </w:t>
      </w:r>
      <w:r w:rsidRPr="00654DD9">
        <w:rPr>
          <w:rStyle w:val="Underline"/>
        </w:rPr>
        <w:t>will</w:t>
      </w:r>
      <w:r w:rsidRPr="00654DD9">
        <w:rPr>
          <w:sz w:val="16"/>
        </w:rPr>
        <w:t xml:space="preserve"> </w:t>
      </w:r>
      <w:r w:rsidRPr="00654DD9">
        <w:rPr>
          <w:rStyle w:val="Emphasis"/>
        </w:rPr>
        <w:t>hamper economic growth</w:t>
      </w:r>
      <w:r w:rsidRPr="00654DD9">
        <w:rPr>
          <w:sz w:val="16"/>
        </w:rPr>
        <w:t xml:space="preserve"> </w:t>
      </w:r>
      <w:r w:rsidRPr="00654DD9">
        <w:rPr>
          <w:rStyle w:val="Underline"/>
        </w:rPr>
        <w:t>while maintaining a kleptocratic system</w:t>
      </w:r>
      <w:r w:rsidRPr="00654DD9">
        <w:rPr>
          <w:sz w:val="16"/>
        </w:rPr>
        <w:t xml:space="preserve">. But this may be acceptable to populations enjoying historically high living standards and fearful of less stable alternatives. </w:t>
      </w:r>
      <w:r w:rsidRPr="00654DD9">
        <w:rPr>
          <w:rStyle w:val="Underline"/>
        </w:rPr>
        <w:t>Both</w:t>
      </w:r>
      <w:r w:rsidRPr="00654DD9">
        <w:rPr>
          <w:sz w:val="16"/>
        </w:rPr>
        <w:t xml:space="preserve"> do seem to </w:t>
      </w:r>
      <w:r w:rsidRPr="00654DD9">
        <w:rPr>
          <w:rStyle w:val="Underline"/>
        </w:rPr>
        <w:t>want to</w:t>
      </w:r>
      <w:r w:rsidRPr="00654DD9">
        <w:rPr>
          <w:sz w:val="16"/>
        </w:rPr>
        <w:t xml:space="preserve"> </w:t>
      </w:r>
      <w:r w:rsidRPr="00654DD9">
        <w:rPr>
          <w:rStyle w:val="Emphasis"/>
        </w:rPr>
        <w:t>overcome</w:t>
      </w:r>
      <w:r w:rsidRPr="00654DD9">
        <w:rPr>
          <w:sz w:val="16"/>
        </w:rPr>
        <w:t xml:space="preserve"> what they view as </w:t>
      </w:r>
      <w:r w:rsidRPr="00654DD9">
        <w:rPr>
          <w:rStyle w:val="Underline"/>
        </w:rPr>
        <w:t>past humiliations</w:t>
      </w:r>
      <w:r w:rsidRPr="00654DD9">
        <w:rPr>
          <w:sz w:val="16"/>
        </w:rPr>
        <w:t xml:space="preserve"> – ones going back to the opium war of 1839 in the case of China and to the collapse of the Soviet empire and then of the Soviet Union in 1989–91 in the case of Russia. Primarily, both seem to want to be treated with respect and deference. Unlike Hitler’s Germany, however, </w:t>
      </w:r>
      <w:r w:rsidRPr="00654DD9">
        <w:rPr>
          <w:rStyle w:val="Underline"/>
        </w:rPr>
        <w:t>both seem to be</w:t>
      </w:r>
      <w:r w:rsidRPr="00654DD9">
        <w:rPr>
          <w:sz w:val="16"/>
        </w:rPr>
        <w:t xml:space="preserve"> </w:t>
      </w:r>
      <w:r w:rsidRPr="00654DD9">
        <w:rPr>
          <w:rStyle w:val="Emphasis"/>
        </w:rPr>
        <w:t>entirely appeasable</w:t>
      </w:r>
      <w:r w:rsidRPr="00654DD9">
        <w:rPr>
          <w:sz w:val="16"/>
        </w:rPr>
        <w:t xml:space="preserve">. </w:t>
      </w:r>
      <w:r w:rsidRPr="00654DD9">
        <w:rPr>
          <w:rStyle w:val="Underline"/>
        </w:rPr>
        <w:t>That</w:t>
      </w:r>
      <w:r w:rsidRPr="00654DD9">
        <w:rPr>
          <w:sz w:val="16"/>
        </w:rPr>
        <w:t xml:space="preserve"> </w:t>
      </w:r>
      <w:r w:rsidRPr="00654DD9">
        <w:rPr>
          <w:rStyle w:val="Emphasis"/>
          <w:highlight w:val="cyan"/>
        </w:rPr>
        <w:t>scarcely</w:t>
      </w:r>
      <w:r w:rsidRPr="00654DD9">
        <w:rPr>
          <w:sz w:val="16"/>
          <w:highlight w:val="cyan"/>
        </w:rPr>
        <w:t xml:space="preserve"> </w:t>
      </w:r>
      <w:r w:rsidRPr="00654DD9">
        <w:rPr>
          <w:rStyle w:val="Underline"/>
          <w:highlight w:val="cyan"/>
        </w:rPr>
        <w:t>seems</w:t>
      </w:r>
      <w:r w:rsidRPr="00654DD9">
        <w:rPr>
          <w:rStyle w:val="Underline"/>
        </w:rPr>
        <w:t xml:space="preserve"> to present or represent </w:t>
      </w:r>
      <w:r w:rsidRPr="00654DD9">
        <w:rPr>
          <w:rStyle w:val="Underline"/>
          <w:highlight w:val="cyan"/>
        </w:rPr>
        <w:t>a threat</w:t>
      </w:r>
      <w:r w:rsidRPr="00654DD9">
        <w:rPr>
          <w:sz w:val="16"/>
        </w:rPr>
        <w:t xml:space="preserve">. The </w:t>
      </w:r>
      <w:r w:rsidRPr="00654DD9">
        <w:rPr>
          <w:rStyle w:val="Underline"/>
        </w:rPr>
        <w:t>United States</w:t>
      </w:r>
      <w:r w:rsidRPr="00654DD9">
        <w:rPr>
          <w:sz w:val="16"/>
        </w:rPr>
        <w:t xml:space="preserve">, after all, </w:t>
      </w:r>
      <w:r w:rsidRPr="00654DD9">
        <w:rPr>
          <w:rStyle w:val="Emphasis"/>
        </w:rPr>
        <w:t>continually</w:t>
      </w:r>
      <w:r w:rsidRPr="00654DD9">
        <w:rPr>
          <w:sz w:val="16"/>
        </w:rPr>
        <w:t xml:space="preserve"> </w:t>
      </w:r>
      <w:r w:rsidRPr="00654DD9">
        <w:rPr>
          <w:rStyle w:val="Underline"/>
        </w:rPr>
        <w:t>declares itself</w:t>
      </w:r>
      <w:r w:rsidRPr="00654DD9">
        <w:rPr>
          <w:sz w:val="16"/>
        </w:rPr>
        <w:t xml:space="preserve"> </w:t>
      </w:r>
      <w:r w:rsidRPr="00654DD9">
        <w:rPr>
          <w:rStyle w:val="Underline"/>
        </w:rPr>
        <w:t>to be</w:t>
      </w:r>
      <w:r w:rsidRPr="00654DD9">
        <w:rPr>
          <w:sz w:val="16"/>
        </w:rPr>
        <w:t xml:space="preserve"> the </w:t>
      </w:r>
      <w:r w:rsidRPr="00654DD9">
        <w:rPr>
          <w:rStyle w:val="Emphasis"/>
        </w:rPr>
        <w:t>indispensable</w:t>
      </w:r>
      <w:r w:rsidRPr="00654DD9">
        <w:rPr>
          <w:sz w:val="16"/>
        </w:rPr>
        <w:t xml:space="preserve"> nation. </w:t>
      </w:r>
      <w:r w:rsidRPr="00654DD9">
        <w:rPr>
          <w:rStyle w:val="Underline"/>
        </w:rPr>
        <w:t>If the United States is allowed to wallow</w:t>
      </w:r>
      <w:r w:rsidRPr="00654DD9">
        <w:rPr>
          <w:sz w:val="16"/>
        </w:rPr>
        <w:t xml:space="preserve"> in such self-important, childish, essentially meaningless, and decidedly fatuous proclamations, </w:t>
      </w:r>
      <w:r w:rsidRPr="00654DD9">
        <w:rPr>
          <w:rStyle w:val="Underline"/>
        </w:rPr>
        <w:t>why</w:t>
      </w:r>
      <w:r w:rsidRPr="00654DD9">
        <w:rPr>
          <w:sz w:val="16"/>
        </w:rPr>
        <w:t xml:space="preserve"> </w:t>
      </w:r>
      <w:r w:rsidRPr="00654DD9">
        <w:rPr>
          <w:rStyle w:val="Underline"/>
        </w:rPr>
        <w:t>should</w:t>
      </w:r>
      <w:r w:rsidRPr="00654DD9">
        <w:rPr>
          <w:sz w:val="16"/>
        </w:rPr>
        <w:t xml:space="preserve"> </w:t>
      </w:r>
      <w:r w:rsidRPr="00654DD9">
        <w:rPr>
          <w:rStyle w:val="Emphasis"/>
        </w:rPr>
        <w:t>other nations</w:t>
      </w:r>
      <w:r w:rsidRPr="00654DD9">
        <w:rPr>
          <w:sz w:val="16"/>
        </w:rPr>
        <w:t xml:space="preserve"> </w:t>
      </w:r>
      <w:r w:rsidRPr="00654DD9">
        <w:rPr>
          <w:rStyle w:val="Underline"/>
        </w:rPr>
        <w:t>be denied the opportunity to emit</w:t>
      </w:r>
      <w:r w:rsidRPr="00654DD9">
        <w:rPr>
          <w:sz w:val="16"/>
        </w:rPr>
        <w:t xml:space="preserve"> </w:t>
      </w:r>
      <w:r w:rsidRPr="00654DD9">
        <w:rPr>
          <w:rStyle w:val="Emphasis"/>
        </w:rPr>
        <w:t>similar inconsequential rattlings</w:t>
      </w:r>
      <w:r w:rsidRPr="00654DD9">
        <w:rPr>
          <w:sz w:val="16"/>
        </w:rPr>
        <w:t xml:space="preserve">? If that constitutes appeasement, so be it. </w:t>
      </w:r>
      <w:r w:rsidRPr="00654DD9">
        <w:rPr>
          <w:rStyle w:val="Underline"/>
          <w:highlight w:val="cyan"/>
        </w:rPr>
        <w:t>If</w:t>
      </w:r>
      <w:r w:rsidRPr="00654DD9">
        <w:rPr>
          <w:rStyle w:val="Underline"/>
        </w:rPr>
        <w:t xml:space="preserve"> the two </w:t>
      </w:r>
      <w:r w:rsidRPr="00654DD9">
        <w:rPr>
          <w:rStyle w:val="Underline"/>
          <w:highlight w:val="cyan"/>
        </w:rPr>
        <w:t>countries want</w:t>
      </w:r>
      <w:r w:rsidRPr="00654DD9">
        <w:rPr>
          <w:rStyle w:val="Underline"/>
        </w:rPr>
        <w:t xml:space="preserve"> to</w:t>
      </w:r>
      <w:r w:rsidRPr="00654DD9">
        <w:rPr>
          <w:sz w:val="16"/>
        </w:rPr>
        <w:t xml:space="preserve"> be able to say they now </w:t>
      </w:r>
      <w:r w:rsidRPr="00654DD9">
        <w:rPr>
          <w:rStyle w:val="Underline"/>
        </w:rPr>
        <w:t xml:space="preserve">preside over </w:t>
      </w:r>
      <w:r w:rsidRPr="00654DD9">
        <w:rPr>
          <w:rStyle w:val="Underline"/>
          <w:highlight w:val="cyan"/>
        </w:rPr>
        <w:t>a</w:t>
      </w:r>
      <w:r w:rsidRPr="00654DD9">
        <w:rPr>
          <w:sz w:val="16"/>
          <w:highlight w:val="cyan"/>
        </w:rPr>
        <w:t xml:space="preserve"> </w:t>
      </w:r>
      <w:r w:rsidRPr="00654DD9">
        <w:rPr>
          <w:rStyle w:val="Emphasis"/>
          <w:highlight w:val="cyan"/>
        </w:rPr>
        <w:t>“sphere of influence,”</w:t>
      </w:r>
      <w:r w:rsidRPr="00654DD9">
        <w:rPr>
          <w:sz w:val="16"/>
          <w:highlight w:val="cyan"/>
        </w:rPr>
        <w:t xml:space="preserve"> </w:t>
      </w:r>
      <w:r w:rsidRPr="00654DD9">
        <w:rPr>
          <w:rStyle w:val="Underline"/>
          <w:highlight w:val="cyan"/>
        </w:rPr>
        <w:t>it scarcely seems</w:t>
      </w:r>
      <w:r w:rsidRPr="00654DD9">
        <w:rPr>
          <w:sz w:val="16"/>
          <w:highlight w:val="cyan"/>
        </w:rPr>
        <w:t xml:space="preserve"> </w:t>
      </w:r>
      <w:r w:rsidRPr="00654DD9">
        <w:rPr>
          <w:rStyle w:val="Emphasis"/>
          <w:highlight w:val="cyan"/>
        </w:rPr>
        <w:t>worth risking world war</w:t>
      </w:r>
      <w:r w:rsidRPr="00654DD9">
        <w:rPr>
          <w:sz w:val="16"/>
        </w:rPr>
        <w:t xml:space="preserve"> </w:t>
      </w:r>
      <w:r w:rsidRPr="00654DD9">
        <w:rPr>
          <w:rStyle w:val="Underline"/>
        </w:rPr>
        <w:t>to</w:t>
      </w:r>
      <w:r w:rsidRPr="00654DD9">
        <w:rPr>
          <w:sz w:val="16"/>
        </w:rPr>
        <w:t xml:space="preserve"> somehow </w:t>
      </w:r>
      <w:r w:rsidRPr="00654DD9">
        <w:rPr>
          <w:rStyle w:val="Underline"/>
        </w:rPr>
        <w:t xml:space="preserve">keep them from doing so – and </w:t>
      </w:r>
      <w:r w:rsidRPr="00654DD9">
        <w:rPr>
          <w:rStyle w:val="Underline"/>
          <w:highlight w:val="cyan"/>
        </w:rPr>
        <w:t>if the U</w:t>
      </w:r>
      <w:r w:rsidRPr="00654DD9">
        <w:rPr>
          <w:rStyle w:val="Underline"/>
        </w:rPr>
        <w:t xml:space="preserve">nited </w:t>
      </w:r>
      <w:r w:rsidRPr="00654DD9">
        <w:rPr>
          <w:rStyle w:val="Underline"/>
          <w:highlight w:val="cyan"/>
        </w:rPr>
        <w:t>S</w:t>
      </w:r>
      <w:r w:rsidRPr="00654DD9">
        <w:rPr>
          <w:rStyle w:val="Underline"/>
        </w:rPr>
        <w:t xml:space="preserve">tates </w:t>
      </w:r>
      <w:r w:rsidRPr="00654DD9">
        <w:rPr>
          <w:rStyle w:val="Underline"/>
          <w:highlight w:val="cyan"/>
        </w:rPr>
        <w:t>were</w:t>
      </w:r>
      <w:r w:rsidRPr="00654DD9">
        <w:rPr>
          <w:sz w:val="16"/>
          <w:highlight w:val="cyan"/>
        </w:rPr>
        <w:t xml:space="preserve"> </w:t>
      </w:r>
      <w:r w:rsidRPr="00654DD9">
        <w:rPr>
          <w:rStyle w:val="Emphasis"/>
          <w:highlight w:val="cyan"/>
        </w:rPr>
        <w:t>substantially disarmed</w:t>
      </w:r>
      <w:r w:rsidRPr="00654DD9">
        <w:rPr>
          <w:sz w:val="16"/>
        </w:rPr>
        <w:t xml:space="preserve">, </w:t>
      </w:r>
      <w:r w:rsidRPr="00654DD9">
        <w:rPr>
          <w:rStyle w:val="Underline"/>
        </w:rPr>
        <w:t>it would not have the</w:t>
      </w:r>
      <w:r w:rsidRPr="00654DD9">
        <w:rPr>
          <w:sz w:val="16"/>
        </w:rPr>
        <w:t xml:space="preserve"> </w:t>
      </w:r>
      <w:r w:rsidRPr="00654DD9">
        <w:rPr>
          <w:rStyle w:val="Emphasis"/>
        </w:rPr>
        <w:t>capacity</w:t>
      </w:r>
      <w:r w:rsidRPr="00654DD9">
        <w:rPr>
          <w:sz w:val="16"/>
        </w:rPr>
        <w:t xml:space="preserve"> </w:t>
      </w:r>
      <w:r w:rsidRPr="00654DD9">
        <w:rPr>
          <w:rStyle w:val="Underline"/>
        </w:rPr>
        <w:t>to even try</w:t>
      </w:r>
      <w:r w:rsidRPr="00654DD9">
        <w:rPr>
          <w:sz w:val="16"/>
        </w:rPr>
        <w:t>.</w:t>
      </w:r>
    </w:p>
    <w:p w14:paraId="4ADCA422" w14:textId="77777777" w:rsidR="00FC7447" w:rsidRPr="00654DD9" w:rsidRDefault="00FC7447" w:rsidP="00FC7447">
      <w:pPr>
        <w:rPr>
          <w:sz w:val="16"/>
        </w:rPr>
      </w:pPr>
      <w:r w:rsidRPr="00654DD9">
        <w:rPr>
          <w:sz w:val="16"/>
        </w:rPr>
        <w:t xml:space="preserve">If China and Russia get off on self-absorbed pretensions about being big players, that should be of little concern – and </w:t>
      </w:r>
      <w:r w:rsidRPr="00654DD9">
        <w:rPr>
          <w:rStyle w:val="Underline"/>
        </w:rPr>
        <w:t>their</w:t>
      </w:r>
      <w:r w:rsidRPr="00654DD9">
        <w:rPr>
          <w:sz w:val="16"/>
        </w:rPr>
        <w:t xml:space="preserve"> </w:t>
      </w:r>
      <w:r w:rsidRPr="00654DD9">
        <w:rPr>
          <w:rStyle w:val="Emphasis"/>
        </w:rPr>
        <w:t>success rate</w:t>
      </w:r>
      <w:r w:rsidRPr="00654DD9">
        <w:rPr>
          <w:sz w:val="16"/>
        </w:rPr>
        <w:t xml:space="preserve"> </w:t>
      </w:r>
      <w:r w:rsidRPr="00654DD9">
        <w:rPr>
          <w:rStyle w:val="Underline"/>
        </w:rPr>
        <w:t>is</w:t>
      </w:r>
      <w:r w:rsidRPr="00654DD9">
        <w:rPr>
          <w:sz w:val="16"/>
        </w:rPr>
        <w:t xml:space="preserve"> </w:t>
      </w:r>
      <w:r w:rsidRPr="00654DD9">
        <w:rPr>
          <w:rStyle w:val="Emphasis"/>
        </w:rPr>
        <w:t>unlikely</w:t>
      </w:r>
      <w:r w:rsidRPr="00654DD9">
        <w:rPr>
          <w:sz w:val="16"/>
        </w:rPr>
        <w:t xml:space="preserve"> </w:t>
      </w:r>
      <w:r w:rsidRPr="00654DD9">
        <w:rPr>
          <w:rStyle w:val="Underline"/>
        </w:rPr>
        <w:t>to be any better than that</w:t>
      </w:r>
      <w:r w:rsidRPr="00654DD9">
        <w:rPr>
          <w:sz w:val="16"/>
        </w:rPr>
        <w:t xml:space="preserve"> of </w:t>
      </w:r>
      <w:r w:rsidRPr="00654DD9">
        <w:rPr>
          <w:rStyle w:val="Underline"/>
        </w:rPr>
        <w:t>the United States</w:t>
      </w:r>
      <w:r w:rsidRPr="00654DD9">
        <w:rPr>
          <w:sz w:val="16"/>
        </w:rPr>
        <w:t>. Charap and Colton observe that “</w:t>
      </w:r>
      <w:r w:rsidRPr="00654DD9">
        <w:rPr>
          <w:sz w:val="16"/>
          <w:szCs w:val="16"/>
        </w:rPr>
        <w:t>The Kremlin’s idee fixe that Russia needs to be the leader of a pack of post-Soviet states in order to be taken seriously as a global power broker is more of a feel-good mantra than a fact-based strategy, and it irks even the closest of allies.” And they further suggest that</w:t>
      </w:r>
    </w:p>
    <w:p w14:paraId="0D9193D5" w14:textId="77777777" w:rsidR="00FC7447" w:rsidRPr="00654DD9" w:rsidRDefault="00FC7447" w:rsidP="00FC7447">
      <w:pPr>
        <w:ind w:left="720"/>
        <w:rPr>
          <w:sz w:val="16"/>
        </w:rPr>
      </w:pPr>
      <w:r w:rsidRPr="00654DD9">
        <w:rPr>
          <w:sz w:val="16"/>
        </w:rPr>
        <w:t>The towel should also be thrown in on the geo-ideational shadow-boxing over the Russian assertion of a sphere of influence in post-Soviet Eurasia and the Western opposition to it. Would either side be able to specify what precisely they mean by a regional sphere of influence? How would it differ from, say, US relations with the western-hemisphere states or from Germany’s with its EU neighbors?129</w:t>
      </w:r>
    </w:p>
    <w:p w14:paraId="24E0FFF0" w14:textId="77777777" w:rsidR="00FC7447" w:rsidRPr="00654DD9" w:rsidRDefault="00FC7447" w:rsidP="00FC7447">
      <w:pPr>
        <w:rPr>
          <w:sz w:val="16"/>
        </w:rPr>
      </w:pPr>
      <w:r w:rsidRPr="00654DD9">
        <w:rPr>
          <w:sz w:val="16"/>
        </w:rPr>
        <w:lastRenderedPageBreak/>
        <w:t xml:space="preserve">Applying the Gingrich gospel, then, </w:t>
      </w:r>
      <w:r w:rsidRPr="00654DD9">
        <w:rPr>
          <w:rStyle w:val="Underline"/>
        </w:rPr>
        <w:t>it</w:t>
      </w:r>
      <w:r w:rsidRPr="00654DD9">
        <w:rPr>
          <w:sz w:val="16"/>
        </w:rPr>
        <w:t xml:space="preserve"> </w:t>
      </w:r>
      <w:r w:rsidRPr="00654DD9">
        <w:rPr>
          <w:rStyle w:val="Emphasis"/>
        </w:rPr>
        <w:t>certainly</w:t>
      </w:r>
      <w:r w:rsidRPr="00654DD9">
        <w:rPr>
          <w:sz w:val="16"/>
        </w:rPr>
        <w:t xml:space="preserve"> </w:t>
      </w:r>
      <w:r w:rsidRPr="00654DD9">
        <w:rPr>
          <w:rStyle w:val="Underline"/>
        </w:rPr>
        <w:t xml:space="preserve">seems that, </w:t>
      </w:r>
      <w:r w:rsidRPr="00654DD9">
        <w:rPr>
          <w:rStyle w:val="Underline"/>
          <w:highlight w:val="cyan"/>
        </w:rPr>
        <w:t>although</w:t>
      </w:r>
      <w:r w:rsidRPr="00654DD9">
        <w:rPr>
          <w:sz w:val="16"/>
          <w:highlight w:val="cyan"/>
        </w:rPr>
        <w:t xml:space="preserve"> </w:t>
      </w:r>
      <w:r w:rsidRPr="00654DD9">
        <w:rPr>
          <w:rStyle w:val="Emphasis"/>
          <w:highlight w:val="cyan"/>
        </w:rPr>
        <w:t>China</w:t>
      </w:r>
      <w:r w:rsidRPr="00654DD9">
        <w:rPr>
          <w:sz w:val="16"/>
          <w:highlight w:val="cyan"/>
        </w:rPr>
        <w:t xml:space="preserve">, </w:t>
      </w:r>
      <w:r w:rsidRPr="00654DD9">
        <w:rPr>
          <w:rStyle w:val="Emphasis"/>
          <w:highlight w:val="cyan"/>
        </w:rPr>
        <w:t>Russia</w:t>
      </w:r>
      <w:r w:rsidRPr="00654DD9">
        <w:rPr>
          <w:sz w:val="16"/>
          <w:highlight w:val="cyan"/>
        </w:rPr>
        <w:t xml:space="preserve">, </w:t>
      </w:r>
      <w:r w:rsidRPr="00654DD9">
        <w:rPr>
          <w:rStyle w:val="Underline"/>
          <w:highlight w:val="cyan"/>
        </w:rPr>
        <w:t>and</w:t>
      </w:r>
      <w:r w:rsidRPr="00654DD9">
        <w:rPr>
          <w:sz w:val="16"/>
          <w:highlight w:val="cyan"/>
        </w:rPr>
        <w:t xml:space="preserve"> </w:t>
      </w:r>
      <w:r w:rsidRPr="00654DD9">
        <w:rPr>
          <w:rStyle w:val="Emphasis"/>
          <w:highlight w:val="cyan"/>
        </w:rPr>
        <w:t>Iran</w:t>
      </w:r>
      <w:r w:rsidRPr="00654DD9">
        <w:rPr>
          <w:sz w:val="16"/>
        </w:rPr>
        <w:t xml:space="preserve"> </w:t>
      </w:r>
      <w:r w:rsidRPr="00654DD9">
        <w:rPr>
          <w:rStyle w:val="Underline"/>
        </w:rPr>
        <w:t xml:space="preserve">may </w:t>
      </w:r>
      <w:r w:rsidRPr="00654DD9">
        <w:rPr>
          <w:rStyle w:val="Underline"/>
          <w:highlight w:val="cyan"/>
        </w:rPr>
        <w:t>present</w:t>
      </w:r>
      <w:r w:rsidRPr="00654DD9">
        <w:rPr>
          <w:rStyle w:val="Underline"/>
        </w:rPr>
        <w:t xml:space="preserve"> some “</w:t>
      </w:r>
      <w:r w:rsidRPr="00654DD9">
        <w:rPr>
          <w:rStyle w:val="Underline"/>
          <w:highlight w:val="cyan"/>
        </w:rPr>
        <w:t>challenges</w:t>
      </w:r>
      <w:r w:rsidRPr="00654DD9">
        <w:rPr>
          <w:rStyle w:val="Underline"/>
        </w:rPr>
        <w:t>”</w:t>
      </w:r>
      <w:r w:rsidRPr="00654DD9">
        <w:rPr>
          <w:sz w:val="16"/>
        </w:rPr>
        <w:t xml:space="preserve"> to US policy, </w:t>
      </w:r>
      <w:r w:rsidRPr="00654DD9">
        <w:rPr>
          <w:rStyle w:val="Underline"/>
        </w:rPr>
        <w:t>there is</w:t>
      </w:r>
      <w:r w:rsidRPr="00654DD9">
        <w:rPr>
          <w:sz w:val="16"/>
        </w:rPr>
        <w:t xml:space="preserve"> </w:t>
      </w:r>
      <w:r w:rsidRPr="00654DD9">
        <w:rPr>
          <w:rStyle w:val="Emphasis"/>
        </w:rPr>
        <w:t>little or nothing</w:t>
      </w:r>
      <w:r w:rsidRPr="00654DD9">
        <w:rPr>
          <w:sz w:val="16"/>
        </w:rPr>
        <w:t xml:space="preserve"> </w:t>
      </w:r>
      <w:r w:rsidRPr="00654DD9">
        <w:rPr>
          <w:rStyle w:val="Underline"/>
        </w:rPr>
        <w:t>to suggest</w:t>
      </w:r>
      <w:r w:rsidRPr="00654DD9">
        <w:rPr>
          <w:sz w:val="16"/>
        </w:rPr>
        <w:t xml:space="preserve"> a need to maintain a </w:t>
      </w:r>
      <w:r w:rsidRPr="00654DD9">
        <w:rPr>
          <w:rStyle w:val="Underline"/>
        </w:rPr>
        <w:t>large US military force</w:t>
      </w:r>
      <w:r w:rsidRPr="00654DD9">
        <w:rPr>
          <w:sz w:val="16"/>
        </w:rPr>
        <w:t xml:space="preserve">-in-being </w:t>
      </w:r>
      <w:r w:rsidRPr="00654DD9">
        <w:rPr>
          <w:rStyle w:val="Underline"/>
        </w:rPr>
        <w:t>to keep</w:t>
      </w:r>
      <w:r w:rsidRPr="00654DD9">
        <w:rPr>
          <w:sz w:val="16"/>
        </w:rPr>
        <w:t xml:space="preserve"> these </w:t>
      </w:r>
      <w:r w:rsidRPr="00654DD9">
        <w:rPr>
          <w:rStyle w:val="Underline"/>
        </w:rPr>
        <w:t>countries in line</w:t>
      </w:r>
      <w:r w:rsidRPr="00654DD9">
        <w:rPr>
          <w:sz w:val="16"/>
        </w:rPr>
        <w:t xml:space="preserve">. Indeed, </w:t>
      </w:r>
      <w:r w:rsidRPr="00654DD9">
        <w:rPr>
          <w:rStyle w:val="Underline"/>
          <w:highlight w:val="cyan"/>
        </w:rPr>
        <w:t>all</w:t>
      </w:r>
      <w:r w:rsidRPr="00654DD9">
        <w:rPr>
          <w:rStyle w:val="Underline"/>
        </w:rPr>
        <w:t xml:space="preserve"> three</w:t>
      </w:r>
      <w:r w:rsidRPr="00654DD9">
        <w:rPr>
          <w:sz w:val="16"/>
        </w:rPr>
        <w:t xml:space="preserve"> monsters </w:t>
      </w:r>
      <w:r w:rsidRPr="00654DD9">
        <w:rPr>
          <w:rStyle w:val="Underline"/>
          <w:highlight w:val="cyan"/>
        </w:rPr>
        <w:t>seem</w:t>
      </w:r>
      <w:r w:rsidRPr="00654DD9">
        <w:rPr>
          <w:rStyle w:val="Underline"/>
        </w:rPr>
        <w:t xml:space="preserve"> to be </w:t>
      </w:r>
      <w:r w:rsidRPr="00654DD9">
        <w:rPr>
          <w:rStyle w:val="Underline"/>
          <w:highlight w:val="cyan"/>
        </w:rPr>
        <w:t>in</w:t>
      </w:r>
      <w:r w:rsidRPr="00654DD9">
        <w:rPr>
          <w:rStyle w:val="Underline"/>
        </w:rPr>
        <w:t xml:space="preserve"> some stage of</w:t>
      </w:r>
      <w:r w:rsidRPr="00654DD9">
        <w:rPr>
          <w:sz w:val="16"/>
        </w:rPr>
        <w:t xml:space="preserve"> </w:t>
      </w:r>
      <w:r w:rsidRPr="00654DD9">
        <w:rPr>
          <w:rStyle w:val="Emphasis"/>
        </w:rPr>
        <w:t>self-destruction</w:t>
      </w:r>
      <w:r w:rsidRPr="00654DD9">
        <w:rPr>
          <w:sz w:val="16"/>
        </w:rPr>
        <w:t xml:space="preserve"> </w:t>
      </w:r>
      <w:r w:rsidRPr="00654DD9">
        <w:rPr>
          <w:rStyle w:val="Underline"/>
        </w:rPr>
        <w:t>or</w:t>
      </w:r>
      <w:r w:rsidRPr="00654DD9">
        <w:rPr>
          <w:sz w:val="16"/>
        </w:rPr>
        <w:t xml:space="preserve"> </w:t>
      </w:r>
      <w:r w:rsidRPr="00654DD9">
        <w:rPr>
          <w:rStyle w:val="Emphasis"/>
        </w:rPr>
        <w:t xml:space="preserve">descent into </w:t>
      </w:r>
      <w:r w:rsidRPr="00654DD9">
        <w:rPr>
          <w:rStyle w:val="Emphasis"/>
          <w:highlight w:val="cyan"/>
        </w:rPr>
        <w:t>stagnation</w:t>
      </w:r>
      <w:r w:rsidRPr="00654DD9">
        <w:rPr>
          <w:sz w:val="16"/>
        </w:rPr>
        <w:t xml:space="preserve"> – not, perhaps, unlike the Communist “threat” during the Cold War. Complacency thus seems to be a viable policy.</w:t>
      </w:r>
    </w:p>
    <w:p w14:paraId="66C75E72" w14:textId="77777777" w:rsidR="00FC7447" w:rsidRPr="00654DD9" w:rsidRDefault="00FC7447" w:rsidP="00FC7447">
      <w:pPr>
        <w:rPr>
          <w:sz w:val="16"/>
        </w:rPr>
      </w:pPr>
      <w:r w:rsidRPr="00654DD9">
        <w:rPr>
          <w:sz w:val="16"/>
        </w:rPr>
        <w:t xml:space="preserve">However, it may be useful to </w:t>
      </w:r>
      <w:r w:rsidRPr="00654DD9">
        <w:rPr>
          <w:rStyle w:val="Underline"/>
        </w:rPr>
        <w:t>look</w:t>
      </w:r>
      <w:r w:rsidRPr="00654DD9">
        <w:rPr>
          <w:sz w:val="16"/>
        </w:rPr>
        <w:t xml:space="preserve"> </w:t>
      </w:r>
      <w:r w:rsidRPr="00654DD9">
        <w:rPr>
          <w:rStyle w:val="Emphasis"/>
        </w:rPr>
        <w:t>specifically</w:t>
      </w:r>
      <w:r w:rsidRPr="00654DD9">
        <w:rPr>
          <w:sz w:val="16"/>
        </w:rPr>
        <w:t xml:space="preserve"> </w:t>
      </w:r>
      <w:r w:rsidRPr="00654DD9">
        <w:rPr>
          <w:rStyle w:val="Underline"/>
        </w:rPr>
        <w:t xml:space="preserve">at a couple of </w:t>
      </w:r>
      <w:r w:rsidRPr="00654DD9">
        <w:rPr>
          <w:rStyle w:val="Underline"/>
          <w:highlight w:val="cyan"/>
        </w:rPr>
        <w:t>worst-case</w:t>
      </w:r>
      <w:r w:rsidRPr="00654DD9">
        <w:rPr>
          <w:rStyle w:val="Underline"/>
        </w:rPr>
        <w:t xml:space="preserve"> scenarios</w:t>
      </w:r>
      <w:r w:rsidRPr="00654DD9">
        <w:rPr>
          <w:sz w:val="16"/>
        </w:rPr>
        <w:t xml:space="preserve">: an </w:t>
      </w:r>
      <w:r w:rsidRPr="00654DD9">
        <w:rPr>
          <w:rStyle w:val="Emphasis"/>
          <w:highlight w:val="cyan"/>
        </w:rPr>
        <w:t>invasion</w:t>
      </w:r>
      <w:r w:rsidRPr="00654DD9">
        <w:rPr>
          <w:rStyle w:val="Emphasis"/>
        </w:rPr>
        <w:t xml:space="preserve"> of Taiwan</w:t>
      </w:r>
      <w:r w:rsidRPr="00654DD9">
        <w:rPr>
          <w:sz w:val="16"/>
        </w:rPr>
        <w:t xml:space="preserve"> </w:t>
      </w:r>
      <w:r w:rsidRPr="00654DD9">
        <w:rPr>
          <w:rStyle w:val="Underline"/>
        </w:rPr>
        <w:t>by China</w:t>
      </w:r>
      <w:r w:rsidRPr="00654DD9">
        <w:rPr>
          <w:sz w:val="16"/>
        </w:rPr>
        <w:t xml:space="preserve"> (after it builds up its navy more) </w:t>
      </w:r>
      <w:r w:rsidRPr="00654DD9">
        <w:rPr>
          <w:rStyle w:val="Underline"/>
        </w:rPr>
        <w:t>and an</w:t>
      </w:r>
      <w:r w:rsidRPr="00654DD9">
        <w:rPr>
          <w:sz w:val="16"/>
        </w:rPr>
        <w:t xml:space="preserve"> </w:t>
      </w:r>
      <w:r w:rsidRPr="00654DD9">
        <w:rPr>
          <w:rStyle w:val="Emphasis"/>
        </w:rPr>
        <w:t>invasion of the Baltic states</w:t>
      </w:r>
      <w:r w:rsidRPr="00654DD9">
        <w:rPr>
          <w:sz w:val="16"/>
        </w:rPr>
        <w:t xml:space="preserve"> of Estonia, Lithuania, and Latvia </w:t>
      </w:r>
      <w:r w:rsidRPr="00654DD9">
        <w:rPr>
          <w:rStyle w:val="Underline"/>
        </w:rPr>
        <w:t>by Russia</w:t>
      </w:r>
      <w:r w:rsidRPr="00654DD9">
        <w:rPr>
          <w:sz w:val="16"/>
        </w:rPr>
        <w:t xml:space="preserve">. </w:t>
      </w:r>
      <w:r w:rsidRPr="00654DD9">
        <w:rPr>
          <w:rStyle w:val="Underline"/>
        </w:rPr>
        <w:t xml:space="preserve">It </w:t>
      </w:r>
      <w:r w:rsidRPr="00654DD9">
        <w:rPr>
          <w:rStyle w:val="Underline"/>
          <w:highlight w:val="cyan"/>
        </w:rPr>
        <w:t>is</w:t>
      </w:r>
      <w:r w:rsidRPr="00654DD9">
        <w:rPr>
          <w:sz w:val="16"/>
        </w:rPr>
        <w:t xml:space="preserve"> </w:t>
      </w:r>
      <w:r w:rsidRPr="00654DD9">
        <w:rPr>
          <w:rStyle w:val="Emphasis"/>
        </w:rPr>
        <w:t xml:space="preserve">wildly </w:t>
      </w:r>
      <w:r w:rsidRPr="00654DD9">
        <w:rPr>
          <w:rStyle w:val="Emphasis"/>
          <w:highlight w:val="cyan"/>
        </w:rPr>
        <w:t>unlikely</w:t>
      </w:r>
      <w:r w:rsidRPr="00654DD9">
        <w:rPr>
          <w:sz w:val="16"/>
        </w:rPr>
        <w:t xml:space="preserve"> that </w:t>
      </w:r>
      <w:r w:rsidRPr="00654DD9">
        <w:rPr>
          <w:rStyle w:val="Underline"/>
          <w:highlight w:val="cyan"/>
        </w:rPr>
        <w:t>China or Russia</w:t>
      </w:r>
      <w:r w:rsidRPr="00654DD9">
        <w:rPr>
          <w:rStyle w:val="Underline"/>
        </w:rPr>
        <w:t xml:space="preserve"> would </w:t>
      </w:r>
      <w:r w:rsidRPr="00654DD9">
        <w:rPr>
          <w:rStyle w:val="Underline"/>
          <w:highlight w:val="cyan"/>
        </w:rPr>
        <w:t>carry out</w:t>
      </w:r>
      <w:r w:rsidRPr="00654DD9">
        <w:rPr>
          <w:rStyle w:val="Underline"/>
        </w:rPr>
        <w:t xml:space="preserve"> such</w:t>
      </w:r>
      <w:r w:rsidRPr="00654DD9">
        <w:rPr>
          <w:sz w:val="16"/>
        </w:rPr>
        <w:t xml:space="preserve"> </w:t>
      </w:r>
      <w:r w:rsidRPr="00654DD9">
        <w:rPr>
          <w:rStyle w:val="Emphasis"/>
          <w:szCs w:val="24"/>
          <w:highlight w:val="cyan"/>
        </w:rPr>
        <w:t>economically self-destructive acts</w:t>
      </w:r>
      <w:r w:rsidRPr="00654DD9">
        <w:rPr>
          <w:sz w:val="16"/>
        </w:rPr>
        <w:t xml:space="preserve">: the </w:t>
      </w:r>
      <w:r w:rsidRPr="00654DD9">
        <w:rPr>
          <w:rStyle w:val="Underline"/>
        </w:rPr>
        <w:t>economic</w:t>
      </w:r>
      <w:r w:rsidRPr="00654DD9">
        <w:rPr>
          <w:sz w:val="16"/>
        </w:rPr>
        <w:t xml:space="preserve"> </w:t>
      </w:r>
      <w:r w:rsidRPr="00654DD9">
        <w:rPr>
          <w:rStyle w:val="Underline"/>
          <w:highlight w:val="cyan"/>
        </w:rPr>
        <w:t>lessons</w:t>
      </w:r>
      <w:r w:rsidRPr="00654DD9">
        <w:rPr>
          <w:sz w:val="16"/>
        </w:rPr>
        <w:t xml:space="preserve"> from Putin’s comparatively minor Ukraine gambit </w:t>
      </w:r>
      <w:r w:rsidRPr="00654DD9">
        <w:rPr>
          <w:rStyle w:val="Underline"/>
          <w:highlight w:val="cyan"/>
        </w:rPr>
        <w:t>are</w:t>
      </w:r>
      <w:r w:rsidRPr="00654DD9">
        <w:rPr>
          <w:sz w:val="16"/>
          <w:highlight w:val="cyan"/>
        </w:rPr>
        <w:t xml:space="preserve"> </w:t>
      </w:r>
      <w:r w:rsidRPr="00654DD9">
        <w:rPr>
          <w:rStyle w:val="Emphasis"/>
          <w:highlight w:val="cyan"/>
        </w:rPr>
        <w:t>clear</w:t>
      </w:r>
      <w:r w:rsidRPr="00654DD9">
        <w:rPr>
          <w:sz w:val="16"/>
        </w:rPr>
        <w:t xml:space="preserve">, </w:t>
      </w:r>
      <w:r w:rsidRPr="00654DD9">
        <w:rPr>
          <w:rStyle w:val="Underline"/>
        </w:rPr>
        <w:t>and</w:t>
      </w:r>
      <w:r w:rsidRPr="00654DD9">
        <w:rPr>
          <w:sz w:val="16"/>
        </w:rPr>
        <w:t xml:space="preserve"> these are </w:t>
      </w:r>
      <w:r w:rsidRPr="00654DD9">
        <w:rPr>
          <w:rStyle w:val="Emphasis"/>
        </w:rPr>
        <w:t>unlikely</w:t>
      </w:r>
      <w:r w:rsidRPr="00654DD9">
        <w:rPr>
          <w:sz w:val="16"/>
        </w:rPr>
        <w:t xml:space="preserve"> </w:t>
      </w:r>
      <w:r w:rsidRPr="00654DD9">
        <w:rPr>
          <w:rStyle w:val="Underline"/>
        </w:rPr>
        <w:t>to be lost on the Chinese</w:t>
      </w:r>
      <w:r w:rsidRPr="00654DD9">
        <w:rPr>
          <w:sz w:val="16"/>
        </w:rPr>
        <w:t xml:space="preserve">. Moreover, the analyses of Michael </w:t>
      </w:r>
      <w:r w:rsidRPr="00654DD9">
        <w:rPr>
          <w:rStyle w:val="Emphasis"/>
        </w:rPr>
        <w:t>Beckley</w:t>
      </w:r>
      <w:r w:rsidRPr="00654DD9">
        <w:rPr>
          <w:sz w:val="16"/>
        </w:rPr>
        <w:t xml:space="preserve"> </w:t>
      </w:r>
      <w:r w:rsidRPr="00654DD9">
        <w:rPr>
          <w:rStyle w:val="Underline"/>
        </w:rPr>
        <w:t>certainly</w:t>
      </w:r>
      <w:r w:rsidRPr="00654DD9">
        <w:rPr>
          <w:sz w:val="16"/>
        </w:rPr>
        <w:t xml:space="preserve"> </w:t>
      </w:r>
      <w:r w:rsidRPr="00654DD9">
        <w:rPr>
          <w:rStyle w:val="Underline"/>
        </w:rPr>
        <w:t>suggest</w:t>
      </w:r>
      <w:r w:rsidRPr="00654DD9">
        <w:rPr>
          <w:sz w:val="16"/>
        </w:rPr>
        <w:t xml:space="preserve"> that </w:t>
      </w:r>
      <w:r w:rsidRPr="00654DD9">
        <w:rPr>
          <w:rStyle w:val="Underline"/>
        </w:rPr>
        <w:t>Taiwan has the conventional military</w:t>
      </w:r>
      <w:r w:rsidRPr="00654DD9">
        <w:rPr>
          <w:sz w:val="16"/>
        </w:rPr>
        <w:t xml:space="preserve"> </w:t>
      </w:r>
      <w:r w:rsidRPr="00654DD9">
        <w:rPr>
          <w:rStyle w:val="Emphasis"/>
        </w:rPr>
        <w:t>capacity</w:t>
      </w:r>
      <w:r w:rsidRPr="00654DD9">
        <w:rPr>
          <w:sz w:val="16"/>
        </w:rPr>
        <w:t xml:space="preserve"> </w:t>
      </w:r>
      <w:r w:rsidRPr="00654DD9">
        <w:rPr>
          <w:rStyle w:val="Underline"/>
        </w:rPr>
        <w:t>to</w:t>
      </w:r>
      <w:r w:rsidRPr="00654DD9">
        <w:rPr>
          <w:sz w:val="16"/>
        </w:rPr>
        <w:t xml:space="preserve"> concentrate the mind of, if not necessarily fully to </w:t>
      </w:r>
      <w:r w:rsidRPr="00654DD9">
        <w:rPr>
          <w:rStyle w:val="Emphasis"/>
        </w:rPr>
        <w:t>deter, any Chinese attackers</w:t>
      </w:r>
      <w:r w:rsidRPr="00654DD9">
        <w:rPr>
          <w:sz w:val="16"/>
        </w:rPr>
        <w:t xml:space="preserve">. </w:t>
      </w:r>
      <w:r w:rsidRPr="00654DD9">
        <w:rPr>
          <w:rStyle w:val="Underline"/>
        </w:rPr>
        <w:t>It has “spent</w:t>
      </w:r>
      <w:r w:rsidRPr="00654DD9">
        <w:rPr>
          <w:sz w:val="16"/>
        </w:rPr>
        <w:t xml:space="preserve"> </w:t>
      </w:r>
      <w:r w:rsidRPr="00654DD9">
        <w:rPr>
          <w:rStyle w:val="Emphasis"/>
        </w:rPr>
        <w:t>decades</w:t>
      </w:r>
      <w:r w:rsidRPr="00654DD9">
        <w:rPr>
          <w:sz w:val="16"/>
        </w:rPr>
        <w:t xml:space="preserve"> </w:t>
      </w:r>
      <w:r w:rsidRPr="00654DD9">
        <w:rPr>
          <w:rStyle w:val="Underline"/>
        </w:rPr>
        <w:t>preparing for this exact contingency</w:t>
      </w:r>
      <w:r w:rsidRPr="00654DD9">
        <w:rPr>
          <w:sz w:val="16"/>
        </w:rPr>
        <w:t xml:space="preserve">,” has an advanced early warning system, can call into action massed forces to defend “fortified positions on home soil with precision-guided munitions,” and has supply dumps, booby traps, an wide array of mobile missile launchers, artillery, and minelayers. In addition, there are </w:t>
      </w:r>
      <w:r w:rsidRPr="00654DD9">
        <w:rPr>
          <w:rStyle w:val="Underline"/>
        </w:rPr>
        <w:t>only</w:t>
      </w:r>
      <w:r w:rsidRPr="00654DD9">
        <w:rPr>
          <w:sz w:val="16"/>
        </w:rPr>
        <w:t xml:space="preserve"> </w:t>
      </w:r>
      <w:r w:rsidRPr="00654DD9">
        <w:rPr>
          <w:rStyle w:val="Emphasis"/>
        </w:rPr>
        <w:t>14 locations</w:t>
      </w:r>
      <w:r w:rsidRPr="00654DD9">
        <w:rPr>
          <w:sz w:val="16"/>
        </w:rPr>
        <w:t xml:space="preserve"> that </w:t>
      </w:r>
      <w:r w:rsidRPr="00654DD9">
        <w:rPr>
          <w:rStyle w:val="Underline"/>
        </w:rPr>
        <w:t>can support</w:t>
      </w:r>
      <w:r w:rsidRPr="00654DD9">
        <w:rPr>
          <w:sz w:val="16"/>
        </w:rPr>
        <w:t xml:space="preserve"> amphibious </w:t>
      </w:r>
      <w:r w:rsidRPr="00654DD9">
        <w:rPr>
          <w:rStyle w:val="Underline"/>
        </w:rPr>
        <w:t>landing and</w:t>
      </w:r>
      <w:r w:rsidRPr="00654DD9">
        <w:rPr>
          <w:sz w:val="16"/>
        </w:rPr>
        <w:t xml:space="preserve"> these </w:t>
      </w:r>
      <w:r w:rsidRPr="00654DD9">
        <w:rPr>
          <w:rStyle w:val="Underline"/>
        </w:rPr>
        <w:t>are</w:t>
      </w:r>
      <w:r w:rsidRPr="00654DD9">
        <w:rPr>
          <w:sz w:val="16"/>
        </w:rPr>
        <w:t xml:space="preserve">, not surprisingly, </w:t>
      </w:r>
      <w:r w:rsidRPr="00654DD9">
        <w:rPr>
          <w:rStyle w:val="Emphasis"/>
        </w:rPr>
        <w:t>well-fortified by the defenders</w:t>
      </w:r>
      <w:r w:rsidRPr="00654DD9">
        <w:rPr>
          <w:sz w:val="16"/>
        </w:rPr>
        <w:t>.130</w:t>
      </w:r>
    </w:p>
    <w:p w14:paraId="097F2777" w14:textId="77777777" w:rsidR="00FC7447" w:rsidRPr="00654DD9" w:rsidRDefault="00FC7447" w:rsidP="00FC7447">
      <w:pPr>
        <w:rPr>
          <w:sz w:val="16"/>
        </w:rPr>
      </w:pPr>
      <w:r w:rsidRPr="00654DD9">
        <w:rPr>
          <w:sz w:val="16"/>
        </w:rPr>
        <w:t xml:space="preserve">The United States may not necessarily be able to deter or stop military attacks on Taiwan or on the Baltics under its current force levels.131 And if it cannot credibly do so with military forces currently in being, it would not be able to do so, obviously, if its forces were much reduced. However, </w:t>
      </w:r>
      <w:r w:rsidRPr="00654DD9">
        <w:rPr>
          <w:rStyle w:val="Underline"/>
        </w:rPr>
        <w:t>the</w:t>
      </w:r>
      <w:r w:rsidRPr="00654DD9">
        <w:rPr>
          <w:sz w:val="16"/>
        </w:rPr>
        <w:t xml:space="preserve"> </w:t>
      </w:r>
      <w:r w:rsidRPr="00654DD9">
        <w:rPr>
          <w:rStyle w:val="Emphasis"/>
        </w:rPr>
        <w:t xml:space="preserve">most likely </w:t>
      </w:r>
      <w:r w:rsidRPr="00654DD9">
        <w:rPr>
          <w:rStyle w:val="Emphasis"/>
          <w:highlight w:val="cyan"/>
        </w:rPr>
        <w:t>response</w:t>
      </w:r>
      <w:r w:rsidRPr="00654DD9">
        <w:rPr>
          <w:sz w:val="16"/>
        </w:rPr>
        <w:t xml:space="preserve"> in either eventuality </w:t>
      </w:r>
      <w:r w:rsidRPr="00654DD9">
        <w:rPr>
          <w:rStyle w:val="Underline"/>
          <w:highlight w:val="cyan"/>
        </w:rPr>
        <w:t>would be</w:t>
      </w:r>
      <w:r w:rsidRPr="00654DD9">
        <w:rPr>
          <w:sz w:val="16"/>
        </w:rPr>
        <w:t xml:space="preserve"> </w:t>
      </w:r>
      <w:r w:rsidRPr="00654DD9">
        <w:rPr>
          <w:rStyle w:val="Underline"/>
        </w:rPr>
        <w:t xml:space="preserve">for the United States to wage </w:t>
      </w:r>
      <w:r w:rsidRPr="00654DD9">
        <w:rPr>
          <w:rStyle w:val="Underline"/>
          <w:highlight w:val="cyan"/>
        </w:rPr>
        <w:t>a</w:t>
      </w:r>
      <w:r w:rsidRPr="00654DD9">
        <w:rPr>
          <w:rStyle w:val="Underline"/>
        </w:rPr>
        <w:t xml:space="preserve"> campaign of</w:t>
      </w:r>
      <w:r w:rsidRPr="00654DD9">
        <w:rPr>
          <w:sz w:val="16"/>
        </w:rPr>
        <w:t xml:space="preserve"> </w:t>
      </w:r>
      <w:r w:rsidRPr="00654DD9">
        <w:rPr>
          <w:rStyle w:val="Emphasis"/>
          <w:highlight w:val="cyan"/>
        </w:rPr>
        <w:t>economic and military</w:t>
      </w:r>
      <w:r w:rsidRPr="00654DD9">
        <w:rPr>
          <w:sz w:val="16"/>
        </w:rPr>
        <w:t xml:space="preserve"> (including naval) </w:t>
      </w:r>
      <w:r w:rsidRPr="00654DD9">
        <w:rPr>
          <w:rStyle w:val="Underline"/>
          <w:highlight w:val="cyan"/>
        </w:rPr>
        <w:t>harassment</w:t>
      </w:r>
      <w:r w:rsidRPr="00654DD9">
        <w:rPr>
          <w:sz w:val="16"/>
        </w:rPr>
        <w:t xml:space="preserve"> and to support local – or partisan – resistance as it did in Afghanistan after the Soviet invasion there in 1979. 132 </w:t>
      </w:r>
      <w:r w:rsidRPr="00654DD9">
        <w:rPr>
          <w:rStyle w:val="Underline"/>
        </w:rPr>
        <w:t>Such a response</w:t>
      </w:r>
      <w:r w:rsidRPr="00654DD9">
        <w:rPr>
          <w:sz w:val="16"/>
        </w:rPr>
        <w:t xml:space="preserve"> </w:t>
      </w:r>
      <w:r w:rsidRPr="00654DD9">
        <w:rPr>
          <w:rStyle w:val="Emphasis"/>
          <w:highlight w:val="cyan"/>
        </w:rPr>
        <w:t>does not</w:t>
      </w:r>
      <w:r w:rsidRPr="00654DD9">
        <w:rPr>
          <w:sz w:val="16"/>
          <w:highlight w:val="cyan"/>
        </w:rPr>
        <w:t xml:space="preserve"> </w:t>
      </w:r>
      <w:r w:rsidRPr="00654DD9">
        <w:rPr>
          <w:rStyle w:val="Underline"/>
          <w:highlight w:val="cyan"/>
        </w:rPr>
        <w:t>require</w:t>
      </w:r>
      <w:r w:rsidRPr="00654DD9">
        <w:rPr>
          <w:sz w:val="16"/>
        </w:rPr>
        <w:t xml:space="preserve"> the United States to have, and perpetually to maintain, </w:t>
      </w:r>
      <w:r w:rsidRPr="00654DD9">
        <w:rPr>
          <w:rStyle w:val="Underline"/>
        </w:rPr>
        <w:t xml:space="preserve">huge </w:t>
      </w:r>
      <w:r w:rsidRPr="00654DD9">
        <w:rPr>
          <w:rStyle w:val="Underline"/>
          <w:highlight w:val="cyan"/>
        </w:rPr>
        <w:t>forces</w:t>
      </w:r>
      <w:r w:rsidRPr="00654DD9">
        <w:rPr>
          <w:sz w:val="16"/>
        </w:rPr>
        <w:t xml:space="preserve"> in place and </w:t>
      </w:r>
      <w:r w:rsidRPr="00654DD9">
        <w:rPr>
          <w:rStyle w:val="Underline"/>
          <w:highlight w:val="cyan"/>
        </w:rPr>
        <w:t>at the ready</w:t>
      </w:r>
      <w:r w:rsidRPr="00654DD9">
        <w:rPr>
          <w:sz w:val="16"/>
        </w:rPr>
        <w:t xml:space="preserve"> to deal with such improbable eventualities.</w:t>
      </w:r>
    </w:p>
    <w:p w14:paraId="6E19B0DB" w14:textId="77777777" w:rsidR="00FC7447" w:rsidRPr="00654DD9" w:rsidRDefault="00FC7447" w:rsidP="00FC7447">
      <w:pPr>
        <w:rPr>
          <w:sz w:val="16"/>
        </w:rPr>
      </w:pPr>
      <w:r w:rsidRPr="00654DD9">
        <w:rPr>
          <w:sz w:val="16"/>
        </w:rPr>
        <w:t xml:space="preserve">The </w:t>
      </w:r>
      <w:r w:rsidRPr="00654DD9">
        <w:rPr>
          <w:rStyle w:val="Underline"/>
        </w:rPr>
        <w:t>current</w:t>
      </w:r>
      <w:r w:rsidRPr="00654DD9">
        <w:rPr>
          <w:sz w:val="16"/>
        </w:rPr>
        <w:t xml:space="preserve"> </w:t>
      </w:r>
      <w:r w:rsidRPr="00654DD9">
        <w:rPr>
          <w:rStyle w:val="Emphasis"/>
        </w:rPr>
        <w:t>wariness</w:t>
      </w:r>
      <w:r w:rsidRPr="00654DD9">
        <w:rPr>
          <w:sz w:val="16"/>
        </w:rPr>
        <w:t xml:space="preserve"> about, </w:t>
      </w:r>
      <w:r w:rsidRPr="00654DD9">
        <w:rPr>
          <w:rStyle w:val="Underline"/>
        </w:rPr>
        <w:t>and</w:t>
      </w:r>
      <w:r w:rsidRPr="00654DD9">
        <w:rPr>
          <w:sz w:val="16"/>
        </w:rPr>
        <w:t xml:space="preserve"> </w:t>
      </w:r>
      <w:r w:rsidRPr="00654DD9">
        <w:rPr>
          <w:rStyle w:val="Emphasis"/>
        </w:rPr>
        <w:t>hostility</w:t>
      </w:r>
      <w:r w:rsidRPr="00654DD9">
        <w:rPr>
          <w:sz w:val="16"/>
        </w:rPr>
        <w:t xml:space="preserve"> </w:t>
      </w:r>
      <w:r w:rsidRPr="00654DD9">
        <w:rPr>
          <w:rStyle w:val="Underline"/>
        </w:rPr>
        <w:t>toward, Russia and China is</w:t>
      </w:r>
      <w:r w:rsidRPr="00654DD9">
        <w:rPr>
          <w:sz w:val="16"/>
        </w:rPr>
        <w:t xml:space="preserve"> sometimes </w:t>
      </w:r>
      <w:r w:rsidRPr="00654DD9">
        <w:rPr>
          <w:rStyle w:val="Underline"/>
        </w:rPr>
        <w:t>said to constitute “a new Cold War.”</w:t>
      </w:r>
      <w:r w:rsidRPr="00654DD9">
        <w:rPr>
          <w:sz w:val="16"/>
        </w:rPr>
        <w:t xml:space="preserve">133 There are, of course, considerable differences. In particular, during the Cold War, the Soviet Union – indeed the whole international Communist movement – was under the sway of a Marxist theory that explicitly and determinedly advocated the destruction of capitalism and probably of democracy, and by violence to the degree required. </w:t>
      </w:r>
      <w:r w:rsidRPr="00654DD9">
        <w:rPr>
          <w:rStyle w:val="Underline"/>
          <w:highlight w:val="cyan"/>
        </w:rPr>
        <w:t>Neither</w:t>
      </w:r>
      <w:r w:rsidRPr="00654DD9">
        <w:rPr>
          <w:sz w:val="16"/>
          <w:highlight w:val="cyan"/>
        </w:rPr>
        <w:t xml:space="preserve"> </w:t>
      </w:r>
      <w:r w:rsidRPr="00654DD9">
        <w:rPr>
          <w:rStyle w:val="Emphasis"/>
          <w:highlight w:val="cyan"/>
        </w:rPr>
        <w:t>Russia nor China</w:t>
      </w:r>
      <w:r w:rsidRPr="00654DD9">
        <w:rPr>
          <w:sz w:val="16"/>
        </w:rPr>
        <w:t xml:space="preserve"> today </w:t>
      </w:r>
      <w:r w:rsidRPr="00654DD9">
        <w:rPr>
          <w:rStyle w:val="Underline"/>
          <w:highlight w:val="cyan"/>
        </w:rPr>
        <w:t>sport</w:t>
      </w:r>
      <w:r w:rsidRPr="00654DD9">
        <w:rPr>
          <w:rStyle w:val="Underline"/>
        </w:rPr>
        <w:t>s such</w:t>
      </w:r>
      <w:r w:rsidRPr="00654DD9">
        <w:rPr>
          <w:sz w:val="16"/>
        </w:rPr>
        <w:t xml:space="preserve"> </w:t>
      </w:r>
      <w:r w:rsidRPr="00654DD9">
        <w:rPr>
          <w:rStyle w:val="Emphasis"/>
          <w:highlight w:val="cyan"/>
        </w:rPr>
        <w:t>cosmic goals</w:t>
      </w:r>
      <w:r w:rsidRPr="00654DD9">
        <w:rPr>
          <w:sz w:val="16"/>
        </w:rPr>
        <w:t xml:space="preserve"> </w:t>
      </w:r>
      <w:r w:rsidRPr="00654DD9">
        <w:rPr>
          <w:rStyle w:val="Underline"/>
        </w:rPr>
        <w:t>or is enamored of</w:t>
      </w:r>
      <w:r w:rsidRPr="00654DD9">
        <w:rPr>
          <w:sz w:val="16"/>
        </w:rPr>
        <w:t xml:space="preserve"> such </w:t>
      </w:r>
      <w:r w:rsidRPr="00654DD9">
        <w:rPr>
          <w:rStyle w:val="Emphasis"/>
        </w:rPr>
        <w:t>destructive</w:t>
      </w:r>
      <w:r w:rsidRPr="00654DD9">
        <w:rPr>
          <w:sz w:val="16"/>
        </w:rPr>
        <w:t xml:space="preserve"> </w:t>
      </w:r>
      <w:r w:rsidRPr="00654DD9">
        <w:rPr>
          <w:rStyle w:val="Underline"/>
        </w:rPr>
        <w:t>methods</w:t>
      </w:r>
      <w:r w:rsidRPr="00654DD9">
        <w:rPr>
          <w:sz w:val="16"/>
        </w:rPr>
        <w:t xml:space="preserve">. However, as discussed in Chapters 1 and 2, </w:t>
      </w:r>
      <w:r w:rsidRPr="00654DD9">
        <w:rPr>
          <w:rStyle w:val="Underline"/>
        </w:rPr>
        <w:t xml:space="preserve">the </w:t>
      </w:r>
      <w:r w:rsidRPr="00654DD9">
        <w:rPr>
          <w:rStyle w:val="Underline"/>
          <w:highlight w:val="cyan"/>
        </w:rPr>
        <w:t>U</w:t>
      </w:r>
      <w:r w:rsidRPr="00654DD9">
        <w:rPr>
          <w:rStyle w:val="Underline"/>
        </w:rPr>
        <w:t xml:space="preserve">nited </w:t>
      </w:r>
      <w:r w:rsidRPr="00654DD9">
        <w:rPr>
          <w:rStyle w:val="Underline"/>
          <w:highlight w:val="cyan"/>
        </w:rPr>
        <w:t>S</w:t>
      </w:r>
      <w:r w:rsidRPr="00654DD9">
        <w:rPr>
          <w:rStyle w:val="Underline"/>
        </w:rPr>
        <w:t>tates was</w:t>
      </w:r>
      <w:r w:rsidRPr="00654DD9">
        <w:rPr>
          <w:sz w:val="16"/>
        </w:rPr>
        <w:t xml:space="preserve"> </w:t>
      </w:r>
      <w:r w:rsidRPr="00654DD9">
        <w:rPr>
          <w:rStyle w:val="Emphasis"/>
        </w:rPr>
        <w:t>strongly</w:t>
      </w:r>
      <w:r w:rsidRPr="00654DD9">
        <w:rPr>
          <w:sz w:val="16"/>
        </w:rPr>
        <w:t xml:space="preserve"> </w:t>
      </w:r>
      <w:r w:rsidRPr="00654DD9">
        <w:rPr>
          <w:rStyle w:val="Underline"/>
        </w:rPr>
        <w:t>inclined</w:t>
      </w:r>
      <w:r w:rsidRPr="00654DD9">
        <w:rPr>
          <w:sz w:val="16"/>
        </w:rPr>
        <w:t xml:space="preserve"> during the Cold War massively </w:t>
      </w:r>
      <w:r w:rsidRPr="00654DD9">
        <w:rPr>
          <w:rStyle w:val="Underline"/>
        </w:rPr>
        <w:t>to</w:t>
      </w:r>
      <w:r w:rsidRPr="00654DD9">
        <w:rPr>
          <w:sz w:val="16"/>
        </w:rPr>
        <w:t xml:space="preserve"> </w:t>
      </w:r>
      <w:r w:rsidRPr="00654DD9">
        <w:rPr>
          <w:rStyle w:val="Emphasis"/>
          <w:highlight w:val="cyan"/>
        </w:rPr>
        <w:t>inflate the threat</w:t>
      </w:r>
      <w:r w:rsidRPr="00654DD9">
        <w:rPr>
          <w:sz w:val="16"/>
        </w:rPr>
        <w:t xml:space="preserve"> that </w:t>
      </w:r>
      <w:r w:rsidRPr="00654DD9">
        <w:rPr>
          <w:rStyle w:val="Underline"/>
        </w:rPr>
        <w:t>it imagined</w:t>
      </w:r>
      <w:r w:rsidRPr="00654DD9">
        <w:rPr>
          <w:sz w:val="16"/>
        </w:rPr>
        <w:t xml:space="preserve"> the Communist adversary to present. The current “new Cold War” is thus in an important respect quite a bit like the old one: </w:t>
      </w:r>
      <w:r w:rsidRPr="00654DD9">
        <w:rPr>
          <w:rStyle w:val="Underline"/>
        </w:rPr>
        <w:t xml:space="preserve">it is </w:t>
      </w:r>
      <w:r w:rsidRPr="00654DD9">
        <w:rPr>
          <w:rStyle w:val="Underline"/>
          <w:highlight w:val="cyan"/>
        </w:rPr>
        <w:t>an</w:t>
      </w:r>
      <w:r w:rsidRPr="00654DD9">
        <w:rPr>
          <w:sz w:val="16"/>
        </w:rPr>
        <w:t xml:space="preserve"> </w:t>
      </w:r>
      <w:r w:rsidRPr="00654DD9">
        <w:rPr>
          <w:rStyle w:val="Emphasis"/>
          <w:highlight w:val="cyan"/>
        </w:rPr>
        <w:t>expensive</w:t>
      </w:r>
      <w:r w:rsidRPr="00654DD9">
        <w:rPr>
          <w:sz w:val="16"/>
        </w:rPr>
        <w:t xml:space="preserve">, substantially </w:t>
      </w:r>
      <w:r w:rsidRPr="00654DD9">
        <w:rPr>
          <w:rStyle w:val="Emphasis"/>
        </w:rPr>
        <w:t>militarized</w:t>
      </w:r>
      <w:r w:rsidRPr="00654DD9">
        <w:rPr>
          <w:sz w:val="16"/>
        </w:rPr>
        <w:t xml:space="preserve">, </w:t>
      </w:r>
      <w:r w:rsidRPr="00654DD9">
        <w:rPr>
          <w:rStyle w:val="Underline"/>
          <w:highlight w:val="cyan"/>
        </w:rPr>
        <w:t>and</w:t>
      </w:r>
      <w:r w:rsidRPr="00654DD9">
        <w:rPr>
          <w:sz w:val="16"/>
        </w:rPr>
        <w:t xml:space="preserve"> often </w:t>
      </w:r>
      <w:r w:rsidRPr="00654DD9">
        <w:rPr>
          <w:rStyle w:val="Emphasis"/>
          <w:highlight w:val="cyan"/>
        </w:rPr>
        <w:t>hysterical</w:t>
      </w:r>
      <w:r w:rsidRPr="00654DD9">
        <w:rPr>
          <w:sz w:val="16"/>
          <w:highlight w:val="cyan"/>
        </w:rPr>
        <w:t xml:space="preserve"> </w:t>
      </w:r>
      <w:r w:rsidRPr="00654DD9">
        <w:rPr>
          <w:rStyle w:val="Underline"/>
          <w:highlight w:val="cyan"/>
        </w:rPr>
        <w:t>campaign</w:t>
      </w:r>
      <w:r w:rsidRPr="00654DD9">
        <w:rPr>
          <w:rStyle w:val="Underline"/>
        </w:rPr>
        <w:t xml:space="preserve"> to deal with threats that do not exist</w:t>
      </w:r>
      <w:r w:rsidRPr="00654DD9">
        <w:rPr>
          <w:sz w:val="16"/>
        </w:rPr>
        <w:t xml:space="preserve"> or are likely to selfdestruct.134</w:t>
      </w:r>
    </w:p>
    <w:p w14:paraId="6AA2BD56" w14:textId="77777777" w:rsidR="00FC7447" w:rsidRPr="00654DD9" w:rsidRDefault="00FC7447" w:rsidP="00FC7447">
      <w:pPr>
        <w:rPr>
          <w:sz w:val="16"/>
          <w:szCs w:val="16"/>
        </w:rPr>
      </w:pPr>
      <w:r w:rsidRPr="00654DD9">
        <w:rPr>
          <w:sz w:val="16"/>
          <w:szCs w:val="16"/>
        </w:rPr>
        <w:t>It may also be useful to evaluate terms that are often bandied about in considerations within foreign policy circles about the rise of China, the assertiveness of Russia, and the antics of Iran. High among these is “hegemony.” Sorting through various definitions, Simon Reich and Richard Ned Lebow array several that seem to capture the essence of the concept: domination, controlling leadership, or the ability to shape international rules according to the hegemon’s own interests. Hegemony, then, is an extreme word suggesting supremacy, mastery, preponderant influence, and full control. Hegemons force others to bend to their will whether they like it or not. Reich and Lebow also include a mellower designation applied by John Ikenberry and Charles Kupchan in which a hegemon is defined as an entity that has the ability to establish a set of norms that others willingly embrace.135 But this really seems to constitute an extreme watering-down of the word and suggests opinion leadership or entrepreneurship and success at persuasion, not hegemony.</w:t>
      </w:r>
    </w:p>
    <w:p w14:paraId="00468F25" w14:textId="77777777" w:rsidR="00FC7447" w:rsidRPr="00654DD9" w:rsidRDefault="00FC7447" w:rsidP="00FC7447">
      <w:pPr>
        <w:rPr>
          <w:sz w:val="16"/>
          <w:szCs w:val="16"/>
        </w:rPr>
      </w:pPr>
      <w:r w:rsidRPr="00654DD9">
        <w:rPr>
          <w:sz w:val="16"/>
          <w:szCs w:val="16"/>
        </w:rPr>
        <w:t>Moreover, insofar as they carry meaning, the militarized application of American primacy and hegemony to order the world has often been a fiasco.136 Indeed, it is impressive that the hegemon, endowed by definition by what Reich and Lebow aptly call a grossly disproportionate military capacity, has had such a miserable record of military achievement since 1945 – an issue discussed frequently in this book.137 Reich and Lebow argue that it is incumbent on IR scholars to cut themselves loose from the concept of hegemony.138 It seems even more important for the foreign policy establishment to do so.</w:t>
      </w:r>
    </w:p>
    <w:p w14:paraId="2DEE3E6E" w14:textId="77777777" w:rsidR="00FC7447" w:rsidRPr="00654DD9" w:rsidRDefault="00FC7447" w:rsidP="00FC7447">
      <w:pPr>
        <w:rPr>
          <w:sz w:val="16"/>
        </w:rPr>
      </w:pPr>
      <w:r w:rsidRPr="00654DD9">
        <w:rPr>
          <w:rStyle w:val="Underline"/>
        </w:rPr>
        <w:lastRenderedPageBreak/>
        <w:t>There is</w:t>
      </w:r>
      <w:r w:rsidRPr="00654DD9">
        <w:rPr>
          <w:sz w:val="16"/>
        </w:rPr>
        <w:t xml:space="preserve"> also </w:t>
      </w:r>
      <w:r w:rsidRPr="00654DD9">
        <w:rPr>
          <w:rStyle w:val="Emphasis"/>
          <w:highlight w:val="cyan"/>
        </w:rPr>
        <w:t>absurdity</w:t>
      </w:r>
      <w:r w:rsidRPr="00654DD9">
        <w:rPr>
          <w:sz w:val="16"/>
        </w:rPr>
        <w:t xml:space="preserve"> </w:t>
      </w:r>
      <w:r w:rsidRPr="00654DD9">
        <w:rPr>
          <w:rStyle w:val="Underline"/>
        </w:rPr>
        <w:t xml:space="preserve">in getting up tight </w:t>
      </w:r>
      <w:r w:rsidRPr="00654DD9">
        <w:rPr>
          <w:rStyle w:val="Underline"/>
          <w:highlight w:val="cyan"/>
        </w:rPr>
        <w:t>over something as</w:t>
      </w:r>
      <w:r w:rsidRPr="00654DD9">
        <w:rPr>
          <w:sz w:val="16"/>
          <w:highlight w:val="cyan"/>
        </w:rPr>
        <w:t xml:space="preserve"> </w:t>
      </w:r>
      <w:r w:rsidRPr="00654DD9">
        <w:rPr>
          <w:rStyle w:val="Emphasis"/>
          <w:szCs w:val="24"/>
          <w:highlight w:val="cyan"/>
        </w:rPr>
        <w:t>vacuous as</w:t>
      </w:r>
      <w:r w:rsidRPr="00654DD9">
        <w:rPr>
          <w:rStyle w:val="Emphasis"/>
          <w:szCs w:val="24"/>
        </w:rPr>
        <w:t xml:space="preserve"> the venerable “</w:t>
      </w:r>
      <w:r w:rsidRPr="00654DD9">
        <w:rPr>
          <w:rStyle w:val="Emphasis"/>
          <w:szCs w:val="24"/>
          <w:highlight w:val="cyan"/>
        </w:rPr>
        <w:t>s</w:t>
      </w:r>
      <w:r w:rsidRPr="00654DD9">
        <w:rPr>
          <w:rStyle w:val="Emphasis"/>
          <w:szCs w:val="24"/>
        </w:rPr>
        <w:t xml:space="preserve">phere </w:t>
      </w:r>
      <w:r w:rsidRPr="00654DD9">
        <w:rPr>
          <w:rStyle w:val="Emphasis"/>
          <w:szCs w:val="24"/>
          <w:highlight w:val="cyan"/>
        </w:rPr>
        <w:t>o</w:t>
      </w:r>
      <w:r w:rsidRPr="00654DD9">
        <w:rPr>
          <w:rStyle w:val="Emphasis"/>
          <w:szCs w:val="24"/>
        </w:rPr>
        <w:t xml:space="preserve">f </w:t>
      </w:r>
      <w:r w:rsidRPr="00654DD9">
        <w:rPr>
          <w:rStyle w:val="Emphasis"/>
          <w:szCs w:val="24"/>
          <w:highlight w:val="cyan"/>
        </w:rPr>
        <w:t>i</w:t>
      </w:r>
      <w:r w:rsidRPr="00654DD9">
        <w:rPr>
          <w:rStyle w:val="Emphasis"/>
          <w:szCs w:val="24"/>
        </w:rPr>
        <w:t>nfluence” concept</w:t>
      </w:r>
      <w:r w:rsidRPr="00654DD9">
        <w:rPr>
          <w:sz w:val="16"/>
        </w:rPr>
        <w:t xml:space="preserve"> (or conceit). The </w:t>
      </w:r>
      <w:r w:rsidRPr="00654DD9">
        <w:rPr>
          <w:rStyle w:val="Underline"/>
        </w:rPr>
        <w:t>notion that world affairs</w:t>
      </w:r>
      <w:r w:rsidRPr="00654DD9">
        <w:rPr>
          <w:sz w:val="16"/>
        </w:rPr>
        <w:t xml:space="preserve"> </w:t>
      </w:r>
      <w:r w:rsidRPr="00654DD9">
        <w:rPr>
          <w:rStyle w:val="Underline"/>
        </w:rPr>
        <w:t>are a process in which countries</w:t>
      </w:r>
      <w:r w:rsidRPr="00654DD9">
        <w:rPr>
          <w:sz w:val="16"/>
        </w:rPr>
        <w:t xml:space="preserve"> </w:t>
      </w:r>
      <w:r w:rsidRPr="00654DD9">
        <w:rPr>
          <w:rStyle w:val="Emphasis"/>
        </w:rPr>
        <w:t>scamper</w:t>
      </w:r>
      <w:r w:rsidRPr="00654DD9">
        <w:rPr>
          <w:sz w:val="16"/>
        </w:rPr>
        <w:t xml:space="preserve"> around the world </w:t>
      </w:r>
      <w:r w:rsidRPr="00654DD9">
        <w:rPr>
          <w:rStyle w:val="Underline"/>
        </w:rPr>
        <w:t>seeking to establish spheres</w:t>
      </w:r>
      <w:r w:rsidRPr="00654DD9">
        <w:rPr>
          <w:sz w:val="16"/>
        </w:rPr>
        <w:t xml:space="preserve"> </w:t>
      </w:r>
      <w:r w:rsidRPr="00654DD9">
        <w:rPr>
          <w:rStyle w:val="Underline"/>
        </w:rPr>
        <w:t>of influence is</w:t>
      </w:r>
      <w:r w:rsidRPr="00654DD9">
        <w:rPr>
          <w:sz w:val="16"/>
        </w:rPr>
        <w:t xml:space="preserve"> </w:t>
      </w:r>
      <w:r w:rsidRPr="00654DD9">
        <w:rPr>
          <w:sz w:val="16"/>
          <w:highlight w:val="cyan"/>
        </w:rPr>
        <w:t>at</w:t>
      </w:r>
      <w:r w:rsidRPr="00654DD9">
        <w:rPr>
          <w:sz w:val="16"/>
        </w:rPr>
        <w:t xml:space="preserve"> best decidedly unhelpful and at worst </w:t>
      </w:r>
      <w:r w:rsidRPr="00654DD9">
        <w:rPr>
          <w:rStyle w:val="Emphasis"/>
        </w:rPr>
        <w:t xml:space="preserve">utterly </w:t>
      </w:r>
      <w:r w:rsidRPr="00654DD9">
        <w:rPr>
          <w:rStyle w:val="Emphasis"/>
          <w:highlight w:val="cyan"/>
        </w:rPr>
        <w:t>misguided</w:t>
      </w:r>
      <w:r w:rsidRPr="00654DD9">
        <w:rPr>
          <w:sz w:val="16"/>
        </w:rPr>
        <w:t xml:space="preserve">. But the concept continues to be embraced in some quarters as if it had some palpable meaning. For example, in early 2017, the august National Intelligence Council opined that “Geopolitical competition is on the rise as China and Russia seek to exert more sway over their neighboring regions and promote an order in which US influence does not dominate.”139 </w:t>
      </w:r>
      <w:r w:rsidRPr="00654DD9">
        <w:rPr>
          <w:rStyle w:val="Underline"/>
        </w:rPr>
        <w:t xml:space="preserve">Setting aside </w:t>
      </w:r>
      <w:r w:rsidRPr="00654DD9">
        <w:rPr>
          <w:rStyle w:val="Underline"/>
          <w:highlight w:val="cyan"/>
        </w:rPr>
        <w:t>the</w:t>
      </w:r>
      <w:r w:rsidRPr="00654DD9">
        <w:rPr>
          <w:sz w:val="16"/>
          <w:highlight w:val="cyan"/>
        </w:rPr>
        <w:t xml:space="preserve"> </w:t>
      </w:r>
      <w:r w:rsidRPr="00654DD9">
        <w:rPr>
          <w:rStyle w:val="Emphasis"/>
          <w:highlight w:val="cyan"/>
        </w:rPr>
        <w:t>issue of</w:t>
      </w:r>
      <w:r w:rsidRPr="00654DD9">
        <w:rPr>
          <w:rStyle w:val="Emphasis"/>
        </w:rPr>
        <w:t xml:space="preserve"> the </w:t>
      </w:r>
      <w:r w:rsidRPr="00654DD9">
        <w:rPr>
          <w:rStyle w:val="Emphasis"/>
          <w:highlight w:val="cyan"/>
        </w:rPr>
        <w:t>degree</w:t>
      </w:r>
      <w:r w:rsidRPr="00654DD9">
        <w:rPr>
          <w:sz w:val="16"/>
        </w:rPr>
        <w:t xml:space="preserve"> </w:t>
      </w:r>
      <w:r w:rsidRPr="00654DD9">
        <w:rPr>
          <w:rStyle w:val="Underline"/>
        </w:rPr>
        <w:t xml:space="preserve">to which American “influence” </w:t>
      </w:r>
      <w:r w:rsidRPr="00654DD9">
        <w:rPr>
          <w:rStyle w:val="Underline"/>
          <w:highlight w:val="cyan"/>
        </w:rPr>
        <w:t>could</w:t>
      </w:r>
      <w:r w:rsidRPr="00654DD9">
        <w:rPr>
          <w:rStyle w:val="Underline"/>
        </w:rPr>
        <w:t xml:space="preserve"> be said to</w:t>
      </w:r>
      <w:r w:rsidRPr="00654DD9">
        <w:rPr>
          <w:sz w:val="16"/>
        </w:rPr>
        <w:t xml:space="preserve"> </w:t>
      </w:r>
      <w:r w:rsidRPr="00654DD9">
        <w:rPr>
          <w:rStyle w:val="Emphasis"/>
        </w:rPr>
        <w:t>“</w:t>
      </w:r>
      <w:r w:rsidRPr="00654DD9">
        <w:rPr>
          <w:rStyle w:val="Emphasis"/>
          <w:highlight w:val="cyan"/>
        </w:rPr>
        <w:t>dominate</w:t>
      </w:r>
      <w:r w:rsidRPr="00654DD9">
        <w:rPr>
          <w:rStyle w:val="Emphasis"/>
        </w:rPr>
        <w:t>”</w:t>
      </w:r>
      <w:r w:rsidRPr="00654DD9">
        <w:rPr>
          <w:sz w:val="16"/>
        </w:rPr>
        <w:t xml:space="preserve"> anywhere (</w:t>
      </w:r>
      <w:r w:rsidRPr="00654DD9">
        <w:rPr>
          <w:rStyle w:val="Underline"/>
        </w:rPr>
        <w:t>we still wait</w:t>
      </w:r>
      <w:r w:rsidRPr="00654DD9">
        <w:rPr>
          <w:sz w:val="16"/>
        </w:rPr>
        <w:t xml:space="preserve">, for example, </w:t>
      </w:r>
      <w:r w:rsidRPr="00654DD9">
        <w:rPr>
          <w:rStyle w:val="Underline"/>
        </w:rPr>
        <w:t>for</w:t>
      </w:r>
      <w:r w:rsidRPr="00654DD9">
        <w:rPr>
          <w:sz w:val="16"/>
        </w:rPr>
        <w:t xml:space="preserve"> </w:t>
      </w:r>
      <w:r w:rsidRPr="00654DD9">
        <w:rPr>
          <w:rStyle w:val="Emphasis"/>
        </w:rPr>
        <w:t>dominated Mexico</w:t>
      </w:r>
      <w:r w:rsidRPr="00654DD9">
        <w:rPr>
          <w:sz w:val="16"/>
        </w:rPr>
        <w:t xml:space="preserve"> supinely </w:t>
      </w:r>
      <w:r w:rsidRPr="00654DD9">
        <w:rPr>
          <w:rStyle w:val="Underline"/>
        </w:rPr>
        <w:t>to pay for a wall</w:t>
      </w:r>
      <w:r w:rsidRPr="00654DD9">
        <w:rPr>
          <w:sz w:val="16"/>
        </w:rPr>
        <w:t xml:space="preserve"> to seal off its self-infatuated neighbor’s southern border), </w:t>
      </w:r>
      <w:r w:rsidRPr="00654DD9">
        <w:rPr>
          <w:rStyle w:val="Underline"/>
          <w:highlight w:val="cyan"/>
        </w:rPr>
        <w:t>it</w:t>
      </w:r>
      <w:r w:rsidRPr="00654DD9">
        <w:rPr>
          <w:sz w:val="16"/>
          <w:highlight w:val="cyan"/>
        </w:rPr>
        <w:t xml:space="preserve"> </w:t>
      </w:r>
      <w:r w:rsidRPr="00654DD9">
        <w:rPr>
          <w:rStyle w:val="Emphasis"/>
          <w:szCs w:val="24"/>
          <w:highlight w:val="cyan"/>
        </w:rPr>
        <w:t>doesn’t</w:t>
      </w:r>
      <w:r w:rsidRPr="00654DD9">
        <w:rPr>
          <w:rStyle w:val="Emphasis"/>
          <w:szCs w:val="24"/>
        </w:rPr>
        <w:t xml:space="preserve"> bloody well </w:t>
      </w:r>
      <w:r w:rsidRPr="00654DD9">
        <w:rPr>
          <w:rStyle w:val="Emphasis"/>
          <w:szCs w:val="24"/>
          <w:highlight w:val="cyan"/>
        </w:rPr>
        <w:t>matter</w:t>
      </w:r>
      <w:r w:rsidRPr="00654DD9">
        <w:rPr>
          <w:sz w:val="16"/>
        </w:rPr>
        <w:t xml:space="preserve"> whether China or Russia has, or seems to have, a “sphere of influence” someplace or other.</w:t>
      </w:r>
    </w:p>
    <w:p w14:paraId="27DDE073" w14:textId="77777777" w:rsidR="00FC7447" w:rsidRPr="00654DD9" w:rsidRDefault="00FC7447" w:rsidP="00FC7447">
      <w:pPr>
        <w:rPr>
          <w:sz w:val="16"/>
        </w:rPr>
      </w:pPr>
      <w:r w:rsidRPr="00654DD9">
        <w:rPr>
          <w:sz w:val="16"/>
        </w:rPr>
        <w:t>More importantly, the whole notion is vapid and essentially meaningless. Except perhaps in Gilbert and Sullivan’s Iolanthe. When members of the House of Lords fail to pay sufficient respect to a group of women they take to be members of a ladies’ seminary who are actually fairies, their queen, outraged at the Lords’ collected effrontery, steps forward, proclaims that she happens to be an “influential fairy,” and then, with a few passes of her wand, brushes past the Lords’ pleas (“no!” “mercy!” “spare us!” and “horror!”), and summarily issues several edicts: a young man of her acquaintance shall be inducted into their House, every bill that gratifies his pleasure shall be passed, members shall be required to sit through the grouse and salmon season, and high office shall be obtainable by competitive examination. Now, that’s influence. In contrast, on December 21, 2017, when the United States sought to alter the status of Jerusalem, the United Nations General Assembly voted to repudiate the US stand in a nearly unanimous vote that included many US allies. Now, that’s not influence.</w:t>
      </w:r>
    </w:p>
    <w:p w14:paraId="05F85F84" w14:textId="77777777" w:rsidR="00FC7447" w:rsidRPr="00654DD9" w:rsidRDefault="00FC7447" w:rsidP="00FC7447">
      <w:pPr>
        <w:rPr>
          <w:sz w:val="16"/>
        </w:rPr>
      </w:pPr>
      <w:r w:rsidRPr="00654DD9">
        <w:rPr>
          <w:sz w:val="16"/>
        </w:rPr>
        <w:t xml:space="preserve">In fact, </w:t>
      </w:r>
      <w:r w:rsidRPr="00654DD9">
        <w:rPr>
          <w:rStyle w:val="Underline"/>
        </w:rPr>
        <w:t>to push this point</w:t>
      </w:r>
      <w:r w:rsidRPr="00654DD9">
        <w:rPr>
          <w:sz w:val="16"/>
        </w:rPr>
        <w:t xml:space="preserve"> perhaps </w:t>
      </w:r>
      <w:r w:rsidRPr="00654DD9">
        <w:rPr>
          <w:rStyle w:val="Emphasis"/>
        </w:rPr>
        <w:t>to an extreme</w:t>
      </w:r>
      <w:r w:rsidRPr="00654DD9">
        <w:rPr>
          <w:sz w:val="16"/>
        </w:rPr>
        <w:t xml:space="preserve">, </w:t>
      </w:r>
      <w:r w:rsidRPr="00654DD9">
        <w:rPr>
          <w:rStyle w:val="Underline"/>
          <w:highlight w:val="cyan"/>
        </w:rPr>
        <w:t>if</w:t>
      </w:r>
      <w:r w:rsidRPr="00654DD9">
        <w:rPr>
          <w:rStyle w:val="Underline"/>
        </w:rPr>
        <w:t xml:space="preserve"> we are entering an era in which</w:t>
      </w:r>
      <w:r w:rsidRPr="00654DD9">
        <w:rPr>
          <w:sz w:val="16"/>
        </w:rPr>
        <w:t xml:space="preserve"> </w:t>
      </w:r>
      <w:r w:rsidRPr="00654DD9">
        <w:rPr>
          <w:rStyle w:val="Emphasis"/>
          <w:highlight w:val="cyan"/>
        </w:rPr>
        <w:t xml:space="preserve">economic </w:t>
      </w:r>
      <w:r w:rsidRPr="00654DD9">
        <w:rPr>
          <w:rStyle w:val="Emphasis"/>
        </w:rPr>
        <w:t>motivation</w:t>
      </w:r>
      <w:r w:rsidRPr="00654DD9">
        <w:rPr>
          <w:rStyle w:val="Emphasis"/>
          <w:highlight w:val="cyan"/>
        </w:rPr>
        <w:t>s</w:t>
      </w:r>
      <w:r w:rsidRPr="00654DD9">
        <w:rPr>
          <w:sz w:val="16"/>
        </w:rPr>
        <w:t xml:space="preserve"> </w:t>
      </w:r>
      <w:r w:rsidRPr="00654DD9">
        <w:rPr>
          <w:rStyle w:val="Underline"/>
          <w:highlight w:val="cyan"/>
        </w:rPr>
        <w:t>became</w:t>
      </w:r>
      <w:r w:rsidRPr="00654DD9">
        <w:rPr>
          <w:sz w:val="16"/>
          <w:highlight w:val="cyan"/>
        </w:rPr>
        <w:t xml:space="preserve"> </w:t>
      </w:r>
      <w:r w:rsidRPr="00654DD9">
        <w:rPr>
          <w:rStyle w:val="Emphasis"/>
          <w:highlight w:val="cyan"/>
        </w:rPr>
        <w:t>paramount</w:t>
      </w:r>
      <w:r w:rsidRPr="00654DD9">
        <w:rPr>
          <w:sz w:val="16"/>
        </w:rPr>
        <w:t xml:space="preserve"> </w:t>
      </w:r>
      <w:r w:rsidRPr="00654DD9">
        <w:rPr>
          <w:rStyle w:val="Underline"/>
        </w:rPr>
        <w:t>and</w:t>
      </w:r>
      <w:r w:rsidRPr="00654DD9">
        <w:rPr>
          <w:sz w:val="16"/>
        </w:rPr>
        <w:t xml:space="preserve"> in which </w:t>
      </w:r>
      <w:r w:rsidRPr="00654DD9">
        <w:rPr>
          <w:rStyle w:val="Underline"/>
        </w:rPr>
        <w:t>military force is</w:t>
      </w:r>
      <w:r w:rsidRPr="00654DD9">
        <w:rPr>
          <w:sz w:val="16"/>
        </w:rPr>
        <w:t xml:space="preserve"> </w:t>
      </w:r>
      <w:r w:rsidRPr="00654DD9">
        <w:rPr>
          <w:rStyle w:val="Emphasis"/>
        </w:rPr>
        <w:t>not deemed a sensible method</w:t>
      </w:r>
      <w:r w:rsidRPr="00654DD9">
        <w:rPr>
          <w:sz w:val="16"/>
        </w:rPr>
        <w:t xml:space="preserve"> for pursuing wealth, </w:t>
      </w:r>
      <w:r w:rsidRPr="00654DD9">
        <w:rPr>
          <w:rStyle w:val="Underline"/>
        </w:rPr>
        <w:t>the</w:t>
      </w:r>
      <w:r w:rsidRPr="00654DD9">
        <w:rPr>
          <w:sz w:val="16"/>
        </w:rPr>
        <w:t xml:space="preserve"> </w:t>
      </w:r>
      <w:r w:rsidRPr="00654DD9">
        <w:rPr>
          <w:rStyle w:val="Emphasis"/>
        </w:rPr>
        <w:t>idea of “</w:t>
      </w:r>
      <w:r w:rsidRPr="00654DD9">
        <w:rPr>
          <w:rStyle w:val="Emphasis"/>
          <w:highlight w:val="cyan"/>
        </w:rPr>
        <w:t>influence”</w:t>
      </w:r>
      <w:r w:rsidRPr="00654DD9">
        <w:rPr>
          <w:sz w:val="16"/>
          <w:highlight w:val="cyan"/>
        </w:rPr>
        <w:t xml:space="preserve"> </w:t>
      </w:r>
      <w:r w:rsidRPr="00654DD9">
        <w:rPr>
          <w:rStyle w:val="Underline"/>
          <w:highlight w:val="cyan"/>
        </w:rPr>
        <w:t>would be</w:t>
      </w:r>
      <w:r w:rsidRPr="00654DD9">
        <w:rPr>
          <w:rStyle w:val="Underline"/>
        </w:rPr>
        <w:t xml:space="preserve">come </w:t>
      </w:r>
      <w:r w:rsidRPr="00654DD9">
        <w:rPr>
          <w:rStyle w:val="Underline"/>
          <w:highlight w:val="cyan"/>
        </w:rPr>
        <w:t>obsolete</w:t>
      </w:r>
      <w:r w:rsidRPr="00654DD9">
        <w:rPr>
          <w:sz w:val="16"/>
        </w:rPr>
        <w:t xml:space="preserve"> </w:t>
      </w:r>
      <w:r w:rsidRPr="00654DD9">
        <w:rPr>
          <w:rStyle w:val="Underline"/>
        </w:rPr>
        <w:t>because</w:t>
      </w:r>
      <w:r w:rsidRPr="00654DD9">
        <w:rPr>
          <w:sz w:val="16"/>
        </w:rPr>
        <w:t xml:space="preserve">, in principle, </w:t>
      </w:r>
      <w:r w:rsidRPr="00654DD9">
        <w:rPr>
          <w:rStyle w:val="Underline"/>
        </w:rPr>
        <w:t>pure economic actors do not care</w:t>
      </w:r>
      <w:r w:rsidRPr="00654DD9">
        <w:rPr>
          <w:sz w:val="16"/>
        </w:rPr>
        <w:t xml:space="preserve"> much about influence. They care about getting rich. (As Japan and Germany have found, however, influence, status, and prestige tend to accompany the accumulation of wealth, but this is just an ancillary effect.) Suppose the president of a company could choose between two stories to tell the stockholders. One message would be, “We enjoy great influence in the industry. When we talk everybody listens. Our profits are nil.” The other would be, “No one in the industry pays the slightest attention to us or ever asks our advice. We are, in fact, the butt of jokes in the trade. We are making money hand over fist.” There is no doubt about which story would most thoroughly warm the stockholders’ hearts.</w:t>
      </w:r>
    </w:p>
    <w:p w14:paraId="24750639" w14:textId="77777777" w:rsidR="00FC7447" w:rsidRPr="00221A1D" w:rsidRDefault="00FC7447" w:rsidP="00FC7447"/>
    <w:p w14:paraId="387C862F" w14:textId="77777777" w:rsidR="00FC7447" w:rsidRDefault="00FC7447" w:rsidP="00FC7447">
      <w:pPr>
        <w:pStyle w:val="Heading3"/>
      </w:pPr>
      <w:r>
        <w:lastRenderedPageBreak/>
        <w:t>AT: Civil War---1NC</w:t>
      </w:r>
    </w:p>
    <w:p w14:paraId="1C348BDF" w14:textId="77777777" w:rsidR="00FC7447" w:rsidRPr="00001F64" w:rsidRDefault="00FC7447" w:rsidP="00FC7447">
      <w:pPr>
        <w:pStyle w:val="Heading4"/>
      </w:pPr>
      <w:r w:rsidRPr="00001F64">
        <w:t xml:space="preserve">No </w:t>
      </w:r>
      <w:r w:rsidRPr="00001F64">
        <w:rPr>
          <w:u w:val="single"/>
        </w:rPr>
        <w:t>civil war</w:t>
      </w:r>
      <w:r w:rsidRPr="00001F64">
        <w:t>.</w:t>
      </w:r>
    </w:p>
    <w:p w14:paraId="26E6B8D7" w14:textId="77777777" w:rsidR="00FC7447" w:rsidRPr="00001F64" w:rsidRDefault="00FC7447" w:rsidP="00FC7447">
      <w:r w:rsidRPr="00001F64">
        <w:t xml:space="preserve">Kevin M. </w:t>
      </w:r>
      <w:r w:rsidRPr="00001F64">
        <w:rPr>
          <w:rStyle w:val="Style13ptBold"/>
        </w:rPr>
        <w:t>Levin 25</w:t>
      </w:r>
      <w:r w:rsidRPr="00001F64">
        <w:t>. MA, Member, Board of Directors, National Council for History Education, Former Consultant, National Humanities Center. "No, We Are Still Not Heading Toward Another Civil War." Substack. 3-2-2025. https://kevinmlevin.substack.com/p/no-we-are-still-not-heading-toward</w:t>
      </w:r>
    </w:p>
    <w:p w14:paraId="7C4DC6E0" w14:textId="77777777" w:rsidR="00FC7447" w:rsidRPr="00001F64" w:rsidRDefault="00FC7447" w:rsidP="00FC7447">
      <w:pPr>
        <w:rPr>
          <w:sz w:val="16"/>
        </w:rPr>
      </w:pPr>
      <w:r w:rsidRPr="00001F64">
        <w:rPr>
          <w:sz w:val="16"/>
        </w:rPr>
        <w:t xml:space="preserve">You </w:t>
      </w:r>
      <w:r w:rsidRPr="00001F64">
        <w:rPr>
          <w:rStyle w:val="Underline"/>
        </w:rPr>
        <w:t>can’t open up a</w:t>
      </w:r>
      <w:r w:rsidRPr="00001F64">
        <w:rPr>
          <w:sz w:val="16"/>
        </w:rPr>
        <w:t xml:space="preserve"> </w:t>
      </w:r>
      <w:r w:rsidRPr="00001F64">
        <w:rPr>
          <w:rStyle w:val="Emphasis"/>
        </w:rPr>
        <w:t>major newspaper</w:t>
      </w:r>
      <w:r w:rsidRPr="00001F64">
        <w:rPr>
          <w:sz w:val="16"/>
        </w:rPr>
        <w:t xml:space="preserve"> today </w:t>
      </w:r>
      <w:r w:rsidRPr="00001F64">
        <w:rPr>
          <w:rStyle w:val="Underline"/>
        </w:rPr>
        <w:t xml:space="preserve">without reading a steady stream of </w:t>
      </w:r>
      <w:r w:rsidRPr="00001F64">
        <w:rPr>
          <w:rStyle w:val="Underline"/>
          <w:highlight w:val="cyan"/>
        </w:rPr>
        <w:t>op-eds</w:t>
      </w:r>
      <w:r w:rsidRPr="00001F64">
        <w:rPr>
          <w:rStyle w:val="Underline"/>
        </w:rPr>
        <w:t xml:space="preserve"> lamenting the</w:t>
      </w:r>
      <w:r w:rsidRPr="00001F64">
        <w:rPr>
          <w:sz w:val="16"/>
        </w:rPr>
        <w:t xml:space="preserve"> </w:t>
      </w:r>
      <w:r w:rsidRPr="00001F64">
        <w:rPr>
          <w:rStyle w:val="Emphasis"/>
        </w:rPr>
        <w:t>end</w:t>
      </w:r>
      <w:r w:rsidRPr="00001F64">
        <w:rPr>
          <w:sz w:val="16"/>
        </w:rPr>
        <w:t xml:space="preserve"> </w:t>
      </w:r>
      <w:r w:rsidRPr="00001F64">
        <w:rPr>
          <w:rStyle w:val="Underline"/>
        </w:rPr>
        <w:t>of democracy in the</w:t>
      </w:r>
      <w:r w:rsidRPr="00001F64">
        <w:rPr>
          <w:sz w:val="16"/>
        </w:rPr>
        <w:t xml:space="preserve"> </w:t>
      </w:r>
      <w:r w:rsidRPr="00001F64">
        <w:rPr>
          <w:rStyle w:val="Emphasis"/>
        </w:rPr>
        <w:t>U</w:t>
      </w:r>
      <w:r w:rsidRPr="00001F64">
        <w:rPr>
          <w:sz w:val="16"/>
        </w:rPr>
        <w:t xml:space="preserve">nited </w:t>
      </w:r>
      <w:r w:rsidRPr="00001F64">
        <w:rPr>
          <w:rStyle w:val="Emphasis"/>
        </w:rPr>
        <w:t>S</w:t>
      </w:r>
      <w:r w:rsidRPr="00001F64">
        <w:rPr>
          <w:sz w:val="16"/>
        </w:rPr>
        <w:t xml:space="preserve">tates or come across a poll </w:t>
      </w:r>
      <w:r w:rsidRPr="00001F64">
        <w:rPr>
          <w:rStyle w:val="Underline"/>
          <w:highlight w:val="cyan"/>
        </w:rPr>
        <w:t>predicting</w:t>
      </w:r>
      <w:r w:rsidRPr="00001F64">
        <w:rPr>
          <w:rStyle w:val="Underline"/>
        </w:rPr>
        <w:t xml:space="preserve"> a</w:t>
      </w:r>
      <w:r w:rsidRPr="00001F64">
        <w:rPr>
          <w:sz w:val="16"/>
        </w:rPr>
        <w:t xml:space="preserve"> </w:t>
      </w:r>
      <w:r w:rsidRPr="00001F64">
        <w:rPr>
          <w:rStyle w:val="Emphasis"/>
          <w:highlight w:val="cyan"/>
        </w:rPr>
        <w:t>civil war</w:t>
      </w:r>
      <w:r w:rsidRPr="00001F64">
        <w:rPr>
          <w:sz w:val="16"/>
        </w:rPr>
        <w:t xml:space="preserve"> </w:t>
      </w:r>
      <w:r w:rsidRPr="00001F64">
        <w:rPr>
          <w:rStyle w:val="Underline"/>
        </w:rPr>
        <w:t>in the next few years</w:t>
      </w:r>
      <w:r w:rsidRPr="00001F64">
        <w:rPr>
          <w:sz w:val="16"/>
        </w:rPr>
        <w:t xml:space="preserve">. There is </w:t>
      </w:r>
      <w:r w:rsidRPr="00001F64">
        <w:rPr>
          <w:rStyle w:val="Underline"/>
        </w:rPr>
        <w:t>a</w:t>
      </w:r>
      <w:r w:rsidRPr="00001F64">
        <w:rPr>
          <w:sz w:val="16"/>
        </w:rPr>
        <w:t xml:space="preserve"> </w:t>
      </w:r>
      <w:r w:rsidRPr="00001F64">
        <w:rPr>
          <w:rStyle w:val="Emphasis"/>
          <w:highlight w:val="cyan"/>
        </w:rPr>
        <w:t>balm for</w:t>
      </w:r>
      <w:r w:rsidRPr="00001F64">
        <w:rPr>
          <w:sz w:val="16"/>
        </w:rPr>
        <w:t xml:space="preserve"> such </w:t>
      </w:r>
      <w:r w:rsidRPr="00001F64">
        <w:rPr>
          <w:rStyle w:val="Emphasis"/>
          <w:highlight w:val="cyan"/>
        </w:rPr>
        <w:t>doom and gloom</w:t>
      </w:r>
      <w:r w:rsidRPr="00001F64">
        <w:rPr>
          <w:sz w:val="16"/>
        </w:rPr>
        <w:t xml:space="preserve"> </w:t>
      </w:r>
      <w:r w:rsidRPr="00001F64">
        <w:rPr>
          <w:rStyle w:val="Underline"/>
        </w:rPr>
        <w:t xml:space="preserve">predictions: It’s </w:t>
      </w:r>
      <w:r w:rsidRPr="00001F64">
        <w:rPr>
          <w:rStyle w:val="Underline"/>
          <w:highlight w:val="cyan"/>
        </w:rPr>
        <w:t>called</w:t>
      </w:r>
      <w:r w:rsidRPr="00001F64">
        <w:rPr>
          <w:sz w:val="16"/>
          <w:highlight w:val="cyan"/>
        </w:rPr>
        <w:t xml:space="preserve"> </w:t>
      </w:r>
      <w:r w:rsidRPr="00001F64">
        <w:rPr>
          <w:rStyle w:val="Emphasis"/>
          <w:highlight w:val="cyan"/>
        </w:rPr>
        <w:t>history</w:t>
      </w:r>
      <w:r w:rsidRPr="00001F64">
        <w:rPr>
          <w:sz w:val="16"/>
        </w:rPr>
        <w:t>.</w:t>
      </w:r>
    </w:p>
    <w:p w14:paraId="4ED3771C" w14:textId="77777777" w:rsidR="00FC7447" w:rsidRPr="00001F64" w:rsidRDefault="00FC7447" w:rsidP="00FC7447">
      <w:pPr>
        <w:rPr>
          <w:sz w:val="16"/>
        </w:rPr>
      </w:pPr>
      <w:r w:rsidRPr="00001F64">
        <w:rPr>
          <w:sz w:val="16"/>
        </w:rPr>
        <w:t>This morning I caught part of an interview between Mehdi Hasan and former Republican Congressman Joe Walsh. Early on in the interview Hasan asks Walsh, “Do you worry about civil war?” Walsh offered the following in response: “The MAGA base, they're welcoming violence... Trump wants violence, MAGA wants violence. I just don't think the American people fully understand the unprecedented moment we’re in.</w:t>
      </w:r>
    </w:p>
    <w:p w14:paraId="218D510E" w14:textId="77777777" w:rsidR="00FC7447" w:rsidRPr="00001F64" w:rsidRDefault="00FC7447" w:rsidP="00FC7447">
      <w:pPr>
        <w:rPr>
          <w:sz w:val="16"/>
        </w:rPr>
      </w:pPr>
      <w:r w:rsidRPr="00001F64">
        <w:rPr>
          <w:sz w:val="16"/>
        </w:rPr>
        <w:t>There is certainly much to be worried about. We can’t go a day without reading about violent incidents taking place around the country.</w:t>
      </w:r>
    </w:p>
    <w:p w14:paraId="456B3E6F" w14:textId="77777777" w:rsidR="00FC7447" w:rsidRPr="00001F64" w:rsidRDefault="00FC7447" w:rsidP="00FC7447">
      <w:pPr>
        <w:rPr>
          <w:sz w:val="16"/>
        </w:rPr>
      </w:pPr>
      <w:r w:rsidRPr="00001F64">
        <w:rPr>
          <w:sz w:val="16"/>
        </w:rPr>
        <w:t>But “unprecedented”? Really?</w:t>
      </w:r>
    </w:p>
    <w:p w14:paraId="3E46F294" w14:textId="77777777" w:rsidR="00FC7447" w:rsidRPr="00001F64" w:rsidRDefault="00FC7447" w:rsidP="00FC7447">
      <w:pPr>
        <w:rPr>
          <w:sz w:val="16"/>
        </w:rPr>
      </w:pPr>
      <w:r w:rsidRPr="00001F64">
        <w:rPr>
          <w:sz w:val="16"/>
        </w:rPr>
        <w:t xml:space="preserve">The point isn’t to suggest that these are not serious problems or that we shouldn’t be addressing them. We most certainly should, but </w:t>
      </w:r>
      <w:r w:rsidRPr="00001F64">
        <w:rPr>
          <w:rStyle w:val="Underline"/>
        </w:rPr>
        <w:t>we</w:t>
      </w:r>
      <w:r w:rsidRPr="00001F64">
        <w:rPr>
          <w:sz w:val="16"/>
        </w:rPr>
        <w:t xml:space="preserve"> also </w:t>
      </w:r>
      <w:r w:rsidRPr="00001F64">
        <w:rPr>
          <w:rStyle w:val="Underline"/>
        </w:rPr>
        <w:t>need to do a better job of placing them in</w:t>
      </w:r>
      <w:r w:rsidRPr="00001F64">
        <w:rPr>
          <w:sz w:val="16"/>
        </w:rPr>
        <w:t xml:space="preserve"> </w:t>
      </w:r>
      <w:r w:rsidRPr="00001F64">
        <w:rPr>
          <w:rStyle w:val="Emphasis"/>
        </w:rPr>
        <w:t>historical</w:t>
      </w:r>
      <w:r w:rsidRPr="00001F64">
        <w:rPr>
          <w:sz w:val="16"/>
        </w:rPr>
        <w:t xml:space="preserve"> </w:t>
      </w:r>
      <w:r w:rsidRPr="00001F64">
        <w:rPr>
          <w:rStyle w:val="Underline"/>
        </w:rPr>
        <w:t>context</w:t>
      </w:r>
      <w:r w:rsidRPr="00001F64">
        <w:rPr>
          <w:sz w:val="16"/>
        </w:rPr>
        <w:t xml:space="preserve">. Somehow, in this mode of thought </w:t>
      </w:r>
      <w:r w:rsidRPr="00001F64">
        <w:rPr>
          <w:rStyle w:val="Underline"/>
        </w:rPr>
        <w:t>we</w:t>
      </w:r>
      <w:r w:rsidRPr="00001F64">
        <w:rPr>
          <w:sz w:val="16"/>
        </w:rPr>
        <w:t xml:space="preserve"> </w:t>
      </w:r>
      <w:r w:rsidRPr="00001F64">
        <w:rPr>
          <w:rStyle w:val="Emphasis"/>
        </w:rPr>
        <w:t>lose all sight</w:t>
      </w:r>
      <w:r w:rsidRPr="00001F64">
        <w:rPr>
          <w:sz w:val="16"/>
        </w:rPr>
        <w:t xml:space="preserve"> </w:t>
      </w:r>
      <w:r w:rsidRPr="00001F64">
        <w:rPr>
          <w:rStyle w:val="Underline"/>
        </w:rPr>
        <w:t>of history and context</w:t>
      </w:r>
      <w:r w:rsidRPr="00001F64">
        <w:rPr>
          <w:sz w:val="16"/>
        </w:rPr>
        <w:t>.</w:t>
      </w:r>
    </w:p>
    <w:p w14:paraId="42D4F1D4" w14:textId="77777777" w:rsidR="00FC7447" w:rsidRPr="00001F64" w:rsidRDefault="00FC7447" w:rsidP="00FC7447">
      <w:pPr>
        <w:rPr>
          <w:sz w:val="16"/>
        </w:rPr>
      </w:pPr>
      <w:r w:rsidRPr="00001F64">
        <w:rPr>
          <w:sz w:val="16"/>
        </w:rPr>
        <w:t>I suspect that most people who are predicting another civil war have an image in their mind of our own Civil War. Who can blame them. We are obsessed with our civil war. Arguably, no other moment in American history looms larger in our popular imagination than the Civil War, but perhaps this is exactly why we are so easily led astray.</w:t>
      </w:r>
    </w:p>
    <w:p w14:paraId="7E4E3897" w14:textId="77777777" w:rsidR="00FC7447" w:rsidRPr="00001F64" w:rsidRDefault="00FC7447" w:rsidP="00FC7447">
      <w:pPr>
        <w:rPr>
          <w:sz w:val="16"/>
        </w:rPr>
      </w:pPr>
      <w:r w:rsidRPr="00001F64">
        <w:rPr>
          <w:sz w:val="16"/>
        </w:rPr>
        <w:t xml:space="preserve">The </w:t>
      </w:r>
      <w:r w:rsidRPr="00001F64">
        <w:rPr>
          <w:rStyle w:val="Underline"/>
        </w:rPr>
        <w:t>problem</w:t>
      </w:r>
      <w:r w:rsidRPr="00001F64">
        <w:rPr>
          <w:sz w:val="16"/>
        </w:rPr>
        <w:t xml:space="preserve"> </w:t>
      </w:r>
      <w:r w:rsidRPr="00001F64">
        <w:rPr>
          <w:rStyle w:val="Emphasis"/>
        </w:rPr>
        <w:t>isn’t</w:t>
      </w:r>
      <w:r w:rsidRPr="00001F64">
        <w:rPr>
          <w:sz w:val="16"/>
        </w:rPr>
        <w:t xml:space="preserve"> </w:t>
      </w:r>
      <w:r w:rsidRPr="00001F64">
        <w:rPr>
          <w:rStyle w:val="Underline"/>
        </w:rPr>
        <w:t>that we don’t know enough about the</w:t>
      </w:r>
      <w:r w:rsidRPr="00001F64">
        <w:rPr>
          <w:sz w:val="16"/>
        </w:rPr>
        <w:t xml:space="preserve"> </w:t>
      </w:r>
      <w:r w:rsidRPr="00001F64">
        <w:rPr>
          <w:rStyle w:val="Emphasis"/>
        </w:rPr>
        <w:t>conditions</w:t>
      </w:r>
      <w:r w:rsidRPr="00001F64">
        <w:rPr>
          <w:sz w:val="16"/>
        </w:rPr>
        <w:t xml:space="preserve"> </w:t>
      </w:r>
      <w:r w:rsidRPr="00001F64">
        <w:rPr>
          <w:rStyle w:val="Underline"/>
        </w:rPr>
        <w:t>that led to war</w:t>
      </w:r>
      <w:r w:rsidRPr="00001F64">
        <w:rPr>
          <w:sz w:val="16"/>
        </w:rPr>
        <w:t xml:space="preserve"> in 1861 and which cost roughly 750,000 lives in four short years, though that is certainly lacking, </w:t>
      </w:r>
      <w:r w:rsidRPr="00001F64">
        <w:rPr>
          <w:rStyle w:val="Underline"/>
        </w:rPr>
        <w:t>it’s that we don’t seem to know anything about</w:t>
      </w:r>
      <w:r w:rsidRPr="00001F64">
        <w:rPr>
          <w:sz w:val="16"/>
        </w:rPr>
        <w:t xml:space="preserve"> </w:t>
      </w:r>
      <w:r w:rsidRPr="00001F64">
        <w:rPr>
          <w:rStyle w:val="Emphasis"/>
        </w:rPr>
        <w:t>any other moment</w:t>
      </w:r>
      <w:r w:rsidRPr="00001F64">
        <w:rPr>
          <w:sz w:val="16"/>
        </w:rPr>
        <w:t xml:space="preserve"> </w:t>
      </w:r>
      <w:r w:rsidRPr="00001F64">
        <w:rPr>
          <w:rStyle w:val="Underline"/>
        </w:rPr>
        <w:t>in our history</w:t>
      </w:r>
      <w:r w:rsidRPr="00001F64">
        <w:rPr>
          <w:sz w:val="16"/>
        </w:rPr>
        <w:t>.</w:t>
      </w:r>
    </w:p>
    <w:p w14:paraId="19DDEC3F" w14:textId="77777777" w:rsidR="00FC7447" w:rsidRPr="00001F64" w:rsidRDefault="00FC7447" w:rsidP="00FC7447">
      <w:pPr>
        <w:rPr>
          <w:sz w:val="16"/>
        </w:rPr>
      </w:pPr>
      <w:r w:rsidRPr="00001F64">
        <w:rPr>
          <w:sz w:val="16"/>
        </w:rPr>
        <w:t>The point here is that history often takes a back seat in these moments when everything appears to be in decline.</w:t>
      </w:r>
    </w:p>
    <w:p w14:paraId="71BCFC3C" w14:textId="77777777" w:rsidR="00FC7447" w:rsidRPr="00001F64" w:rsidRDefault="00FC7447" w:rsidP="00FC7447">
      <w:pPr>
        <w:rPr>
          <w:sz w:val="16"/>
        </w:rPr>
      </w:pPr>
      <w:r w:rsidRPr="00001F64">
        <w:rPr>
          <w:sz w:val="16"/>
        </w:rPr>
        <w:t>I’ve recommended Jon Grinspan’s wonderful book about the second half of the nineteenth century titled, The Age of Acrimony: How Americans Fought to Fix Their Democracy, 1865-1915, before. Grinspan tells this story through the lives of radical congressman William “Pig Iron” Kelley and his daughter, Florence Kelly. Early in the book, he writes the following:</w:t>
      </w:r>
    </w:p>
    <w:p w14:paraId="7A257158" w14:textId="77777777" w:rsidR="00FC7447" w:rsidRPr="00001F64" w:rsidRDefault="00FC7447" w:rsidP="00FC7447">
      <w:pPr>
        <w:ind w:left="720"/>
        <w:rPr>
          <w:sz w:val="16"/>
        </w:rPr>
      </w:pPr>
      <w:r w:rsidRPr="00001F64">
        <w:rPr>
          <w:sz w:val="16"/>
        </w:rPr>
        <w:t xml:space="preserve">Americans </w:t>
      </w:r>
      <w:r w:rsidRPr="00001F64">
        <w:rPr>
          <w:rStyle w:val="Underline"/>
          <w:highlight w:val="cyan"/>
        </w:rPr>
        <w:t>claim</w:t>
      </w:r>
      <w:r w:rsidRPr="00001F64">
        <w:rPr>
          <w:sz w:val="16"/>
        </w:rPr>
        <w:t xml:space="preserve"> that </w:t>
      </w:r>
      <w:r w:rsidRPr="00001F64">
        <w:rPr>
          <w:rStyle w:val="Underline"/>
        </w:rPr>
        <w:t>we are</w:t>
      </w:r>
      <w:r w:rsidRPr="00001F64">
        <w:rPr>
          <w:sz w:val="16"/>
        </w:rPr>
        <w:t xml:space="preserve"> </w:t>
      </w:r>
      <w:r w:rsidRPr="00001F64">
        <w:rPr>
          <w:rStyle w:val="Emphasis"/>
          <w:highlight w:val="cyan"/>
        </w:rPr>
        <w:t>more divided</w:t>
      </w:r>
      <w:r w:rsidRPr="00001F64">
        <w:rPr>
          <w:sz w:val="16"/>
          <w:highlight w:val="cyan"/>
        </w:rPr>
        <w:t xml:space="preserve"> </w:t>
      </w:r>
      <w:r w:rsidRPr="00001F64">
        <w:rPr>
          <w:rStyle w:val="Underline"/>
          <w:highlight w:val="cyan"/>
        </w:rPr>
        <w:t>than we have been</w:t>
      </w:r>
      <w:r w:rsidRPr="00001F64">
        <w:rPr>
          <w:sz w:val="16"/>
        </w:rPr>
        <w:t xml:space="preserve"> since the Civil War, but forget that the lifetime after the civil War saw the loudest, roughest political campaigns in our history. </w:t>
      </w:r>
      <w:r w:rsidRPr="00001F64">
        <w:rPr>
          <w:rStyle w:val="Underline"/>
        </w:rPr>
        <w:t>From the</w:t>
      </w:r>
      <w:r w:rsidRPr="00001F64">
        <w:rPr>
          <w:sz w:val="16"/>
        </w:rPr>
        <w:t xml:space="preserve"> </w:t>
      </w:r>
      <w:r w:rsidRPr="00001F64">
        <w:rPr>
          <w:rStyle w:val="Emphasis"/>
          <w:highlight w:val="cyan"/>
        </w:rPr>
        <w:t>1860s</w:t>
      </w:r>
      <w:r w:rsidRPr="00001F64">
        <w:rPr>
          <w:sz w:val="16"/>
          <w:highlight w:val="cyan"/>
        </w:rPr>
        <w:t xml:space="preserve"> </w:t>
      </w:r>
      <w:r w:rsidRPr="00001F64">
        <w:rPr>
          <w:rStyle w:val="Underline"/>
          <w:highlight w:val="cyan"/>
        </w:rPr>
        <w:t>through</w:t>
      </w:r>
      <w:r w:rsidRPr="00001F64">
        <w:rPr>
          <w:sz w:val="16"/>
        </w:rPr>
        <w:t xml:space="preserve"> the </w:t>
      </w:r>
      <w:r w:rsidRPr="00001F64">
        <w:rPr>
          <w:rStyle w:val="Emphasis"/>
        </w:rPr>
        <w:t xml:space="preserve">early </w:t>
      </w:r>
      <w:r w:rsidRPr="00001F64">
        <w:rPr>
          <w:rStyle w:val="Emphasis"/>
          <w:highlight w:val="cyan"/>
        </w:rPr>
        <w:t>1900s</w:t>
      </w:r>
      <w:r w:rsidRPr="00001F64">
        <w:rPr>
          <w:sz w:val="16"/>
        </w:rPr>
        <w:t xml:space="preserve">, </w:t>
      </w:r>
      <w:r w:rsidRPr="00001F64">
        <w:rPr>
          <w:rStyle w:val="Underline"/>
        </w:rPr>
        <w:t xml:space="preserve">presidential </w:t>
      </w:r>
      <w:r w:rsidRPr="00001F64">
        <w:rPr>
          <w:rStyle w:val="Underline"/>
          <w:highlight w:val="cyan"/>
        </w:rPr>
        <w:t>elections</w:t>
      </w:r>
      <w:r w:rsidRPr="00001F64">
        <w:rPr>
          <w:sz w:val="16"/>
        </w:rPr>
        <w:t xml:space="preserve"> drew the highest turnouts ever reached, were decided by the closest margins, and </w:t>
      </w:r>
      <w:r w:rsidRPr="00001F64">
        <w:rPr>
          <w:rStyle w:val="Underline"/>
          <w:highlight w:val="cyan"/>
        </w:rPr>
        <w:t>witnessed</w:t>
      </w:r>
      <w:r w:rsidRPr="00001F64">
        <w:rPr>
          <w:rStyle w:val="Underline"/>
        </w:rPr>
        <w:t xml:space="preserve"> the </w:t>
      </w:r>
      <w:r w:rsidRPr="00001F64">
        <w:rPr>
          <w:rStyle w:val="Underline"/>
          <w:highlight w:val="cyan"/>
        </w:rPr>
        <w:t>the</w:t>
      </w:r>
      <w:r w:rsidRPr="00001F64">
        <w:rPr>
          <w:sz w:val="16"/>
          <w:highlight w:val="cyan"/>
        </w:rPr>
        <w:t xml:space="preserve"> </w:t>
      </w:r>
      <w:r w:rsidRPr="00001F64">
        <w:rPr>
          <w:rStyle w:val="Emphasis"/>
          <w:highlight w:val="cyan"/>
        </w:rPr>
        <w:t>most</w:t>
      </w:r>
      <w:r w:rsidRPr="00001F64">
        <w:rPr>
          <w:sz w:val="16"/>
          <w:highlight w:val="cyan"/>
        </w:rPr>
        <w:t xml:space="preserve"> </w:t>
      </w:r>
      <w:r w:rsidRPr="00001F64">
        <w:rPr>
          <w:rStyle w:val="Underline"/>
          <w:highlight w:val="cyan"/>
        </w:rPr>
        <w:t>political violence</w:t>
      </w:r>
      <w:r w:rsidRPr="00001F64">
        <w:rPr>
          <w:sz w:val="16"/>
        </w:rPr>
        <w:t xml:space="preserve">. </w:t>
      </w:r>
      <w:r w:rsidRPr="00001F64">
        <w:rPr>
          <w:rStyle w:val="Emphasis"/>
          <w:highlight w:val="cyan"/>
        </w:rPr>
        <w:t>Racist terror</w:t>
      </w:r>
      <w:r w:rsidRPr="00001F64">
        <w:rPr>
          <w:rStyle w:val="Emphasis"/>
        </w:rPr>
        <w:t>ism</w:t>
      </w:r>
      <w:r w:rsidRPr="00001F64">
        <w:rPr>
          <w:sz w:val="16"/>
        </w:rPr>
        <w:t xml:space="preserve"> during Reconstruction, political machines that often operated as organized crime syndicates, and the brutal suppression of labor movements made this the deadliest era in American political history. The nation </w:t>
      </w:r>
      <w:r w:rsidRPr="00001F64">
        <w:rPr>
          <w:rStyle w:val="Underline"/>
        </w:rPr>
        <w:t>experienced</w:t>
      </w:r>
      <w:r w:rsidRPr="00001F64">
        <w:rPr>
          <w:sz w:val="16"/>
        </w:rPr>
        <w:t xml:space="preserve"> </w:t>
      </w:r>
      <w:r w:rsidRPr="00001F64">
        <w:rPr>
          <w:rStyle w:val="Emphasis"/>
          <w:highlight w:val="cyan"/>
        </w:rPr>
        <w:t>one impeachment</w:t>
      </w:r>
      <w:r w:rsidRPr="00001F64">
        <w:rPr>
          <w:sz w:val="16"/>
        </w:rPr>
        <w:t xml:space="preserve">, </w:t>
      </w:r>
      <w:r w:rsidRPr="00001F64">
        <w:rPr>
          <w:rStyle w:val="Emphasis"/>
          <w:highlight w:val="cyan"/>
        </w:rPr>
        <w:t>two</w:t>
      </w:r>
      <w:r w:rsidRPr="00001F64">
        <w:rPr>
          <w:sz w:val="16"/>
        </w:rPr>
        <w:t xml:space="preserve"> presidential </w:t>
      </w:r>
      <w:r w:rsidRPr="00001F64">
        <w:rPr>
          <w:rStyle w:val="Underline"/>
          <w:highlight w:val="cyan"/>
        </w:rPr>
        <w:t>elections</w:t>
      </w:r>
      <w:r w:rsidRPr="00001F64">
        <w:rPr>
          <w:rStyle w:val="Underline"/>
        </w:rPr>
        <w:t xml:space="preserve"> “won” </w:t>
      </w:r>
      <w:r w:rsidRPr="00001F64">
        <w:rPr>
          <w:rStyle w:val="Underline"/>
          <w:highlight w:val="cyan"/>
        </w:rPr>
        <w:t>by</w:t>
      </w:r>
      <w:r w:rsidRPr="00001F64">
        <w:rPr>
          <w:rStyle w:val="Underline"/>
        </w:rPr>
        <w:t xml:space="preserve"> the</w:t>
      </w:r>
      <w:r w:rsidRPr="00001F64">
        <w:rPr>
          <w:sz w:val="16"/>
        </w:rPr>
        <w:t xml:space="preserve"> </w:t>
      </w:r>
      <w:r w:rsidRPr="00001F64">
        <w:rPr>
          <w:rStyle w:val="Emphasis"/>
          <w:highlight w:val="cyan"/>
        </w:rPr>
        <w:t>loser</w:t>
      </w:r>
      <w:r w:rsidRPr="00001F64">
        <w:rPr>
          <w:sz w:val="16"/>
        </w:rPr>
        <w:t xml:space="preserve"> </w:t>
      </w:r>
      <w:r w:rsidRPr="00001F64">
        <w:rPr>
          <w:rStyle w:val="Underline"/>
        </w:rPr>
        <w:t xml:space="preserve">of the popular vote, </w:t>
      </w:r>
      <w:r w:rsidRPr="00001F64">
        <w:rPr>
          <w:rStyle w:val="Underline"/>
          <w:highlight w:val="cyan"/>
        </w:rPr>
        <w:t>and</w:t>
      </w:r>
      <w:r w:rsidRPr="00001F64">
        <w:rPr>
          <w:sz w:val="16"/>
          <w:highlight w:val="cyan"/>
        </w:rPr>
        <w:t xml:space="preserve"> </w:t>
      </w:r>
      <w:r w:rsidRPr="00001F64">
        <w:rPr>
          <w:rStyle w:val="Emphasis"/>
          <w:highlight w:val="cyan"/>
        </w:rPr>
        <w:t>three pres</w:t>
      </w:r>
      <w:r w:rsidRPr="00001F64">
        <w:rPr>
          <w:rStyle w:val="Emphasis"/>
        </w:rPr>
        <w:t xml:space="preserve">idential </w:t>
      </w:r>
      <w:r w:rsidRPr="00001F64">
        <w:rPr>
          <w:rStyle w:val="Emphasis"/>
          <w:highlight w:val="cyan"/>
        </w:rPr>
        <w:t>assassinations</w:t>
      </w:r>
      <w:r w:rsidRPr="00001F64">
        <w:rPr>
          <w:sz w:val="16"/>
        </w:rPr>
        <w:t>. Control of Congress rocketed back and forth, but neither party seemed capable of tackling the systemic issues disrupting Americans’ lives. Driving it all, a tribal partisanship captivated the public, folding racial, ethnic, and religious identities into two warring hosts. (p. x)</w:t>
      </w:r>
    </w:p>
    <w:p w14:paraId="097A3E39" w14:textId="77777777" w:rsidR="00FC7447" w:rsidRPr="00001F64" w:rsidRDefault="00FC7447" w:rsidP="00FC7447">
      <w:pPr>
        <w:rPr>
          <w:sz w:val="16"/>
        </w:rPr>
      </w:pPr>
      <w:r w:rsidRPr="00001F64">
        <w:rPr>
          <w:sz w:val="16"/>
        </w:rPr>
        <w:t>According to Grinspan, we are not living through unprecedented times. “It’s not that our problems are the same as those of the late nineteenth century—often they are strikingly different—but that the era in between was so unusual.” (p. xii)</w:t>
      </w:r>
    </w:p>
    <w:p w14:paraId="31B1D0EC" w14:textId="77777777" w:rsidR="00FC7447" w:rsidRPr="00001F64" w:rsidRDefault="00FC7447" w:rsidP="00FC7447">
      <w:pPr>
        <w:rPr>
          <w:sz w:val="16"/>
        </w:rPr>
      </w:pPr>
      <w:r w:rsidRPr="00001F64">
        <w:rPr>
          <w:sz w:val="16"/>
        </w:rPr>
        <w:t>Grinspan offers a vantage point from which we can look more closely at how a period that witnessed a certain amount of progress on various fronts came about. More importantly, it is a reminder that nothing is inevitable.</w:t>
      </w:r>
    </w:p>
    <w:p w14:paraId="0DA8BAC4" w14:textId="77777777" w:rsidR="00FC7447" w:rsidRPr="00001F64" w:rsidRDefault="00FC7447" w:rsidP="00FC7447">
      <w:pPr>
        <w:rPr>
          <w:sz w:val="16"/>
        </w:rPr>
      </w:pPr>
      <w:r w:rsidRPr="00001F64">
        <w:rPr>
          <w:sz w:val="16"/>
        </w:rPr>
        <w:lastRenderedPageBreak/>
        <w:t xml:space="preserve">It’s a reminder that </w:t>
      </w:r>
      <w:r w:rsidRPr="00001F64">
        <w:rPr>
          <w:rStyle w:val="Underline"/>
        </w:rPr>
        <w:t>our history is</w:t>
      </w:r>
      <w:r w:rsidRPr="00001F64">
        <w:rPr>
          <w:sz w:val="16"/>
        </w:rPr>
        <w:t xml:space="preserve"> </w:t>
      </w:r>
      <w:r w:rsidRPr="00001F64">
        <w:rPr>
          <w:rStyle w:val="Emphasis"/>
        </w:rPr>
        <w:t>filled</w:t>
      </w:r>
      <w:r w:rsidRPr="00001F64">
        <w:rPr>
          <w:sz w:val="16"/>
        </w:rPr>
        <w:t xml:space="preserve"> </w:t>
      </w:r>
      <w:r w:rsidRPr="00001F64">
        <w:rPr>
          <w:rStyle w:val="Underline"/>
        </w:rPr>
        <w:t>with moments of intense violence</w:t>
      </w:r>
      <w:r w:rsidRPr="00001F64">
        <w:rPr>
          <w:sz w:val="16"/>
        </w:rPr>
        <w:t>, much of it racial such as the East St. Louis massacre in July 1917 and the Tulsa race massacre just a few years later in 1921.</w:t>
      </w:r>
    </w:p>
    <w:p w14:paraId="1D119A31" w14:textId="77777777" w:rsidR="00FC7447" w:rsidRPr="00001F64" w:rsidRDefault="00FC7447" w:rsidP="00FC7447">
      <w:pPr>
        <w:rPr>
          <w:sz w:val="8"/>
          <w:szCs w:val="8"/>
        </w:rPr>
      </w:pPr>
      <w:r w:rsidRPr="00001F64">
        <w:rPr>
          <w:sz w:val="8"/>
          <w:szCs w:val="8"/>
        </w:rPr>
        <w:t>Spend some time and read about the intense violence directed at Chinese immigrants in California beginning in the 1850s and culminating in the Chinese Exclusion Act of 1882. Michael Willrich’s new book, American Anarchy: The Epic Struggle between Immigrant Radicals and the US Government at the Dawn of the Twentieth Century does a great job of exploring the many violent clashes between anarchists and the federal government in the early twentieth century that inspired the rise of the civil-liberties movement.</w:t>
      </w:r>
    </w:p>
    <w:p w14:paraId="47550AFD" w14:textId="77777777" w:rsidR="00FC7447" w:rsidRPr="00001F64" w:rsidRDefault="00FC7447" w:rsidP="00FC7447">
      <w:pPr>
        <w:rPr>
          <w:sz w:val="8"/>
          <w:szCs w:val="8"/>
        </w:rPr>
      </w:pPr>
      <w:r w:rsidRPr="00001F64">
        <w:rPr>
          <w:sz w:val="8"/>
          <w:szCs w:val="8"/>
        </w:rPr>
        <w:t>I can’t help but think of Frederick Douglass as someone who, at the end of his long life, had every reason to be pessimistic for the nation’s future. Step back and consider the dramatic changes he had witnessed. Born into slavery, Douglass eventually freed himself and became one of the leading abolitionists in the North. Douglass pointed to the nation’s hypocrisy in its celebration as a freedom loving nation. He lived long enough to see his two sons fight to end the institution of slavery. In the years that followed, Douglass campaigned for civil rights for women and African Americans, and stood up against a growing nativism in response to an influx of immigrants.</w:t>
      </w:r>
    </w:p>
    <w:p w14:paraId="249366CD" w14:textId="77777777" w:rsidR="00FC7447" w:rsidRPr="00001F64" w:rsidRDefault="00FC7447" w:rsidP="00FC7447">
      <w:pPr>
        <w:rPr>
          <w:sz w:val="8"/>
          <w:szCs w:val="8"/>
        </w:rPr>
      </w:pPr>
      <w:r w:rsidRPr="00001F64">
        <w:rPr>
          <w:sz w:val="8"/>
          <w:szCs w:val="8"/>
        </w:rPr>
        <w:t>He also lived long enough to see the gradual erosion of Black civil rights in the last years of his life.</w:t>
      </w:r>
    </w:p>
    <w:p w14:paraId="45DB869C" w14:textId="77777777" w:rsidR="00FC7447" w:rsidRPr="00001F64" w:rsidRDefault="00FC7447" w:rsidP="00FC7447">
      <w:pPr>
        <w:rPr>
          <w:sz w:val="8"/>
          <w:szCs w:val="8"/>
        </w:rPr>
      </w:pPr>
      <w:r w:rsidRPr="00001F64">
        <w:rPr>
          <w:sz w:val="8"/>
          <w:szCs w:val="8"/>
        </w:rPr>
        <w:t>Douglass’s defiance was on full display in one of his last major speeches delivered in Washington, D.C. on January 9, 1894.</w:t>
      </w:r>
    </w:p>
    <w:p w14:paraId="11C7FB19" w14:textId="77777777" w:rsidR="00FC7447" w:rsidRPr="00001F64" w:rsidRDefault="00FC7447" w:rsidP="00FC7447">
      <w:pPr>
        <w:ind w:left="720"/>
        <w:rPr>
          <w:sz w:val="8"/>
          <w:szCs w:val="8"/>
        </w:rPr>
      </w:pPr>
      <w:r w:rsidRPr="00001F64">
        <w:rPr>
          <w:sz w:val="8"/>
          <w:szCs w:val="8"/>
        </w:rPr>
        <w:t>Though it may strike down the weak to-day, it will strike down the strong to-morrow. Not a breeze comes to us now from the late rebellious States that is not tainted and freighted with negro blood. In its thirst for blood and its rage for vengeance, the mob has blindly, boldly and defiantly supplanted sheriffs, constables and police. It has assumed all the functions of civil authority. It laughs at legal processes, courts and juries, and its redhanded murderers range abroad unchecked and unchallenged by law or by public opinion. Prison walls and iron bars are no protection to the innocent or guilty, if the mob is in pursuit of negroes accused of crime. Jail doors are battered down in the presence of unresisting jailors, and the accused, awaiting trial in the courts of law are dragged out and hanged, shot, stabbed or burned to death as the blind and irresponsible mob may elect. We claim to be a Christian country and a highly civilized nation, yet, I fearlessly affirm that there is nothing in the history of savages to surpass the blood chilling horrors and fiendish excesses perpetrated against the colored people by the so-called enlightened' and Christian people of the South. It is commonly thought that only the lowest and most disgusting birds and beasts, such as buzzards, vultures and hyenas, will gloat over and prey upon dead bodies, but the Southern mob in its rage feeds its vengeance by shooting, stabbing and burning when their victims are dead.</w:t>
      </w:r>
    </w:p>
    <w:p w14:paraId="3FF89B30" w14:textId="77777777" w:rsidR="00FC7447" w:rsidRPr="00001F64" w:rsidRDefault="00FC7447" w:rsidP="00FC7447">
      <w:pPr>
        <w:rPr>
          <w:sz w:val="8"/>
          <w:szCs w:val="8"/>
        </w:rPr>
      </w:pPr>
      <w:r w:rsidRPr="00001F64">
        <w:rPr>
          <w:sz w:val="8"/>
          <w:szCs w:val="8"/>
        </w:rPr>
        <w:t>It must have been a difficult speech to write and deliver as Douglass was forced to respond to many of the very same arguments that racist Americans had posed to the idea of Black civil rights throughout the entire nineteenth century.</w:t>
      </w:r>
    </w:p>
    <w:p w14:paraId="3F66679D" w14:textId="77777777" w:rsidR="00FC7447" w:rsidRPr="00001F64" w:rsidRDefault="00FC7447" w:rsidP="00FC7447">
      <w:pPr>
        <w:rPr>
          <w:sz w:val="8"/>
          <w:szCs w:val="8"/>
        </w:rPr>
      </w:pPr>
      <w:r w:rsidRPr="00001F64">
        <w:rPr>
          <w:sz w:val="8"/>
          <w:szCs w:val="8"/>
        </w:rPr>
        <w:t>And yet Douglass somehow managed to end his speech by reminding his audience of the power of the nation’s founding ideals.</w:t>
      </w:r>
    </w:p>
    <w:p w14:paraId="56A1D072" w14:textId="77777777" w:rsidR="00FC7447" w:rsidRPr="00001F64" w:rsidRDefault="00FC7447" w:rsidP="00FC7447">
      <w:pPr>
        <w:ind w:left="720"/>
        <w:rPr>
          <w:sz w:val="8"/>
          <w:szCs w:val="8"/>
        </w:rPr>
      </w:pPr>
      <w:r w:rsidRPr="00001F64">
        <w:rPr>
          <w:sz w:val="8"/>
          <w:szCs w:val="8"/>
        </w:rPr>
        <w:t>But, my friends, I must stop. Time and strength are not equal to the task before me. But could I be heard by this great nation, I would call to mind the sublime and glorious truths with which, at its birth, it saluted a listening world. Its voice then, was as the trump of an archangel, summoning hoary forms of oppression and time honored tyranny, to judgement. Crowned heads heard it and shrieked. Toiling millions heard it and clapped their hands for joy. It announced the advent of a nation, based upon human brotherhood and the self-evident truths of liberty and equality. Its mission was the redemption of the world from the bondage of ages. Apply these sublime and glorious truths to the situation now before you. Put away your race prejudice. Banish the idea that one class must rule over another.</w:t>
      </w:r>
    </w:p>
    <w:p w14:paraId="18C67A29" w14:textId="77777777" w:rsidR="00FC7447" w:rsidRPr="00001F64" w:rsidRDefault="00FC7447" w:rsidP="00FC7447">
      <w:pPr>
        <w:ind w:left="720"/>
        <w:rPr>
          <w:sz w:val="8"/>
          <w:szCs w:val="8"/>
        </w:rPr>
      </w:pPr>
      <w:r w:rsidRPr="00001F64">
        <w:rPr>
          <w:sz w:val="8"/>
          <w:szCs w:val="8"/>
        </w:rPr>
        <w:t>Recognize the fact that the rights of the humblest citizen are as worthy of protection as are those of the highest, and your problem will be solved; and, whatever may be in store for it in the future, whether prosperity, or adversity; whether it shall have foes without, or foes within, whether there shall be peace, or war; based upon the eternal principles of truth, justice and humanity, and with no class having any cause of complaint or grievance, your Republic will stand and flourish forever.</w:t>
      </w:r>
    </w:p>
    <w:p w14:paraId="11493B15" w14:textId="77777777" w:rsidR="00FC7447" w:rsidRPr="00001F64" w:rsidRDefault="00FC7447" w:rsidP="00FC7447">
      <w:pPr>
        <w:rPr>
          <w:sz w:val="8"/>
          <w:szCs w:val="8"/>
        </w:rPr>
      </w:pPr>
      <w:r w:rsidRPr="00001F64">
        <w:rPr>
          <w:sz w:val="8"/>
          <w:szCs w:val="8"/>
        </w:rPr>
        <w:t>His faith in the nation’s future wasn’t completely extinguished, even as he watched as the door on Black civil rights was quickly closing. We know how long it took for it to begin to open again.</w:t>
      </w:r>
    </w:p>
    <w:p w14:paraId="416C5358" w14:textId="77777777" w:rsidR="00FC7447" w:rsidRPr="00221A1D" w:rsidRDefault="00FC7447" w:rsidP="00FC7447">
      <w:pPr>
        <w:rPr>
          <w:sz w:val="16"/>
        </w:rPr>
      </w:pPr>
      <w:r w:rsidRPr="00001F64">
        <w:rPr>
          <w:sz w:val="16"/>
        </w:rPr>
        <w:t xml:space="preserve">I am certainly not here to tell anyone how they should feel about the United States or how to assess its future. What I would suggest is that </w:t>
      </w:r>
      <w:r w:rsidRPr="00001F64">
        <w:rPr>
          <w:rStyle w:val="Underline"/>
        </w:rPr>
        <w:t>our</w:t>
      </w:r>
      <w:r w:rsidRPr="00001F64">
        <w:rPr>
          <w:sz w:val="16"/>
        </w:rPr>
        <w:t xml:space="preserve"> </w:t>
      </w:r>
      <w:r w:rsidRPr="00001F64">
        <w:rPr>
          <w:rStyle w:val="Emphasis"/>
          <w:highlight w:val="cyan"/>
        </w:rPr>
        <w:t>knee-jerk predictions</w:t>
      </w:r>
      <w:r w:rsidRPr="00001F64">
        <w:rPr>
          <w:sz w:val="16"/>
          <w:highlight w:val="cyan"/>
        </w:rPr>
        <w:t xml:space="preserve"> </w:t>
      </w:r>
      <w:r w:rsidRPr="00001F64">
        <w:rPr>
          <w:rStyle w:val="Underline"/>
          <w:highlight w:val="cyan"/>
        </w:rPr>
        <w:t>of civil war reveal</w:t>
      </w:r>
      <w:r w:rsidRPr="00001F64">
        <w:rPr>
          <w:rStyle w:val="Underline"/>
        </w:rPr>
        <w:t xml:space="preserve"> a</w:t>
      </w:r>
      <w:r w:rsidRPr="00001F64">
        <w:rPr>
          <w:sz w:val="16"/>
        </w:rPr>
        <w:t xml:space="preserve"> </w:t>
      </w:r>
      <w:r w:rsidRPr="00001F64">
        <w:rPr>
          <w:rStyle w:val="Emphasis"/>
          <w:highlight w:val="cyan"/>
        </w:rPr>
        <w:t>tendency</w:t>
      </w:r>
      <w:r w:rsidRPr="00001F64">
        <w:rPr>
          <w:sz w:val="16"/>
          <w:highlight w:val="cyan"/>
        </w:rPr>
        <w:t xml:space="preserve"> </w:t>
      </w:r>
      <w:r w:rsidRPr="00001F64">
        <w:rPr>
          <w:rStyle w:val="Underline"/>
          <w:highlight w:val="cyan"/>
        </w:rPr>
        <w:t>to see violence as</w:t>
      </w:r>
      <w:r w:rsidRPr="00001F64">
        <w:rPr>
          <w:sz w:val="16"/>
        </w:rPr>
        <w:t xml:space="preserve"> somehow </w:t>
      </w:r>
      <w:r w:rsidRPr="00001F64">
        <w:rPr>
          <w:rStyle w:val="Underline"/>
        </w:rPr>
        <w:t>the</w:t>
      </w:r>
      <w:r w:rsidRPr="00001F64">
        <w:rPr>
          <w:sz w:val="16"/>
        </w:rPr>
        <w:t xml:space="preserve"> </w:t>
      </w:r>
      <w:r w:rsidRPr="00001F64">
        <w:rPr>
          <w:rStyle w:val="Emphasis"/>
          <w:highlight w:val="cyan"/>
        </w:rPr>
        <w:t>exception</w:t>
      </w:r>
      <w:r w:rsidRPr="00001F64">
        <w:rPr>
          <w:sz w:val="16"/>
        </w:rPr>
        <w:t xml:space="preserve"> </w:t>
      </w:r>
      <w:r w:rsidRPr="00001F64">
        <w:rPr>
          <w:rStyle w:val="Underline"/>
        </w:rPr>
        <w:t>in American life</w:t>
      </w:r>
      <w:r w:rsidRPr="00001F64">
        <w:rPr>
          <w:sz w:val="16"/>
        </w:rPr>
        <w:t xml:space="preserve"> or the result of an assumption that Americans are inherently a more peaceful people compared to other nations.</w:t>
      </w:r>
    </w:p>
    <w:p w14:paraId="73C63214" w14:textId="77777777" w:rsidR="00FC7447" w:rsidRDefault="00FC7447" w:rsidP="00FC7447">
      <w:pPr>
        <w:pStyle w:val="Heading2"/>
      </w:pPr>
      <w:r>
        <w:lastRenderedPageBreak/>
        <w:t>AT: Industry Adv---1NC</w:t>
      </w:r>
    </w:p>
    <w:p w14:paraId="157C24AD" w14:textId="77777777" w:rsidR="00FC7447" w:rsidRDefault="00FC7447" w:rsidP="00FC7447">
      <w:pPr>
        <w:pStyle w:val="Heading3"/>
      </w:pPr>
      <w:r>
        <w:lastRenderedPageBreak/>
        <w:t>AT: AI---1NC</w:t>
      </w:r>
    </w:p>
    <w:p w14:paraId="5697BA9E" w14:textId="77777777" w:rsidR="00FC7447" w:rsidRPr="00C625A4" w:rsidRDefault="00FC7447" w:rsidP="00FC7447">
      <w:pPr>
        <w:pStyle w:val="Heading4"/>
      </w:pPr>
      <w:r>
        <w:t xml:space="preserve">No </w:t>
      </w:r>
      <w:r w:rsidRPr="00253A94">
        <w:rPr>
          <w:u w:val="single"/>
        </w:rPr>
        <w:t>AI</w:t>
      </w:r>
      <w:r>
        <w:t xml:space="preserve"> impacts.</w:t>
      </w:r>
    </w:p>
    <w:p w14:paraId="15DF1AF7" w14:textId="77777777" w:rsidR="00FC7447" w:rsidRPr="003657D1" w:rsidRDefault="00FC7447" w:rsidP="00FC7447">
      <w:r w:rsidRPr="003657D1">
        <w:t xml:space="preserve">Ilan Kogan citing Yann </w:t>
      </w:r>
      <w:r w:rsidRPr="003657D1">
        <w:rPr>
          <w:rStyle w:val="Style13ptBold"/>
        </w:rPr>
        <w:t>LeCun &amp;</w:t>
      </w:r>
      <w:r w:rsidRPr="003657D1">
        <w:t xml:space="preserve"> Fei-Fei </w:t>
      </w:r>
      <w:r w:rsidRPr="003657D1">
        <w:rPr>
          <w:rStyle w:val="Style13ptBold"/>
        </w:rPr>
        <w:t>Li 25</w:t>
      </w:r>
      <w:r w:rsidRPr="003657D1">
        <w:t>. J.D. from Yale Law School, M.B.A. from Harvard Business School</w:t>
      </w:r>
      <w:r>
        <w:t xml:space="preserve">. </w:t>
      </w:r>
      <w:r w:rsidRPr="003657D1">
        <w:t>Yann LeCun</w:t>
      </w:r>
      <w:r>
        <w:t xml:space="preserve">; </w:t>
      </w:r>
      <w:r w:rsidRPr="003657D1">
        <w:t>chief AI scientist at Meta, former professor of computer science at New York University, Ph.D. in computer science from Pierre and Marie Curie University</w:t>
      </w:r>
      <w:r>
        <w:t xml:space="preserve">. </w:t>
      </w:r>
      <w:r w:rsidRPr="003657D1">
        <w:t>Fei-Fei L</w:t>
      </w:r>
      <w:r>
        <w:t xml:space="preserve">i; </w:t>
      </w:r>
      <w:r w:rsidRPr="003657D1">
        <w:t xml:space="preserve">professor of computer science at Stanford University, Ph.D. in electrical engineering from the California Institute of Technology. </w:t>
      </w:r>
      <w:r>
        <w:t>“</w:t>
      </w:r>
      <w:r w:rsidRPr="003657D1">
        <w:t>Artificial Intelligence, Existential Risk, and the First Amendment.</w:t>
      </w:r>
      <w:r>
        <w:t xml:space="preserve">” </w:t>
      </w:r>
      <w:r w:rsidRPr="003657D1">
        <w:t>University of Pennsylvania Journal of Constitutional Law, 27(1).</w:t>
      </w:r>
    </w:p>
    <w:p w14:paraId="2B1A27DC" w14:textId="77777777" w:rsidR="00FC7447" w:rsidRPr="008B0675" w:rsidRDefault="00FC7447" w:rsidP="00FC7447">
      <w:pPr>
        <w:rPr>
          <w:sz w:val="16"/>
        </w:rPr>
      </w:pPr>
      <w:r w:rsidRPr="00F30A93">
        <w:rPr>
          <w:rStyle w:val="Underline"/>
          <w:highlight w:val="cyan"/>
        </w:rPr>
        <w:t>Proponents</w:t>
      </w:r>
      <w:r w:rsidRPr="00F30A93">
        <w:rPr>
          <w:rStyle w:val="Underline"/>
        </w:rPr>
        <w:t xml:space="preserve"> of </w:t>
      </w:r>
      <w:r w:rsidRPr="00C625A4">
        <w:rPr>
          <w:rStyle w:val="Emphasis"/>
        </w:rPr>
        <w:t>existential risk</w:t>
      </w:r>
      <w:r w:rsidRPr="008B0675">
        <w:rPr>
          <w:sz w:val="16"/>
        </w:rPr>
        <w:t xml:space="preserve"> reject LeCun’s logic. Instead, they </w:t>
      </w:r>
      <w:r w:rsidRPr="00F30A93">
        <w:rPr>
          <w:rStyle w:val="Underline"/>
          <w:highlight w:val="cyan"/>
        </w:rPr>
        <w:t>argue</w:t>
      </w:r>
      <w:r w:rsidRPr="008B0675">
        <w:rPr>
          <w:sz w:val="16"/>
        </w:rPr>
        <w:t xml:space="preserv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life.”28 Or, put differently, humans should “not compromise conditions for an indefinite continuation of humanity on earth.”29 Although substantial disagreement exists even among proponents as to the degree of risk sophisticated artificial intelligence systems present, because some risk exists these proponents argue for extensive governmental action. Their utilitarian logic is simple: </w:t>
      </w:r>
      <w:r w:rsidRPr="00F30A93">
        <w:rPr>
          <w:rStyle w:val="Underline"/>
        </w:rPr>
        <w:t xml:space="preserve">Even </w:t>
      </w:r>
      <w:r w:rsidRPr="00F30A93">
        <w:rPr>
          <w:rStyle w:val="Underline"/>
          <w:highlight w:val="cyan"/>
        </w:rPr>
        <w:t xml:space="preserve">a </w:t>
      </w:r>
      <w:r w:rsidRPr="00F30A93">
        <w:rPr>
          <w:rStyle w:val="Emphasis"/>
          <w:highlight w:val="cyan"/>
        </w:rPr>
        <w:t>negligible</w:t>
      </w:r>
      <w:r w:rsidRPr="00F30A93">
        <w:rPr>
          <w:rStyle w:val="Underline"/>
          <w:highlight w:val="cyan"/>
        </w:rPr>
        <w:t xml:space="preserve"> probability of </w:t>
      </w:r>
      <w:r w:rsidRPr="00F30A93">
        <w:rPr>
          <w:rStyle w:val="Emphasis"/>
          <w:highlight w:val="cyan"/>
        </w:rPr>
        <w:t>infinite</w:t>
      </w:r>
      <w:r w:rsidRPr="008B0675">
        <w:rPr>
          <w:sz w:val="16"/>
        </w:rPr>
        <w:t xml:space="preserve"> or near-infinite </w:t>
      </w:r>
      <w:r w:rsidRPr="00F30A93">
        <w:rPr>
          <w:rStyle w:val="Underline"/>
          <w:highlight w:val="cyan"/>
        </w:rPr>
        <w:t>harm yields</w:t>
      </w:r>
      <w:r w:rsidRPr="00F30A93">
        <w:rPr>
          <w:rStyle w:val="Underline"/>
        </w:rPr>
        <w:t xml:space="preserve"> an </w:t>
      </w:r>
      <w:r w:rsidRPr="00F30A93">
        <w:rPr>
          <w:rStyle w:val="Emphasis"/>
          <w:highlight w:val="cyan"/>
        </w:rPr>
        <w:t>extraordinary</w:t>
      </w:r>
      <w:r w:rsidRPr="00C625A4">
        <w:rPr>
          <w:rStyle w:val="Emphasis"/>
        </w:rPr>
        <w:t xml:space="preserve"> degree</w:t>
      </w:r>
      <w:r w:rsidRPr="00F30A93">
        <w:rPr>
          <w:rStyle w:val="Underline"/>
        </w:rPr>
        <w:t xml:space="preserve"> of expected </w:t>
      </w:r>
      <w:r w:rsidRPr="00F30A93">
        <w:rPr>
          <w:rStyle w:val="Underline"/>
          <w:highlight w:val="cyan"/>
        </w:rPr>
        <w:t>harm and</w:t>
      </w:r>
      <w:r w:rsidRPr="008B0675">
        <w:rPr>
          <w:sz w:val="16"/>
        </w:rPr>
        <w:t xml:space="preserve"> thus most </w:t>
      </w:r>
      <w:r w:rsidRPr="00F30A93">
        <w:rPr>
          <w:rStyle w:val="Emphasis"/>
          <w:highlight w:val="cyan"/>
        </w:rPr>
        <w:t>any</w:t>
      </w:r>
      <w:r w:rsidRPr="008B0675">
        <w:rPr>
          <w:sz w:val="16"/>
        </w:rPr>
        <w:t xml:space="preserve"> governmental </w:t>
      </w:r>
      <w:r w:rsidRPr="00F30A93">
        <w:rPr>
          <w:rStyle w:val="Underline"/>
          <w:highlight w:val="cyan"/>
        </w:rPr>
        <w:t xml:space="preserve">intervention is </w:t>
      </w:r>
      <w:r w:rsidRPr="00F30A93">
        <w:rPr>
          <w:rStyle w:val="Emphasis"/>
          <w:highlight w:val="cyan"/>
        </w:rPr>
        <w:t>justified</w:t>
      </w:r>
      <w:r w:rsidRPr="008B0675">
        <w:rPr>
          <w:sz w:val="16"/>
        </w:rPr>
        <w:t>. Moreover, proponents believe the probability of harm is more than negligible.</w:t>
      </w:r>
    </w:p>
    <w:p w14:paraId="2577EA41" w14:textId="77777777" w:rsidR="00FC7447" w:rsidRPr="008B0675" w:rsidRDefault="00FC7447" w:rsidP="00FC7447">
      <w:pPr>
        <w:rPr>
          <w:sz w:val="16"/>
        </w:rPr>
      </w:pPr>
      <w:r w:rsidRPr="008B0675">
        <w:rPr>
          <w:sz w:val="16"/>
        </w:rPr>
        <w:t xml:space="preserve">Taken seriously, </w:t>
      </w:r>
      <w:r w:rsidRPr="00C625A4">
        <w:rPr>
          <w:rStyle w:val="Emphasis"/>
        </w:rPr>
        <w:t>no</w:t>
      </w:r>
      <w:r w:rsidRPr="00F30A93">
        <w:rPr>
          <w:rStyle w:val="Underline"/>
        </w:rPr>
        <w:t xml:space="preserve"> greater threat to </w:t>
      </w:r>
      <w:r w:rsidRPr="00C625A4">
        <w:rPr>
          <w:rStyle w:val="Emphasis"/>
        </w:rPr>
        <w:t>human flourishing</w:t>
      </w:r>
      <w:r w:rsidRPr="00F30A93">
        <w:rPr>
          <w:rStyle w:val="Underline"/>
        </w:rPr>
        <w:t xml:space="preserve"> exists than the precautionary principle.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w:t>
      </w:r>
      <w:r w:rsidRPr="00F30A93">
        <w:rPr>
          <w:rStyle w:val="Underline"/>
          <w:highlight w:val="cyan"/>
        </w:rPr>
        <w:t xml:space="preserve">is </w:t>
      </w:r>
      <w:r w:rsidRPr="00F30A93">
        <w:rPr>
          <w:rStyle w:val="Emphasis"/>
          <w:highlight w:val="cyan"/>
        </w:rPr>
        <w:t>not unique</w:t>
      </w:r>
      <w:r w:rsidRPr="00F30A93">
        <w:rPr>
          <w:rStyle w:val="Underline"/>
          <w:highlight w:val="cyan"/>
        </w:rPr>
        <w:t>; tech</w:t>
      </w:r>
      <w:r w:rsidRPr="008B0675">
        <w:rPr>
          <w:sz w:val="16"/>
        </w:rPr>
        <w:t xml:space="preserve">nology </w:t>
      </w:r>
      <w:r w:rsidRPr="00F30A93">
        <w:rPr>
          <w:rStyle w:val="Underline"/>
        </w:rPr>
        <w:t xml:space="preserve">has </w:t>
      </w:r>
      <w:r w:rsidRPr="00F30A93">
        <w:rPr>
          <w:rStyle w:val="Emphasis"/>
          <w:highlight w:val="cyan"/>
        </w:rPr>
        <w:t>long</w:t>
      </w:r>
      <w:r w:rsidRPr="00F30A93">
        <w:rPr>
          <w:rStyle w:val="Underline"/>
          <w:highlight w:val="cyan"/>
        </w:rPr>
        <w:t xml:space="preserve"> brought fears</w:t>
      </w:r>
      <w:r w:rsidRPr="00F30A93">
        <w:rPr>
          <w:rStyle w:val="Underline"/>
        </w:rPr>
        <w:t xml:space="preserve"> of existential harm</w:t>
      </w:r>
      <w:r w:rsidRPr="008B0675">
        <w:rPr>
          <w:sz w:val="16"/>
        </w:rPr>
        <w:t xml:space="preserve">. Around 370 BC, Socrates criticized writing due to a fear that learners “will not use their memories” and “appear to be omniscient [yet] will generally know nothing.”30 In the sixteenth century, the printing press was criticized for sparking “a confusing and harmful abundance of books.”31 In the eighteenth century, some prominent </w:t>
      </w:r>
      <w:r w:rsidRPr="00F30A93">
        <w:rPr>
          <w:rStyle w:val="Underline"/>
        </w:rPr>
        <w:t>economists feared</w:t>
      </w:r>
      <w:r w:rsidRPr="008B0675">
        <w:rPr>
          <w:sz w:val="16"/>
        </w:rPr>
        <w:t xml:space="preserve"> that mills and </w:t>
      </w:r>
      <w:r w:rsidRPr="00C625A4">
        <w:rPr>
          <w:rStyle w:val="Emphasis"/>
        </w:rPr>
        <w:t>stamps</w:t>
      </w:r>
      <w:r w:rsidRPr="00F30A93">
        <w:rPr>
          <w:rStyle w:val="Underline"/>
        </w:rPr>
        <w:t xml:space="preserve"> would present an </w:t>
      </w:r>
      <w:r w:rsidRPr="00C625A4">
        <w:rPr>
          <w:rStyle w:val="Emphasis"/>
        </w:rPr>
        <w:t>existential threat</w:t>
      </w:r>
      <w:r w:rsidRPr="00F30A93">
        <w:rPr>
          <w:rStyle w:val="Underline"/>
        </w:rPr>
        <w:t xml:space="preserve"> by “exclud[ing]</w:t>
      </w:r>
      <w:r w:rsidRPr="008B0675">
        <w:rPr>
          <w:sz w:val="16"/>
        </w:rPr>
        <w:t xml:space="preserve"> the </w:t>
      </w:r>
      <w:r w:rsidRPr="00F30A93">
        <w:rPr>
          <w:rStyle w:val="Underline"/>
        </w:rPr>
        <w:t>labour</w:t>
      </w:r>
      <w:r w:rsidRPr="008B0675">
        <w:rPr>
          <w:sz w:val="16"/>
        </w:rPr>
        <w:t xml:space="preserve"> of thousands of the human race.”32 In the nineteenth century, </w:t>
      </w:r>
      <w:r w:rsidRPr="00F30A93">
        <w:rPr>
          <w:rStyle w:val="Underline"/>
          <w:highlight w:val="cyan"/>
        </w:rPr>
        <w:t>people feared</w:t>
      </w:r>
      <w:r w:rsidRPr="008B0675">
        <w:rPr>
          <w:sz w:val="16"/>
        </w:rPr>
        <w:t xml:space="preserve"> “sudden, </w:t>
      </w:r>
      <w:r w:rsidRPr="00C625A4">
        <w:rPr>
          <w:rStyle w:val="Emphasis"/>
        </w:rPr>
        <w:t>unexpected death</w:t>
      </w:r>
      <w:r w:rsidRPr="00F30A93">
        <w:rPr>
          <w:rStyle w:val="Underline"/>
        </w:rPr>
        <w:t xml:space="preserve">” from </w:t>
      </w:r>
      <w:r w:rsidRPr="00F30A93">
        <w:rPr>
          <w:rStyle w:val="Underline"/>
          <w:highlight w:val="cyan"/>
        </w:rPr>
        <w:t>electricity</w:t>
      </w:r>
      <w:r w:rsidRPr="008B0675">
        <w:rPr>
          <w:sz w:val="16"/>
        </w:rPr>
        <w:t xml:space="preserve">.33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34 </w:t>
      </w:r>
      <w:r w:rsidRPr="00F30A93">
        <w:rPr>
          <w:rStyle w:val="Underline"/>
          <w:highlight w:val="cyan"/>
        </w:rPr>
        <w:t>Prohibiting</w:t>
      </w:r>
      <w:r w:rsidRPr="008B0675">
        <w:rPr>
          <w:sz w:val="16"/>
        </w:rPr>
        <w:t xml:space="preserve"> writing, books, machinery, </w:t>
      </w:r>
      <w:r w:rsidRPr="00F30A93">
        <w:rPr>
          <w:rStyle w:val="Emphasis"/>
          <w:highlight w:val="cyan"/>
        </w:rPr>
        <w:t>electricity</w:t>
      </w:r>
      <w:r w:rsidRPr="008B0675">
        <w:rPr>
          <w:sz w:val="16"/>
        </w:rPr>
        <w:t xml:space="preserve">, and computers </w:t>
      </w:r>
      <w:r w:rsidRPr="00F30A93">
        <w:rPr>
          <w:rStyle w:val="Underline"/>
          <w:highlight w:val="cyan"/>
        </w:rPr>
        <w:t xml:space="preserve">in the face of </w:t>
      </w:r>
      <w:r w:rsidRPr="00C625A4">
        <w:rPr>
          <w:rStyle w:val="Emphasis"/>
        </w:rPr>
        <w:t>speculative</w:t>
      </w:r>
      <w:r w:rsidRPr="00F30A93">
        <w:rPr>
          <w:rStyle w:val="Underline"/>
          <w:highlight w:val="cyan"/>
        </w:rPr>
        <w:t xml:space="preserve"> harm would have </w:t>
      </w:r>
      <w:r w:rsidRPr="00C625A4">
        <w:rPr>
          <w:rStyle w:val="Emphasis"/>
        </w:rPr>
        <w:t xml:space="preserve">severely </w:t>
      </w:r>
      <w:r w:rsidRPr="00F30A93">
        <w:rPr>
          <w:rStyle w:val="Emphasis"/>
          <w:highlight w:val="cyan"/>
        </w:rPr>
        <w:t>stymied</w:t>
      </w:r>
      <w:r w:rsidRPr="00F30A93">
        <w:rPr>
          <w:rStyle w:val="Underline"/>
        </w:rPr>
        <w:t xml:space="preserve"> human </w:t>
      </w:r>
      <w:r w:rsidRPr="00F30A93">
        <w:rPr>
          <w:rStyle w:val="Underline"/>
          <w:highlight w:val="cyan"/>
        </w:rPr>
        <w:t>welfare</w:t>
      </w:r>
      <w:r w:rsidRPr="008B0675">
        <w:rPr>
          <w:sz w:val="16"/>
        </w:rPr>
        <w:t>. So too here.</w:t>
      </w:r>
    </w:p>
    <w:p w14:paraId="04629676" w14:textId="77777777" w:rsidR="00FC7447" w:rsidRPr="008B0675" w:rsidRDefault="00FC7447" w:rsidP="00FC7447">
      <w:pPr>
        <w:rPr>
          <w:sz w:val="16"/>
        </w:rPr>
      </w:pPr>
      <w:r w:rsidRPr="008B0675">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w:t>
      </w:r>
      <w:r w:rsidRPr="00F30A93">
        <w:rPr>
          <w:rStyle w:val="Underline"/>
          <w:highlight w:val="cyan"/>
        </w:rPr>
        <w:t xml:space="preserve">The </w:t>
      </w:r>
      <w:r w:rsidRPr="00F30A93">
        <w:rPr>
          <w:rStyle w:val="Emphasis"/>
          <w:highlight w:val="cyan"/>
        </w:rPr>
        <w:t>typewriter</w:t>
      </w:r>
      <w:r w:rsidRPr="00F30A93">
        <w:rPr>
          <w:rStyle w:val="Underline"/>
          <w:highlight w:val="cyan"/>
        </w:rPr>
        <w:t xml:space="preserve"> poses</w:t>
      </w:r>
      <w:r w:rsidRPr="008B0675">
        <w:rPr>
          <w:sz w:val="16"/>
        </w:rPr>
        <w:t xml:space="preserve"> some </w:t>
      </w:r>
      <w:r w:rsidRPr="00C625A4">
        <w:rPr>
          <w:rStyle w:val="Emphasis"/>
        </w:rPr>
        <w:t xml:space="preserve">existential </w:t>
      </w:r>
      <w:r w:rsidRPr="00F30A93">
        <w:rPr>
          <w:rStyle w:val="Emphasis"/>
          <w:highlight w:val="cyan"/>
        </w:rPr>
        <w:t>risk</w:t>
      </w:r>
      <w:r w:rsidRPr="00F30A93">
        <w:rPr>
          <w:rStyle w:val="Underline"/>
          <w:highlight w:val="cyan"/>
        </w:rPr>
        <w:t xml:space="preserve"> through</w:t>
      </w:r>
      <w:r w:rsidRPr="00F30A93">
        <w:rPr>
          <w:rStyle w:val="Underline"/>
        </w:rPr>
        <w:t xml:space="preserve"> the potential for</w:t>
      </w:r>
      <w:r w:rsidRPr="008B0675">
        <w:rPr>
          <w:sz w:val="16"/>
        </w:rPr>
        <w:t xml:space="preserve"> the </w:t>
      </w:r>
      <w:r w:rsidRPr="00F30A93">
        <w:rPr>
          <w:rStyle w:val="Underline"/>
          <w:highlight w:val="cyan"/>
        </w:rPr>
        <w:t>distribution of</w:t>
      </w:r>
      <w:r w:rsidRPr="00F30A93">
        <w:rPr>
          <w:rStyle w:val="Underline"/>
        </w:rPr>
        <w:t xml:space="preserve"> convincingly </w:t>
      </w:r>
      <w:r w:rsidRPr="00C625A4">
        <w:rPr>
          <w:rStyle w:val="Emphasis"/>
        </w:rPr>
        <w:t xml:space="preserve">dangerous </w:t>
      </w:r>
      <w:r w:rsidRPr="00F30A93">
        <w:rPr>
          <w:rStyle w:val="Emphasis"/>
          <w:highlight w:val="cyan"/>
        </w:rPr>
        <w:t>ideas</w:t>
      </w:r>
      <w:r w:rsidRPr="008B0675">
        <w:rPr>
          <w:sz w:val="16"/>
        </w:rPr>
        <w:t xml:space="preserve">.35 </w:t>
      </w:r>
      <w:r w:rsidRPr="00F30A93">
        <w:rPr>
          <w:rStyle w:val="Underline"/>
          <w:highlight w:val="cyan"/>
        </w:rPr>
        <w:t xml:space="preserve">Arguments to </w:t>
      </w:r>
      <w:r w:rsidRPr="00F30A93">
        <w:rPr>
          <w:rStyle w:val="Emphasis"/>
          <w:highlight w:val="cyan"/>
        </w:rPr>
        <w:t>prohibit</w:t>
      </w:r>
      <w:r w:rsidRPr="008B0675">
        <w:rPr>
          <w:sz w:val="16"/>
        </w:rPr>
        <w:t xml:space="preserve"> religion, democracy, and </w:t>
      </w:r>
      <w:r w:rsidRPr="00F30A93">
        <w:rPr>
          <w:rStyle w:val="Underline"/>
          <w:highlight w:val="cyan"/>
        </w:rPr>
        <w:t xml:space="preserve">typing are </w:t>
      </w:r>
      <w:r w:rsidRPr="00C625A4">
        <w:rPr>
          <w:rStyle w:val="Emphasis"/>
        </w:rPr>
        <w:t xml:space="preserve">summarily </w:t>
      </w:r>
      <w:r w:rsidRPr="00F30A93">
        <w:rPr>
          <w:rStyle w:val="Emphasis"/>
          <w:highlight w:val="cyan"/>
        </w:rPr>
        <w:t>dismissed</w:t>
      </w:r>
      <w:r w:rsidRPr="008B0675">
        <w:rPr>
          <w:sz w:val="16"/>
        </w:rPr>
        <w:t xml:space="preserve">. Governments should view calls to heavily regulate artificial-intelligence systems to prevent human extinction with similar skepticism. “Mere </w:t>
      </w:r>
      <w:r w:rsidRPr="00C625A4">
        <w:rPr>
          <w:rStyle w:val="Emphasis"/>
        </w:rPr>
        <w:t>speculation</w:t>
      </w:r>
      <w:r w:rsidRPr="00F30A93">
        <w:rPr>
          <w:rStyle w:val="Underline"/>
        </w:rPr>
        <w:t xml:space="preserve"> of harm does not constitute a compelling</w:t>
      </w:r>
      <w:r w:rsidRPr="008B0675">
        <w:rPr>
          <w:sz w:val="16"/>
        </w:rPr>
        <w:t xml:space="preserve"> state </w:t>
      </w:r>
      <w:r w:rsidRPr="00F30A93">
        <w:rPr>
          <w:rStyle w:val="Underline"/>
        </w:rPr>
        <w:t>interest</w:t>
      </w:r>
      <w:r w:rsidRPr="008B0675">
        <w:rPr>
          <w:sz w:val="16"/>
        </w:rPr>
        <w:t>.”36</w:t>
      </w:r>
    </w:p>
    <w:p w14:paraId="5532CDFC" w14:textId="77777777" w:rsidR="00FC7447" w:rsidRPr="008B0675" w:rsidRDefault="00FC7447" w:rsidP="00FC7447">
      <w:pPr>
        <w:rPr>
          <w:sz w:val="16"/>
        </w:rPr>
      </w:pPr>
      <w:r w:rsidRPr="008B0675">
        <w:rPr>
          <w:sz w:val="16"/>
        </w:rPr>
        <w:t xml:space="preserve">Nevertheless, a brief overview of counterarguments is warranted, because so little has been written on the topic. In addition, for constitutional analysis, I am obliged to marshal evidence that the asserted harms are indeed speculative. If speech regulation could prevent the certain, imminent extinction of humanity, it is hard to believe that the Constitution would stand in the way. </w:t>
      </w:r>
    </w:p>
    <w:p w14:paraId="19152154" w14:textId="77777777" w:rsidR="00FC7447" w:rsidRPr="008B0675" w:rsidRDefault="00FC7447" w:rsidP="00FC7447">
      <w:pPr>
        <w:rPr>
          <w:sz w:val="16"/>
        </w:rPr>
      </w:pPr>
      <w:r w:rsidRPr="008B0675">
        <w:rPr>
          <w:sz w:val="16"/>
        </w:rPr>
        <w:t xml:space="preserve">First, </w:t>
      </w:r>
      <w:r w:rsidRPr="00F30A93">
        <w:rPr>
          <w:rStyle w:val="Underline"/>
          <w:highlight w:val="cyan"/>
        </w:rPr>
        <w:t xml:space="preserve">we have </w:t>
      </w:r>
      <w:r w:rsidRPr="00F30A93">
        <w:rPr>
          <w:rStyle w:val="Emphasis"/>
          <w:highlight w:val="cyan"/>
        </w:rPr>
        <w:t>little</w:t>
      </w:r>
      <w:r w:rsidRPr="00F30A93">
        <w:rPr>
          <w:rStyle w:val="Underline"/>
          <w:highlight w:val="cyan"/>
        </w:rPr>
        <w:t xml:space="preserve"> reason to believe</w:t>
      </w:r>
      <w:r w:rsidRPr="008B0675">
        <w:rPr>
          <w:sz w:val="16"/>
        </w:rPr>
        <w:t xml:space="preserve"> that </w:t>
      </w:r>
      <w:r w:rsidRPr="00F30A93">
        <w:rPr>
          <w:rStyle w:val="Underline"/>
        </w:rPr>
        <w:t xml:space="preserve">the current </w:t>
      </w:r>
      <w:r w:rsidRPr="00C625A4">
        <w:rPr>
          <w:rStyle w:val="Emphasis"/>
        </w:rPr>
        <w:t>rapid rate</w:t>
      </w:r>
      <w:r w:rsidRPr="00F30A93">
        <w:rPr>
          <w:rStyle w:val="Underline"/>
        </w:rPr>
        <w:t xml:space="preserve"> of technological </w:t>
      </w:r>
      <w:r w:rsidRPr="00F30A93">
        <w:rPr>
          <w:rStyle w:val="Underline"/>
          <w:highlight w:val="cyan"/>
        </w:rPr>
        <w:t xml:space="preserve">progress will </w:t>
      </w:r>
      <w:r w:rsidRPr="00F30A93">
        <w:rPr>
          <w:rStyle w:val="Emphasis"/>
          <w:highlight w:val="cyan"/>
        </w:rPr>
        <w:t>continue</w:t>
      </w:r>
      <w:r w:rsidRPr="008B0675">
        <w:rPr>
          <w:sz w:val="16"/>
        </w:rPr>
        <w:t xml:space="preserve"> such that humans would be able to create existentially harmful artificial-intelligence systems. Today’s </w:t>
      </w:r>
      <w:r w:rsidRPr="00C625A4">
        <w:rPr>
          <w:rStyle w:val="Emphasis"/>
        </w:rPr>
        <w:t>a</w:t>
      </w:r>
      <w:r w:rsidRPr="008B0675">
        <w:rPr>
          <w:sz w:val="16"/>
        </w:rPr>
        <w:t xml:space="preserve">rtificial </w:t>
      </w:r>
      <w:r w:rsidRPr="00C625A4">
        <w:rPr>
          <w:rStyle w:val="Emphasis"/>
        </w:rPr>
        <w:t>i</w:t>
      </w:r>
      <w:r w:rsidRPr="008B0675">
        <w:rPr>
          <w:sz w:val="16"/>
        </w:rPr>
        <w:t xml:space="preserve">ntelligence </w:t>
      </w:r>
      <w:r w:rsidRPr="00F30A93">
        <w:rPr>
          <w:rStyle w:val="Underline"/>
          <w:highlight w:val="cyan"/>
        </w:rPr>
        <w:t xml:space="preserve">systems </w:t>
      </w:r>
      <w:r w:rsidRPr="00F30A93">
        <w:rPr>
          <w:rStyle w:val="Emphasis"/>
          <w:highlight w:val="cyan"/>
        </w:rPr>
        <w:t>lack</w:t>
      </w:r>
      <w:r w:rsidRPr="00F30A93">
        <w:rPr>
          <w:rStyle w:val="Underline"/>
        </w:rPr>
        <w:t xml:space="preserve"> the </w:t>
      </w:r>
      <w:r w:rsidRPr="00F30A93">
        <w:rPr>
          <w:rStyle w:val="Emphasis"/>
          <w:highlight w:val="cyan"/>
        </w:rPr>
        <w:t>common sense</w:t>
      </w:r>
      <w:r w:rsidRPr="00F30A93">
        <w:rPr>
          <w:rStyle w:val="Underline"/>
        </w:rPr>
        <w:t xml:space="preserve"> of a housecat</w:t>
      </w:r>
      <w:r w:rsidRPr="008B0675">
        <w:rPr>
          <w:sz w:val="16"/>
        </w:rPr>
        <w:t xml:space="preserve">, let alone a human.37 This is partly because sophisticated artificial-intelligence systems are trained on a corpus of Internet data. Such </w:t>
      </w:r>
      <w:r w:rsidRPr="00C625A4">
        <w:rPr>
          <w:rStyle w:val="Emphasis"/>
        </w:rPr>
        <w:t>data</w:t>
      </w:r>
      <w:r w:rsidRPr="00F30A93">
        <w:rPr>
          <w:rStyle w:val="Underline"/>
        </w:rPr>
        <w:t xml:space="preserve"> are in limited supply</w:t>
      </w:r>
      <w:r w:rsidRPr="008B0675">
        <w:rPr>
          <w:sz w:val="16"/>
        </w:rPr>
        <w:t xml:space="preserve">.38 But more importantly, </w:t>
      </w:r>
      <w:r w:rsidRPr="00F30A93">
        <w:rPr>
          <w:rStyle w:val="Underline"/>
          <w:highlight w:val="cyan"/>
        </w:rPr>
        <w:t>not all info</w:t>
      </w:r>
      <w:r w:rsidRPr="00F30A93">
        <w:rPr>
          <w:rStyle w:val="Underline"/>
        </w:rPr>
        <w:t xml:space="preserve">rmation </w:t>
      </w:r>
      <w:r w:rsidRPr="00F30A93">
        <w:rPr>
          <w:rStyle w:val="Underline"/>
          <w:highlight w:val="cyan"/>
        </w:rPr>
        <w:t>is</w:t>
      </w:r>
      <w:r w:rsidRPr="00F30A93">
        <w:rPr>
          <w:rStyle w:val="Underline"/>
        </w:rPr>
        <w:t xml:space="preserve"> available </w:t>
      </w:r>
      <w:r w:rsidRPr="00F30A93">
        <w:rPr>
          <w:rStyle w:val="Underline"/>
          <w:highlight w:val="cyan"/>
        </w:rPr>
        <w:t>online</w:t>
      </w:r>
      <w:r w:rsidRPr="008B0675">
        <w:rPr>
          <w:sz w:val="16"/>
        </w:rPr>
        <w:t xml:space="preserve">; humans and housecats learn how to complete some critical tasks through tacit observation and interactions with the physical world. A baby cannot be taught to walk, for instance, simply by </w:t>
      </w:r>
      <w:r w:rsidRPr="008B0675">
        <w:rPr>
          <w:sz w:val="16"/>
        </w:rPr>
        <w:lastRenderedPageBreak/>
        <w:t xml:space="preserve">being told what to do.39 Analogously, </w:t>
      </w:r>
      <w:r w:rsidRPr="00F30A93">
        <w:rPr>
          <w:rStyle w:val="Underline"/>
          <w:highlight w:val="cyan"/>
        </w:rPr>
        <w:t xml:space="preserve">no </w:t>
      </w:r>
      <w:r w:rsidRPr="00F30A93">
        <w:rPr>
          <w:rStyle w:val="Emphasis"/>
          <w:highlight w:val="cyan"/>
        </w:rPr>
        <w:t>guarantee</w:t>
      </w:r>
      <w:r w:rsidRPr="00F30A93">
        <w:rPr>
          <w:rStyle w:val="Underline"/>
          <w:highlight w:val="cyan"/>
        </w:rPr>
        <w:t xml:space="preserve"> exists</w:t>
      </w:r>
      <w:r w:rsidRPr="008B0675">
        <w:rPr>
          <w:sz w:val="16"/>
        </w:rPr>
        <w:t xml:space="preserve"> that a sophisticated artificial-intelligence system will be able to independently produce paperclips, let alone accrue existential power to maximize their production. Nor is there reason to believe that sophisticated </w:t>
      </w:r>
      <w:r w:rsidRPr="00F30A93">
        <w:rPr>
          <w:rStyle w:val="Emphasis"/>
          <w:highlight w:val="cyan"/>
        </w:rPr>
        <w:t>a</w:t>
      </w:r>
      <w:r w:rsidRPr="008B0675">
        <w:rPr>
          <w:sz w:val="16"/>
        </w:rPr>
        <w:t xml:space="preserve">rtificial </w:t>
      </w:r>
      <w:r w:rsidRPr="00F30A93">
        <w:rPr>
          <w:rStyle w:val="Emphasis"/>
          <w:highlight w:val="cyan"/>
        </w:rPr>
        <w:t>i</w:t>
      </w:r>
      <w:r w:rsidRPr="008B0675">
        <w:rPr>
          <w:sz w:val="16"/>
        </w:rPr>
        <w:t xml:space="preserve">ntelligence systems </w:t>
      </w:r>
      <w:r w:rsidRPr="00F30A93">
        <w:rPr>
          <w:rStyle w:val="Underline"/>
          <w:highlight w:val="cyan"/>
        </w:rPr>
        <w:t>will</w:t>
      </w:r>
      <w:r w:rsidRPr="008B0675">
        <w:rPr>
          <w:sz w:val="16"/>
        </w:rPr>
        <w:t xml:space="preserve"> be capable of </w:t>
      </w:r>
      <w:r w:rsidRPr="00F30A93">
        <w:rPr>
          <w:rStyle w:val="Underline"/>
          <w:highlight w:val="cyan"/>
        </w:rPr>
        <w:t>offer</w:t>
      </w:r>
      <w:r w:rsidRPr="008B0675">
        <w:rPr>
          <w:sz w:val="16"/>
        </w:rPr>
        <w:t xml:space="preserve">ing </w:t>
      </w:r>
      <w:r w:rsidRPr="00C625A4">
        <w:rPr>
          <w:rStyle w:val="Emphasis"/>
        </w:rPr>
        <w:t xml:space="preserve">useful </w:t>
      </w:r>
      <w:r w:rsidRPr="00F30A93">
        <w:rPr>
          <w:rStyle w:val="Emphasis"/>
          <w:highlight w:val="cyan"/>
        </w:rPr>
        <w:t>guidance</w:t>
      </w:r>
      <w:r w:rsidRPr="00F30A93">
        <w:rPr>
          <w:rStyle w:val="Underline"/>
          <w:highlight w:val="cyan"/>
        </w:rPr>
        <w:t xml:space="preserve"> on</w:t>
      </w:r>
      <w:r w:rsidRPr="00F30A93">
        <w:rPr>
          <w:rStyle w:val="Underline"/>
        </w:rPr>
        <w:t xml:space="preserve"> how to</w:t>
      </w:r>
      <w:r w:rsidRPr="008B0675">
        <w:rPr>
          <w:sz w:val="16"/>
        </w:rPr>
        <w:t xml:space="preserve"> evade classified safety measures to </w:t>
      </w:r>
      <w:r w:rsidRPr="00F30A93">
        <w:rPr>
          <w:rStyle w:val="Underline"/>
        </w:rPr>
        <w:t>acquire</w:t>
      </w:r>
      <w:r w:rsidRPr="008B0675">
        <w:rPr>
          <w:sz w:val="16"/>
        </w:rPr>
        <w:t xml:space="preserve"> restricted materials like </w:t>
      </w:r>
      <w:r w:rsidRPr="00F30A93">
        <w:rPr>
          <w:rStyle w:val="Emphasis"/>
          <w:highlight w:val="cyan"/>
        </w:rPr>
        <w:t>uranium</w:t>
      </w:r>
      <w:r w:rsidRPr="008B0675">
        <w:rPr>
          <w:sz w:val="16"/>
        </w:rPr>
        <w:t xml:space="preserve">. Systems available to civilians are unlikely to be trained on classified information, and civilians may be unable to act on the instructions provided by such systems. An instruction to scale a building, for example, is of little use to one who cannot climb. </w:t>
      </w:r>
      <w:r w:rsidRPr="00F30A93">
        <w:rPr>
          <w:rStyle w:val="Underline"/>
        </w:rPr>
        <w:t>As many</w:t>
      </w:r>
      <w:r w:rsidRPr="008B0675">
        <w:rPr>
          <w:sz w:val="16"/>
        </w:rPr>
        <w:t xml:space="preserve"> software, </w:t>
      </w:r>
      <w:r w:rsidRPr="00C625A4">
        <w:rPr>
          <w:rStyle w:val="Emphasis"/>
        </w:rPr>
        <w:t>hardware</w:t>
      </w:r>
      <w:r w:rsidRPr="008B0675">
        <w:rPr>
          <w:sz w:val="16"/>
        </w:rPr>
        <w:t xml:space="preserve">, physical, </w:t>
      </w:r>
      <w:r w:rsidRPr="00F30A93">
        <w:rPr>
          <w:rStyle w:val="Underline"/>
        </w:rPr>
        <w:t xml:space="preserve">and </w:t>
      </w:r>
      <w:r w:rsidRPr="00C625A4">
        <w:rPr>
          <w:rStyle w:val="Emphasis"/>
        </w:rPr>
        <w:t>sociopolitical barriers</w:t>
      </w:r>
      <w:r w:rsidRPr="00F30A93">
        <w:rPr>
          <w:rStyle w:val="Underline"/>
        </w:rPr>
        <w:t xml:space="preserve"> must be independently overcome</w:t>
      </w:r>
      <w:r w:rsidRPr="008B0675">
        <w:rPr>
          <w:sz w:val="16"/>
        </w:rPr>
        <w:t xml:space="preserve">, transformative </w:t>
      </w:r>
      <w:r w:rsidRPr="00F30A93">
        <w:rPr>
          <w:rStyle w:val="Emphasis"/>
          <w:highlight w:val="cyan"/>
        </w:rPr>
        <w:t>a</w:t>
      </w:r>
      <w:r w:rsidRPr="008B0675">
        <w:rPr>
          <w:sz w:val="16"/>
        </w:rPr>
        <w:t xml:space="preserve">rtificial </w:t>
      </w:r>
      <w:r w:rsidRPr="00F30A93">
        <w:rPr>
          <w:rStyle w:val="Emphasis"/>
          <w:highlight w:val="cyan"/>
        </w:rPr>
        <w:t>g</w:t>
      </w:r>
      <w:r w:rsidRPr="008B0675">
        <w:rPr>
          <w:sz w:val="16"/>
        </w:rPr>
        <w:t xml:space="preserve">eneral </w:t>
      </w:r>
      <w:r w:rsidRPr="00F30A93">
        <w:rPr>
          <w:rStyle w:val="Emphasis"/>
          <w:highlight w:val="cyan"/>
        </w:rPr>
        <w:t>i</w:t>
      </w:r>
      <w:r w:rsidRPr="008B0675">
        <w:rPr>
          <w:sz w:val="16"/>
        </w:rPr>
        <w:t xml:space="preserve">ntelligence </w:t>
      </w:r>
      <w:r w:rsidRPr="00F30A93">
        <w:rPr>
          <w:rStyle w:val="Underline"/>
          <w:highlight w:val="cyan"/>
        </w:rPr>
        <w:t xml:space="preserve">is </w:t>
      </w:r>
      <w:r w:rsidRPr="00F30A93">
        <w:rPr>
          <w:rStyle w:val="Emphasis"/>
          <w:highlight w:val="cyan"/>
        </w:rPr>
        <w:t>far</w:t>
      </w:r>
      <w:r w:rsidRPr="00C625A4">
        <w:rPr>
          <w:rStyle w:val="Emphasis"/>
        </w:rPr>
        <w:t xml:space="preserve"> from assured</w:t>
      </w:r>
      <w:r w:rsidRPr="008B0675">
        <w:rPr>
          <w:sz w:val="16"/>
        </w:rPr>
        <w:t>.40</w:t>
      </w:r>
    </w:p>
    <w:p w14:paraId="5AAC52C1" w14:textId="77777777" w:rsidR="00FC7447" w:rsidRPr="008B0675" w:rsidRDefault="00FC7447" w:rsidP="00FC7447">
      <w:pPr>
        <w:rPr>
          <w:sz w:val="16"/>
        </w:rPr>
      </w:pPr>
      <w:r w:rsidRPr="008B0675">
        <w:rPr>
          <w:sz w:val="16"/>
        </w:rPr>
        <w:t xml:space="preserve">Second, assuming we achieve superintelligence, </w:t>
      </w:r>
      <w:r w:rsidRPr="00F30A93">
        <w:rPr>
          <w:rStyle w:val="Underline"/>
        </w:rPr>
        <w:t xml:space="preserve">superintelligence </w:t>
      </w:r>
      <w:r w:rsidRPr="00C625A4">
        <w:rPr>
          <w:rStyle w:val="Emphasis"/>
        </w:rPr>
        <w:t>may not</w:t>
      </w:r>
      <w:r w:rsidRPr="00F30A93">
        <w:rPr>
          <w:rStyle w:val="Underline"/>
        </w:rPr>
        <w:t xml:space="preserve"> pose a threat to humanity. </w:t>
      </w:r>
      <w:r w:rsidRPr="00F30A93">
        <w:rPr>
          <w:rStyle w:val="Underline"/>
          <w:highlight w:val="cyan"/>
        </w:rPr>
        <w:t xml:space="preserve">Intelligence </w:t>
      </w:r>
      <w:r w:rsidRPr="00F30A93">
        <w:rPr>
          <w:rStyle w:val="Emphasis"/>
          <w:highlight w:val="cyan"/>
        </w:rPr>
        <w:t>does not</w:t>
      </w:r>
      <w:r w:rsidRPr="00F30A93">
        <w:rPr>
          <w:rStyle w:val="Underline"/>
          <w:highlight w:val="cyan"/>
        </w:rPr>
        <w:t xml:space="preserve"> imply power-seeking</w:t>
      </w:r>
      <w:r w:rsidRPr="00F30A93">
        <w:rPr>
          <w:rStyle w:val="Underline"/>
        </w:rPr>
        <w:t xml:space="preserve">, powerseeking does not imply </w:t>
      </w:r>
      <w:r w:rsidRPr="00F30A93">
        <w:rPr>
          <w:rStyle w:val="Emphasis"/>
          <w:highlight w:val="cyan"/>
        </w:rPr>
        <w:t>success</w:t>
      </w:r>
      <w:r w:rsidRPr="00C625A4">
        <w:rPr>
          <w:rStyle w:val="Emphasis"/>
        </w:rPr>
        <w:t>ful power-seeking</w:t>
      </w:r>
      <w:r w:rsidRPr="00F30A93">
        <w:rPr>
          <w:rStyle w:val="Underline"/>
          <w:highlight w:val="cyan"/>
        </w:rPr>
        <w:t>, and</w:t>
      </w:r>
      <w:r w:rsidRPr="00F30A93">
        <w:rPr>
          <w:rStyle w:val="Underline"/>
        </w:rPr>
        <w:t xml:space="preserve"> successful powerseeking </w:t>
      </w:r>
      <w:r w:rsidRPr="00C625A4">
        <w:rPr>
          <w:rStyle w:val="Emphasis"/>
        </w:rPr>
        <w:t>does not</w:t>
      </w:r>
      <w:r w:rsidRPr="00F30A93">
        <w:rPr>
          <w:rStyle w:val="Underline"/>
        </w:rPr>
        <w:t xml:space="preserve"> imply human </w:t>
      </w:r>
      <w:r w:rsidRPr="00F30A93">
        <w:rPr>
          <w:rStyle w:val="Underline"/>
          <w:highlight w:val="cyan"/>
        </w:rPr>
        <w:t>extinction</w:t>
      </w:r>
      <w:r w:rsidRPr="008B0675">
        <w:rPr>
          <w:sz w:val="16"/>
        </w:rPr>
        <w:t>. Note that the most intelligent humans are not the most powerful ones. Some do not want power. Others are limited by the fact that power is a function of not only intelligence but other assets including money, social status, allyship, and trustworthiness.41 And among those who achieve power, many do not cause harm. “Species exist with all levels of intelligence. Elephants have not in any sense won over gnats; they do not rule gnats; they do not have obviously more control than gnats over the environment.”42 Part of the reason why elephants do not rule gnats is because ruling gnats would be costly but not materially advance elephants’ goals. Analogously, a subgoal of “</w:t>
      </w:r>
      <w:r w:rsidRPr="00F30A93">
        <w:rPr>
          <w:rStyle w:val="Underline"/>
          <w:highlight w:val="cyan"/>
        </w:rPr>
        <w:t>taking over</w:t>
      </w:r>
      <w:r w:rsidRPr="00F30A93">
        <w:rPr>
          <w:rStyle w:val="Underline"/>
        </w:rPr>
        <w:t xml:space="preserve"> the </w:t>
      </w:r>
      <w:r w:rsidRPr="00C625A4">
        <w:rPr>
          <w:rStyle w:val="Emphasis"/>
        </w:rPr>
        <w:t>universe</w:t>
      </w:r>
      <w:r w:rsidRPr="008B0675">
        <w:rPr>
          <w:sz w:val="16"/>
        </w:rPr>
        <w:t>”—</w:t>
      </w:r>
      <w:r w:rsidRPr="00F30A93">
        <w:rPr>
          <w:rStyle w:val="Underline"/>
        </w:rPr>
        <w:t xml:space="preserve">although it may </w:t>
      </w:r>
      <w:r w:rsidRPr="00C625A4">
        <w:rPr>
          <w:rStyle w:val="Emphasis"/>
        </w:rPr>
        <w:t>marginally advance</w:t>
      </w:r>
      <w:r w:rsidRPr="00F30A93">
        <w:rPr>
          <w:rStyle w:val="Underline"/>
        </w:rPr>
        <w:t xml:space="preserve"> paperclip production</w:t>
      </w:r>
      <w:r w:rsidRPr="008B0675">
        <w:rPr>
          <w:sz w:val="16"/>
        </w:rPr>
        <w:t>—</w:t>
      </w:r>
      <w:r w:rsidRPr="00F30A93">
        <w:rPr>
          <w:rStyle w:val="Underline"/>
          <w:highlight w:val="cyan"/>
        </w:rPr>
        <w:t xml:space="preserve">would come at a </w:t>
      </w:r>
      <w:r w:rsidRPr="00C625A4">
        <w:rPr>
          <w:rStyle w:val="Emphasis"/>
        </w:rPr>
        <w:t xml:space="preserve">great </w:t>
      </w:r>
      <w:r w:rsidRPr="00F30A93">
        <w:rPr>
          <w:rStyle w:val="Emphasis"/>
          <w:highlight w:val="cyan"/>
        </w:rPr>
        <w:t>cost</w:t>
      </w:r>
      <w:r w:rsidRPr="008B0675">
        <w:rPr>
          <w:sz w:val="16"/>
        </w:rPr>
        <w:t xml:space="preserve">.43 </w:t>
      </w:r>
      <w:r w:rsidRPr="00F30A93">
        <w:rPr>
          <w:rStyle w:val="Underline"/>
        </w:rPr>
        <w:t>A superintelligent system is</w:t>
      </w:r>
      <w:r w:rsidRPr="008B0675">
        <w:rPr>
          <w:sz w:val="16"/>
        </w:rPr>
        <w:t xml:space="preserve"> thus </w:t>
      </w:r>
      <w:r w:rsidRPr="00C625A4">
        <w:rPr>
          <w:rStyle w:val="Emphasis"/>
        </w:rPr>
        <w:t>unlikely</w:t>
      </w:r>
      <w:r w:rsidRPr="00F30A93">
        <w:rPr>
          <w:rStyle w:val="Underline"/>
        </w:rPr>
        <w:t xml:space="preserve"> to pursue such a subgoal</w:t>
      </w:r>
      <w:r w:rsidRPr="008B0675">
        <w:rPr>
          <w:sz w:val="16"/>
        </w:rPr>
        <w:t>.</w:t>
      </w:r>
    </w:p>
    <w:p w14:paraId="1FEF9BA5" w14:textId="77777777" w:rsidR="00FC7447" w:rsidRPr="008B0675" w:rsidRDefault="00FC7447" w:rsidP="00FC7447">
      <w:pPr>
        <w:rPr>
          <w:sz w:val="16"/>
        </w:rPr>
      </w:pPr>
      <w:r w:rsidRPr="008B0675">
        <w:rPr>
          <w:sz w:val="16"/>
        </w:rPr>
        <w:t xml:space="preserve">In general, sophisticated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Underline"/>
          <w:highlight w:val="cyan"/>
        </w:rPr>
        <w:t xml:space="preserve">systems are </w:t>
      </w:r>
      <w:r w:rsidRPr="00F30A93">
        <w:rPr>
          <w:rStyle w:val="Emphasis"/>
          <w:highlight w:val="cyan"/>
        </w:rPr>
        <w:t>unlikely</w:t>
      </w:r>
      <w:r w:rsidRPr="00F30A93">
        <w:rPr>
          <w:rStyle w:val="Underline"/>
          <w:highlight w:val="cyan"/>
        </w:rPr>
        <w:t xml:space="preserve"> to solve problems in </w:t>
      </w:r>
      <w:r w:rsidRPr="00C625A4">
        <w:rPr>
          <w:rStyle w:val="Emphasis"/>
        </w:rPr>
        <w:t xml:space="preserve">highly </w:t>
      </w:r>
      <w:r w:rsidRPr="00F30A93">
        <w:rPr>
          <w:rStyle w:val="Emphasis"/>
          <w:highlight w:val="cyan"/>
        </w:rPr>
        <w:t>roundabout</w:t>
      </w:r>
      <w:r w:rsidRPr="00F30A93">
        <w:rPr>
          <w:rStyle w:val="Underline"/>
          <w:highlight w:val="cyan"/>
        </w:rPr>
        <w:t xml:space="preserve"> ways</w:t>
      </w:r>
      <w:r w:rsidRPr="008B0675">
        <w:rPr>
          <w:sz w:val="16"/>
        </w:rPr>
        <w:t xml:space="preserve">. Such </w:t>
      </w:r>
      <w:r w:rsidRPr="00F30A93">
        <w:rPr>
          <w:rStyle w:val="Underline"/>
          <w:highlight w:val="cyan"/>
        </w:rPr>
        <w:t xml:space="preserve">systems are </w:t>
      </w:r>
      <w:r w:rsidRPr="00F30A93">
        <w:rPr>
          <w:rStyle w:val="Emphasis"/>
          <w:highlight w:val="cyan"/>
        </w:rPr>
        <w:t>limited</w:t>
      </w:r>
      <w:r w:rsidRPr="00F30A93">
        <w:rPr>
          <w:rStyle w:val="Underline"/>
          <w:highlight w:val="cyan"/>
        </w:rPr>
        <w:t xml:space="preserve"> to</w:t>
      </w:r>
      <w:r w:rsidRPr="00F30A93">
        <w:rPr>
          <w:rStyle w:val="Underline"/>
        </w:rPr>
        <w:t xml:space="preserve"> the </w:t>
      </w:r>
      <w:r w:rsidRPr="00F30A93">
        <w:rPr>
          <w:rStyle w:val="Underline"/>
          <w:highlight w:val="cyan"/>
        </w:rPr>
        <w:t>training data</w:t>
      </w:r>
      <w:r w:rsidRPr="00F30A93">
        <w:rPr>
          <w:rStyle w:val="Underline"/>
        </w:rPr>
        <w:t xml:space="preserve"> to which they are </w:t>
      </w:r>
      <w:r w:rsidRPr="00C625A4">
        <w:rPr>
          <w:rStyle w:val="Emphasis"/>
        </w:rPr>
        <w:t>exposed</w:t>
      </w:r>
      <w:r w:rsidRPr="008B0675">
        <w:rPr>
          <w:sz w:val="16"/>
        </w:rPr>
        <w:t xml:space="preserve">. For technical reasons, although they may extrapolate from their training data to some degree, completely out-of-domain solutions to problems are doubtful.44 Indeed, today’s </w:t>
      </w:r>
      <w:r w:rsidRPr="00C625A4">
        <w:rPr>
          <w:rStyle w:val="Emphasis"/>
        </w:rPr>
        <w:t>a</w:t>
      </w:r>
      <w:r w:rsidRPr="008B0675">
        <w:rPr>
          <w:sz w:val="16"/>
        </w:rPr>
        <w:t>rtificial-</w:t>
      </w:r>
      <w:r w:rsidRPr="00C625A4">
        <w:rPr>
          <w:rStyle w:val="Emphasis"/>
        </w:rPr>
        <w:t>i</w:t>
      </w:r>
      <w:r w:rsidRPr="008B0675">
        <w:rPr>
          <w:sz w:val="16"/>
        </w:rPr>
        <w:t xml:space="preserve">ntelligence </w:t>
      </w:r>
      <w:r w:rsidRPr="00F30A93">
        <w:rPr>
          <w:rStyle w:val="Underline"/>
          <w:highlight w:val="cyan"/>
        </w:rPr>
        <w:t xml:space="preserve">systems </w:t>
      </w:r>
      <w:r w:rsidRPr="00F30A93">
        <w:rPr>
          <w:rStyle w:val="Emphasis"/>
          <w:highlight w:val="cyan"/>
        </w:rPr>
        <w:t>struggle</w:t>
      </w:r>
      <w:r w:rsidRPr="00F30A93">
        <w:rPr>
          <w:rStyle w:val="Underline"/>
          <w:highlight w:val="cyan"/>
        </w:rPr>
        <w:t xml:space="preserve"> to</w:t>
      </w:r>
      <w:r w:rsidRPr="00F30A93">
        <w:rPr>
          <w:rStyle w:val="Underline"/>
        </w:rPr>
        <w:t xml:space="preserve"> even </w:t>
      </w:r>
      <w:r w:rsidRPr="00F30A93">
        <w:rPr>
          <w:rStyle w:val="Underline"/>
          <w:highlight w:val="cyan"/>
        </w:rPr>
        <w:t xml:space="preserve">generate </w:t>
      </w:r>
      <w:r w:rsidRPr="00C625A4">
        <w:rPr>
          <w:rStyle w:val="Emphasis"/>
        </w:rPr>
        <w:t xml:space="preserve">new </w:t>
      </w:r>
      <w:r w:rsidRPr="00F30A93">
        <w:rPr>
          <w:rStyle w:val="Emphasis"/>
          <w:highlight w:val="cyan"/>
        </w:rPr>
        <w:t>jokes</w:t>
      </w:r>
      <w:r w:rsidRPr="00F30A93">
        <w:rPr>
          <w:rStyle w:val="Underline"/>
        </w:rPr>
        <w:t xml:space="preserve"> because</w:t>
      </w:r>
      <w:r w:rsidRPr="008B0675">
        <w:rPr>
          <w:sz w:val="16"/>
        </w:rPr>
        <w:t xml:space="preserve"> the nature of </w:t>
      </w:r>
      <w:r w:rsidRPr="00F30A93">
        <w:rPr>
          <w:rStyle w:val="Underline"/>
        </w:rPr>
        <w:t>humor is</w:t>
      </w:r>
      <w:r w:rsidRPr="008B0675">
        <w:rPr>
          <w:sz w:val="16"/>
        </w:rPr>
        <w:t xml:space="preserve"> that the punchline is </w:t>
      </w:r>
      <w:r w:rsidRPr="00C625A4">
        <w:rPr>
          <w:rStyle w:val="Emphasis"/>
        </w:rPr>
        <w:t>unpredictable</w:t>
      </w:r>
      <w:r w:rsidRPr="008B0675">
        <w:rPr>
          <w:sz w:val="16"/>
        </w:rPr>
        <w:t>.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actions.45</w:t>
      </w:r>
    </w:p>
    <w:p w14:paraId="4632C123" w14:textId="77777777" w:rsidR="00FC7447" w:rsidRPr="008B0675" w:rsidRDefault="00FC7447" w:rsidP="00FC7447">
      <w:pPr>
        <w:rPr>
          <w:sz w:val="16"/>
        </w:rPr>
      </w:pPr>
      <w:r w:rsidRPr="008B0675">
        <w:rPr>
          <w:sz w:val="16"/>
        </w:rPr>
        <w:t xml:space="preserve">Finally, even assuming sophisticated artificial-intelligence systems do seek out existentially harmful paths, humans or at least </w:t>
      </w:r>
      <w:r w:rsidRPr="00F30A93">
        <w:rPr>
          <w:rStyle w:val="Underline"/>
          <w:highlight w:val="cyan"/>
        </w:rPr>
        <w:t>“</w:t>
      </w:r>
      <w:r w:rsidRPr="00F30A93">
        <w:rPr>
          <w:rStyle w:val="Emphasis"/>
          <w:highlight w:val="cyan"/>
        </w:rPr>
        <w:t>good</w:t>
      </w:r>
      <w:r w:rsidRPr="00F30A93">
        <w:rPr>
          <w:rStyle w:val="Underline"/>
          <w:highlight w:val="cyan"/>
        </w:rPr>
        <w:t>” superintelligence</w:t>
      </w:r>
      <w:r w:rsidRPr="008B0675">
        <w:rPr>
          <w:sz w:val="16"/>
        </w:rPr>
        <w:t xml:space="preserve"> systems </w:t>
      </w:r>
      <w:r w:rsidRPr="00F30A93">
        <w:rPr>
          <w:rStyle w:val="Underline"/>
          <w:highlight w:val="cyan"/>
        </w:rPr>
        <w:t>would</w:t>
      </w:r>
      <w:r w:rsidRPr="008B0675">
        <w:rPr>
          <w:sz w:val="16"/>
        </w:rPr>
        <w:t xml:space="preserve"> presumably be able to </w:t>
      </w:r>
      <w:r w:rsidRPr="00C625A4">
        <w:rPr>
          <w:rStyle w:val="Emphasis"/>
        </w:rPr>
        <w:t>combat</w:t>
      </w:r>
      <w:r w:rsidRPr="00F30A93">
        <w:rPr>
          <w:rStyle w:val="Underline"/>
        </w:rPr>
        <w:t xml:space="preserve"> them. If we </w:t>
      </w:r>
      <w:r w:rsidRPr="00C625A4">
        <w:rPr>
          <w:rStyle w:val="Emphasis"/>
        </w:rPr>
        <w:t>believe</w:t>
      </w:r>
      <w:r w:rsidRPr="008B0675">
        <w:rPr>
          <w:sz w:val="16"/>
        </w:rPr>
        <w:t xml:space="preserve"> that an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Underline"/>
        </w:rPr>
        <w:t xml:space="preserve">can </w:t>
      </w:r>
      <w:r w:rsidRPr="00C625A4">
        <w:rPr>
          <w:rStyle w:val="Emphasis"/>
        </w:rPr>
        <w:t>enslave</w:t>
      </w:r>
      <w:r w:rsidRPr="00F30A93">
        <w:rPr>
          <w:rStyle w:val="Underline"/>
        </w:rPr>
        <w:t xml:space="preserve"> humanity, we should </w:t>
      </w:r>
      <w:r w:rsidRPr="00C625A4">
        <w:rPr>
          <w:rStyle w:val="Emphasis"/>
        </w:rPr>
        <w:t>also believe</w:t>
      </w:r>
      <w:r w:rsidRPr="008B0675">
        <w:rPr>
          <w:sz w:val="16"/>
        </w:rPr>
        <w:t xml:space="preserve"> another </w:t>
      </w:r>
      <w:r w:rsidRPr="00C625A4">
        <w:rPr>
          <w:rStyle w:val="Emphasis"/>
        </w:rPr>
        <w:t>a</w:t>
      </w:r>
      <w:r w:rsidRPr="008B0675">
        <w:rPr>
          <w:sz w:val="16"/>
        </w:rPr>
        <w:t>rtificial-</w:t>
      </w:r>
      <w:r w:rsidRPr="00C625A4">
        <w:rPr>
          <w:rStyle w:val="Emphasis"/>
        </w:rPr>
        <w:t>i</w:t>
      </w:r>
      <w:r w:rsidRPr="008B0675">
        <w:rPr>
          <w:sz w:val="16"/>
        </w:rPr>
        <w:t xml:space="preserve">ntelligence system </w:t>
      </w:r>
      <w:r w:rsidRPr="00F30A93">
        <w:rPr>
          <w:rStyle w:val="Underline"/>
        </w:rPr>
        <w:t xml:space="preserve">can </w:t>
      </w:r>
      <w:r w:rsidRPr="00F30A93">
        <w:rPr>
          <w:rStyle w:val="Emphasis"/>
          <w:highlight w:val="cyan"/>
        </w:rPr>
        <w:t>protect</w:t>
      </w:r>
      <w:r w:rsidRPr="00F30A93">
        <w:rPr>
          <w:rStyle w:val="Underline"/>
          <w:highlight w:val="cyan"/>
        </w:rPr>
        <w:t xml:space="preserve"> humanity</w:t>
      </w:r>
      <w:r w:rsidRPr="008B0675">
        <w:rPr>
          <w:sz w:val="16"/>
        </w:rPr>
        <w:t xml:space="preserve"> from enslavement.46 To reach this conclusion, we need not assume that we can perfectly align artificial-intelligence systems with human values. “[T]here is some extended region of the space of possible values that the values of different humans fall within. . . . If the values of misaligned AI systems fall within that region, this would not appear to be worse in expectation than the situation where the long-run future was determined by the values of humans other than you.”47 Nor do we need to assume the existence of mass surveillance or rapid response capabilities.48 Theoretically, we can instruct a sophisticated artificial-intelligence system to prevent existential threats using only tools available within current law and, where necessary, defer to elected officials. </w:t>
      </w:r>
      <w:r w:rsidRPr="00F30A93">
        <w:rPr>
          <w:rStyle w:val="Underline"/>
          <w:highlight w:val="cyan"/>
        </w:rPr>
        <w:t>Arguments appealing to</w:t>
      </w:r>
      <w:r w:rsidRPr="00F30A93">
        <w:rPr>
          <w:rStyle w:val="Underline"/>
        </w:rPr>
        <w:t xml:space="preserve"> science </w:t>
      </w:r>
      <w:r w:rsidRPr="00F30A93">
        <w:rPr>
          <w:rStyle w:val="Underline"/>
          <w:highlight w:val="cyan"/>
        </w:rPr>
        <w:t xml:space="preserve">fiction </w:t>
      </w:r>
      <w:r w:rsidRPr="00F30A93">
        <w:rPr>
          <w:rStyle w:val="Emphasis"/>
          <w:highlight w:val="cyan"/>
        </w:rPr>
        <w:t>cut both ways</w:t>
      </w:r>
      <w:r w:rsidRPr="008B0675">
        <w:rPr>
          <w:sz w:val="16"/>
        </w:rPr>
        <w:t>. 49</w:t>
      </w:r>
    </w:p>
    <w:p w14:paraId="24283E66" w14:textId="77777777" w:rsidR="00FC7447" w:rsidRDefault="00FC7447" w:rsidP="00FC7447"/>
    <w:p w14:paraId="36EE8B00" w14:textId="77777777" w:rsidR="00FC7447" w:rsidRDefault="00FC7447" w:rsidP="00FC7447">
      <w:pPr>
        <w:pStyle w:val="Heading3"/>
      </w:pPr>
      <w:r>
        <w:lastRenderedPageBreak/>
        <w:t>AT: Surveillance---1NC</w:t>
      </w:r>
    </w:p>
    <w:p w14:paraId="78573E76" w14:textId="77777777" w:rsidR="00FC7447" w:rsidRDefault="00FC7447" w:rsidP="00FC7447">
      <w:pPr>
        <w:pStyle w:val="Heading4"/>
      </w:pPr>
      <w:r>
        <w:t xml:space="preserve">The aff doesn’t solve its warrants about </w:t>
      </w:r>
      <w:r>
        <w:rPr>
          <w:u w:val="single"/>
        </w:rPr>
        <w:t>new technology</w:t>
      </w:r>
      <w:r>
        <w:t xml:space="preserve"> or </w:t>
      </w:r>
      <w:r>
        <w:rPr>
          <w:u w:val="single"/>
        </w:rPr>
        <w:t>globally</w:t>
      </w:r>
      <w:r>
        <w:t xml:space="preserve">, but there also isn’t a warrant for </w:t>
      </w:r>
      <w:r>
        <w:rPr>
          <w:u w:val="single"/>
        </w:rPr>
        <w:t>extinction</w:t>
      </w:r>
      <w:r>
        <w:t>.</w:t>
      </w:r>
    </w:p>
    <w:p w14:paraId="46042F4D" w14:textId="77777777" w:rsidR="00FC7447" w:rsidRDefault="00FC7447" w:rsidP="00FC7447"/>
    <w:p w14:paraId="29976F2C" w14:textId="77777777" w:rsidR="00FC7447" w:rsidRPr="00F07454" w:rsidRDefault="00FC7447" w:rsidP="00FC7447">
      <w:pPr>
        <w:pStyle w:val="Heading4"/>
      </w:pPr>
      <w:r>
        <w:t xml:space="preserve">It’s </w:t>
      </w:r>
      <w:r>
        <w:rPr>
          <w:u w:val="single"/>
        </w:rPr>
        <w:t>good</w:t>
      </w:r>
      <w:r>
        <w:t xml:space="preserve">, </w:t>
      </w:r>
      <w:r>
        <w:rPr>
          <w:u w:val="single"/>
        </w:rPr>
        <w:t>inevitable</w:t>
      </w:r>
      <w:r>
        <w:t xml:space="preserve">, and </w:t>
      </w:r>
      <w:r>
        <w:rPr>
          <w:u w:val="single"/>
        </w:rPr>
        <w:t>self-correcting</w:t>
      </w:r>
      <w:r>
        <w:t>.</w:t>
      </w:r>
    </w:p>
    <w:p w14:paraId="3190A86D" w14:textId="77777777" w:rsidR="00FC7447" w:rsidRDefault="00FC7447" w:rsidP="00FC7447">
      <w:r>
        <w:t xml:space="preserve">Nick </w:t>
      </w:r>
      <w:r w:rsidRPr="00153546">
        <w:rPr>
          <w:rStyle w:val="Style13ptBold"/>
        </w:rPr>
        <w:t>Herbert 23</w:t>
      </w:r>
      <w:r>
        <w:t xml:space="preserve">. Member of the Forbes Technology Council, Executive Director of ServiceNow, a public service technology company., “Intelligent </w:t>
      </w:r>
      <w:r w:rsidRPr="005C1D7C">
        <w:rPr>
          <w:highlight w:val="cyan"/>
        </w:rPr>
        <w:t>Surveillance</w:t>
      </w:r>
      <w:r>
        <w:t xml:space="preserve"> As A Tool For Social Good,” Forbes, 11-02-2023, https://www.forbes.com/councils/forbestechcouncil/2023/11/02/intelligent-surveillance-as-a-tool-for-social-good/</w:t>
      </w:r>
    </w:p>
    <w:p w14:paraId="159A3557" w14:textId="77777777" w:rsidR="00FC7447" w:rsidRPr="00821062" w:rsidRDefault="00FC7447" w:rsidP="00FC7447">
      <w:pPr>
        <w:rPr>
          <w:sz w:val="14"/>
        </w:rPr>
      </w:pPr>
      <w:r w:rsidRPr="00821062">
        <w:rPr>
          <w:sz w:val="14"/>
        </w:rPr>
        <w:t xml:space="preserve">However, </w:t>
      </w:r>
      <w:r w:rsidRPr="00ED041D">
        <w:rPr>
          <w:rStyle w:val="Underline"/>
        </w:rPr>
        <w:t>the incorporation of</w:t>
      </w:r>
      <w:r w:rsidRPr="00821062">
        <w:rPr>
          <w:sz w:val="14"/>
        </w:rPr>
        <w:t xml:space="preserve"> this </w:t>
      </w:r>
      <w:r w:rsidRPr="00ED041D">
        <w:rPr>
          <w:rStyle w:val="Underline"/>
        </w:rPr>
        <w:t xml:space="preserve">advanced technology undeniably </w:t>
      </w:r>
      <w:r w:rsidRPr="005C1D7C">
        <w:rPr>
          <w:rStyle w:val="Emphasis"/>
          <w:highlight w:val="cyan"/>
        </w:rPr>
        <w:t>offers</w:t>
      </w:r>
      <w:r w:rsidRPr="00ED041D">
        <w:rPr>
          <w:rStyle w:val="Emphasis"/>
        </w:rPr>
        <w:t xml:space="preserve"> substantial prospects for </w:t>
      </w:r>
      <w:r w:rsidRPr="005C1D7C">
        <w:rPr>
          <w:rStyle w:val="Emphasis"/>
          <w:highlight w:val="cyan"/>
        </w:rPr>
        <w:t>societal benefit</w:t>
      </w:r>
      <w:r w:rsidRPr="00821062">
        <w:rPr>
          <w:sz w:val="14"/>
        </w:rPr>
        <w:t>, leading many government agencies and private companies to accelerate their consideration and potential adoption.</w:t>
      </w:r>
    </w:p>
    <w:p w14:paraId="57FD18FB" w14:textId="77777777" w:rsidR="00FC7447" w:rsidRDefault="00FC7447" w:rsidP="00FC7447">
      <w:r>
        <w:t>The Evolution Of Video Surveillance</w:t>
      </w:r>
    </w:p>
    <w:p w14:paraId="23B42EE0" w14:textId="77777777" w:rsidR="00FC7447" w:rsidRPr="00ED041D" w:rsidRDefault="00FC7447" w:rsidP="00FC7447">
      <w:pPr>
        <w:rPr>
          <w:rStyle w:val="Underline"/>
        </w:rPr>
      </w:pPr>
      <w:r w:rsidRPr="00821062">
        <w:rPr>
          <w:sz w:val="14"/>
        </w:rPr>
        <w:t xml:space="preserve">Today's </w:t>
      </w:r>
      <w:r w:rsidRPr="00ED041D">
        <w:rPr>
          <w:rStyle w:val="Underline"/>
        </w:rPr>
        <w:t>AI video surveillance</w:t>
      </w:r>
      <w:r w:rsidRPr="00821062">
        <w:rPr>
          <w:sz w:val="14"/>
        </w:rPr>
        <w:t xml:space="preserve">, powered by computer vision and analytics with affordable high-definition IP cameras, </w:t>
      </w:r>
      <w:r w:rsidRPr="00ED041D">
        <w:rPr>
          <w:rStyle w:val="Underline"/>
        </w:rPr>
        <w:t>is a quantum leap from the early stages of CCTV.</w:t>
      </w:r>
    </w:p>
    <w:p w14:paraId="52770B1C" w14:textId="77777777" w:rsidR="00FC7447" w:rsidRPr="00ED041D" w:rsidRDefault="00FC7447" w:rsidP="00FC7447">
      <w:pPr>
        <w:rPr>
          <w:rStyle w:val="Underline"/>
        </w:rPr>
      </w:pPr>
      <w:r w:rsidRPr="00821062">
        <w:rPr>
          <w:sz w:val="14"/>
        </w:rPr>
        <w:t xml:space="preserve">AI has been a real game-changer in the surveillance landscape. AI surveillance can analyze video feeds in real time—discerning patterns, recognizing faces and even </w:t>
      </w:r>
      <w:r w:rsidRPr="005C1D7C">
        <w:rPr>
          <w:rStyle w:val="Underline"/>
          <w:highlight w:val="cyan"/>
        </w:rPr>
        <w:t>predicting behaviors</w:t>
      </w:r>
      <w:r w:rsidRPr="00821062">
        <w:rPr>
          <w:sz w:val="14"/>
        </w:rPr>
        <w:t xml:space="preserve">. This </w:t>
      </w:r>
      <w:r w:rsidRPr="00ED041D">
        <w:rPr>
          <w:rStyle w:val="Underline"/>
        </w:rPr>
        <w:t xml:space="preserve">has shifted the paradigm from reactive to proactive surveillance and has opened avenues to </w:t>
      </w:r>
      <w:r w:rsidRPr="005C1D7C">
        <w:rPr>
          <w:rStyle w:val="Emphasis"/>
          <w:highlight w:val="cyan"/>
        </w:rPr>
        <w:t>improve</w:t>
      </w:r>
      <w:r w:rsidRPr="00ED041D">
        <w:rPr>
          <w:rStyle w:val="Emphasis"/>
        </w:rPr>
        <w:t xml:space="preserve"> </w:t>
      </w:r>
      <w:r w:rsidRPr="005C1D7C">
        <w:rPr>
          <w:rStyle w:val="Emphasis"/>
          <w:highlight w:val="cyan"/>
        </w:rPr>
        <w:t>safety</w:t>
      </w:r>
      <w:r w:rsidRPr="00821062">
        <w:rPr>
          <w:sz w:val="14"/>
        </w:rPr>
        <w:t xml:space="preserve">, </w:t>
      </w:r>
      <w:r w:rsidRPr="00ED041D">
        <w:rPr>
          <w:rStyle w:val="Emphasis"/>
        </w:rPr>
        <w:t xml:space="preserve">preempt public </w:t>
      </w:r>
      <w:r w:rsidRPr="005C1D7C">
        <w:rPr>
          <w:rStyle w:val="Emphasis"/>
          <w:highlight w:val="cyan"/>
        </w:rPr>
        <w:t>health</w:t>
      </w:r>
      <w:r w:rsidRPr="00ED041D">
        <w:rPr>
          <w:rStyle w:val="Emphasis"/>
        </w:rPr>
        <w:t xml:space="preserve"> risks</w:t>
      </w:r>
      <w:r w:rsidRPr="00821062">
        <w:rPr>
          <w:sz w:val="14"/>
        </w:rPr>
        <w:t xml:space="preserve"> </w:t>
      </w:r>
      <w:r w:rsidRPr="00ED041D">
        <w:rPr>
          <w:rStyle w:val="Underline"/>
        </w:rPr>
        <w:t xml:space="preserve">and </w:t>
      </w:r>
      <w:r w:rsidRPr="005C1D7C">
        <w:rPr>
          <w:rStyle w:val="Emphasis"/>
          <w:highlight w:val="cyan"/>
        </w:rPr>
        <w:t>enhance community</w:t>
      </w:r>
      <w:r w:rsidRPr="00ED041D">
        <w:rPr>
          <w:rStyle w:val="Emphasis"/>
        </w:rPr>
        <w:t xml:space="preserve"> social well-being</w:t>
      </w:r>
      <w:r w:rsidRPr="00ED041D">
        <w:rPr>
          <w:rStyle w:val="Underline"/>
        </w:rPr>
        <w:t>.</w:t>
      </w:r>
    </w:p>
    <w:p w14:paraId="3BF212CE" w14:textId="77777777" w:rsidR="00FC7447" w:rsidRPr="00ED041D" w:rsidRDefault="00FC7447" w:rsidP="00FC7447">
      <w:pPr>
        <w:rPr>
          <w:rStyle w:val="Underline"/>
        </w:rPr>
      </w:pPr>
      <w:r w:rsidRPr="00ED041D">
        <w:rPr>
          <w:rStyle w:val="Underline"/>
        </w:rPr>
        <w:t>Recent applications of</w:t>
      </w:r>
      <w:r w:rsidRPr="00821062">
        <w:rPr>
          <w:sz w:val="14"/>
        </w:rPr>
        <w:t xml:space="preserve"> these new AI-powered capabilities </w:t>
      </w:r>
      <w:r w:rsidRPr="00ED041D">
        <w:rPr>
          <w:rStyle w:val="Underline"/>
        </w:rPr>
        <w:t xml:space="preserve">were shown </w:t>
      </w:r>
      <w:r w:rsidRPr="005C1D7C">
        <w:rPr>
          <w:rStyle w:val="Underline"/>
          <w:highlight w:val="cyan"/>
        </w:rPr>
        <w:t>during</w:t>
      </w:r>
      <w:r w:rsidRPr="00ED041D">
        <w:rPr>
          <w:rStyle w:val="Underline"/>
        </w:rPr>
        <w:t xml:space="preserve"> the </w:t>
      </w:r>
      <w:r w:rsidRPr="005C1D7C">
        <w:rPr>
          <w:rStyle w:val="Underline"/>
          <w:highlight w:val="cyan"/>
        </w:rPr>
        <w:t>Covid</w:t>
      </w:r>
      <w:r w:rsidRPr="00ED041D">
        <w:rPr>
          <w:rStyle w:val="Underline"/>
        </w:rPr>
        <w:t>-19 pandemic, aiding in monitoring social distancing compliance and identifying potential health risks in crowded areas</w:t>
      </w:r>
      <w:r w:rsidRPr="00821062">
        <w:rPr>
          <w:sz w:val="14"/>
        </w:rPr>
        <w:t xml:space="preserve">. </w:t>
      </w:r>
      <w:r w:rsidRPr="00ED041D">
        <w:rPr>
          <w:rStyle w:val="Underline"/>
        </w:rPr>
        <w:t xml:space="preserve">The technology showcased its potential as a responsive tool for </w:t>
      </w:r>
      <w:r w:rsidRPr="005C1D7C">
        <w:rPr>
          <w:rStyle w:val="Emphasis"/>
          <w:highlight w:val="cyan"/>
        </w:rPr>
        <w:t>addressing</w:t>
      </w:r>
      <w:r w:rsidRPr="00ED041D">
        <w:rPr>
          <w:rStyle w:val="Emphasis"/>
        </w:rPr>
        <w:t xml:space="preserve"> </w:t>
      </w:r>
      <w:r w:rsidRPr="005C1D7C">
        <w:rPr>
          <w:rStyle w:val="Emphasis"/>
          <w:highlight w:val="cyan"/>
        </w:rPr>
        <w:t>immediate</w:t>
      </w:r>
      <w:r w:rsidRPr="00ED041D">
        <w:rPr>
          <w:rStyle w:val="Emphasis"/>
        </w:rPr>
        <w:t xml:space="preserve"> societal </w:t>
      </w:r>
      <w:r w:rsidRPr="005C1D7C">
        <w:rPr>
          <w:rStyle w:val="Emphasis"/>
          <w:highlight w:val="cyan"/>
        </w:rPr>
        <w:t>challenges</w:t>
      </w:r>
      <w:r w:rsidRPr="00821062">
        <w:rPr>
          <w:sz w:val="14"/>
        </w:rPr>
        <w:t xml:space="preserve">, </w:t>
      </w:r>
      <w:r w:rsidRPr="00ED041D">
        <w:rPr>
          <w:rStyle w:val="Underline"/>
        </w:rPr>
        <w:t xml:space="preserve">thereby cementing its position as not just a security device but a </w:t>
      </w:r>
      <w:r w:rsidRPr="00ED041D">
        <w:rPr>
          <w:rStyle w:val="Emphasis"/>
        </w:rPr>
        <w:t>broader societal asset</w:t>
      </w:r>
      <w:r w:rsidRPr="00ED041D">
        <w:rPr>
          <w:rStyle w:val="Underline"/>
        </w:rPr>
        <w:t>.</w:t>
      </w:r>
    </w:p>
    <w:p w14:paraId="50C83650" w14:textId="77777777" w:rsidR="00FC7447" w:rsidRDefault="00FC7447" w:rsidP="00FC7447">
      <w:r>
        <w:t>Applying The Benefits</w:t>
      </w:r>
    </w:p>
    <w:p w14:paraId="2BD86DDC" w14:textId="77777777" w:rsidR="00FC7447" w:rsidRPr="00ED041D" w:rsidRDefault="00FC7447" w:rsidP="00FC7447">
      <w:pPr>
        <w:rPr>
          <w:rStyle w:val="Underline"/>
        </w:rPr>
      </w:pPr>
      <w:r w:rsidRPr="00821062">
        <w:rPr>
          <w:sz w:val="14"/>
        </w:rPr>
        <w:t xml:space="preserve">While it's straightforward to associate intelligent video surveillance primarily with law enforcement and crime prevention, </w:t>
      </w:r>
      <w:r w:rsidRPr="00ED041D">
        <w:rPr>
          <w:rStyle w:val="Underline"/>
        </w:rPr>
        <w:t xml:space="preserve">the real value of this technology extends across various sectors, offering benefits that are both </w:t>
      </w:r>
      <w:r w:rsidRPr="00ED041D">
        <w:rPr>
          <w:rStyle w:val="Emphasis"/>
        </w:rPr>
        <w:t>wide-ranging</w:t>
      </w:r>
      <w:r w:rsidRPr="00ED041D">
        <w:rPr>
          <w:rStyle w:val="Underline"/>
        </w:rPr>
        <w:t xml:space="preserve"> and </w:t>
      </w:r>
      <w:r w:rsidRPr="00ED041D">
        <w:rPr>
          <w:rStyle w:val="Emphasis"/>
        </w:rPr>
        <w:t>industry-specific</w:t>
      </w:r>
      <w:r w:rsidRPr="00ED041D">
        <w:rPr>
          <w:rStyle w:val="Underline"/>
        </w:rPr>
        <w:t>.</w:t>
      </w:r>
    </w:p>
    <w:p w14:paraId="28FB5FC0" w14:textId="77777777" w:rsidR="00FC7447" w:rsidRPr="00821062" w:rsidRDefault="00FC7447" w:rsidP="00FC7447">
      <w:pPr>
        <w:rPr>
          <w:sz w:val="14"/>
        </w:rPr>
      </w:pPr>
      <w:r w:rsidRPr="00821062">
        <w:rPr>
          <w:sz w:val="14"/>
        </w:rPr>
        <w:t>AI</w:t>
      </w:r>
      <w:r w:rsidRPr="00ED041D">
        <w:rPr>
          <w:rStyle w:val="Underline"/>
        </w:rPr>
        <w:t xml:space="preserve">-powered video surveillance significantly </w:t>
      </w:r>
      <w:r w:rsidRPr="00ED041D">
        <w:rPr>
          <w:rStyle w:val="Emphasis"/>
        </w:rPr>
        <w:t>bolsters security</w:t>
      </w:r>
      <w:r w:rsidRPr="00ED041D">
        <w:rPr>
          <w:rStyle w:val="Underline"/>
        </w:rPr>
        <w:t xml:space="preserve"> </w:t>
      </w:r>
      <w:r w:rsidRPr="005C1D7C">
        <w:rPr>
          <w:rStyle w:val="Underline"/>
          <w:highlight w:val="cyan"/>
        </w:rPr>
        <w:t>through real-time threat detection</w:t>
      </w:r>
      <w:r w:rsidRPr="00ED041D">
        <w:rPr>
          <w:rStyle w:val="Underline"/>
        </w:rPr>
        <w:t xml:space="preserve"> and response</w:t>
      </w:r>
      <w:r w:rsidRPr="00821062">
        <w:rPr>
          <w:sz w:val="14"/>
        </w:rPr>
        <w:t xml:space="preserve">, offering improved accuracy while minimizing human error. </w:t>
      </w:r>
      <w:r w:rsidRPr="00ED041D">
        <w:rPr>
          <w:rStyle w:val="Underline"/>
        </w:rPr>
        <w:t xml:space="preserve">It plays a </w:t>
      </w:r>
      <w:r w:rsidRPr="00ED041D">
        <w:rPr>
          <w:rStyle w:val="Emphasis"/>
        </w:rPr>
        <w:t>pivotal role</w:t>
      </w:r>
      <w:r w:rsidRPr="00ED041D">
        <w:rPr>
          <w:rStyle w:val="Underline"/>
        </w:rPr>
        <w:t xml:space="preserve"> in enhancing public safety by </w:t>
      </w:r>
      <w:r w:rsidRPr="005C1D7C">
        <w:rPr>
          <w:rStyle w:val="Underline"/>
          <w:highlight w:val="cyan"/>
        </w:rPr>
        <w:t>monitoring crowds</w:t>
      </w:r>
      <w:r w:rsidRPr="00821062">
        <w:rPr>
          <w:sz w:val="14"/>
        </w:rPr>
        <w:t xml:space="preserve"> during various events and emergencies, </w:t>
      </w:r>
      <w:r w:rsidRPr="00ED041D">
        <w:rPr>
          <w:rStyle w:val="Underline"/>
        </w:rPr>
        <w:t xml:space="preserve">providing invaluable assistance in </w:t>
      </w:r>
      <w:r w:rsidRPr="00ED041D">
        <w:rPr>
          <w:rStyle w:val="Emphasis"/>
        </w:rPr>
        <w:t xml:space="preserve">managing and </w:t>
      </w:r>
      <w:r w:rsidRPr="005C1D7C">
        <w:rPr>
          <w:rStyle w:val="Emphasis"/>
          <w:highlight w:val="cyan"/>
        </w:rPr>
        <w:t>responding to natural disasters</w:t>
      </w:r>
      <w:r w:rsidRPr="005C1D7C">
        <w:rPr>
          <w:sz w:val="14"/>
          <w:highlight w:val="cyan"/>
        </w:rPr>
        <w:t>.</w:t>
      </w:r>
    </w:p>
    <w:p w14:paraId="4E94FF86" w14:textId="77777777" w:rsidR="00FC7447" w:rsidRPr="00821062" w:rsidRDefault="00FC7447" w:rsidP="00FC7447">
      <w:pPr>
        <w:rPr>
          <w:sz w:val="14"/>
        </w:rPr>
      </w:pPr>
      <w:r w:rsidRPr="00821062">
        <w:rPr>
          <w:sz w:val="14"/>
        </w:rPr>
        <w:t xml:space="preserve">Furthermore, </w:t>
      </w:r>
      <w:r w:rsidRPr="00ED041D">
        <w:rPr>
          <w:rStyle w:val="Underline"/>
        </w:rPr>
        <w:t xml:space="preserve">the technology is instrumental in </w:t>
      </w:r>
      <w:r w:rsidRPr="00ED041D">
        <w:rPr>
          <w:rStyle w:val="Emphasis"/>
        </w:rPr>
        <w:t>health monitoring</w:t>
      </w:r>
      <w:r w:rsidRPr="00821062">
        <w:rPr>
          <w:sz w:val="14"/>
        </w:rPr>
        <w:t xml:space="preserve">, ensuring compliance with crucial health and safety protocols and </w:t>
      </w:r>
      <w:r w:rsidRPr="00ED041D">
        <w:rPr>
          <w:rStyle w:val="Underline"/>
        </w:rPr>
        <w:t xml:space="preserve">facilitating swift </w:t>
      </w:r>
      <w:r w:rsidRPr="005C1D7C">
        <w:rPr>
          <w:rStyle w:val="Underline"/>
          <w:highlight w:val="cyan"/>
        </w:rPr>
        <w:t>responses to health emergencies</w:t>
      </w:r>
      <w:r w:rsidRPr="00821062">
        <w:rPr>
          <w:sz w:val="14"/>
        </w:rPr>
        <w:t xml:space="preserve"> in public spaces. </w:t>
      </w:r>
      <w:r w:rsidRPr="00ED041D">
        <w:rPr>
          <w:rStyle w:val="Underline"/>
        </w:rPr>
        <w:t>These features collectively contribute to creating safer, more secure environments</w:t>
      </w:r>
      <w:r w:rsidRPr="00821062">
        <w:rPr>
          <w:sz w:val="14"/>
        </w:rPr>
        <w:t xml:space="preserve"> for individuals in various settings.</w:t>
      </w:r>
    </w:p>
    <w:p w14:paraId="451B890D" w14:textId="77777777" w:rsidR="00FC7447" w:rsidRPr="00821062" w:rsidRDefault="00FC7447" w:rsidP="00FC7447">
      <w:pPr>
        <w:rPr>
          <w:sz w:val="14"/>
        </w:rPr>
      </w:pPr>
      <w:r w:rsidRPr="00821062">
        <w:rPr>
          <w:sz w:val="14"/>
        </w:rPr>
        <w:t xml:space="preserve">• Retail industry. </w:t>
      </w:r>
      <w:r w:rsidRPr="00ED041D">
        <w:rPr>
          <w:rStyle w:val="Underline"/>
        </w:rPr>
        <w:t xml:space="preserve">Computer </w:t>
      </w:r>
      <w:r w:rsidRPr="005C1D7C">
        <w:rPr>
          <w:rStyle w:val="Underline"/>
          <w:highlight w:val="cyan"/>
        </w:rPr>
        <w:t>vision</w:t>
      </w:r>
      <w:r w:rsidRPr="00ED041D">
        <w:rPr>
          <w:rStyle w:val="Underline"/>
        </w:rPr>
        <w:t xml:space="preserve"> and AI in retail are expected to bring </w:t>
      </w:r>
      <w:r w:rsidRPr="00ED041D">
        <w:rPr>
          <w:rStyle w:val="Emphasis"/>
        </w:rPr>
        <w:t>great economic potential</w:t>
      </w:r>
      <w:r w:rsidRPr="00821062">
        <w:rPr>
          <w:sz w:val="14"/>
        </w:rPr>
        <w:t xml:space="preserve"> in various applications, </w:t>
      </w:r>
      <w:r w:rsidRPr="00ED041D">
        <w:rPr>
          <w:rStyle w:val="Underline"/>
        </w:rPr>
        <w:t>not only in securing their premises but also in understanding customer behavior</w:t>
      </w:r>
      <w:r w:rsidRPr="00821062">
        <w:rPr>
          <w:sz w:val="14"/>
        </w:rPr>
        <w:t xml:space="preserve">, </w:t>
      </w:r>
      <w:r w:rsidRPr="00821062">
        <w:rPr>
          <w:sz w:val="14"/>
        </w:rPr>
        <w:lastRenderedPageBreak/>
        <w:t>optimizing store layouts and managing queues efficiently. By analyzing foot traffic and consumer interactions with products, retailers can devise strategies that enhance the customer shopping experience—ultimately driving sales and customer satisfaction.</w:t>
      </w:r>
    </w:p>
    <w:p w14:paraId="4C659B9A" w14:textId="77777777" w:rsidR="00FC7447" w:rsidRPr="00821062" w:rsidRDefault="00FC7447" w:rsidP="00FC7447">
      <w:pPr>
        <w:rPr>
          <w:sz w:val="14"/>
        </w:rPr>
      </w:pPr>
      <w:r w:rsidRPr="00821062">
        <w:rPr>
          <w:sz w:val="14"/>
        </w:rPr>
        <w:t xml:space="preserve">• Healthcare sector. </w:t>
      </w:r>
      <w:r w:rsidRPr="00ED041D">
        <w:rPr>
          <w:rStyle w:val="Underline"/>
        </w:rPr>
        <w:t xml:space="preserve">In healthcare facilities, AI surveillance </w:t>
      </w:r>
      <w:r w:rsidRPr="005C1D7C">
        <w:rPr>
          <w:rStyle w:val="Underline"/>
          <w:highlight w:val="cyan"/>
        </w:rPr>
        <w:t xml:space="preserve">ensures the </w:t>
      </w:r>
      <w:r w:rsidRPr="005C1D7C">
        <w:rPr>
          <w:rStyle w:val="Emphasis"/>
          <w:highlight w:val="cyan"/>
        </w:rPr>
        <w:t>safety of patients</w:t>
      </w:r>
      <w:r w:rsidRPr="00821062">
        <w:rPr>
          <w:sz w:val="14"/>
        </w:rPr>
        <w:t xml:space="preserve">, staff and visitors </w:t>
      </w:r>
      <w:r w:rsidRPr="00ED041D">
        <w:rPr>
          <w:rStyle w:val="Underline"/>
        </w:rPr>
        <w:t>while also monitoring patient behavior for signs of distress</w:t>
      </w:r>
      <w:r w:rsidRPr="00821062">
        <w:rPr>
          <w:sz w:val="14"/>
        </w:rPr>
        <w:t xml:space="preserve"> or medical emergencies. The technology proves invaluable in overseeing adherence to hygiene standards and operational protocols, </w:t>
      </w:r>
      <w:r w:rsidRPr="00ED041D">
        <w:rPr>
          <w:rStyle w:val="Underline"/>
        </w:rPr>
        <w:t>contributing to a safer and more efficient healthcare environment.</w:t>
      </w:r>
      <w:r w:rsidRPr="00821062">
        <w:rPr>
          <w:sz w:val="14"/>
        </w:rPr>
        <w:t xml:space="preserve"> Indeed, even at a microscopic level, computer vision can improve patient outcomes by detecting suspicious skin lesions and predicting coronary artery disease from scans.</w:t>
      </w:r>
    </w:p>
    <w:p w14:paraId="710F41A7" w14:textId="77777777" w:rsidR="00FC7447" w:rsidRPr="00821062" w:rsidRDefault="00FC7447" w:rsidP="00FC7447">
      <w:pPr>
        <w:rPr>
          <w:sz w:val="14"/>
        </w:rPr>
      </w:pPr>
      <w:r w:rsidRPr="00821062">
        <w:rPr>
          <w:sz w:val="14"/>
        </w:rPr>
        <w:t xml:space="preserve">• Transportation and logistics. </w:t>
      </w:r>
      <w:r w:rsidRPr="00ED041D">
        <w:rPr>
          <w:rStyle w:val="Underline"/>
        </w:rPr>
        <w:t xml:space="preserve">From </w:t>
      </w:r>
      <w:r w:rsidRPr="005C1D7C">
        <w:rPr>
          <w:rStyle w:val="Underline"/>
          <w:highlight w:val="cyan"/>
        </w:rPr>
        <w:t>managing</w:t>
      </w:r>
      <w:r w:rsidRPr="00ED041D">
        <w:rPr>
          <w:rStyle w:val="Underline"/>
        </w:rPr>
        <w:t xml:space="preserve"> </w:t>
      </w:r>
      <w:r w:rsidRPr="005C1D7C">
        <w:rPr>
          <w:rStyle w:val="Underline"/>
          <w:highlight w:val="cyan"/>
        </w:rPr>
        <w:t>traffic</w:t>
      </w:r>
      <w:r w:rsidRPr="00ED041D">
        <w:rPr>
          <w:rStyle w:val="Underline"/>
        </w:rPr>
        <w:t xml:space="preserve"> flow and reducing congestion in cities to</w:t>
      </w:r>
      <w:r w:rsidRPr="00821062">
        <w:rPr>
          <w:sz w:val="14"/>
        </w:rPr>
        <w:t xml:space="preserve"> securing airports, train and bus stations as well as monitoring cargo shipments</w:t>
      </w:r>
      <w:r w:rsidRPr="00ED041D">
        <w:rPr>
          <w:rStyle w:val="Underline"/>
        </w:rPr>
        <w:t>, intelligent video surveillance plays a pivotal role in the transportation sector</w:t>
      </w:r>
      <w:r w:rsidRPr="00821062">
        <w:rPr>
          <w:sz w:val="14"/>
        </w:rPr>
        <w:t xml:space="preserve">. </w:t>
      </w:r>
      <w:r w:rsidRPr="00ED041D">
        <w:rPr>
          <w:rStyle w:val="Underline"/>
        </w:rPr>
        <w:t>It aids in the seamless coordination of logistics</w:t>
      </w:r>
      <w:r w:rsidRPr="00821062">
        <w:rPr>
          <w:sz w:val="14"/>
        </w:rPr>
        <w:t>, ensuring the timely and safe transit of goods and people. According to studies cited by UCLA professor Donald Shoup, 30% of cars in traffic are cruising for parking. We've helped provide innovative parking solutions through the use of AI-powered video systems.</w:t>
      </w:r>
    </w:p>
    <w:p w14:paraId="71569448" w14:textId="77777777" w:rsidR="00FC7447" w:rsidRPr="00821062" w:rsidRDefault="00FC7447" w:rsidP="00FC7447">
      <w:pPr>
        <w:rPr>
          <w:sz w:val="14"/>
        </w:rPr>
      </w:pPr>
      <w:r w:rsidRPr="00821062">
        <w:rPr>
          <w:sz w:val="14"/>
        </w:rPr>
        <w:t xml:space="preserve">• Education institutions. Schools and universities employ </w:t>
      </w:r>
      <w:r w:rsidRPr="00ED041D">
        <w:rPr>
          <w:rStyle w:val="Underline"/>
        </w:rPr>
        <w:t>AI surveillance to</w:t>
      </w:r>
      <w:r w:rsidRPr="00821062">
        <w:rPr>
          <w:sz w:val="14"/>
        </w:rPr>
        <w:t xml:space="preserve"> enhance </w:t>
      </w:r>
      <w:r w:rsidRPr="00ED041D">
        <w:rPr>
          <w:rStyle w:val="Underline"/>
        </w:rPr>
        <w:t xml:space="preserve">the </w:t>
      </w:r>
      <w:r w:rsidRPr="005C1D7C">
        <w:rPr>
          <w:rStyle w:val="Underline"/>
          <w:highlight w:val="cyan"/>
        </w:rPr>
        <w:t>safety of</w:t>
      </w:r>
      <w:r w:rsidRPr="00821062">
        <w:rPr>
          <w:sz w:val="14"/>
        </w:rPr>
        <w:t xml:space="preserve"> their </w:t>
      </w:r>
      <w:r w:rsidRPr="005C1D7C">
        <w:rPr>
          <w:rStyle w:val="Underline"/>
          <w:highlight w:val="cyan"/>
        </w:rPr>
        <w:t>students</w:t>
      </w:r>
      <w:r w:rsidRPr="00821062">
        <w:rPr>
          <w:sz w:val="14"/>
        </w:rPr>
        <w:t xml:space="preserve"> and faculty, monitor attendance </w:t>
      </w:r>
      <w:r w:rsidRPr="00ED041D">
        <w:rPr>
          <w:rStyle w:val="Underline"/>
        </w:rPr>
        <w:t>and</w:t>
      </w:r>
      <w:r w:rsidRPr="00821062">
        <w:rPr>
          <w:sz w:val="14"/>
        </w:rPr>
        <w:t xml:space="preserve"> even </w:t>
      </w:r>
      <w:r w:rsidRPr="00ED041D">
        <w:rPr>
          <w:rStyle w:val="Underline"/>
        </w:rPr>
        <w:t>facilitate emergency response</w:t>
      </w:r>
      <w:r w:rsidRPr="00821062">
        <w:rPr>
          <w:sz w:val="14"/>
        </w:rPr>
        <w:t xml:space="preserve"> in critical situations. </w:t>
      </w:r>
      <w:r w:rsidRPr="00ED041D">
        <w:rPr>
          <w:rStyle w:val="Underline"/>
        </w:rPr>
        <w:t>The technology acts as a preventive measure against potential threats</w:t>
      </w:r>
      <w:r w:rsidRPr="00821062">
        <w:rPr>
          <w:sz w:val="14"/>
        </w:rPr>
        <w:t xml:space="preserve"> (even against threats such as gun violence) while protecting students and faculty members—fostering a secure educational environment.</w:t>
      </w:r>
    </w:p>
    <w:p w14:paraId="21838EA9" w14:textId="77777777" w:rsidR="00FC7447" w:rsidRDefault="00FC7447" w:rsidP="00FC7447">
      <w:r>
        <w:t>Protecting Civil Liberties</w:t>
      </w:r>
    </w:p>
    <w:p w14:paraId="4F04B0A7" w14:textId="77777777" w:rsidR="00FC7447" w:rsidRPr="00821062" w:rsidRDefault="00FC7447" w:rsidP="00FC7447">
      <w:pPr>
        <w:rPr>
          <w:sz w:val="14"/>
        </w:rPr>
      </w:pPr>
      <w:r w:rsidRPr="00821062">
        <w:rPr>
          <w:sz w:val="14"/>
        </w:rPr>
        <w:t xml:space="preserve">The discussions initiated by the United Nations University in 2019 around the concept and advantages of "predictive policing" shined a spotlight on the transformative potential of AI in law enforcement. </w:t>
      </w:r>
      <w:r w:rsidRPr="00ED041D">
        <w:rPr>
          <w:rStyle w:val="Underline"/>
        </w:rPr>
        <w:t>However</w:t>
      </w:r>
      <w:r w:rsidRPr="00821062">
        <w:rPr>
          <w:sz w:val="14"/>
        </w:rPr>
        <w:t xml:space="preserve">, the subsequent </w:t>
      </w:r>
      <w:r w:rsidRPr="00ED041D">
        <w:rPr>
          <w:rStyle w:val="Underline"/>
        </w:rPr>
        <w:t>years have witnessed growing apprehension and scrutiny over the deeper</w:t>
      </w:r>
      <w:r w:rsidRPr="00821062">
        <w:rPr>
          <w:sz w:val="14"/>
        </w:rPr>
        <w:t xml:space="preserve">, often </w:t>
      </w:r>
      <w:r w:rsidRPr="00ED041D">
        <w:rPr>
          <w:rStyle w:val="Underline"/>
        </w:rPr>
        <w:t>less visible implications of these technologies</w:t>
      </w:r>
      <w:r w:rsidRPr="00821062">
        <w:rPr>
          <w:sz w:val="14"/>
        </w:rPr>
        <w:t>.</w:t>
      </w:r>
    </w:p>
    <w:p w14:paraId="01F9C68C" w14:textId="77777777" w:rsidR="00FC7447" w:rsidRPr="00821062" w:rsidRDefault="00FC7447" w:rsidP="00FC7447">
      <w:pPr>
        <w:rPr>
          <w:sz w:val="14"/>
        </w:rPr>
      </w:pPr>
      <w:r w:rsidRPr="00ED041D">
        <w:rPr>
          <w:rStyle w:val="Underline"/>
        </w:rPr>
        <w:t>A</w:t>
      </w:r>
      <w:r w:rsidRPr="00821062">
        <w:rPr>
          <w:sz w:val="14"/>
        </w:rPr>
        <w:t xml:space="preserve"> primary </w:t>
      </w:r>
      <w:r w:rsidRPr="00ED041D">
        <w:rPr>
          <w:rStyle w:val="Underline"/>
        </w:rPr>
        <w:t>concern centers around the inherent bias and discrimination that AI systems might perpetuate</w:t>
      </w:r>
      <w:r w:rsidRPr="00821062">
        <w:rPr>
          <w:sz w:val="14"/>
        </w:rPr>
        <w:t xml:space="preserve"> or even exacerbate. Algorithms are trained on existing data, which may inadvertently reflect and replicate societal biases. The worry is that these biases, once embedded in AI systems, could lead to unjust profiling and discrimination, undermining the very principles of fairness and equity that justice systems strive to uphold. This predicament poses a substantial threat—not merely eroding public confidence but also undermining judicial outcomes.</w:t>
      </w:r>
    </w:p>
    <w:p w14:paraId="66428E19" w14:textId="77777777" w:rsidR="00FC7447" w:rsidRPr="00ED041D" w:rsidRDefault="00FC7447" w:rsidP="00FC7447">
      <w:pPr>
        <w:rPr>
          <w:sz w:val="16"/>
          <w:szCs w:val="16"/>
        </w:rPr>
      </w:pPr>
      <w:r w:rsidRPr="00ED041D">
        <w:rPr>
          <w:sz w:val="16"/>
          <w:szCs w:val="16"/>
        </w:rPr>
        <w:t>The undercurrent of bias and potential for discrimination within AI-driven predictive policing technologies has unsurprisingly led to an erosion of trust among the public. Citizens grow wary, questioning the legitimacy and integrity of decisions driven by algorithms perceived as opaque and unaccountable. This dwindling trust in essential institutions risks fostering a climate of suspicion and tension that's detrimental to the fabric of democratic societies.</w:t>
      </w:r>
    </w:p>
    <w:p w14:paraId="2252397E" w14:textId="77777777" w:rsidR="00FC7447" w:rsidRPr="00821062" w:rsidRDefault="00FC7447" w:rsidP="00FC7447">
      <w:pPr>
        <w:rPr>
          <w:sz w:val="14"/>
        </w:rPr>
      </w:pPr>
      <w:r w:rsidRPr="00ED041D">
        <w:rPr>
          <w:rStyle w:val="Underline"/>
        </w:rPr>
        <w:t>In response to</w:t>
      </w:r>
      <w:r w:rsidRPr="00821062">
        <w:rPr>
          <w:sz w:val="14"/>
        </w:rPr>
        <w:t xml:space="preserve"> these </w:t>
      </w:r>
      <w:r w:rsidRPr="00ED041D">
        <w:rPr>
          <w:rStyle w:val="Underline"/>
        </w:rPr>
        <w:t>pressing concerns</w:t>
      </w:r>
      <w:r w:rsidRPr="00821062">
        <w:rPr>
          <w:sz w:val="14"/>
        </w:rPr>
        <w:t xml:space="preserve"> and in a bid to regulate the field of AI, </w:t>
      </w:r>
      <w:r w:rsidRPr="00ED041D">
        <w:rPr>
          <w:rStyle w:val="Underline"/>
        </w:rPr>
        <w:t>the European Parliament</w:t>
      </w:r>
      <w:r w:rsidRPr="00821062">
        <w:rPr>
          <w:sz w:val="14"/>
        </w:rPr>
        <w:t xml:space="preserve"> in May 2023 </w:t>
      </w:r>
      <w:r w:rsidRPr="00ED041D">
        <w:rPr>
          <w:rStyle w:val="Underline"/>
        </w:rPr>
        <w:t xml:space="preserve">enacted the </w:t>
      </w:r>
      <w:r w:rsidRPr="00821062">
        <w:rPr>
          <w:sz w:val="14"/>
        </w:rPr>
        <w:t>Artificial Intelligence (</w:t>
      </w:r>
      <w:r w:rsidRPr="00ED041D">
        <w:rPr>
          <w:rStyle w:val="Underline"/>
        </w:rPr>
        <w:t>AI</w:t>
      </w:r>
      <w:r w:rsidRPr="00821062">
        <w:rPr>
          <w:sz w:val="14"/>
        </w:rPr>
        <w:t xml:space="preserve">) </w:t>
      </w:r>
      <w:r w:rsidRPr="00ED041D">
        <w:rPr>
          <w:rStyle w:val="Underline"/>
        </w:rPr>
        <w:t>Act</w:t>
      </w:r>
      <w:r w:rsidRPr="00821062">
        <w:rPr>
          <w:sz w:val="14"/>
        </w:rPr>
        <w:t xml:space="preserve">. </w:t>
      </w:r>
      <w:r w:rsidRPr="00ED041D">
        <w:rPr>
          <w:rStyle w:val="Underline"/>
        </w:rPr>
        <w:t>This landmark legislation included a significant provision: a ban on the use of predictive policing and criminal prediction systems</w:t>
      </w:r>
      <w:r w:rsidRPr="00821062">
        <w:rPr>
          <w:sz w:val="14"/>
        </w:rPr>
        <w:t>. This decisive legal step underscores the gravity of civil liberties concerns associated with predictive policing while reflecting a broader, growing consensus on the need for stringent oversight and ethical consideration in deploying AI technologies.</w:t>
      </w:r>
    </w:p>
    <w:p w14:paraId="47744A2D" w14:textId="77777777" w:rsidR="00FC7447" w:rsidRPr="00221A1D" w:rsidRDefault="00FC7447" w:rsidP="00FC7447">
      <w:pPr>
        <w:rPr>
          <w:sz w:val="14"/>
        </w:rPr>
      </w:pPr>
      <w:r w:rsidRPr="00ED041D">
        <w:rPr>
          <w:rStyle w:val="Underline"/>
        </w:rPr>
        <w:t xml:space="preserve">The </w:t>
      </w:r>
      <w:r w:rsidRPr="005C1D7C">
        <w:rPr>
          <w:rStyle w:val="Underline"/>
          <w:highlight w:val="cyan"/>
        </w:rPr>
        <w:t>AI Act exemplifies</w:t>
      </w:r>
      <w:r w:rsidRPr="00ED041D">
        <w:rPr>
          <w:rStyle w:val="Underline"/>
        </w:rPr>
        <w:t xml:space="preserve"> the </w:t>
      </w:r>
      <w:r w:rsidRPr="005C1D7C">
        <w:rPr>
          <w:rStyle w:val="Emphasis"/>
          <w:highlight w:val="cyan"/>
        </w:rPr>
        <w:t>proactive legal</w:t>
      </w:r>
      <w:r w:rsidRPr="00ED041D">
        <w:rPr>
          <w:rStyle w:val="Emphasis"/>
        </w:rPr>
        <w:t xml:space="preserve"> measures being instituted</w:t>
      </w:r>
      <w:r w:rsidRPr="00821062">
        <w:rPr>
          <w:sz w:val="14"/>
        </w:rPr>
        <w:t xml:space="preserve"> </w:t>
      </w:r>
      <w:r w:rsidRPr="005C1D7C">
        <w:rPr>
          <w:rStyle w:val="Underline"/>
          <w:highlight w:val="cyan"/>
        </w:rPr>
        <w:t xml:space="preserve">to </w:t>
      </w:r>
      <w:r w:rsidRPr="005C1D7C">
        <w:rPr>
          <w:rStyle w:val="Emphasis"/>
          <w:highlight w:val="cyan"/>
        </w:rPr>
        <w:t>navigate</w:t>
      </w:r>
      <w:r w:rsidRPr="00ED041D">
        <w:rPr>
          <w:rStyle w:val="Emphasis"/>
        </w:rPr>
        <w:t xml:space="preserve"> the complex </w:t>
      </w:r>
      <w:r w:rsidRPr="005C1D7C">
        <w:rPr>
          <w:rStyle w:val="Emphasis"/>
          <w:highlight w:val="cyan"/>
        </w:rPr>
        <w:t>ethic</w:t>
      </w:r>
      <w:r w:rsidRPr="00ED041D">
        <w:rPr>
          <w:rStyle w:val="Emphasis"/>
        </w:rPr>
        <w:t>al land</w:t>
      </w:r>
      <w:r w:rsidRPr="005C1D7C">
        <w:rPr>
          <w:rStyle w:val="Emphasis"/>
          <w:highlight w:val="cyan"/>
        </w:rPr>
        <w:t>s</w:t>
      </w:r>
      <w:r w:rsidRPr="00ED041D">
        <w:rPr>
          <w:rStyle w:val="Emphasis"/>
        </w:rPr>
        <w:t>cape</w:t>
      </w:r>
      <w:r w:rsidRPr="00821062">
        <w:rPr>
          <w:sz w:val="14"/>
        </w:rPr>
        <w:t xml:space="preserve"> of AI in law enforcement. However, it also serves as a reminder of the ongoing tension and necessary balance between leveraging technology for societal good and vigilantly safeguarding civil liberties. </w:t>
      </w:r>
      <w:r w:rsidRPr="00ED041D">
        <w:rPr>
          <w:rStyle w:val="Underline"/>
        </w:rPr>
        <w:t xml:space="preserve">As we tread forward, the dialogue and policy landscape around AI and civil liberties will </w:t>
      </w:r>
      <w:r w:rsidRPr="00ED041D">
        <w:rPr>
          <w:rStyle w:val="Emphasis"/>
        </w:rPr>
        <w:t>inevitably continue to evolve</w:t>
      </w:r>
      <w:r w:rsidRPr="00821062">
        <w:rPr>
          <w:sz w:val="14"/>
        </w:rPr>
        <w:t>, requiring attentive observation, thoughtful analysis and active participation from all societal stakeholders.</w:t>
      </w:r>
    </w:p>
    <w:p w14:paraId="534E6B0D" w14:textId="77777777" w:rsidR="00FC7447" w:rsidRDefault="00FC7447" w:rsidP="00FC7447">
      <w:pPr>
        <w:pStyle w:val="Heading3"/>
      </w:pPr>
      <w:r>
        <w:lastRenderedPageBreak/>
        <w:t>AT: China Tech---1NC</w:t>
      </w:r>
    </w:p>
    <w:p w14:paraId="026DAF3D" w14:textId="77777777" w:rsidR="00FC7447" w:rsidRPr="00654DD9" w:rsidRDefault="00FC7447" w:rsidP="00FC7447">
      <w:pPr>
        <w:pStyle w:val="Heading4"/>
        <w:rPr>
          <w:rFonts w:cs="Calibri"/>
        </w:rPr>
      </w:pPr>
      <w:r w:rsidRPr="00654DD9">
        <w:rPr>
          <w:rFonts w:cs="Calibri"/>
        </w:rPr>
        <w:t>No Chinese tech leadership.</w:t>
      </w:r>
    </w:p>
    <w:p w14:paraId="44E85EA6" w14:textId="77777777" w:rsidR="00FC7447" w:rsidRPr="00654DD9" w:rsidRDefault="00FC7447" w:rsidP="00FC7447">
      <w:r w:rsidRPr="00654DD9">
        <w:t xml:space="preserve">Johanna Costigan interviewing Jeffrey </w:t>
      </w:r>
      <w:r w:rsidRPr="00654DD9">
        <w:rPr>
          <w:rStyle w:val="Style13ptBold"/>
        </w:rPr>
        <w:t>Ding 23</w:t>
      </w:r>
      <w:r w:rsidRPr="00654DD9">
        <w:t>. *Junior Fellow, Asia Society Policy Institute’s Center for China Analysis; M.Sc. in Contemporary Chinese Studies, University of Oxford; B.A. in East Asian Studies &amp; Written Arts, Bard College. **Assistant Professor of Political Science, George Washington University; Postdoctoral Fellow, Stanford University; Center for International Security and Cooperation; Ph.D. in International Relations, Oxford University. “The U.S. May Be Overstating China’s Technological Prowess.” https://www.chinafile.com/reporting-opinion/notes-chinafile/us-may-be-overstating-chinas-technological-prowess</w:t>
      </w:r>
    </w:p>
    <w:p w14:paraId="2183D595" w14:textId="77777777" w:rsidR="00FC7447" w:rsidRPr="00654DD9" w:rsidRDefault="00FC7447" w:rsidP="00FC7447">
      <w:pPr>
        <w:rPr>
          <w:sz w:val="16"/>
        </w:rPr>
      </w:pPr>
      <w:r w:rsidRPr="00654DD9">
        <w:rPr>
          <w:sz w:val="16"/>
        </w:rPr>
        <w:t>Johanna Costigan: Can you explain the distinction between innovation capacity and diffusion capacity?</w:t>
      </w:r>
    </w:p>
    <w:p w14:paraId="59A5865A" w14:textId="77777777" w:rsidR="00FC7447" w:rsidRPr="00654DD9" w:rsidRDefault="00FC7447" w:rsidP="00FC7447">
      <w:pPr>
        <w:rPr>
          <w:sz w:val="16"/>
        </w:rPr>
      </w:pPr>
      <w:r w:rsidRPr="00654DD9">
        <w:rPr>
          <w:sz w:val="16"/>
        </w:rPr>
        <w:t xml:space="preserve">Jeffrey Ding: Innovation capacity refers to a state’s ability to pioneer new-to-the-world breakthroughs in science and technology. Diffusion capacity refers to a state’s ability to spread those innovations across a wide range of productive processes in an economy. I argue in my paper that </w:t>
      </w:r>
      <w:r w:rsidRPr="00654DD9">
        <w:rPr>
          <w:rStyle w:val="Underline"/>
        </w:rPr>
        <w:t xml:space="preserve">we </w:t>
      </w:r>
      <w:r w:rsidRPr="00654DD9">
        <w:rPr>
          <w:sz w:val="16"/>
        </w:rPr>
        <w:t xml:space="preserve">tend to </w:t>
      </w:r>
      <w:r w:rsidRPr="00654DD9">
        <w:rPr>
          <w:rStyle w:val="Underline"/>
        </w:rPr>
        <w:t xml:space="preserve">gravitate toward </w:t>
      </w:r>
      <w:r w:rsidRPr="00654DD9">
        <w:rPr>
          <w:rStyle w:val="Emphasis"/>
        </w:rPr>
        <w:t>measures of innovation</w:t>
      </w:r>
      <w:r w:rsidRPr="00654DD9">
        <w:rPr>
          <w:rStyle w:val="Underline"/>
        </w:rPr>
        <w:t xml:space="preserve"> and pay </w:t>
      </w:r>
      <w:r w:rsidRPr="00654DD9">
        <w:rPr>
          <w:rStyle w:val="Emphasis"/>
        </w:rPr>
        <w:t>insufficient attention</w:t>
      </w:r>
      <w:r w:rsidRPr="00654DD9">
        <w:rPr>
          <w:rStyle w:val="Underline"/>
        </w:rPr>
        <w:t xml:space="preserve"> to diffusion</w:t>
      </w:r>
      <w:r w:rsidRPr="00654DD9">
        <w:rPr>
          <w:sz w:val="16"/>
        </w:rPr>
        <w:t>.</w:t>
      </w:r>
    </w:p>
    <w:p w14:paraId="3E2000A3" w14:textId="77777777" w:rsidR="00FC7447" w:rsidRPr="00654DD9" w:rsidRDefault="00FC7447" w:rsidP="00FC7447">
      <w:pPr>
        <w:rPr>
          <w:sz w:val="16"/>
        </w:rPr>
      </w:pPr>
      <w:r w:rsidRPr="00654DD9">
        <w:rPr>
          <w:sz w:val="16"/>
        </w:rPr>
        <w:t xml:space="preserve">How did diffusion occur in the second Industrial Revolution in the U.S., and why does that example show </w:t>
      </w:r>
      <w:r w:rsidRPr="00654DD9">
        <w:rPr>
          <w:rStyle w:val="Underline"/>
        </w:rPr>
        <w:t xml:space="preserve">diffusion is an </w:t>
      </w:r>
      <w:r w:rsidRPr="00654DD9">
        <w:rPr>
          <w:rStyle w:val="Emphasis"/>
        </w:rPr>
        <w:t>essential metric</w:t>
      </w:r>
      <w:r w:rsidRPr="00654DD9">
        <w:rPr>
          <w:sz w:val="16"/>
        </w:rPr>
        <w:t>?</w:t>
      </w:r>
    </w:p>
    <w:p w14:paraId="6CC5542A" w14:textId="77777777" w:rsidR="00FC7447" w:rsidRPr="00654DD9" w:rsidRDefault="00FC7447" w:rsidP="00FC7447">
      <w:pPr>
        <w:rPr>
          <w:sz w:val="16"/>
        </w:rPr>
      </w:pPr>
      <w:r w:rsidRPr="00654DD9">
        <w:rPr>
          <w:sz w:val="16"/>
        </w:rPr>
        <w:t>In the late 19th century, the U.S. was not at the forefront of science and technology — our best and brightest went to Germany to study. Even though other nations were leading the way in fields like chemical engineering, the U.S. was much stronger in terms of diffusion capacity; it was better at applying those uses across a wide range of processes. If you only looked at which countries were winning the most Nobel Prizes or had the most advanced research institutes, you would be underestimating the scientific and technological prowess of the U.S.</w:t>
      </w:r>
    </w:p>
    <w:p w14:paraId="693ABF20" w14:textId="77777777" w:rsidR="00FC7447" w:rsidRPr="00654DD9" w:rsidRDefault="00FC7447" w:rsidP="00FC7447">
      <w:pPr>
        <w:rPr>
          <w:sz w:val="16"/>
        </w:rPr>
      </w:pPr>
      <w:r w:rsidRPr="00654DD9">
        <w:rPr>
          <w:rStyle w:val="Underline"/>
          <w:highlight w:val="cyan"/>
        </w:rPr>
        <w:t>Assessments</w:t>
      </w:r>
      <w:r w:rsidRPr="00654DD9">
        <w:rPr>
          <w:sz w:val="16"/>
        </w:rPr>
        <w:t xml:space="preserve"> that are more </w:t>
      </w:r>
      <w:r w:rsidRPr="00654DD9">
        <w:rPr>
          <w:rStyle w:val="Underline"/>
          <w:highlight w:val="cyan"/>
        </w:rPr>
        <w:t xml:space="preserve">oriented around </w:t>
      </w:r>
      <w:r w:rsidRPr="00654DD9">
        <w:rPr>
          <w:rStyle w:val="Emphasis"/>
          <w:highlight w:val="cyan"/>
        </w:rPr>
        <w:t>diffusion</w:t>
      </w:r>
      <w:r w:rsidRPr="00654DD9">
        <w:rPr>
          <w:rStyle w:val="Emphasis"/>
        </w:rPr>
        <w:t xml:space="preserve"> capacity</w:t>
      </w:r>
      <w:r w:rsidRPr="00654DD9">
        <w:rPr>
          <w:sz w:val="16"/>
        </w:rPr>
        <w:t xml:space="preserve"> would have </w:t>
      </w:r>
      <w:r w:rsidRPr="00654DD9">
        <w:rPr>
          <w:rStyle w:val="Underline"/>
          <w:highlight w:val="cyan"/>
        </w:rPr>
        <w:t>predicted</w:t>
      </w:r>
      <w:r w:rsidRPr="00654DD9">
        <w:rPr>
          <w:rStyle w:val="Underline"/>
        </w:rPr>
        <w:t xml:space="preserve"> the </w:t>
      </w:r>
      <w:r w:rsidRPr="00654DD9">
        <w:rPr>
          <w:rStyle w:val="Underline"/>
          <w:highlight w:val="cyan"/>
        </w:rPr>
        <w:t>U.S</w:t>
      </w:r>
      <w:r w:rsidRPr="00654DD9">
        <w:rPr>
          <w:rStyle w:val="Underline"/>
        </w:rPr>
        <w:t>.</w:t>
      </w:r>
      <w:r w:rsidRPr="00654DD9">
        <w:rPr>
          <w:sz w:val="16"/>
        </w:rPr>
        <w:t xml:space="preserve"> to sustain its </w:t>
      </w:r>
      <w:r w:rsidRPr="00654DD9">
        <w:rPr>
          <w:rStyle w:val="Underline"/>
          <w:highlight w:val="cyan"/>
        </w:rPr>
        <w:t>economic rise</w:t>
      </w:r>
      <w:r w:rsidRPr="00654DD9">
        <w:rPr>
          <w:sz w:val="16"/>
        </w:rPr>
        <w:t xml:space="preserve"> and </w:t>
      </w:r>
      <w:r w:rsidRPr="00654DD9">
        <w:rPr>
          <w:rStyle w:val="Underline"/>
        </w:rPr>
        <w:t xml:space="preserve">become the </w:t>
      </w:r>
      <w:r w:rsidRPr="00654DD9">
        <w:rPr>
          <w:rStyle w:val="Emphasis"/>
        </w:rPr>
        <w:t>preeminent economic power</w:t>
      </w:r>
      <w:r w:rsidRPr="00654DD9">
        <w:rPr>
          <w:sz w:val="16"/>
        </w:rPr>
        <w:t xml:space="preserve">. Back then, there wasn’t a global innovation index, but the case study was to go back and see if we rank different countries based on this, only </w:t>
      </w:r>
      <w:r w:rsidRPr="00654DD9">
        <w:rPr>
          <w:rStyle w:val="Underline"/>
        </w:rPr>
        <w:t xml:space="preserve">using the </w:t>
      </w:r>
      <w:r w:rsidRPr="00654DD9">
        <w:rPr>
          <w:rStyle w:val="Emphasis"/>
          <w:highlight w:val="cyan"/>
        </w:rPr>
        <w:t>innovation indicators</w:t>
      </w:r>
      <w:r w:rsidRPr="00654DD9">
        <w:rPr>
          <w:rStyle w:val="Underline"/>
          <w:highlight w:val="cyan"/>
        </w:rPr>
        <w:t xml:space="preserve"> provide</w:t>
      </w:r>
      <w:r w:rsidRPr="00654DD9">
        <w:rPr>
          <w:rStyle w:val="Underline"/>
        </w:rPr>
        <w:t xml:space="preserve">s an </w:t>
      </w:r>
      <w:r w:rsidRPr="00654DD9">
        <w:rPr>
          <w:rStyle w:val="Emphasis"/>
          <w:highlight w:val="cyan"/>
        </w:rPr>
        <w:t>incorrect view</w:t>
      </w:r>
      <w:r w:rsidRPr="00654DD9">
        <w:rPr>
          <w:sz w:val="16"/>
        </w:rPr>
        <w:t xml:space="preserve">. </w:t>
      </w:r>
      <w:r w:rsidRPr="00654DD9">
        <w:rPr>
          <w:rStyle w:val="Underline"/>
          <w:highlight w:val="cyan"/>
        </w:rPr>
        <w:t>Diffusion</w:t>
      </w:r>
      <w:r w:rsidRPr="00654DD9">
        <w:rPr>
          <w:rStyle w:val="Underline"/>
        </w:rPr>
        <w:t xml:space="preserve"> is </w:t>
      </w:r>
      <w:r w:rsidRPr="00654DD9">
        <w:rPr>
          <w:rStyle w:val="Emphasis"/>
          <w:highlight w:val="cyan"/>
        </w:rPr>
        <w:t>central</w:t>
      </w:r>
      <w:r w:rsidRPr="00654DD9">
        <w:rPr>
          <w:rStyle w:val="Underline"/>
          <w:highlight w:val="cyan"/>
        </w:rPr>
        <w:t xml:space="preserve"> to</w:t>
      </w:r>
      <w:r w:rsidRPr="00654DD9">
        <w:rPr>
          <w:rStyle w:val="Underline"/>
        </w:rPr>
        <w:t xml:space="preserve"> a </w:t>
      </w:r>
      <w:r w:rsidRPr="00654DD9">
        <w:rPr>
          <w:rStyle w:val="Underline"/>
          <w:highlight w:val="cyan"/>
        </w:rPr>
        <w:t>state’s ability to convert</w:t>
      </w:r>
      <w:r w:rsidRPr="00654DD9">
        <w:rPr>
          <w:rStyle w:val="Underline"/>
        </w:rPr>
        <w:t xml:space="preserve"> </w:t>
      </w:r>
      <w:r w:rsidRPr="00654DD9">
        <w:rPr>
          <w:rStyle w:val="Emphasis"/>
        </w:rPr>
        <w:t xml:space="preserve">science and </w:t>
      </w:r>
      <w:r w:rsidRPr="00654DD9">
        <w:rPr>
          <w:rStyle w:val="Emphasis"/>
          <w:highlight w:val="cyan"/>
        </w:rPr>
        <w:t>technology</w:t>
      </w:r>
      <w:r w:rsidRPr="00654DD9">
        <w:rPr>
          <w:rStyle w:val="Underline"/>
          <w:highlight w:val="cyan"/>
        </w:rPr>
        <w:t xml:space="preserve"> into</w:t>
      </w:r>
      <w:r w:rsidRPr="00654DD9">
        <w:rPr>
          <w:rStyle w:val="Underline"/>
        </w:rPr>
        <w:t xml:space="preserve"> </w:t>
      </w:r>
      <w:r w:rsidRPr="00654DD9">
        <w:rPr>
          <w:rStyle w:val="Emphasis"/>
        </w:rPr>
        <w:t xml:space="preserve">economic </w:t>
      </w:r>
      <w:r w:rsidRPr="00654DD9">
        <w:rPr>
          <w:rStyle w:val="Emphasis"/>
          <w:highlight w:val="cyan"/>
        </w:rPr>
        <w:t>strength</w:t>
      </w:r>
      <w:r w:rsidRPr="00654DD9">
        <w:rPr>
          <w:sz w:val="16"/>
        </w:rPr>
        <w:t>.</w:t>
      </w:r>
    </w:p>
    <w:p w14:paraId="0DC30FCF" w14:textId="77777777" w:rsidR="00FC7447" w:rsidRPr="00654DD9" w:rsidRDefault="00FC7447" w:rsidP="00FC7447">
      <w:pPr>
        <w:rPr>
          <w:sz w:val="16"/>
        </w:rPr>
      </w:pPr>
      <w:r w:rsidRPr="00654DD9">
        <w:rPr>
          <w:sz w:val="16"/>
        </w:rPr>
        <w:t>You write that academic research in the U.S. was more closely tied to commerce than it was in Europe, which allowed American breakthroughs to spread more rapidly. Given the close relationship between government and industry in the PRC, why might that not be the case in contemporary China?</w:t>
      </w:r>
    </w:p>
    <w:p w14:paraId="0F42423B" w14:textId="77777777" w:rsidR="00FC7447" w:rsidRPr="00654DD9" w:rsidRDefault="00FC7447" w:rsidP="00FC7447">
      <w:pPr>
        <w:rPr>
          <w:sz w:val="16"/>
        </w:rPr>
      </w:pPr>
      <w:r w:rsidRPr="00654DD9">
        <w:rPr>
          <w:sz w:val="16"/>
        </w:rPr>
        <w:t xml:space="preserve">The </w:t>
      </w:r>
      <w:r w:rsidRPr="00654DD9">
        <w:rPr>
          <w:rStyle w:val="Underline"/>
          <w:highlight w:val="cyan"/>
        </w:rPr>
        <w:t xml:space="preserve">government acts as a </w:t>
      </w:r>
      <w:r w:rsidRPr="00654DD9">
        <w:rPr>
          <w:rStyle w:val="Emphasis"/>
          <w:highlight w:val="cyan"/>
        </w:rPr>
        <w:t>bottleneck</w:t>
      </w:r>
      <w:r w:rsidRPr="00654DD9">
        <w:rPr>
          <w:rStyle w:val="Underline"/>
          <w:highlight w:val="cyan"/>
        </w:rPr>
        <w:t xml:space="preserve"> within </w:t>
      </w:r>
      <w:r w:rsidRPr="00654DD9">
        <w:rPr>
          <w:rStyle w:val="Emphasis"/>
          <w:highlight w:val="cyan"/>
        </w:rPr>
        <w:t>China</w:t>
      </w:r>
      <w:r w:rsidRPr="00654DD9">
        <w:rPr>
          <w:rStyle w:val="Emphasis"/>
        </w:rPr>
        <w:t>’s scitech ecosystem</w:t>
      </w:r>
      <w:r w:rsidRPr="00654DD9">
        <w:rPr>
          <w:sz w:val="16"/>
        </w:rPr>
        <w:t xml:space="preserve">, </w:t>
      </w:r>
      <w:r w:rsidRPr="00654DD9">
        <w:rPr>
          <w:rStyle w:val="Underline"/>
          <w:highlight w:val="cyan"/>
        </w:rPr>
        <w:t>stifling</w:t>
      </w:r>
      <w:r w:rsidRPr="00654DD9">
        <w:rPr>
          <w:rStyle w:val="Underline"/>
        </w:rPr>
        <w:t xml:space="preserve"> organic </w:t>
      </w:r>
      <w:r w:rsidRPr="00654DD9">
        <w:rPr>
          <w:rStyle w:val="Emphasis"/>
        </w:rPr>
        <w:t xml:space="preserve">industry-university </w:t>
      </w:r>
      <w:r w:rsidRPr="00654DD9">
        <w:rPr>
          <w:rStyle w:val="Emphasis"/>
          <w:highlight w:val="cyan"/>
        </w:rPr>
        <w:t>collaborations</w:t>
      </w:r>
      <w:r w:rsidRPr="00654DD9">
        <w:rPr>
          <w:sz w:val="16"/>
        </w:rPr>
        <w:t xml:space="preserve">. A lot of the </w:t>
      </w:r>
      <w:r w:rsidRPr="00654DD9">
        <w:rPr>
          <w:rStyle w:val="Underline"/>
          <w:highlight w:val="cyan"/>
        </w:rPr>
        <w:t xml:space="preserve">research happens at government institutions as opposed to </w:t>
      </w:r>
      <w:r w:rsidRPr="00654DD9">
        <w:rPr>
          <w:rStyle w:val="Emphasis"/>
          <w:highlight w:val="cyan"/>
        </w:rPr>
        <w:t>corporate</w:t>
      </w:r>
      <w:r w:rsidRPr="00654DD9">
        <w:rPr>
          <w:rStyle w:val="Emphasis"/>
        </w:rPr>
        <w:t xml:space="preserve">-sponsored </w:t>
      </w:r>
      <w:r w:rsidRPr="00654DD9">
        <w:rPr>
          <w:rStyle w:val="Emphasis"/>
          <w:highlight w:val="cyan"/>
        </w:rPr>
        <w:t>R&amp;D</w:t>
      </w:r>
      <w:r w:rsidRPr="00654DD9">
        <w:rPr>
          <w:sz w:val="16"/>
        </w:rPr>
        <w:t xml:space="preserve"> [research and development]. The </w:t>
      </w:r>
      <w:r w:rsidRPr="00654DD9">
        <w:rPr>
          <w:rStyle w:val="Underline"/>
        </w:rPr>
        <w:t xml:space="preserve">channels between </w:t>
      </w:r>
      <w:r w:rsidRPr="00654DD9">
        <w:rPr>
          <w:rStyle w:val="Emphasis"/>
        </w:rPr>
        <w:t>universities</w:t>
      </w:r>
      <w:r w:rsidRPr="00654DD9">
        <w:rPr>
          <w:rStyle w:val="Underline"/>
        </w:rPr>
        <w:t xml:space="preserve"> and </w:t>
      </w:r>
      <w:r w:rsidRPr="00654DD9">
        <w:rPr>
          <w:rStyle w:val="Emphasis"/>
        </w:rPr>
        <w:t>industry</w:t>
      </w:r>
      <w:r w:rsidRPr="00654DD9">
        <w:rPr>
          <w:rStyle w:val="Underline"/>
        </w:rPr>
        <w:t xml:space="preserve"> are not as robust</w:t>
      </w:r>
      <w:r w:rsidRPr="00654DD9">
        <w:rPr>
          <w:sz w:val="16"/>
        </w:rPr>
        <w:t xml:space="preserve">, so some of that has to do with surrounding legal regimes and whether university research can be translated into a startup company. </w:t>
      </w:r>
      <w:r w:rsidRPr="00654DD9">
        <w:rPr>
          <w:rStyle w:val="Underline"/>
        </w:rPr>
        <w:t>Unlike China</w:t>
      </w:r>
      <w:r w:rsidRPr="00654DD9">
        <w:rPr>
          <w:sz w:val="16"/>
        </w:rPr>
        <w:t xml:space="preserve">, the </w:t>
      </w:r>
      <w:r w:rsidRPr="00654DD9">
        <w:rPr>
          <w:rStyle w:val="Underline"/>
        </w:rPr>
        <w:t xml:space="preserve">U.S. has a </w:t>
      </w:r>
      <w:r w:rsidRPr="00654DD9">
        <w:rPr>
          <w:rStyle w:val="Emphasis"/>
        </w:rPr>
        <w:t>really good</w:t>
      </w:r>
      <w:r w:rsidRPr="00654DD9">
        <w:rPr>
          <w:rStyle w:val="Underline"/>
        </w:rPr>
        <w:t xml:space="preserve"> set of legal rules that enable that</w:t>
      </w:r>
      <w:r w:rsidRPr="00654DD9">
        <w:rPr>
          <w:sz w:val="16"/>
        </w:rPr>
        <w:t xml:space="preserve"> to happen.</w:t>
      </w:r>
    </w:p>
    <w:p w14:paraId="7BF39697" w14:textId="77777777" w:rsidR="00FC7447" w:rsidRPr="00654DD9" w:rsidRDefault="00FC7447" w:rsidP="00FC7447">
      <w:pPr>
        <w:rPr>
          <w:sz w:val="16"/>
        </w:rPr>
      </w:pPr>
      <w:r w:rsidRPr="00654DD9">
        <w:rPr>
          <w:sz w:val="16"/>
        </w:rPr>
        <w:t xml:space="preserve">But Chinese companies are trying to address this; more AI companies, for example, are trying to set up labs in universities to foster that. But if you look at </w:t>
      </w:r>
      <w:r w:rsidRPr="00654DD9">
        <w:rPr>
          <w:rStyle w:val="Underline"/>
          <w:highlight w:val="cyan"/>
        </w:rPr>
        <w:t>co-authorship rates</w:t>
      </w:r>
      <w:r w:rsidRPr="00654DD9">
        <w:rPr>
          <w:sz w:val="16"/>
        </w:rPr>
        <w:t xml:space="preserve"> in publications on AI (papers that have at least one author from a university and one from industry), those rates </w:t>
      </w:r>
      <w:r w:rsidRPr="00654DD9">
        <w:rPr>
          <w:rStyle w:val="Underline"/>
          <w:highlight w:val="cyan"/>
        </w:rPr>
        <w:t>are</w:t>
      </w:r>
      <w:r w:rsidRPr="00654DD9">
        <w:rPr>
          <w:rStyle w:val="Underline"/>
        </w:rPr>
        <w:t xml:space="preserve"> </w:t>
      </w:r>
      <w:r w:rsidRPr="00654DD9">
        <w:rPr>
          <w:rStyle w:val="Emphasis"/>
        </w:rPr>
        <w:t xml:space="preserve">very </w:t>
      </w:r>
      <w:r w:rsidRPr="00654DD9">
        <w:rPr>
          <w:rStyle w:val="Emphasis"/>
          <w:highlight w:val="cyan"/>
        </w:rPr>
        <w:t>low</w:t>
      </w:r>
      <w:r w:rsidRPr="00654DD9">
        <w:rPr>
          <w:rStyle w:val="Underline"/>
        </w:rPr>
        <w:t xml:space="preserve"> in China compared to</w:t>
      </w:r>
      <w:r w:rsidRPr="00654DD9">
        <w:rPr>
          <w:sz w:val="16"/>
        </w:rPr>
        <w:t xml:space="preserve"> countries in Europe and the </w:t>
      </w:r>
      <w:r w:rsidRPr="00654DD9">
        <w:rPr>
          <w:rStyle w:val="Underline"/>
        </w:rPr>
        <w:t>U.S.</w:t>
      </w:r>
      <w:r w:rsidRPr="00654DD9">
        <w:rPr>
          <w:sz w:val="16"/>
        </w:rPr>
        <w:t xml:space="preserve"> A lot of the story here is just the vestiges of central planning that are still in </w:t>
      </w:r>
      <w:r w:rsidRPr="00654DD9">
        <w:rPr>
          <w:rStyle w:val="Underline"/>
        </w:rPr>
        <w:t>China’s scitech ecosystem</w:t>
      </w:r>
      <w:r w:rsidRPr="00654DD9">
        <w:rPr>
          <w:sz w:val="16"/>
        </w:rPr>
        <w:t xml:space="preserve"> and that just </w:t>
      </w:r>
      <w:r w:rsidRPr="00654DD9">
        <w:rPr>
          <w:rStyle w:val="Underline"/>
          <w:highlight w:val="cyan"/>
        </w:rPr>
        <w:t>don’t foster</w:t>
      </w:r>
      <w:r w:rsidRPr="00654DD9">
        <w:rPr>
          <w:rStyle w:val="Underline"/>
        </w:rPr>
        <w:t xml:space="preserve"> the </w:t>
      </w:r>
      <w:r w:rsidRPr="00654DD9">
        <w:rPr>
          <w:rStyle w:val="Emphasis"/>
        </w:rPr>
        <w:t xml:space="preserve">organic </w:t>
      </w:r>
      <w:r w:rsidRPr="00654DD9">
        <w:rPr>
          <w:rStyle w:val="Emphasis"/>
          <w:highlight w:val="cyan"/>
        </w:rPr>
        <w:t>fast-acting processing</w:t>
      </w:r>
      <w:r w:rsidRPr="00654DD9">
        <w:rPr>
          <w:sz w:val="16"/>
        </w:rPr>
        <w:t xml:space="preserve"> that is </w:t>
      </w:r>
      <w:r w:rsidRPr="00654DD9">
        <w:rPr>
          <w:rStyle w:val="Underline"/>
          <w:highlight w:val="cyan"/>
        </w:rPr>
        <w:t>required for diffusion</w:t>
      </w:r>
      <w:r w:rsidRPr="00654DD9">
        <w:rPr>
          <w:sz w:val="16"/>
        </w:rPr>
        <w:t>.</w:t>
      </w:r>
    </w:p>
    <w:p w14:paraId="4AE511CC" w14:textId="77777777" w:rsidR="00FC7447" w:rsidRPr="00654DD9" w:rsidRDefault="00FC7447" w:rsidP="00FC7447">
      <w:pPr>
        <w:rPr>
          <w:sz w:val="16"/>
        </w:rPr>
      </w:pPr>
      <w:r w:rsidRPr="00654DD9">
        <w:rPr>
          <w:sz w:val="16"/>
        </w:rPr>
        <w:t>How would you characterize American assessments of China’s science and technology power? What’s missing?</w:t>
      </w:r>
    </w:p>
    <w:p w14:paraId="50E88B03" w14:textId="77777777" w:rsidR="00FC7447" w:rsidRPr="00221A1D" w:rsidRDefault="00FC7447" w:rsidP="00FC7447">
      <w:pPr>
        <w:rPr>
          <w:sz w:val="16"/>
        </w:rPr>
      </w:pPr>
      <w:r w:rsidRPr="00654DD9">
        <w:rPr>
          <w:sz w:val="16"/>
        </w:rPr>
        <w:lastRenderedPageBreak/>
        <w:t xml:space="preserve">The </w:t>
      </w:r>
      <w:r w:rsidRPr="00654DD9">
        <w:rPr>
          <w:rStyle w:val="Underline"/>
        </w:rPr>
        <w:t xml:space="preserve">consensus </w:t>
      </w:r>
      <w:r w:rsidRPr="00654DD9">
        <w:rPr>
          <w:rStyle w:val="Emphasis"/>
        </w:rPr>
        <w:t xml:space="preserve">significantly </w:t>
      </w:r>
      <w:r w:rsidRPr="00654DD9">
        <w:rPr>
          <w:rStyle w:val="Emphasis"/>
          <w:highlight w:val="cyan"/>
        </w:rPr>
        <w:t>overstates</w:t>
      </w:r>
      <w:r w:rsidRPr="00654DD9">
        <w:rPr>
          <w:rStyle w:val="Underline"/>
          <w:highlight w:val="cyan"/>
        </w:rPr>
        <w:t xml:space="preserve"> China’s </w:t>
      </w:r>
      <w:r w:rsidRPr="00654DD9">
        <w:rPr>
          <w:rStyle w:val="Emphasis"/>
          <w:highlight w:val="cyan"/>
        </w:rPr>
        <w:t>scitech</w:t>
      </w:r>
      <w:r w:rsidRPr="00654DD9">
        <w:rPr>
          <w:rStyle w:val="Emphasis"/>
        </w:rPr>
        <w:t xml:space="preserve"> capability</w:t>
      </w:r>
      <w:r w:rsidRPr="00654DD9">
        <w:rPr>
          <w:sz w:val="16"/>
        </w:rPr>
        <w:t xml:space="preserve">. One recent example from the Australian Strategic Policy Institute (ASPI), which while it is not American has been used to justify more extreme China policy, says China is leading the U.S. in 37 of 44 considered technologies, all of which were focused on innovation. (I don’t even think that conclusion is accurate based just on innovation.) It </w:t>
      </w:r>
      <w:r w:rsidRPr="00654DD9">
        <w:rPr>
          <w:rStyle w:val="Underline"/>
          <w:highlight w:val="cyan"/>
        </w:rPr>
        <w:t>reflects</w:t>
      </w:r>
      <w:r w:rsidRPr="00654DD9">
        <w:rPr>
          <w:sz w:val="16"/>
        </w:rPr>
        <w:t xml:space="preserve"> the </w:t>
      </w:r>
      <w:r w:rsidRPr="00654DD9">
        <w:rPr>
          <w:rStyle w:val="Emphasis"/>
          <w:highlight w:val="cyan"/>
        </w:rPr>
        <w:t>U</w:t>
      </w:r>
      <w:r w:rsidRPr="00654DD9">
        <w:rPr>
          <w:rStyle w:val="Underline"/>
        </w:rPr>
        <w:t xml:space="preserve">nited </w:t>
      </w:r>
      <w:r w:rsidRPr="00654DD9">
        <w:rPr>
          <w:rStyle w:val="Emphasis"/>
          <w:highlight w:val="cyan"/>
        </w:rPr>
        <w:t>S</w:t>
      </w:r>
      <w:r w:rsidRPr="00654DD9">
        <w:rPr>
          <w:rStyle w:val="Underline"/>
        </w:rPr>
        <w:t xml:space="preserve">tates’ </w:t>
      </w:r>
      <w:r w:rsidRPr="00654DD9">
        <w:rPr>
          <w:rStyle w:val="Emphasis"/>
          <w:highlight w:val="cyan"/>
        </w:rPr>
        <w:t>obsession</w:t>
      </w:r>
      <w:r w:rsidRPr="00654DD9">
        <w:rPr>
          <w:rStyle w:val="Underline"/>
          <w:highlight w:val="cyan"/>
        </w:rPr>
        <w:t xml:space="preserve"> with</w:t>
      </w:r>
      <w:r w:rsidRPr="00654DD9">
        <w:rPr>
          <w:rStyle w:val="Underline"/>
        </w:rPr>
        <w:t xml:space="preserve"> </w:t>
      </w:r>
      <w:r w:rsidRPr="00654DD9">
        <w:rPr>
          <w:rStyle w:val="Emphasis"/>
        </w:rPr>
        <w:t xml:space="preserve">innovation </w:t>
      </w:r>
      <w:r w:rsidRPr="00654DD9">
        <w:rPr>
          <w:rStyle w:val="Emphasis"/>
          <w:highlight w:val="cyan"/>
        </w:rPr>
        <w:t>capacity</w:t>
      </w:r>
      <w:r w:rsidRPr="00654DD9">
        <w:rPr>
          <w:rStyle w:val="Underline"/>
          <w:highlight w:val="cyan"/>
        </w:rPr>
        <w:t xml:space="preserve"> when</w:t>
      </w:r>
      <w:r w:rsidRPr="00654DD9">
        <w:rPr>
          <w:rStyle w:val="Underline"/>
        </w:rPr>
        <w:t xml:space="preserve"> it comes to </w:t>
      </w:r>
      <w:r w:rsidRPr="00654DD9">
        <w:rPr>
          <w:rStyle w:val="Underline"/>
          <w:highlight w:val="cyan"/>
        </w:rPr>
        <w:t>assessing</w:t>
      </w:r>
      <w:r w:rsidRPr="00654DD9">
        <w:rPr>
          <w:rStyle w:val="Underline"/>
        </w:rPr>
        <w:t xml:space="preserve"> </w:t>
      </w:r>
      <w:r w:rsidRPr="00654DD9">
        <w:rPr>
          <w:rStyle w:val="Emphasis"/>
        </w:rPr>
        <w:t xml:space="preserve">scitech </w:t>
      </w:r>
      <w:r w:rsidRPr="00654DD9">
        <w:rPr>
          <w:rStyle w:val="Emphasis"/>
          <w:highlight w:val="cyan"/>
        </w:rPr>
        <w:t>power</w:t>
      </w:r>
      <w:r w:rsidRPr="00654DD9">
        <w:rPr>
          <w:sz w:val="16"/>
        </w:rPr>
        <w:t>. Even if you go back and review Biden’s first remarks to Congress, he argued that China is closing in quickly and that it’s a race to see who can dominate new innovations in these technologies.</w:t>
      </w:r>
    </w:p>
    <w:p w14:paraId="0429CC02" w14:textId="77777777" w:rsidR="00FC7447" w:rsidRDefault="00FC7447" w:rsidP="00FC7447">
      <w:pPr>
        <w:pStyle w:val="Heading3"/>
      </w:pPr>
      <w:r>
        <w:lastRenderedPageBreak/>
        <w:t>AT: China AI---1NC</w:t>
      </w:r>
    </w:p>
    <w:p w14:paraId="52841B01" w14:textId="77777777" w:rsidR="00FC7447" w:rsidRPr="00824711" w:rsidRDefault="00FC7447" w:rsidP="00FC7447">
      <w:pPr>
        <w:pStyle w:val="Heading4"/>
        <w:rPr>
          <w:sz w:val="28"/>
        </w:rPr>
      </w:pPr>
      <w:bookmarkStart w:id="0" w:name="_Hlk196318438"/>
      <w:r w:rsidRPr="00824711">
        <w:rPr>
          <w:sz w:val="28"/>
        </w:rPr>
        <w:t xml:space="preserve">U.S. AI regs are worse </w:t>
      </w:r>
      <w:r w:rsidRPr="00824711">
        <w:rPr>
          <w:sz w:val="28"/>
          <w:u w:val="single"/>
        </w:rPr>
        <w:t>BUT</w:t>
      </w:r>
      <w:r w:rsidRPr="00824711">
        <w:rPr>
          <w:sz w:val="28"/>
        </w:rPr>
        <w:t xml:space="preserve"> China rise ensures </w:t>
      </w:r>
      <w:r w:rsidRPr="00824711">
        <w:rPr>
          <w:sz w:val="28"/>
          <w:u w:val="single"/>
        </w:rPr>
        <w:t>safe</w:t>
      </w:r>
      <w:r w:rsidRPr="00824711">
        <w:rPr>
          <w:sz w:val="28"/>
        </w:rPr>
        <w:t xml:space="preserve"> exports and </w:t>
      </w:r>
      <w:r w:rsidRPr="00824711">
        <w:rPr>
          <w:sz w:val="28"/>
          <w:u w:val="single"/>
        </w:rPr>
        <w:t>international</w:t>
      </w:r>
      <w:r w:rsidRPr="00824711">
        <w:rPr>
          <w:sz w:val="28"/>
        </w:rPr>
        <w:t xml:space="preserve"> standards. </w:t>
      </w:r>
    </w:p>
    <w:p w14:paraId="310CCAA2" w14:textId="77777777" w:rsidR="00FC7447" w:rsidRPr="00824711" w:rsidRDefault="00FC7447" w:rsidP="00FC7447">
      <w:pPr>
        <w:rPr>
          <w:rStyle w:val="Style13ptBold"/>
          <w:sz w:val="28"/>
        </w:rPr>
      </w:pPr>
      <w:r w:rsidRPr="00824711">
        <w:rPr>
          <w:rStyle w:val="Style13ptBold"/>
          <w:sz w:val="28"/>
        </w:rPr>
        <w:t xml:space="preserve">Filipova 24 </w:t>
      </w:r>
      <w:r w:rsidRPr="00824711">
        <w:t xml:space="preserve">[Irina A. Filipova, PhD in Law and Associate Professor of Lobachevsky State University of Nizhny Novgorod. “Legal Regulation of Artificial Intelligence: Experience of China” Journal of Digital Technologies and Law, Vol 2. No 1, https://www.lawjournal.digital/jour/article/view/373/118] </w:t>
      </w:r>
    </w:p>
    <w:p w14:paraId="52C67773" w14:textId="77777777" w:rsidR="00FC7447" w:rsidRPr="00824711" w:rsidRDefault="00FC7447" w:rsidP="00FC7447">
      <w:pPr>
        <w:rPr>
          <w:sz w:val="16"/>
        </w:rPr>
      </w:pPr>
      <w:r w:rsidRPr="00824711">
        <w:rPr>
          <w:sz w:val="16"/>
        </w:rPr>
        <w:t>3.2. Comparison with the American approach to artificial intelligence regulation</w:t>
      </w:r>
    </w:p>
    <w:p w14:paraId="22E16560" w14:textId="77777777" w:rsidR="00FC7447" w:rsidRPr="00824711" w:rsidRDefault="00FC7447" w:rsidP="00FC7447">
      <w:pPr>
        <w:rPr>
          <w:sz w:val="16"/>
        </w:rPr>
      </w:pPr>
      <w:r w:rsidRPr="00824711">
        <w:rPr>
          <w:sz w:val="16"/>
        </w:rPr>
        <w:t xml:space="preserve">As was mentioned above, while China today is inferior to the United States in terms of artificial intelligence development, in terms of the pace of development it surpasses all countries in the world. The degree of development of </w:t>
      </w:r>
      <w:r w:rsidRPr="00824711">
        <w:rPr>
          <w:rStyle w:val="Underline"/>
          <w:highlight w:val="cyan"/>
        </w:rPr>
        <w:t>American</w:t>
      </w:r>
      <w:r w:rsidRPr="00824711">
        <w:rPr>
          <w:sz w:val="16"/>
        </w:rPr>
        <w:t xml:space="preserve"> legal </w:t>
      </w:r>
      <w:r w:rsidRPr="00824711">
        <w:rPr>
          <w:rStyle w:val="Underline"/>
          <w:highlight w:val="cyan"/>
        </w:rPr>
        <w:t>regulation in</w:t>
      </w:r>
      <w:r w:rsidRPr="00824711">
        <w:rPr>
          <w:rStyle w:val="Underline"/>
        </w:rPr>
        <w:t xml:space="preserve"> the field of</w:t>
      </w:r>
      <w:r w:rsidRPr="00824711">
        <w:rPr>
          <w:sz w:val="16"/>
        </w:rPr>
        <w:t xml:space="preserve"> </w:t>
      </w:r>
      <w:r w:rsidRPr="00824711">
        <w:rPr>
          <w:rStyle w:val="Emphasis"/>
          <w:highlight w:val="cyan"/>
        </w:rPr>
        <w:t>a</w:t>
      </w:r>
      <w:r w:rsidRPr="00824711">
        <w:rPr>
          <w:sz w:val="16"/>
        </w:rPr>
        <w:t xml:space="preserve">rtificial </w:t>
      </w:r>
      <w:r w:rsidRPr="00824711">
        <w:rPr>
          <w:rStyle w:val="Emphasis"/>
          <w:highlight w:val="cyan"/>
        </w:rPr>
        <w:t>i</w:t>
      </w:r>
      <w:r w:rsidRPr="00824711">
        <w:rPr>
          <w:sz w:val="16"/>
        </w:rPr>
        <w:t xml:space="preserve">ntelligence </w:t>
      </w:r>
      <w:r w:rsidRPr="00824711">
        <w:rPr>
          <w:rStyle w:val="Underline"/>
          <w:highlight w:val="cyan"/>
        </w:rPr>
        <w:t>lags behind China</w:t>
      </w:r>
      <w:r w:rsidRPr="00824711">
        <w:rPr>
          <w:sz w:val="16"/>
        </w:rPr>
        <w:t xml:space="preserve"> and the European Union. In the </w:t>
      </w:r>
      <w:r w:rsidRPr="00824711">
        <w:rPr>
          <w:rStyle w:val="Underline"/>
          <w:highlight w:val="cyan"/>
        </w:rPr>
        <w:t>USA</w:t>
      </w:r>
      <w:r w:rsidRPr="00824711">
        <w:rPr>
          <w:rStyle w:val="Underline"/>
        </w:rPr>
        <w:t xml:space="preserve"> there is still </w:t>
      </w:r>
      <w:r w:rsidRPr="00824711">
        <w:rPr>
          <w:rStyle w:val="Underline"/>
          <w:highlight w:val="cyan"/>
        </w:rPr>
        <w:t>no</w:t>
      </w:r>
      <w:r w:rsidRPr="00824711">
        <w:rPr>
          <w:rStyle w:val="Underline"/>
        </w:rPr>
        <w:t xml:space="preserve"> integral </w:t>
      </w:r>
      <w:r w:rsidRPr="00824711">
        <w:rPr>
          <w:rStyle w:val="Underline"/>
          <w:highlight w:val="cyan"/>
        </w:rPr>
        <w:t>national legislation</w:t>
      </w:r>
      <w:r w:rsidRPr="00824711">
        <w:rPr>
          <w:rStyle w:val="Underline"/>
        </w:rPr>
        <w:t xml:space="preserve"> on artificial intelligence, but a “</w:t>
      </w:r>
      <w:r w:rsidRPr="00824711">
        <w:rPr>
          <w:rStyle w:val="Emphasis"/>
          <w:highlight w:val="cyan"/>
        </w:rPr>
        <w:t>patchwork quilt</w:t>
      </w:r>
      <w:r w:rsidRPr="00824711">
        <w:rPr>
          <w:sz w:val="16"/>
        </w:rPr>
        <w:t xml:space="preserve">” </w:t>
      </w:r>
      <w:r w:rsidRPr="00824711">
        <w:rPr>
          <w:rStyle w:val="Underline"/>
        </w:rPr>
        <w:t>of various normative acts</w:t>
      </w:r>
      <w:r w:rsidRPr="00824711">
        <w:rPr>
          <w:sz w:val="16"/>
        </w:rPr>
        <w:t>. The main of them as of the beginning of 2024 are two federal laws and three orders of the US President:</w:t>
      </w:r>
    </w:p>
    <w:p w14:paraId="3BFACB3F" w14:textId="77777777" w:rsidR="00FC7447" w:rsidRPr="00824711" w:rsidRDefault="00FC7447" w:rsidP="00FC7447">
      <w:pPr>
        <w:rPr>
          <w:sz w:val="16"/>
        </w:rPr>
      </w:pPr>
      <w:r w:rsidRPr="00824711">
        <w:rPr>
          <w:sz w:val="16"/>
        </w:rPr>
        <w:t>– National Artificial Intelligence Initiative Act of December 28, 202034, aimed at ensuring US leadership in artificial intelligence research and development, preparing the US workforce to integrate artificial intelligence systems into all economy sectors, and coordinating civilian and military research and development;</w:t>
      </w:r>
    </w:p>
    <w:p w14:paraId="1F5412A5" w14:textId="77777777" w:rsidR="00FC7447" w:rsidRPr="00824711" w:rsidRDefault="00FC7447" w:rsidP="00FC7447">
      <w:pPr>
        <w:rPr>
          <w:sz w:val="16"/>
        </w:rPr>
      </w:pPr>
      <w:r w:rsidRPr="00824711">
        <w:rPr>
          <w:sz w:val="16"/>
        </w:rPr>
        <w:t>– Artificial Intelligence Training Act, pursuant to the Acquisition Workforce Act, No. 117-207 of October 17, 2022</w:t>
      </w:r>
    </w:p>
    <w:p w14:paraId="775C06D9" w14:textId="77777777" w:rsidR="00FC7447" w:rsidRPr="00824711" w:rsidRDefault="00FC7447" w:rsidP="00FC7447">
      <w:pPr>
        <w:rPr>
          <w:sz w:val="16"/>
        </w:rPr>
      </w:pPr>
      <w:r w:rsidRPr="00824711">
        <w:rPr>
          <w:sz w:val="16"/>
        </w:rPr>
        <w:t>– Executive Order 13859 of the President of the United States, dated February 11, 2019, “Maintaining American Leadership in Artificial Intelligence”36, which was the first to present the US strategy for AI development;</w:t>
      </w:r>
    </w:p>
    <w:p w14:paraId="207FBAE7" w14:textId="77777777" w:rsidR="00FC7447" w:rsidRPr="00824711" w:rsidRDefault="00FC7447" w:rsidP="00FC7447">
      <w:pPr>
        <w:rPr>
          <w:sz w:val="16"/>
        </w:rPr>
      </w:pPr>
      <w:r w:rsidRPr="00824711">
        <w:rPr>
          <w:sz w:val="16"/>
        </w:rPr>
        <w:t>– Executive Order 13960 of December 3, 2020, “Promoting the Use of Trustworthy Artificial Intelligence in the Federal Government”37;</w:t>
      </w:r>
    </w:p>
    <w:p w14:paraId="5F32045C" w14:textId="77777777" w:rsidR="00FC7447" w:rsidRPr="00824711" w:rsidRDefault="00FC7447" w:rsidP="00FC7447">
      <w:pPr>
        <w:rPr>
          <w:sz w:val="16"/>
        </w:rPr>
      </w:pPr>
      <w:r w:rsidRPr="00824711">
        <w:rPr>
          <w:sz w:val="16"/>
        </w:rPr>
        <w:t xml:space="preserve"> – Executive Order No. 14110 of October 30, 2023, “On the Safe, Secure, and Trustworthy Development and Use of Artificial Intelligence”38, which established standards to protect against potential risks of artificial intelligence.</w:t>
      </w:r>
    </w:p>
    <w:p w14:paraId="1CDE3276" w14:textId="77777777" w:rsidR="00FC7447" w:rsidRPr="00824711" w:rsidRDefault="00FC7447" w:rsidP="00FC7447">
      <w:pPr>
        <w:rPr>
          <w:sz w:val="16"/>
        </w:rPr>
      </w:pPr>
      <w:r w:rsidRPr="00824711">
        <w:rPr>
          <w:sz w:val="16"/>
        </w:rPr>
        <w:t>There are also programmatic documents that are not legally binding, such as the AI Bill of Rights39, published in 2022, which is a statement of principles highlighting key values in relation to the proliferation of AI.</w:t>
      </w:r>
    </w:p>
    <w:p w14:paraId="1342A812" w14:textId="77777777" w:rsidR="00FC7447" w:rsidRPr="00824711" w:rsidRDefault="00FC7447" w:rsidP="00FC7447">
      <w:pPr>
        <w:rPr>
          <w:sz w:val="16"/>
        </w:rPr>
      </w:pPr>
      <w:r w:rsidRPr="00824711">
        <w:rPr>
          <w:sz w:val="16"/>
        </w:rPr>
        <w:t xml:space="preserve">Regulatory uncertainty in this area persists, and many </w:t>
      </w:r>
      <w:r w:rsidRPr="00824711">
        <w:rPr>
          <w:rStyle w:val="Emphasis"/>
          <w:highlight w:val="cyan"/>
        </w:rPr>
        <w:t>bills</w:t>
      </w:r>
      <w:r w:rsidRPr="00824711">
        <w:rPr>
          <w:sz w:val="16"/>
          <w:highlight w:val="cyan"/>
        </w:rPr>
        <w:t xml:space="preserve"> </w:t>
      </w:r>
      <w:r w:rsidRPr="00824711">
        <w:rPr>
          <w:rStyle w:val="Underline"/>
          <w:highlight w:val="cyan"/>
        </w:rPr>
        <w:t>introduced</w:t>
      </w:r>
      <w:r w:rsidRPr="00824711">
        <w:rPr>
          <w:rStyle w:val="Underline"/>
        </w:rPr>
        <w:t xml:space="preserve"> in the</w:t>
      </w:r>
      <w:r w:rsidRPr="00824711">
        <w:rPr>
          <w:sz w:val="16"/>
        </w:rPr>
        <w:t xml:space="preserve"> </w:t>
      </w:r>
      <w:r w:rsidRPr="00824711">
        <w:rPr>
          <w:rStyle w:val="Emphasis"/>
        </w:rPr>
        <w:t xml:space="preserve">U.S. </w:t>
      </w:r>
      <w:r w:rsidRPr="00824711">
        <w:rPr>
          <w:rStyle w:val="Emphasis"/>
          <w:highlight w:val="cyan"/>
        </w:rPr>
        <w:t>Congress</w:t>
      </w:r>
      <w:r w:rsidRPr="00824711">
        <w:rPr>
          <w:sz w:val="16"/>
        </w:rPr>
        <w:t xml:space="preserve"> </w:t>
      </w:r>
      <w:r w:rsidRPr="00824711">
        <w:rPr>
          <w:rStyle w:val="Underline"/>
        </w:rPr>
        <w:t xml:space="preserve">have been </w:t>
      </w:r>
      <w:r w:rsidRPr="00824711">
        <w:rPr>
          <w:rStyle w:val="Emphasis"/>
          <w:highlight w:val="cyan"/>
        </w:rPr>
        <w:t>rejected</w:t>
      </w:r>
      <w:r w:rsidRPr="00824711">
        <w:rPr>
          <w:sz w:val="16"/>
        </w:rPr>
        <w:t>, such as the draft laws on deepfakes, artificial intelligence in government, and its use in the workplace. In the near term, several new bills have a chance to be passed, but they will also address specific issues: algorithmic bias, data privacy, and protection against misinformation generated by artificial intelligence.</w:t>
      </w:r>
    </w:p>
    <w:p w14:paraId="7F366DC9" w14:textId="77777777" w:rsidR="00FC7447" w:rsidRPr="00824711" w:rsidRDefault="00FC7447" w:rsidP="00FC7447">
      <w:pPr>
        <w:rPr>
          <w:sz w:val="16"/>
        </w:rPr>
      </w:pPr>
      <w:r w:rsidRPr="00824711">
        <w:rPr>
          <w:sz w:val="16"/>
        </w:rPr>
        <w:t xml:space="preserve">All of the above confirms that the </w:t>
      </w:r>
      <w:r w:rsidRPr="00824711">
        <w:rPr>
          <w:rStyle w:val="Underline"/>
          <w:highlight w:val="cyan"/>
        </w:rPr>
        <w:t>American approach</w:t>
      </w:r>
      <w:r w:rsidRPr="00824711">
        <w:rPr>
          <w:sz w:val="16"/>
        </w:rPr>
        <w:t xml:space="preserve"> to artificial intelligence regulation is </w:t>
      </w:r>
      <w:r w:rsidRPr="00824711">
        <w:rPr>
          <w:rStyle w:val="Underline"/>
        </w:rPr>
        <w:t>inferior to</w:t>
      </w:r>
      <w:r w:rsidRPr="00824711">
        <w:rPr>
          <w:sz w:val="16"/>
        </w:rPr>
        <w:t xml:space="preserve"> the </w:t>
      </w:r>
      <w:r w:rsidRPr="00824711">
        <w:rPr>
          <w:rStyle w:val="Underline"/>
        </w:rPr>
        <w:t>Chinese</w:t>
      </w:r>
      <w:r w:rsidRPr="00824711">
        <w:rPr>
          <w:sz w:val="16"/>
        </w:rPr>
        <w:t xml:space="preserve"> and European ones, as it demonstrates extreme fragmentation of legal regulation. The development of American legislation </w:t>
      </w:r>
      <w:r w:rsidRPr="00824711">
        <w:rPr>
          <w:rStyle w:val="Underline"/>
          <w:highlight w:val="cyan"/>
        </w:rPr>
        <w:t>lags behind</w:t>
      </w:r>
      <w:r w:rsidRPr="00824711">
        <w:rPr>
          <w:sz w:val="16"/>
        </w:rPr>
        <w:t xml:space="preserve"> Chinese and European legislation </w:t>
      </w:r>
      <w:r w:rsidRPr="00824711">
        <w:rPr>
          <w:rStyle w:val="Underline"/>
          <w:highlight w:val="cyan"/>
        </w:rPr>
        <w:t>by</w:t>
      </w:r>
      <w:r w:rsidRPr="00824711">
        <w:rPr>
          <w:rStyle w:val="Underline"/>
        </w:rPr>
        <w:t xml:space="preserve"> at least</w:t>
      </w:r>
      <w:r w:rsidRPr="00824711">
        <w:rPr>
          <w:sz w:val="16"/>
        </w:rPr>
        <w:t xml:space="preserve"> </w:t>
      </w:r>
      <w:r w:rsidRPr="00824711">
        <w:rPr>
          <w:rStyle w:val="Emphasis"/>
          <w:highlight w:val="cyan"/>
        </w:rPr>
        <w:t>1–2 years</w:t>
      </w:r>
      <w:r w:rsidRPr="00824711">
        <w:rPr>
          <w:sz w:val="16"/>
        </w:rPr>
        <w:t>. The legislation of some states, for example California, is being formed faster, but the acts adopted at the state level also demonstrate the lack of a comprehensive approach. A number of initiatives give grounds to say that the level of potential risk of different models of artificial intelligence will be taken into account when creating legal regulation40, i.e. the risk-oriented approach inherent in European regulation is likely to be adopted by the American approach as well.</w:t>
      </w:r>
    </w:p>
    <w:p w14:paraId="661EC183" w14:textId="77777777" w:rsidR="00FC7447" w:rsidRPr="00824711" w:rsidRDefault="00FC7447" w:rsidP="00FC7447">
      <w:pPr>
        <w:rPr>
          <w:sz w:val="16"/>
        </w:rPr>
      </w:pPr>
      <w:r w:rsidRPr="00824711">
        <w:rPr>
          <w:sz w:val="16"/>
        </w:rPr>
        <w:t xml:space="preserve">According to the generalized classification of approaches proposed by N. Petit, all approaches are divided into two subgroups – legal and technological. The </w:t>
      </w:r>
      <w:r w:rsidRPr="00824711">
        <w:rPr>
          <w:rStyle w:val="Underline"/>
          <w:highlight w:val="cyan"/>
        </w:rPr>
        <w:t>influence of</w:t>
      </w:r>
      <w:r w:rsidRPr="00824711">
        <w:rPr>
          <w:rStyle w:val="Underline"/>
        </w:rPr>
        <w:t xml:space="preserve"> American </w:t>
      </w:r>
      <w:r w:rsidRPr="00824711">
        <w:rPr>
          <w:rStyle w:val="Emphasis"/>
          <w:highlight w:val="cyan"/>
        </w:rPr>
        <w:t>IT giants</w:t>
      </w:r>
      <w:r w:rsidRPr="00824711">
        <w:rPr>
          <w:sz w:val="16"/>
        </w:rPr>
        <w:t xml:space="preserve">, </w:t>
      </w:r>
      <w:r w:rsidRPr="00824711">
        <w:rPr>
          <w:rStyle w:val="Underline"/>
        </w:rPr>
        <w:t xml:space="preserve">such as Amazon, Google, OpenAI, etc., </w:t>
      </w:r>
      <w:r w:rsidRPr="00824711">
        <w:rPr>
          <w:rStyle w:val="Underline"/>
          <w:highlight w:val="cyan"/>
        </w:rPr>
        <w:t>on</w:t>
      </w:r>
      <w:r w:rsidRPr="00824711">
        <w:rPr>
          <w:sz w:val="16"/>
        </w:rPr>
        <w:t xml:space="preserve"> artificial intelligence </w:t>
      </w:r>
      <w:r w:rsidRPr="00824711">
        <w:rPr>
          <w:rStyle w:val="Underline"/>
        </w:rPr>
        <w:t>regulation contributes</w:t>
      </w:r>
      <w:r w:rsidRPr="00824711">
        <w:rPr>
          <w:sz w:val="16"/>
        </w:rPr>
        <w:t xml:space="preserve"> to the </w:t>
      </w:r>
      <w:r w:rsidRPr="00824711">
        <w:rPr>
          <w:rStyle w:val="Underline"/>
          <w:highlight w:val="cyan"/>
        </w:rPr>
        <w:t>formation of</w:t>
      </w:r>
      <w:r w:rsidRPr="00824711">
        <w:rPr>
          <w:sz w:val="16"/>
        </w:rPr>
        <w:t xml:space="preserve"> a technological approach in the United States, while maintaining the </w:t>
      </w:r>
      <w:r w:rsidRPr="00824711">
        <w:rPr>
          <w:rStyle w:val="Underline"/>
          <w:highlight w:val="cyan"/>
        </w:rPr>
        <w:t>regulation</w:t>
      </w:r>
      <w:r w:rsidRPr="00824711">
        <w:rPr>
          <w:sz w:val="16"/>
        </w:rPr>
        <w:t xml:space="preserve"> specificity. At the same time, U.S. Executive Order No. 14110 of October 30, 2023, “On the Safe, Secure, and Trustworthy Development and Use of Artificial Intelligence” covers the issues of artificial intelligence much more comprehensively than the previously issued acts, promoting the creation of a comprehensive regulation inherent to the legal approach. The key provisions of this act require specific actions by technology companies and federal agencies. For example, developers of powerful artificial intelligence systems are obliged to share the results of their security checks with the U.S. government.</w:t>
      </w:r>
    </w:p>
    <w:p w14:paraId="44F2A46B" w14:textId="77777777" w:rsidR="00FC7447" w:rsidRPr="00824711" w:rsidRDefault="00FC7447" w:rsidP="00FC7447">
      <w:pPr>
        <w:rPr>
          <w:sz w:val="16"/>
        </w:rPr>
      </w:pPr>
      <w:r w:rsidRPr="00824711">
        <w:rPr>
          <w:sz w:val="16"/>
        </w:rPr>
        <w:lastRenderedPageBreak/>
        <w:t xml:space="preserve">The further spread of generative AI and the adoption of the European Union’s Regulation on Artificial Intelligence in 2024, as well as the emergence in 2023-2024 of new regulations governing specific AI issues in China (plus work on an AI Law), will stimulate the development of legal regulation in the United States. Many experts point out that 2024 will be a landmark year for the country in this respect: a series of legislative proposals have been submitted to the U.S. Congress. </w:t>
      </w:r>
    </w:p>
    <w:p w14:paraId="2B9A70F1" w14:textId="77777777" w:rsidR="00FC7447" w:rsidRPr="00824711" w:rsidRDefault="00FC7447" w:rsidP="00FC7447">
      <w:pPr>
        <w:rPr>
          <w:sz w:val="16"/>
        </w:rPr>
      </w:pPr>
      <w:r w:rsidRPr="00824711">
        <w:rPr>
          <w:sz w:val="16"/>
        </w:rPr>
        <w:t>We can sum up that the European and American approaches are closer in their understanding of human rights due to their belonging to the same, so-called Western civilization. The Chinese approach to artificial intelligence has fundamental differences from the European and American ones; the reason is the conceptual difference in worldviews and the divergent socio-cultural characteristics, which cannot but be transmitted by law. However, the Chinese and American approaches share the unwillingness to sacrifice the opportunities for innovative development, so the US approach is even more cautious than the Chinese one and much softer than the rigid European one in creating regulation. As a consequence, some Chinese scholars have suggested that China’s approach should be called neutral (Li, 2023), although it may be more logical to speak of moderation.</w:t>
      </w:r>
    </w:p>
    <w:p w14:paraId="5EEB9FBF" w14:textId="77777777" w:rsidR="00FC7447" w:rsidRPr="00824711" w:rsidRDefault="00FC7447" w:rsidP="00FC7447">
      <w:pPr>
        <w:rPr>
          <w:sz w:val="10"/>
          <w:szCs w:val="10"/>
        </w:rPr>
      </w:pPr>
      <w:r w:rsidRPr="00824711">
        <w:rPr>
          <w:sz w:val="16"/>
        </w:rPr>
        <w:t xml:space="preserve">Despite the rivalry between the United States and China in the race for leadership in artificial intelligence, the same concern for the </w:t>
      </w:r>
      <w:r w:rsidRPr="00824711">
        <w:rPr>
          <w:rStyle w:val="Emphasis"/>
          <w:highlight w:val="cyan"/>
        </w:rPr>
        <w:t>consequences</w:t>
      </w:r>
      <w:r w:rsidRPr="00824711">
        <w:rPr>
          <w:rStyle w:val="Underline"/>
          <w:highlight w:val="cyan"/>
        </w:rPr>
        <w:t xml:space="preserve"> of </w:t>
      </w:r>
      <w:r w:rsidRPr="00824711">
        <w:rPr>
          <w:rStyle w:val="Emphasis"/>
          <w:highlight w:val="cyan"/>
        </w:rPr>
        <w:t>uncontrolled use</w:t>
      </w:r>
      <w:r w:rsidRPr="00824711">
        <w:rPr>
          <w:rStyle w:val="Underline"/>
        </w:rPr>
        <w:t xml:space="preserve"> of technology is </w:t>
      </w:r>
      <w:r w:rsidRPr="00824711">
        <w:rPr>
          <w:sz w:val="16"/>
        </w:rPr>
        <w:t xml:space="preserve">common to all. This does not exclude some convergence between the different approaches, provided they are flexible enough. Attempts to harmonize approaches are being made at the international level. For example, on November 1, 2023, the Bletchley Declaration41 was signed, recognizing the </w:t>
      </w:r>
      <w:r w:rsidRPr="00824711">
        <w:rPr>
          <w:rStyle w:val="Underline"/>
          <w:highlight w:val="cyan"/>
        </w:rPr>
        <w:t>international</w:t>
      </w:r>
      <w:r w:rsidRPr="00824711">
        <w:rPr>
          <w:sz w:val="16"/>
        </w:rPr>
        <w:t xml:space="preserve"> nature of </w:t>
      </w:r>
      <w:r w:rsidRPr="00824711">
        <w:rPr>
          <w:rStyle w:val="Emphasis"/>
          <w:highlight w:val="cyan"/>
        </w:rPr>
        <w:t>risk</w:t>
      </w:r>
      <w:r w:rsidRPr="00824711">
        <w:rPr>
          <w:sz w:val="16"/>
        </w:rPr>
        <w:t xml:space="preserve">s and committing to cooperate in the search for a universal approach to the responsible use of artificial intelligence. The Declaration was signed at the first </w:t>
      </w:r>
      <w:r w:rsidRPr="00824711">
        <w:rPr>
          <w:sz w:val="10"/>
          <w:szCs w:val="10"/>
        </w:rPr>
        <w:t>global AI Safety Summit by representatives of 28 countries, including China, the United States and European Union member states.</w:t>
      </w:r>
    </w:p>
    <w:p w14:paraId="105C4632" w14:textId="77777777" w:rsidR="00FC7447" w:rsidRPr="00824711" w:rsidRDefault="00FC7447" w:rsidP="00FC7447">
      <w:pPr>
        <w:rPr>
          <w:sz w:val="10"/>
          <w:szCs w:val="10"/>
        </w:rPr>
      </w:pPr>
      <w:r w:rsidRPr="00824711">
        <w:rPr>
          <w:sz w:val="10"/>
          <w:szCs w:val="10"/>
        </w:rPr>
        <w:t>3.3. Comparison with the approaches of the leading Asian countries to artificial intelligence regulation Now it is time to compare the Chinese approach with artificial intelligence regulation emerging in other Asian countries leading in technology development. It should be emphasized that, while the belonging of countries to the Western civilization does not mean close proximity of emerging approaches, as we may see by the example of the United States and the European Union, in the case of Asian countries it is even less justified to hope for a common approach within the framework of a single civilization model due to the absence of the latter. Below we consider the examples of Japan, South Korea and Singapore, these countries often being mentioned in scientific articles as arousing research interest (Dremliuga, 2022; Kubota, 2023; Shakhnazarova, 2021).</w:t>
      </w:r>
    </w:p>
    <w:p w14:paraId="3EFD9D8B" w14:textId="77777777" w:rsidR="00FC7447" w:rsidRPr="00824711" w:rsidRDefault="00FC7447" w:rsidP="00FC7447">
      <w:pPr>
        <w:rPr>
          <w:sz w:val="10"/>
          <w:szCs w:val="10"/>
        </w:rPr>
      </w:pPr>
      <w:r w:rsidRPr="00824711">
        <w:rPr>
          <w:sz w:val="10"/>
          <w:szCs w:val="10"/>
        </w:rPr>
        <w:t>Japan is taking a soft approach to regulating AI in order to stimulate economic growth. The country aims to strengthen its position in the ranking of AI-friendly jurisdictions. In 2019, Japan published the Social Principles for Human-Centric AI42, forming the basis of Japanese policy in this area. In 2021, Japan’s Ministry of Economy, Trade and Industry published a report on artificial intelligence management in which “legally binding horizontal requirements for artificial intelligence systems”43 were deemed unnecessary for the time being. This is due to the difficulty of creating regulations that match the speed and complexity of AI innovation, while static and detailed regulations can stifle innovation. In April 2022, Japan’s Cabinet Council for the Promotion of Comprehensive Innovation Strategy published the Artificial Intelligence Strategy 2022. A year later, in April 2023, the Artificial Intelligence Development and Implementation Project Group of one of Japan’s leading parties (Liberal Democratic Party) published a proposal titled “White Paper on Artificial Intelligence: Japan’s National Strategy for the New Age of Artificial Intelligence”, which recognizes a significant impact of large language models, including ChatGP, on the society and emphasizes the need to develop a new national strategy. In the spring of 2023, the Japanese government established the Artificial Intelligence Strategic Council and the Artificial Intelligence Strategic Group to formulate an updated national AI strategy.</w:t>
      </w:r>
    </w:p>
    <w:p w14:paraId="2291ABE0" w14:textId="77777777" w:rsidR="00FC7447" w:rsidRPr="00824711" w:rsidRDefault="00FC7447" w:rsidP="00FC7447">
      <w:pPr>
        <w:rPr>
          <w:sz w:val="10"/>
          <w:szCs w:val="10"/>
        </w:rPr>
      </w:pPr>
      <w:r w:rsidRPr="00824711">
        <w:rPr>
          <w:sz w:val="10"/>
          <w:szCs w:val="10"/>
        </w:rPr>
        <w:t>In general, Japan welcomes flexibility in the regulatory approach by combining voluntary efforts by companies to manage AI with providing non-binding guidance for such efforts by government agencies. Japan is trying to elaborate certain rules aimed at increasing the positive AI impact on the society without hindering technology development due to “overestimated risks”44.</w:t>
      </w:r>
    </w:p>
    <w:p w14:paraId="497B63B3" w14:textId="77777777" w:rsidR="00FC7447" w:rsidRPr="00824711" w:rsidRDefault="00FC7447" w:rsidP="00FC7447">
      <w:pPr>
        <w:rPr>
          <w:sz w:val="10"/>
          <w:szCs w:val="10"/>
        </w:rPr>
      </w:pPr>
      <w:r w:rsidRPr="00824711">
        <w:rPr>
          <w:sz w:val="10"/>
          <w:szCs w:val="10"/>
        </w:rPr>
        <w:t>A similar approach is adopted in Singapore, where there is also no specific legislation in place yet. In 2019, Singapore announced its national strategy, similar to China’s, aimed at achieving leadership in artificial intelligence by 2030. Following the strategy approval, Singapore launched national AI projects in five areas recognized as critical in terms of socio-economic impact: logistics, municipal services, personalized learning, prediction and treatment of chronic diseases, and border control.</w:t>
      </w:r>
    </w:p>
    <w:p w14:paraId="1DACB421" w14:textId="77777777" w:rsidR="00FC7447" w:rsidRPr="00824711" w:rsidRDefault="00FC7447" w:rsidP="00FC7447">
      <w:pPr>
        <w:rPr>
          <w:sz w:val="10"/>
          <w:szCs w:val="10"/>
        </w:rPr>
      </w:pPr>
      <w:r w:rsidRPr="00824711">
        <w:rPr>
          <w:sz w:val="10"/>
          <w:szCs w:val="10"/>
        </w:rPr>
        <w:t>The Singapore government has repeatedly emphasized the importance of responsible use of artificial intelligence, and national agencies are issuing policy documents on the practical application of artificial intelligence. For example, in 2023, a document entitled “Generative AI: Implications for Trust and Governance” was published, which identifies six risks and six ways to manage the risks45.</w:t>
      </w:r>
    </w:p>
    <w:p w14:paraId="05871143" w14:textId="77777777" w:rsidR="00FC7447" w:rsidRPr="00824711" w:rsidRDefault="00FC7447" w:rsidP="00FC7447">
      <w:pPr>
        <w:rPr>
          <w:sz w:val="10"/>
          <w:szCs w:val="10"/>
        </w:rPr>
      </w:pPr>
      <w:r w:rsidRPr="00824711">
        <w:rPr>
          <w:sz w:val="10"/>
          <w:szCs w:val="10"/>
        </w:rPr>
        <w:t>As we can see, neither Japan nor Singapore consider it necessary to force the adoption of laws on artificial intelligence, which distinguishes them from the European Union and China. However, given the rigidity of the European approach, European regulation is the least consistent with the approach of these countries, while the American approach is noticeably closer.</w:t>
      </w:r>
    </w:p>
    <w:p w14:paraId="29ADDE74" w14:textId="77777777" w:rsidR="00FC7447" w:rsidRPr="00824711" w:rsidRDefault="00FC7447" w:rsidP="00FC7447">
      <w:pPr>
        <w:rPr>
          <w:sz w:val="10"/>
          <w:szCs w:val="10"/>
        </w:rPr>
      </w:pPr>
      <w:r w:rsidRPr="00824711">
        <w:rPr>
          <w:sz w:val="10"/>
          <w:szCs w:val="10"/>
        </w:rPr>
        <w:t>One more example is South Korea, another technologically advanced country in Asia, where the issue of establishing legal regulation of artificial intelligence is on the agenda. In February 2023, the Korean Parliament’s Committee on Science, Information and Communication Technology, Broadcasting and Communications approved a bill on the development of the artificial intelligence industry and the framework for a trustworthy artificial intelligence46. The vote on the bill was scheduled as early as 2023, but was delayed due to political difficulties before the general election in April 2024.</w:t>
      </w:r>
    </w:p>
    <w:p w14:paraId="0E3BDAF1" w14:textId="77777777" w:rsidR="00FC7447" w:rsidRPr="00824711" w:rsidRDefault="00FC7447" w:rsidP="00FC7447">
      <w:pPr>
        <w:rPr>
          <w:sz w:val="10"/>
          <w:szCs w:val="10"/>
        </w:rPr>
      </w:pPr>
      <w:r w:rsidRPr="00824711">
        <w:rPr>
          <w:sz w:val="10"/>
          <w:szCs w:val="10"/>
        </w:rPr>
        <w:t>The proposed law is intended to provide a framework to comprehensively regulate the artificial intelligence industry in South Korea. Like the draft European Union Regulation on Artificial Intelligence, it takes a risk-based approach, identifying “prohibited risk”, “high risk”, and “low risk” groups of artificial intelligence systems (Article 2), while proclaiming the principle of “priority authorization and subsequent regulation” for the development and use of artificial intelligence (Article 5).</w:t>
      </w:r>
    </w:p>
    <w:p w14:paraId="294AF804" w14:textId="77777777" w:rsidR="00FC7447" w:rsidRPr="00824711" w:rsidRDefault="00FC7447" w:rsidP="00FC7447">
      <w:pPr>
        <w:rPr>
          <w:sz w:val="10"/>
          <w:szCs w:val="10"/>
        </w:rPr>
      </w:pPr>
      <w:r w:rsidRPr="00824711">
        <w:rPr>
          <w:sz w:val="10"/>
          <w:szCs w:val="10"/>
        </w:rPr>
        <w:t>In addition, South Korea has the Intelligent Robots Development and Distribution Promotion Act dated March 28, 200847, which is largely responsible for making the country one of the world’s top 5 robotics manufacturers by 2020. The level of robotization of production and services in South Korea is one of the world highest. Continuing to compete with global leaders, South Korea is striving to surpass all others in the field of robotics. In 2023, the law was amended to increase the level of localization (volume of the local production of components) by relaxing the requirements for companies specializing in intelligent robots48. It is evident that the Korean approach shares some common features with the European one by taking into account the risk level to differentiate the regulation of artificial intelligence, but is less restrictive and, like the Chinese approach, more innovation-friendly.</w:t>
      </w:r>
    </w:p>
    <w:p w14:paraId="3C19683A" w14:textId="77777777" w:rsidR="00FC7447" w:rsidRPr="00824711" w:rsidRDefault="00FC7447" w:rsidP="00FC7447">
      <w:pPr>
        <w:rPr>
          <w:sz w:val="10"/>
          <w:szCs w:val="10"/>
        </w:rPr>
      </w:pPr>
      <w:r w:rsidRPr="00824711">
        <w:rPr>
          <w:sz w:val="10"/>
          <w:szCs w:val="10"/>
        </w:rPr>
        <w:t>Conclusions</w:t>
      </w:r>
    </w:p>
    <w:p w14:paraId="35C04A72" w14:textId="77777777" w:rsidR="00FC7447" w:rsidRPr="00824711" w:rsidRDefault="00FC7447" w:rsidP="00FC7447">
      <w:pPr>
        <w:rPr>
          <w:sz w:val="16"/>
        </w:rPr>
      </w:pPr>
      <w:r w:rsidRPr="00824711">
        <w:rPr>
          <w:sz w:val="16"/>
        </w:rPr>
        <w:t xml:space="preserve">Having traced the China’s path of development of artificial intelligence legal regulation, we can state that </w:t>
      </w:r>
      <w:r w:rsidRPr="00824711">
        <w:rPr>
          <w:rStyle w:val="Emphasis"/>
          <w:highlight w:val="cyan"/>
        </w:rPr>
        <w:t>China</w:t>
      </w:r>
      <w:r w:rsidRPr="00824711">
        <w:rPr>
          <w:rStyle w:val="Underline"/>
        </w:rPr>
        <w:t xml:space="preserve"> was the </w:t>
      </w:r>
      <w:r w:rsidRPr="00824711">
        <w:rPr>
          <w:rStyle w:val="Underline"/>
          <w:highlight w:val="cyan"/>
        </w:rPr>
        <w:t xml:space="preserve">world </w:t>
      </w:r>
      <w:r w:rsidRPr="00824711">
        <w:rPr>
          <w:rStyle w:val="Emphasis"/>
          <w:highlight w:val="cyan"/>
        </w:rPr>
        <w:t>first country</w:t>
      </w:r>
      <w:r w:rsidRPr="00824711">
        <w:rPr>
          <w:rStyle w:val="Underline"/>
          <w:highlight w:val="cyan"/>
        </w:rPr>
        <w:t xml:space="preserve"> to enact</w:t>
      </w:r>
      <w:r w:rsidRPr="00824711">
        <w:rPr>
          <w:sz w:val="16"/>
          <w:highlight w:val="cyan"/>
        </w:rPr>
        <w:t xml:space="preserve"> </w:t>
      </w:r>
      <w:r w:rsidRPr="00824711">
        <w:rPr>
          <w:rStyle w:val="Emphasis"/>
          <w:highlight w:val="cyan"/>
        </w:rPr>
        <w:t>regulations</w:t>
      </w:r>
      <w:r w:rsidRPr="00824711">
        <w:rPr>
          <w:sz w:val="16"/>
        </w:rPr>
        <w:t xml:space="preserve"> </w:t>
      </w:r>
      <w:r w:rsidRPr="00824711">
        <w:rPr>
          <w:rStyle w:val="Underline"/>
        </w:rPr>
        <w:t>governing the</w:t>
      </w:r>
      <w:r w:rsidRPr="00824711">
        <w:rPr>
          <w:sz w:val="16"/>
        </w:rPr>
        <w:t xml:space="preserve"> </w:t>
      </w:r>
      <w:r w:rsidRPr="00824711">
        <w:rPr>
          <w:rStyle w:val="Emphasis"/>
        </w:rPr>
        <w:t>a</w:t>
      </w:r>
      <w:r w:rsidRPr="00824711">
        <w:rPr>
          <w:sz w:val="16"/>
        </w:rPr>
        <w:t xml:space="preserve">rtificial </w:t>
      </w:r>
      <w:r w:rsidRPr="00824711">
        <w:rPr>
          <w:rStyle w:val="Emphasis"/>
        </w:rPr>
        <w:t>i</w:t>
      </w:r>
      <w:r w:rsidRPr="00824711">
        <w:rPr>
          <w:sz w:val="16"/>
        </w:rPr>
        <w:t xml:space="preserve">ntelligence </w:t>
      </w:r>
      <w:r w:rsidRPr="00824711">
        <w:rPr>
          <w:rStyle w:val="Underline"/>
        </w:rPr>
        <w:t>industry</w:t>
      </w:r>
      <w:r w:rsidRPr="00824711">
        <w:rPr>
          <w:sz w:val="16"/>
        </w:rPr>
        <w:t xml:space="preserve">, thus confirming its </w:t>
      </w:r>
      <w:r w:rsidRPr="00824711">
        <w:rPr>
          <w:rStyle w:val="Underline"/>
        </w:rPr>
        <w:t xml:space="preserve">claims to </w:t>
      </w:r>
      <w:r w:rsidRPr="00824711">
        <w:rPr>
          <w:rStyle w:val="Emphasis"/>
          <w:highlight w:val="cyan"/>
        </w:rPr>
        <w:t>leadership</w:t>
      </w:r>
      <w:r w:rsidRPr="00824711">
        <w:rPr>
          <w:sz w:val="16"/>
        </w:rPr>
        <w:t xml:space="preserve"> in this field.</w:t>
      </w:r>
    </w:p>
    <w:p w14:paraId="2CF4B4EF" w14:textId="77777777" w:rsidR="00FC7447" w:rsidRPr="00824711" w:rsidRDefault="00FC7447" w:rsidP="00FC7447">
      <w:pPr>
        <w:rPr>
          <w:sz w:val="16"/>
        </w:rPr>
      </w:pPr>
      <w:r w:rsidRPr="00824711">
        <w:rPr>
          <w:sz w:val="16"/>
        </w:rPr>
        <w:t xml:space="preserve">The regulation responsiveness allows removing a number of issues debated within the Chinese society, or, at least, adjusting the agenda. The iterative nature of regulation </w:t>
      </w:r>
      <w:r w:rsidRPr="00824711">
        <w:rPr>
          <w:rStyle w:val="Underline"/>
          <w:highlight w:val="cyan"/>
        </w:rPr>
        <w:t>allows for a gradual</w:t>
      </w:r>
      <w:r w:rsidRPr="00824711">
        <w:rPr>
          <w:rStyle w:val="Underline"/>
        </w:rPr>
        <w:t>,</w:t>
      </w:r>
      <w:r w:rsidRPr="00824711">
        <w:rPr>
          <w:sz w:val="16"/>
        </w:rPr>
        <w:t xml:space="preserve"> </w:t>
      </w:r>
      <w:r w:rsidRPr="00824711">
        <w:rPr>
          <w:rStyle w:val="Emphasis"/>
          <w:highlight w:val="cyan"/>
        </w:rPr>
        <w:t>step-by-step process</w:t>
      </w:r>
      <w:r w:rsidRPr="00824711">
        <w:rPr>
          <w:sz w:val="16"/>
        </w:rPr>
        <w:t xml:space="preserve"> of improving regulation, </w:t>
      </w:r>
      <w:r w:rsidRPr="00824711">
        <w:rPr>
          <w:rStyle w:val="Underline"/>
        </w:rPr>
        <w:t xml:space="preserve">eventually </w:t>
      </w:r>
      <w:r w:rsidRPr="00824711">
        <w:rPr>
          <w:rStyle w:val="Underline"/>
          <w:highlight w:val="cyan"/>
        </w:rPr>
        <w:t>defining</w:t>
      </w:r>
      <w:r w:rsidRPr="00824711">
        <w:rPr>
          <w:rStyle w:val="Underline"/>
        </w:rPr>
        <w:t xml:space="preserve"> the “</w:t>
      </w:r>
      <w:r w:rsidRPr="00824711">
        <w:rPr>
          <w:rStyle w:val="Underline"/>
          <w:highlight w:val="cyan"/>
        </w:rPr>
        <w:t>rules of the game</w:t>
      </w:r>
      <w:r w:rsidRPr="00824711">
        <w:rPr>
          <w:rStyle w:val="Underline"/>
        </w:rPr>
        <w:t>”</w:t>
      </w:r>
      <w:r w:rsidRPr="00824711">
        <w:rPr>
          <w:sz w:val="16"/>
        </w:rPr>
        <w:t xml:space="preserve"> necessary </w:t>
      </w:r>
      <w:r w:rsidRPr="00824711">
        <w:rPr>
          <w:rStyle w:val="Underline"/>
          <w:highlight w:val="cyan"/>
        </w:rPr>
        <w:t>for</w:t>
      </w:r>
      <w:r w:rsidRPr="00824711">
        <w:rPr>
          <w:sz w:val="16"/>
        </w:rPr>
        <w:t xml:space="preserve"> business and </w:t>
      </w:r>
      <w:r w:rsidRPr="00824711">
        <w:rPr>
          <w:rStyle w:val="Emphasis"/>
          <w:highlight w:val="cyan"/>
        </w:rPr>
        <w:t>society</w:t>
      </w:r>
      <w:r w:rsidRPr="00824711">
        <w:rPr>
          <w:sz w:val="16"/>
        </w:rPr>
        <w:t xml:space="preserve"> to increase trust in AI. By rapidly increasing regulation, China is “</w:t>
      </w:r>
      <w:r w:rsidRPr="00824711">
        <w:rPr>
          <w:rStyle w:val="Underline"/>
          <w:highlight w:val="cyan"/>
        </w:rPr>
        <w:t>creating</w:t>
      </w:r>
      <w:r w:rsidRPr="00824711">
        <w:rPr>
          <w:rStyle w:val="Underline"/>
        </w:rPr>
        <w:t xml:space="preserve"> a </w:t>
      </w:r>
      <w:r w:rsidRPr="00824711">
        <w:rPr>
          <w:rStyle w:val="Underline"/>
          <w:highlight w:val="cyan"/>
        </w:rPr>
        <w:t>foundation for</w:t>
      </w:r>
      <w:r w:rsidRPr="00824711">
        <w:rPr>
          <w:sz w:val="16"/>
        </w:rPr>
        <w:t xml:space="preserve"> AI </w:t>
      </w:r>
      <w:r w:rsidRPr="00824711">
        <w:rPr>
          <w:rStyle w:val="Underline"/>
          <w:highlight w:val="cyan"/>
        </w:rPr>
        <w:t>exports across</w:t>
      </w:r>
      <w:r w:rsidRPr="00824711">
        <w:rPr>
          <w:rStyle w:val="Underline"/>
        </w:rPr>
        <w:t xml:space="preserve"> the</w:t>
      </w:r>
      <w:r w:rsidRPr="00824711">
        <w:rPr>
          <w:sz w:val="16"/>
        </w:rPr>
        <w:t xml:space="preserve"> </w:t>
      </w:r>
      <w:r w:rsidRPr="00824711">
        <w:rPr>
          <w:rStyle w:val="Emphasis"/>
          <w:highlight w:val="cyan"/>
        </w:rPr>
        <w:t>Global South</w:t>
      </w:r>
      <w:r w:rsidRPr="00824711">
        <w:rPr>
          <w:sz w:val="16"/>
          <w:highlight w:val="cyan"/>
        </w:rPr>
        <w:t xml:space="preserve"> </w:t>
      </w:r>
      <w:r w:rsidRPr="00824711">
        <w:rPr>
          <w:rStyle w:val="Underline"/>
          <w:highlight w:val="cyan"/>
        </w:rPr>
        <w:t>and</w:t>
      </w:r>
      <w:r w:rsidRPr="00824711">
        <w:rPr>
          <w:rStyle w:val="Underline"/>
        </w:rPr>
        <w:t xml:space="preserve"> countries participating in its</w:t>
      </w:r>
      <w:r w:rsidRPr="00824711">
        <w:rPr>
          <w:sz w:val="16"/>
        </w:rPr>
        <w:t xml:space="preserve"> </w:t>
      </w:r>
      <w:r w:rsidRPr="00824711">
        <w:rPr>
          <w:rStyle w:val="Emphasis"/>
          <w:highlight w:val="cyan"/>
        </w:rPr>
        <w:t>B</w:t>
      </w:r>
      <w:r w:rsidRPr="00824711">
        <w:rPr>
          <w:sz w:val="16"/>
        </w:rPr>
        <w:t xml:space="preserve">elt and </w:t>
      </w:r>
      <w:r w:rsidRPr="00824711">
        <w:rPr>
          <w:rStyle w:val="Emphasis"/>
          <w:highlight w:val="cyan"/>
        </w:rPr>
        <w:t>R</w:t>
      </w:r>
      <w:r w:rsidRPr="00824711">
        <w:rPr>
          <w:sz w:val="16"/>
        </w:rPr>
        <w:t xml:space="preserve">oad </w:t>
      </w:r>
      <w:r w:rsidRPr="00824711">
        <w:rPr>
          <w:rStyle w:val="Emphasis"/>
          <w:highlight w:val="cyan"/>
        </w:rPr>
        <w:t>I</w:t>
      </w:r>
      <w:r w:rsidRPr="00824711">
        <w:rPr>
          <w:sz w:val="16"/>
        </w:rPr>
        <w:t>nitiative” 49.</w:t>
      </w:r>
    </w:p>
    <w:p w14:paraId="42CDED2C" w14:textId="77777777" w:rsidR="00FC7447" w:rsidRPr="00824711" w:rsidRDefault="00FC7447" w:rsidP="00FC7447">
      <w:pPr>
        <w:rPr>
          <w:sz w:val="16"/>
        </w:rPr>
      </w:pPr>
      <w:r w:rsidRPr="00824711">
        <w:rPr>
          <w:sz w:val="16"/>
        </w:rPr>
        <w:lastRenderedPageBreak/>
        <w:t>China’s approach to AI regulation is sectoral, like the American one; although, similar to the European one, it is much more elaborate than the US approach. The Chinese approach can be called flexible, unlike the European one, which is characterized by rigidity and therefore inhibits innovation. The flexibility allows China to promote the artificial intelligence development rather than hinder it by setting up barriers for developers. However, this does not mean that there are no barriers in China; they do exist and relate to the observance of socialist values (ideological barriers).</w:t>
      </w:r>
    </w:p>
    <w:p w14:paraId="71107B3C" w14:textId="77777777" w:rsidR="00FC7447" w:rsidRPr="00824711" w:rsidRDefault="00FC7447" w:rsidP="00FC7447">
      <w:pPr>
        <w:rPr>
          <w:sz w:val="16"/>
        </w:rPr>
      </w:pPr>
      <w:r w:rsidRPr="00824711">
        <w:rPr>
          <w:sz w:val="16"/>
        </w:rPr>
        <w:t xml:space="preserve">Nevertheless, China, like other actors of world politics, supports </w:t>
      </w:r>
      <w:r w:rsidRPr="00824711">
        <w:rPr>
          <w:rStyle w:val="Emphasis"/>
          <w:highlight w:val="cyan"/>
        </w:rPr>
        <w:t>interstate cooperation</w:t>
      </w:r>
      <w:r w:rsidRPr="00824711">
        <w:rPr>
          <w:sz w:val="16"/>
        </w:rPr>
        <w:t xml:space="preserve"> and advocates convergence of approaches within the frameworks of what is feasible. It is the pragmatic nature of the Chinese approach that </w:t>
      </w:r>
      <w:r w:rsidRPr="00824711">
        <w:rPr>
          <w:rStyle w:val="Underline"/>
        </w:rPr>
        <w:t>allows</w:t>
      </w:r>
      <w:r w:rsidRPr="00824711">
        <w:rPr>
          <w:sz w:val="16"/>
        </w:rPr>
        <w:t xml:space="preserve"> stating its </w:t>
      </w:r>
      <w:r w:rsidRPr="00824711">
        <w:rPr>
          <w:rStyle w:val="Underline"/>
          <w:highlight w:val="cyan"/>
        </w:rPr>
        <w:t>influence</w:t>
      </w:r>
      <w:r w:rsidRPr="00824711">
        <w:rPr>
          <w:rStyle w:val="Underline"/>
        </w:rPr>
        <w:t xml:space="preserve"> on</w:t>
      </w:r>
      <w:r w:rsidRPr="00824711">
        <w:rPr>
          <w:sz w:val="16"/>
        </w:rPr>
        <w:t xml:space="preserve"> the legal </w:t>
      </w:r>
      <w:r w:rsidRPr="00824711">
        <w:rPr>
          <w:rStyle w:val="Emphasis"/>
          <w:highlight w:val="cyan"/>
        </w:rPr>
        <w:t>regulation</w:t>
      </w:r>
      <w:r w:rsidRPr="00824711">
        <w:rPr>
          <w:sz w:val="16"/>
        </w:rPr>
        <w:t xml:space="preserve"> being </w:t>
      </w:r>
      <w:r w:rsidRPr="00824711">
        <w:rPr>
          <w:rStyle w:val="Underline"/>
          <w:highlight w:val="cyan"/>
        </w:rPr>
        <w:t>created in other</w:t>
      </w:r>
      <w:r w:rsidRPr="00824711">
        <w:rPr>
          <w:sz w:val="16"/>
          <w:highlight w:val="cyan"/>
        </w:rPr>
        <w:t xml:space="preserve"> </w:t>
      </w:r>
      <w:r w:rsidRPr="00824711">
        <w:rPr>
          <w:rStyle w:val="Emphasis"/>
          <w:highlight w:val="cyan"/>
        </w:rPr>
        <w:t>countries</w:t>
      </w:r>
      <w:r w:rsidRPr="00824711">
        <w:rPr>
          <w:sz w:val="16"/>
        </w:rPr>
        <w:t xml:space="preserve">, along with the influence of the European Union, which is limited due to the strictness of its approach. In turn, the Chinese approach is likely to be somewhat transforming over time, taking into account the European experience of regulation. This can be seen in the sprouts of systematicity manifested in the Chinese draft AI Law. </w:t>
      </w:r>
    </w:p>
    <w:p w14:paraId="2054AD3A" w14:textId="77777777" w:rsidR="00FC7447" w:rsidRPr="00221A1D" w:rsidRDefault="00FC7447" w:rsidP="00FC7447">
      <w:pPr>
        <w:rPr>
          <w:sz w:val="16"/>
        </w:rPr>
      </w:pPr>
      <w:r w:rsidRPr="00824711">
        <w:rPr>
          <w:sz w:val="16"/>
        </w:rPr>
        <w:t xml:space="preserve">To summarize, we can conclude that the interest in the studies of the Chinese experience of artificial intelligence regulation will increase, as 2024 and </w:t>
      </w:r>
      <w:r w:rsidRPr="00824711">
        <w:rPr>
          <w:rStyle w:val="Emphasis"/>
          <w:highlight w:val="cyan"/>
        </w:rPr>
        <w:t>2025</w:t>
      </w:r>
      <w:r w:rsidRPr="00824711">
        <w:rPr>
          <w:sz w:val="16"/>
        </w:rPr>
        <w:t xml:space="preserve"> will </w:t>
      </w:r>
      <w:r w:rsidRPr="00824711">
        <w:rPr>
          <w:rStyle w:val="Underline"/>
          <w:highlight w:val="cyan"/>
        </w:rPr>
        <w:t>face</w:t>
      </w:r>
      <w:r w:rsidRPr="00824711">
        <w:rPr>
          <w:rStyle w:val="Underline"/>
        </w:rPr>
        <w:t xml:space="preserve"> a </w:t>
      </w:r>
      <w:r w:rsidRPr="00824711">
        <w:rPr>
          <w:rStyle w:val="Underline"/>
          <w:highlight w:val="cyan"/>
        </w:rPr>
        <w:t>rapid growth</w:t>
      </w:r>
      <w:r w:rsidRPr="00824711">
        <w:rPr>
          <w:sz w:val="16"/>
        </w:rPr>
        <w:t xml:space="preserve"> of regulation in this area due to the surge </w:t>
      </w:r>
      <w:r w:rsidRPr="00824711">
        <w:rPr>
          <w:rStyle w:val="Underline"/>
        </w:rPr>
        <w:t>of generative</w:t>
      </w:r>
      <w:r w:rsidRPr="00824711">
        <w:rPr>
          <w:sz w:val="16"/>
        </w:rPr>
        <w:t xml:space="preserve"> </w:t>
      </w:r>
      <w:r w:rsidRPr="00824711">
        <w:rPr>
          <w:rStyle w:val="Emphasis"/>
        </w:rPr>
        <w:t>a</w:t>
      </w:r>
      <w:r w:rsidRPr="00824711">
        <w:rPr>
          <w:sz w:val="16"/>
        </w:rPr>
        <w:t>rtificial</w:t>
      </w:r>
      <w:r w:rsidRPr="00824711">
        <w:rPr>
          <w:rStyle w:val="Emphasis"/>
        </w:rPr>
        <w:t xml:space="preserve"> i</w:t>
      </w:r>
      <w:r w:rsidRPr="00824711">
        <w:rPr>
          <w:sz w:val="16"/>
        </w:rPr>
        <w:t xml:space="preserve">ntelligence development and the emergence of much more complex models of other types of artificial intelligence, opening new opportunities, but also </w:t>
      </w:r>
      <w:r w:rsidRPr="00824711">
        <w:rPr>
          <w:rStyle w:val="Underline"/>
          <w:highlight w:val="cyan"/>
        </w:rPr>
        <w:t>provoking</w:t>
      </w:r>
      <w:r w:rsidRPr="00824711">
        <w:rPr>
          <w:rStyle w:val="Underline"/>
        </w:rPr>
        <w:t xml:space="preserve"> the </w:t>
      </w:r>
      <w:r w:rsidRPr="00824711">
        <w:rPr>
          <w:rStyle w:val="Underline"/>
          <w:highlight w:val="cyan"/>
        </w:rPr>
        <w:t>emergence</w:t>
      </w:r>
      <w:r w:rsidRPr="00824711">
        <w:rPr>
          <w:rStyle w:val="Underline"/>
        </w:rPr>
        <w:t xml:space="preserve"> of </w:t>
      </w:r>
      <w:r w:rsidRPr="00824711">
        <w:rPr>
          <w:rStyle w:val="Emphasis"/>
          <w:highlight w:val="cyan"/>
        </w:rPr>
        <w:t>new problems</w:t>
      </w:r>
      <w:r w:rsidRPr="00824711">
        <w:rPr>
          <w:sz w:val="16"/>
        </w:rPr>
        <w:t>.</w:t>
      </w:r>
      <w:bookmarkEnd w:id="0"/>
    </w:p>
    <w:p w14:paraId="6B864A48" w14:textId="77777777" w:rsidR="00FC7447" w:rsidRDefault="00FC7447" w:rsidP="00FC7447">
      <w:pPr>
        <w:pStyle w:val="Heading3"/>
      </w:pPr>
      <w:r>
        <w:lastRenderedPageBreak/>
        <w:t>AT: Cyberattacks---1NC</w:t>
      </w:r>
    </w:p>
    <w:p w14:paraId="19DC9F8C" w14:textId="77777777" w:rsidR="00FC7447" w:rsidRPr="00354347" w:rsidRDefault="00FC7447" w:rsidP="00FC7447">
      <w:pPr>
        <w:pStyle w:val="Heading4"/>
        <w:rPr>
          <w:b w:val="0"/>
          <w:bCs/>
        </w:rPr>
      </w:pPr>
      <w:r w:rsidRPr="008321CC">
        <w:t>No cyber impact</w:t>
      </w:r>
      <w:r w:rsidRPr="00354347">
        <w:rPr>
          <w:b w:val="0"/>
          <w:bCs/>
        </w:rPr>
        <w:t xml:space="preserve">. This card has </w:t>
      </w:r>
      <w:r w:rsidRPr="00354347">
        <w:rPr>
          <w:b w:val="0"/>
          <w:bCs/>
          <w:u w:val="single"/>
        </w:rPr>
        <w:t>so many warrants</w:t>
      </w:r>
      <w:r w:rsidRPr="00354347">
        <w:rPr>
          <w:b w:val="0"/>
          <w:bCs/>
        </w:rPr>
        <w:t xml:space="preserve"> </w:t>
      </w:r>
      <w:r w:rsidRPr="00354347">
        <w:rPr>
          <w:b w:val="0"/>
          <w:bCs/>
        </w:rPr>
        <w:sym w:font="Wingdings" w:char="F04A"/>
      </w:r>
    </w:p>
    <w:p w14:paraId="3FE18D35" w14:textId="77777777" w:rsidR="00FC7447" w:rsidRPr="008321CC" w:rsidRDefault="00FC7447" w:rsidP="00FC7447">
      <w:r w:rsidRPr="008321CC">
        <w:t xml:space="preserve">Emily </w:t>
      </w:r>
      <w:r w:rsidRPr="00354347">
        <w:rPr>
          <w:rStyle w:val="Style13ptBold"/>
        </w:rPr>
        <w:t>Harding 24</w:t>
      </w:r>
      <w:r w:rsidRPr="008321CC">
        <w:t>. Director at the Intelligence, National Security, and Technology Program at the Center for Strategic and International Studies, former CIA analyst. "The United States Needs a New Way to Think About Cyber." Lawfare. 1/28/2024. lawfaremedia.org/article/the-united-states-needs-a-new-way-to-think-about-cyber</w:t>
      </w:r>
    </w:p>
    <w:p w14:paraId="4AF311CE" w14:textId="77777777" w:rsidR="00FC7447" w:rsidRPr="008321CC" w:rsidRDefault="00FC7447" w:rsidP="00FC7447">
      <w:pPr>
        <w:rPr>
          <w:sz w:val="16"/>
        </w:rPr>
      </w:pPr>
      <w:r w:rsidRPr="008321CC">
        <w:rPr>
          <w:sz w:val="16"/>
        </w:rPr>
        <w:t xml:space="preserve">The U.S. </w:t>
      </w:r>
      <w:r w:rsidRPr="008321CC">
        <w:rPr>
          <w:highlight w:val="cyan"/>
          <w:u w:val="single"/>
        </w:rPr>
        <w:t>government’s</w:t>
      </w:r>
      <w:r w:rsidRPr="008321CC">
        <w:rPr>
          <w:sz w:val="16"/>
        </w:rPr>
        <w:t xml:space="preserve"> main public </w:t>
      </w:r>
      <w:r w:rsidRPr="008321CC">
        <w:rPr>
          <w:highlight w:val="cyan"/>
          <w:u w:val="single"/>
        </w:rPr>
        <w:t>response</w:t>
      </w:r>
      <w:r w:rsidRPr="008321CC">
        <w:rPr>
          <w:sz w:val="16"/>
        </w:rPr>
        <w:t xml:space="preserve"> to these two incidents </w:t>
      </w:r>
      <w:r w:rsidRPr="008321CC">
        <w:rPr>
          <w:highlight w:val="cyan"/>
          <w:u w:val="single"/>
        </w:rPr>
        <w:t>was</w:t>
      </w:r>
      <w:r w:rsidRPr="008321CC">
        <w:rPr>
          <w:u w:val="single"/>
        </w:rPr>
        <w:t xml:space="preserve"> education</w:t>
      </w:r>
      <w:r w:rsidRPr="008321CC">
        <w:rPr>
          <w:sz w:val="16"/>
        </w:rPr>
        <w:t xml:space="preserve">—CISA warned potentially affected entities and, once again, encouraged them to patch and implement basic defenses. </w:t>
      </w:r>
      <w:r w:rsidRPr="008321CC">
        <w:rPr>
          <w:u w:val="single"/>
        </w:rPr>
        <w:t>This is</w:t>
      </w:r>
      <w:r w:rsidRPr="008321CC">
        <w:rPr>
          <w:sz w:val="16"/>
        </w:rPr>
        <w:t xml:space="preserve"> the </w:t>
      </w:r>
      <w:r w:rsidRPr="008321CC">
        <w:rPr>
          <w:b/>
          <w:iCs/>
          <w:u w:val="single"/>
          <w:bdr w:val="single" w:sz="8" w:space="0" w:color="auto"/>
        </w:rPr>
        <w:t>normal</w:t>
      </w:r>
      <w:r w:rsidRPr="008321CC">
        <w:rPr>
          <w:sz w:val="16"/>
        </w:rPr>
        <w:t xml:space="preserve"> pattern: An attack happens in the cyber domain, and </w:t>
      </w:r>
      <w:r w:rsidRPr="008321CC">
        <w:rPr>
          <w:u w:val="single"/>
        </w:rPr>
        <w:t xml:space="preserve">the response is </w:t>
      </w:r>
      <w:r w:rsidRPr="008321CC">
        <w:rPr>
          <w:b/>
          <w:iCs/>
          <w:u w:val="single"/>
          <w:bdr w:val="single" w:sz="8" w:space="0" w:color="auto"/>
        </w:rPr>
        <w:t xml:space="preserve">technical </w:t>
      </w:r>
      <w:r w:rsidRPr="008321CC">
        <w:rPr>
          <w:b/>
          <w:iCs/>
          <w:highlight w:val="cyan"/>
          <w:u w:val="single"/>
          <w:bdr w:val="single" w:sz="8" w:space="0" w:color="auto"/>
        </w:rPr>
        <w:t>fixes</w:t>
      </w:r>
      <w:r w:rsidRPr="008321CC">
        <w:rPr>
          <w:sz w:val="16"/>
        </w:rPr>
        <w:t xml:space="preserve"> and asking affected entities to defend themselves. </w:t>
      </w:r>
      <w:r w:rsidRPr="008321CC">
        <w:rPr>
          <w:highlight w:val="cyan"/>
          <w:u w:val="single"/>
        </w:rPr>
        <w:t>Cyberattacks</w:t>
      </w:r>
      <w:r w:rsidRPr="008321CC">
        <w:rPr>
          <w:u w:val="single"/>
        </w:rPr>
        <w:t xml:space="preserve"> are</w:t>
      </w:r>
      <w:r w:rsidRPr="008321CC">
        <w:rPr>
          <w:sz w:val="16"/>
        </w:rPr>
        <w:t xml:space="preserve"> treated as </w:t>
      </w:r>
      <w:r w:rsidRPr="008321CC">
        <w:rPr>
          <w:u w:val="single"/>
        </w:rPr>
        <w:t>more</w:t>
      </w:r>
      <w:r w:rsidRPr="008321CC">
        <w:rPr>
          <w:sz w:val="16"/>
        </w:rPr>
        <w:t xml:space="preserve"> akin to </w:t>
      </w:r>
      <w:r w:rsidRPr="008321CC">
        <w:rPr>
          <w:b/>
          <w:iCs/>
          <w:u w:val="single"/>
          <w:bdr w:val="single" w:sz="8" w:space="0" w:color="auto"/>
        </w:rPr>
        <w:t>slow-moving</w:t>
      </w:r>
      <w:r w:rsidRPr="008321CC">
        <w:rPr>
          <w:u w:val="single"/>
        </w:rPr>
        <w:t xml:space="preserve"> natural disasters than armed conflict</w:t>
      </w:r>
      <w:r w:rsidRPr="008321CC">
        <w:rPr>
          <w:sz w:val="16"/>
        </w:rPr>
        <w:t xml:space="preserve">. The default setting is that </w:t>
      </w:r>
      <w:r w:rsidRPr="008321CC">
        <w:rPr>
          <w:u w:val="single"/>
        </w:rPr>
        <w:t xml:space="preserve">a cyberattack will </w:t>
      </w:r>
      <w:r w:rsidRPr="008321CC">
        <w:rPr>
          <w:b/>
          <w:iCs/>
          <w:highlight w:val="cyan"/>
          <w:u w:val="single"/>
          <w:bdr w:val="single" w:sz="8" w:space="0" w:color="auto"/>
        </w:rPr>
        <w:t>naturally</w:t>
      </w:r>
      <w:r w:rsidRPr="008321CC">
        <w:rPr>
          <w:highlight w:val="cyan"/>
          <w:u w:val="single"/>
        </w:rPr>
        <w:t xml:space="preserve"> deescalate</w:t>
      </w:r>
      <w:r w:rsidRPr="008321CC">
        <w:rPr>
          <w:u w:val="single"/>
        </w:rPr>
        <w:t xml:space="preserve"> and resolve </w:t>
      </w:r>
      <w:r w:rsidRPr="008321CC">
        <w:rPr>
          <w:b/>
          <w:iCs/>
          <w:u w:val="single"/>
          <w:bdr w:val="single" w:sz="8" w:space="0" w:color="auto"/>
        </w:rPr>
        <w:t>without</w:t>
      </w:r>
      <w:r w:rsidRPr="008321CC">
        <w:rPr>
          <w:u w:val="single"/>
        </w:rPr>
        <w:t xml:space="preserve"> much fuss</w:t>
      </w:r>
      <w:r w:rsidRPr="008321CC">
        <w:rPr>
          <w:sz w:val="16"/>
        </w:rPr>
        <w:t>.</w:t>
      </w:r>
    </w:p>
    <w:p w14:paraId="69FEE6B9" w14:textId="77777777" w:rsidR="00FC7447" w:rsidRPr="008321CC" w:rsidRDefault="00FC7447" w:rsidP="00FC7447">
      <w:pPr>
        <w:rPr>
          <w:sz w:val="16"/>
        </w:rPr>
      </w:pPr>
      <w:r w:rsidRPr="008321CC">
        <w:rPr>
          <w:sz w:val="16"/>
        </w:rPr>
        <w:t xml:space="preserve">Recent </w:t>
      </w:r>
      <w:r w:rsidRPr="008321CC">
        <w:rPr>
          <w:u w:val="single"/>
        </w:rPr>
        <w:t>scholarly work argues</w:t>
      </w:r>
      <w:r w:rsidRPr="008321CC">
        <w:rPr>
          <w:sz w:val="16"/>
        </w:rPr>
        <w:t xml:space="preserve"> that </w:t>
      </w:r>
      <w:r w:rsidRPr="008321CC">
        <w:rPr>
          <w:u w:val="single"/>
        </w:rPr>
        <w:t xml:space="preserve">escalation in the cyber domain is </w:t>
      </w:r>
      <w:r w:rsidRPr="008321CC">
        <w:rPr>
          <w:b/>
          <w:iCs/>
          <w:u w:val="single"/>
          <w:bdr w:val="single" w:sz="8" w:space="0" w:color="auto"/>
        </w:rPr>
        <w:t>inherently self-limiting</w:t>
      </w:r>
      <w:r w:rsidRPr="008321CC">
        <w:rPr>
          <w:u w:val="single"/>
        </w:rPr>
        <w:t xml:space="preserve">. For </w:t>
      </w:r>
      <w:r w:rsidRPr="008321CC">
        <w:rPr>
          <w:b/>
          <w:iCs/>
          <w:u w:val="single"/>
          <w:bdr w:val="single" w:sz="8" w:space="0" w:color="auto"/>
        </w:rPr>
        <w:t>structural</w:t>
      </w:r>
      <w:r w:rsidRPr="008321CC">
        <w:rPr>
          <w:u w:val="single"/>
        </w:rPr>
        <w:t xml:space="preserve"> reasons, cyber </w:t>
      </w:r>
      <w:r w:rsidRPr="008321CC">
        <w:rPr>
          <w:highlight w:val="cyan"/>
          <w:u w:val="single"/>
        </w:rPr>
        <w:t>op</w:t>
      </w:r>
      <w:r w:rsidRPr="008321CC">
        <w:rPr>
          <w:u w:val="single"/>
        </w:rPr>
        <w:t>eration</w:t>
      </w:r>
      <w:r w:rsidRPr="008321CC">
        <w:rPr>
          <w:highlight w:val="cyan"/>
          <w:u w:val="single"/>
        </w:rPr>
        <w:t>s are</w:t>
      </w:r>
      <w:r w:rsidRPr="008321CC">
        <w:rPr>
          <w:u w:val="single"/>
        </w:rPr>
        <w:t xml:space="preserve"> inherently </w:t>
      </w:r>
      <w:r w:rsidRPr="008321CC">
        <w:rPr>
          <w:b/>
          <w:iCs/>
          <w:u w:val="single"/>
          <w:bdr w:val="single" w:sz="8" w:space="0" w:color="auto"/>
        </w:rPr>
        <w:t>low level</w:t>
      </w:r>
      <w:r w:rsidRPr="008321CC">
        <w:rPr>
          <w:u w:val="single"/>
        </w:rPr>
        <w:t xml:space="preserve"> and deescalatory</w:t>
      </w:r>
      <w:r w:rsidRPr="008321CC">
        <w:rPr>
          <w:sz w:val="16"/>
        </w:rPr>
        <w:t xml:space="preserve">. First, </w:t>
      </w:r>
      <w:r w:rsidRPr="008321CC">
        <w:rPr>
          <w:u w:val="single"/>
        </w:rPr>
        <w:t xml:space="preserve">cyber conflict has been </w:t>
      </w:r>
      <w:r w:rsidRPr="008321CC">
        <w:rPr>
          <w:b/>
          <w:iCs/>
          <w:highlight w:val="cyan"/>
          <w:u w:val="single"/>
          <w:bdr w:val="single" w:sz="8" w:space="0" w:color="auto"/>
        </w:rPr>
        <w:t>slow</w:t>
      </w:r>
      <w:r w:rsidRPr="008321CC">
        <w:rPr>
          <w:highlight w:val="cyan"/>
          <w:u w:val="single"/>
        </w:rPr>
        <w:t xml:space="preserve"> because finding</w:t>
      </w:r>
      <w:r w:rsidRPr="008321CC">
        <w:rPr>
          <w:u w:val="single"/>
        </w:rPr>
        <w:t xml:space="preserve"> a vulnerability</w:t>
      </w:r>
      <w:r w:rsidRPr="008321CC">
        <w:rPr>
          <w:sz w:val="16"/>
        </w:rPr>
        <w:t xml:space="preserve"> in a system, </w:t>
      </w:r>
      <w:r w:rsidRPr="008321CC">
        <w:rPr>
          <w:highlight w:val="cyan"/>
          <w:u w:val="single"/>
        </w:rPr>
        <w:t>crafting</w:t>
      </w:r>
      <w:r w:rsidRPr="008321CC">
        <w:rPr>
          <w:u w:val="single"/>
        </w:rPr>
        <w:t xml:space="preserve"> an exploit</w:t>
      </w:r>
      <w:r w:rsidRPr="008321CC">
        <w:rPr>
          <w:sz w:val="16"/>
        </w:rPr>
        <w:t xml:space="preserve"> for that vulnerability, </w:t>
      </w:r>
      <w:r w:rsidRPr="008321CC">
        <w:rPr>
          <w:highlight w:val="cyan"/>
          <w:u w:val="single"/>
        </w:rPr>
        <w:t>and waiting</w:t>
      </w:r>
      <w:r w:rsidRPr="008321CC">
        <w:rPr>
          <w:u w:val="single"/>
        </w:rPr>
        <w:t xml:space="preserve"> for the opportune moment</w:t>
      </w:r>
      <w:r w:rsidRPr="008321CC">
        <w:rPr>
          <w:sz w:val="16"/>
        </w:rPr>
        <w:t xml:space="preserve"> to deploy it all </w:t>
      </w:r>
      <w:r w:rsidRPr="008321CC">
        <w:rPr>
          <w:highlight w:val="cyan"/>
          <w:u w:val="single"/>
        </w:rPr>
        <w:t xml:space="preserve">take time. </w:t>
      </w:r>
      <w:r w:rsidRPr="008321CC">
        <w:rPr>
          <w:b/>
          <w:iCs/>
          <w:highlight w:val="cyan"/>
          <w:u w:val="single"/>
          <w:bdr w:val="single" w:sz="8" w:space="0" w:color="auto"/>
        </w:rPr>
        <w:t>Attributing</w:t>
      </w:r>
      <w:r w:rsidRPr="008321CC">
        <w:rPr>
          <w:b/>
          <w:iCs/>
          <w:u w:val="single"/>
          <w:bdr w:val="single" w:sz="8" w:space="0" w:color="auto"/>
        </w:rPr>
        <w:t xml:space="preserve"> an attack</w:t>
      </w:r>
      <w:r w:rsidRPr="008321CC">
        <w:rPr>
          <w:sz w:val="16"/>
        </w:rPr>
        <w:t xml:space="preserve"> to a specific party—particularly a state actor looking to conceal its tracks via a proxy—</w:t>
      </w:r>
      <w:r w:rsidRPr="008321CC">
        <w:rPr>
          <w:highlight w:val="cyan"/>
          <w:u w:val="single"/>
        </w:rPr>
        <w:t>can</w:t>
      </w:r>
      <w:r w:rsidRPr="008321CC">
        <w:rPr>
          <w:sz w:val="16"/>
        </w:rPr>
        <w:t xml:space="preserve"> also </w:t>
      </w:r>
      <w:r w:rsidRPr="008321CC">
        <w:rPr>
          <w:highlight w:val="cyan"/>
          <w:u w:val="single"/>
        </w:rPr>
        <w:t>be</w:t>
      </w:r>
      <w:r w:rsidRPr="008321CC">
        <w:rPr>
          <w:u w:val="single"/>
        </w:rPr>
        <w:t xml:space="preserve"> time </w:t>
      </w:r>
      <w:r w:rsidRPr="008321CC">
        <w:rPr>
          <w:highlight w:val="cyan"/>
          <w:u w:val="single"/>
        </w:rPr>
        <w:t xml:space="preserve">consuming, if it </w:t>
      </w:r>
      <w:r w:rsidRPr="008321CC">
        <w:rPr>
          <w:b/>
          <w:iCs/>
          <w:highlight w:val="cyan"/>
          <w:u w:val="single"/>
          <w:bdr w:val="single" w:sz="8" w:space="0" w:color="auto"/>
        </w:rPr>
        <w:t>happens</w:t>
      </w:r>
      <w:r w:rsidRPr="008321CC">
        <w:rPr>
          <w:b/>
          <w:iCs/>
          <w:u w:val="single"/>
          <w:bdr w:val="single" w:sz="8" w:space="0" w:color="auto"/>
        </w:rPr>
        <w:t xml:space="preserve"> at all</w:t>
      </w:r>
      <w:r w:rsidRPr="008321CC">
        <w:rPr>
          <w:u w:val="single"/>
        </w:rPr>
        <w:t>. By the time</w:t>
      </w:r>
      <w:r w:rsidRPr="008321CC">
        <w:rPr>
          <w:sz w:val="16"/>
        </w:rPr>
        <w:t xml:space="preserve"> most </w:t>
      </w:r>
      <w:r w:rsidRPr="008321CC">
        <w:rPr>
          <w:u w:val="single"/>
        </w:rPr>
        <w:t>states have</w:t>
      </w:r>
      <w:r w:rsidRPr="008321CC">
        <w:rPr>
          <w:sz w:val="16"/>
        </w:rPr>
        <w:t xml:space="preserve"> confidently </w:t>
      </w:r>
      <w:r w:rsidRPr="008321CC">
        <w:rPr>
          <w:u w:val="single"/>
        </w:rPr>
        <w:t>identified</w:t>
      </w:r>
      <w:r w:rsidRPr="008321CC">
        <w:rPr>
          <w:sz w:val="16"/>
        </w:rPr>
        <w:t xml:space="preserve"> and </w:t>
      </w:r>
      <w:r w:rsidRPr="008321CC">
        <w:rPr>
          <w:u w:val="single"/>
        </w:rPr>
        <w:t>attributed</w:t>
      </w:r>
      <w:r w:rsidRPr="008321CC">
        <w:rPr>
          <w:sz w:val="16"/>
        </w:rPr>
        <w:t xml:space="preserve"> an attack, </w:t>
      </w:r>
      <w:r w:rsidRPr="008321CC">
        <w:rPr>
          <w:u w:val="single"/>
        </w:rPr>
        <w:t>and</w:t>
      </w:r>
      <w:r w:rsidRPr="008321CC">
        <w:rPr>
          <w:sz w:val="16"/>
        </w:rPr>
        <w:t xml:space="preserve"> then </w:t>
      </w:r>
      <w:r w:rsidRPr="008321CC">
        <w:rPr>
          <w:u w:val="single"/>
        </w:rPr>
        <w:t>crafted response</w:t>
      </w:r>
      <w:r w:rsidRPr="008321CC">
        <w:rPr>
          <w:sz w:val="16"/>
        </w:rPr>
        <w:t xml:space="preserve"> option</w:t>
      </w:r>
      <w:r w:rsidRPr="008321CC">
        <w:rPr>
          <w:u w:val="single"/>
        </w:rPr>
        <w:t xml:space="preserve">s, the </w:t>
      </w:r>
      <w:r w:rsidRPr="008321CC">
        <w:rPr>
          <w:highlight w:val="cyan"/>
          <w:u w:val="single"/>
        </w:rPr>
        <w:t xml:space="preserve">outrage and urgency have </w:t>
      </w:r>
      <w:r w:rsidRPr="008321CC">
        <w:rPr>
          <w:b/>
          <w:iCs/>
          <w:highlight w:val="cyan"/>
          <w:u w:val="single"/>
          <w:bdr w:val="single" w:sz="8" w:space="0" w:color="auto"/>
        </w:rPr>
        <w:t>dissipated</w:t>
      </w:r>
      <w:r w:rsidRPr="008321CC">
        <w:rPr>
          <w:sz w:val="16"/>
        </w:rPr>
        <w:t>.</w:t>
      </w:r>
    </w:p>
    <w:p w14:paraId="72E62DB5" w14:textId="77777777" w:rsidR="00FC7447" w:rsidRPr="00221A1D" w:rsidRDefault="00FC7447" w:rsidP="00FC7447">
      <w:pPr>
        <w:rPr>
          <w:sz w:val="16"/>
        </w:rPr>
      </w:pPr>
      <w:r w:rsidRPr="008321CC">
        <w:rPr>
          <w:sz w:val="16"/>
        </w:rPr>
        <w:t xml:space="preserve">In addition, </w:t>
      </w:r>
      <w:r w:rsidRPr="008321CC">
        <w:rPr>
          <w:highlight w:val="cyan"/>
          <w:u w:val="single"/>
        </w:rPr>
        <w:t xml:space="preserve">cyberattacks </w:t>
      </w:r>
      <w:r w:rsidRPr="008321CC">
        <w:rPr>
          <w:b/>
          <w:iCs/>
          <w:highlight w:val="cyan"/>
          <w:u w:val="single"/>
          <w:bdr w:val="single" w:sz="8" w:space="0" w:color="auto"/>
        </w:rPr>
        <w:t>rarely</w:t>
      </w:r>
      <w:r w:rsidRPr="008321CC">
        <w:rPr>
          <w:highlight w:val="cyan"/>
          <w:u w:val="single"/>
        </w:rPr>
        <w:t xml:space="preserve"> kill</w:t>
      </w:r>
      <w:r w:rsidRPr="008321CC">
        <w:rPr>
          <w:sz w:val="16"/>
        </w:rPr>
        <w:t xml:space="preserve"> or maim, </w:t>
      </w:r>
      <w:r w:rsidRPr="008321CC">
        <w:rPr>
          <w:u w:val="single"/>
        </w:rPr>
        <w:t>and</w:t>
      </w:r>
      <w:r w:rsidRPr="008321CC">
        <w:rPr>
          <w:sz w:val="16"/>
        </w:rPr>
        <w:t xml:space="preserve"> they </w:t>
      </w:r>
      <w:r w:rsidRPr="008321CC">
        <w:rPr>
          <w:u w:val="single"/>
        </w:rPr>
        <w:t xml:space="preserve">only </w:t>
      </w:r>
      <w:r w:rsidRPr="008321CC">
        <w:rPr>
          <w:b/>
          <w:iCs/>
          <w:u w:val="single"/>
          <w:bdr w:val="single" w:sz="8" w:space="0" w:color="auto"/>
        </w:rPr>
        <w:t>occasionally</w:t>
      </w:r>
      <w:r w:rsidRPr="008321CC">
        <w:rPr>
          <w:u w:val="single"/>
        </w:rPr>
        <w:t xml:space="preserve"> cause physical damage</w:t>
      </w:r>
      <w:r w:rsidRPr="008321CC">
        <w:rPr>
          <w:sz w:val="16"/>
        </w:rPr>
        <w:t xml:space="preserve">. Even </w:t>
      </w:r>
      <w:r w:rsidRPr="008321CC">
        <w:rPr>
          <w:u w:val="single"/>
        </w:rPr>
        <w:t xml:space="preserve">destructive attacks tend to damage just </w:t>
      </w:r>
      <w:r w:rsidRPr="008321CC">
        <w:rPr>
          <w:b/>
          <w:iCs/>
          <w:u w:val="single"/>
          <w:bdr w:val="single" w:sz="8" w:space="0" w:color="auto"/>
        </w:rPr>
        <w:t>computers</w:t>
      </w:r>
      <w:r w:rsidRPr="008321CC">
        <w:rPr>
          <w:sz w:val="16"/>
        </w:rPr>
        <w:t xml:space="preserve">—expensive to replace, but </w:t>
      </w:r>
      <w:r w:rsidRPr="008321CC">
        <w:rPr>
          <w:u w:val="single"/>
        </w:rPr>
        <w:t xml:space="preserve">more </w:t>
      </w:r>
      <w:r w:rsidRPr="008321CC">
        <w:rPr>
          <w:b/>
          <w:iCs/>
          <w:u w:val="single"/>
          <w:bdr w:val="single" w:sz="8" w:space="0" w:color="auto"/>
        </w:rPr>
        <w:t>annoying</w:t>
      </w:r>
      <w:r w:rsidRPr="008321CC">
        <w:rPr>
          <w:u w:val="single"/>
        </w:rPr>
        <w:t xml:space="preserve"> than </w:t>
      </w:r>
      <w:r w:rsidRPr="008321CC">
        <w:rPr>
          <w:b/>
          <w:iCs/>
          <w:u w:val="single"/>
          <w:bdr w:val="single" w:sz="8" w:space="0" w:color="auto"/>
        </w:rPr>
        <w:t>injurious</w:t>
      </w:r>
      <w:r w:rsidRPr="008321CC">
        <w:rPr>
          <w:sz w:val="16"/>
        </w:rPr>
        <w:t xml:space="preserve">. The goal of much cyber activity has been espionage, which is as old as time, and while the cyber domain is a rich new venue to exploit, </w:t>
      </w:r>
      <w:r w:rsidRPr="008321CC">
        <w:rPr>
          <w:highlight w:val="cyan"/>
          <w:u w:val="single"/>
        </w:rPr>
        <w:t xml:space="preserve">the </w:t>
      </w:r>
      <w:r w:rsidRPr="008321CC">
        <w:rPr>
          <w:b/>
          <w:iCs/>
          <w:highlight w:val="cyan"/>
          <w:u w:val="single"/>
          <w:bdr w:val="single" w:sz="8" w:space="0" w:color="auto"/>
        </w:rPr>
        <w:t>rules</w:t>
      </w:r>
      <w:r w:rsidRPr="008321CC">
        <w:rPr>
          <w:u w:val="single"/>
        </w:rPr>
        <w:t xml:space="preserve"> of the game </w:t>
      </w:r>
      <w:r w:rsidRPr="008321CC">
        <w:rPr>
          <w:highlight w:val="cyan"/>
          <w:u w:val="single"/>
        </w:rPr>
        <w:t>are</w:t>
      </w:r>
      <w:r w:rsidRPr="008321CC">
        <w:rPr>
          <w:u w:val="single"/>
        </w:rPr>
        <w:t xml:space="preserve"> fairly </w:t>
      </w:r>
      <w:r w:rsidRPr="008321CC">
        <w:rPr>
          <w:b/>
          <w:iCs/>
          <w:highlight w:val="cyan"/>
          <w:u w:val="single"/>
          <w:bdr w:val="single" w:sz="8" w:space="0" w:color="auto"/>
        </w:rPr>
        <w:t>clear</w:t>
      </w:r>
      <w:r w:rsidRPr="008321CC">
        <w:rPr>
          <w:highlight w:val="cyan"/>
          <w:u w:val="single"/>
        </w:rPr>
        <w:t xml:space="preserve">. Espionage </w:t>
      </w:r>
      <w:r w:rsidRPr="008321CC">
        <w:rPr>
          <w:b/>
          <w:iCs/>
          <w:highlight w:val="cyan"/>
          <w:u w:val="single"/>
          <w:bdr w:val="single" w:sz="8" w:space="0" w:color="auto"/>
        </w:rPr>
        <w:t>rarely</w:t>
      </w:r>
      <w:r w:rsidRPr="008321CC">
        <w:rPr>
          <w:highlight w:val="cyan"/>
          <w:u w:val="single"/>
        </w:rPr>
        <w:t xml:space="preserve"> leads to </w:t>
      </w:r>
      <w:r w:rsidRPr="008321CC">
        <w:rPr>
          <w:b/>
          <w:iCs/>
          <w:highlight w:val="cyan"/>
          <w:u w:val="single"/>
          <w:bdr w:val="single" w:sz="8" w:space="0" w:color="auto"/>
        </w:rPr>
        <w:t>conflict</w:t>
      </w:r>
      <w:r w:rsidRPr="008321CC">
        <w:rPr>
          <w:sz w:val="16"/>
        </w:rPr>
        <w:t>.</w:t>
      </w:r>
    </w:p>
    <w:p w14:paraId="0374652E" w14:textId="77777777" w:rsidR="00FC7447" w:rsidRDefault="00FC7447" w:rsidP="00FC7447">
      <w:pPr>
        <w:pStyle w:val="Heading3"/>
      </w:pPr>
      <w:r>
        <w:lastRenderedPageBreak/>
        <w:t>AT: Bioterror---1NC</w:t>
      </w:r>
    </w:p>
    <w:p w14:paraId="235A42E5" w14:textId="77777777" w:rsidR="00FC7447" w:rsidRPr="00001F64" w:rsidRDefault="00FC7447" w:rsidP="00FC7447">
      <w:pPr>
        <w:pStyle w:val="Heading4"/>
      </w:pPr>
      <w:r w:rsidRPr="00001F64">
        <w:t xml:space="preserve">No bioterror impact. </w:t>
      </w:r>
    </w:p>
    <w:p w14:paraId="58C512F9" w14:textId="77777777" w:rsidR="00FC7447" w:rsidRPr="00001F64" w:rsidRDefault="00FC7447" w:rsidP="00FC7447">
      <w:r w:rsidRPr="00001F64">
        <w:t xml:space="preserve">Zachary </w:t>
      </w:r>
      <w:r w:rsidRPr="00001F64">
        <w:rPr>
          <w:rStyle w:val="Style13ptBold"/>
        </w:rPr>
        <w:t>Kallenborn &amp;</w:t>
      </w:r>
      <w:r w:rsidRPr="00001F64">
        <w:t xml:space="preserve"> Gary </w:t>
      </w:r>
      <w:r w:rsidRPr="00001F64">
        <w:rPr>
          <w:rStyle w:val="Style13ptBold"/>
        </w:rPr>
        <w:t>Ackerman 23</w:t>
      </w:r>
      <w:r w:rsidRPr="00001F64">
        <w:t>. *Adjunct fellow with CSIS and a research affiliate with the National Consortium for the Study of Terrorism and Responses to Terrorism (START). **Associate Professor with the College of Emergency Preparedness, Homeland Security and Cybersecurity at SUNY and Special Projects Director at START. “Existential Terrorism: Can Terrorists Destroy Humanity?” European Journal of Risk Regulation, 14(4), pp. 760-778. 2023</w:t>
      </w:r>
    </w:p>
    <w:p w14:paraId="1B75B4C0" w14:textId="77777777" w:rsidR="00FC7447" w:rsidRPr="00001F64" w:rsidRDefault="00FC7447" w:rsidP="00FC7447">
      <w:pPr>
        <w:rPr>
          <w:sz w:val="16"/>
        </w:rPr>
      </w:pPr>
      <w:r w:rsidRPr="00001F64">
        <w:rPr>
          <w:sz w:val="16"/>
        </w:rPr>
        <w:t>1. Existential attack</w:t>
      </w:r>
    </w:p>
    <w:p w14:paraId="0DA3D882" w14:textId="77777777" w:rsidR="00FC7447" w:rsidRPr="00001F64" w:rsidRDefault="00FC7447" w:rsidP="00FC7447">
      <w:pPr>
        <w:rPr>
          <w:sz w:val="16"/>
        </w:rPr>
      </w:pPr>
      <w:r w:rsidRPr="00001F64">
        <w:rPr>
          <w:u w:val="single"/>
        </w:rPr>
        <w:t>Small numbers of actors simply cannot</w:t>
      </w:r>
      <w:r w:rsidRPr="00001F64">
        <w:rPr>
          <w:sz w:val="16"/>
        </w:rPr>
        <w:t xml:space="preserve"> by themselves </w:t>
      </w:r>
      <w:r w:rsidRPr="00001F64">
        <w:rPr>
          <w:u w:val="single"/>
        </w:rPr>
        <w:t>launch an attack with humanity-ending consequences unless they employ</w:t>
      </w:r>
      <w:r w:rsidRPr="00001F64">
        <w:rPr>
          <w:sz w:val="16"/>
        </w:rPr>
        <w:t xml:space="preserve"> a </w:t>
      </w:r>
      <w:r w:rsidRPr="00001F64">
        <w:rPr>
          <w:u w:val="single"/>
        </w:rPr>
        <w:t>tremendous</w:t>
      </w:r>
      <w:r w:rsidRPr="00001F64">
        <w:rPr>
          <w:sz w:val="16"/>
        </w:rPr>
        <w:t xml:space="preserve"> amount of </w:t>
      </w:r>
      <w:r w:rsidRPr="00001F64">
        <w:rPr>
          <w:b/>
          <w:iCs/>
          <w:u w:val="single"/>
          <w:bdr w:val="single" w:sz="8" w:space="0" w:color="auto"/>
        </w:rPr>
        <w:t>asymmetric leverage</w:t>
      </w:r>
      <w:r w:rsidRPr="00001F64">
        <w:rPr>
          <w:u w:val="single"/>
        </w:rPr>
        <w:t>. We assume this will involve advanced scientific, technological or social scientific awareness</w:t>
      </w:r>
      <w:r w:rsidRPr="00001F64">
        <w:rPr>
          <w:sz w:val="16"/>
        </w:rPr>
        <w:t xml:space="preserve"> and understanding. </w:t>
      </w:r>
      <w:r w:rsidRPr="00001F64">
        <w:rPr>
          <w:u w:val="single"/>
        </w:rPr>
        <w:t>The would-be world destroyers must</w:t>
      </w:r>
      <w:r w:rsidRPr="00001F64">
        <w:rPr>
          <w:sz w:val="16"/>
        </w:rPr>
        <w:t xml:space="preserve"> either </w:t>
      </w:r>
      <w:r w:rsidRPr="00001F64">
        <w:rPr>
          <w:u w:val="single"/>
        </w:rPr>
        <w:t>wield considerable technologies or be able to adroitly influence events such that others employ</w:t>
      </w:r>
      <w:r w:rsidRPr="00001F64">
        <w:rPr>
          <w:sz w:val="16"/>
        </w:rPr>
        <w:t xml:space="preserve"> such </w:t>
      </w:r>
      <w:r w:rsidRPr="00001F64">
        <w:rPr>
          <w:u w:val="single"/>
        </w:rPr>
        <w:t xml:space="preserve">technologies. </w:t>
      </w:r>
      <w:r w:rsidRPr="00001F64">
        <w:rPr>
          <w:highlight w:val="cyan"/>
          <w:u w:val="single"/>
        </w:rPr>
        <w:t>Creating</w:t>
      </w:r>
      <w:r w:rsidRPr="00001F64">
        <w:rPr>
          <w:u w:val="single"/>
        </w:rPr>
        <w:t xml:space="preserve"> and dispersing </w:t>
      </w:r>
      <w:r w:rsidRPr="00001F64">
        <w:rPr>
          <w:b/>
          <w:iCs/>
          <w:highlight w:val="cyan"/>
          <w:u w:val="single"/>
          <w:bdr w:val="single" w:sz="8" w:space="0" w:color="auto"/>
        </w:rPr>
        <w:t>a human-ending pathogen</w:t>
      </w:r>
      <w:r w:rsidRPr="00001F64">
        <w:rPr>
          <w:u w:val="single"/>
        </w:rPr>
        <w:t>, unleashing</w:t>
      </w:r>
      <w:r w:rsidRPr="00001F64">
        <w:rPr>
          <w:sz w:val="16"/>
        </w:rPr>
        <w:t xml:space="preserve"> an artificial superintelligence (</w:t>
      </w:r>
      <w:r w:rsidRPr="00001F64">
        <w:rPr>
          <w:b/>
          <w:iCs/>
          <w:u w:val="single"/>
          <w:bdr w:val="single" w:sz="8" w:space="0" w:color="auto"/>
        </w:rPr>
        <w:t>ASI</w:t>
      </w:r>
      <w:r w:rsidRPr="00001F64">
        <w:rPr>
          <w:sz w:val="16"/>
        </w:rPr>
        <w:t xml:space="preserve">) </w:t>
      </w:r>
      <w:r w:rsidRPr="00001F64">
        <w:rPr>
          <w:u w:val="single"/>
        </w:rPr>
        <w:t xml:space="preserve">or commandeering </w:t>
      </w:r>
      <w:r w:rsidRPr="00001F64">
        <w:rPr>
          <w:b/>
          <w:iCs/>
          <w:u w:val="single"/>
          <w:bdr w:val="single" w:sz="8" w:space="0" w:color="auto"/>
        </w:rPr>
        <w:t>nuclear arsenals</w:t>
      </w:r>
      <w:r w:rsidRPr="00001F64">
        <w:rPr>
          <w:sz w:val="16"/>
        </w:rPr>
        <w:t xml:space="preserve"> all </w:t>
      </w:r>
      <w:r w:rsidRPr="00001F64">
        <w:rPr>
          <w:highlight w:val="cyan"/>
          <w:u w:val="single"/>
        </w:rPr>
        <w:t xml:space="preserve">require </w:t>
      </w:r>
      <w:r w:rsidRPr="00001F64">
        <w:rPr>
          <w:b/>
          <w:iCs/>
          <w:highlight w:val="cyan"/>
          <w:u w:val="single"/>
          <w:bdr w:val="single" w:sz="8" w:space="0" w:color="auto"/>
        </w:rPr>
        <w:t>extreme</w:t>
      </w:r>
      <w:r w:rsidRPr="00001F64">
        <w:rPr>
          <w:u w:val="single"/>
        </w:rPr>
        <w:t xml:space="preserve">ly high levels of </w:t>
      </w:r>
      <w:r w:rsidRPr="00001F64">
        <w:rPr>
          <w:b/>
          <w:iCs/>
          <w:highlight w:val="cyan"/>
          <w:u w:val="single"/>
          <w:bdr w:val="single" w:sz="8" w:space="0" w:color="auto"/>
        </w:rPr>
        <w:t>technical</w:t>
      </w:r>
      <w:r w:rsidRPr="00001F64">
        <w:rPr>
          <w:b/>
          <w:iCs/>
          <w:u w:val="single"/>
          <w:bdr w:val="single" w:sz="8" w:space="0" w:color="auto"/>
        </w:rPr>
        <w:t xml:space="preserve"> and operational </w:t>
      </w:r>
      <w:r w:rsidRPr="00001F64">
        <w:rPr>
          <w:b/>
          <w:iCs/>
          <w:highlight w:val="cyan"/>
          <w:u w:val="single"/>
          <w:bdr w:val="single" w:sz="8" w:space="0" w:color="auto"/>
        </w:rPr>
        <w:t>knowledge</w:t>
      </w:r>
      <w:r w:rsidRPr="00001F64">
        <w:rPr>
          <w:u w:val="single"/>
        </w:rPr>
        <w:t>. A major factor in the long-term risk of existential attack is</w:t>
      </w:r>
      <w:r w:rsidRPr="00001F64">
        <w:rPr>
          <w:sz w:val="16"/>
        </w:rPr>
        <w:t xml:space="preserve"> thus </w:t>
      </w:r>
      <w:r w:rsidRPr="00001F64">
        <w:rPr>
          <w:u w:val="single"/>
        </w:rPr>
        <w:t>how the availability of technology and know-how evolves over time</w:t>
      </w:r>
      <w:r w:rsidRPr="00001F64">
        <w:rPr>
          <w:sz w:val="16"/>
        </w:rPr>
        <w:t xml:space="preserve">. Likewise, </w:t>
      </w:r>
      <w:r w:rsidRPr="00001F64">
        <w:rPr>
          <w:u w:val="single"/>
        </w:rPr>
        <w:t>triggering a chain of events that starts a global war</w:t>
      </w:r>
      <w:r w:rsidRPr="00001F64">
        <w:rPr>
          <w:sz w:val="16"/>
        </w:rPr>
        <w:t xml:space="preserve"> would </w:t>
      </w:r>
      <w:r w:rsidRPr="00001F64">
        <w:rPr>
          <w:u w:val="single"/>
        </w:rPr>
        <w:t>require significant social scientific understanding about states’ motivations</w:t>
      </w:r>
      <w:r w:rsidRPr="00001F64">
        <w:rPr>
          <w:sz w:val="16"/>
        </w:rPr>
        <w:t xml:space="preserve"> and various levers by which to manipulate these.</w:t>
      </w:r>
    </w:p>
    <w:p w14:paraId="61B5B3E3" w14:textId="77777777" w:rsidR="00FC7447" w:rsidRPr="00001F64" w:rsidRDefault="00FC7447" w:rsidP="00FC7447">
      <w:pPr>
        <w:rPr>
          <w:sz w:val="16"/>
        </w:rPr>
      </w:pPr>
      <w:r w:rsidRPr="00001F64">
        <w:rPr>
          <w:sz w:val="16"/>
        </w:rPr>
        <w:t>a. Direct attack</w:t>
      </w:r>
    </w:p>
    <w:p w14:paraId="12C3024E" w14:textId="77777777" w:rsidR="00FC7447" w:rsidRPr="00001F64" w:rsidRDefault="00FC7447" w:rsidP="00FC7447">
      <w:pPr>
        <w:rPr>
          <w:sz w:val="16"/>
        </w:rPr>
      </w:pPr>
      <w:r w:rsidRPr="00001F64">
        <w:rPr>
          <w:sz w:val="16"/>
        </w:rPr>
        <w:t xml:space="preserve">i. Genetically engineered microorganisms. </w:t>
      </w:r>
      <w:r w:rsidRPr="00001F64">
        <w:rPr>
          <w:u w:val="single"/>
        </w:rPr>
        <w:t xml:space="preserve">Of all the </w:t>
      </w:r>
      <w:r w:rsidRPr="00001F64">
        <w:rPr>
          <w:b/>
          <w:iCs/>
          <w:u w:val="single"/>
          <w:bdr w:val="single" w:sz="8" w:space="0" w:color="auto"/>
        </w:rPr>
        <w:t>extant weapons</w:t>
      </w:r>
      <w:r w:rsidRPr="00001F64">
        <w:rPr>
          <w:u w:val="single"/>
        </w:rPr>
        <w:t xml:space="preserve"> that could pose </w:t>
      </w:r>
      <w:r w:rsidRPr="00001F64">
        <w:rPr>
          <w:b/>
          <w:iCs/>
          <w:u w:val="single"/>
          <w:bdr w:val="single" w:sz="8" w:space="0" w:color="auto"/>
        </w:rPr>
        <w:t>a direct existential threat</w:t>
      </w:r>
      <w:r w:rsidRPr="00001F64">
        <w:rPr>
          <w:u w:val="single"/>
        </w:rPr>
        <w:t>, the only ones that are even plausibly within the capability of terrorists to produce and deploy</w:t>
      </w:r>
      <w:r w:rsidRPr="00001F64">
        <w:rPr>
          <w:sz w:val="16"/>
        </w:rPr>
        <w:t xml:space="preserve"> on their own </w:t>
      </w:r>
      <w:r w:rsidRPr="00001F64">
        <w:rPr>
          <w:u w:val="single"/>
        </w:rPr>
        <w:t xml:space="preserve">are those based on </w:t>
      </w:r>
      <w:r w:rsidRPr="00001F64">
        <w:rPr>
          <w:b/>
          <w:iCs/>
          <w:u w:val="single"/>
          <w:bdr w:val="single" w:sz="8" w:space="0" w:color="auto"/>
        </w:rPr>
        <w:t>biotech</w:t>
      </w:r>
      <w:r w:rsidRPr="00001F64">
        <w:rPr>
          <w:u w:val="single"/>
        </w:rPr>
        <w:t>nology,</w:t>
      </w:r>
      <w:r w:rsidRPr="00001F64">
        <w:rPr>
          <w:sz w:val="16"/>
        </w:rPr>
        <w:t xml:space="preserve"> mostly </w:t>
      </w:r>
      <w:r w:rsidRPr="00001F64">
        <w:rPr>
          <w:u w:val="single"/>
        </w:rPr>
        <w:t xml:space="preserve">weapons consisting of </w:t>
      </w:r>
      <w:r w:rsidRPr="00001F64">
        <w:rPr>
          <w:b/>
          <w:iCs/>
          <w:u w:val="single"/>
          <w:bdr w:val="single" w:sz="8" w:space="0" w:color="auto"/>
        </w:rPr>
        <w:t>pathogenic microorganisms</w:t>
      </w:r>
      <w:r w:rsidRPr="00001F64">
        <w:rPr>
          <w:u w:val="single"/>
        </w:rPr>
        <w:t>. This is because</w:t>
      </w:r>
      <w:r w:rsidRPr="00001F64">
        <w:rPr>
          <w:sz w:val="16"/>
        </w:rPr>
        <w:t xml:space="preserve">, in the right environment, </w:t>
      </w:r>
      <w:r w:rsidRPr="00001F64">
        <w:rPr>
          <w:u w:val="single"/>
        </w:rPr>
        <w:t>biological organisms are self-replicating</w:t>
      </w:r>
      <w:r w:rsidRPr="00001F64">
        <w:rPr>
          <w:sz w:val="16"/>
        </w:rPr>
        <w:t xml:space="preserve"> and, in the case of contagious agents, selfpropagating. </w:t>
      </w:r>
      <w:r w:rsidRPr="00001F64">
        <w:rPr>
          <w:u w:val="single"/>
        </w:rPr>
        <w:t>This</w:t>
      </w:r>
      <w:r w:rsidRPr="00001F64">
        <w:rPr>
          <w:sz w:val="16"/>
        </w:rPr>
        <w:t xml:space="preserve"> in turn </w:t>
      </w:r>
      <w:r w:rsidRPr="00001F64">
        <w:rPr>
          <w:u w:val="single"/>
        </w:rPr>
        <w:t>implies</w:t>
      </w:r>
      <w:r w:rsidRPr="00001F64">
        <w:rPr>
          <w:sz w:val="16"/>
        </w:rPr>
        <w:t xml:space="preserve"> that there is, at least </w:t>
      </w:r>
      <w:r w:rsidRPr="00001F64">
        <w:rPr>
          <w:u w:val="single"/>
        </w:rPr>
        <w:t>at first glance, no upper limit to their spread, which makes them the ultimate asymmetric weapon for terrorists and</w:t>
      </w:r>
      <w:r w:rsidRPr="00001F64">
        <w:rPr>
          <w:sz w:val="16"/>
        </w:rPr>
        <w:t xml:space="preserve"> other small groups or individual actors </w:t>
      </w:r>
      <w:r w:rsidRPr="00001F64">
        <w:rPr>
          <w:u w:val="single"/>
        </w:rPr>
        <w:t>seeking to destroy the world.</w:t>
      </w:r>
    </w:p>
    <w:p w14:paraId="5E3C20F5" w14:textId="77777777" w:rsidR="00FC7447" w:rsidRPr="00001F64" w:rsidRDefault="00FC7447" w:rsidP="00FC7447">
      <w:pPr>
        <w:rPr>
          <w:sz w:val="16"/>
        </w:rPr>
      </w:pPr>
      <w:r w:rsidRPr="00001F64">
        <w:rPr>
          <w:u w:val="single"/>
        </w:rPr>
        <w:t>There is little doubt</w:t>
      </w:r>
      <w:r w:rsidRPr="00001F64">
        <w:rPr>
          <w:sz w:val="16"/>
        </w:rPr>
        <w:t xml:space="preserve"> that </w:t>
      </w:r>
      <w:r w:rsidRPr="00001F64">
        <w:rPr>
          <w:highlight w:val="cyan"/>
          <w:u w:val="single"/>
        </w:rPr>
        <w:t>terrorists</w:t>
      </w:r>
      <w:r w:rsidRPr="00001F64">
        <w:rPr>
          <w:sz w:val="16"/>
        </w:rPr>
        <w:t xml:space="preserve"> and other violent non-state actors </w:t>
      </w:r>
      <w:r w:rsidRPr="00001F64">
        <w:rPr>
          <w:highlight w:val="cyan"/>
          <w:u w:val="single"/>
        </w:rPr>
        <w:t xml:space="preserve">brandishing </w:t>
      </w:r>
      <w:r w:rsidRPr="00001F64">
        <w:rPr>
          <w:b/>
          <w:iCs/>
          <w:highlight w:val="cyan"/>
          <w:u w:val="single"/>
          <w:bdr w:val="single" w:sz="8" w:space="0" w:color="auto"/>
        </w:rPr>
        <w:t>bio</w:t>
      </w:r>
      <w:r w:rsidRPr="00001F64">
        <w:rPr>
          <w:u w:val="single"/>
        </w:rPr>
        <w:t xml:space="preserve">logical </w:t>
      </w:r>
      <w:r w:rsidRPr="00001F64">
        <w:rPr>
          <w:b/>
          <w:iCs/>
          <w:highlight w:val="cyan"/>
          <w:u w:val="single"/>
          <w:bdr w:val="single" w:sz="8" w:space="0" w:color="auto"/>
        </w:rPr>
        <w:t>weapons</w:t>
      </w:r>
      <w:r w:rsidRPr="00001F64">
        <w:rPr>
          <w:highlight w:val="cyan"/>
          <w:u w:val="single"/>
        </w:rPr>
        <w:t xml:space="preserve"> could bring about</w:t>
      </w:r>
      <w:r w:rsidRPr="00001F64">
        <w:rPr>
          <w:u w:val="single"/>
        </w:rPr>
        <w:t xml:space="preserve"> mass casualties and </w:t>
      </w:r>
      <w:r w:rsidRPr="00001F64">
        <w:rPr>
          <w:highlight w:val="cyan"/>
          <w:u w:val="single"/>
        </w:rPr>
        <w:t>deaths, but could they</w:t>
      </w:r>
      <w:r w:rsidRPr="00001F64">
        <w:rPr>
          <w:u w:val="single"/>
        </w:rPr>
        <w:t xml:space="preserve"> do so on a scale that would </w:t>
      </w:r>
      <w:r w:rsidRPr="00001F64">
        <w:rPr>
          <w:highlight w:val="cyan"/>
          <w:u w:val="single"/>
        </w:rPr>
        <w:t>be</w:t>
      </w:r>
      <w:r w:rsidRPr="00001F64">
        <w:rPr>
          <w:u w:val="single"/>
        </w:rPr>
        <w:t xml:space="preserve"> </w:t>
      </w:r>
      <w:r w:rsidRPr="00001F64">
        <w:rPr>
          <w:b/>
          <w:iCs/>
          <w:u w:val="single"/>
          <w:bdr w:val="single" w:sz="8" w:space="0" w:color="auto"/>
        </w:rPr>
        <w:t xml:space="preserve">truly </w:t>
      </w:r>
      <w:r w:rsidRPr="00001F64">
        <w:rPr>
          <w:b/>
          <w:iCs/>
          <w:highlight w:val="cyan"/>
          <w:u w:val="single"/>
          <w:bdr w:val="single" w:sz="8" w:space="0" w:color="auto"/>
        </w:rPr>
        <w:t>existential?</w:t>
      </w:r>
      <w:r w:rsidRPr="00001F64">
        <w:rPr>
          <w:sz w:val="16"/>
        </w:rPr>
        <w:t xml:space="preserve"> Here </w:t>
      </w:r>
      <w:r w:rsidRPr="00001F64">
        <w:rPr>
          <w:u w:val="single"/>
        </w:rPr>
        <w:t>the picture is not</w:t>
      </w:r>
      <w:r w:rsidRPr="00001F64">
        <w:rPr>
          <w:sz w:val="16"/>
        </w:rPr>
        <w:t xml:space="preserve"> as </w:t>
      </w:r>
      <w:r w:rsidRPr="00001F64">
        <w:rPr>
          <w:u w:val="single"/>
        </w:rPr>
        <w:t xml:space="preserve">clear, since there are </w:t>
      </w:r>
      <w:r w:rsidRPr="00001F64">
        <w:rPr>
          <w:b/>
          <w:iCs/>
          <w:u w:val="single"/>
          <w:bdr w:val="single" w:sz="8" w:space="0" w:color="auto"/>
        </w:rPr>
        <w:t xml:space="preserve">several </w:t>
      </w:r>
      <w:r w:rsidRPr="00001F64">
        <w:rPr>
          <w:b/>
          <w:iCs/>
          <w:highlight w:val="cyan"/>
          <w:u w:val="single"/>
          <w:bdr w:val="single" w:sz="8" w:space="0" w:color="auto"/>
        </w:rPr>
        <w:t>barriers</w:t>
      </w:r>
      <w:r w:rsidRPr="00001F64">
        <w:rPr>
          <w:highlight w:val="cyan"/>
          <w:u w:val="single"/>
        </w:rPr>
        <w:t xml:space="preserve"> –</w:t>
      </w:r>
      <w:r w:rsidRPr="00001F64">
        <w:rPr>
          <w:u w:val="single"/>
        </w:rPr>
        <w:t xml:space="preserve"> both </w:t>
      </w:r>
      <w:r w:rsidRPr="00001F64">
        <w:rPr>
          <w:highlight w:val="cyan"/>
          <w:u w:val="single"/>
        </w:rPr>
        <w:t>natural</w:t>
      </w:r>
      <w:r w:rsidRPr="00001F64">
        <w:rPr>
          <w:sz w:val="16"/>
        </w:rPr>
        <w:t xml:space="preserve">23 </w:t>
      </w:r>
      <w:r w:rsidRPr="00001F64">
        <w:rPr>
          <w:highlight w:val="cyan"/>
          <w:u w:val="single"/>
        </w:rPr>
        <w:t>and</w:t>
      </w:r>
      <w:r w:rsidRPr="00001F64">
        <w:rPr>
          <w:u w:val="single"/>
        </w:rPr>
        <w:t xml:space="preserve"> resulting from </w:t>
      </w:r>
      <w:r w:rsidRPr="00001F64">
        <w:rPr>
          <w:b/>
          <w:iCs/>
          <w:highlight w:val="cyan"/>
          <w:u w:val="single"/>
          <w:bdr w:val="single" w:sz="8" w:space="0" w:color="auto"/>
        </w:rPr>
        <w:t>our ability to respond</w:t>
      </w:r>
      <w:r w:rsidRPr="00001F64">
        <w:rPr>
          <w:sz w:val="16"/>
        </w:rPr>
        <w:t xml:space="preserve">24 – </w:t>
      </w:r>
      <w:r w:rsidRPr="00001F64">
        <w:rPr>
          <w:u w:val="single"/>
        </w:rPr>
        <w:t xml:space="preserve">that </w:t>
      </w:r>
      <w:r w:rsidRPr="00001F64">
        <w:rPr>
          <w:highlight w:val="cyan"/>
          <w:u w:val="single"/>
        </w:rPr>
        <w:t xml:space="preserve">set </w:t>
      </w:r>
      <w:r w:rsidRPr="00001F64">
        <w:rPr>
          <w:b/>
          <w:iCs/>
          <w:highlight w:val="cyan"/>
          <w:u w:val="single"/>
          <w:bdr w:val="single" w:sz="8" w:space="0" w:color="auto"/>
        </w:rPr>
        <w:t>a high bar</w:t>
      </w:r>
      <w:r w:rsidRPr="00001F64">
        <w:rPr>
          <w:b/>
          <w:iCs/>
          <w:u w:val="single"/>
          <w:bdr w:val="single" w:sz="8" w:space="0" w:color="auto"/>
        </w:rPr>
        <w:t xml:space="preserve"> for any disease that seeks </w:t>
      </w:r>
      <w:r w:rsidRPr="00001F64">
        <w:rPr>
          <w:b/>
          <w:iCs/>
          <w:highlight w:val="cyan"/>
          <w:u w:val="single"/>
          <w:bdr w:val="single" w:sz="8" w:space="0" w:color="auto"/>
        </w:rPr>
        <w:t>to wipe</w:t>
      </w:r>
      <w:r w:rsidRPr="00001F64">
        <w:rPr>
          <w:b/>
          <w:iCs/>
          <w:u w:val="single"/>
          <w:bdr w:val="single" w:sz="8" w:space="0" w:color="auto"/>
        </w:rPr>
        <w:t xml:space="preserve"> out </w:t>
      </w:r>
      <w:r w:rsidRPr="00001F64">
        <w:rPr>
          <w:b/>
          <w:iCs/>
          <w:highlight w:val="cyan"/>
          <w:u w:val="single"/>
          <w:bdr w:val="single" w:sz="8" w:space="0" w:color="auto"/>
        </w:rPr>
        <w:t>the human race</w:t>
      </w:r>
      <w:r w:rsidRPr="00001F64">
        <w:rPr>
          <w:u w:val="single"/>
        </w:rPr>
        <w:t>. This is where</w:t>
      </w:r>
      <w:r w:rsidRPr="00001F64">
        <w:rPr>
          <w:sz w:val="16"/>
        </w:rPr>
        <w:t xml:space="preserve"> concerns regarding </w:t>
      </w:r>
      <w:r w:rsidRPr="00001F64">
        <w:rPr>
          <w:b/>
          <w:iCs/>
          <w:u w:val="single"/>
          <w:bdr w:val="single" w:sz="8" w:space="0" w:color="auto"/>
        </w:rPr>
        <w:t>biotech</w:t>
      </w:r>
      <w:r w:rsidRPr="00001F64">
        <w:rPr>
          <w:u w:val="single"/>
        </w:rPr>
        <w:t>nology come in, since traditional microbiological techniques are unlikely</w:t>
      </w:r>
      <w:r w:rsidRPr="00001F64">
        <w:rPr>
          <w:sz w:val="16"/>
        </w:rPr>
        <w:t xml:space="preserve">, even with considerable effort, </w:t>
      </w:r>
      <w:r w:rsidRPr="00001F64">
        <w:rPr>
          <w:u w:val="single"/>
        </w:rPr>
        <w:t>to produce a pathogen able to surmount</w:t>
      </w:r>
      <w:r w:rsidRPr="00001F64">
        <w:rPr>
          <w:sz w:val="16"/>
        </w:rPr>
        <w:t xml:space="preserve"> these </w:t>
      </w:r>
      <w:r w:rsidRPr="00001F64">
        <w:rPr>
          <w:u w:val="single"/>
        </w:rPr>
        <w:t xml:space="preserve">inherent obstacles. </w:t>
      </w:r>
      <w:r w:rsidRPr="00001F64">
        <w:rPr>
          <w:b/>
          <w:iCs/>
          <w:u w:val="single"/>
          <w:bdr w:val="single" w:sz="8" w:space="0" w:color="auto"/>
        </w:rPr>
        <w:t>Modern biotech</w:t>
      </w:r>
      <w:r w:rsidRPr="00001F64">
        <w:rPr>
          <w:u w:val="single"/>
        </w:rPr>
        <w:t>nology</w:t>
      </w:r>
      <w:r w:rsidRPr="00001F64">
        <w:rPr>
          <w:sz w:val="16"/>
        </w:rPr>
        <w:t xml:space="preserve">, however, </w:t>
      </w:r>
      <w:r w:rsidRPr="00001F64">
        <w:rPr>
          <w:u w:val="single"/>
        </w:rPr>
        <w:t>especially</w:t>
      </w:r>
      <w:r w:rsidRPr="00001F64">
        <w:rPr>
          <w:sz w:val="16"/>
        </w:rPr>
        <w:t xml:space="preserve"> what has come to be known as </w:t>
      </w:r>
      <w:r w:rsidRPr="00001F64">
        <w:rPr>
          <w:u w:val="single"/>
        </w:rPr>
        <w:t>synthetic biology</w:t>
      </w:r>
      <w:r w:rsidRPr="00001F64">
        <w:rPr>
          <w:sz w:val="16"/>
        </w:rPr>
        <w:t xml:space="preserve">,25 has </w:t>
      </w:r>
      <w:r w:rsidRPr="00001F64">
        <w:rPr>
          <w:u w:val="single"/>
        </w:rPr>
        <w:t>witnessed several breakthroughs</w:t>
      </w:r>
      <w:r w:rsidRPr="00001F64">
        <w:rPr>
          <w:sz w:val="16"/>
        </w:rPr>
        <w:t xml:space="preserve"> in the past three decades. </w:t>
      </w:r>
      <w:r w:rsidRPr="00001F64">
        <w:rPr>
          <w:u w:val="single"/>
        </w:rPr>
        <w:t>These include</w:t>
      </w:r>
      <w:r w:rsidRPr="00001F64">
        <w:rPr>
          <w:sz w:val="16"/>
        </w:rPr>
        <w:t xml:space="preserve"> the latest </w:t>
      </w:r>
      <w:r w:rsidRPr="00001F64">
        <w:rPr>
          <w:u w:val="single"/>
        </w:rPr>
        <w:t>gene-editing</w:t>
      </w:r>
      <w:r w:rsidRPr="00001F64">
        <w:rPr>
          <w:sz w:val="16"/>
        </w:rPr>
        <w:t xml:space="preserve"> technologies (</w:t>
      </w:r>
      <w:r w:rsidRPr="00001F64">
        <w:rPr>
          <w:u w:val="single"/>
        </w:rPr>
        <w:t>especially CRISPR</w:t>
      </w:r>
      <w:r w:rsidRPr="00001F64">
        <w:rPr>
          <w:sz w:val="16"/>
        </w:rPr>
        <w:t xml:space="preserve">/Cas-9), </w:t>
      </w:r>
      <w:r w:rsidRPr="00001F64">
        <w:rPr>
          <w:u w:val="single"/>
        </w:rPr>
        <w:t>rapid DNA sequencing</w:t>
      </w:r>
      <w:r w:rsidRPr="00001F64">
        <w:rPr>
          <w:sz w:val="16"/>
        </w:rPr>
        <w:t xml:space="preserve">26 </w:t>
      </w:r>
      <w:r w:rsidRPr="00001F64">
        <w:rPr>
          <w:u w:val="single"/>
        </w:rPr>
        <w:t>and DNA/RNA synthesis</w:t>
      </w:r>
      <w:r w:rsidRPr="00001F64">
        <w:rPr>
          <w:sz w:val="16"/>
        </w:rPr>
        <w:t>, which enable scientists to reliably and efficiently manipulate biological systems at the most basic levels.27</w:t>
      </w:r>
    </w:p>
    <w:p w14:paraId="43C940CE" w14:textId="77777777" w:rsidR="00FC7447" w:rsidRPr="00001F64" w:rsidRDefault="00FC7447" w:rsidP="00FC7447">
      <w:pPr>
        <w:rPr>
          <w:sz w:val="16"/>
        </w:rPr>
      </w:pPr>
      <w:r w:rsidRPr="00001F64">
        <w:rPr>
          <w:sz w:val="16"/>
        </w:rPr>
        <w:t xml:space="preserve">Even more than the fundamental efficacy of these new tools, it is the deskilling that they engender that is central to their threat potential in the terrorist context. </w:t>
      </w:r>
      <w:r w:rsidRPr="00001F64">
        <w:rPr>
          <w:u w:val="single"/>
        </w:rPr>
        <w:t>As</w:t>
      </w:r>
      <w:r w:rsidRPr="00001F64">
        <w:rPr>
          <w:sz w:val="16"/>
        </w:rPr>
        <w:t xml:space="preserve"> these </w:t>
      </w:r>
      <w:r w:rsidRPr="00001F64">
        <w:rPr>
          <w:u w:val="single"/>
        </w:rPr>
        <w:t>technologies advance, the levels of education,</w:t>
      </w:r>
      <w:r w:rsidRPr="00001F64">
        <w:rPr>
          <w:sz w:val="16"/>
        </w:rPr>
        <w:t xml:space="preserve"> technical </w:t>
      </w:r>
      <w:r w:rsidRPr="00001F64">
        <w:rPr>
          <w:u w:val="single"/>
        </w:rPr>
        <w:t>skill and experience</w:t>
      </w:r>
      <w:r w:rsidRPr="00001F64">
        <w:rPr>
          <w:sz w:val="16"/>
        </w:rPr>
        <w:t xml:space="preserve"> required </w:t>
      </w:r>
      <w:r w:rsidRPr="00001F64">
        <w:rPr>
          <w:u w:val="single"/>
        </w:rPr>
        <w:t>to engineer a microorganism are reduced</w:t>
      </w:r>
      <w:r w:rsidRPr="00001F64">
        <w:rPr>
          <w:sz w:val="16"/>
        </w:rPr>
        <w:t xml:space="preserve">.28 For example, in 2017, a relatively small Canadian biotechnology company called Tonix synthesised the horsepox virus,29 which is harmless to humans but is in the same </w:t>
      </w:r>
      <w:r w:rsidRPr="00001F64">
        <w:rPr>
          <w:sz w:val="16"/>
        </w:rPr>
        <w:lastRenderedPageBreak/>
        <w:t>family as smallpox, which decidedly is not. At the same time, globalising forces such as online education, marketplaces for used laboratory equipment and lowering costs of equipment mean that this deskilling can rapidly spread to even the most unstable regions of the world where terrorists and other violent groups thrive, thus further “democratising” the technology.30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advances in biotechnology are inherently dual use, and, unlike nuclear weapons technology, they have multiple beneficial applications (especially in fighting disease) and employ techniques that quickly become ubiquitous.</w:t>
      </w:r>
    </w:p>
    <w:p w14:paraId="1AC7E499" w14:textId="77777777" w:rsidR="00FC7447" w:rsidRPr="00001F64" w:rsidRDefault="00FC7447" w:rsidP="00FC7447">
      <w:pPr>
        <w:rPr>
          <w:sz w:val="16"/>
        </w:rPr>
      </w:pPr>
      <w:r w:rsidRPr="00001F64">
        <w:rPr>
          <w:u w:val="single"/>
        </w:rPr>
        <w:t>It is feared that these factors, resulting from the</w:t>
      </w:r>
      <w:r w:rsidRPr="00001F64">
        <w:rPr>
          <w:sz w:val="16"/>
        </w:rPr>
        <w:t xml:space="preserve"> enormous </w:t>
      </w:r>
      <w:r w:rsidRPr="00001F64">
        <w:rPr>
          <w:u w:val="single"/>
        </w:rPr>
        <w:t xml:space="preserve">strides in </w:t>
      </w:r>
      <w:r w:rsidRPr="00001F64">
        <w:rPr>
          <w:b/>
          <w:iCs/>
          <w:u w:val="single"/>
          <w:bdr w:val="single" w:sz="8" w:space="0" w:color="auto"/>
        </w:rPr>
        <w:t>modern biotech</w:t>
      </w:r>
      <w:r w:rsidRPr="00001F64">
        <w:rPr>
          <w:u w:val="single"/>
        </w:rPr>
        <w:t xml:space="preserve">nology, will allow adversaries, even at the level of </w:t>
      </w:r>
      <w:r w:rsidRPr="00001F64">
        <w:rPr>
          <w:b/>
          <w:iCs/>
          <w:u w:val="single"/>
          <w:bdr w:val="single" w:sz="8" w:space="0" w:color="auto"/>
        </w:rPr>
        <w:t>small non-state groups</w:t>
      </w:r>
      <w:r w:rsidRPr="00001F64">
        <w:rPr>
          <w:sz w:val="16"/>
        </w:rPr>
        <w:t xml:space="preserve"> or perhaps individuals, </w:t>
      </w:r>
      <w:r w:rsidRPr="00001F64">
        <w:rPr>
          <w:u w:val="single"/>
        </w:rPr>
        <w:t>to</w:t>
      </w:r>
      <w:r w:rsidRPr="00001F64">
        <w:rPr>
          <w:sz w:val="16"/>
        </w:rPr>
        <w:t xml:space="preserve"> essentially first </w:t>
      </w:r>
      <w:r w:rsidRPr="00001F64">
        <w:rPr>
          <w:u w:val="single"/>
        </w:rPr>
        <w:t xml:space="preserve">design a disease capable of </w:t>
      </w:r>
      <w:r w:rsidRPr="00001F64">
        <w:rPr>
          <w:b/>
          <w:iCs/>
          <w:u w:val="single"/>
          <w:bdr w:val="single" w:sz="8" w:space="0" w:color="auto"/>
        </w:rPr>
        <w:t>existential levels of harm</w:t>
      </w:r>
      <w:r w:rsidRPr="00001F64">
        <w:rPr>
          <w:u w:val="single"/>
        </w:rPr>
        <w:t xml:space="preserve"> and</w:t>
      </w:r>
      <w:r w:rsidRPr="00001F64">
        <w:rPr>
          <w:sz w:val="16"/>
        </w:rPr>
        <w:t xml:space="preserve"> then </w:t>
      </w:r>
      <w:r w:rsidRPr="00001F64">
        <w:rPr>
          <w:b/>
          <w:iCs/>
          <w:u w:val="single"/>
          <w:bdr w:val="single" w:sz="8" w:space="0" w:color="auto"/>
        </w:rPr>
        <w:t>produce a pathogen</w:t>
      </w:r>
      <w:r w:rsidRPr="00001F64">
        <w:rPr>
          <w:u w:val="single"/>
        </w:rPr>
        <w:t xml:space="preserve"> with the required characteristics to fit the design</w:t>
      </w:r>
      <w:r w:rsidRPr="00001F64">
        <w:rPr>
          <w:sz w:val="16"/>
        </w:rPr>
        <w:t xml:space="preserve">.32 </w:t>
      </w:r>
      <w:r w:rsidRPr="00001F64">
        <w:rPr>
          <w:u w:val="single"/>
        </w:rPr>
        <w:t>Such</w:t>
      </w:r>
      <w:r w:rsidRPr="00001F64">
        <w:rPr>
          <w:sz w:val="16"/>
        </w:rPr>
        <w:t xml:space="preserve"> an engineered pathogen </w:t>
      </w:r>
      <w:r w:rsidRPr="00001F64">
        <w:rPr>
          <w:u w:val="single"/>
        </w:rPr>
        <w:t xml:space="preserve">could </w:t>
      </w:r>
      <w:r w:rsidRPr="00001F64">
        <w:rPr>
          <w:b/>
          <w:iCs/>
          <w:u w:val="single"/>
          <w:bdr w:val="single" w:sz="8" w:space="0" w:color="auto"/>
        </w:rPr>
        <w:t>conceivably disregard</w:t>
      </w:r>
      <w:r w:rsidRPr="00001F64">
        <w:rPr>
          <w:u w:val="single"/>
        </w:rPr>
        <w:t xml:space="preserve"> the</w:t>
      </w:r>
      <w:r w:rsidRPr="00001F64">
        <w:rPr>
          <w:sz w:val="16"/>
        </w:rPr>
        <w:t xml:space="preserve"> generally </w:t>
      </w:r>
      <w:r w:rsidRPr="00001F64">
        <w:rPr>
          <w:u w:val="single"/>
        </w:rPr>
        <w:t xml:space="preserve">observed inverse relationship between a pathogen’s </w:t>
      </w:r>
      <w:r w:rsidRPr="00001F64">
        <w:rPr>
          <w:b/>
          <w:iCs/>
          <w:u w:val="single"/>
          <w:bdr w:val="single" w:sz="8" w:space="0" w:color="auto"/>
        </w:rPr>
        <w:t>lethality</w:t>
      </w:r>
      <w:r w:rsidRPr="00001F64">
        <w:rPr>
          <w:u w:val="single"/>
        </w:rPr>
        <w:t xml:space="preserve"> and its </w:t>
      </w:r>
      <w:r w:rsidRPr="00001F64">
        <w:rPr>
          <w:b/>
          <w:iCs/>
          <w:u w:val="single"/>
          <w:bdr w:val="single" w:sz="8" w:space="0" w:color="auto"/>
        </w:rPr>
        <w:t>transmissibility</w:t>
      </w:r>
      <w:r w:rsidRPr="00001F64">
        <w:rPr>
          <w:sz w:val="16"/>
        </w:rPr>
        <w:t>.33 Nor would aspiring world-killers be limited to traditional pathogens: novel harm agents, ranging from transmissible cancers and bacteriophages to genetic modifications of neurochemistry, could also be considered.</w:t>
      </w:r>
    </w:p>
    <w:p w14:paraId="0199792F" w14:textId="77777777" w:rsidR="00FC7447" w:rsidRPr="00221A1D" w:rsidRDefault="00FC7447" w:rsidP="00FC7447">
      <w:pPr>
        <w:rPr>
          <w:sz w:val="16"/>
        </w:rPr>
      </w:pPr>
      <w:r w:rsidRPr="00001F64">
        <w:rPr>
          <w:u w:val="single"/>
        </w:rPr>
        <w:t xml:space="preserve">The key question becomes how likely it is that </w:t>
      </w:r>
      <w:r w:rsidRPr="00001F64">
        <w:rPr>
          <w:b/>
          <w:iCs/>
          <w:u w:val="single"/>
          <w:bdr w:val="single" w:sz="8" w:space="0" w:color="auto"/>
        </w:rPr>
        <w:t>terrorists</w:t>
      </w:r>
      <w:r w:rsidRPr="00001F64">
        <w:rPr>
          <w:sz w:val="16"/>
        </w:rPr>
        <w:t xml:space="preserve"> or other misanthropic individuals </w:t>
      </w:r>
      <w:r w:rsidRPr="00001F64">
        <w:rPr>
          <w:u w:val="single"/>
        </w:rPr>
        <w:t>will</w:t>
      </w:r>
      <w:r w:rsidRPr="00001F64">
        <w:rPr>
          <w:sz w:val="16"/>
        </w:rPr>
        <w:t xml:space="preserve"> be able to </w:t>
      </w:r>
      <w:r w:rsidRPr="00001F64">
        <w:rPr>
          <w:u w:val="single"/>
        </w:rPr>
        <w:t xml:space="preserve">realise biotechnology’s most </w:t>
      </w:r>
      <w:r w:rsidRPr="00001F64">
        <w:rPr>
          <w:b/>
          <w:iCs/>
          <w:u w:val="single"/>
          <w:bdr w:val="single" w:sz="8" w:space="0" w:color="auto"/>
        </w:rPr>
        <w:t>extreme potential for harm</w:t>
      </w:r>
      <w:r w:rsidRPr="00001F64">
        <w:rPr>
          <w:sz w:val="16"/>
        </w:rPr>
        <w:t xml:space="preserve">. </w:t>
      </w:r>
      <w:r w:rsidRPr="00001F64">
        <w:rPr>
          <w:rStyle w:val="Emphasis"/>
          <w:highlight w:val="cyan"/>
        </w:rPr>
        <w:t>Expert</w:t>
      </w:r>
      <w:r w:rsidRPr="00001F64">
        <w:rPr>
          <w:rStyle w:val="Emphasis"/>
        </w:rPr>
        <w:t xml:space="preserve"> opinion</w:t>
      </w:r>
      <w:r w:rsidRPr="00001F64">
        <w:rPr>
          <w:sz w:val="16"/>
        </w:rPr>
        <w:t xml:space="preserve"> differs. </w:t>
      </w:r>
      <w:r w:rsidRPr="00001F64">
        <w:rPr>
          <w:highlight w:val="cyan"/>
          <w:u w:val="single"/>
        </w:rPr>
        <w:t>S</w:t>
      </w:r>
      <w:r w:rsidRPr="00001F64">
        <w:rPr>
          <w:u w:val="single"/>
        </w:rPr>
        <w:t xml:space="preserve">ome </w:t>
      </w:r>
      <w:r w:rsidRPr="00001F64">
        <w:rPr>
          <w:highlight w:val="cyan"/>
          <w:u w:val="single"/>
        </w:rPr>
        <w:t>regard</w:t>
      </w:r>
      <w:r w:rsidRPr="00001F64">
        <w:rPr>
          <w:u w:val="single"/>
        </w:rPr>
        <w:t xml:space="preserve"> </w:t>
      </w:r>
      <w:r w:rsidRPr="00001F64">
        <w:rPr>
          <w:b/>
          <w:iCs/>
          <w:u w:val="single"/>
          <w:bdr w:val="single" w:sz="8" w:space="0" w:color="auto"/>
        </w:rPr>
        <w:t xml:space="preserve">the </w:t>
      </w:r>
      <w:r w:rsidRPr="00001F64">
        <w:rPr>
          <w:b/>
          <w:iCs/>
          <w:highlight w:val="cyan"/>
          <w:u w:val="single"/>
          <w:bdr w:val="single" w:sz="8" w:space="0" w:color="auto"/>
        </w:rPr>
        <w:t>threat as overblown</w:t>
      </w:r>
      <w:r w:rsidRPr="00001F64">
        <w:rPr>
          <w:highlight w:val="cyan"/>
          <w:u w:val="single"/>
        </w:rPr>
        <w:t>, citing</w:t>
      </w:r>
      <w:r w:rsidRPr="00001F64">
        <w:rPr>
          <w:u w:val="single"/>
        </w:rPr>
        <w:t xml:space="preserve"> </w:t>
      </w:r>
      <w:r w:rsidRPr="00001F64">
        <w:rPr>
          <w:b/>
          <w:iCs/>
          <w:u w:val="single"/>
          <w:bdr w:val="single" w:sz="8" w:space="0" w:color="auto"/>
        </w:rPr>
        <w:t xml:space="preserve">persistent </w:t>
      </w:r>
      <w:r w:rsidRPr="00001F64">
        <w:rPr>
          <w:b/>
          <w:iCs/>
          <w:highlight w:val="cyan"/>
          <w:u w:val="single"/>
          <w:bdr w:val="single" w:sz="8" w:space="0" w:color="auto"/>
        </w:rPr>
        <w:t>technical obstacles</w:t>
      </w:r>
      <w:r w:rsidRPr="00001F64">
        <w:rPr>
          <w:u w:val="single"/>
        </w:rPr>
        <w:t xml:space="preserve"> to the realisation of the capabilities described above, </w:t>
      </w:r>
      <w:r w:rsidRPr="00001F64">
        <w:rPr>
          <w:b/>
          <w:iCs/>
          <w:highlight w:val="cyan"/>
          <w:u w:val="single"/>
          <w:bdr w:val="single" w:sz="8" w:space="0" w:color="auto"/>
        </w:rPr>
        <w:t>especially</w:t>
      </w:r>
      <w:r w:rsidRPr="00001F64">
        <w:rPr>
          <w:highlight w:val="cyan"/>
          <w:u w:val="single"/>
        </w:rPr>
        <w:t xml:space="preserve"> for non-state actors</w:t>
      </w:r>
      <w:r w:rsidRPr="00001F64">
        <w:rPr>
          <w:sz w:val="16"/>
        </w:rPr>
        <w:t xml:space="preserve">.34 After all, </w:t>
      </w:r>
      <w:r w:rsidRPr="00001F64">
        <w:rPr>
          <w:u w:val="single"/>
        </w:rPr>
        <w:t xml:space="preserve">there is </w:t>
      </w:r>
      <w:r w:rsidRPr="00001F64">
        <w:rPr>
          <w:b/>
          <w:iCs/>
          <w:u w:val="single"/>
          <w:bdr w:val="single" w:sz="8" w:space="0" w:color="auto"/>
        </w:rPr>
        <w:t>much we</w:t>
      </w:r>
      <w:r w:rsidRPr="00001F64">
        <w:rPr>
          <w:sz w:val="16"/>
        </w:rPr>
        <w:t xml:space="preserve"> still </w:t>
      </w:r>
      <w:r w:rsidRPr="00001F64">
        <w:rPr>
          <w:b/>
          <w:iCs/>
          <w:u w:val="single"/>
          <w:bdr w:val="single" w:sz="8" w:space="0" w:color="auto"/>
        </w:rPr>
        <w:t>do not know</w:t>
      </w:r>
      <w:r w:rsidRPr="00001F64">
        <w:rPr>
          <w:sz w:val="16"/>
        </w:rPr>
        <w:t xml:space="preserve">, especially </w:t>
      </w:r>
      <w:r w:rsidRPr="00001F64">
        <w:rPr>
          <w:u w:val="single"/>
        </w:rPr>
        <w:t>in the realms of epigenetics, pleiotropic effects</w:t>
      </w:r>
      <w:r w:rsidRPr="00001F64">
        <w:rPr>
          <w:sz w:val="16"/>
        </w:rPr>
        <w:t xml:space="preserve"> (one gene having multiple effects), </w:t>
      </w:r>
      <w:r w:rsidRPr="00001F64">
        <w:rPr>
          <w:u w:val="single"/>
        </w:rPr>
        <w:t>polygenes</w:t>
      </w:r>
      <w:r w:rsidRPr="00001F64">
        <w:rPr>
          <w:sz w:val="16"/>
        </w:rPr>
        <w:t xml:space="preserve"> (multiple genes acting in concert to have an effect) </w:t>
      </w:r>
      <w:r w:rsidRPr="00001F64">
        <w:rPr>
          <w:u w:val="single"/>
        </w:rPr>
        <w:t>and epistatic</w:t>
      </w:r>
      <w:r w:rsidRPr="00001F64">
        <w:rPr>
          <w:sz w:val="16"/>
        </w:rPr>
        <w:t xml:space="preserve"> (modifier) </w:t>
      </w:r>
      <w:r w:rsidRPr="00001F64">
        <w:rPr>
          <w:u w:val="single"/>
        </w:rPr>
        <w:t>genes</w:t>
      </w:r>
      <w:r w:rsidRPr="00001F64">
        <w:rPr>
          <w:sz w:val="16"/>
        </w:rPr>
        <w:t>. Others contend that, “As the molecular engineering techniques of the synthetic biologist become more robust and widespread, the probability of encountering one or more of these threats is approaching certainty.”35 A recent study by the National Academies of Science, Medicine and Engineering described the bottlenecks to modifying and creating pathogens but acknowledged that most if not all of these could be overcome in time,36 with most observers agreeing that the more complex and exotic achievements will take longer to arrive. However, even if all of the obstacles are not surmountable today, the rapid forward march of biotechnology suggests that, at some point in the not-too-distant future, terrorists might be capable of brandishing an existential-level microbe.</w:t>
      </w:r>
    </w:p>
    <w:p w14:paraId="77CAAB01" w14:textId="77777777" w:rsidR="00FC7447" w:rsidRDefault="00FC7447" w:rsidP="00FC7447">
      <w:pPr>
        <w:pStyle w:val="Heading3"/>
      </w:pPr>
      <w:r>
        <w:lastRenderedPageBreak/>
        <w:t>AT: Pandemics---1NC</w:t>
      </w:r>
    </w:p>
    <w:p w14:paraId="350F48A4" w14:textId="77777777" w:rsidR="00FC7447" w:rsidRPr="00001F64" w:rsidRDefault="00FC7447" w:rsidP="00FC7447">
      <w:pPr>
        <w:pStyle w:val="Heading4"/>
      </w:pPr>
      <w:r w:rsidRPr="00001F64">
        <w:rPr>
          <w:u w:val="single"/>
        </w:rPr>
        <w:t>No extinction</w:t>
      </w:r>
      <w:r w:rsidRPr="00001F64">
        <w:t xml:space="preserve"> from disease</w:t>
      </w:r>
      <w:r w:rsidRPr="00001F64">
        <w:rPr>
          <w:b w:val="0"/>
          <w:bCs/>
        </w:rPr>
        <w:t>: genetic diversity, natural selection, and isolation.</w:t>
      </w:r>
      <w:r w:rsidRPr="00001F64">
        <w:t xml:space="preserve"> </w:t>
      </w:r>
    </w:p>
    <w:p w14:paraId="26628396" w14:textId="77777777" w:rsidR="00FC7447" w:rsidRPr="00001F64" w:rsidRDefault="00FC7447" w:rsidP="00FC7447">
      <w:r w:rsidRPr="00001F64">
        <w:t xml:space="preserve">Michael J.D. </w:t>
      </w:r>
      <w:r w:rsidRPr="00001F64">
        <w:rPr>
          <w:rStyle w:val="Style13ptBold"/>
        </w:rPr>
        <w:t>Vermeer et al. 25</w:t>
      </w:r>
      <w:r w:rsidRPr="00001F64">
        <w:t>. PhD Chemistry, senior physical scientist at RAND. Other Contributors Include: Emily Lathrop, Alvin Moon. “On the Extinction Risk from Artificial Intelligence.” RAND. p. 18-21. 5-6-2025. https://www.rand.org/content/dam/rand/pubs/research_reports/RRA3000/RRA3034-1/RAND_RRA3034-1.pdf</w:t>
      </w:r>
    </w:p>
    <w:p w14:paraId="2C5EDA53" w14:textId="77777777" w:rsidR="00FC7447" w:rsidRPr="00001F64" w:rsidRDefault="00FC7447" w:rsidP="00FC7447">
      <w:pPr>
        <w:rPr>
          <w:sz w:val="16"/>
          <w:szCs w:val="16"/>
        </w:rPr>
      </w:pPr>
      <w:r w:rsidRPr="00001F64">
        <w:rPr>
          <w:sz w:val="16"/>
          <w:szCs w:val="16"/>
        </w:rPr>
        <w:t xml:space="preserve">Requirement 1. Multiple Pathogens Are Likely Required Because </w:t>
      </w:r>
      <w:r w:rsidRPr="00001F64">
        <w:rPr>
          <w:rStyle w:val="Underline"/>
          <w:highlight w:val="cyan"/>
        </w:rPr>
        <w:t>a</w:t>
      </w:r>
      <w:r w:rsidRPr="00001F64">
        <w:rPr>
          <w:sz w:val="16"/>
          <w:szCs w:val="16"/>
        </w:rPr>
        <w:t xml:space="preserve"> Single </w:t>
      </w:r>
      <w:r w:rsidRPr="00001F64">
        <w:rPr>
          <w:rStyle w:val="Underline"/>
          <w:highlight w:val="cyan"/>
        </w:rPr>
        <w:t>Pathogen Would</w:t>
      </w:r>
      <w:r w:rsidRPr="00001F64">
        <w:rPr>
          <w:sz w:val="16"/>
          <w:szCs w:val="16"/>
        </w:rPr>
        <w:t xml:space="preserve"> Be </w:t>
      </w:r>
      <w:r w:rsidRPr="00001F64">
        <w:rPr>
          <w:rStyle w:val="Emphasis"/>
          <w:highlight w:val="cyan"/>
        </w:rPr>
        <w:t>Unlikely</w:t>
      </w:r>
      <w:r w:rsidRPr="00001F64">
        <w:rPr>
          <w:sz w:val="16"/>
          <w:szCs w:val="16"/>
        </w:rPr>
        <w:t xml:space="preserve"> to Kill a Sufficient Percentage of the Population to </w:t>
      </w:r>
      <w:r w:rsidRPr="00001F64">
        <w:rPr>
          <w:rStyle w:val="Underline"/>
          <w:highlight w:val="cyan"/>
        </w:rPr>
        <w:t xml:space="preserve">Be an </w:t>
      </w:r>
      <w:r w:rsidRPr="00001F64">
        <w:rPr>
          <w:rStyle w:val="Emphasis"/>
          <w:highlight w:val="cyan"/>
        </w:rPr>
        <w:t>Extinction Threat</w:t>
      </w:r>
      <w:r w:rsidRPr="00001F64">
        <w:rPr>
          <w:sz w:val="16"/>
          <w:szCs w:val="16"/>
        </w:rPr>
        <w:t xml:space="preserve"> </w:t>
      </w:r>
    </w:p>
    <w:p w14:paraId="4DEA6AE8" w14:textId="77777777" w:rsidR="00FC7447" w:rsidRPr="00001F64" w:rsidRDefault="00FC7447" w:rsidP="00FC7447">
      <w:pPr>
        <w:rPr>
          <w:sz w:val="16"/>
        </w:rPr>
      </w:pPr>
      <w:r w:rsidRPr="00001F64">
        <w:rPr>
          <w:sz w:val="16"/>
        </w:rPr>
        <w:t xml:space="preserve">To support this assertion, we look first to historical pandemics. Natural </w:t>
      </w:r>
      <w:r w:rsidRPr="00001F64">
        <w:rPr>
          <w:rStyle w:val="Underline"/>
        </w:rPr>
        <w:t>biological threats have existed for millennia</w:t>
      </w:r>
      <w:r w:rsidRPr="00001F64">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001F64">
        <w:rPr>
          <w:sz w:val="16"/>
          <w:szCs w:val="16"/>
        </w:rPr>
        <w:t>However, although these examples led to drastic human population declines, they did not fully extinguish the human population. Indeed, with one known exception—the extinction</w:t>
      </w:r>
      <w:r w:rsidRPr="00001F64">
        <w:rPr>
          <w:sz w:val="10"/>
          <w:szCs w:val="16"/>
        </w:rPr>
        <w:t xml:space="preserve"> </w:t>
      </w:r>
      <w:r w:rsidRPr="00001F64">
        <w:rPr>
          <w:sz w:val="16"/>
        </w:rPr>
        <w:t>of the Christmas Island rat, preceded by the emergence of a deadly pathogen in the population—</w:t>
      </w:r>
      <w:r w:rsidRPr="00001F64">
        <w:rPr>
          <w:rStyle w:val="Underline"/>
        </w:rPr>
        <w:t xml:space="preserve">there are </w:t>
      </w:r>
      <w:r w:rsidRPr="00001F64">
        <w:rPr>
          <w:rStyle w:val="Emphasis"/>
        </w:rPr>
        <w:t>no</w:t>
      </w:r>
      <w:r w:rsidRPr="00001F64">
        <w:rPr>
          <w:sz w:val="16"/>
        </w:rPr>
        <w:t xml:space="preserve"> well-corroborated </w:t>
      </w:r>
      <w:r w:rsidRPr="00001F64">
        <w:rPr>
          <w:rStyle w:val="Emphasis"/>
        </w:rPr>
        <w:t>instances</w:t>
      </w:r>
      <w:r w:rsidRPr="00001F64">
        <w:rPr>
          <w:rStyle w:val="Underline"/>
        </w:rPr>
        <w:t xml:space="preserve"> of pathogens causing</w:t>
      </w:r>
      <w:r w:rsidRPr="00001F64">
        <w:rPr>
          <w:sz w:val="16"/>
        </w:rPr>
        <w:t xml:space="preserve"> the complete </w:t>
      </w:r>
      <w:r w:rsidRPr="00001F64">
        <w:rPr>
          <w:rStyle w:val="Emphasis"/>
        </w:rPr>
        <w:t>extinction</w:t>
      </w:r>
      <w:r w:rsidRPr="00001F64">
        <w:rPr>
          <w:rStyle w:val="Underline"/>
        </w:rPr>
        <w:t xml:space="preserve"> of a </w:t>
      </w:r>
      <w:r w:rsidRPr="00001F64">
        <w:rPr>
          <w:rStyle w:val="Emphasis"/>
        </w:rPr>
        <w:t>mammal</w:t>
      </w:r>
      <w:r w:rsidRPr="00001F64">
        <w:rPr>
          <w:sz w:val="16"/>
        </w:rPr>
        <w:t>ian species (Wyatt et al., 2008).</w:t>
      </w:r>
    </w:p>
    <w:p w14:paraId="35142E6F" w14:textId="77777777" w:rsidR="00FC7447" w:rsidRPr="00001F64" w:rsidRDefault="00FC7447" w:rsidP="00FC7447">
      <w:pPr>
        <w:rPr>
          <w:sz w:val="16"/>
        </w:rPr>
      </w:pPr>
      <w:r w:rsidRPr="00001F64">
        <w:rPr>
          <w:sz w:val="16"/>
        </w:rPr>
        <w:t xml:space="preserve">A greater threat would likely come from novel pathogens, including both modified natural pathogens or completely de novo pathogens, designed for high transmissibility and high lethality. However, </w:t>
      </w:r>
      <w:r w:rsidRPr="00001F64">
        <w:rPr>
          <w:rStyle w:val="Underline"/>
        </w:rPr>
        <w:t>even pathogens designed to cause</w:t>
      </w:r>
      <w:r w:rsidRPr="00001F64">
        <w:rPr>
          <w:sz w:val="16"/>
        </w:rPr>
        <w:t xml:space="preserve"> these </w:t>
      </w:r>
      <w:r w:rsidRPr="00001F64">
        <w:rPr>
          <w:rStyle w:val="Underline"/>
          <w:highlight w:val="cyan"/>
        </w:rPr>
        <w:t xml:space="preserve">effects might be </w:t>
      </w:r>
      <w:r w:rsidRPr="00001F64">
        <w:rPr>
          <w:rStyle w:val="Emphasis"/>
          <w:highlight w:val="cyan"/>
        </w:rPr>
        <w:t>limited</w:t>
      </w:r>
      <w:r w:rsidRPr="00001F64">
        <w:rPr>
          <w:rStyle w:val="Underline"/>
          <w:highlight w:val="cyan"/>
        </w:rPr>
        <w:t xml:space="preserve"> by</w:t>
      </w:r>
      <w:r w:rsidRPr="00001F64">
        <w:rPr>
          <w:rStyle w:val="Underline"/>
        </w:rPr>
        <w:t xml:space="preserve"> </w:t>
      </w:r>
      <w:r w:rsidRPr="00001F64">
        <w:rPr>
          <w:rStyle w:val="Emphasis"/>
        </w:rPr>
        <w:t xml:space="preserve">human </w:t>
      </w:r>
      <w:r w:rsidRPr="00001F64">
        <w:rPr>
          <w:rStyle w:val="Emphasis"/>
          <w:highlight w:val="cyan"/>
        </w:rPr>
        <w:t>heterogeneity</w:t>
      </w:r>
      <w:r w:rsidRPr="00001F64">
        <w:rPr>
          <w:sz w:val="16"/>
        </w:rPr>
        <w:t xml:space="preserve">. </w:t>
      </w:r>
      <w:r w:rsidRPr="00001F64">
        <w:rPr>
          <w:rStyle w:val="Underline"/>
        </w:rPr>
        <w:t xml:space="preserve">Human </w:t>
      </w:r>
      <w:r w:rsidRPr="00001F64">
        <w:rPr>
          <w:rStyle w:val="Emphasis"/>
        </w:rPr>
        <w:t>genetic diversity</w:t>
      </w:r>
      <w:r w:rsidRPr="00001F64">
        <w:rPr>
          <w:sz w:val="16"/>
        </w:rPr>
        <w:t xml:space="preserve"> plays a key role in </w:t>
      </w:r>
      <w:r w:rsidRPr="00001F64">
        <w:rPr>
          <w:rStyle w:val="Emphasis"/>
        </w:rPr>
        <w:t>limit</w:t>
      </w:r>
      <w:r w:rsidRPr="00001F64">
        <w:rPr>
          <w:sz w:val="16"/>
        </w:rPr>
        <w:t xml:space="preserve">ing the </w:t>
      </w:r>
      <w:r w:rsidRPr="00001F64">
        <w:rPr>
          <w:rStyle w:val="Emphasis"/>
        </w:rPr>
        <w:t>effectiveness</w:t>
      </w:r>
      <w:r w:rsidRPr="00001F64">
        <w:rPr>
          <w:sz w:val="16"/>
        </w:rPr>
        <w:t xml:space="preserve"> of pathogens across populations. Within a population, pathogens affect individuals differently depending on factors related to the specific genetic characteristics of each host (Jones, 2021). Some individuals or </w:t>
      </w:r>
      <w:r w:rsidRPr="00001F64">
        <w:rPr>
          <w:rStyle w:val="Underline"/>
        </w:rPr>
        <w:t xml:space="preserve">subpopulations might possess </w:t>
      </w:r>
      <w:r w:rsidRPr="00001F64">
        <w:rPr>
          <w:rStyle w:val="Emphasis"/>
          <w:highlight w:val="cyan"/>
        </w:rPr>
        <w:t>genetic traits</w:t>
      </w:r>
      <w:r w:rsidRPr="00001F64">
        <w:rPr>
          <w:rStyle w:val="Underline"/>
        </w:rPr>
        <w:t xml:space="preserve"> that </w:t>
      </w:r>
      <w:r w:rsidRPr="00001F64">
        <w:rPr>
          <w:rStyle w:val="Underline"/>
          <w:highlight w:val="cyan"/>
        </w:rPr>
        <w:t xml:space="preserve">confer </w:t>
      </w:r>
      <w:r w:rsidRPr="00001F64">
        <w:rPr>
          <w:rStyle w:val="Emphasis"/>
          <w:highlight w:val="cyan"/>
        </w:rPr>
        <w:t>resistance</w:t>
      </w:r>
      <w:r w:rsidRPr="00001F64">
        <w:rPr>
          <w:rStyle w:val="Underline"/>
          <w:highlight w:val="cyan"/>
        </w:rPr>
        <w:t xml:space="preserve"> or </w:t>
      </w:r>
      <w:r w:rsidRPr="00001F64">
        <w:rPr>
          <w:rStyle w:val="Emphasis"/>
          <w:highlight w:val="cyan"/>
        </w:rPr>
        <w:t>immunity</w:t>
      </w:r>
      <w:r w:rsidRPr="00001F64">
        <w:rPr>
          <w:sz w:val="16"/>
        </w:rPr>
        <w:t xml:space="preserve"> to certain pathogens. </w:t>
      </w:r>
      <w:r w:rsidRPr="00001F64">
        <w:rPr>
          <w:rStyle w:val="Underline"/>
          <w:highlight w:val="cyan"/>
        </w:rPr>
        <w:t>For example</w:t>
      </w:r>
      <w:r w:rsidRPr="00001F64">
        <w:rPr>
          <w:sz w:val="16"/>
        </w:rPr>
        <w:t xml:space="preserve">, differences in </w:t>
      </w:r>
      <w:r w:rsidRPr="00001F64">
        <w:rPr>
          <w:rStyle w:val="Emphasis"/>
          <w:highlight w:val="cyan"/>
        </w:rPr>
        <w:t>viral receptors</w:t>
      </w:r>
      <w:r w:rsidRPr="00001F64">
        <w:rPr>
          <w:sz w:val="16"/>
        </w:rPr>
        <w:t xml:space="preserve"> between individuals can affect the ability of the hepatitis C virus to enter a host’s cells (Huang et al., 2019).</w:t>
      </w:r>
    </w:p>
    <w:p w14:paraId="62461E3B" w14:textId="77777777" w:rsidR="00FC7447" w:rsidRPr="00001F64" w:rsidRDefault="00FC7447" w:rsidP="00FC7447">
      <w:pPr>
        <w:rPr>
          <w:sz w:val="16"/>
        </w:rPr>
      </w:pPr>
      <w:r w:rsidRPr="00001F64">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3702A955" w14:textId="77777777" w:rsidR="00FC7447" w:rsidRPr="00001F64" w:rsidRDefault="00FC7447" w:rsidP="00FC7447">
      <w:pPr>
        <w:rPr>
          <w:sz w:val="16"/>
        </w:rPr>
      </w:pPr>
      <w:r w:rsidRPr="00001F64">
        <w:rPr>
          <w:sz w:val="16"/>
        </w:rPr>
        <w:t xml:space="preserve">Relatedly, </w:t>
      </w:r>
      <w:r w:rsidRPr="00001F64">
        <w:rPr>
          <w:rStyle w:val="Underline"/>
        </w:rPr>
        <w:t>the infection dose</w:t>
      </w:r>
      <w:r w:rsidRPr="00001F64">
        <w:rPr>
          <w:sz w:val="16"/>
        </w:rPr>
        <w:t>—</w:t>
      </w:r>
      <w:r w:rsidRPr="00001F64">
        <w:rPr>
          <w:rStyle w:val="Underline"/>
        </w:rPr>
        <w:t>the amount of a pathogen</w:t>
      </w:r>
      <w:r w:rsidRPr="00001F64">
        <w:rPr>
          <w:sz w:val="16"/>
        </w:rPr>
        <w:t xml:space="preserve"> that </w:t>
      </w:r>
      <w:r w:rsidRPr="00001F64">
        <w:rPr>
          <w:rStyle w:val="Underline"/>
        </w:rPr>
        <w:t>an individual is exposed to</w:t>
      </w:r>
      <w:r w:rsidRPr="00001F64">
        <w:rPr>
          <w:sz w:val="16"/>
        </w:rPr>
        <w:t>—</w:t>
      </w:r>
      <w:r w:rsidRPr="00001F64">
        <w:rPr>
          <w:rStyle w:val="Underline"/>
        </w:rPr>
        <w:t>can significantly alter the course of a disease</w:t>
      </w:r>
      <w:r w:rsidRPr="00001F64">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001F64">
        <w:rPr>
          <w:rStyle w:val="Underline"/>
        </w:rPr>
        <w:t xml:space="preserve">it is </w:t>
      </w:r>
      <w:r w:rsidRPr="00001F64">
        <w:rPr>
          <w:rStyle w:val="Emphasis"/>
        </w:rPr>
        <w:t>unlikely</w:t>
      </w:r>
      <w:r w:rsidRPr="00001F64">
        <w:rPr>
          <w:sz w:val="16"/>
        </w:rPr>
        <w:t xml:space="preserve"> that </w:t>
      </w:r>
      <w:r w:rsidRPr="00001F64">
        <w:rPr>
          <w:rStyle w:val="Emphasis"/>
        </w:rPr>
        <w:t>even</w:t>
      </w:r>
      <w:r w:rsidRPr="00001F64">
        <w:rPr>
          <w:rStyle w:val="Underline"/>
        </w:rPr>
        <w:t xml:space="preserve"> a carefully </w:t>
      </w:r>
      <w:r w:rsidRPr="00001F64">
        <w:rPr>
          <w:rStyle w:val="Emphasis"/>
        </w:rPr>
        <w:t>engineered</w:t>
      </w:r>
      <w:r w:rsidRPr="00001F64">
        <w:rPr>
          <w:rStyle w:val="Underline"/>
        </w:rPr>
        <w:t xml:space="preserve"> </w:t>
      </w:r>
      <w:r w:rsidRPr="00001F64">
        <w:rPr>
          <w:rStyle w:val="Emphasis"/>
        </w:rPr>
        <w:t>pathogen</w:t>
      </w:r>
      <w:r w:rsidRPr="00001F64">
        <w:rPr>
          <w:rStyle w:val="Underline"/>
        </w:rPr>
        <w:t xml:space="preserve"> would be </w:t>
      </w:r>
      <w:r w:rsidRPr="00001F64">
        <w:rPr>
          <w:rStyle w:val="Emphasis"/>
        </w:rPr>
        <w:t>100 percent lethal</w:t>
      </w:r>
      <w:r w:rsidRPr="00001F64">
        <w:rPr>
          <w:rStyle w:val="Underline"/>
        </w:rPr>
        <w:t xml:space="preserve"> for all humans, as</w:t>
      </w:r>
      <w:r w:rsidRPr="00001F64">
        <w:rPr>
          <w:sz w:val="16"/>
        </w:rPr>
        <w:t xml:space="preserve"> certain individuals or </w:t>
      </w:r>
      <w:r w:rsidRPr="00001F64">
        <w:rPr>
          <w:rStyle w:val="Underline"/>
          <w:highlight w:val="cyan"/>
        </w:rPr>
        <w:t>populations</w:t>
      </w:r>
      <w:r w:rsidRPr="00001F64">
        <w:rPr>
          <w:sz w:val="16"/>
        </w:rPr>
        <w:t xml:space="preserve"> might </w:t>
      </w:r>
      <w:r w:rsidRPr="00001F64">
        <w:rPr>
          <w:rStyle w:val="Underline"/>
          <w:highlight w:val="cyan"/>
        </w:rPr>
        <w:t>possess traits that</w:t>
      </w:r>
      <w:r w:rsidRPr="00001F64">
        <w:rPr>
          <w:rStyle w:val="Underline"/>
        </w:rPr>
        <w:t xml:space="preserve"> allow them to </w:t>
      </w:r>
      <w:r w:rsidRPr="00001F64">
        <w:rPr>
          <w:rStyle w:val="Emphasis"/>
          <w:highlight w:val="cyan"/>
        </w:rPr>
        <w:t>fight the disease</w:t>
      </w:r>
      <w:r w:rsidRPr="00001F64">
        <w:rPr>
          <w:rStyle w:val="Underline"/>
          <w:highlight w:val="cyan"/>
        </w:rPr>
        <w:t xml:space="preserve"> or receive a </w:t>
      </w:r>
      <w:r w:rsidRPr="00001F64">
        <w:rPr>
          <w:rStyle w:val="Emphasis"/>
          <w:highlight w:val="cyan"/>
        </w:rPr>
        <w:t>nonlethal dose</w:t>
      </w:r>
      <w:r w:rsidRPr="00001F64">
        <w:rPr>
          <w:sz w:val="16"/>
        </w:rPr>
        <w:t xml:space="preserve"> of the pathogen that causes the disease. Case studies have suggested that </w:t>
      </w:r>
      <w:r w:rsidRPr="00001F64">
        <w:rPr>
          <w:rStyle w:val="Underline"/>
        </w:rPr>
        <w:t>exposure to even highly lethal viruses, such as rabies, is not always fatal</w:t>
      </w:r>
      <w:r w:rsidRPr="00001F64">
        <w:rPr>
          <w:sz w:val="16"/>
        </w:rPr>
        <w:t xml:space="preserve"> (Gold et al., 2020).</w:t>
      </w:r>
    </w:p>
    <w:p w14:paraId="7C26EAEE" w14:textId="77777777" w:rsidR="00FC7447" w:rsidRPr="00001F64" w:rsidRDefault="00FC7447" w:rsidP="00FC7447">
      <w:pPr>
        <w:rPr>
          <w:sz w:val="16"/>
        </w:rPr>
      </w:pPr>
      <w:r w:rsidRPr="00001F64">
        <w:rPr>
          <w:sz w:val="16"/>
        </w:rPr>
        <w:t xml:space="preserve">The postinfection survival of some individuals leads to several important consequences. First, </w:t>
      </w:r>
      <w:r w:rsidRPr="00001F64">
        <w:rPr>
          <w:rStyle w:val="Emphasis"/>
        </w:rPr>
        <w:t>some populations</w:t>
      </w:r>
      <w:r w:rsidRPr="00001F64">
        <w:rPr>
          <w:rStyle w:val="Underline"/>
        </w:rPr>
        <w:t xml:space="preserve"> will </w:t>
      </w:r>
      <w:r w:rsidRPr="00001F64">
        <w:rPr>
          <w:rStyle w:val="Emphasis"/>
        </w:rPr>
        <w:t>emerge with immunity</w:t>
      </w:r>
      <w:r w:rsidRPr="00001F64">
        <w:rPr>
          <w:sz w:val="16"/>
        </w:rPr>
        <w:t xml:space="preserve">; </w:t>
      </w:r>
      <w:r w:rsidRPr="00001F64">
        <w:rPr>
          <w:rStyle w:val="Underline"/>
        </w:rPr>
        <w:t xml:space="preserve">survivors might develop </w:t>
      </w:r>
      <w:r w:rsidRPr="00001F64">
        <w:rPr>
          <w:rStyle w:val="Emphasis"/>
        </w:rPr>
        <w:t>immunological memory</w:t>
      </w:r>
      <w:r w:rsidRPr="00001F64">
        <w:rPr>
          <w:sz w:val="16"/>
        </w:rPr>
        <w:t xml:space="preserve">, thereby </w:t>
      </w:r>
      <w:r w:rsidRPr="00001F64">
        <w:rPr>
          <w:rStyle w:val="Emphasis"/>
        </w:rPr>
        <w:t>reducing</w:t>
      </w:r>
      <w:r w:rsidRPr="00001F64">
        <w:rPr>
          <w:rStyle w:val="Underline"/>
        </w:rPr>
        <w:t xml:space="preserve"> the </w:t>
      </w:r>
      <w:r w:rsidRPr="00001F64">
        <w:rPr>
          <w:rStyle w:val="Emphasis"/>
        </w:rPr>
        <w:t>severity</w:t>
      </w:r>
      <w:r w:rsidRPr="00001F64">
        <w:rPr>
          <w:rStyle w:val="Underline"/>
        </w:rPr>
        <w:t xml:space="preserve"> of disease on </w:t>
      </w:r>
      <w:r w:rsidRPr="00001F64">
        <w:rPr>
          <w:rStyle w:val="Emphasis"/>
        </w:rPr>
        <w:t>reinfection</w:t>
      </w:r>
      <w:r w:rsidRPr="00001F64">
        <w:rPr>
          <w:sz w:val="16"/>
        </w:rPr>
        <w:t xml:space="preserve">. Second, over generations, </w:t>
      </w:r>
      <w:r w:rsidRPr="00001F64">
        <w:rPr>
          <w:rStyle w:val="Underline"/>
        </w:rPr>
        <w:t>natural selection will dictate that hosts with immune systems that are better equipped to fight off a pathogen will survive and pass along those traits</w:t>
      </w:r>
      <w:r w:rsidRPr="00001F64">
        <w:rPr>
          <w:sz w:val="16"/>
        </w:rPr>
        <w:t xml:space="preserve"> to offspring. Third, </w:t>
      </w:r>
      <w:r w:rsidRPr="00001F64">
        <w:rPr>
          <w:rStyle w:val="Underline"/>
        </w:rPr>
        <w:t>subpopulations with increased immunity</w:t>
      </w:r>
      <w:r w:rsidRPr="00001F64">
        <w:rPr>
          <w:sz w:val="16"/>
        </w:rPr>
        <w:t xml:space="preserve"> within a larger population can </w:t>
      </w:r>
      <w:r w:rsidRPr="00001F64">
        <w:rPr>
          <w:rStyle w:val="Underline"/>
        </w:rPr>
        <w:t>alter disease dynamics</w:t>
      </w:r>
      <w:r w:rsidRPr="00001F64">
        <w:rPr>
          <w:sz w:val="16"/>
        </w:rPr>
        <w:t xml:space="preserve">, thereby </w:t>
      </w:r>
      <w:r w:rsidRPr="00001F64">
        <w:rPr>
          <w:rStyle w:val="Underline"/>
        </w:rPr>
        <w:t xml:space="preserve">lowering the pool of susceptible individuals and </w:t>
      </w:r>
      <w:r w:rsidRPr="00001F64">
        <w:rPr>
          <w:rStyle w:val="Emphasis"/>
        </w:rPr>
        <w:t>reducing</w:t>
      </w:r>
      <w:r w:rsidRPr="00001F64">
        <w:rPr>
          <w:sz w:val="16"/>
        </w:rPr>
        <w:t xml:space="preserve"> the </w:t>
      </w:r>
      <w:r w:rsidRPr="00001F64">
        <w:rPr>
          <w:rStyle w:val="Emphasis"/>
        </w:rPr>
        <w:t>continued spread</w:t>
      </w:r>
      <w:r w:rsidRPr="00001F64">
        <w:rPr>
          <w:sz w:val="16"/>
        </w:rPr>
        <w:t xml:space="preserve"> of a pathogen in the population (Grassly and Fraser, 2008).</w:t>
      </w:r>
    </w:p>
    <w:p w14:paraId="7C0FB07B" w14:textId="77777777" w:rsidR="00FC7447" w:rsidRPr="00001F64" w:rsidRDefault="00FC7447" w:rsidP="00FC7447">
      <w:pPr>
        <w:rPr>
          <w:sz w:val="16"/>
        </w:rPr>
      </w:pPr>
      <w:r w:rsidRPr="00001F64">
        <w:rPr>
          <w:sz w:val="16"/>
        </w:rPr>
        <w:lastRenderedPageBreak/>
        <w:t xml:space="preserve">Finally, </w:t>
      </w:r>
      <w:r w:rsidRPr="00001F64">
        <w:rPr>
          <w:rStyle w:val="Emphasis"/>
          <w:highlight w:val="cyan"/>
        </w:rPr>
        <w:t>even if</w:t>
      </w:r>
      <w:r w:rsidRPr="00001F64">
        <w:rPr>
          <w:rStyle w:val="Underline"/>
        </w:rPr>
        <w:t xml:space="preserve"> a single pathogen could be </w:t>
      </w:r>
      <w:r w:rsidRPr="00001F64">
        <w:rPr>
          <w:rStyle w:val="Emphasis"/>
        </w:rPr>
        <w:t>designed</w:t>
      </w:r>
      <w:r w:rsidRPr="00001F64">
        <w:rPr>
          <w:rStyle w:val="Underline"/>
        </w:rPr>
        <w:t xml:space="preserve"> to be consistently </w:t>
      </w:r>
      <w:r w:rsidRPr="00001F64">
        <w:rPr>
          <w:rStyle w:val="Emphasis"/>
          <w:highlight w:val="cyan"/>
        </w:rPr>
        <w:t>highly lethal</w:t>
      </w:r>
      <w:r w:rsidRPr="00001F64">
        <w:rPr>
          <w:rStyle w:val="Underline"/>
        </w:rPr>
        <w:t xml:space="preserve"> after </w:t>
      </w:r>
      <w:r w:rsidRPr="00001F64">
        <w:rPr>
          <w:rStyle w:val="Emphasis"/>
        </w:rPr>
        <w:t>many replications</w:t>
      </w:r>
      <w:r w:rsidRPr="00001F64">
        <w:rPr>
          <w:sz w:val="16"/>
        </w:rPr>
        <w:t xml:space="preserve">, we assert that </w:t>
      </w:r>
      <w:r w:rsidRPr="00001F64">
        <w:rPr>
          <w:rStyle w:val="Emphasis"/>
          <w:highlight w:val="cyan"/>
        </w:rPr>
        <w:t>sufficient</w:t>
      </w:r>
      <w:r w:rsidRPr="00001F64">
        <w:rPr>
          <w:sz w:val="16"/>
        </w:rPr>
        <w:t xml:space="preserve"> numbers of </w:t>
      </w:r>
      <w:r w:rsidRPr="00001F64">
        <w:rPr>
          <w:rStyle w:val="Emphasis"/>
          <w:highlight w:val="cyan"/>
        </w:rPr>
        <w:t>humans</w:t>
      </w:r>
      <w:r w:rsidRPr="00001F64">
        <w:rPr>
          <w:sz w:val="16"/>
          <w:highlight w:val="cyan"/>
        </w:rPr>
        <w:t xml:space="preserve"> </w:t>
      </w:r>
      <w:r w:rsidRPr="00001F64">
        <w:rPr>
          <w:rStyle w:val="Underline"/>
          <w:highlight w:val="cyan"/>
        </w:rPr>
        <w:t>would</w:t>
      </w:r>
      <w:r w:rsidRPr="00001F64">
        <w:rPr>
          <w:sz w:val="16"/>
        </w:rPr>
        <w:t xml:space="preserve"> likely </w:t>
      </w:r>
      <w:r w:rsidRPr="00001F64">
        <w:rPr>
          <w:rStyle w:val="Emphasis"/>
          <w:highlight w:val="cyan"/>
        </w:rPr>
        <w:t>survive</w:t>
      </w:r>
      <w:r w:rsidRPr="00001F64">
        <w:rPr>
          <w:rStyle w:val="Underline"/>
        </w:rPr>
        <w:t xml:space="preserve"> to </w:t>
      </w:r>
      <w:r w:rsidRPr="00001F64">
        <w:rPr>
          <w:rStyle w:val="Emphasis"/>
        </w:rPr>
        <w:t>avoid extinction</w:t>
      </w:r>
      <w:r w:rsidRPr="00001F64">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00F260D7" w14:textId="77777777" w:rsidR="00FC7447" w:rsidRPr="00001F64" w:rsidRDefault="00FC7447" w:rsidP="00FC7447">
      <w:pPr>
        <w:rPr>
          <w:sz w:val="16"/>
        </w:rPr>
      </w:pPr>
      <w:r w:rsidRPr="00001F64">
        <w:rPr>
          <w:sz w:val="16"/>
        </w:rPr>
        <w:t xml:space="preserve">Requirement 2. Widespread Dissemination in Multiple Places Is Likely Required Because </w:t>
      </w:r>
      <w:r w:rsidRPr="00001F64">
        <w:rPr>
          <w:rStyle w:val="Emphasis"/>
        </w:rPr>
        <w:t>Initial Infections</w:t>
      </w:r>
      <w:r w:rsidRPr="00001F64">
        <w:rPr>
          <w:sz w:val="16"/>
        </w:rPr>
        <w:t xml:space="preserve"> of a Small Population in One Location Could </w:t>
      </w:r>
      <w:r w:rsidRPr="00001F64">
        <w:rPr>
          <w:rStyle w:val="Underline"/>
        </w:rPr>
        <w:t xml:space="preserve">Allow a Pathogen to </w:t>
      </w:r>
      <w:r w:rsidRPr="00001F64">
        <w:rPr>
          <w:rStyle w:val="Emphasis"/>
        </w:rPr>
        <w:t>Mutate</w:t>
      </w:r>
      <w:r w:rsidRPr="00001F64">
        <w:rPr>
          <w:rStyle w:val="Underline"/>
        </w:rPr>
        <w:t xml:space="preserve"> to Become </w:t>
      </w:r>
      <w:r w:rsidRPr="00001F64">
        <w:rPr>
          <w:rStyle w:val="Emphasis"/>
        </w:rPr>
        <w:t>Less Lethal</w:t>
      </w:r>
      <w:r w:rsidRPr="00001F64">
        <w:rPr>
          <w:rStyle w:val="Underline"/>
        </w:rPr>
        <w:t xml:space="preserve"> over Time</w:t>
      </w:r>
      <w:r w:rsidRPr="00001F64">
        <w:rPr>
          <w:sz w:val="16"/>
        </w:rPr>
        <w:t xml:space="preserve"> </w:t>
      </w:r>
    </w:p>
    <w:p w14:paraId="6D79B8D9" w14:textId="77777777" w:rsidR="00FC7447" w:rsidRPr="00001F64" w:rsidRDefault="00FC7447" w:rsidP="00FC7447">
      <w:pPr>
        <w:rPr>
          <w:sz w:val="16"/>
        </w:rPr>
      </w:pPr>
      <w:r w:rsidRPr="00001F64">
        <w:rPr>
          <w:sz w:val="16"/>
        </w:rPr>
        <w:t xml:space="preserve">For transmissible pathogens, </w:t>
      </w:r>
      <w:r w:rsidRPr="00001F64">
        <w:rPr>
          <w:rStyle w:val="Emphasis"/>
        </w:rPr>
        <w:t>evolutionary pressures</w:t>
      </w:r>
      <w:r w:rsidRPr="00001F64">
        <w:rPr>
          <w:sz w:val="16"/>
        </w:rPr>
        <w:t xml:space="preserve"> and host-pathogen interactions </w:t>
      </w:r>
      <w:r w:rsidRPr="00001F64">
        <w:rPr>
          <w:rStyle w:val="Underline"/>
        </w:rPr>
        <w:t xml:space="preserve">result in </w:t>
      </w:r>
      <w:r w:rsidRPr="00001F64">
        <w:rPr>
          <w:rStyle w:val="Emphasis"/>
        </w:rPr>
        <w:t>altered</w:t>
      </w:r>
      <w:r w:rsidRPr="00001F64">
        <w:rPr>
          <w:rStyle w:val="Underline"/>
        </w:rPr>
        <w:t xml:space="preserve"> pathogen </w:t>
      </w:r>
      <w:r w:rsidRPr="00001F64">
        <w:rPr>
          <w:rStyle w:val="Emphasis"/>
        </w:rPr>
        <w:t>characteristics</w:t>
      </w:r>
      <w:r w:rsidRPr="00001F64">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1B54521" w14:textId="77777777" w:rsidR="00FC7447" w:rsidRPr="00001F64" w:rsidRDefault="00FC7447" w:rsidP="00FC7447">
      <w:pPr>
        <w:rPr>
          <w:sz w:val="16"/>
        </w:rPr>
      </w:pPr>
      <w:r w:rsidRPr="00001F64">
        <w:rPr>
          <w:sz w:val="16"/>
        </w:rPr>
        <w:t xml:space="preserve">In one well-cited evolutionary biology study, </w:t>
      </w:r>
      <w:r w:rsidRPr="00001F64">
        <w:rPr>
          <w:rStyle w:val="Underline"/>
        </w:rPr>
        <w:t>researchers traced the</w:t>
      </w:r>
      <w:r w:rsidRPr="00001F64">
        <w:rPr>
          <w:sz w:val="16"/>
        </w:rPr>
        <w:t xml:space="preserve"> evolution of the </w:t>
      </w:r>
      <w:r w:rsidRPr="00001F64">
        <w:rPr>
          <w:rStyle w:val="Emphasis"/>
        </w:rPr>
        <w:t>myxoma</w:t>
      </w:r>
      <w:r w:rsidRPr="00001F64">
        <w:rPr>
          <w:rStyle w:val="Underline"/>
        </w:rPr>
        <w:t xml:space="preserve"> virus</w:t>
      </w:r>
      <w:r w:rsidRPr="00001F64">
        <w:rPr>
          <w:sz w:val="16"/>
        </w:rPr>
        <w:t xml:space="preserve">, which was introduced to Australia in 1950 to control the invasive rabbit population (Kerr et al., 2012). </w:t>
      </w:r>
      <w:r w:rsidRPr="00001F64">
        <w:rPr>
          <w:rStyle w:val="Underline"/>
        </w:rPr>
        <w:t>The original virus was highly lethal</w:t>
      </w:r>
      <w:r w:rsidRPr="00001F64">
        <w:rPr>
          <w:sz w:val="16"/>
        </w:rPr>
        <w:t xml:space="preserve"> with a 99.8 percent fatality rate. However, once released, </w:t>
      </w:r>
      <w:r w:rsidRPr="00001F64">
        <w:rPr>
          <w:rStyle w:val="Underline"/>
        </w:rPr>
        <w:t xml:space="preserve">the virus quickly mutated, and, within two years, the landscape was </w:t>
      </w:r>
      <w:r w:rsidRPr="00001F64">
        <w:rPr>
          <w:rStyle w:val="Emphasis"/>
        </w:rPr>
        <w:t>dominated</w:t>
      </w:r>
      <w:r w:rsidRPr="00001F64">
        <w:rPr>
          <w:rStyle w:val="Underline"/>
        </w:rPr>
        <w:t xml:space="preserve"> by </w:t>
      </w:r>
      <w:r w:rsidRPr="00001F64">
        <w:rPr>
          <w:rStyle w:val="Emphasis"/>
        </w:rPr>
        <w:t>less lethal strains</w:t>
      </w:r>
      <w:r w:rsidRPr="00001F64">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001F64">
        <w:rPr>
          <w:rStyle w:val="Emphasis"/>
        </w:rPr>
        <w:t>natural selection</w:t>
      </w:r>
      <w:r w:rsidRPr="00001F64">
        <w:rPr>
          <w:rStyle w:val="Underline"/>
        </w:rPr>
        <w:t xml:space="preserve"> resulted in the emergence of</w:t>
      </w:r>
      <w:r w:rsidRPr="00001F64">
        <w:rPr>
          <w:sz w:val="16"/>
        </w:rPr>
        <w:t xml:space="preserve"> rabbit </w:t>
      </w:r>
      <w:r w:rsidRPr="00001F64">
        <w:rPr>
          <w:rStyle w:val="Emphasis"/>
        </w:rPr>
        <w:t>resistance</w:t>
      </w:r>
      <w:r w:rsidRPr="00001F64">
        <w:rPr>
          <w:rStyle w:val="Underline"/>
        </w:rPr>
        <w:t xml:space="preserve"> to myxomatosis</w:t>
      </w:r>
      <w:r w:rsidRPr="00001F64">
        <w:rPr>
          <w:sz w:val="16"/>
        </w:rPr>
        <w:t xml:space="preserve"> (Marshall and Douglas, 1961). Ultimately, the virus failed to exterminate the invasive rabbit population, and invasive rabbits persist in Australia as of this writing. Interestingly, </w:t>
      </w:r>
      <w:r w:rsidRPr="00001F64">
        <w:rPr>
          <w:rStyle w:val="Underline"/>
        </w:rPr>
        <w:t xml:space="preserve">this experiment was </w:t>
      </w:r>
      <w:r w:rsidRPr="00001F64">
        <w:rPr>
          <w:rStyle w:val="Emphasis"/>
        </w:rPr>
        <w:t>independently repeated</w:t>
      </w:r>
      <w:r w:rsidRPr="00001F64">
        <w:rPr>
          <w:sz w:val="16"/>
        </w:rPr>
        <w:t xml:space="preserve"> in France in 1952 </w:t>
      </w:r>
      <w:r w:rsidRPr="00001F64">
        <w:rPr>
          <w:rStyle w:val="Underline"/>
        </w:rPr>
        <w:t>with similar results</w:t>
      </w:r>
      <w:r w:rsidRPr="00001F64">
        <w:rPr>
          <w:sz w:val="16"/>
        </w:rPr>
        <w:t xml:space="preserve">: </w:t>
      </w:r>
      <w:r w:rsidRPr="00001F64">
        <w:rPr>
          <w:rStyle w:val="Underline"/>
        </w:rPr>
        <w:t xml:space="preserve">the emergence of </w:t>
      </w:r>
      <w:r w:rsidRPr="00001F64">
        <w:rPr>
          <w:rStyle w:val="Emphasis"/>
        </w:rPr>
        <w:t>attenuated</w:t>
      </w:r>
      <w:r w:rsidRPr="00001F64">
        <w:rPr>
          <w:sz w:val="16"/>
        </w:rPr>
        <w:t xml:space="preserve"> (i.e., less virulent) </w:t>
      </w:r>
      <w:r w:rsidRPr="00001F64">
        <w:rPr>
          <w:rStyle w:val="Emphasis"/>
        </w:rPr>
        <w:t>strains</w:t>
      </w:r>
      <w:r w:rsidRPr="00001F64">
        <w:rPr>
          <w:rStyle w:val="Underline"/>
        </w:rPr>
        <w:t xml:space="preserve"> and natural selection</w:t>
      </w:r>
      <w:r w:rsidRPr="00001F64">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522A08BC" w14:textId="77777777" w:rsidR="00FC7447" w:rsidRPr="00001F64" w:rsidRDefault="00FC7447" w:rsidP="00FC7447">
      <w:pPr>
        <w:rPr>
          <w:sz w:val="16"/>
        </w:rPr>
      </w:pPr>
      <w:r w:rsidRPr="00001F64">
        <w:rPr>
          <w:sz w:val="16"/>
        </w:rPr>
        <w:t xml:space="preserve">Both </w:t>
      </w:r>
      <w:r w:rsidRPr="00001F64">
        <w:rPr>
          <w:rStyle w:val="Emphasis"/>
        </w:rPr>
        <w:t>theory</w:t>
      </w:r>
      <w:r w:rsidRPr="00001F64">
        <w:rPr>
          <w:rStyle w:val="Underline"/>
        </w:rPr>
        <w:t xml:space="preserve"> and </w:t>
      </w:r>
      <w:r w:rsidRPr="00001F64">
        <w:rPr>
          <w:rStyle w:val="Emphasis"/>
        </w:rPr>
        <w:t>historical examples</w:t>
      </w:r>
      <w:r w:rsidRPr="00001F64">
        <w:rPr>
          <w:sz w:val="16"/>
        </w:rPr>
        <w:t xml:space="preserve"> of virus evolution </w:t>
      </w:r>
      <w:r w:rsidRPr="00001F64">
        <w:rPr>
          <w:rStyle w:val="Underline"/>
        </w:rPr>
        <w:t>indicate</w:t>
      </w:r>
      <w:r w:rsidRPr="00001F64">
        <w:rPr>
          <w:sz w:val="16"/>
        </w:rPr>
        <w:t xml:space="preserve"> that </w:t>
      </w:r>
      <w:r w:rsidRPr="00001F64">
        <w:rPr>
          <w:rStyle w:val="Emphasis"/>
        </w:rPr>
        <w:t>highly lethal viruses</w:t>
      </w:r>
      <w:r w:rsidRPr="00001F64">
        <w:rPr>
          <w:rStyle w:val="Underline"/>
        </w:rPr>
        <w:t xml:space="preserve"> will</w:t>
      </w:r>
      <w:r w:rsidRPr="00001F64">
        <w:rPr>
          <w:sz w:val="16"/>
        </w:rPr>
        <w:t xml:space="preserve"> often </w:t>
      </w:r>
      <w:r w:rsidRPr="00001F64">
        <w:rPr>
          <w:rStyle w:val="Emphasis"/>
        </w:rPr>
        <w:t>evolve</w:t>
      </w:r>
      <w:r w:rsidRPr="00001F64">
        <w:rPr>
          <w:rStyle w:val="Underline"/>
        </w:rPr>
        <w:t xml:space="preserve"> to </w:t>
      </w:r>
      <w:r w:rsidRPr="00001F64">
        <w:rPr>
          <w:rStyle w:val="Emphasis"/>
        </w:rPr>
        <w:t>decreased virulence</w:t>
      </w:r>
      <w:r w:rsidRPr="00001F64">
        <w:rPr>
          <w:sz w:val="16"/>
        </w:rPr>
        <w:t xml:space="preserve"> over time, </w:t>
      </w:r>
      <w:r w:rsidRPr="00001F64">
        <w:rPr>
          <w:rStyle w:val="Underline"/>
        </w:rPr>
        <w:t>resulting in lower mortality</w:t>
      </w:r>
      <w:r w:rsidRPr="00001F64">
        <w:rPr>
          <w:sz w:val="16"/>
        </w:rPr>
        <w:t xml:space="preserve"> (Geoghegan and Holmes, 2018). This makes intuitive sense because </w:t>
      </w:r>
      <w:r w:rsidRPr="00001F64">
        <w:rPr>
          <w:rStyle w:val="Underline"/>
        </w:rPr>
        <w:t xml:space="preserve">very </w:t>
      </w:r>
      <w:r w:rsidRPr="00001F64">
        <w:rPr>
          <w:rStyle w:val="Emphasis"/>
          <w:highlight w:val="cyan"/>
        </w:rPr>
        <w:t>lethal pathogens</w:t>
      </w:r>
      <w:r w:rsidRPr="00001F64">
        <w:rPr>
          <w:rStyle w:val="Underline"/>
        </w:rPr>
        <w:t xml:space="preserve"> will </w:t>
      </w:r>
      <w:r w:rsidRPr="00001F64">
        <w:rPr>
          <w:rStyle w:val="Emphasis"/>
        </w:rPr>
        <w:t>quickly sicken</w:t>
      </w:r>
      <w:r w:rsidRPr="00001F64">
        <w:rPr>
          <w:rStyle w:val="Underline"/>
        </w:rPr>
        <w:t xml:space="preserve"> and </w:t>
      </w:r>
      <w:r w:rsidRPr="00001F64">
        <w:rPr>
          <w:rStyle w:val="Emphasis"/>
          <w:highlight w:val="cyan"/>
        </w:rPr>
        <w:t>kill</w:t>
      </w:r>
      <w:r w:rsidRPr="00001F64">
        <w:rPr>
          <w:rStyle w:val="Emphasis"/>
        </w:rPr>
        <w:t xml:space="preserve"> their </w:t>
      </w:r>
      <w:r w:rsidRPr="00001F64">
        <w:rPr>
          <w:rStyle w:val="Emphasis"/>
          <w:highlight w:val="cyan"/>
        </w:rPr>
        <w:t>hosts</w:t>
      </w:r>
      <w:r w:rsidRPr="00001F64">
        <w:rPr>
          <w:sz w:val="16"/>
        </w:rPr>
        <w:t xml:space="preserve">, thereby </w:t>
      </w:r>
      <w:r w:rsidRPr="00001F64">
        <w:rPr>
          <w:rStyle w:val="Emphasis"/>
          <w:highlight w:val="cyan"/>
        </w:rPr>
        <w:t>limiting</w:t>
      </w:r>
      <w:r w:rsidRPr="00001F64">
        <w:rPr>
          <w:sz w:val="16"/>
        </w:rPr>
        <w:t xml:space="preserve"> their own </w:t>
      </w:r>
      <w:r w:rsidRPr="00001F64">
        <w:rPr>
          <w:rStyle w:val="Emphasis"/>
          <w:highlight w:val="cyan"/>
        </w:rPr>
        <w:t>transmission</w:t>
      </w:r>
      <w:r w:rsidRPr="00001F64">
        <w:rPr>
          <w:sz w:val="16"/>
        </w:rPr>
        <w:t xml:space="preserve"> opportunities. Conversely, </w:t>
      </w:r>
      <w:r w:rsidRPr="00001F64">
        <w:rPr>
          <w:rStyle w:val="Emphasis"/>
          <w:highlight w:val="cyan"/>
        </w:rPr>
        <w:t>less virulent strains</w:t>
      </w:r>
      <w:r w:rsidRPr="00001F64">
        <w:rPr>
          <w:rStyle w:val="Underline"/>
        </w:rPr>
        <w:t xml:space="preserve"> that allow hosts to survive longer </w:t>
      </w:r>
      <w:r w:rsidRPr="00001F64">
        <w:rPr>
          <w:rStyle w:val="Underline"/>
          <w:highlight w:val="cyan"/>
        </w:rPr>
        <w:t xml:space="preserve">have </w:t>
      </w:r>
      <w:r w:rsidRPr="00001F64">
        <w:rPr>
          <w:rStyle w:val="Emphasis"/>
          <w:highlight w:val="cyan"/>
        </w:rPr>
        <w:t>more chances</w:t>
      </w:r>
      <w:r w:rsidRPr="00001F64">
        <w:rPr>
          <w:rStyle w:val="Underline"/>
          <w:highlight w:val="cyan"/>
        </w:rPr>
        <w:t xml:space="preserve"> of </w:t>
      </w:r>
      <w:r w:rsidRPr="00001F64">
        <w:rPr>
          <w:rStyle w:val="Emphasis"/>
          <w:highlight w:val="cyan"/>
        </w:rPr>
        <w:t>spreading</w:t>
      </w:r>
      <w:r w:rsidRPr="00001F64">
        <w:rPr>
          <w:sz w:val="16"/>
        </w:rPr>
        <w:t xml:space="preserve"> among a population, </w:t>
      </w:r>
      <w:r w:rsidRPr="00001F64">
        <w:rPr>
          <w:rStyle w:val="Underline"/>
        </w:rPr>
        <w:t>leading to increased presence in a population</w:t>
      </w:r>
      <w:r w:rsidRPr="00001F64">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001F64">
        <w:rPr>
          <w:rStyle w:val="Emphasis"/>
        </w:rPr>
        <w:t>low-virulence</w:t>
      </w:r>
      <w:r w:rsidRPr="00001F64">
        <w:rPr>
          <w:rStyle w:val="Underline"/>
        </w:rPr>
        <w:t xml:space="preserve"> infections have a </w:t>
      </w:r>
      <w:r w:rsidRPr="00001F64">
        <w:rPr>
          <w:rStyle w:val="Emphasis"/>
        </w:rPr>
        <w:t>greater</w:t>
      </w:r>
      <w:r w:rsidRPr="00001F64">
        <w:rPr>
          <w:rStyle w:val="Underline"/>
        </w:rPr>
        <w:t xml:space="preserve"> chance of establishing </w:t>
      </w:r>
      <w:r w:rsidRPr="00001F64">
        <w:rPr>
          <w:rStyle w:val="Emphasis"/>
        </w:rPr>
        <w:t>transmission</w:t>
      </w:r>
      <w:r w:rsidRPr="00001F64">
        <w:rPr>
          <w:rStyle w:val="Underline"/>
        </w:rPr>
        <w:t xml:space="preserve"> in human hosts, which might diminish the ability of pathogens to completely wipe out a human population, </w:t>
      </w:r>
      <w:r w:rsidRPr="00001F64">
        <w:rPr>
          <w:rStyle w:val="Emphasis"/>
          <w:highlight w:val="cyan"/>
        </w:rPr>
        <w:t>even</w:t>
      </w:r>
      <w:r w:rsidRPr="00001F64">
        <w:rPr>
          <w:rStyle w:val="Underline"/>
          <w:highlight w:val="cyan"/>
        </w:rPr>
        <w:t xml:space="preserve"> where a </w:t>
      </w:r>
      <w:r w:rsidRPr="00001F64">
        <w:rPr>
          <w:rStyle w:val="Emphasis"/>
          <w:highlight w:val="cyan"/>
        </w:rPr>
        <w:t>reservoir</w:t>
      </w:r>
      <w:r w:rsidRPr="00001F64">
        <w:rPr>
          <w:rStyle w:val="Underline"/>
        </w:rPr>
        <w:t xml:space="preserve"> species </w:t>
      </w:r>
      <w:r w:rsidRPr="00001F64">
        <w:rPr>
          <w:rStyle w:val="Emphasis"/>
          <w:highlight w:val="cyan"/>
        </w:rPr>
        <w:t>exists</w:t>
      </w:r>
      <w:r w:rsidRPr="00001F64">
        <w:rPr>
          <w:sz w:val="16"/>
        </w:rPr>
        <w:t xml:space="preserve"> (Geoghegan and Holmes, 2018; Geoghegan et al., 2016).</w:t>
      </w:r>
    </w:p>
    <w:p w14:paraId="319DF6FB" w14:textId="77777777" w:rsidR="00FC7447" w:rsidRPr="00001F64" w:rsidRDefault="00FC7447" w:rsidP="00FC7447">
      <w:pPr>
        <w:rPr>
          <w:rStyle w:val="Underline"/>
        </w:rPr>
      </w:pPr>
      <w:r w:rsidRPr="00001F64">
        <w:rPr>
          <w:sz w:val="16"/>
        </w:rPr>
        <w:t xml:space="preserve">Requirement 3. </w:t>
      </w:r>
      <w:r w:rsidRPr="00001F64">
        <w:rPr>
          <w:rStyle w:val="Underline"/>
        </w:rPr>
        <w:t>Follow-Up Actions Are</w:t>
      </w:r>
      <w:r w:rsidRPr="00001F64">
        <w:rPr>
          <w:sz w:val="16"/>
        </w:rPr>
        <w:t xml:space="preserve"> Likely </w:t>
      </w:r>
      <w:r w:rsidRPr="00001F64">
        <w:rPr>
          <w:rStyle w:val="Emphasis"/>
        </w:rPr>
        <w:t>Required</w:t>
      </w:r>
      <w:r w:rsidRPr="00001F64">
        <w:rPr>
          <w:sz w:val="16"/>
        </w:rPr>
        <w:t xml:space="preserve"> After an Initial Dissemination of a Pathogen </w:t>
      </w:r>
      <w:r w:rsidRPr="00001F64">
        <w:rPr>
          <w:rStyle w:val="Underline"/>
        </w:rPr>
        <w:t xml:space="preserve">Because </w:t>
      </w:r>
      <w:r w:rsidRPr="00001F64">
        <w:rPr>
          <w:rStyle w:val="Emphasis"/>
        </w:rPr>
        <w:t>Natural</w:t>
      </w:r>
      <w:r w:rsidRPr="00001F64">
        <w:rPr>
          <w:rStyle w:val="Underline"/>
        </w:rPr>
        <w:t xml:space="preserve"> and </w:t>
      </w:r>
      <w:r w:rsidRPr="00001F64">
        <w:rPr>
          <w:rStyle w:val="Emphasis"/>
        </w:rPr>
        <w:t>Artificial Isolation</w:t>
      </w:r>
      <w:r w:rsidRPr="00001F64">
        <w:rPr>
          <w:rStyle w:val="Underline"/>
        </w:rPr>
        <w:t xml:space="preserve"> Might </w:t>
      </w:r>
      <w:r w:rsidRPr="00001F64">
        <w:rPr>
          <w:rStyle w:val="Emphasis"/>
        </w:rPr>
        <w:t>Shield Human</w:t>
      </w:r>
      <w:r w:rsidRPr="00001F64">
        <w:rPr>
          <w:sz w:val="16"/>
          <w:szCs w:val="16"/>
        </w:rPr>
        <w:t xml:space="preserve"> Communitie</w:t>
      </w:r>
      <w:r w:rsidRPr="00001F64">
        <w:rPr>
          <w:rStyle w:val="Emphasis"/>
        </w:rPr>
        <w:t>s</w:t>
      </w:r>
      <w:r w:rsidRPr="00001F64">
        <w:rPr>
          <w:rStyle w:val="Underline"/>
        </w:rPr>
        <w:t xml:space="preserve"> from Infection</w:t>
      </w:r>
    </w:p>
    <w:p w14:paraId="1418B721" w14:textId="77777777" w:rsidR="00FC7447" w:rsidRPr="00001F64" w:rsidRDefault="00FC7447" w:rsidP="00FC7447">
      <w:pPr>
        <w:rPr>
          <w:sz w:val="16"/>
        </w:rPr>
      </w:pPr>
      <w:r w:rsidRPr="00001F64">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w:t>
      </w:r>
      <w:r w:rsidRPr="00001F64">
        <w:rPr>
          <w:sz w:val="16"/>
        </w:rPr>
        <w:lastRenderedPageBreak/>
        <w:t xml:space="preserve">that a pathogen could realistically have global diffusion. However, </w:t>
      </w:r>
      <w:r w:rsidRPr="00001F64">
        <w:rPr>
          <w:rStyle w:val="Emphasis"/>
          <w:highlight w:val="cyan"/>
        </w:rPr>
        <w:t>global diffusion</w:t>
      </w:r>
      <w:r w:rsidRPr="00001F64">
        <w:rPr>
          <w:rStyle w:val="Underline"/>
          <w:highlight w:val="cyan"/>
        </w:rPr>
        <w:t xml:space="preserve"> is </w:t>
      </w:r>
      <w:r w:rsidRPr="00001F64">
        <w:rPr>
          <w:rStyle w:val="Emphasis"/>
          <w:highlight w:val="cyan"/>
        </w:rPr>
        <w:t>not sufficient</w:t>
      </w:r>
      <w:r w:rsidRPr="00001F64">
        <w:rPr>
          <w:rStyle w:val="Emphasis"/>
        </w:rPr>
        <w:t xml:space="preserve"> for</w:t>
      </w:r>
      <w:r w:rsidRPr="00001F64">
        <w:rPr>
          <w:sz w:val="16"/>
        </w:rPr>
        <w:t xml:space="preserve"> a pathogen to create an </w:t>
      </w:r>
      <w:r w:rsidRPr="00001F64">
        <w:rPr>
          <w:rStyle w:val="Emphasis"/>
        </w:rPr>
        <w:t>extinction</w:t>
      </w:r>
      <w:r w:rsidRPr="00001F64">
        <w:rPr>
          <w:sz w:val="16"/>
        </w:rPr>
        <w:t xml:space="preserve"> risk—</w:t>
      </w:r>
      <w:r w:rsidRPr="00001F64">
        <w:rPr>
          <w:rStyle w:val="Underline"/>
          <w:highlight w:val="cyan"/>
        </w:rPr>
        <w:t>it must reach</w:t>
      </w:r>
      <w:r w:rsidRPr="00001F64">
        <w:rPr>
          <w:rStyle w:val="Underline"/>
        </w:rPr>
        <w:t xml:space="preserve"> </w:t>
      </w:r>
      <w:r w:rsidRPr="00001F64">
        <w:rPr>
          <w:sz w:val="16"/>
        </w:rPr>
        <w:t xml:space="preserve">nearly </w:t>
      </w:r>
      <w:r w:rsidRPr="00001F64">
        <w:rPr>
          <w:rStyle w:val="Emphasis"/>
          <w:highlight w:val="cyan"/>
        </w:rPr>
        <w:t>every</w:t>
      </w:r>
      <w:r w:rsidRPr="00001F64">
        <w:rPr>
          <w:rStyle w:val="Emphasis"/>
        </w:rPr>
        <w:t xml:space="preserve"> human </w:t>
      </w:r>
      <w:r w:rsidRPr="00001F64">
        <w:rPr>
          <w:rStyle w:val="Emphasis"/>
          <w:highlight w:val="cyan"/>
        </w:rPr>
        <w:t>community</w:t>
      </w:r>
      <w:r w:rsidRPr="00001F64">
        <w:rPr>
          <w:rStyle w:val="Underline"/>
          <w:highlight w:val="cyan"/>
        </w:rPr>
        <w:t xml:space="preserve"> on </w:t>
      </w:r>
      <w:r w:rsidRPr="00001F64">
        <w:rPr>
          <w:rStyle w:val="Emphasis"/>
          <w:highlight w:val="cyan"/>
        </w:rPr>
        <w:t>earth</w:t>
      </w:r>
      <w:r w:rsidRPr="00001F64">
        <w:rPr>
          <w:sz w:val="16"/>
        </w:rPr>
        <w:t xml:space="preserve">, </w:t>
      </w:r>
      <w:r w:rsidRPr="00001F64">
        <w:rPr>
          <w:rStyle w:val="Emphasis"/>
        </w:rPr>
        <w:t>even</w:t>
      </w:r>
      <w:r w:rsidRPr="00001F64">
        <w:rPr>
          <w:sz w:val="16"/>
        </w:rPr>
        <w:t xml:space="preserve"> </w:t>
      </w:r>
      <w:r w:rsidRPr="00001F64">
        <w:rPr>
          <w:rStyle w:val="Underline"/>
        </w:rPr>
        <w:t>those that are</w:t>
      </w:r>
      <w:r w:rsidRPr="00001F64">
        <w:rPr>
          <w:sz w:val="16"/>
        </w:rPr>
        <w:t xml:space="preserve"> naturally or artificially </w:t>
      </w:r>
      <w:r w:rsidRPr="00001F64">
        <w:rPr>
          <w:rStyle w:val="Emphasis"/>
        </w:rPr>
        <w:t>isolated</w:t>
      </w:r>
      <w:r w:rsidRPr="00001F64">
        <w:rPr>
          <w:sz w:val="16"/>
        </w:rPr>
        <w:t>.</w:t>
      </w:r>
    </w:p>
    <w:p w14:paraId="13362C75" w14:textId="77777777" w:rsidR="00FC7447" w:rsidRDefault="00FC7447" w:rsidP="00FC7447">
      <w:pPr>
        <w:rPr>
          <w:sz w:val="16"/>
        </w:rPr>
      </w:pPr>
      <w:r w:rsidRPr="00001F64">
        <w:rPr>
          <w:rStyle w:val="Underline"/>
        </w:rPr>
        <w:t xml:space="preserve">There still exist </w:t>
      </w:r>
      <w:r w:rsidRPr="00001F64">
        <w:rPr>
          <w:rStyle w:val="Emphasis"/>
          <w:highlight w:val="cyan"/>
        </w:rPr>
        <w:t>uncontacted tribes</w:t>
      </w:r>
      <w:r w:rsidRPr="00001F64">
        <w:rPr>
          <w:sz w:val="16"/>
        </w:rPr>
        <w:t xml:space="preserve">, </w:t>
      </w:r>
      <w:r w:rsidRPr="00001F64">
        <w:rPr>
          <w:rStyle w:val="Underline"/>
          <w:highlight w:val="cyan"/>
        </w:rPr>
        <w:t>and</w:t>
      </w:r>
      <w:r w:rsidRPr="00001F64">
        <w:rPr>
          <w:rStyle w:val="Underline"/>
        </w:rPr>
        <w:t xml:space="preserve"> </w:t>
      </w:r>
      <w:r w:rsidRPr="00001F64">
        <w:rPr>
          <w:rStyle w:val="Emphasis"/>
          <w:highlight w:val="cyan"/>
        </w:rPr>
        <w:t>many regions</w:t>
      </w:r>
      <w:r w:rsidRPr="00001F64">
        <w:rPr>
          <w:rStyle w:val="Underline"/>
        </w:rPr>
        <w:t xml:space="preserve"> and communities </w:t>
      </w:r>
      <w:r w:rsidRPr="00001F64">
        <w:rPr>
          <w:rStyle w:val="Emphasis"/>
          <w:highlight w:val="cyan"/>
        </w:rPr>
        <w:t>remain</w:t>
      </w:r>
      <w:r w:rsidRPr="00001F64">
        <w:rPr>
          <w:rStyle w:val="Underline"/>
        </w:rPr>
        <w:t xml:space="preserve"> relatively </w:t>
      </w:r>
      <w:r w:rsidRPr="00001F64">
        <w:rPr>
          <w:rStyle w:val="Emphasis"/>
          <w:highlight w:val="cyan"/>
        </w:rPr>
        <w:t>isolated</w:t>
      </w:r>
      <w:r w:rsidRPr="00001F64">
        <w:rPr>
          <w:sz w:val="16"/>
        </w:rPr>
        <w:t xml:space="preserve">. </w:t>
      </w:r>
      <w:r w:rsidRPr="00001F64">
        <w:rPr>
          <w:rStyle w:val="Underline"/>
        </w:rPr>
        <w:t>As a highly lethal pandemic spreads</w:t>
      </w:r>
      <w:r w:rsidRPr="00001F64">
        <w:rPr>
          <w:sz w:val="16"/>
        </w:rPr>
        <w:t xml:space="preserve">, it is likely that </w:t>
      </w:r>
      <w:r w:rsidRPr="00001F64">
        <w:rPr>
          <w:rStyle w:val="Underline"/>
          <w:highlight w:val="cyan"/>
        </w:rPr>
        <w:t>human</w:t>
      </w:r>
      <w:r w:rsidRPr="00001F64">
        <w:rPr>
          <w:sz w:val="16"/>
        </w:rPr>
        <w:t xml:space="preserve"> communitie</w:t>
      </w:r>
      <w:r w:rsidRPr="00001F64">
        <w:rPr>
          <w:rStyle w:val="Underline"/>
          <w:highlight w:val="cyan"/>
        </w:rPr>
        <w:t>s</w:t>
      </w:r>
      <w:r w:rsidRPr="00001F64">
        <w:rPr>
          <w:sz w:val="16"/>
        </w:rPr>
        <w:t xml:space="preserve"> </w:t>
      </w:r>
      <w:r w:rsidRPr="00001F64">
        <w:rPr>
          <w:rStyle w:val="Underline"/>
          <w:highlight w:val="cyan"/>
        </w:rPr>
        <w:t>would</w:t>
      </w:r>
      <w:r w:rsidRPr="00001F64">
        <w:rPr>
          <w:rStyle w:val="Underline"/>
        </w:rPr>
        <w:t xml:space="preserve"> </w:t>
      </w:r>
      <w:r w:rsidRPr="00001F64">
        <w:rPr>
          <w:rStyle w:val="Emphasis"/>
        </w:rPr>
        <w:t>take steps</w:t>
      </w:r>
      <w:r w:rsidRPr="00001F64">
        <w:rPr>
          <w:rStyle w:val="Underline"/>
        </w:rPr>
        <w:t xml:space="preserve"> to </w:t>
      </w:r>
      <w:r w:rsidRPr="00001F64">
        <w:rPr>
          <w:rStyle w:val="Emphasis"/>
          <w:highlight w:val="cyan"/>
        </w:rPr>
        <w:t>isolate</w:t>
      </w:r>
      <w:r w:rsidRPr="00001F64">
        <w:rPr>
          <w:rStyle w:val="Emphasis"/>
        </w:rPr>
        <w:t xml:space="preserve"> themselves</w:t>
      </w:r>
      <w:r w:rsidRPr="00001F64">
        <w:rPr>
          <w:sz w:val="16"/>
        </w:rPr>
        <w:t xml:space="preserve"> to whatever extent they could to prevent infection; </w:t>
      </w:r>
      <w:r w:rsidRPr="00001F64">
        <w:rPr>
          <w:rStyle w:val="Emphasis"/>
        </w:rPr>
        <w:t>island nations</w:t>
      </w:r>
      <w:r w:rsidRPr="00001F64">
        <w:rPr>
          <w:sz w:val="16"/>
        </w:rPr>
        <w:t xml:space="preserve"> </w:t>
      </w:r>
      <w:r w:rsidRPr="00001F64">
        <w:rPr>
          <w:rStyle w:val="Underline"/>
        </w:rPr>
        <w:t>have</w:t>
      </w:r>
      <w:r w:rsidRPr="00001F64">
        <w:rPr>
          <w:sz w:val="16"/>
        </w:rPr>
        <w:t xml:space="preserve"> even </w:t>
      </w:r>
      <w:r w:rsidRPr="00001F64">
        <w:rPr>
          <w:rStyle w:val="Underline"/>
        </w:rPr>
        <w:t>been suggested as</w:t>
      </w:r>
      <w:r w:rsidRPr="00001F64">
        <w:rPr>
          <w:sz w:val="16"/>
        </w:rPr>
        <w:t xml:space="preserve"> potential </w:t>
      </w:r>
      <w:r w:rsidRPr="00001F64">
        <w:rPr>
          <w:rStyle w:val="Emphasis"/>
        </w:rPr>
        <w:t>refuges</w:t>
      </w:r>
      <w:r w:rsidRPr="00001F64">
        <w:rPr>
          <w:sz w:val="16"/>
        </w:rPr>
        <w:t xml:space="preserve"> </w:t>
      </w:r>
      <w:r w:rsidRPr="00001F64">
        <w:rPr>
          <w:rStyle w:val="Underline"/>
        </w:rPr>
        <w:t xml:space="preserve">from </w:t>
      </w:r>
      <w:r w:rsidRPr="00001F64">
        <w:rPr>
          <w:rStyle w:val="Emphasis"/>
        </w:rPr>
        <w:t>pandemics</w:t>
      </w:r>
      <w:r w:rsidRPr="00001F64">
        <w:rPr>
          <w:rStyle w:val="Underline"/>
        </w:rPr>
        <w:t xml:space="preserve"> with extinction potential</w:t>
      </w:r>
      <w:r w:rsidRPr="00001F64">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55B1A3F0" w14:textId="0423C869" w:rsidR="005D388F" w:rsidRDefault="00FC7447" w:rsidP="00FC7447">
      <w:pPr>
        <w:pStyle w:val="Heading1"/>
      </w:pPr>
      <w:r>
        <w:lastRenderedPageBreak/>
        <w:t>Block</w:t>
      </w:r>
    </w:p>
    <w:p w14:paraId="66AD037B" w14:textId="4EF66086" w:rsidR="00FC7447" w:rsidRDefault="00FC7447" w:rsidP="00FC7447">
      <w:pPr>
        <w:pStyle w:val="Heading2"/>
      </w:pPr>
      <w:r>
        <w:lastRenderedPageBreak/>
        <w:t>Unjust Enrichment CP</w:t>
      </w:r>
    </w:p>
    <w:p w14:paraId="5D1B9D3B" w14:textId="0994AFD2" w:rsidR="00FC7447" w:rsidRPr="00FC7447" w:rsidRDefault="00FC7447" w:rsidP="00FC7447">
      <w:pPr>
        <w:pStyle w:val="Heading3"/>
      </w:pPr>
      <w:r>
        <w:lastRenderedPageBreak/>
        <w:t>AT: PDB---2NC</w:t>
      </w:r>
    </w:p>
    <w:p w14:paraId="2F67CA4D" w14:textId="2E113F10" w:rsidR="00FC7447" w:rsidRPr="00F54904" w:rsidRDefault="00FC7447" w:rsidP="00FC7447">
      <w:pPr>
        <w:pStyle w:val="Heading4"/>
      </w:pPr>
      <w:r>
        <w:t xml:space="preserve">The perm makes enrichment an “additional remedy” that is </w:t>
      </w:r>
      <w:r>
        <w:rPr>
          <w:u w:val="single"/>
        </w:rPr>
        <w:t>informed</w:t>
      </w:r>
      <w:r>
        <w:t xml:space="preserve"> by other laws.</w:t>
      </w:r>
    </w:p>
    <w:p w14:paraId="3BC8BB8C" w14:textId="77777777" w:rsidR="00FC7447" w:rsidRDefault="00FC7447" w:rsidP="00FC7447">
      <w:r>
        <w:t xml:space="preserve">Maytal </w:t>
      </w:r>
      <w:r w:rsidRPr="00802DB2">
        <w:rPr>
          <w:rStyle w:val="Style13ptBold"/>
        </w:rPr>
        <w:t>Gilboa et al. 24</w:t>
      </w:r>
      <w:r>
        <w:t>. Maytal Gilboa, Associate Professor, Bar Ilan University Faculty of Law. Yotam Kaplan, Professor, Hebrew University Law School. Roee Sarel, Junior Professor of Private Law and Law &amp; Economics, Institute of Law &amp; Economics, University of Hamburg. “Climate Change as Unjust Enrichment.” https://www.law.georgetown.edu/georgetown-law-journal/wp-content/uploads/sites/26/2024/09/GilboaKaplanSarel_ClimateChangeUnjustEnrichment.pdf</w:t>
      </w:r>
    </w:p>
    <w:p w14:paraId="1ECFBFF4" w14:textId="77777777" w:rsidR="00FC7447" w:rsidRPr="00E019B6" w:rsidRDefault="00FC7447" w:rsidP="00FC7447">
      <w:pPr>
        <w:rPr>
          <w:sz w:val="16"/>
        </w:rPr>
      </w:pPr>
      <w:r w:rsidRPr="00E019B6">
        <w:rPr>
          <w:sz w:val="16"/>
        </w:rPr>
        <w:t xml:space="preserve">In preparation for this argument, </w:t>
      </w:r>
      <w:r w:rsidRPr="00987298">
        <w:rPr>
          <w:rStyle w:val="Underline"/>
        </w:rPr>
        <w:t>we</w:t>
      </w:r>
      <w:r w:rsidRPr="00E019B6">
        <w:rPr>
          <w:sz w:val="16"/>
        </w:rPr>
        <w:t xml:space="preserve"> first </w:t>
      </w:r>
      <w:r w:rsidRPr="00987298">
        <w:rPr>
          <w:rStyle w:val="Underline"/>
        </w:rPr>
        <w:t xml:space="preserve">introduce the </w:t>
      </w:r>
      <w:r w:rsidRPr="009F600C">
        <w:rPr>
          <w:rStyle w:val="Emphasis"/>
          <w:highlight w:val="cyan"/>
        </w:rPr>
        <w:t xml:space="preserve">two </w:t>
      </w:r>
      <w:r w:rsidRPr="00987298">
        <w:rPr>
          <w:rStyle w:val="Emphasis"/>
        </w:rPr>
        <w:t xml:space="preserve">central </w:t>
      </w:r>
      <w:r w:rsidRPr="009F600C">
        <w:rPr>
          <w:rStyle w:val="Emphasis"/>
          <w:highlight w:val="cyan"/>
        </w:rPr>
        <w:t>lanes</w:t>
      </w:r>
      <w:r w:rsidRPr="00F54904">
        <w:rPr>
          <w:rStyle w:val="Underline"/>
        </w:rPr>
        <w:t xml:space="preserve"> </w:t>
      </w:r>
      <w:r w:rsidRPr="00987298">
        <w:rPr>
          <w:rStyle w:val="Underline"/>
        </w:rPr>
        <w:t xml:space="preserve">through which a plaintiff </w:t>
      </w:r>
      <w:r w:rsidRPr="009F600C">
        <w:rPr>
          <w:rStyle w:val="Underline"/>
          <w:highlight w:val="cyan"/>
        </w:rPr>
        <w:t xml:space="preserve">can establish </w:t>
      </w:r>
      <w:r w:rsidRPr="00987298">
        <w:rPr>
          <w:rStyle w:val="Underline"/>
        </w:rPr>
        <w:t xml:space="preserve">a claim of </w:t>
      </w:r>
      <w:r w:rsidRPr="009F600C">
        <w:rPr>
          <w:rStyle w:val="Underline"/>
          <w:highlight w:val="cyan"/>
        </w:rPr>
        <w:t>unjust enrichment</w:t>
      </w:r>
      <w:r w:rsidRPr="00E019B6">
        <w:rPr>
          <w:sz w:val="16"/>
        </w:rPr>
        <w:t xml:space="preserve">. </w:t>
      </w:r>
      <w:r w:rsidRPr="009F600C">
        <w:rPr>
          <w:rStyle w:val="Underline"/>
          <w:highlight w:val="cyan"/>
        </w:rPr>
        <w:t>One requires</w:t>
      </w:r>
      <w:r w:rsidRPr="00E019B6">
        <w:rPr>
          <w:sz w:val="16"/>
        </w:rPr>
        <w:t xml:space="preserve"> the plaintiff to show that the defendant obtained their benefit through committing </w:t>
      </w:r>
      <w:r w:rsidRPr="009F600C">
        <w:rPr>
          <w:rStyle w:val="Emphasis"/>
          <w:highlight w:val="cyan"/>
        </w:rPr>
        <w:t>a wrong</w:t>
      </w:r>
      <w:r w:rsidRPr="00E019B6">
        <w:rPr>
          <w:sz w:val="16"/>
        </w:rPr>
        <w:t xml:space="preserve">, while </w:t>
      </w:r>
      <w:r w:rsidRPr="009F600C">
        <w:rPr>
          <w:rStyle w:val="Underline"/>
          <w:highlight w:val="cyan"/>
        </w:rPr>
        <w:t xml:space="preserve">the other </w:t>
      </w:r>
      <w:r w:rsidRPr="009F600C">
        <w:rPr>
          <w:rStyle w:val="Emphasis"/>
          <w:highlight w:val="cyan"/>
        </w:rPr>
        <w:t>does not</w:t>
      </w:r>
      <w:r w:rsidRPr="00E019B6">
        <w:rPr>
          <w:sz w:val="16"/>
        </w:rPr>
        <w:t xml:space="preserve"> include such a requirement. Through this analytical </w:t>
      </w:r>
      <w:r w:rsidRPr="00F54904">
        <w:rPr>
          <w:rStyle w:val="Underline"/>
        </w:rPr>
        <w:t>juxtaposition</w:t>
      </w:r>
      <w:r w:rsidRPr="00E019B6">
        <w:rPr>
          <w:sz w:val="16"/>
        </w:rPr>
        <w:t xml:space="preserve">, we further </w:t>
      </w:r>
      <w:r w:rsidRPr="00F54904">
        <w:rPr>
          <w:rStyle w:val="Underline"/>
        </w:rPr>
        <w:t xml:space="preserve">explain the </w:t>
      </w:r>
      <w:r w:rsidRPr="009F600C">
        <w:rPr>
          <w:rStyle w:val="Emphasis"/>
          <w:highlight w:val="cyan"/>
        </w:rPr>
        <w:t>different doctrinal</w:t>
      </w:r>
      <w:r w:rsidRPr="00F54904">
        <w:rPr>
          <w:sz w:val="16"/>
        </w:rPr>
        <w:t xml:space="preserve"> </w:t>
      </w:r>
      <w:r w:rsidRPr="00E019B6">
        <w:rPr>
          <w:sz w:val="16"/>
        </w:rPr>
        <w:t xml:space="preserve">elements of an </w:t>
      </w:r>
      <w:r w:rsidRPr="009F600C">
        <w:rPr>
          <w:rStyle w:val="Emphasis"/>
          <w:highlight w:val="cyan"/>
        </w:rPr>
        <w:t>unjust enrichment</w:t>
      </w:r>
      <w:r w:rsidRPr="00F54904">
        <w:rPr>
          <w:rStyle w:val="Emphasis"/>
        </w:rPr>
        <w:t xml:space="preserve"> claim</w:t>
      </w:r>
      <w:r w:rsidRPr="00E019B6">
        <w:rPr>
          <w:sz w:val="16"/>
        </w:rPr>
        <w:t xml:space="preserve">. </w:t>
      </w:r>
    </w:p>
    <w:p w14:paraId="2303C22B" w14:textId="77777777" w:rsidR="00FC7447" w:rsidRPr="00E019B6" w:rsidRDefault="00FC7447" w:rsidP="00FC7447">
      <w:pPr>
        <w:rPr>
          <w:sz w:val="16"/>
        </w:rPr>
      </w:pPr>
      <w:r w:rsidRPr="00E019B6">
        <w:rPr>
          <w:sz w:val="16"/>
        </w:rPr>
        <w:t>1. Unjust Enrichment Through a Wrong</w:t>
      </w:r>
    </w:p>
    <w:p w14:paraId="623CACE2" w14:textId="77777777" w:rsidR="00FC7447" w:rsidRDefault="00FC7447" w:rsidP="00FC7447">
      <w:pPr>
        <w:rPr>
          <w:sz w:val="16"/>
        </w:rPr>
      </w:pPr>
      <w:r w:rsidRPr="00F54904">
        <w:rPr>
          <w:sz w:val="16"/>
        </w:rPr>
        <w:t xml:space="preserve">In some restitutionary claims, </w:t>
      </w:r>
      <w:r w:rsidRPr="00F54904">
        <w:rPr>
          <w:rStyle w:val="Underline"/>
        </w:rPr>
        <w:t>the</w:t>
      </w:r>
      <w:r w:rsidRPr="00F54904">
        <w:rPr>
          <w:sz w:val="16"/>
        </w:rPr>
        <w:t xml:space="preserve"> doctrinal </w:t>
      </w:r>
      <w:r w:rsidRPr="00F54904">
        <w:rPr>
          <w:rStyle w:val="Underline"/>
        </w:rPr>
        <w:t>requirement of the “</w:t>
      </w:r>
      <w:r w:rsidRPr="00F54904">
        <w:rPr>
          <w:rStyle w:val="Emphasis"/>
        </w:rPr>
        <w:t>injustice</w:t>
      </w:r>
      <w:r w:rsidRPr="00F54904">
        <w:rPr>
          <w:rStyle w:val="Underline"/>
        </w:rPr>
        <w:t>” of the defendant’s enrichment can be satisfied by the finding</w:t>
      </w:r>
      <w:r w:rsidRPr="00F54904">
        <w:rPr>
          <w:sz w:val="16"/>
        </w:rPr>
        <w:t xml:space="preserve"> that this enrichment was obtained through the defendant’s </w:t>
      </w:r>
      <w:r w:rsidRPr="00F54904">
        <w:rPr>
          <w:rStyle w:val="Emphasis"/>
        </w:rPr>
        <w:t>crime or wrong</w:t>
      </w:r>
      <w:r w:rsidRPr="00F54904">
        <w:rPr>
          <w:sz w:val="16"/>
        </w:rPr>
        <w:t>188—for example, securities fraud;189 patent190 or copyright infringements;191 and, under certain con</w:t>
      </w:r>
      <w:r w:rsidRPr="00E019B6">
        <w:rPr>
          <w:sz w:val="16"/>
        </w:rPr>
        <w:t xml:space="preserve">ditions, opportunistic breach of contract.192 This makes intuitive sense. After all, </w:t>
      </w:r>
      <w:r w:rsidRPr="009F600C">
        <w:rPr>
          <w:rStyle w:val="Underline"/>
          <w:highlight w:val="cyan"/>
        </w:rPr>
        <w:t>if</w:t>
      </w:r>
      <w:r w:rsidRPr="009F600C">
        <w:rPr>
          <w:sz w:val="16"/>
          <w:highlight w:val="cyan"/>
        </w:rPr>
        <w:t xml:space="preserve"> </w:t>
      </w:r>
      <w:r w:rsidRPr="00E019B6">
        <w:rPr>
          <w:sz w:val="16"/>
        </w:rPr>
        <w:t xml:space="preserve">a benefit is </w:t>
      </w:r>
      <w:r w:rsidRPr="009F600C">
        <w:rPr>
          <w:rStyle w:val="Underline"/>
          <w:highlight w:val="cyan"/>
        </w:rPr>
        <w:t>obtained through a</w:t>
      </w:r>
      <w:r w:rsidRPr="00F54904">
        <w:rPr>
          <w:rStyle w:val="Underline"/>
        </w:rPr>
        <w:t xml:space="preserve"> </w:t>
      </w:r>
      <w:r w:rsidRPr="00F54904">
        <w:rPr>
          <w:rStyle w:val="Emphasis"/>
        </w:rPr>
        <w:t xml:space="preserve">civil </w:t>
      </w:r>
      <w:r w:rsidRPr="009F600C">
        <w:rPr>
          <w:rStyle w:val="Emphasis"/>
          <w:highlight w:val="cyan"/>
        </w:rPr>
        <w:t>wrong</w:t>
      </w:r>
      <w:r w:rsidRPr="00F54904">
        <w:rPr>
          <w:sz w:val="16"/>
        </w:rPr>
        <w:t xml:space="preserve"> </w:t>
      </w:r>
      <w:r w:rsidRPr="00E019B6">
        <w:rPr>
          <w:sz w:val="16"/>
        </w:rPr>
        <w:t xml:space="preserve">or a crime, </w:t>
      </w:r>
      <w:r w:rsidRPr="009F600C">
        <w:rPr>
          <w:rStyle w:val="Underline"/>
          <w:highlight w:val="cyan"/>
        </w:rPr>
        <w:t>it</w:t>
      </w:r>
      <w:r w:rsidRPr="00E019B6">
        <w:rPr>
          <w:sz w:val="16"/>
        </w:rPr>
        <w:t xml:space="preserve"> would seem bizarre to consider such a benefit justly obtained. </w:t>
      </w:r>
      <w:r w:rsidRPr="00190543">
        <w:rPr>
          <w:rStyle w:val="Underline"/>
        </w:rPr>
        <w:t xml:space="preserve">The role of </w:t>
      </w:r>
      <w:r w:rsidRPr="00F54904">
        <w:rPr>
          <w:rStyle w:val="Underline"/>
        </w:rPr>
        <w:t>unjust enrichment</w:t>
      </w:r>
      <w:r w:rsidRPr="00190543">
        <w:rPr>
          <w:rStyle w:val="Underline"/>
        </w:rPr>
        <w:t xml:space="preserve"> doctrine in such cases </w:t>
      </w:r>
      <w:r w:rsidRPr="009F600C">
        <w:rPr>
          <w:rStyle w:val="Underline"/>
          <w:highlight w:val="cyan"/>
        </w:rPr>
        <w:t>is</w:t>
      </w:r>
      <w:r w:rsidRPr="00F54904">
        <w:rPr>
          <w:rStyle w:val="Underline"/>
        </w:rPr>
        <w:t xml:space="preserve"> primarily </w:t>
      </w:r>
      <w:r w:rsidRPr="009F600C">
        <w:rPr>
          <w:rStyle w:val="Emphasis"/>
          <w:highlight w:val="cyan"/>
        </w:rPr>
        <w:t>remedial</w:t>
      </w:r>
      <w:r w:rsidRPr="00E019B6">
        <w:rPr>
          <w:sz w:val="16"/>
        </w:rPr>
        <w:t xml:space="preserve">. </w:t>
      </w:r>
      <w:r w:rsidRPr="009F600C">
        <w:rPr>
          <w:rStyle w:val="Underline"/>
          <w:highlight w:val="cyan"/>
        </w:rPr>
        <w:t>Thus, other</w:t>
      </w:r>
      <w:r w:rsidRPr="00F54904">
        <w:rPr>
          <w:rStyle w:val="Underline"/>
        </w:rPr>
        <w:t xml:space="preserve"> </w:t>
      </w:r>
      <w:r w:rsidRPr="00190543">
        <w:rPr>
          <w:rStyle w:val="Underline"/>
        </w:rPr>
        <w:t xml:space="preserve">areas of </w:t>
      </w:r>
      <w:r w:rsidRPr="009F600C">
        <w:rPr>
          <w:rStyle w:val="Underline"/>
          <w:highlight w:val="cyan"/>
        </w:rPr>
        <w:t>law inform us</w:t>
      </w:r>
      <w:r w:rsidRPr="00E019B6">
        <w:rPr>
          <w:sz w:val="16"/>
        </w:rPr>
        <w:t xml:space="preserve"> that the defendant is a wrongdoer (or a criminal), and the law of </w:t>
      </w:r>
      <w:r w:rsidRPr="009F600C">
        <w:rPr>
          <w:rStyle w:val="Emphasis"/>
          <w:highlight w:val="cyan"/>
        </w:rPr>
        <w:t xml:space="preserve">unjust enrichment simply introduces </w:t>
      </w:r>
      <w:r w:rsidRPr="00190543">
        <w:rPr>
          <w:rStyle w:val="Emphasis"/>
        </w:rPr>
        <w:t xml:space="preserve">an additional </w:t>
      </w:r>
      <w:r w:rsidRPr="009F600C">
        <w:rPr>
          <w:rStyle w:val="Emphasis"/>
          <w:highlight w:val="cyan"/>
        </w:rPr>
        <w:t>remedy</w:t>
      </w:r>
      <w:r w:rsidRPr="00E019B6">
        <w:rPr>
          <w:sz w:val="16"/>
        </w:rPr>
        <w:t>. This type of restitutionary remedy, often termed “disgorgement of profit,” is designed to strip the wrongdoer of any gains obtained through the wrong in order to remove perverse incentives and ensure that wrongdoing and crime are not profitable endeavors.193</w:t>
      </w:r>
    </w:p>
    <w:p w14:paraId="0FE9FE1C" w14:textId="77777777" w:rsidR="00FC7447" w:rsidRDefault="00FC7447" w:rsidP="00FC7447">
      <w:pPr>
        <w:pStyle w:val="Heading4"/>
      </w:pPr>
      <w:r>
        <w:t xml:space="preserve">Courts </w:t>
      </w:r>
      <w:r w:rsidRPr="00D85AE2">
        <w:rPr>
          <w:u w:val="single"/>
        </w:rPr>
        <w:t>won’t cite</w:t>
      </w:r>
      <w:r>
        <w:t xml:space="preserve"> unjust enrichment if there are other claims. </w:t>
      </w:r>
    </w:p>
    <w:p w14:paraId="1EC63B4F" w14:textId="77777777" w:rsidR="00FC7447" w:rsidRDefault="00FC7447" w:rsidP="00FC7447">
      <w:r>
        <w:t xml:space="preserve">Britta </w:t>
      </w:r>
      <w:r w:rsidRPr="00E565C4">
        <w:rPr>
          <w:rStyle w:val="Style13ptBold"/>
        </w:rPr>
        <w:t>Redwood 24</w:t>
      </w:r>
      <w:r>
        <w:t>. Visiting Assistant Professor at Howard University School of Law. “Reframing Reparations: Sovereign Unjust Enrichment Claims as a Private Law Model for Reparatory Justice.” https://papers.ssrn.com/sol3/papers.cfm?abstract_id=4728083</w:t>
      </w:r>
    </w:p>
    <w:p w14:paraId="35DE15F3" w14:textId="77777777" w:rsidR="00FC7447" w:rsidRPr="00E019B6" w:rsidRDefault="00FC7447" w:rsidP="00FC7447">
      <w:pPr>
        <w:rPr>
          <w:sz w:val="16"/>
        </w:rPr>
      </w:pPr>
      <w:r w:rsidRPr="00E019B6">
        <w:rPr>
          <w:sz w:val="16"/>
        </w:rPr>
        <w:t xml:space="preserve">In the early 2000s, nine historical suits were filed in federal district courts throughout the country and one suit was filed in state court. All sought monetary relief for harms related to slavery in the United States. These suits were consolidated in the district court in Chicago in a case entitled In re African-American Slave Descendant Litigation, where a judge ruled against the plaintiffs in 2005. The following year, a decision was handed down by Judge Posner of the Seventh Circuit affirming in significant part the decision of the lower court. The plaintiffs in the In re African-American Slave Descendants case ran into the same roadblocks as the plaintiffs in the M.I.R. case. Although the facts and the law were different, the claims ultimately failed on statute of limitations and standing grounds. Notably, although </w:t>
      </w:r>
      <w:r w:rsidRPr="009F600C">
        <w:rPr>
          <w:rStyle w:val="Underline"/>
          <w:highlight w:val="cyan"/>
        </w:rPr>
        <w:t>the</w:t>
      </w:r>
      <w:r w:rsidRPr="009F600C">
        <w:rPr>
          <w:sz w:val="16"/>
          <w:highlight w:val="cyan"/>
        </w:rPr>
        <w:t xml:space="preserve"> </w:t>
      </w:r>
      <w:r w:rsidRPr="00E019B6">
        <w:rPr>
          <w:sz w:val="16"/>
        </w:rPr>
        <w:t xml:space="preserve">bulk of the </w:t>
      </w:r>
      <w:r w:rsidRPr="009F600C">
        <w:rPr>
          <w:rStyle w:val="Underline"/>
          <w:highlight w:val="cyan"/>
        </w:rPr>
        <w:t>plaintiffs’ claims were based in tort</w:t>
      </w:r>
      <w:r w:rsidRPr="00F54904">
        <w:rPr>
          <w:sz w:val="16"/>
        </w:rPr>
        <w:t xml:space="preserve"> </w:t>
      </w:r>
      <w:r w:rsidRPr="00E019B6">
        <w:rPr>
          <w:sz w:val="16"/>
        </w:rPr>
        <w:t xml:space="preserve">(including conspiracy to commit tortious acts, including crimes against humanity, piracy, sexual exploitation, and conversion) </w:t>
      </w:r>
      <w:r w:rsidRPr="00F54904">
        <w:rPr>
          <w:rStyle w:val="Underline"/>
        </w:rPr>
        <w:t xml:space="preserve">the </w:t>
      </w:r>
      <w:r w:rsidRPr="009F600C">
        <w:rPr>
          <w:rStyle w:val="Underline"/>
          <w:highlight w:val="cyan"/>
        </w:rPr>
        <w:t>plaintiffs</w:t>
      </w:r>
      <w:r w:rsidRPr="00F54904">
        <w:rPr>
          <w:sz w:val="16"/>
        </w:rPr>
        <w:t xml:space="preserve"> </w:t>
      </w:r>
      <w:r w:rsidRPr="00E019B6">
        <w:rPr>
          <w:sz w:val="16"/>
        </w:rPr>
        <w:t xml:space="preserve">in this case also </w:t>
      </w:r>
      <w:r w:rsidRPr="009F600C">
        <w:rPr>
          <w:rStyle w:val="Underline"/>
          <w:highlight w:val="cyan"/>
        </w:rPr>
        <w:t>brought</w:t>
      </w:r>
      <w:r w:rsidRPr="00F54904">
        <w:rPr>
          <w:rStyle w:val="Underline"/>
        </w:rPr>
        <w:t xml:space="preserve"> an </w:t>
      </w:r>
      <w:r w:rsidRPr="009F600C">
        <w:rPr>
          <w:rStyle w:val="Underline"/>
          <w:highlight w:val="cyan"/>
        </w:rPr>
        <w:t>unjust enrichment</w:t>
      </w:r>
      <w:r w:rsidRPr="00F54904">
        <w:rPr>
          <w:rStyle w:val="Underline"/>
        </w:rPr>
        <w:t xml:space="preserve"> claim</w:t>
      </w:r>
      <w:r w:rsidRPr="00E019B6">
        <w:rPr>
          <w:sz w:val="16"/>
        </w:rPr>
        <w:t xml:space="preserve">. </w:t>
      </w:r>
      <w:r w:rsidRPr="009F600C">
        <w:rPr>
          <w:rStyle w:val="Emphasis"/>
          <w:highlight w:val="cyan"/>
        </w:rPr>
        <w:t>However</w:t>
      </w:r>
      <w:r w:rsidRPr="00E019B6">
        <w:rPr>
          <w:sz w:val="16"/>
        </w:rPr>
        <w:t xml:space="preserve">, </w:t>
      </w:r>
      <w:r w:rsidRPr="00D85AE2">
        <w:rPr>
          <w:rStyle w:val="Underline"/>
        </w:rPr>
        <w:t xml:space="preserve">the </w:t>
      </w:r>
      <w:r w:rsidRPr="00F54904">
        <w:rPr>
          <w:rStyle w:val="Underline"/>
        </w:rPr>
        <w:t xml:space="preserve">unjust enrichment claim was </w:t>
      </w:r>
      <w:r w:rsidRPr="009F600C">
        <w:rPr>
          <w:rStyle w:val="Emphasis"/>
          <w:highlight w:val="cyan"/>
        </w:rPr>
        <w:t>one of</w:t>
      </w:r>
      <w:r w:rsidRPr="00F54904">
        <w:rPr>
          <w:sz w:val="16"/>
        </w:rPr>
        <w:t xml:space="preserve"> </w:t>
      </w:r>
      <w:r w:rsidRPr="00E019B6">
        <w:rPr>
          <w:sz w:val="16"/>
        </w:rPr>
        <w:t xml:space="preserve">nine </w:t>
      </w:r>
      <w:r w:rsidRPr="009F600C">
        <w:rPr>
          <w:rStyle w:val="Emphasis"/>
          <w:highlight w:val="cyan"/>
        </w:rPr>
        <w:t>other</w:t>
      </w:r>
      <w:r w:rsidRPr="00F54904">
        <w:rPr>
          <w:rStyle w:val="Underline"/>
        </w:rPr>
        <w:t xml:space="preserve"> </w:t>
      </w:r>
      <w:r w:rsidRPr="00D85AE2">
        <w:rPr>
          <w:rStyle w:val="Underline"/>
        </w:rPr>
        <w:t>federal claims</w:t>
      </w:r>
      <w:r w:rsidRPr="00E019B6">
        <w:rPr>
          <w:sz w:val="16"/>
        </w:rPr>
        <w:t xml:space="preserve"> (not including myriad state law claims) </w:t>
      </w:r>
      <w:r w:rsidRPr="009F600C">
        <w:rPr>
          <w:rStyle w:val="Emphasis"/>
          <w:highlight w:val="cyan"/>
        </w:rPr>
        <w:t>and</w:t>
      </w:r>
      <w:r w:rsidRPr="00F54904">
        <w:rPr>
          <w:rStyle w:val="Emphasis"/>
        </w:rPr>
        <w:t xml:space="preserve"> </w:t>
      </w:r>
      <w:r w:rsidRPr="00D85AE2">
        <w:rPr>
          <w:rStyle w:val="Emphasis"/>
        </w:rPr>
        <w:t xml:space="preserve">was </w:t>
      </w:r>
      <w:r w:rsidRPr="009F600C">
        <w:rPr>
          <w:rStyle w:val="Emphasis"/>
          <w:highlight w:val="cyan"/>
        </w:rPr>
        <w:t>barely remarked on by the</w:t>
      </w:r>
      <w:r w:rsidRPr="00F54904">
        <w:rPr>
          <w:sz w:val="16"/>
        </w:rPr>
        <w:t xml:space="preserve"> </w:t>
      </w:r>
      <w:r w:rsidRPr="00E019B6">
        <w:rPr>
          <w:sz w:val="16"/>
        </w:rPr>
        <w:t xml:space="preserve">District </w:t>
      </w:r>
      <w:r w:rsidRPr="009F600C">
        <w:rPr>
          <w:rStyle w:val="Emphasis"/>
          <w:highlight w:val="cyan"/>
        </w:rPr>
        <w:t>Court</w:t>
      </w:r>
      <w:r w:rsidRPr="00E019B6">
        <w:rPr>
          <w:sz w:val="16"/>
        </w:rPr>
        <w:t xml:space="preserve">. The basis of that claim will be discussed in more detail below. </w:t>
      </w:r>
    </w:p>
    <w:p w14:paraId="37E02418" w14:textId="77777777" w:rsidR="00FC7447" w:rsidRDefault="00FC7447" w:rsidP="00FC7447">
      <w:pPr>
        <w:pStyle w:val="Heading4"/>
      </w:pPr>
      <w:r>
        <w:t xml:space="preserve">The perm deters parties from filing suits without </w:t>
      </w:r>
      <w:r w:rsidRPr="00A75E40">
        <w:rPr>
          <w:u w:val="single"/>
        </w:rPr>
        <w:t>other substantive doctrines</w:t>
      </w:r>
      <w:r>
        <w:t xml:space="preserve"> because they don’t see </w:t>
      </w:r>
      <w:r w:rsidRPr="00A75E40">
        <w:rPr>
          <w:u w:val="single"/>
        </w:rPr>
        <w:t>freestanding unjust enrichment</w:t>
      </w:r>
      <w:r>
        <w:t>.</w:t>
      </w:r>
    </w:p>
    <w:p w14:paraId="2CD56E35" w14:textId="77777777" w:rsidR="00FC7447" w:rsidRPr="004257D6" w:rsidRDefault="00FC7447" w:rsidP="00FC7447">
      <w:r>
        <w:t xml:space="preserve">William N. </w:t>
      </w:r>
      <w:r w:rsidRPr="00943313">
        <w:rPr>
          <w:rStyle w:val="Style13ptBold"/>
        </w:rPr>
        <w:t>Sinclair et al. 23</w:t>
      </w:r>
      <w:r>
        <w:t xml:space="preserve">. Lawyer at Silverman Thompson Slutkin &amp; White. MEMORANDUM OF AMICI CURIAE IN SUPPORT OF PLAINTIFF THE ESTATE OF HENRIETTA LACKS. IN THE UNITED STATE DISTRICT COURT FOR THE DISTRICT OF MARYLAND Baltimore Division. </w:t>
      </w:r>
    </w:p>
    <w:p w14:paraId="12F1B7A8" w14:textId="77777777" w:rsidR="00FC7447" w:rsidRPr="00E019B6" w:rsidRDefault="00FC7447" w:rsidP="00FC7447">
      <w:pPr>
        <w:rPr>
          <w:sz w:val="16"/>
        </w:rPr>
      </w:pPr>
      <w:r w:rsidRPr="009F600C">
        <w:rPr>
          <w:rStyle w:val="Underline"/>
          <w:highlight w:val="cyan"/>
        </w:rPr>
        <w:lastRenderedPageBreak/>
        <w:t>Despite</w:t>
      </w:r>
      <w:r w:rsidRPr="00F54904">
        <w:rPr>
          <w:rStyle w:val="Underline"/>
        </w:rPr>
        <w:t xml:space="preserve"> </w:t>
      </w:r>
      <w:r w:rsidRPr="00943313">
        <w:rPr>
          <w:rStyle w:val="Underline"/>
        </w:rPr>
        <w:t xml:space="preserve">the simplicity and prevalence of </w:t>
      </w:r>
      <w:r w:rsidRPr="00F54904">
        <w:rPr>
          <w:rStyle w:val="Underline"/>
        </w:rPr>
        <w:t xml:space="preserve">freestanding </w:t>
      </w:r>
      <w:r w:rsidRPr="009F600C">
        <w:rPr>
          <w:rStyle w:val="Underline"/>
          <w:highlight w:val="cyan"/>
        </w:rPr>
        <w:t>unjust enrichment</w:t>
      </w:r>
      <w:r w:rsidRPr="00F54904">
        <w:rPr>
          <w:rStyle w:val="Underline"/>
        </w:rPr>
        <w:t xml:space="preserve"> </w:t>
      </w:r>
      <w:r w:rsidRPr="00943313">
        <w:rPr>
          <w:rStyle w:val="Underline"/>
        </w:rPr>
        <w:t xml:space="preserve">claims, </w:t>
      </w:r>
      <w:r w:rsidRPr="009F600C">
        <w:rPr>
          <w:rStyle w:val="Emphasis"/>
          <w:highlight w:val="cyan"/>
        </w:rPr>
        <w:t>confusion persists because</w:t>
      </w:r>
      <w:r w:rsidRPr="00F54904">
        <w:rPr>
          <w:sz w:val="16"/>
        </w:rPr>
        <w:t xml:space="preserve"> </w:t>
      </w:r>
      <w:r w:rsidRPr="00E019B6">
        <w:rPr>
          <w:sz w:val="16"/>
        </w:rPr>
        <w:t xml:space="preserve">restitution remedies may also lie for </w:t>
      </w:r>
      <w:r w:rsidRPr="00F54904">
        <w:rPr>
          <w:rStyle w:val="Emphasis"/>
        </w:rPr>
        <w:t xml:space="preserve">substantive </w:t>
      </w:r>
      <w:r w:rsidRPr="009F600C">
        <w:rPr>
          <w:rStyle w:val="Emphasis"/>
          <w:highlight w:val="cyan"/>
        </w:rPr>
        <w:t>breaches of law</w:t>
      </w:r>
      <w:r w:rsidRPr="00E019B6">
        <w:rPr>
          <w:sz w:val="16"/>
        </w:rPr>
        <w:t xml:space="preserve">. For example, a restitution remedy of constructive trust exists for a breach of fiduciary duty. Also, </w:t>
      </w:r>
      <w:r w:rsidRPr="00001C69">
        <w:rPr>
          <w:rStyle w:val="Underline"/>
        </w:rPr>
        <w:t>a restitution disgorgement of profits remedy exists for opportunistic breach of contract or trademark infringement</w:t>
      </w:r>
      <w:r w:rsidRPr="00E019B6">
        <w:rPr>
          <w:sz w:val="16"/>
        </w:rPr>
        <w:t xml:space="preserve">. In these instances, </w:t>
      </w:r>
      <w:r w:rsidRPr="009F600C">
        <w:rPr>
          <w:rStyle w:val="Underline"/>
          <w:highlight w:val="cyan"/>
        </w:rPr>
        <w:t>restitution</w:t>
      </w:r>
      <w:r w:rsidRPr="00F54904">
        <w:rPr>
          <w:rStyle w:val="Underline"/>
        </w:rPr>
        <w:t xml:space="preserve"> remedies </w:t>
      </w:r>
      <w:r w:rsidRPr="00001C69">
        <w:rPr>
          <w:rStyle w:val="Underline"/>
        </w:rPr>
        <w:t xml:space="preserve">are alternative remedies that </w:t>
      </w:r>
      <w:r w:rsidRPr="009F600C">
        <w:rPr>
          <w:rStyle w:val="Emphasis"/>
          <w:highlight w:val="cyan"/>
        </w:rPr>
        <w:t>piggyback on</w:t>
      </w:r>
      <w:r w:rsidRPr="00F54904">
        <w:rPr>
          <w:rStyle w:val="Emphasis"/>
        </w:rPr>
        <w:t xml:space="preserve"> substantive causes of action </w:t>
      </w:r>
      <w:r w:rsidRPr="00001C69">
        <w:rPr>
          <w:rStyle w:val="Emphasis"/>
        </w:rPr>
        <w:t xml:space="preserve">including </w:t>
      </w:r>
      <w:r w:rsidRPr="009F600C">
        <w:rPr>
          <w:rStyle w:val="Emphasis"/>
          <w:highlight w:val="cyan"/>
        </w:rPr>
        <w:t>torts</w:t>
      </w:r>
      <w:r w:rsidRPr="00E019B6">
        <w:rPr>
          <w:sz w:val="16"/>
        </w:rPr>
        <w:t xml:space="preserve">. </w:t>
      </w:r>
      <w:r w:rsidRPr="00F54904">
        <w:rPr>
          <w:rStyle w:val="Underline"/>
        </w:rPr>
        <w:t xml:space="preserve">The existence of </w:t>
      </w:r>
      <w:r w:rsidRPr="009F600C">
        <w:rPr>
          <w:rStyle w:val="Underline"/>
          <w:highlight w:val="cyan"/>
        </w:rPr>
        <w:t>alternative</w:t>
      </w:r>
      <w:r w:rsidRPr="00F54904">
        <w:rPr>
          <w:rStyle w:val="Underline"/>
        </w:rPr>
        <w:t xml:space="preserve"> uses of </w:t>
      </w:r>
      <w:r w:rsidRPr="009F600C">
        <w:rPr>
          <w:rStyle w:val="Underline"/>
          <w:highlight w:val="cyan"/>
        </w:rPr>
        <w:t xml:space="preserve">restitution for </w:t>
      </w:r>
      <w:r w:rsidRPr="009F600C">
        <w:rPr>
          <w:rStyle w:val="Emphasis"/>
          <w:highlight w:val="cyan"/>
        </w:rPr>
        <w:t>other</w:t>
      </w:r>
      <w:r w:rsidRPr="00F54904">
        <w:rPr>
          <w:rStyle w:val="Emphasis"/>
        </w:rPr>
        <w:t xml:space="preserve"> substantive </w:t>
      </w:r>
      <w:r w:rsidRPr="009F600C">
        <w:rPr>
          <w:rStyle w:val="Emphasis"/>
          <w:highlight w:val="cyan"/>
        </w:rPr>
        <w:t>doctrines</w:t>
      </w:r>
      <w:r w:rsidRPr="00E019B6">
        <w:rPr>
          <w:sz w:val="16"/>
        </w:rPr>
        <w:t xml:space="preserve"> and actions </w:t>
      </w:r>
      <w:r w:rsidRPr="00F54904">
        <w:rPr>
          <w:rStyle w:val="Emphasis"/>
        </w:rPr>
        <w:t xml:space="preserve">may </w:t>
      </w:r>
      <w:r w:rsidRPr="009F600C">
        <w:rPr>
          <w:rStyle w:val="Emphasis"/>
          <w:highlight w:val="cyan"/>
        </w:rPr>
        <w:t>cause a misconception</w:t>
      </w:r>
      <w:r w:rsidRPr="00E019B6">
        <w:rPr>
          <w:sz w:val="16"/>
        </w:rPr>
        <w:t xml:space="preserve">, like the defendant’s here, that a plaintiff seeking restitution remedies must allege a tort. This conclusion is wrong. Here, plaintiff demands disgorgement of defendant’s profits—a restitution remedy—for its claim of unjust enrichment. This combination is not novel and is proper. No tort is required.  </w:t>
      </w:r>
    </w:p>
    <w:p w14:paraId="5E1F57AF" w14:textId="77777777" w:rsidR="00FC7447" w:rsidRPr="00B55018" w:rsidRDefault="00FC7447" w:rsidP="00FC7447">
      <w:pPr>
        <w:pStyle w:val="Heading4"/>
      </w:pPr>
      <w:r>
        <w:t xml:space="preserve">That means unjust enrichment </w:t>
      </w:r>
      <w:r>
        <w:rPr>
          <w:u w:val="single"/>
        </w:rPr>
        <w:t>won’t</w:t>
      </w:r>
      <w:r>
        <w:t xml:space="preserve"> be cited.</w:t>
      </w:r>
    </w:p>
    <w:p w14:paraId="7373C27E" w14:textId="77777777" w:rsidR="00FC7447" w:rsidRPr="00856988" w:rsidRDefault="00FC7447" w:rsidP="00FC7447">
      <w:r>
        <w:t xml:space="preserve">Lauren H. </w:t>
      </w:r>
      <w:r w:rsidRPr="00856988">
        <w:rPr>
          <w:rStyle w:val="Style13ptBold"/>
        </w:rPr>
        <w:t>Scholz 19</w:t>
      </w:r>
      <w:r>
        <w:t>. Assistant Professor of Law, Florida State University College of Law, Tallahassee, FL. Affiliate Scholar, Yale Law School, Information Society Project. “Privacy Remedies.” Indiana Law Journal: Vol. 94: Iss. 2, Article 7. https://www.repository.law.indiana.edu/cgi/viewcontent.cgi?article=11332&amp;context=ilj</w:t>
      </w:r>
    </w:p>
    <w:p w14:paraId="3AF94785" w14:textId="77777777" w:rsidR="00FC7447" w:rsidRDefault="00FC7447" w:rsidP="00FC7447">
      <w:pPr>
        <w:rPr>
          <w:sz w:val="16"/>
        </w:rPr>
      </w:pPr>
      <w:r w:rsidRPr="00856988">
        <w:rPr>
          <w:rStyle w:val="Underline"/>
        </w:rPr>
        <w:t>Despite the</w:t>
      </w:r>
      <w:r w:rsidRPr="00E019B6">
        <w:rPr>
          <w:sz w:val="16"/>
        </w:rPr>
        <w:t xml:space="preserve"> immense </w:t>
      </w:r>
      <w:r w:rsidRPr="00856988">
        <w:rPr>
          <w:rStyle w:val="Underline"/>
        </w:rPr>
        <w:t xml:space="preserve">potential of this remedy, </w:t>
      </w:r>
      <w:r w:rsidRPr="00B55018">
        <w:rPr>
          <w:rStyle w:val="Emphasis"/>
        </w:rPr>
        <w:t xml:space="preserve">courts do not invariably consider </w:t>
      </w:r>
      <w:r w:rsidRPr="009F600C">
        <w:rPr>
          <w:rStyle w:val="Emphasis"/>
          <w:highlight w:val="cyan"/>
        </w:rPr>
        <w:t>unjust enrichment</w:t>
      </w:r>
      <w:r w:rsidRPr="00B55018">
        <w:rPr>
          <w:rStyle w:val="Emphasis"/>
        </w:rPr>
        <w:t xml:space="preserve"> as it is </w:t>
      </w:r>
      <w:r w:rsidRPr="009F600C">
        <w:rPr>
          <w:rStyle w:val="Emphasis"/>
          <w:highlight w:val="cyan"/>
        </w:rPr>
        <w:t>not always</w:t>
      </w:r>
      <w:r w:rsidRPr="00B55018">
        <w:rPr>
          <w:sz w:val="16"/>
        </w:rPr>
        <w:t xml:space="preserve"> </w:t>
      </w:r>
      <w:r w:rsidRPr="00E019B6">
        <w:rPr>
          <w:sz w:val="16"/>
        </w:rPr>
        <w:t xml:space="preserve">pleaded or </w:t>
      </w:r>
      <w:r w:rsidRPr="009F600C">
        <w:rPr>
          <w:rStyle w:val="Emphasis"/>
          <w:highlight w:val="cyan"/>
        </w:rPr>
        <w:t>requested by plaintiffs</w:t>
      </w:r>
      <w:r w:rsidRPr="00E019B6">
        <w:rPr>
          <w:sz w:val="16"/>
        </w:rPr>
        <w:t xml:space="preserve">.128 Some states have included unjust enrichment expressly in their privacy statutes as a form of relief.129 Courts have discussed when unjust enrichment applies to privacy claims, and several claims have been successful in recent years.130 Courts have discussed when injunctive relief applies to privacy claims.131 Thus, even in an environment where there are a depressed number of privacy court cases based on the idea of concrete harm being a barrier to the courtroom for privacy and data security matters, these alternative sources of relief other than compensation are important sources of law for courts to consider. As a matter of common law, there is no reason for a court not to consider all these rights and remedies when considering privacy cases. However, </w:t>
      </w:r>
      <w:r w:rsidRPr="009F600C">
        <w:rPr>
          <w:rStyle w:val="Underline"/>
          <w:highlight w:val="cyan"/>
        </w:rPr>
        <w:t>restitution</w:t>
      </w:r>
      <w:r w:rsidRPr="00B55018">
        <w:rPr>
          <w:rStyle w:val="Underline"/>
        </w:rPr>
        <w:t xml:space="preserve"> as</w:t>
      </w:r>
      <w:r w:rsidRPr="00B55018">
        <w:rPr>
          <w:sz w:val="16"/>
        </w:rPr>
        <w:t xml:space="preserve"> </w:t>
      </w:r>
      <w:r w:rsidRPr="00E019B6">
        <w:rPr>
          <w:sz w:val="16"/>
        </w:rPr>
        <w:t xml:space="preserve">both </w:t>
      </w:r>
      <w:r w:rsidRPr="00B55018">
        <w:rPr>
          <w:rStyle w:val="Underline"/>
        </w:rPr>
        <w:t>a freestanding cause of action</w:t>
      </w:r>
      <w:r w:rsidRPr="00B55018">
        <w:rPr>
          <w:sz w:val="16"/>
        </w:rPr>
        <w:t xml:space="preserve"> </w:t>
      </w:r>
      <w:r w:rsidRPr="00E019B6">
        <w:rPr>
          <w:sz w:val="16"/>
        </w:rPr>
        <w:t xml:space="preserve">and a remedy </w:t>
      </w:r>
      <w:r w:rsidRPr="009F600C">
        <w:rPr>
          <w:rStyle w:val="Emphasis"/>
          <w:highlight w:val="cyan"/>
        </w:rPr>
        <w:t>is far from the psyche of judges, lawyers, and the public</w:t>
      </w:r>
      <w:r w:rsidRPr="00E019B6">
        <w:rPr>
          <w:sz w:val="16"/>
        </w:rPr>
        <w:t xml:space="preserve">, largely for historical reasons.132 Restitution has not been taught as a class in most law schools since the 1960s, so </w:t>
      </w:r>
      <w:r w:rsidRPr="00B55018">
        <w:rPr>
          <w:rStyle w:val="Underline"/>
        </w:rPr>
        <w:t>there is a lack of facility</w:t>
      </w:r>
      <w:r w:rsidRPr="00B55018">
        <w:rPr>
          <w:sz w:val="16"/>
        </w:rPr>
        <w:t xml:space="preserve"> with the field </w:t>
      </w:r>
      <w:r w:rsidRPr="00B55018">
        <w:rPr>
          <w:rStyle w:val="Underline"/>
        </w:rPr>
        <w:t>among</w:t>
      </w:r>
      <w:r w:rsidRPr="00B55018">
        <w:rPr>
          <w:sz w:val="16"/>
        </w:rPr>
        <w:t xml:space="preserve"> practicing </w:t>
      </w:r>
      <w:r w:rsidRPr="00B55018">
        <w:rPr>
          <w:rStyle w:val="Emphasis"/>
        </w:rPr>
        <w:t>lawyers, judges, and law professors</w:t>
      </w:r>
      <w:r w:rsidRPr="00B55018">
        <w:rPr>
          <w:sz w:val="16"/>
        </w:rPr>
        <w:t>.133</w:t>
      </w:r>
    </w:p>
    <w:p w14:paraId="08399ACD" w14:textId="77777777" w:rsidR="00FC7447" w:rsidRDefault="00FC7447" w:rsidP="00FC7447">
      <w:pPr>
        <w:pStyle w:val="Heading3"/>
      </w:pPr>
      <w:r>
        <w:lastRenderedPageBreak/>
        <w:t>AT: PDCP---2NC</w:t>
      </w:r>
    </w:p>
    <w:p w14:paraId="74A45010" w14:textId="77777777" w:rsidR="00FC7447" w:rsidRDefault="00FC7447" w:rsidP="00FC7447">
      <w:pPr>
        <w:pStyle w:val="Heading4"/>
      </w:pPr>
      <w:r>
        <w:t>The aff must change employer “power.”</w:t>
      </w:r>
      <w:r w:rsidRPr="00F76A6C">
        <w:rPr>
          <w:b w:val="0"/>
          <w:bCs/>
        </w:rPr>
        <w:t xml:space="preserve"> The CP </w:t>
      </w:r>
      <w:r w:rsidRPr="00F76A6C">
        <w:rPr>
          <w:b w:val="0"/>
          <w:bCs/>
          <w:u w:val="single"/>
        </w:rPr>
        <w:t>doesn’t</w:t>
      </w:r>
      <w:r w:rsidRPr="00F76A6C">
        <w:rPr>
          <w:b w:val="0"/>
          <w:bCs/>
        </w:rPr>
        <w:t>.</w:t>
      </w:r>
    </w:p>
    <w:p w14:paraId="5EA059FD" w14:textId="77777777" w:rsidR="00FC7447" w:rsidRPr="00892DDB" w:rsidRDefault="00FC7447" w:rsidP="00FC7447">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48A93991" w14:textId="77777777" w:rsidR="00FC7447" w:rsidRPr="00FB6271" w:rsidRDefault="00FC7447" w:rsidP="00FC7447">
      <w:pPr>
        <w:rPr>
          <w:sz w:val="14"/>
        </w:rPr>
      </w:pPr>
      <w:r w:rsidRPr="00562454">
        <w:rPr>
          <w:sz w:val="14"/>
        </w:rPr>
        <w:t xml:space="preserve">5 Section 13(c)'s requirement, therefore, </w:t>
      </w:r>
      <w:r w:rsidRPr="00892DDB">
        <w:rPr>
          <w:rStyle w:val="Underline"/>
        </w:rPr>
        <w:t xml:space="preserve">that labor protective agreements provide for “the continuation of </w:t>
      </w:r>
      <w:r w:rsidRPr="009F600C">
        <w:rPr>
          <w:rStyle w:val="Emphasis"/>
          <w:highlight w:val="cyan"/>
        </w:rPr>
        <w:t>c</w:t>
      </w:r>
      <w:r w:rsidRPr="00F76A6C">
        <w:rPr>
          <w:rStyle w:val="Emphasis"/>
        </w:rPr>
        <w:t xml:space="preserve">ollective </w:t>
      </w:r>
      <w:r w:rsidRPr="009F600C">
        <w:rPr>
          <w:rStyle w:val="Emphasis"/>
          <w:highlight w:val="cyan"/>
        </w:rPr>
        <w:t>b</w:t>
      </w:r>
      <w:r w:rsidRPr="00F76A6C">
        <w:rPr>
          <w:rStyle w:val="Emphasis"/>
        </w:rPr>
        <w:t xml:space="preserve">argaining </w:t>
      </w:r>
      <w:r w:rsidRPr="009F600C">
        <w:rPr>
          <w:rStyle w:val="Emphasis"/>
          <w:highlight w:val="cyan"/>
        </w:rPr>
        <w:t>r</w:t>
      </w:r>
      <w:r w:rsidRPr="00F76A6C">
        <w:rPr>
          <w:rStyle w:val="Emphasis"/>
        </w:rPr>
        <w:t>ights</w:t>
      </w:r>
      <w:r w:rsidRPr="00892DDB">
        <w:rPr>
          <w:rStyle w:val="Underline"/>
        </w:rPr>
        <w:t xml:space="preserve">” </w:t>
      </w:r>
      <w:r w:rsidRPr="009F600C">
        <w:rPr>
          <w:rStyle w:val="Underline"/>
          <w:highlight w:val="cyan"/>
        </w:rPr>
        <w:t>means</w:t>
      </w:r>
      <w:r w:rsidRPr="00892DDB">
        <w:rPr>
          <w:rStyle w:val="Underline"/>
        </w:rPr>
        <w:t xml:space="preserve">, at a minimum, that where </w:t>
      </w:r>
      <w:r w:rsidRPr="009F600C">
        <w:rPr>
          <w:rStyle w:val="Underline"/>
          <w:highlight w:val="cyan"/>
        </w:rPr>
        <w:t xml:space="preserve">employees </w:t>
      </w:r>
      <w:r w:rsidRPr="00562454">
        <w:rPr>
          <w:rStyle w:val="Underline"/>
        </w:rPr>
        <w:t>enjoyed</w:t>
      </w:r>
      <w:r w:rsidRPr="00892DDB">
        <w:rPr>
          <w:rStyle w:val="Underline"/>
        </w:rPr>
        <w:t xml:space="preserve"> collective </w:t>
      </w:r>
      <w:r w:rsidRPr="00562454">
        <w:rPr>
          <w:rStyle w:val="Underline"/>
        </w:rPr>
        <w:t xml:space="preserve">bargaining rights prior to public acquisition of the transit system, they are </w:t>
      </w:r>
      <w:r w:rsidRPr="009F600C">
        <w:rPr>
          <w:rStyle w:val="Underline"/>
          <w:highlight w:val="cyan"/>
        </w:rPr>
        <w:t>entitled to</w:t>
      </w:r>
      <w:r w:rsidRPr="00562454">
        <w:rPr>
          <w:rStyle w:val="Underline"/>
        </w:rPr>
        <w:t xml:space="preserve"> be represented in meaningful, “</w:t>
      </w:r>
      <w:r w:rsidRPr="009F600C">
        <w:rPr>
          <w:rStyle w:val="Underline"/>
          <w:highlight w:val="cyan"/>
        </w:rPr>
        <w:t>good faith” negotiations</w:t>
      </w:r>
      <w:r w:rsidRPr="00562454">
        <w:rPr>
          <w:rStyle w:val="Underline"/>
        </w:rPr>
        <w:t xml:space="preserve"> with their emp</w:t>
      </w:r>
      <w:r w:rsidRPr="00892DDB">
        <w:rPr>
          <w:rStyle w:val="Underline"/>
        </w:rPr>
        <w:t>loyer over wages, hours and other terms and conditions of employment</w:t>
      </w:r>
      <w:r w:rsidRPr="00562454">
        <w:rPr>
          <w:sz w:val="14"/>
        </w:rPr>
        <w:t xml:space="preserve">. </w:t>
      </w:r>
      <w:r w:rsidRPr="009F600C">
        <w:rPr>
          <w:rStyle w:val="Underline"/>
          <w:highlight w:val="cyan"/>
        </w:rPr>
        <w:t xml:space="preserve">Collective bargaining </w:t>
      </w:r>
      <w:r w:rsidRPr="009F600C">
        <w:rPr>
          <w:rStyle w:val="Emphasis"/>
          <w:highlight w:val="cyan"/>
        </w:rPr>
        <w:t>does not exist</w:t>
      </w:r>
      <w:r w:rsidRPr="009F600C">
        <w:rPr>
          <w:rStyle w:val="Underline"/>
          <w:highlight w:val="cyan"/>
        </w:rPr>
        <w:t xml:space="preserve"> if an employer retains </w:t>
      </w:r>
      <w:r w:rsidRPr="00892DDB">
        <w:rPr>
          <w:rStyle w:val="Underline"/>
        </w:rPr>
        <w:t xml:space="preserve">the </w:t>
      </w:r>
      <w:r w:rsidRPr="009F600C">
        <w:rPr>
          <w:rStyle w:val="Underline"/>
          <w:highlight w:val="cyan"/>
        </w:rPr>
        <w:t xml:space="preserve">power </w:t>
      </w:r>
      <w:r w:rsidRPr="00892DDB">
        <w:rPr>
          <w:rStyle w:val="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Underline"/>
        </w:rPr>
        <w:t xml:space="preserve">and other conditions of employment </w:t>
      </w:r>
      <w:r w:rsidRPr="009F600C">
        <w:rPr>
          <w:rStyle w:val="Underline"/>
          <w:highlight w:val="cyan"/>
        </w:rPr>
        <w:t>without</w:t>
      </w:r>
      <w:r w:rsidRPr="00562454">
        <w:rPr>
          <w:sz w:val="14"/>
        </w:rPr>
        <w:t xml:space="preserve"> </w:t>
      </w:r>
      <w:r w:rsidRPr="00562454">
        <w:rPr>
          <w:rStyle w:val="Emphasis"/>
        </w:rPr>
        <w:t xml:space="preserve">the consent of </w:t>
      </w:r>
      <w:r w:rsidRPr="009F600C">
        <w:rPr>
          <w:rStyle w:val="Emphasis"/>
          <w:highlight w:val="cyan"/>
        </w:rPr>
        <w:t>the union</w:t>
      </w:r>
      <w:r w:rsidRPr="009F600C">
        <w:rPr>
          <w:rStyle w:val="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1D97E7BD" w14:textId="77777777" w:rsidR="00FC7447" w:rsidRPr="00000C7E" w:rsidRDefault="00FC7447" w:rsidP="00FC7447">
      <w:pPr>
        <w:pStyle w:val="Heading4"/>
      </w:pPr>
      <w:r>
        <w:t xml:space="preserve">Those are </w:t>
      </w:r>
      <w:r>
        <w:rPr>
          <w:u w:val="single"/>
        </w:rPr>
        <w:t>distinct</w:t>
      </w:r>
      <w:r>
        <w:t>.</w:t>
      </w:r>
    </w:p>
    <w:p w14:paraId="67A1F029" w14:textId="77777777" w:rsidR="00FC7447" w:rsidRDefault="00FC7447" w:rsidP="00FC7447">
      <w:r>
        <w:t xml:space="preserve">Patrick J. </w:t>
      </w:r>
      <w:r w:rsidRPr="00E90487">
        <w:rPr>
          <w:rStyle w:val="Style13ptBold"/>
        </w:rPr>
        <w:t>Bumatay 25</w:t>
      </w:r>
      <w:r>
        <w:t>, Judge of the United States Court of Appeals for the Ninth Circuit, Yale University BA, Harvard University JD, "International Union of Operating Engineers, Stationary Engineers, Local 39 v. National Labor Relations Board," United States Court of Appeals for the Ninth Circuit, No. 23-124, 01/21/2025</w:t>
      </w:r>
    </w:p>
    <w:p w14:paraId="4A873F11" w14:textId="77777777" w:rsidR="00FC7447" w:rsidRPr="001F70E3" w:rsidRDefault="00FC7447" w:rsidP="00FC7447">
      <w:pPr>
        <w:rPr>
          <w:sz w:val="16"/>
        </w:rPr>
      </w:pPr>
      <w:r w:rsidRPr="001F70E3">
        <w:rPr>
          <w:rStyle w:val="Underline"/>
        </w:rPr>
        <w:t xml:space="preserve">To be sure, </w:t>
      </w:r>
      <w:r w:rsidRPr="00F76A6C">
        <w:rPr>
          <w:rStyle w:val="Underline"/>
        </w:rPr>
        <w:t>sometimes</w:t>
      </w:r>
      <w:r w:rsidRPr="001F70E3">
        <w:rPr>
          <w:sz w:val="16"/>
        </w:rPr>
        <w:t xml:space="preserve"> equitable </w:t>
      </w:r>
      <w:r w:rsidRPr="009F600C">
        <w:rPr>
          <w:rStyle w:val="Emphasis"/>
          <w:highlight w:val="cyan"/>
        </w:rPr>
        <w:t>restitution</w:t>
      </w:r>
      <w:r w:rsidRPr="009F600C">
        <w:rPr>
          <w:sz w:val="16"/>
          <w:highlight w:val="cyan"/>
        </w:rPr>
        <w:t xml:space="preserve"> </w:t>
      </w:r>
      <w:r w:rsidRPr="009F600C">
        <w:rPr>
          <w:rStyle w:val="Underline"/>
          <w:highlight w:val="cyan"/>
        </w:rPr>
        <w:t>and</w:t>
      </w:r>
      <w:r w:rsidRPr="001F70E3">
        <w:rPr>
          <w:sz w:val="16"/>
        </w:rPr>
        <w:t xml:space="preserve"> money </w:t>
      </w:r>
      <w:r w:rsidRPr="009F600C">
        <w:rPr>
          <w:rStyle w:val="Emphasis"/>
          <w:highlight w:val="cyan"/>
        </w:rPr>
        <w:t>damages</w:t>
      </w:r>
      <w:r w:rsidRPr="001F70E3">
        <w:rPr>
          <w:sz w:val="16"/>
        </w:rPr>
        <w:t xml:space="preserve"> </w:t>
      </w:r>
      <w:r w:rsidRPr="001F70E3">
        <w:rPr>
          <w:rStyle w:val="Underline"/>
        </w:rPr>
        <w:t>can</w:t>
      </w:r>
      <w:r w:rsidRPr="001F70E3">
        <w:rPr>
          <w:sz w:val="16"/>
        </w:rPr>
        <w:t xml:space="preserve"> </w:t>
      </w:r>
      <w:r w:rsidRPr="009F600C">
        <w:rPr>
          <w:rStyle w:val="Emphasis"/>
          <w:highlight w:val="cyan"/>
        </w:rPr>
        <w:t>look</w:t>
      </w:r>
      <w:r w:rsidRPr="009F600C">
        <w:rPr>
          <w:sz w:val="16"/>
          <w:highlight w:val="cyan"/>
        </w:rPr>
        <w:t xml:space="preserve"> </w:t>
      </w:r>
      <w:r w:rsidRPr="009F600C">
        <w:rPr>
          <w:rStyle w:val="Underline"/>
          <w:highlight w:val="cyan"/>
        </w:rPr>
        <w:t>the same</w:t>
      </w:r>
      <w:r w:rsidRPr="00F76A6C">
        <w:rPr>
          <w:rStyle w:val="Underline"/>
        </w:rPr>
        <w:t>. In some cases, they can</w:t>
      </w:r>
      <w:r w:rsidRPr="00F76A6C">
        <w:rPr>
          <w:sz w:val="16"/>
        </w:rPr>
        <w:t xml:space="preserve"> </w:t>
      </w:r>
      <w:r w:rsidRPr="00F76A6C">
        <w:rPr>
          <w:rStyle w:val="Emphasis"/>
        </w:rPr>
        <w:t>even</w:t>
      </w:r>
      <w:r w:rsidRPr="00F76A6C">
        <w:rPr>
          <w:sz w:val="16"/>
        </w:rPr>
        <w:t xml:space="preserve"> </w:t>
      </w:r>
      <w:r w:rsidRPr="009F600C">
        <w:rPr>
          <w:rStyle w:val="Underline"/>
          <w:highlight w:val="cyan"/>
        </w:rPr>
        <w:t>lead to the</w:t>
      </w:r>
      <w:r w:rsidRPr="009F600C">
        <w:rPr>
          <w:sz w:val="16"/>
          <w:highlight w:val="cyan"/>
        </w:rPr>
        <w:t xml:space="preserve"> </w:t>
      </w:r>
      <w:r w:rsidRPr="009F600C">
        <w:rPr>
          <w:rStyle w:val="Emphasis"/>
          <w:highlight w:val="cyan"/>
        </w:rPr>
        <w:t>same</w:t>
      </w:r>
      <w:r w:rsidRPr="001F70E3">
        <w:rPr>
          <w:rStyle w:val="Emphasis"/>
        </w:rPr>
        <w:t xml:space="preserve"> dollar </w:t>
      </w:r>
      <w:r w:rsidRPr="009F600C">
        <w:rPr>
          <w:rStyle w:val="Emphasis"/>
          <w:highlight w:val="cyan"/>
        </w:rPr>
        <w:t>award</w:t>
      </w:r>
      <w:r w:rsidRPr="001F70E3">
        <w:rPr>
          <w:sz w:val="16"/>
        </w:rPr>
        <w:t xml:space="preserve"> against a party. See Dan B. Dobbs, 1 Dobbs Law of Remedies 280 (2d. ed. 1993). </w:t>
      </w:r>
      <w:r w:rsidRPr="00F76A6C">
        <w:rPr>
          <w:rStyle w:val="Underline"/>
        </w:rPr>
        <w:t xml:space="preserve">Even so, </w:t>
      </w:r>
      <w:r w:rsidRPr="009F600C">
        <w:rPr>
          <w:rStyle w:val="Underline"/>
          <w:highlight w:val="cyan"/>
        </w:rPr>
        <w:t>they are</w:t>
      </w:r>
      <w:r w:rsidRPr="009F600C">
        <w:rPr>
          <w:sz w:val="16"/>
          <w:highlight w:val="cyan"/>
        </w:rPr>
        <w:t xml:space="preserve"> </w:t>
      </w:r>
      <w:r w:rsidRPr="009F600C">
        <w:rPr>
          <w:rStyle w:val="Emphasis"/>
          <w:highlight w:val="cyan"/>
        </w:rPr>
        <w:t>distinct</w:t>
      </w:r>
      <w:r w:rsidRPr="00871501">
        <w:rPr>
          <w:rStyle w:val="Underline"/>
        </w:rPr>
        <w:t>. And</w:t>
      </w:r>
      <w:r w:rsidRPr="001F70E3">
        <w:rPr>
          <w:rStyle w:val="Underline"/>
        </w:rPr>
        <w:t xml:space="preserve"> </w:t>
      </w:r>
      <w:r w:rsidRPr="009F600C">
        <w:rPr>
          <w:rStyle w:val="Underline"/>
          <w:highlight w:val="cyan"/>
        </w:rPr>
        <w:t>this</w:t>
      </w:r>
      <w:r w:rsidRPr="00F76A6C">
        <w:rPr>
          <w:rStyle w:val="Underline"/>
        </w:rPr>
        <w:t xml:space="preserve"> distinction </w:t>
      </w:r>
      <w:r w:rsidRPr="009F600C">
        <w:rPr>
          <w:rStyle w:val="Underline"/>
          <w:highlight w:val="cyan"/>
        </w:rPr>
        <w:t>is</w:t>
      </w:r>
      <w:r w:rsidRPr="009F600C">
        <w:rPr>
          <w:sz w:val="16"/>
          <w:highlight w:val="cyan"/>
        </w:rPr>
        <w:t xml:space="preserve"> </w:t>
      </w:r>
      <w:r w:rsidRPr="009F600C">
        <w:rPr>
          <w:rStyle w:val="Emphasis"/>
          <w:highlight w:val="cyan"/>
        </w:rPr>
        <w:t>significant</w:t>
      </w:r>
      <w:r w:rsidRPr="001F70E3">
        <w:rPr>
          <w:sz w:val="16"/>
        </w:rPr>
        <w:t>:</w:t>
      </w:r>
    </w:p>
    <w:p w14:paraId="418B57C7" w14:textId="77777777" w:rsidR="00FC7447" w:rsidRDefault="00FC7447" w:rsidP="00FC7447">
      <w:pPr>
        <w:ind w:left="720"/>
        <w:rPr>
          <w:sz w:val="16"/>
        </w:rPr>
      </w:pPr>
      <w:r w:rsidRPr="00F76A6C">
        <w:rPr>
          <w:rStyle w:val="Underline"/>
        </w:rPr>
        <w:t>[T]hey are often triggered by</w:t>
      </w:r>
      <w:r w:rsidRPr="00F76A6C">
        <w:rPr>
          <w:sz w:val="16"/>
        </w:rPr>
        <w:t xml:space="preserve"> </w:t>
      </w:r>
      <w:r w:rsidRPr="00F76A6C">
        <w:rPr>
          <w:rStyle w:val="Emphasis"/>
        </w:rPr>
        <w:t>different situations</w:t>
      </w:r>
      <w:r w:rsidRPr="001F70E3">
        <w:rPr>
          <w:sz w:val="16"/>
        </w:rPr>
        <w:t xml:space="preserve"> </w:t>
      </w:r>
      <w:r w:rsidRPr="001F70E3">
        <w:rPr>
          <w:rStyle w:val="Underline"/>
        </w:rPr>
        <w:t>and</w:t>
      </w:r>
      <w:r w:rsidRPr="001F70E3">
        <w:rPr>
          <w:sz w:val="16"/>
        </w:rPr>
        <w:t xml:space="preserve"> </w:t>
      </w:r>
      <w:r w:rsidRPr="009F600C">
        <w:rPr>
          <w:rStyle w:val="Emphasis"/>
          <w:highlight w:val="cyan"/>
        </w:rPr>
        <w:t>always</w:t>
      </w:r>
      <w:r w:rsidRPr="009F600C">
        <w:rPr>
          <w:sz w:val="16"/>
          <w:highlight w:val="cyan"/>
        </w:rPr>
        <w:t xml:space="preserve"> </w:t>
      </w:r>
      <w:r w:rsidRPr="009F600C">
        <w:rPr>
          <w:rStyle w:val="Underline"/>
          <w:highlight w:val="cyan"/>
        </w:rPr>
        <w:t>measured</w:t>
      </w:r>
      <w:r w:rsidRPr="00F76A6C">
        <w:rPr>
          <w:rStyle w:val="Underline"/>
        </w:rPr>
        <w:t xml:space="preserve"> by a</w:t>
      </w:r>
      <w:r w:rsidRPr="00F76A6C">
        <w:rPr>
          <w:sz w:val="16"/>
        </w:rPr>
        <w:t xml:space="preserve"> </w:t>
      </w:r>
      <w:r w:rsidRPr="009F600C">
        <w:rPr>
          <w:rStyle w:val="Emphasis"/>
          <w:highlight w:val="cyan"/>
        </w:rPr>
        <w:t>different</w:t>
      </w:r>
      <w:r w:rsidRPr="00F76A6C">
        <w:rPr>
          <w:rStyle w:val="Emphasis"/>
        </w:rPr>
        <w:t xml:space="preserve"> yardstick</w:t>
      </w:r>
      <w:r w:rsidRPr="00F76A6C">
        <w:rPr>
          <w:rStyle w:val="Underline"/>
        </w:rPr>
        <w:t xml:space="preserve">. </w:t>
      </w:r>
      <w:r w:rsidRPr="009F600C">
        <w:rPr>
          <w:rStyle w:val="Emphasis"/>
          <w:highlight w:val="cyan"/>
        </w:rPr>
        <w:t>Damages</w:t>
      </w:r>
      <w:r w:rsidRPr="001F70E3">
        <w:rPr>
          <w:sz w:val="16"/>
        </w:rPr>
        <w:t xml:space="preserve"> </w:t>
      </w:r>
      <w:r w:rsidRPr="001F70E3">
        <w:rPr>
          <w:rStyle w:val="Underline"/>
        </w:rPr>
        <w:t xml:space="preserve">always </w:t>
      </w:r>
      <w:r w:rsidRPr="009F600C">
        <w:rPr>
          <w:rStyle w:val="Underline"/>
          <w:highlight w:val="cyan"/>
        </w:rPr>
        <w:t>begins with</w:t>
      </w:r>
      <w:r w:rsidRPr="001F70E3">
        <w:rPr>
          <w:rStyle w:val="Underline"/>
        </w:rPr>
        <w:t xml:space="preserve"> the aim of</w:t>
      </w:r>
      <w:r w:rsidRPr="001F70E3">
        <w:rPr>
          <w:sz w:val="16"/>
        </w:rPr>
        <w:t xml:space="preserve"> </w:t>
      </w:r>
      <w:r w:rsidRPr="009F600C">
        <w:rPr>
          <w:rStyle w:val="Emphasis"/>
          <w:highlight w:val="cyan"/>
        </w:rPr>
        <w:t>compensation</w:t>
      </w:r>
      <w:r w:rsidRPr="009F600C">
        <w:rPr>
          <w:sz w:val="16"/>
          <w:highlight w:val="cyan"/>
        </w:rPr>
        <w:t xml:space="preserve"> </w:t>
      </w:r>
      <w:r w:rsidRPr="009F600C">
        <w:rPr>
          <w:rStyle w:val="Underline"/>
          <w:highlight w:val="cyan"/>
        </w:rPr>
        <w:t>for the</w:t>
      </w:r>
      <w:r w:rsidRPr="009F600C">
        <w:rPr>
          <w:sz w:val="16"/>
          <w:highlight w:val="cyan"/>
        </w:rPr>
        <w:t xml:space="preserve"> </w:t>
      </w:r>
      <w:r w:rsidRPr="009F600C">
        <w:rPr>
          <w:rStyle w:val="Emphasis"/>
          <w:highlight w:val="cyan"/>
        </w:rPr>
        <w:t>plaintiff</w:t>
      </w:r>
      <w:r w:rsidRPr="001F70E3">
        <w:rPr>
          <w:sz w:val="16"/>
        </w:rPr>
        <w:t xml:space="preserve"> . . . . </w:t>
      </w:r>
      <w:r w:rsidRPr="009F600C">
        <w:rPr>
          <w:rStyle w:val="Emphasis"/>
          <w:highlight w:val="cyan"/>
        </w:rPr>
        <w:t>Restitution</w:t>
      </w:r>
      <w:r w:rsidRPr="00F76A6C">
        <w:rPr>
          <w:rStyle w:val="Underline"/>
        </w:rPr>
        <w:t xml:space="preserve">, in contrast, </w:t>
      </w:r>
      <w:r w:rsidRPr="009F600C">
        <w:rPr>
          <w:rStyle w:val="Underline"/>
          <w:highlight w:val="cyan"/>
        </w:rPr>
        <w:t>begins with</w:t>
      </w:r>
      <w:r w:rsidRPr="001F70E3">
        <w:rPr>
          <w:rStyle w:val="Underline"/>
        </w:rPr>
        <w:t xml:space="preserve"> the aim of</w:t>
      </w:r>
      <w:r w:rsidRPr="001F70E3">
        <w:rPr>
          <w:sz w:val="16"/>
        </w:rPr>
        <w:t xml:space="preserve"> </w:t>
      </w:r>
      <w:r w:rsidRPr="009F600C">
        <w:rPr>
          <w:rStyle w:val="Emphasis"/>
          <w:highlight w:val="cyan"/>
        </w:rPr>
        <w:t>preventing unjust enrichment</w:t>
      </w:r>
      <w:r w:rsidRPr="009F600C">
        <w:rPr>
          <w:sz w:val="16"/>
          <w:highlight w:val="cyan"/>
        </w:rPr>
        <w:t xml:space="preserve"> </w:t>
      </w:r>
      <w:r w:rsidRPr="009F600C">
        <w:rPr>
          <w:rStyle w:val="Underline"/>
          <w:highlight w:val="cyan"/>
        </w:rPr>
        <w:t>of the</w:t>
      </w:r>
      <w:r w:rsidRPr="009F600C">
        <w:rPr>
          <w:sz w:val="16"/>
          <w:highlight w:val="cyan"/>
        </w:rPr>
        <w:t xml:space="preserve"> </w:t>
      </w:r>
      <w:r w:rsidRPr="009F600C">
        <w:rPr>
          <w:rStyle w:val="Emphasis"/>
          <w:highlight w:val="cyan"/>
        </w:rPr>
        <w:t>defendant</w:t>
      </w:r>
      <w:r w:rsidRPr="00F76A6C">
        <w:rPr>
          <w:rStyle w:val="Underline"/>
        </w:rPr>
        <w:t>. To measure</w:t>
      </w:r>
      <w:r w:rsidRPr="00F76A6C">
        <w:rPr>
          <w:sz w:val="16"/>
        </w:rPr>
        <w:t xml:space="preserve"> </w:t>
      </w:r>
      <w:r w:rsidRPr="009F600C">
        <w:rPr>
          <w:rStyle w:val="Emphasis"/>
          <w:highlight w:val="cyan"/>
        </w:rPr>
        <w:t>damages</w:t>
      </w:r>
      <w:r w:rsidRPr="00F76A6C">
        <w:rPr>
          <w:rStyle w:val="Underline"/>
        </w:rPr>
        <w:t xml:space="preserve">, courts </w:t>
      </w:r>
      <w:r w:rsidRPr="009F600C">
        <w:rPr>
          <w:rStyle w:val="Underline"/>
          <w:highlight w:val="cyan"/>
        </w:rPr>
        <w:t>look at</w:t>
      </w:r>
      <w:r w:rsidRPr="001F70E3">
        <w:rPr>
          <w:rStyle w:val="Underline"/>
        </w:rPr>
        <w:t xml:space="preserve"> the</w:t>
      </w:r>
      <w:r w:rsidRPr="001F70E3">
        <w:rPr>
          <w:sz w:val="16"/>
        </w:rPr>
        <w:t xml:space="preserve"> </w:t>
      </w:r>
      <w:r w:rsidRPr="00F76A6C">
        <w:rPr>
          <w:rStyle w:val="Emphasis"/>
        </w:rPr>
        <w:t>plaintiff</w:t>
      </w:r>
      <w:r w:rsidRPr="00F76A6C">
        <w:rPr>
          <w:rStyle w:val="Underline"/>
        </w:rPr>
        <w:t>’s</w:t>
      </w:r>
      <w:r w:rsidRPr="001F70E3">
        <w:rPr>
          <w:sz w:val="16"/>
        </w:rPr>
        <w:t xml:space="preserve"> loss or </w:t>
      </w:r>
      <w:r w:rsidRPr="009F600C">
        <w:rPr>
          <w:rStyle w:val="Emphasis"/>
          <w:highlight w:val="cyan"/>
        </w:rPr>
        <w:t>injury</w:t>
      </w:r>
      <w:r w:rsidRPr="00F76A6C">
        <w:rPr>
          <w:rStyle w:val="Underline"/>
        </w:rPr>
        <w:t>. To measure</w:t>
      </w:r>
      <w:r w:rsidRPr="00F76A6C">
        <w:rPr>
          <w:sz w:val="16"/>
        </w:rPr>
        <w:t xml:space="preserve"> </w:t>
      </w:r>
      <w:r w:rsidRPr="009F600C">
        <w:rPr>
          <w:rStyle w:val="Emphasis"/>
          <w:highlight w:val="cyan"/>
        </w:rPr>
        <w:t>restitution</w:t>
      </w:r>
      <w:r w:rsidRPr="00F76A6C">
        <w:rPr>
          <w:rStyle w:val="Underline"/>
        </w:rPr>
        <w:t xml:space="preserve">, courts </w:t>
      </w:r>
      <w:r w:rsidRPr="009F600C">
        <w:rPr>
          <w:rStyle w:val="Underline"/>
          <w:highlight w:val="cyan"/>
        </w:rPr>
        <w:t>look at</w:t>
      </w:r>
      <w:r w:rsidRPr="001F70E3">
        <w:rPr>
          <w:rStyle w:val="Underline"/>
        </w:rPr>
        <w:t xml:space="preserve"> the</w:t>
      </w:r>
      <w:r w:rsidRPr="001F70E3">
        <w:rPr>
          <w:sz w:val="16"/>
        </w:rPr>
        <w:t xml:space="preserve"> </w:t>
      </w:r>
      <w:r w:rsidRPr="00F76A6C">
        <w:rPr>
          <w:rStyle w:val="Emphasis"/>
        </w:rPr>
        <w:t>defendant</w:t>
      </w:r>
      <w:r w:rsidRPr="00F76A6C">
        <w:rPr>
          <w:rStyle w:val="Underline"/>
        </w:rPr>
        <w:t>’s</w:t>
      </w:r>
      <w:r w:rsidRPr="00871501">
        <w:rPr>
          <w:rStyle w:val="Underline"/>
        </w:rPr>
        <w:t xml:space="preserve"> </w:t>
      </w:r>
      <w:r w:rsidRPr="001F70E3">
        <w:rPr>
          <w:sz w:val="16"/>
        </w:rPr>
        <w:t xml:space="preserve">gain or </w:t>
      </w:r>
      <w:r w:rsidRPr="009F600C">
        <w:rPr>
          <w:rStyle w:val="Emphasis"/>
          <w:highlight w:val="cyan"/>
        </w:rPr>
        <w:t>benefit</w:t>
      </w:r>
      <w:r w:rsidRPr="001F70E3">
        <w:rPr>
          <w:sz w:val="16"/>
        </w:rPr>
        <w:t>.</w:t>
      </w:r>
    </w:p>
    <w:p w14:paraId="0B44517B" w14:textId="77777777" w:rsidR="00FC7447" w:rsidRPr="00000C7E" w:rsidRDefault="00FC7447" w:rsidP="00FC7447">
      <w:pPr>
        <w:pStyle w:val="Heading4"/>
      </w:pPr>
      <w:r>
        <w:t xml:space="preserve">It’s a </w:t>
      </w:r>
      <w:r>
        <w:rPr>
          <w:u w:val="single"/>
        </w:rPr>
        <w:t>restitutionary</w:t>
      </w:r>
      <w:r>
        <w:t xml:space="preserve"> right</w:t>
      </w:r>
    </w:p>
    <w:p w14:paraId="56F6809F" w14:textId="77777777" w:rsidR="00FC7447" w:rsidRPr="00FB5679" w:rsidRDefault="00FC7447" w:rsidP="00FC7447">
      <w:r w:rsidRPr="00FB5679">
        <w:t xml:space="preserve">Charlie </w:t>
      </w:r>
      <w:r w:rsidRPr="00FB5679">
        <w:rPr>
          <w:rStyle w:val="Style13ptBold"/>
        </w:rPr>
        <w:t>Webb 09</w:t>
      </w:r>
      <w:r>
        <w:t>.</w:t>
      </w:r>
      <w:r w:rsidRPr="00FB5679">
        <w:t xml:space="preserve"> Lecturer, London School of Economics and Political Science, What is Unjust Enrichment, 29 Oxford J. Legal Stud. 215 (2009).</w:t>
      </w:r>
    </w:p>
    <w:p w14:paraId="49B142A8" w14:textId="77777777" w:rsidR="00FC7447" w:rsidRDefault="00FC7447" w:rsidP="00FC7447">
      <w:pPr>
        <w:rPr>
          <w:sz w:val="16"/>
        </w:rPr>
      </w:pPr>
      <w:r w:rsidRPr="00FB5679">
        <w:rPr>
          <w:sz w:val="16"/>
        </w:rPr>
        <w:t xml:space="preserve">Admittedly saying that unjust enrichment explained all cases of restitution was never the most illuminating observation. Unjust enrichment, more fully </w:t>
      </w:r>
      <w:r w:rsidRPr="009F600C">
        <w:rPr>
          <w:rStyle w:val="Underline"/>
          <w:highlight w:val="cyan"/>
        </w:rPr>
        <w:t>unjust enrichment</w:t>
      </w:r>
      <w:r w:rsidRPr="00FB5679">
        <w:rPr>
          <w:sz w:val="16"/>
        </w:rPr>
        <w:t xml:space="preserve"> at the claimant's expense, </w:t>
      </w:r>
      <w:r w:rsidRPr="009F600C">
        <w:rPr>
          <w:rStyle w:val="Underline"/>
          <w:highlight w:val="cyan"/>
        </w:rPr>
        <w:t>is</w:t>
      </w:r>
      <w:r w:rsidRPr="00FB5679">
        <w:rPr>
          <w:sz w:val="16"/>
        </w:rPr>
        <w:t xml:space="preserve"> </w:t>
      </w:r>
      <w:r w:rsidRPr="00F76A6C">
        <w:rPr>
          <w:rStyle w:val="Underline"/>
        </w:rPr>
        <w:t>defined</w:t>
      </w:r>
      <w:r w:rsidRPr="00FB5679">
        <w:rPr>
          <w:sz w:val="16"/>
        </w:rPr>
        <w:t xml:space="preserve"> in the Introduction </w:t>
      </w:r>
      <w:r w:rsidRPr="00F76A6C">
        <w:rPr>
          <w:rStyle w:val="Underline"/>
        </w:rPr>
        <w:t>as</w:t>
      </w:r>
      <w:r w:rsidRPr="00FB5679">
        <w:rPr>
          <w:sz w:val="16"/>
        </w:rPr>
        <w:t xml:space="preserve"> the generic conception of the event which triggers </w:t>
      </w:r>
      <w:r w:rsidRPr="009F600C">
        <w:rPr>
          <w:rStyle w:val="Underline"/>
          <w:highlight w:val="cyan"/>
        </w:rPr>
        <w:t xml:space="preserve">the right to </w:t>
      </w:r>
      <w:r w:rsidRPr="009F600C">
        <w:rPr>
          <w:rStyle w:val="Emphasis"/>
          <w:highlight w:val="cyan"/>
        </w:rPr>
        <w:t>restitution</w:t>
      </w:r>
      <w:r w:rsidRPr="00FB5679">
        <w:rPr>
          <w:sz w:val="16"/>
        </w:rPr>
        <w:t xml:space="preserve">.3 </w:t>
      </w:r>
      <w:r w:rsidRPr="00FB5679">
        <w:rPr>
          <w:rStyle w:val="Underline"/>
        </w:rPr>
        <w:t xml:space="preserve">Rights to restitution are rights </w:t>
      </w:r>
      <w:r w:rsidRPr="00F76A6C">
        <w:rPr>
          <w:rStyle w:val="Underline"/>
        </w:rPr>
        <w:t xml:space="preserve">that a </w:t>
      </w:r>
      <w:r w:rsidRPr="00F76A6C">
        <w:rPr>
          <w:rStyle w:val="Emphasis"/>
        </w:rPr>
        <w:t>defendant give up</w:t>
      </w:r>
      <w:r w:rsidRPr="00FB5679">
        <w:rPr>
          <w:sz w:val="16"/>
        </w:rPr>
        <w:t xml:space="preserve"> </w:t>
      </w:r>
      <w:r w:rsidRPr="00FB5679">
        <w:rPr>
          <w:rStyle w:val="Underline"/>
        </w:rPr>
        <w:t>to the claimant an enrichment made at his expense.</w:t>
      </w:r>
      <w:r w:rsidRPr="00FB5679">
        <w:rPr>
          <w:sz w:val="16"/>
        </w:rPr>
        <w:t xml:space="preserve"> It therefore followed that </w:t>
      </w:r>
      <w:r w:rsidRPr="009F600C">
        <w:rPr>
          <w:rStyle w:val="Underline"/>
          <w:highlight w:val="cyan"/>
        </w:rPr>
        <w:t>for</w:t>
      </w:r>
      <w:r w:rsidRPr="00FB5679">
        <w:rPr>
          <w:rStyle w:val="Underline"/>
        </w:rPr>
        <w:t xml:space="preserve"> a </w:t>
      </w:r>
      <w:r w:rsidRPr="009F600C">
        <w:rPr>
          <w:rStyle w:val="Underline"/>
          <w:highlight w:val="cyan"/>
        </w:rPr>
        <w:t>restitution</w:t>
      </w:r>
      <w:r w:rsidRPr="00FB5679">
        <w:rPr>
          <w:rStyle w:val="Underline"/>
        </w:rPr>
        <w:t>ary claim to lie</w:t>
      </w:r>
      <w:r w:rsidRPr="00FB5679">
        <w:rPr>
          <w:sz w:val="16"/>
        </w:rPr>
        <w:t xml:space="preserve">, </w:t>
      </w:r>
      <w:r w:rsidRPr="009F600C">
        <w:rPr>
          <w:rStyle w:val="Underline"/>
          <w:highlight w:val="cyan"/>
        </w:rPr>
        <w:t>it must be shown that</w:t>
      </w:r>
      <w:r w:rsidRPr="00FB5679">
        <w:rPr>
          <w:rStyle w:val="Underline"/>
        </w:rPr>
        <w:t xml:space="preserve"> </w:t>
      </w:r>
      <w:r w:rsidRPr="00FB5679">
        <w:rPr>
          <w:sz w:val="16"/>
        </w:rPr>
        <w:t xml:space="preserve">(i) </w:t>
      </w:r>
      <w:r w:rsidRPr="00FB5679">
        <w:rPr>
          <w:rStyle w:val="Underline"/>
        </w:rPr>
        <w:t xml:space="preserve">the </w:t>
      </w:r>
      <w:r w:rsidRPr="009F600C">
        <w:rPr>
          <w:rStyle w:val="Underline"/>
          <w:highlight w:val="cyan"/>
        </w:rPr>
        <w:t>defendant has been enriched</w:t>
      </w:r>
      <w:r w:rsidRPr="00FB5679">
        <w:rPr>
          <w:rStyle w:val="Underline"/>
        </w:rPr>
        <w:t xml:space="preserve"> at the claimant's expense </w:t>
      </w:r>
      <w:r w:rsidRPr="009F600C">
        <w:rPr>
          <w:rStyle w:val="Underline"/>
          <w:highlight w:val="cyan"/>
        </w:rPr>
        <w:t>and</w:t>
      </w:r>
      <w:r w:rsidRPr="00FB5679">
        <w:rPr>
          <w:sz w:val="16"/>
        </w:rPr>
        <w:t xml:space="preserve"> (ii) </w:t>
      </w:r>
      <w:r w:rsidRPr="00FB5679">
        <w:rPr>
          <w:rStyle w:val="Underline"/>
        </w:rPr>
        <w:t>the circumstances are such that the enrichment must be given up to the claimant</w:t>
      </w:r>
      <w:r w:rsidRPr="00FB5679">
        <w:rPr>
          <w:sz w:val="16"/>
        </w:rPr>
        <w:t xml:space="preserve">, </w:t>
      </w:r>
      <w:r w:rsidRPr="00FB5679">
        <w:rPr>
          <w:rStyle w:val="Underline"/>
        </w:rPr>
        <w:t xml:space="preserve">in other words the </w:t>
      </w:r>
      <w:r w:rsidRPr="009F600C">
        <w:rPr>
          <w:rStyle w:val="Underline"/>
          <w:highlight w:val="cyan"/>
        </w:rPr>
        <w:t xml:space="preserve">enrichment was </w:t>
      </w:r>
      <w:r w:rsidRPr="009F600C">
        <w:rPr>
          <w:rStyle w:val="Emphasis"/>
          <w:highlight w:val="cyan"/>
        </w:rPr>
        <w:t>'unjust'</w:t>
      </w:r>
      <w:r w:rsidRPr="00FB5679">
        <w:rPr>
          <w:sz w:val="16"/>
        </w:rPr>
        <w:t xml:space="preserve">. By definition, therefore, </w:t>
      </w:r>
      <w:r w:rsidRPr="00FB5679">
        <w:rPr>
          <w:rStyle w:val="Underline"/>
        </w:rPr>
        <w:t>unjust enrichment explained or accounted for all instances of restitutionary liability</w:t>
      </w:r>
      <w:r w:rsidRPr="00FB5679">
        <w:rPr>
          <w:sz w:val="16"/>
        </w:rPr>
        <w:t xml:space="preserve">. Because of this there was, in Birks' terminology, a perfect quadration between restitution and unjust enrichment; unjust enrichment was the sole trigger for restitutionary rights and restitution was the only response to cases of unjust enrichment. Moreover, because 'unjust' was defined as being downwardlooking, focussed on the decided cases rather than on abstract conceptions of justice, 'unjust enrichment' itself did little work. This body of law was unified and defined by the response, restitution. Once instances of restitution, that is claims to recover </w:t>
      </w:r>
      <w:r w:rsidRPr="00FB5679">
        <w:rPr>
          <w:sz w:val="16"/>
        </w:rPr>
        <w:lastRenderedPageBreak/>
        <w:t>another's gains, were identified, we could then say-indeed it necessarily followed-that these were all cases of unjust enrichment. But 'unjust enrichment' did not tell us anything we did not already know.</w:t>
      </w:r>
    </w:p>
    <w:p w14:paraId="3056FA47" w14:textId="77777777" w:rsidR="00FC7447" w:rsidRDefault="00FC7447" w:rsidP="00FC7447">
      <w:pPr>
        <w:pStyle w:val="Heading4"/>
      </w:pPr>
      <w:r>
        <w:t xml:space="preserve">These are more akin to </w:t>
      </w:r>
      <w:r w:rsidRPr="00FB6271">
        <w:rPr>
          <w:u w:val="single"/>
        </w:rPr>
        <w:t>duties</w:t>
      </w:r>
      <w:r>
        <w:t xml:space="preserve"> than rights. </w:t>
      </w:r>
    </w:p>
    <w:p w14:paraId="13CC4811" w14:textId="77777777" w:rsidR="00FC7447" w:rsidRPr="00C23E37" w:rsidRDefault="00FC7447" w:rsidP="00FC7447">
      <w:r>
        <w:t xml:space="preserve">Harry </w:t>
      </w:r>
      <w:r w:rsidRPr="00C23E37">
        <w:rPr>
          <w:rStyle w:val="Style13ptBold"/>
        </w:rPr>
        <w:t>Wolf 38</w:t>
      </w:r>
      <w:r>
        <w:t xml:space="preserve">. </w:t>
      </w:r>
      <w:r w:rsidRPr="00C23E37">
        <w:t>Ph.D.</w:t>
      </w:r>
      <w:r>
        <w:t xml:space="preserve"> at </w:t>
      </w:r>
      <w:r w:rsidRPr="00C23E37">
        <w:t>University of Chicago.</w:t>
      </w:r>
      <w:r>
        <w:t xml:space="preserve"> </w:t>
      </w:r>
      <w:r w:rsidRPr="00C23E37">
        <w:t>The Enforcement of Collective Labor Agreements: A Proposal. Law &amp; Contemp. Probs., 5, 273.</w:t>
      </w:r>
    </w:p>
    <w:p w14:paraId="1EF57896" w14:textId="77777777" w:rsidR="00FC7447" w:rsidRDefault="00FC7447" w:rsidP="00FC7447">
      <w:pPr>
        <w:rPr>
          <w:sz w:val="16"/>
        </w:rPr>
      </w:pPr>
      <w:r w:rsidRPr="00C23E37">
        <w:rPr>
          <w:sz w:val="16"/>
        </w:rPr>
        <w:t xml:space="preserve">Such machinery might well consist of, first, a federal agency comparable to the National Labor Relations Board. Unless the additional duties arising out of the enforceability of agreements would place too great a burden on an already overworked and under-staffed body, there is much to be said for making the Board itself the superstructure of the machinery here contdmplated8 0 While a distinction can and should be made between the </w:t>
      </w:r>
      <w:r w:rsidRPr="00C23E37">
        <w:rPr>
          <w:rStyle w:val="Underline"/>
        </w:rPr>
        <w:t>collective bargaining process which culminates rather than terminates in the agreement, and the enforcement of the agreement itself, the two are so closely related that it would seem both logical and expedient -for the same agency to administer both</w:t>
      </w:r>
      <w:r w:rsidRPr="00C23E37">
        <w:rPr>
          <w:sz w:val="16"/>
        </w:rPr>
        <w:t xml:space="preserve">. But whether this were done, or a separate agency established, the functions would be the same. For convenience in exposition, let us suppose </w:t>
      </w:r>
      <w:r w:rsidRPr="009F600C">
        <w:rPr>
          <w:rStyle w:val="Underline"/>
          <w:highlight w:val="cyan"/>
        </w:rPr>
        <w:t>the</w:t>
      </w:r>
      <w:r w:rsidRPr="00C23E37">
        <w:rPr>
          <w:sz w:val="16"/>
        </w:rPr>
        <w:t xml:space="preserve"> </w:t>
      </w:r>
      <w:r w:rsidRPr="009F600C">
        <w:rPr>
          <w:rStyle w:val="Emphasis"/>
          <w:highlight w:val="cyan"/>
        </w:rPr>
        <w:t>N</w:t>
      </w:r>
      <w:r w:rsidRPr="00C23E37">
        <w:rPr>
          <w:sz w:val="16"/>
        </w:rPr>
        <w:t xml:space="preserve">ational </w:t>
      </w:r>
      <w:r w:rsidRPr="009F600C">
        <w:rPr>
          <w:rStyle w:val="Emphasis"/>
          <w:highlight w:val="cyan"/>
        </w:rPr>
        <w:t>L</w:t>
      </w:r>
      <w:r w:rsidRPr="00C23E37">
        <w:rPr>
          <w:sz w:val="16"/>
        </w:rPr>
        <w:t xml:space="preserve">abor </w:t>
      </w:r>
      <w:r w:rsidRPr="009F600C">
        <w:rPr>
          <w:rStyle w:val="Emphasis"/>
          <w:highlight w:val="cyan"/>
        </w:rPr>
        <w:t>R</w:t>
      </w:r>
      <w:r w:rsidRPr="00C23E37">
        <w:rPr>
          <w:sz w:val="16"/>
        </w:rPr>
        <w:t xml:space="preserve">elations </w:t>
      </w:r>
      <w:r w:rsidRPr="009F600C">
        <w:rPr>
          <w:rStyle w:val="Emphasis"/>
          <w:highlight w:val="cyan"/>
        </w:rPr>
        <w:t>B</w:t>
      </w:r>
      <w:r w:rsidRPr="00C23E37">
        <w:rPr>
          <w:sz w:val="16"/>
        </w:rPr>
        <w:t xml:space="preserve">oard </w:t>
      </w:r>
      <w:r w:rsidRPr="00C23E37">
        <w:rPr>
          <w:rStyle w:val="Underline"/>
        </w:rPr>
        <w:t xml:space="preserve">be </w:t>
      </w:r>
      <w:r w:rsidRPr="009F600C">
        <w:rPr>
          <w:rStyle w:val="Underline"/>
          <w:highlight w:val="cyan"/>
        </w:rPr>
        <w:t>given</w:t>
      </w:r>
      <w:r w:rsidRPr="00C23E37">
        <w:rPr>
          <w:rStyle w:val="Underline"/>
        </w:rPr>
        <w:t xml:space="preserve"> these </w:t>
      </w:r>
      <w:r w:rsidRPr="009F600C">
        <w:rPr>
          <w:rStyle w:val="Emphasis"/>
          <w:highlight w:val="cyan"/>
        </w:rPr>
        <w:t>duties</w:t>
      </w:r>
      <w:r w:rsidRPr="00C23E37">
        <w:rPr>
          <w:sz w:val="16"/>
        </w:rPr>
        <w:t xml:space="preserve">. Such </w:t>
      </w:r>
      <w:r w:rsidRPr="00F76A6C">
        <w:rPr>
          <w:rStyle w:val="Underline"/>
        </w:rPr>
        <w:t>duties</w:t>
      </w:r>
      <w:r w:rsidRPr="00F76A6C">
        <w:rPr>
          <w:sz w:val="16"/>
        </w:rPr>
        <w:t xml:space="preserve"> would be, first, </w:t>
      </w:r>
      <w:r w:rsidRPr="00F76A6C">
        <w:rPr>
          <w:rStyle w:val="Underline"/>
        </w:rPr>
        <w:t>to receive agreements</w:t>
      </w:r>
      <w:r w:rsidRPr="00F76A6C">
        <w:rPr>
          <w:sz w:val="16"/>
        </w:rPr>
        <w:t xml:space="preserve"> </w:t>
      </w:r>
      <w:r w:rsidRPr="00F76A6C">
        <w:rPr>
          <w:rStyle w:val="Underline"/>
        </w:rPr>
        <w:t>for registration</w:t>
      </w:r>
      <w:r w:rsidRPr="00F76A6C">
        <w:rPr>
          <w:sz w:val="16"/>
        </w:rPr>
        <w:t xml:space="preserve">, </w:t>
      </w:r>
      <w:r w:rsidRPr="00F76A6C">
        <w:rPr>
          <w:rStyle w:val="Underline"/>
        </w:rPr>
        <w:t>with power of refusal if in the judgment of the Board they were contrary to the public</w:t>
      </w:r>
      <w:r w:rsidRPr="00F76A6C">
        <w:rPr>
          <w:sz w:val="16"/>
        </w:rPr>
        <w:t xml:space="preserve"> </w:t>
      </w:r>
      <w:r w:rsidRPr="00F76A6C">
        <w:rPr>
          <w:rStyle w:val="Underline"/>
        </w:rPr>
        <w:t>interest</w:t>
      </w:r>
      <w:r w:rsidRPr="00F76A6C">
        <w:rPr>
          <w:sz w:val="16"/>
        </w:rPr>
        <w:t xml:space="preserve">; 31 </w:t>
      </w:r>
      <w:r w:rsidRPr="00F76A6C">
        <w:rPr>
          <w:rStyle w:val="Underline"/>
        </w:rPr>
        <w:t>and</w:t>
      </w:r>
      <w:r w:rsidRPr="00F76A6C">
        <w:rPr>
          <w:sz w:val="16"/>
        </w:rPr>
        <w:t xml:space="preserve"> second, to follow the prescribed procedure outlined belo</w:t>
      </w:r>
      <w:r w:rsidRPr="00C23E37">
        <w:rPr>
          <w:sz w:val="16"/>
        </w:rPr>
        <w:t xml:space="preserve">w to prevent violation of a registered agreement where such might be threatened, and </w:t>
      </w:r>
      <w:r w:rsidRPr="009F600C">
        <w:rPr>
          <w:rStyle w:val="Emphasis"/>
          <w:highlight w:val="cyan"/>
        </w:rPr>
        <w:t>to compel restitution</w:t>
      </w:r>
      <w:r w:rsidRPr="00C23E37">
        <w:rPr>
          <w:sz w:val="16"/>
        </w:rPr>
        <w:t xml:space="preserve"> to be made, if deeme</w:t>
      </w:r>
      <w:r w:rsidRPr="00F76A6C">
        <w:rPr>
          <w:sz w:val="16"/>
        </w:rPr>
        <w:t xml:space="preserve">d advisable, </w:t>
      </w:r>
      <w:r w:rsidRPr="00F76A6C">
        <w:rPr>
          <w:rStyle w:val="Underline"/>
        </w:rPr>
        <w:t>where violation had already occurred</w:t>
      </w:r>
      <w:r w:rsidRPr="00F76A6C">
        <w:rPr>
          <w:sz w:val="16"/>
        </w:rPr>
        <w:t>.</w:t>
      </w:r>
    </w:p>
    <w:p w14:paraId="44CBB549" w14:textId="77777777" w:rsidR="00FC7447" w:rsidRPr="00000C7E" w:rsidRDefault="00FC7447" w:rsidP="00FC7447">
      <w:pPr>
        <w:pStyle w:val="Heading4"/>
      </w:pPr>
      <w:r>
        <w:t xml:space="preserve">It’s proven by </w:t>
      </w:r>
      <w:r>
        <w:rPr>
          <w:u w:val="single"/>
        </w:rPr>
        <w:t>legal damages</w:t>
      </w:r>
      <w:r>
        <w:t>.</w:t>
      </w:r>
    </w:p>
    <w:p w14:paraId="55F687B0" w14:textId="77777777" w:rsidR="00FC7447" w:rsidRDefault="00FC7447" w:rsidP="00FC7447">
      <w:r>
        <w:t xml:space="preserve">Dylan B. </w:t>
      </w:r>
      <w:r w:rsidRPr="00DB248F">
        <w:rPr>
          <w:rStyle w:val="Style13ptBold"/>
        </w:rPr>
        <w:t>Carp et al. 24</w:t>
      </w:r>
      <w:r>
        <w:t>, Attorneys for Petitioner/Cross-Respondent/Intervenor MACY'S INC., "Supplemental Brief on Impact of Supreme Court's Decision in SEC v. Jarkesy, 144 S. Ct. 2117 (2024)," United States Court of Appeals for the Ninth Circuit, Case Nos. 23-124, 23-150, and 23-188, 2024</w:t>
      </w:r>
    </w:p>
    <w:p w14:paraId="6DC0406E" w14:textId="77777777" w:rsidR="00FC7447" w:rsidRPr="00E26249" w:rsidRDefault="00FC7447" w:rsidP="00FC7447">
      <w:pPr>
        <w:rPr>
          <w:sz w:val="16"/>
        </w:rPr>
      </w:pPr>
      <w:r w:rsidRPr="00871501">
        <w:rPr>
          <w:sz w:val="16"/>
        </w:rPr>
        <w:t xml:space="preserve">Under SEC v. Jarkesy, 144 S. Ct. 2117 (2024), the Seventh Amendment prohibits the National Labor Relations Board (“NLRB” or the “Board”) from seeking to impose on Macy’s, Inc. the remedies discussed in Thryv, Inc., 372 NLRB No. 22 (Dec. 13, 2022) (enforcement denied other grounds by Thryv Inc. v. NLRB, 102 F.4th 727 (5th Cir. 2024)). (ECF No. 89.1). In Jarkesy, the Supreme Court held that </w:t>
      </w:r>
      <w:r w:rsidRPr="00871501">
        <w:rPr>
          <w:rStyle w:val="Underline"/>
        </w:rPr>
        <w:t>an</w:t>
      </w:r>
      <w:r w:rsidRPr="00871501">
        <w:rPr>
          <w:sz w:val="16"/>
        </w:rPr>
        <w:t xml:space="preserve"> administrative </w:t>
      </w:r>
      <w:r w:rsidRPr="00871501">
        <w:rPr>
          <w:rStyle w:val="Underline"/>
        </w:rPr>
        <w:t>agency violates the</w:t>
      </w:r>
      <w:r w:rsidRPr="00871501">
        <w:rPr>
          <w:sz w:val="16"/>
        </w:rPr>
        <w:t xml:space="preserve"> Seventh Amendment’s </w:t>
      </w:r>
      <w:r w:rsidRPr="00871501">
        <w:rPr>
          <w:rStyle w:val="Underline"/>
        </w:rPr>
        <w:t>right to a jury trial when it brings a</w:t>
      </w:r>
      <w:r w:rsidRPr="00871501">
        <w:rPr>
          <w:sz w:val="16"/>
        </w:rPr>
        <w:t xml:space="preserve"> statutory </w:t>
      </w:r>
      <w:r w:rsidRPr="00871501">
        <w:rPr>
          <w:rStyle w:val="Underline"/>
        </w:rPr>
        <w:t>claim that is</w:t>
      </w:r>
      <w:r w:rsidRPr="00871501">
        <w:rPr>
          <w:sz w:val="16"/>
        </w:rPr>
        <w:t xml:space="preserve"> </w:t>
      </w:r>
      <w:r w:rsidRPr="00871501">
        <w:rPr>
          <w:rStyle w:val="Emphasis"/>
        </w:rPr>
        <w:t>“legal in nature”</w:t>
      </w:r>
      <w:r w:rsidRPr="00871501">
        <w:rPr>
          <w:sz w:val="16"/>
        </w:rPr>
        <w:t xml:space="preserve"> through an administrative proceeding. Because the NLRB has used its in-house administrative hearing process to impose Thryv type </w:t>
      </w:r>
      <w:r w:rsidRPr="009F600C">
        <w:rPr>
          <w:rStyle w:val="Emphasis"/>
          <w:highlight w:val="cyan"/>
        </w:rPr>
        <w:t>damages</w:t>
      </w:r>
      <w:r w:rsidRPr="00871501">
        <w:rPr>
          <w:sz w:val="16"/>
        </w:rPr>
        <w:t xml:space="preserve"> that </w:t>
      </w:r>
      <w:r w:rsidRPr="009F600C">
        <w:rPr>
          <w:rStyle w:val="Underline"/>
          <w:highlight w:val="cyan"/>
        </w:rPr>
        <w:t>are</w:t>
      </w:r>
      <w:r w:rsidRPr="00F76A6C">
        <w:rPr>
          <w:sz w:val="16"/>
        </w:rPr>
        <w:t xml:space="preserve"> </w:t>
      </w:r>
      <w:r w:rsidRPr="00F76A6C">
        <w:rPr>
          <w:rStyle w:val="Emphasis"/>
        </w:rPr>
        <w:t>purely “</w:t>
      </w:r>
      <w:r w:rsidRPr="009F600C">
        <w:rPr>
          <w:rStyle w:val="Emphasis"/>
          <w:highlight w:val="cyan"/>
        </w:rPr>
        <w:t>legal</w:t>
      </w:r>
      <w:r w:rsidRPr="00F76A6C">
        <w:rPr>
          <w:rStyle w:val="Emphasis"/>
        </w:rPr>
        <w:t xml:space="preserve"> in nature”</w:t>
      </w:r>
      <w:r w:rsidRPr="00871501">
        <w:rPr>
          <w:sz w:val="16"/>
        </w:rPr>
        <w:t xml:space="preserve"> against Macy’s—in this case (remote) compensatory monetary damages—it has deprived Macy’s of its constitutional right to a jury trial. The Board’s decision, therefore, cannot stand under Jarkesy. And because Macy’s was entitled to a jury trial, this Court should not enforce the Board’s decision and order.</w:t>
      </w:r>
    </w:p>
    <w:p w14:paraId="03749F78" w14:textId="77777777" w:rsidR="00FC7447" w:rsidRPr="00E26249" w:rsidRDefault="00FC7447" w:rsidP="00FC7447">
      <w:pPr>
        <w:rPr>
          <w:sz w:val="16"/>
        </w:rPr>
      </w:pPr>
      <w:r w:rsidRPr="00E26249">
        <w:rPr>
          <w:sz w:val="16"/>
        </w:rPr>
        <w:t>II. Jarkesy held the SEC’s administrative proceeding seeking money damages for a statutory claim of securities fraud violated the Seventh Amendment.</w:t>
      </w:r>
    </w:p>
    <w:p w14:paraId="2C167A77" w14:textId="77777777" w:rsidR="00FC7447" w:rsidRPr="00E26249" w:rsidRDefault="00FC7447" w:rsidP="00FC7447">
      <w:pPr>
        <w:rPr>
          <w:sz w:val="16"/>
        </w:rPr>
      </w:pPr>
      <w:r w:rsidRPr="00E26249">
        <w:rPr>
          <w:sz w:val="16"/>
        </w:rPr>
        <w:t>In Jarkesy, the Securities and Exchange Commission charged George Jarkesy and his firm with securities fraud. After an evidentiary hearing, an SEC Administrative Law Judge found respondents liable and levied a $300,000 civil penalty against them. See Jarkesy, 144 S. Ct. at 2127. On appeal, the Supreme Court held that the SEC’s actions violated the Seventh Amendment. The Court first reiterated that the right to a jury trial is “‘of such importance and occupies so firm a place in our history and jurisprudence that any seeming curtailment of the right’ has always been and ‘should be scrutinized with the utmost care.’” Id. at 2128 (quoting Dimick v. Schiedt, 293 U.S. 474, 486 (1935)). From that starting point, the Court explained that the Seventh Amendment guarantees the right to jury trial for all “</w:t>
      </w:r>
      <w:r w:rsidRPr="00E26249">
        <w:rPr>
          <w:rStyle w:val="Underline"/>
        </w:rPr>
        <w:t>Suits at</w:t>
      </w:r>
      <w:r w:rsidRPr="00E26249">
        <w:rPr>
          <w:sz w:val="16"/>
        </w:rPr>
        <w:t xml:space="preserve"> </w:t>
      </w:r>
      <w:r w:rsidRPr="009F600C">
        <w:rPr>
          <w:rStyle w:val="Emphasis"/>
          <w:highlight w:val="cyan"/>
        </w:rPr>
        <w:t>common law</w:t>
      </w:r>
      <w:r w:rsidRPr="00E26249">
        <w:rPr>
          <w:sz w:val="16"/>
        </w:rPr>
        <w:t xml:space="preserve">.” U.S. Const. amend. VII. That phrase, according to the Court, </w:t>
      </w:r>
      <w:r w:rsidRPr="009F600C">
        <w:rPr>
          <w:rStyle w:val="Underline"/>
          <w:highlight w:val="cyan"/>
        </w:rPr>
        <w:t>encompasses</w:t>
      </w:r>
      <w:r w:rsidRPr="00E26249">
        <w:rPr>
          <w:rStyle w:val="Underline"/>
        </w:rPr>
        <w:t xml:space="preserve"> all </w:t>
      </w:r>
      <w:r w:rsidRPr="009F600C">
        <w:rPr>
          <w:rStyle w:val="Underline"/>
          <w:highlight w:val="cyan"/>
        </w:rPr>
        <w:t>suits</w:t>
      </w:r>
      <w:r w:rsidRPr="00E26249">
        <w:rPr>
          <w:rStyle w:val="Underline"/>
        </w:rPr>
        <w:t xml:space="preserve"> “which are</w:t>
      </w:r>
      <w:r w:rsidRPr="00E26249">
        <w:rPr>
          <w:sz w:val="16"/>
        </w:rPr>
        <w:t xml:space="preserve"> </w:t>
      </w:r>
      <w:r w:rsidRPr="009F600C">
        <w:rPr>
          <w:rStyle w:val="Emphasis"/>
          <w:highlight w:val="cyan"/>
        </w:rPr>
        <w:t>not</w:t>
      </w:r>
      <w:r w:rsidRPr="009F600C">
        <w:rPr>
          <w:sz w:val="16"/>
          <w:highlight w:val="cyan"/>
        </w:rPr>
        <w:t xml:space="preserve"> </w:t>
      </w:r>
      <w:r w:rsidRPr="009F600C">
        <w:rPr>
          <w:rStyle w:val="Underline"/>
          <w:highlight w:val="cyan"/>
        </w:rPr>
        <w:t>of</w:t>
      </w:r>
      <w:r w:rsidRPr="009F600C">
        <w:rPr>
          <w:sz w:val="16"/>
          <w:highlight w:val="cyan"/>
        </w:rPr>
        <w:t xml:space="preserve"> </w:t>
      </w:r>
      <w:r w:rsidRPr="009F600C">
        <w:rPr>
          <w:rStyle w:val="Emphasis"/>
          <w:highlight w:val="cyan"/>
        </w:rPr>
        <w:t>equity</w:t>
      </w:r>
      <w:r w:rsidRPr="00E26249">
        <w:rPr>
          <w:sz w:val="16"/>
        </w:rPr>
        <w:t xml:space="preserve"> or admiralty </w:t>
      </w:r>
      <w:r w:rsidRPr="00F76A6C">
        <w:rPr>
          <w:rStyle w:val="Emphasis"/>
        </w:rPr>
        <w:t>jurisdiction</w:t>
      </w:r>
      <w:r w:rsidRPr="00E26249">
        <w:rPr>
          <w:sz w:val="16"/>
        </w:rPr>
        <w:t>, whatever the peculiar form which they may assume.” Id. (citation omitted).</w:t>
      </w:r>
    </w:p>
    <w:p w14:paraId="7564DFB9" w14:textId="77777777" w:rsidR="00FC7447" w:rsidRPr="00E26249" w:rsidRDefault="00FC7447" w:rsidP="00FC7447">
      <w:pPr>
        <w:rPr>
          <w:sz w:val="16"/>
        </w:rPr>
      </w:pPr>
      <w:r w:rsidRPr="00F76A6C">
        <w:rPr>
          <w:rStyle w:val="Underline"/>
        </w:rPr>
        <w:t>The phrase</w:t>
      </w:r>
      <w:r w:rsidRPr="00F76A6C">
        <w:rPr>
          <w:sz w:val="16"/>
        </w:rPr>
        <w:t xml:space="preserve"> also </w:t>
      </w:r>
      <w:r w:rsidRPr="00F76A6C">
        <w:rPr>
          <w:rStyle w:val="Underline"/>
        </w:rPr>
        <w:t>encompasses statutory claims brought by</w:t>
      </w:r>
      <w:r w:rsidRPr="00F76A6C">
        <w:rPr>
          <w:sz w:val="16"/>
        </w:rPr>
        <w:t xml:space="preserve"> administrative </w:t>
      </w:r>
      <w:r w:rsidRPr="00F76A6C">
        <w:rPr>
          <w:rStyle w:val="Underline"/>
        </w:rPr>
        <w:t>agencies that are</w:t>
      </w:r>
      <w:r w:rsidRPr="00F76A6C">
        <w:rPr>
          <w:sz w:val="16"/>
        </w:rPr>
        <w:t xml:space="preserve"> </w:t>
      </w:r>
      <w:r w:rsidRPr="00F76A6C">
        <w:rPr>
          <w:rStyle w:val="Emphasis"/>
        </w:rPr>
        <w:t>“legal in nature.”</w:t>
      </w:r>
      <w:r w:rsidRPr="00F76A6C">
        <w:rPr>
          <w:sz w:val="16"/>
        </w:rPr>
        <w:t xml:space="preserve"> Id. (citing Granfinanciera, S. A. v. Nordberg, 492 U.S. 33, 53 (1989)). Jarkesy explained that </w:t>
      </w:r>
      <w:r w:rsidRPr="00F76A6C">
        <w:rPr>
          <w:rStyle w:val="Underline"/>
        </w:rPr>
        <w:t xml:space="preserve">to determine whether a suit is </w:t>
      </w:r>
      <w:r w:rsidRPr="00F76A6C">
        <w:rPr>
          <w:rStyle w:val="Emphasis"/>
        </w:rPr>
        <w:t>legal</w:t>
      </w:r>
      <w:r w:rsidRPr="00F76A6C">
        <w:rPr>
          <w:rStyle w:val="Underline"/>
        </w:rPr>
        <w:t xml:space="preserve"> in nature, courts</w:t>
      </w:r>
      <w:r w:rsidRPr="00F76A6C">
        <w:rPr>
          <w:sz w:val="16"/>
        </w:rPr>
        <w:t xml:space="preserve"> should </w:t>
      </w:r>
      <w:r w:rsidRPr="00F76A6C">
        <w:rPr>
          <w:rStyle w:val="Underline"/>
        </w:rPr>
        <w:t>consider</w:t>
      </w:r>
      <w:r w:rsidRPr="00F76A6C">
        <w:rPr>
          <w:sz w:val="16"/>
        </w:rPr>
        <w:t xml:space="preserve"> both </w:t>
      </w:r>
      <w:r w:rsidRPr="00F76A6C">
        <w:rPr>
          <w:rStyle w:val="Underline"/>
        </w:rPr>
        <w:t>the</w:t>
      </w:r>
      <w:r w:rsidRPr="00F76A6C">
        <w:rPr>
          <w:sz w:val="16"/>
        </w:rPr>
        <w:t xml:space="preserve"> </w:t>
      </w:r>
      <w:r w:rsidRPr="00F76A6C">
        <w:rPr>
          <w:rStyle w:val="Emphasis"/>
        </w:rPr>
        <w:t>cause of action</w:t>
      </w:r>
      <w:r w:rsidRPr="00F76A6C">
        <w:rPr>
          <w:sz w:val="16"/>
        </w:rPr>
        <w:t xml:space="preserve"> and the remedy that it provides, although the remedy is the “more important consideration” in making that evaluation. Id. at 2129 (internal citation omitted). In Jarkesy, the remedy was “all but dispositive.” Id. at 2129. “For respondents’ all</w:t>
      </w:r>
      <w:r w:rsidRPr="00E26249">
        <w:rPr>
          <w:sz w:val="16"/>
        </w:rPr>
        <w:t xml:space="preserve">eged fraud, the SEC [sought] civil penalties, a form </w:t>
      </w:r>
      <w:r w:rsidRPr="00E26249">
        <w:rPr>
          <w:sz w:val="16"/>
        </w:rPr>
        <w:lastRenderedPageBreak/>
        <w:t>of monetary relief.” Id. “</w:t>
      </w:r>
      <w:r w:rsidRPr="00F76A6C">
        <w:rPr>
          <w:rStyle w:val="Underline"/>
        </w:rPr>
        <w:t>While</w:t>
      </w:r>
      <w:r w:rsidRPr="00E26249">
        <w:rPr>
          <w:rStyle w:val="Underline"/>
        </w:rPr>
        <w:t xml:space="preserve"> monetary </w:t>
      </w:r>
      <w:r w:rsidRPr="009F600C">
        <w:rPr>
          <w:rStyle w:val="Underline"/>
          <w:highlight w:val="cyan"/>
        </w:rPr>
        <w:t>relief can be</w:t>
      </w:r>
      <w:r w:rsidRPr="009F600C">
        <w:rPr>
          <w:sz w:val="16"/>
          <w:highlight w:val="cyan"/>
        </w:rPr>
        <w:t xml:space="preserve"> </w:t>
      </w:r>
      <w:r w:rsidRPr="009F600C">
        <w:rPr>
          <w:rStyle w:val="Underline"/>
          <w:highlight w:val="cyan"/>
        </w:rPr>
        <w:t>legal</w:t>
      </w:r>
      <w:r w:rsidRPr="009F600C">
        <w:rPr>
          <w:sz w:val="16"/>
          <w:highlight w:val="cyan"/>
        </w:rPr>
        <w:t xml:space="preserve"> </w:t>
      </w:r>
      <w:r w:rsidRPr="009F600C">
        <w:rPr>
          <w:rStyle w:val="Emphasis"/>
          <w:highlight w:val="cyan"/>
        </w:rPr>
        <w:t>or equitable</w:t>
      </w:r>
      <w:r w:rsidRPr="00F76A6C">
        <w:rPr>
          <w:rStyle w:val="Underline"/>
        </w:rPr>
        <w:t>, money</w:t>
      </w:r>
      <w:r w:rsidRPr="00F76A6C">
        <w:rPr>
          <w:sz w:val="16"/>
        </w:rPr>
        <w:t xml:space="preserve"> </w:t>
      </w:r>
      <w:r w:rsidRPr="00F76A6C">
        <w:rPr>
          <w:rStyle w:val="Emphasis"/>
        </w:rPr>
        <w:t>damages</w:t>
      </w:r>
      <w:r w:rsidRPr="00F76A6C">
        <w:rPr>
          <w:sz w:val="16"/>
        </w:rPr>
        <w:t xml:space="preserve"> </w:t>
      </w:r>
      <w:r w:rsidRPr="00F76A6C">
        <w:rPr>
          <w:rStyle w:val="Underline"/>
        </w:rPr>
        <w:t>are the</w:t>
      </w:r>
      <w:r w:rsidRPr="00F76A6C">
        <w:rPr>
          <w:sz w:val="16"/>
        </w:rPr>
        <w:t xml:space="preserve"> </w:t>
      </w:r>
      <w:r w:rsidRPr="00F76A6C">
        <w:rPr>
          <w:rStyle w:val="Emphasis"/>
        </w:rPr>
        <w:t>prototypical common law remedy</w:t>
      </w:r>
      <w:r w:rsidRPr="00F76A6C">
        <w:rPr>
          <w:sz w:val="16"/>
        </w:rPr>
        <w:t>.” Id. As to the cause of action, “[t]he close relat</w:t>
      </w:r>
      <w:r w:rsidRPr="00E26249">
        <w:rPr>
          <w:sz w:val="16"/>
        </w:rPr>
        <w:t>ionship between the causes of action in [Jarkesy] and common law fraud” confirmed the conclusion that the claims were legal in nature because both targeted “the same basic conduct: misrepresenting or concealing material facts.” Id.</w:t>
      </w:r>
    </w:p>
    <w:p w14:paraId="39E7BAC3" w14:textId="77777777" w:rsidR="00FC7447" w:rsidRPr="00E26249" w:rsidRDefault="00FC7447" w:rsidP="00FC7447">
      <w:pPr>
        <w:rPr>
          <w:sz w:val="16"/>
        </w:rPr>
      </w:pPr>
      <w:r w:rsidRPr="00E26249">
        <w:rPr>
          <w:sz w:val="16"/>
        </w:rPr>
        <w:t>III. Under Jarkesy, the Board’s administrative proceeding seeking Thryv remedies for a statutory claim of a wrongful lockout violated the Seventh Amendment.</w:t>
      </w:r>
    </w:p>
    <w:p w14:paraId="09F49CBD" w14:textId="77777777" w:rsidR="00FC7447" w:rsidRPr="00E26249" w:rsidRDefault="00FC7447" w:rsidP="00FC7447">
      <w:pPr>
        <w:rPr>
          <w:sz w:val="16"/>
        </w:rPr>
      </w:pPr>
      <w:r w:rsidRPr="00E26249">
        <w:rPr>
          <w:sz w:val="16"/>
        </w:rPr>
        <w:t xml:space="preserve">A. Thryv remedies are compensatory </w:t>
      </w:r>
      <w:r w:rsidRPr="009F600C">
        <w:rPr>
          <w:rStyle w:val="Emphasis"/>
          <w:highlight w:val="cyan"/>
        </w:rPr>
        <w:t>damages</w:t>
      </w:r>
      <w:r w:rsidRPr="00E26249">
        <w:rPr>
          <w:sz w:val="16"/>
        </w:rPr>
        <w:t xml:space="preserve"> that are legal in nature and thus covered by the Seventh Amendment.</w:t>
      </w:r>
    </w:p>
    <w:p w14:paraId="082DC698" w14:textId="77777777" w:rsidR="00FC7447" w:rsidRPr="00E26249" w:rsidRDefault="00FC7447" w:rsidP="00FC7447">
      <w:pPr>
        <w:rPr>
          <w:sz w:val="16"/>
        </w:rPr>
      </w:pPr>
      <w:r w:rsidRPr="00E26249">
        <w:rPr>
          <w:sz w:val="16"/>
        </w:rPr>
        <w:t xml:space="preserve">As in Jarkesy, the Board’s Thryv remedies are “all but dispositive” of the result here. Jarkesy, 144 S. Ct. at 2122. Those remedies </w:t>
      </w:r>
      <w:r w:rsidRPr="009F600C">
        <w:rPr>
          <w:rStyle w:val="Underline"/>
          <w:highlight w:val="cyan"/>
        </w:rPr>
        <w:t>are</w:t>
      </w:r>
      <w:r w:rsidRPr="009F600C">
        <w:rPr>
          <w:sz w:val="16"/>
          <w:highlight w:val="cyan"/>
        </w:rPr>
        <w:t xml:space="preserve"> </w:t>
      </w:r>
      <w:r w:rsidRPr="009F600C">
        <w:rPr>
          <w:rStyle w:val="Emphasis"/>
          <w:highlight w:val="cyan"/>
        </w:rPr>
        <w:t>plainly legal</w:t>
      </w:r>
      <w:r w:rsidRPr="00E26249">
        <w:rPr>
          <w:rStyle w:val="Emphasis"/>
        </w:rPr>
        <w:t xml:space="preserve"> in nature</w:t>
      </w:r>
      <w:r w:rsidRPr="00E26249">
        <w:rPr>
          <w:sz w:val="16"/>
        </w:rPr>
        <w:t>, meaning that Macy’s must have the opportunity to present its defenses in a jury trial. In Thryv, the Board declared that it had authority to award money “to compensate affected employees for all direct or foreseeable harms that these employees suffer as a result of the [employer’s] unfair labor practices.” Thryv, 372 NLRB No. 22, at *1. These monetary awards may include:</w:t>
      </w:r>
    </w:p>
    <w:p w14:paraId="5F287714" w14:textId="77777777" w:rsidR="00FC7447" w:rsidRPr="00E26249" w:rsidRDefault="00FC7447" w:rsidP="00FC7447">
      <w:pPr>
        <w:rPr>
          <w:sz w:val="16"/>
        </w:rPr>
      </w:pPr>
      <w:r w:rsidRPr="00E26249">
        <w:rPr>
          <w:sz w:val="16"/>
        </w:rPr>
        <w:t> credit card debt, including interest and late fees;</w:t>
      </w:r>
    </w:p>
    <w:p w14:paraId="2E6D2D82" w14:textId="77777777" w:rsidR="00FC7447" w:rsidRPr="00E26249" w:rsidRDefault="00FC7447" w:rsidP="00FC7447">
      <w:pPr>
        <w:rPr>
          <w:sz w:val="16"/>
        </w:rPr>
      </w:pPr>
      <w:r w:rsidRPr="00E26249">
        <w:rPr>
          <w:sz w:val="16"/>
        </w:rPr>
        <w:t> retirement account early withdrawal penalties to cover living expenses;</w:t>
      </w:r>
    </w:p>
    <w:p w14:paraId="2D7795A4" w14:textId="77777777" w:rsidR="00FC7447" w:rsidRPr="00E26249" w:rsidRDefault="00FC7447" w:rsidP="00FC7447">
      <w:pPr>
        <w:rPr>
          <w:sz w:val="16"/>
        </w:rPr>
      </w:pPr>
      <w:r w:rsidRPr="00E26249">
        <w:rPr>
          <w:sz w:val="16"/>
        </w:rPr>
        <w:t> compensation for loss of a car or home based on inability to make monthly loan payments;</w:t>
      </w:r>
    </w:p>
    <w:p w14:paraId="5FB47E02" w14:textId="77777777" w:rsidR="00FC7447" w:rsidRPr="00E26249" w:rsidRDefault="00FC7447" w:rsidP="00FC7447">
      <w:pPr>
        <w:rPr>
          <w:sz w:val="16"/>
        </w:rPr>
      </w:pPr>
      <w:r w:rsidRPr="00E26249">
        <w:rPr>
          <w:sz w:val="16"/>
        </w:rPr>
        <w:t> increased transportation costs; and</w:t>
      </w:r>
    </w:p>
    <w:p w14:paraId="2A52ECDE" w14:textId="77777777" w:rsidR="00FC7447" w:rsidRPr="00E26249" w:rsidRDefault="00FC7447" w:rsidP="00FC7447">
      <w:pPr>
        <w:rPr>
          <w:sz w:val="16"/>
        </w:rPr>
      </w:pPr>
      <w:r w:rsidRPr="00E26249">
        <w:rPr>
          <w:sz w:val="16"/>
        </w:rPr>
        <w:t> increased childcare costs.</w:t>
      </w:r>
    </w:p>
    <w:p w14:paraId="4A55C7D4" w14:textId="77777777" w:rsidR="00FC7447" w:rsidRPr="00E26249" w:rsidRDefault="00FC7447" w:rsidP="00FC7447">
      <w:pPr>
        <w:rPr>
          <w:sz w:val="16"/>
        </w:rPr>
      </w:pPr>
      <w:r w:rsidRPr="00E26249">
        <w:rPr>
          <w:sz w:val="16"/>
        </w:rPr>
        <w:t>Thryv, 372 NLRB No. 22 at *9-10. (citation omitted). According to the Board’s General Counsel, Thryv damages may also include monetary awards for “specialty tool costs,” “legal representation costs in eviction proceedings,” and “expenses resulting from a change in immigration status.” Memorandum GC 24-04 (April 8, 2024) (available online at https://apps.nlrb.gov/link/document.aspx/ 09031d4583ce3de3).</w:t>
      </w:r>
    </w:p>
    <w:p w14:paraId="57DFFF48" w14:textId="77777777" w:rsidR="00FC7447" w:rsidRPr="00E26249" w:rsidRDefault="00FC7447" w:rsidP="00FC7447">
      <w:pPr>
        <w:rPr>
          <w:sz w:val="16"/>
        </w:rPr>
      </w:pPr>
      <w:r w:rsidRPr="00871501">
        <w:rPr>
          <w:rStyle w:val="Underline"/>
        </w:rPr>
        <w:t>These</w:t>
      </w:r>
      <w:r w:rsidRPr="00E26249">
        <w:rPr>
          <w:sz w:val="16"/>
        </w:rPr>
        <w:t xml:space="preserve"> remedies </w:t>
      </w:r>
      <w:r w:rsidRPr="00E26249">
        <w:rPr>
          <w:rStyle w:val="Underline"/>
        </w:rPr>
        <w:t>are compensatory and</w:t>
      </w:r>
      <w:r w:rsidRPr="00E26249">
        <w:rPr>
          <w:sz w:val="16"/>
        </w:rPr>
        <w:t xml:space="preserve"> </w:t>
      </w:r>
      <w:r w:rsidRPr="00E26249">
        <w:rPr>
          <w:rStyle w:val="Emphasis"/>
        </w:rPr>
        <w:t xml:space="preserve">thus </w:t>
      </w:r>
      <w:r w:rsidRPr="009F600C">
        <w:rPr>
          <w:rStyle w:val="Emphasis"/>
          <w:highlight w:val="cyan"/>
        </w:rPr>
        <w:t>legal</w:t>
      </w:r>
      <w:r w:rsidRPr="00E26249">
        <w:rPr>
          <w:sz w:val="16"/>
        </w:rPr>
        <w:t xml:space="preserve"> </w:t>
      </w:r>
      <w:r w:rsidRPr="00F76A6C">
        <w:rPr>
          <w:rStyle w:val="Underline"/>
        </w:rPr>
        <w:t xml:space="preserve">because they </w:t>
      </w:r>
      <w:r w:rsidRPr="009F600C">
        <w:rPr>
          <w:rStyle w:val="Underline"/>
          <w:highlight w:val="cyan"/>
        </w:rPr>
        <w:t>look to “</w:t>
      </w:r>
      <w:r w:rsidRPr="009F600C">
        <w:rPr>
          <w:rStyle w:val="Emphasis"/>
          <w:highlight w:val="cyan"/>
        </w:rPr>
        <w:t>what</w:t>
      </w:r>
      <w:r w:rsidRPr="00871501">
        <w:rPr>
          <w:rStyle w:val="Emphasis"/>
        </w:rPr>
        <w:t xml:space="preserve"> has </w:t>
      </w:r>
      <w:r w:rsidRPr="009F600C">
        <w:rPr>
          <w:rStyle w:val="Emphasis"/>
          <w:highlight w:val="cyan"/>
        </w:rPr>
        <w:t>the owner lost</w:t>
      </w:r>
      <w:r w:rsidRPr="009F600C">
        <w:rPr>
          <w:rStyle w:val="Underline"/>
          <w:highlight w:val="cyan"/>
        </w:rPr>
        <w:t>, not</w:t>
      </w:r>
      <w:r w:rsidRPr="009F600C">
        <w:rPr>
          <w:sz w:val="16"/>
          <w:highlight w:val="cyan"/>
        </w:rPr>
        <w:t xml:space="preserve"> </w:t>
      </w:r>
      <w:r w:rsidRPr="009F600C">
        <w:rPr>
          <w:rStyle w:val="Emphasis"/>
          <w:highlight w:val="cyan"/>
        </w:rPr>
        <w:t>what</w:t>
      </w:r>
      <w:r w:rsidRPr="00E26249">
        <w:rPr>
          <w:rStyle w:val="Emphasis"/>
        </w:rPr>
        <w:t xml:space="preserve"> has </w:t>
      </w:r>
      <w:r w:rsidRPr="009F600C">
        <w:rPr>
          <w:rStyle w:val="Emphasis"/>
          <w:highlight w:val="cyan"/>
        </w:rPr>
        <w:t>the taker gained</w:t>
      </w:r>
      <w:r w:rsidRPr="00E26249">
        <w:rPr>
          <w:sz w:val="16"/>
        </w:rPr>
        <w:t xml:space="preserve">.” Monterey v. Del Monte Dunes at Monterey, Ltd., 526 U.S. 687, 710 (1999). Here, Thryv </w:t>
      </w:r>
      <w:r w:rsidRPr="009F600C">
        <w:rPr>
          <w:rStyle w:val="Emphasis"/>
          <w:highlight w:val="cyan"/>
        </w:rPr>
        <w:t>damages</w:t>
      </w:r>
      <w:r w:rsidRPr="009F600C">
        <w:rPr>
          <w:sz w:val="16"/>
          <w:highlight w:val="cyan"/>
        </w:rPr>
        <w:t xml:space="preserve"> </w:t>
      </w:r>
      <w:r w:rsidRPr="009F600C">
        <w:rPr>
          <w:rStyle w:val="Underline"/>
          <w:highlight w:val="cyan"/>
        </w:rPr>
        <w:t>focus on what the</w:t>
      </w:r>
      <w:r w:rsidRPr="00F76A6C">
        <w:rPr>
          <w:sz w:val="16"/>
        </w:rPr>
        <w:t xml:space="preserve"> “owner,” (i.e., the </w:t>
      </w:r>
      <w:r w:rsidRPr="00F76A6C">
        <w:rPr>
          <w:rStyle w:val="Underline"/>
        </w:rPr>
        <w:t>alleged</w:t>
      </w:r>
      <w:r w:rsidRPr="00F76A6C">
        <w:rPr>
          <w:sz w:val="16"/>
        </w:rPr>
        <w:t xml:space="preserve"> </w:t>
      </w:r>
      <w:r w:rsidRPr="009F600C">
        <w:rPr>
          <w:rStyle w:val="Emphasis"/>
          <w:highlight w:val="cyan"/>
        </w:rPr>
        <w:t>discriminatee</w:t>
      </w:r>
      <w:r w:rsidRPr="00F76A6C">
        <w:rPr>
          <w:sz w:val="16"/>
        </w:rPr>
        <w:t xml:space="preserve">) </w:t>
      </w:r>
      <w:r w:rsidRPr="00F76A6C">
        <w:rPr>
          <w:rStyle w:val="Underline"/>
        </w:rPr>
        <w:t>has</w:t>
      </w:r>
      <w:r w:rsidRPr="00F76A6C">
        <w:rPr>
          <w:sz w:val="16"/>
        </w:rPr>
        <w:t xml:space="preserve"> </w:t>
      </w:r>
      <w:r w:rsidRPr="009F600C">
        <w:rPr>
          <w:rStyle w:val="Emphasis"/>
          <w:highlight w:val="cyan"/>
        </w:rPr>
        <w:t>lost</w:t>
      </w:r>
      <w:r w:rsidRPr="00F76A6C">
        <w:rPr>
          <w:sz w:val="16"/>
        </w:rPr>
        <w:t xml:space="preserve">. They do </w:t>
      </w:r>
      <w:r w:rsidRPr="009F600C">
        <w:rPr>
          <w:rStyle w:val="Emphasis"/>
          <w:highlight w:val="cyan"/>
        </w:rPr>
        <w:t>not</w:t>
      </w:r>
      <w:r w:rsidRPr="00F76A6C">
        <w:rPr>
          <w:sz w:val="16"/>
        </w:rPr>
        <w:t xml:space="preserve"> focus </w:t>
      </w:r>
      <w:r w:rsidRPr="00F76A6C">
        <w:rPr>
          <w:rStyle w:val="Underline"/>
        </w:rPr>
        <w:t>on any</w:t>
      </w:r>
      <w:r w:rsidRPr="00F76A6C">
        <w:rPr>
          <w:sz w:val="16"/>
        </w:rPr>
        <w:t xml:space="preserve"> </w:t>
      </w:r>
      <w:r w:rsidRPr="009F600C">
        <w:rPr>
          <w:rStyle w:val="Emphasis"/>
          <w:highlight w:val="cyan"/>
        </w:rPr>
        <w:t>gains</w:t>
      </w:r>
      <w:r w:rsidRPr="00F76A6C">
        <w:rPr>
          <w:rStyle w:val="Emphasis"/>
        </w:rPr>
        <w:t xml:space="preserve"> by the company</w:t>
      </w:r>
      <w:r w:rsidRPr="00F76A6C">
        <w:rPr>
          <w:rStyle w:val="Underline"/>
        </w:rPr>
        <w:t xml:space="preserve">. </w:t>
      </w:r>
      <w:r w:rsidRPr="009F600C">
        <w:rPr>
          <w:rStyle w:val="Underline"/>
          <w:highlight w:val="cyan"/>
        </w:rPr>
        <w:t>These</w:t>
      </w:r>
      <w:r w:rsidRPr="00E26249">
        <w:rPr>
          <w:sz w:val="16"/>
        </w:rPr>
        <w:t xml:space="preserve"> remedies </w:t>
      </w:r>
      <w:r w:rsidRPr="009F600C">
        <w:rPr>
          <w:rStyle w:val="Underline"/>
          <w:highlight w:val="cyan"/>
        </w:rPr>
        <w:t>are</w:t>
      </w:r>
      <w:r w:rsidRPr="00F76A6C">
        <w:rPr>
          <w:sz w:val="16"/>
        </w:rPr>
        <w:t xml:space="preserve"> </w:t>
      </w:r>
      <w:r w:rsidRPr="00F76A6C">
        <w:rPr>
          <w:rStyle w:val="Emphasis"/>
        </w:rPr>
        <w:t xml:space="preserve">plainly </w:t>
      </w:r>
      <w:r w:rsidRPr="009F600C">
        <w:rPr>
          <w:rStyle w:val="Emphasis"/>
          <w:highlight w:val="cyan"/>
        </w:rPr>
        <w:t>compensatory</w:t>
      </w:r>
      <w:r w:rsidRPr="00F76A6C">
        <w:rPr>
          <w:sz w:val="16"/>
        </w:rPr>
        <w:t xml:space="preserve"> </w:t>
      </w:r>
      <w:r w:rsidRPr="00F76A6C">
        <w:rPr>
          <w:rStyle w:val="Underline"/>
        </w:rPr>
        <w:t>since they seek to</w:t>
      </w:r>
      <w:r w:rsidRPr="00F76A6C">
        <w:rPr>
          <w:sz w:val="16"/>
        </w:rPr>
        <w:t xml:space="preserve"> </w:t>
      </w:r>
      <w:r w:rsidRPr="00F76A6C">
        <w:rPr>
          <w:rStyle w:val="Emphasis"/>
        </w:rPr>
        <w:t>compensate</w:t>
      </w:r>
      <w:r w:rsidRPr="00F76A6C">
        <w:rPr>
          <w:sz w:val="16"/>
        </w:rPr>
        <w:t xml:space="preserve"> </w:t>
      </w:r>
      <w:r w:rsidRPr="00F76A6C">
        <w:rPr>
          <w:rStyle w:val="Underline"/>
        </w:rPr>
        <w:t>through</w:t>
      </w:r>
      <w:r w:rsidRPr="00F76A6C">
        <w:rPr>
          <w:sz w:val="16"/>
        </w:rPr>
        <w:t xml:space="preserve"> </w:t>
      </w:r>
      <w:r w:rsidRPr="00F76A6C">
        <w:rPr>
          <w:rStyle w:val="Emphasis"/>
        </w:rPr>
        <w:t>monetary damages</w:t>
      </w:r>
      <w:r w:rsidRPr="00F76A6C">
        <w:rPr>
          <w:sz w:val="16"/>
        </w:rPr>
        <w:t xml:space="preserve"> </w:t>
      </w:r>
      <w:r w:rsidRPr="00F76A6C">
        <w:rPr>
          <w:rStyle w:val="Underline"/>
        </w:rPr>
        <w:t>for</w:t>
      </w:r>
      <w:r w:rsidRPr="00F76A6C">
        <w:rPr>
          <w:sz w:val="16"/>
        </w:rPr>
        <w:t xml:space="preserve"> </w:t>
      </w:r>
      <w:r w:rsidRPr="00F76A6C">
        <w:rPr>
          <w:rStyle w:val="Emphasis"/>
        </w:rPr>
        <w:t>harm</w:t>
      </w:r>
      <w:r w:rsidRPr="00F76A6C">
        <w:rPr>
          <w:sz w:val="16"/>
        </w:rPr>
        <w:t xml:space="preserve"> </w:t>
      </w:r>
      <w:r w:rsidRPr="00F76A6C">
        <w:rPr>
          <w:rStyle w:val="Underline"/>
        </w:rPr>
        <w:t>purported to have</w:t>
      </w:r>
      <w:r w:rsidRPr="00F76A6C">
        <w:rPr>
          <w:sz w:val="16"/>
        </w:rPr>
        <w:t xml:space="preserve"> </w:t>
      </w:r>
      <w:r w:rsidRPr="00F76A6C">
        <w:rPr>
          <w:rStyle w:val="Emphasis"/>
        </w:rPr>
        <w:t>resulted</w:t>
      </w:r>
      <w:r w:rsidRPr="00F76A6C">
        <w:rPr>
          <w:sz w:val="16"/>
        </w:rPr>
        <w:t>,</w:t>
      </w:r>
      <w:r w:rsidRPr="00E26249">
        <w:rPr>
          <w:sz w:val="16"/>
        </w:rPr>
        <w:t xml:space="preserve"> however tangentially, </w:t>
      </w:r>
      <w:r w:rsidRPr="009F600C">
        <w:rPr>
          <w:rStyle w:val="Underline"/>
          <w:highlight w:val="cyan"/>
        </w:rPr>
        <w:t>from</w:t>
      </w:r>
      <w:r w:rsidRPr="009F600C">
        <w:rPr>
          <w:sz w:val="16"/>
          <w:highlight w:val="cyan"/>
        </w:rPr>
        <w:t xml:space="preserve"> </w:t>
      </w:r>
      <w:r w:rsidRPr="009F600C">
        <w:rPr>
          <w:rStyle w:val="Emphasis"/>
          <w:highlight w:val="cyan"/>
        </w:rPr>
        <w:t>violations of the</w:t>
      </w:r>
      <w:r w:rsidRPr="00E26249">
        <w:rPr>
          <w:sz w:val="16"/>
        </w:rPr>
        <w:t xml:space="preserve"> National Labor Relations Act (“</w:t>
      </w:r>
      <w:r w:rsidRPr="009F600C">
        <w:rPr>
          <w:rStyle w:val="Emphasis"/>
          <w:highlight w:val="cyan"/>
        </w:rPr>
        <w:t>NLRA</w:t>
      </w:r>
      <w:r w:rsidRPr="00E26249">
        <w:rPr>
          <w:sz w:val="16"/>
        </w:rPr>
        <w:t xml:space="preserve">”). As this Court has held, </w:t>
      </w:r>
      <w:r w:rsidRPr="00E26249">
        <w:rPr>
          <w:rStyle w:val="Underline"/>
        </w:rPr>
        <w:t>claims that seek</w:t>
      </w:r>
      <w:r w:rsidRPr="00E26249">
        <w:rPr>
          <w:sz w:val="16"/>
        </w:rPr>
        <w:t xml:space="preserve"> compensatory </w:t>
      </w:r>
      <w:r w:rsidRPr="00E26249">
        <w:rPr>
          <w:rStyle w:val="Underline"/>
        </w:rPr>
        <w:t>damages</w:t>
      </w:r>
      <w:r w:rsidRPr="00E26249">
        <w:rPr>
          <w:sz w:val="16"/>
        </w:rPr>
        <w:t xml:space="preserve">, such as the ones brought in Monterey, </w:t>
      </w:r>
      <w:r w:rsidRPr="00E26249">
        <w:rPr>
          <w:rStyle w:val="Underline"/>
        </w:rPr>
        <w:t>are</w:t>
      </w:r>
      <w:r w:rsidRPr="00E26249">
        <w:rPr>
          <w:sz w:val="16"/>
        </w:rPr>
        <w:t xml:space="preserve"> </w:t>
      </w:r>
      <w:r w:rsidRPr="00E26249">
        <w:rPr>
          <w:rStyle w:val="Emphasis"/>
        </w:rPr>
        <w:t>legal</w:t>
      </w:r>
      <w:r w:rsidRPr="00E26249">
        <w:rPr>
          <w:sz w:val="16"/>
        </w:rPr>
        <w:t xml:space="preserve"> ones </w:t>
      </w:r>
      <w:r w:rsidRPr="00E26249">
        <w:rPr>
          <w:rStyle w:val="Underline"/>
        </w:rPr>
        <w:t>because “</w:t>
      </w:r>
      <w:r w:rsidRPr="009F600C">
        <w:rPr>
          <w:rStyle w:val="Underline"/>
          <w:highlight w:val="cyan"/>
        </w:rPr>
        <w:t>compensation is</w:t>
      </w:r>
      <w:r w:rsidRPr="00F76A6C">
        <w:rPr>
          <w:rStyle w:val="Underline"/>
        </w:rPr>
        <w:t xml:space="preserve"> a</w:t>
      </w:r>
      <w:r w:rsidRPr="00F76A6C">
        <w:rPr>
          <w:sz w:val="16"/>
        </w:rPr>
        <w:t xml:space="preserve"> </w:t>
      </w:r>
      <w:r w:rsidRPr="00F76A6C">
        <w:rPr>
          <w:rStyle w:val="Underline"/>
        </w:rPr>
        <w:t xml:space="preserve">purpose </w:t>
      </w:r>
      <w:r w:rsidRPr="00F76A6C">
        <w:rPr>
          <w:rStyle w:val="Emphasis"/>
        </w:rPr>
        <w:t>traditionally associated</w:t>
      </w:r>
      <w:r w:rsidRPr="00F76A6C">
        <w:rPr>
          <w:sz w:val="16"/>
        </w:rPr>
        <w:t xml:space="preserve"> </w:t>
      </w:r>
      <w:r w:rsidRPr="00F76A6C">
        <w:rPr>
          <w:rStyle w:val="Underline"/>
        </w:rPr>
        <w:t>with</w:t>
      </w:r>
      <w:r w:rsidRPr="00F76A6C">
        <w:rPr>
          <w:sz w:val="16"/>
        </w:rPr>
        <w:t xml:space="preserve"> </w:t>
      </w:r>
      <w:r w:rsidRPr="009F600C">
        <w:rPr>
          <w:rStyle w:val="Emphasis"/>
          <w:highlight w:val="cyan"/>
        </w:rPr>
        <w:t>legal relief</w:t>
      </w:r>
      <w:r w:rsidRPr="00E26249">
        <w:rPr>
          <w:sz w:val="16"/>
        </w:rPr>
        <w:t>.”). Tamosaitis v. URS, Inc., 781 F.3d 468, 486 (9th Cir. 2014) (internal citations omitted); see also Mertens v. Hewitt Assoc., 508 U.S. 248, 255 (1993) (“Compensatory damages” or “monetary relief for all losses … sustained as a result of the alleged breach of duties,” are “the classic form of legal relief”); Feltner v. Columbia Pictures Television, Inc., 523 U.S. 340, 352 (1998) (the “general rule” is that “monetary relief is legal”) (citation omitted).</w:t>
      </w:r>
    </w:p>
    <w:p w14:paraId="4751633E" w14:textId="77777777" w:rsidR="00FC7447" w:rsidRPr="00071F8E" w:rsidRDefault="00FC7447" w:rsidP="00FC7447">
      <w:pPr>
        <w:keepNext/>
        <w:keepLines/>
        <w:spacing w:before="40" w:after="0"/>
        <w:outlineLvl w:val="3"/>
        <w:rPr>
          <w:rFonts w:eastAsiaTheme="majorEastAsia" w:cstheme="majorBidi"/>
          <w:b/>
          <w:iCs/>
          <w:sz w:val="26"/>
        </w:rPr>
      </w:pPr>
      <w:r>
        <w:rPr>
          <w:rFonts w:eastAsiaTheme="majorEastAsia" w:cstheme="majorBidi"/>
          <w:b/>
          <w:iCs/>
          <w:sz w:val="26"/>
        </w:rPr>
        <w:t>So are CBRs.</w:t>
      </w:r>
    </w:p>
    <w:p w14:paraId="1859258E" w14:textId="77777777" w:rsidR="00FC7447" w:rsidRPr="00071F8E" w:rsidRDefault="00FC7447" w:rsidP="00FC7447">
      <w:r w:rsidRPr="00071F8E">
        <w:t xml:space="preserve">Magic M. </w:t>
      </w:r>
      <w:r w:rsidRPr="00071F8E">
        <w:rPr>
          <w:b/>
          <w:bCs/>
          <w:sz w:val="26"/>
        </w:rPr>
        <w:t>Wade 15</w:t>
      </w:r>
      <w:r>
        <w:t xml:space="preserve">. </w:t>
      </w:r>
      <w:r w:rsidRPr="00071F8E">
        <w:t>Associate Professor and Director of School of Politics and International Affairs at University of Illinois Springfield, PhD in Political Science from University of Minnesota</w:t>
      </w:r>
      <w:r>
        <w:t>.</w:t>
      </w:r>
      <w:r w:rsidRPr="00071F8E">
        <w:t xml:space="preserve"> "Labor's Last Stand? The Great Recession and Public Sector Collective Bargaining Reform in the American States</w:t>
      </w:r>
      <w:r>
        <w:t>.</w:t>
      </w:r>
      <w:r w:rsidRPr="00071F8E">
        <w:t>" Dissertation, University of Minnesota</w:t>
      </w:r>
      <w:r>
        <w:t xml:space="preserve">. 8-1-2015. </w:t>
      </w:r>
      <w:r w:rsidRPr="00071F8E">
        <w:t>https://conservancy.umn.edu/server/api/core/bitstreams/0faf5ad1-fec5-4cfc-873d-986d91505a3c/content</w:t>
      </w:r>
    </w:p>
    <w:p w14:paraId="2F027EDF" w14:textId="77777777" w:rsidR="00FC7447" w:rsidRPr="00071F8E" w:rsidRDefault="00FC7447" w:rsidP="00FC7447">
      <w:pPr>
        <w:rPr>
          <w:sz w:val="16"/>
        </w:rPr>
      </w:pPr>
      <w:r w:rsidRPr="00071F8E">
        <w:rPr>
          <w:sz w:val="16"/>
        </w:rPr>
        <w:t>To shed light on this nationwide phenomenon</w:t>
      </w:r>
      <w:r w:rsidRPr="00514B09">
        <w:rPr>
          <w:sz w:val="16"/>
        </w:rPr>
        <w:t xml:space="preserve">, </w:t>
      </w:r>
      <w:r w:rsidRPr="00514B09">
        <w:rPr>
          <w:u w:val="single"/>
        </w:rPr>
        <w:t>I have compiled an</w:t>
      </w:r>
      <w:r w:rsidRPr="00514B09">
        <w:rPr>
          <w:sz w:val="16"/>
        </w:rPr>
        <w:t xml:space="preserve"> </w:t>
      </w:r>
      <w:r w:rsidRPr="009F600C">
        <w:rPr>
          <w:rStyle w:val="Emphasis"/>
          <w:highlight w:val="cyan"/>
        </w:rPr>
        <w:t>extensive</w:t>
      </w:r>
      <w:r w:rsidRPr="00947843">
        <w:rPr>
          <w:rStyle w:val="Emphasis"/>
        </w:rPr>
        <w:t xml:space="preserve"> original</w:t>
      </w:r>
      <w:r w:rsidRPr="00071F8E">
        <w:rPr>
          <w:sz w:val="16"/>
        </w:rPr>
        <w:t xml:space="preserve"> </w:t>
      </w:r>
      <w:r w:rsidRPr="009F600C">
        <w:rPr>
          <w:rStyle w:val="Emphasis"/>
          <w:highlight w:val="cyan"/>
        </w:rPr>
        <w:t>data set</w:t>
      </w:r>
      <w:r w:rsidRPr="009F600C">
        <w:rPr>
          <w:sz w:val="16"/>
          <w:highlight w:val="cyan"/>
        </w:rPr>
        <w:t xml:space="preserve"> </w:t>
      </w:r>
      <w:r w:rsidRPr="009F600C">
        <w:rPr>
          <w:highlight w:val="cyan"/>
          <w:u w:val="single"/>
        </w:rPr>
        <w:t>containing</w:t>
      </w:r>
      <w:r w:rsidRPr="00071F8E">
        <w:rPr>
          <w:sz w:val="16"/>
        </w:rPr>
        <w:t xml:space="preserve"> </w:t>
      </w:r>
      <w:r w:rsidRPr="00947843">
        <w:rPr>
          <w:rStyle w:val="Emphasis"/>
        </w:rPr>
        <w:t>bill</w:t>
      </w:r>
      <w:r w:rsidRPr="00071F8E">
        <w:rPr>
          <w:sz w:val="16"/>
        </w:rPr>
        <w:t xml:space="preserve"> content and status </w:t>
      </w:r>
      <w:r w:rsidRPr="00947843">
        <w:rPr>
          <w:rStyle w:val="Emphasis"/>
        </w:rPr>
        <w:t>information</w:t>
      </w:r>
      <w:r w:rsidRPr="00071F8E">
        <w:rPr>
          <w:sz w:val="16"/>
        </w:rPr>
        <w:t xml:space="preserve"> </w:t>
      </w:r>
      <w:r w:rsidRPr="00071F8E">
        <w:rPr>
          <w:u w:val="single"/>
        </w:rPr>
        <w:t>for</w:t>
      </w:r>
      <w:r w:rsidRPr="00071F8E">
        <w:rPr>
          <w:sz w:val="16"/>
        </w:rPr>
        <w:t xml:space="preserve"> these and similar </w:t>
      </w:r>
      <w:r w:rsidRPr="009F600C">
        <w:rPr>
          <w:rStyle w:val="Emphasis"/>
          <w:highlight w:val="cyan"/>
        </w:rPr>
        <w:t>reforms</w:t>
      </w:r>
      <w:r w:rsidRPr="00071F8E">
        <w:rPr>
          <w:sz w:val="16"/>
        </w:rPr>
        <w:t xml:space="preserve"> introduced across state legislatures between 2007-2014. This data was obtained utilizing a combination of state legislative archives key word searches and the National Conference of State Legislatures Collective Bargaining database. </w:t>
      </w:r>
      <w:r w:rsidRPr="00071F8E">
        <w:rPr>
          <w:u w:val="single"/>
        </w:rPr>
        <w:t>With this information I</w:t>
      </w:r>
      <w:r w:rsidRPr="00071F8E">
        <w:rPr>
          <w:sz w:val="16"/>
        </w:rPr>
        <w:t xml:space="preserve"> </w:t>
      </w:r>
      <w:r w:rsidRPr="009F600C">
        <w:rPr>
          <w:rStyle w:val="Emphasis"/>
          <w:highlight w:val="cyan"/>
        </w:rPr>
        <w:t>categorized</w:t>
      </w:r>
      <w:r w:rsidRPr="00071F8E">
        <w:rPr>
          <w:sz w:val="16"/>
        </w:rPr>
        <w:t xml:space="preserve"> individual </w:t>
      </w:r>
      <w:r w:rsidRPr="00071F8E">
        <w:rPr>
          <w:u w:val="single"/>
        </w:rPr>
        <w:t xml:space="preserve">bills </w:t>
      </w:r>
      <w:r w:rsidRPr="00514B09">
        <w:rPr>
          <w:u w:val="single"/>
        </w:rPr>
        <w:t xml:space="preserve">according </w:t>
      </w:r>
      <w:r w:rsidRPr="00514B09">
        <w:rPr>
          <w:u w:val="single"/>
        </w:rPr>
        <w:lastRenderedPageBreak/>
        <w:t xml:space="preserve">to their purpose </w:t>
      </w:r>
      <w:r w:rsidRPr="009F600C">
        <w:rPr>
          <w:highlight w:val="cyan"/>
          <w:u w:val="single"/>
        </w:rPr>
        <w:t>in</w:t>
      </w:r>
      <w:r w:rsidRPr="009F600C">
        <w:rPr>
          <w:sz w:val="16"/>
          <w:highlight w:val="cyan"/>
        </w:rPr>
        <w:t xml:space="preserve"> </w:t>
      </w:r>
      <w:r w:rsidRPr="009F600C">
        <w:rPr>
          <w:rStyle w:val="Emphasis"/>
          <w:highlight w:val="cyan"/>
        </w:rPr>
        <w:t>restructuring labor</w:t>
      </w:r>
      <w:r w:rsidRPr="00947843">
        <w:rPr>
          <w:rStyle w:val="Emphasis"/>
        </w:rPr>
        <w:t xml:space="preserve"> relations</w:t>
      </w:r>
      <w:r w:rsidRPr="00071F8E">
        <w:rPr>
          <w:sz w:val="16"/>
        </w:rPr>
        <w:t xml:space="preserve">. So, bills seeking to change labor relations </w:t>
      </w:r>
      <w:r w:rsidRPr="009F600C">
        <w:rPr>
          <w:highlight w:val="cyan"/>
          <w:u w:val="single"/>
        </w:rPr>
        <w:t>in</w:t>
      </w:r>
      <w:r w:rsidRPr="00071F8E">
        <w:rPr>
          <w:sz w:val="16"/>
        </w:rPr>
        <w:t xml:space="preserve"> ways that advantage employees and their unions are considered to be “pro-labor,” while those that would give the advantage to the employer at the detriment of workers and unions are classified as “anti-labor.” My data collection efforts reveal that Cantin’s (2012) observation about the “wave of anti-publicsector-collective-bargaining statutes” was potentially understated. Indeed, </w:t>
      </w:r>
      <w:r w:rsidRPr="00071F8E">
        <w:rPr>
          <w:u w:val="single"/>
        </w:rPr>
        <w:t>approximately</w:t>
      </w:r>
      <w:r w:rsidRPr="00071F8E">
        <w:rPr>
          <w:sz w:val="16"/>
        </w:rPr>
        <w:t xml:space="preserve"> </w:t>
      </w:r>
      <w:r w:rsidRPr="009F600C">
        <w:rPr>
          <w:rStyle w:val="Emphasis"/>
          <w:highlight w:val="cyan"/>
        </w:rPr>
        <w:t>2500 bills</w:t>
      </w:r>
      <w:r w:rsidRPr="00071F8E">
        <w:rPr>
          <w:sz w:val="16"/>
        </w:rPr>
        <w:t xml:space="preserve"> seeking to weaken, strengthen, or preserve workers’ union organizing and contract negotiation rights </w:t>
      </w:r>
      <w:r w:rsidRPr="00071F8E">
        <w:rPr>
          <w:u w:val="single"/>
        </w:rPr>
        <w:t>were introduced</w:t>
      </w:r>
      <w:r w:rsidRPr="00071F8E">
        <w:rPr>
          <w:sz w:val="16"/>
        </w:rPr>
        <w:t xml:space="preserve"> across a majority of states surrounding the economic downturn. In the sections that follow, I offer more detailed descriptions of the content of this legislation while shedding light on how state labor relations agendas evolved over the course of the Recession.</w:t>
      </w:r>
    </w:p>
    <w:p w14:paraId="0DC9F307" w14:textId="77777777" w:rsidR="00FC7447" w:rsidRPr="00071F8E" w:rsidRDefault="00FC7447" w:rsidP="00FC7447">
      <w:pPr>
        <w:rPr>
          <w:sz w:val="16"/>
        </w:rPr>
      </w:pPr>
      <w:r w:rsidRPr="00071F8E">
        <w:rPr>
          <w:sz w:val="16"/>
        </w:rPr>
        <w:t>THE LABOR RELATIONS REFORM AGENDA IN THE STATES</w:t>
      </w:r>
    </w:p>
    <w:p w14:paraId="177D07FF" w14:textId="77777777" w:rsidR="00FC7447" w:rsidRPr="00071F8E" w:rsidRDefault="00FC7447" w:rsidP="00FC7447">
      <w:pPr>
        <w:rPr>
          <w:sz w:val="16"/>
        </w:rPr>
      </w:pPr>
      <w:r w:rsidRPr="009F600C">
        <w:rPr>
          <w:rStyle w:val="Emphasis"/>
          <w:highlight w:val="cyan"/>
        </w:rPr>
        <w:t>C</w:t>
      </w:r>
      <w:r w:rsidRPr="00071F8E">
        <w:rPr>
          <w:u w:val="single"/>
        </w:rPr>
        <w:t xml:space="preserve">ollective </w:t>
      </w:r>
      <w:r w:rsidRPr="009F600C">
        <w:rPr>
          <w:rStyle w:val="Emphasis"/>
          <w:highlight w:val="cyan"/>
        </w:rPr>
        <w:t>b</w:t>
      </w:r>
      <w:r w:rsidRPr="00071F8E">
        <w:rPr>
          <w:u w:val="single"/>
        </w:rPr>
        <w:t xml:space="preserve">argaining </w:t>
      </w:r>
      <w:r w:rsidRPr="009F600C">
        <w:rPr>
          <w:rStyle w:val="Emphasis"/>
          <w:highlight w:val="cyan"/>
        </w:rPr>
        <w:t>r</w:t>
      </w:r>
      <w:r w:rsidRPr="00071F8E">
        <w:rPr>
          <w:u w:val="single"/>
        </w:rPr>
        <w:t>ight</w:t>
      </w:r>
      <w:r w:rsidRPr="009F600C">
        <w:rPr>
          <w:rStyle w:val="Emphasis"/>
          <w:highlight w:val="cyan"/>
        </w:rPr>
        <w:t>s</w:t>
      </w:r>
      <w:r w:rsidRPr="009F600C">
        <w:rPr>
          <w:highlight w:val="cyan"/>
          <w:u w:val="single"/>
        </w:rPr>
        <w:t xml:space="preserve"> are </w:t>
      </w:r>
      <w:r w:rsidRPr="009F600C">
        <w:rPr>
          <w:rStyle w:val="Emphasis"/>
          <w:highlight w:val="cyan"/>
        </w:rPr>
        <w:t>legal</w:t>
      </w:r>
      <w:r w:rsidRPr="009F600C">
        <w:rPr>
          <w:highlight w:val="cyan"/>
          <w:u w:val="single"/>
        </w:rPr>
        <w:t xml:space="preserve"> protections</w:t>
      </w:r>
      <w:r w:rsidRPr="00071F8E">
        <w:rPr>
          <w:u w:val="single"/>
        </w:rPr>
        <w:t xml:space="preserve"> extended </w:t>
      </w:r>
      <w:r w:rsidRPr="009F600C">
        <w:rPr>
          <w:highlight w:val="cyan"/>
          <w:u w:val="single"/>
        </w:rPr>
        <w:t xml:space="preserve">to </w:t>
      </w:r>
      <w:r w:rsidRPr="009F600C">
        <w:rPr>
          <w:rStyle w:val="Emphasis"/>
          <w:highlight w:val="cyan"/>
        </w:rPr>
        <w:t>workers</w:t>
      </w:r>
      <w:r w:rsidRPr="00071F8E">
        <w:rPr>
          <w:sz w:val="16"/>
        </w:rPr>
        <w:t xml:space="preserve"> </w:t>
      </w:r>
      <w:r w:rsidRPr="00071F8E">
        <w:rPr>
          <w:u w:val="single"/>
        </w:rPr>
        <w:t>permitting or requiring employers to meet with employees regarding the terms and conditions of their employment</w:t>
      </w:r>
      <w:r w:rsidRPr="00071F8E">
        <w:rPr>
          <w:sz w:val="16"/>
        </w:rPr>
        <w:t xml:space="preserve">. However, collective bargaining rights for state and local government employees are not generally extended or restricted through a single legal provision; myriad occupation-specific laws regulate union organizing and contract negotiation rights. For this reason, state lawmakers pursued a multi-prong approach to reforming public sector labor relations during the Great Recession. </w:t>
      </w:r>
      <w:r w:rsidRPr="00071F8E">
        <w:rPr>
          <w:u w:val="single"/>
        </w:rPr>
        <w:t>This is</w:t>
      </w:r>
      <w:r w:rsidRPr="00071F8E">
        <w:rPr>
          <w:sz w:val="16"/>
        </w:rPr>
        <w:t xml:space="preserve"> </w:t>
      </w:r>
      <w:r w:rsidRPr="00947843">
        <w:rPr>
          <w:rStyle w:val="Emphasis"/>
        </w:rPr>
        <w:t>indicated</w:t>
      </w:r>
      <w:r w:rsidRPr="00071F8E">
        <w:rPr>
          <w:sz w:val="16"/>
        </w:rPr>
        <w:t xml:space="preserve"> </w:t>
      </w:r>
      <w:r w:rsidRPr="00071F8E">
        <w:rPr>
          <w:u w:val="single"/>
        </w:rPr>
        <w:t>by the</w:t>
      </w:r>
      <w:r w:rsidRPr="00071F8E">
        <w:rPr>
          <w:sz w:val="16"/>
        </w:rPr>
        <w:t xml:space="preserve"> </w:t>
      </w:r>
      <w:r w:rsidRPr="00947843">
        <w:rPr>
          <w:rStyle w:val="Emphasis"/>
        </w:rPr>
        <w:t>wide-ranging content</w:t>
      </w:r>
      <w:r w:rsidRPr="00071F8E">
        <w:rPr>
          <w:sz w:val="16"/>
        </w:rPr>
        <w:t xml:space="preserve"> </w:t>
      </w:r>
      <w:r w:rsidRPr="00071F8E">
        <w:rPr>
          <w:u w:val="single"/>
        </w:rPr>
        <w:t>of bills related to union organizing and employee rights introduced in</w:t>
      </w:r>
      <w:r w:rsidRPr="00071F8E">
        <w:rPr>
          <w:sz w:val="16"/>
        </w:rPr>
        <w:t xml:space="preserve"> state </w:t>
      </w:r>
      <w:r w:rsidRPr="00071F8E">
        <w:rPr>
          <w:u w:val="single"/>
        </w:rPr>
        <w:t>legislatures</w:t>
      </w:r>
      <w:r w:rsidRPr="00071F8E">
        <w:rPr>
          <w:sz w:val="16"/>
        </w:rPr>
        <w:t xml:space="preserve"> from 2007-2014.</w:t>
      </w:r>
    </w:p>
    <w:p w14:paraId="7719F7F3" w14:textId="77777777" w:rsidR="00FC7447" w:rsidRDefault="00FC7447" w:rsidP="00FC7447">
      <w:pPr>
        <w:pStyle w:val="Heading3"/>
      </w:pPr>
      <w:r>
        <w:lastRenderedPageBreak/>
        <w:t>Deportations---OV---2NC</w:t>
      </w:r>
    </w:p>
    <w:p w14:paraId="5F23F628" w14:textId="77777777" w:rsidR="00FC7447" w:rsidRPr="009F600C" w:rsidRDefault="00FC7447" w:rsidP="00FC7447">
      <w:pPr>
        <w:pStyle w:val="Heading4"/>
      </w:pPr>
      <w:r>
        <w:t xml:space="preserve">Deportations </w:t>
      </w:r>
      <w:r>
        <w:rPr>
          <w:u w:val="single"/>
        </w:rPr>
        <w:t>alone</w:t>
      </w:r>
      <w:r>
        <w:t xml:space="preserve"> outweigh.</w:t>
      </w:r>
    </w:p>
    <w:p w14:paraId="01A739AC" w14:textId="77777777" w:rsidR="00FC7447" w:rsidRPr="00C22532" w:rsidRDefault="00FC7447" w:rsidP="00FC7447">
      <w:r>
        <w:t xml:space="preserve">Albert </w:t>
      </w:r>
      <w:r>
        <w:rPr>
          <w:rStyle w:val="Style13ptBold"/>
        </w:rPr>
        <w:t>Memmi 0</w:t>
      </w:r>
      <w:r>
        <w:t>. P</w:t>
      </w:r>
      <w:r w:rsidRPr="00C22532">
        <w:t>rofessor emeritus of sociology at the University of Paris, Nanterre</w:t>
      </w:r>
      <w:r>
        <w:t>. “</w:t>
      </w:r>
      <w:r w:rsidRPr="009F600C">
        <w:rPr>
          <w:iCs/>
        </w:rPr>
        <w:t>Racism</w:t>
      </w:r>
      <w:r>
        <w:t xml:space="preserve">.” </w:t>
      </w:r>
      <w:r w:rsidRPr="00FB6716">
        <w:t>Translate</w:t>
      </w:r>
      <w:r>
        <w:t>d by Steve Martinot, 2000, p. 163-165</w:t>
      </w:r>
    </w:p>
    <w:p w14:paraId="075C267F" w14:textId="77777777" w:rsidR="00FC7447" w:rsidRDefault="00FC7447" w:rsidP="00FC7447">
      <w:pPr>
        <w:rPr>
          <w:sz w:val="16"/>
          <w:lang w:eastAsia="x-none"/>
        </w:rPr>
      </w:pPr>
      <w:r w:rsidRPr="00DF7AD3">
        <w:rPr>
          <w:rStyle w:val="Underline"/>
        </w:rPr>
        <w:t xml:space="preserve">The </w:t>
      </w:r>
      <w:r w:rsidRPr="009F600C">
        <w:rPr>
          <w:rStyle w:val="Underline"/>
          <w:highlight w:val="cyan"/>
        </w:rPr>
        <w:t>struggle against racism</w:t>
      </w:r>
      <w:r w:rsidRPr="00650292">
        <w:rPr>
          <w:sz w:val="16"/>
        </w:rPr>
        <w:t xml:space="preserve"> will be long, difficult, without intermission, without remission, probably never achieved. Yet, for this very reason</w:t>
      </w:r>
      <w:r w:rsidRPr="00650292">
        <w:rPr>
          <w:sz w:val="16"/>
          <w:szCs w:val="16"/>
        </w:rPr>
        <w:t>, it</w:t>
      </w:r>
      <w:r w:rsidRPr="00650292">
        <w:rPr>
          <w:sz w:val="16"/>
        </w:rPr>
        <w:t xml:space="preserve"> </w:t>
      </w:r>
      <w:r w:rsidRPr="00DF7AD3">
        <w:rPr>
          <w:rStyle w:val="Underline"/>
        </w:rPr>
        <w:t>is</w:t>
      </w:r>
      <w:r w:rsidRPr="009F600C">
        <w:rPr>
          <w:rStyle w:val="Underline"/>
        </w:rPr>
        <w:t xml:space="preserve"> a struggle to be </w:t>
      </w:r>
      <w:r w:rsidRPr="009F600C">
        <w:rPr>
          <w:rStyle w:val="Underline"/>
          <w:highlight w:val="cyan"/>
        </w:rPr>
        <w:t>undertaken</w:t>
      </w:r>
      <w:r w:rsidRPr="00A315FC">
        <w:rPr>
          <w:rStyle w:val="Underline"/>
        </w:rPr>
        <w:t xml:space="preserve"> </w:t>
      </w:r>
      <w:r w:rsidRPr="00A315FC">
        <w:rPr>
          <w:rStyle w:val="Emphasis"/>
        </w:rPr>
        <w:t>without</w:t>
      </w:r>
      <w:r w:rsidRPr="00FB6716">
        <w:rPr>
          <w:rStyle w:val="Emphasis"/>
        </w:rPr>
        <w:t xml:space="preserve"> surcease and </w:t>
      </w:r>
      <w:r w:rsidRPr="009F600C">
        <w:rPr>
          <w:rStyle w:val="Emphasis"/>
          <w:highlight w:val="cyan"/>
        </w:rPr>
        <w:t>without concessions</w:t>
      </w:r>
      <w:r w:rsidRPr="00C22532">
        <w:rPr>
          <w:sz w:val="16"/>
          <w:szCs w:val="16"/>
        </w:rPr>
        <w:t xml:space="preserve">. </w:t>
      </w:r>
      <w:r w:rsidRPr="00650292">
        <w:rPr>
          <w:sz w:val="16"/>
        </w:rPr>
        <w:t>One cannot be indulgent toward racism</w:t>
      </w:r>
      <w:r w:rsidRPr="00650292">
        <w:rPr>
          <w:sz w:val="16"/>
          <w:lang w:val="x-none" w:eastAsia="x-none"/>
        </w:rPr>
        <w:t>; one must not even let the monster in the house, especially not in a mask</w:t>
      </w:r>
      <w:r w:rsidRPr="00650292">
        <w:rPr>
          <w:sz w:val="16"/>
        </w:rPr>
        <w:t xml:space="preserve">. </w:t>
      </w:r>
      <w:r w:rsidRPr="009F600C">
        <w:rPr>
          <w:rStyle w:val="Underline"/>
        </w:rPr>
        <w:t>To give it</w:t>
      </w:r>
      <w:r w:rsidRPr="00FB6716">
        <w:rPr>
          <w:rStyle w:val="Underline"/>
        </w:rPr>
        <w:t xml:space="preserve"> merely </w:t>
      </w:r>
      <w:r w:rsidRPr="009F600C">
        <w:rPr>
          <w:rStyle w:val="Underline"/>
          <w:highlight w:val="cyan"/>
        </w:rPr>
        <w:t xml:space="preserve">a </w:t>
      </w:r>
      <w:r w:rsidRPr="009F600C">
        <w:rPr>
          <w:rStyle w:val="Emphasis"/>
          <w:highlight w:val="cyan"/>
        </w:rPr>
        <w:t>foothold</w:t>
      </w:r>
      <w:r w:rsidRPr="00DF7AD3">
        <w:rPr>
          <w:rStyle w:val="Underline"/>
        </w:rPr>
        <w:t xml:space="preserve"> means to</w:t>
      </w:r>
      <w:r w:rsidRPr="00FB6716">
        <w:rPr>
          <w:rStyle w:val="Underline"/>
        </w:rPr>
        <w:t xml:space="preserve"> augment the bestial part in us and in other people, which is to </w:t>
      </w:r>
      <w:r w:rsidRPr="009F600C">
        <w:rPr>
          <w:rStyle w:val="Emphasis"/>
          <w:highlight w:val="cyan"/>
        </w:rPr>
        <w:t>diminish</w:t>
      </w:r>
      <w:r w:rsidRPr="009F600C">
        <w:rPr>
          <w:rStyle w:val="Underline"/>
          <w:highlight w:val="cyan"/>
        </w:rPr>
        <w:t xml:space="preserve"> what is </w:t>
      </w:r>
      <w:r w:rsidRPr="009F600C">
        <w:rPr>
          <w:rStyle w:val="Emphasis"/>
          <w:highlight w:val="cyan"/>
        </w:rPr>
        <w:t>human</w:t>
      </w:r>
      <w:r w:rsidRPr="00650292">
        <w:rPr>
          <w:sz w:val="16"/>
        </w:rPr>
        <w:t>.</w:t>
      </w:r>
      <w:r w:rsidRPr="00650292">
        <w:rPr>
          <w:sz w:val="16"/>
          <w:lang w:val="x-none" w:eastAsia="x-none"/>
        </w:rPr>
        <w:t xml:space="preserve"> </w:t>
      </w:r>
      <w:r w:rsidRPr="00650292">
        <w:rPr>
          <w:sz w:val="16"/>
        </w:rPr>
        <w:t>To accept the racist universe to the slightest degree is to endorse fear, injustice, and violence.</w:t>
      </w:r>
      <w:r w:rsidRPr="00650292">
        <w:rPr>
          <w:sz w:val="16"/>
          <w:lang w:val="x-none" w:eastAsia="x-none"/>
        </w:rPr>
        <w:t xml:space="preserve"> It is to accept the persistence of the dark history in which we still largely live. it is to agree that the outsider will always be a possible victim (and which man is not himself an outsider relative to someone else?. </w:t>
      </w:r>
      <w:r w:rsidRPr="009F600C">
        <w:rPr>
          <w:rStyle w:val="Underline"/>
        </w:rPr>
        <w:t>Racism illustrates</w:t>
      </w:r>
      <w:r w:rsidRPr="00A315FC">
        <w:rPr>
          <w:sz w:val="16"/>
          <w:lang w:val="x-none" w:eastAsia="x-none"/>
        </w:rPr>
        <w:t>,</w:t>
      </w:r>
      <w:r w:rsidRPr="00650292">
        <w:rPr>
          <w:sz w:val="16"/>
          <w:lang w:val="x-none" w:eastAsia="x-none"/>
        </w:rPr>
        <w:t xml:space="preserve"> in sum</w:t>
      </w:r>
      <w:r w:rsidRPr="00DF7AD3">
        <w:rPr>
          <w:sz w:val="16"/>
          <w:lang w:val="x-none" w:eastAsia="x-none"/>
        </w:rPr>
        <w:t xml:space="preserve">, </w:t>
      </w:r>
      <w:r w:rsidRPr="00DF7AD3">
        <w:rPr>
          <w:rStyle w:val="Underline"/>
        </w:rPr>
        <w:t xml:space="preserve">the </w:t>
      </w:r>
      <w:r w:rsidRPr="00DF7AD3">
        <w:rPr>
          <w:rStyle w:val="Emphasis"/>
        </w:rPr>
        <w:t>inevitable negativity</w:t>
      </w:r>
      <w:r w:rsidRPr="00DF7AD3">
        <w:rPr>
          <w:rStyle w:val="Underline"/>
        </w:rPr>
        <w:t xml:space="preserve"> of </w:t>
      </w:r>
      <w:r w:rsidRPr="00DF7AD3">
        <w:rPr>
          <w:sz w:val="16"/>
          <w:lang w:val="x-none" w:eastAsia="x-none"/>
        </w:rPr>
        <w:t xml:space="preserve">the condition of the dominated that is, it illuminates in a certain sense </w:t>
      </w:r>
      <w:r w:rsidRPr="00DF7AD3">
        <w:rPr>
          <w:rStyle w:val="Underline"/>
        </w:rPr>
        <w:t xml:space="preserve">the </w:t>
      </w:r>
      <w:r w:rsidRPr="00DF7AD3">
        <w:rPr>
          <w:rStyle w:val="Emphasis"/>
        </w:rPr>
        <w:t>entire human condition</w:t>
      </w:r>
      <w:r w:rsidRPr="00DF7AD3">
        <w:rPr>
          <w:sz w:val="16"/>
          <w:szCs w:val="16"/>
        </w:rPr>
        <w:t>. T</w:t>
      </w:r>
      <w:r w:rsidRPr="00DF7AD3">
        <w:rPr>
          <w:sz w:val="16"/>
          <w:lang w:val="x-none" w:eastAsia="x-none"/>
        </w:rPr>
        <w:t>he anti-racist struggle, difficult though it is, and always in question, is nevertheless one of the prologues to the ultimate passage from animosity to humanity. In that sense, we cannot fail to rise to the racist challenge.</w:t>
      </w:r>
    </w:p>
    <w:p w14:paraId="753D93A7" w14:textId="77777777" w:rsidR="00FC7447" w:rsidRDefault="00FC7447" w:rsidP="00FC7447">
      <w:pPr>
        <w:rPr>
          <w:sz w:val="16"/>
        </w:rPr>
      </w:pPr>
      <w:r w:rsidRPr="00650292">
        <w:rPr>
          <w:sz w:val="16"/>
          <w:lang w:val="x-none" w:eastAsia="x-none"/>
        </w:rPr>
        <w:t>However, it remains true that one</w:t>
      </w:r>
      <w:r>
        <w:rPr>
          <w:sz w:val="16"/>
          <w:lang w:val="x-none" w:eastAsia="x-none"/>
        </w:rPr>
        <w:t>’</w:t>
      </w:r>
      <w:r w:rsidRPr="00650292">
        <w:rPr>
          <w:sz w:val="16"/>
          <w:lang w:val="x-none" w:eastAsia="x-none"/>
        </w:rPr>
        <w:t xml:space="preserve">s moral conduit only emerges from a choice: </w:t>
      </w:r>
      <w:r w:rsidRPr="00650292">
        <w:rPr>
          <w:sz w:val="16"/>
        </w:rPr>
        <w:t>one has to want it.</w:t>
      </w:r>
      <w:r w:rsidRPr="00650292">
        <w:rPr>
          <w:sz w:val="16"/>
          <w:lang w:val="x-none" w:eastAsia="x-none"/>
        </w:rPr>
        <w:t xml:space="preserve"> It is a choice among other choices, and always debatable in its foundations and its consequences. Let us say, broadly speaking, that the choice to conduct oneself morally is the condition for the establishment of a human order, for which racism is the very negation. This is almost a redundancy</w:t>
      </w:r>
      <w:r w:rsidRPr="00A315FC">
        <w:rPr>
          <w:sz w:val="16"/>
          <w:szCs w:val="16"/>
        </w:rPr>
        <w:t xml:space="preserve">. </w:t>
      </w:r>
      <w:r w:rsidRPr="009F600C">
        <w:rPr>
          <w:rStyle w:val="Underline"/>
          <w:highlight w:val="cyan"/>
        </w:rPr>
        <w:t xml:space="preserve">One </w:t>
      </w:r>
      <w:r w:rsidRPr="009F600C">
        <w:rPr>
          <w:rStyle w:val="Emphasis"/>
          <w:highlight w:val="cyan"/>
        </w:rPr>
        <w:t>cannot</w:t>
      </w:r>
      <w:r w:rsidRPr="009F600C">
        <w:rPr>
          <w:rStyle w:val="Underline"/>
          <w:highlight w:val="cyan"/>
        </w:rPr>
        <w:t xml:space="preserve"> found a </w:t>
      </w:r>
      <w:r w:rsidRPr="009F600C">
        <w:rPr>
          <w:rStyle w:val="Emphasis"/>
          <w:highlight w:val="cyan"/>
        </w:rPr>
        <w:t>moral order</w:t>
      </w:r>
      <w:r w:rsidRPr="00A315FC">
        <w:rPr>
          <w:rStyle w:val="Underline"/>
        </w:rPr>
        <w:t xml:space="preserve">, let alone a legislative order, </w:t>
      </w:r>
      <w:r w:rsidRPr="009F600C">
        <w:rPr>
          <w:rStyle w:val="Underline"/>
          <w:highlight w:val="cyan"/>
        </w:rPr>
        <w:t xml:space="preserve">on </w:t>
      </w:r>
      <w:r w:rsidRPr="009F600C">
        <w:rPr>
          <w:rStyle w:val="Emphasis"/>
          <w:highlight w:val="cyan"/>
        </w:rPr>
        <w:t>racism</w:t>
      </w:r>
      <w:r w:rsidRPr="009F600C">
        <w:rPr>
          <w:rStyle w:val="Underline"/>
        </w:rPr>
        <w:t xml:space="preserve">, because </w:t>
      </w:r>
      <w:r w:rsidRPr="00DF7AD3">
        <w:rPr>
          <w:rStyle w:val="Underline"/>
        </w:rPr>
        <w:t xml:space="preserve">racism </w:t>
      </w:r>
      <w:r w:rsidRPr="009F600C">
        <w:rPr>
          <w:rStyle w:val="Underline"/>
          <w:highlight w:val="cyan"/>
        </w:rPr>
        <w:t>signifies</w:t>
      </w:r>
      <w:r w:rsidRPr="009F600C">
        <w:rPr>
          <w:rStyle w:val="Underline"/>
        </w:rPr>
        <w:t xml:space="preserve"> the </w:t>
      </w:r>
      <w:r w:rsidRPr="009F600C">
        <w:rPr>
          <w:rStyle w:val="Emphasis"/>
          <w:highlight w:val="cyan"/>
        </w:rPr>
        <w:t>exclusion</w:t>
      </w:r>
      <w:r w:rsidRPr="009F600C">
        <w:rPr>
          <w:rStyle w:val="Emphasis"/>
        </w:rPr>
        <w:t xml:space="preserve"> of the other</w:t>
      </w:r>
      <w:r w:rsidRPr="009F600C">
        <w:rPr>
          <w:rStyle w:val="Underline"/>
        </w:rPr>
        <w:t>, and his or her subjection to violence and domination</w:t>
      </w:r>
      <w:r w:rsidRPr="009F600C">
        <w:rPr>
          <w:sz w:val="16"/>
        </w:rPr>
        <w:t>.</w:t>
      </w:r>
      <w:r w:rsidRPr="009F600C">
        <w:rPr>
          <w:sz w:val="16"/>
          <w:lang w:val="x-none" w:eastAsia="x-none"/>
        </w:rPr>
        <w:t xml:space="preserve"> From an ethical point of view, if one can deploy a little religious language, </w:t>
      </w:r>
      <w:r w:rsidRPr="009F600C">
        <w:rPr>
          <w:sz w:val="16"/>
        </w:rPr>
        <w:t>racism is ‘the truly capital sin.</w:t>
      </w:r>
      <w:r w:rsidRPr="009F600C">
        <w:rPr>
          <w:sz w:val="16"/>
          <w:lang w:val="x-none" w:eastAsia="x-none"/>
        </w:rPr>
        <w:t xml:space="preserve"> It is not an accident that almost all of humanity’s spiritual traditions counsels respect for the weak, for orphans, widows, or strangers. It is not just a question of theoretical morality and disinterested commandments. Such unanimity in the safeguarding of the other suggests the real utility of such sentiments. All things considered, </w:t>
      </w:r>
      <w:r w:rsidRPr="009F600C">
        <w:rPr>
          <w:sz w:val="16"/>
        </w:rPr>
        <w:t>we have an interest in banishing injustice, because injustice engenders violence and death.</w:t>
      </w:r>
    </w:p>
    <w:p w14:paraId="565657E1" w14:textId="77777777" w:rsidR="00FC7447" w:rsidRPr="00A60F4C" w:rsidRDefault="00FC7447" w:rsidP="00FC7447">
      <w:r w:rsidRPr="00650292">
        <w:rPr>
          <w:sz w:val="16"/>
          <w:lang w:val="x-none" w:eastAsia="x-none"/>
        </w:rPr>
        <w:t xml:space="preserve">Of course, this is debatable. There are those who think that if one is strong enough, the assault on and oppression of others is permissible. Bur no one is ever sure of remaining the strongest. One day, perhaps, the roles will be reversed. </w:t>
      </w:r>
      <w:r w:rsidRPr="00650292">
        <w:rPr>
          <w:sz w:val="16"/>
        </w:rPr>
        <w:t>All unjust society contains within itself the seeds of its own death.</w:t>
      </w:r>
      <w:r w:rsidRPr="00650292">
        <w:rPr>
          <w:sz w:val="16"/>
          <w:lang w:val="x-none" w:eastAsia="x-none"/>
        </w:rPr>
        <w:t xml:space="preserve"> It is probably smarter to treat others with respect so that they treat you with respect. </w:t>
      </w:r>
      <w:r>
        <w:rPr>
          <w:sz w:val="16"/>
          <w:lang w:val="x-none" w:eastAsia="x-none"/>
        </w:rPr>
        <w:t>“</w:t>
      </w:r>
      <w:r w:rsidRPr="00650292">
        <w:rPr>
          <w:sz w:val="16"/>
          <w:lang w:val="x-none" w:eastAsia="x-none"/>
        </w:rPr>
        <w:t>Recall.</w:t>
      </w:r>
      <w:r>
        <w:rPr>
          <w:sz w:val="16"/>
          <w:lang w:val="x-none" w:eastAsia="x-none"/>
        </w:rPr>
        <w:t>”</w:t>
      </w:r>
      <w:r w:rsidRPr="00650292">
        <w:rPr>
          <w:sz w:val="16"/>
          <w:lang w:val="x-none" w:eastAsia="x-none"/>
        </w:rPr>
        <w:t xml:space="preserve"> says the Bible, </w:t>
      </w:r>
      <w:r>
        <w:rPr>
          <w:sz w:val="16"/>
          <w:lang w:val="x-none" w:eastAsia="x-none"/>
        </w:rPr>
        <w:t>“</w:t>
      </w:r>
      <w:r w:rsidRPr="00650292">
        <w:rPr>
          <w:sz w:val="16"/>
          <w:lang w:val="x-none" w:eastAsia="x-none"/>
        </w:rPr>
        <w:t>that you were once a stranger in Egypt,</w:t>
      </w:r>
      <w:r>
        <w:rPr>
          <w:sz w:val="16"/>
          <w:lang w:val="x-none" w:eastAsia="x-none"/>
        </w:rPr>
        <w:t>”</w:t>
      </w:r>
      <w:r w:rsidRPr="00650292">
        <w:rPr>
          <w:sz w:val="16"/>
          <w:lang w:val="x-none" w:eastAsia="x-none"/>
        </w:rPr>
        <w:t xml:space="preserve"> which means both that you ought to respect the stranger because you were a stranger yourself and that you risk becoming one again someday. It is an ethical and a practical appeal—indeed, it is a contract, however implicit it might be. </w:t>
      </w:r>
      <w:r w:rsidRPr="00FB6716">
        <w:rPr>
          <w:rStyle w:val="Underline"/>
        </w:rPr>
        <w:t xml:space="preserve">In short, </w:t>
      </w:r>
      <w:r w:rsidRPr="009F600C">
        <w:rPr>
          <w:rStyle w:val="Underline"/>
        </w:rPr>
        <w:t xml:space="preserve">the </w:t>
      </w:r>
      <w:r w:rsidRPr="009F600C">
        <w:rPr>
          <w:rStyle w:val="Emphasis"/>
          <w:highlight w:val="cyan"/>
        </w:rPr>
        <w:t>refusal</w:t>
      </w:r>
      <w:r w:rsidRPr="00DF7AD3">
        <w:rPr>
          <w:rStyle w:val="Emphasis"/>
        </w:rPr>
        <w:t xml:space="preserve"> of racism</w:t>
      </w:r>
      <w:r w:rsidRPr="00DF7AD3">
        <w:rPr>
          <w:rStyle w:val="Underline"/>
        </w:rPr>
        <w:t xml:space="preserve"> </w:t>
      </w:r>
      <w:r w:rsidRPr="009F600C">
        <w:rPr>
          <w:rStyle w:val="Underline"/>
          <w:highlight w:val="cyan"/>
        </w:rPr>
        <w:t xml:space="preserve">is the </w:t>
      </w:r>
      <w:r w:rsidRPr="009F600C">
        <w:rPr>
          <w:rStyle w:val="Emphasis"/>
          <w:highlight w:val="cyan"/>
        </w:rPr>
        <w:t>condition</w:t>
      </w:r>
      <w:r w:rsidRPr="009F600C">
        <w:rPr>
          <w:rStyle w:val="Underline"/>
          <w:highlight w:val="cyan"/>
        </w:rPr>
        <w:t xml:space="preserve"> for</w:t>
      </w:r>
      <w:r w:rsidRPr="009F600C">
        <w:rPr>
          <w:rStyle w:val="Underline"/>
        </w:rPr>
        <w:t xml:space="preserve"> all</w:t>
      </w:r>
      <w:r w:rsidRPr="00FB6716">
        <w:rPr>
          <w:rStyle w:val="Underline"/>
        </w:rPr>
        <w:t xml:space="preserve"> theoretical and practical </w:t>
      </w:r>
      <w:r w:rsidRPr="009F600C">
        <w:rPr>
          <w:rStyle w:val="Emphasis"/>
          <w:highlight w:val="cyan"/>
        </w:rPr>
        <w:t>morality</w:t>
      </w:r>
      <w:r w:rsidRPr="009F600C">
        <w:rPr>
          <w:rStyle w:val="Underline"/>
        </w:rPr>
        <w:t xml:space="preserve"> because, in the end, the ethical choice commands the political choice, a just society must be a society accepted by all. </w:t>
      </w:r>
      <w:r w:rsidRPr="009F600C">
        <w:rPr>
          <w:rStyle w:val="Underline"/>
          <w:highlight w:val="cyan"/>
        </w:rPr>
        <w:t>If</w:t>
      </w:r>
      <w:r w:rsidRPr="009F600C">
        <w:rPr>
          <w:rStyle w:val="Underline"/>
        </w:rPr>
        <w:t xml:space="preserve"> this contractual principle is </w:t>
      </w:r>
      <w:r w:rsidRPr="009F600C">
        <w:rPr>
          <w:rStyle w:val="Underline"/>
          <w:highlight w:val="cyan"/>
        </w:rPr>
        <w:t>not</w:t>
      </w:r>
      <w:r w:rsidRPr="009F600C">
        <w:rPr>
          <w:rStyle w:val="Underline"/>
        </w:rPr>
        <w:t xml:space="preserve"> accepted, then </w:t>
      </w:r>
      <w:r w:rsidRPr="009F600C">
        <w:rPr>
          <w:rStyle w:val="Emphasis"/>
          <w:highlight w:val="cyan"/>
        </w:rPr>
        <w:t>only</w:t>
      </w:r>
      <w:r w:rsidRPr="009F600C">
        <w:rPr>
          <w:rStyle w:val="Emphasis"/>
        </w:rPr>
        <w:t xml:space="preserve"> conflict</w:t>
      </w:r>
      <w:r w:rsidRPr="009F600C">
        <w:rPr>
          <w:rStyle w:val="Underline"/>
        </w:rPr>
        <w:t xml:space="preserve">, </w:t>
      </w:r>
      <w:r w:rsidRPr="009F600C">
        <w:rPr>
          <w:rStyle w:val="Emphasis"/>
          <w:highlight w:val="cyan"/>
        </w:rPr>
        <w:t>violence</w:t>
      </w:r>
      <w:r w:rsidRPr="009F600C">
        <w:rPr>
          <w:rStyle w:val="Underline"/>
        </w:rPr>
        <w:t xml:space="preserve">, and </w:t>
      </w:r>
      <w:r w:rsidRPr="009F600C">
        <w:rPr>
          <w:rStyle w:val="Emphasis"/>
        </w:rPr>
        <w:t>destruction</w:t>
      </w:r>
      <w:r w:rsidRPr="009F600C">
        <w:rPr>
          <w:rStyle w:val="Underline"/>
        </w:rPr>
        <w:t xml:space="preserve"> </w:t>
      </w:r>
      <w:r w:rsidRPr="009F600C">
        <w:rPr>
          <w:rStyle w:val="Underline"/>
          <w:highlight w:val="cyan"/>
        </w:rPr>
        <w:t>will be our lot</w:t>
      </w:r>
      <w:r w:rsidRPr="009F600C">
        <w:rPr>
          <w:rStyle w:val="Underline"/>
        </w:rPr>
        <w:t>. If it is accepted, we can hope someday to live in peace. True, it is a wager, but the stakes are irresistible</w:t>
      </w:r>
      <w:r w:rsidRPr="009F600C">
        <w:t>.</w:t>
      </w:r>
    </w:p>
    <w:p w14:paraId="49762BAE" w14:textId="77777777" w:rsidR="00FC7447" w:rsidRDefault="00FC7447" w:rsidP="00FC7447">
      <w:pPr>
        <w:pStyle w:val="Heading4"/>
      </w:pPr>
      <w:bookmarkStart w:id="1" w:name="_Hlk214185552"/>
      <w:r>
        <w:t xml:space="preserve">Food production collapse ensures </w:t>
      </w:r>
      <w:r w:rsidRPr="00937BF8">
        <w:rPr>
          <w:u w:val="single"/>
        </w:rPr>
        <w:t>extinction</w:t>
      </w:r>
      <w:r>
        <w:t xml:space="preserve">.  </w:t>
      </w:r>
    </w:p>
    <w:p w14:paraId="55767CFD" w14:textId="77777777" w:rsidR="00FC7447" w:rsidRPr="007B688C" w:rsidRDefault="00FC7447" w:rsidP="00FC7447">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3DA5DA64" w14:textId="77777777" w:rsidR="00FC7447" w:rsidRPr="002A0FFC" w:rsidRDefault="00FC7447" w:rsidP="00FC7447">
      <w:pPr>
        <w:rPr>
          <w:sz w:val="16"/>
        </w:rPr>
      </w:pPr>
      <w:r w:rsidRPr="009F600C">
        <w:rPr>
          <w:rStyle w:val="Underline"/>
          <w:highlight w:val="cyan"/>
        </w:rPr>
        <w:t>This</w:t>
      </w:r>
      <w:r w:rsidRPr="007B688C">
        <w:rPr>
          <w:rStyle w:val="Underline"/>
        </w:rPr>
        <w:t xml:space="preserve"> new </w:t>
      </w:r>
      <w:r w:rsidRPr="009F600C">
        <w:rPr>
          <w:rStyle w:val="Underline"/>
          <w:highlight w:val="cyan"/>
        </w:rPr>
        <w:t xml:space="preserve">situation will be a </w:t>
      </w:r>
      <w:r w:rsidRPr="007B688C">
        <w:rPr>
          <w:rStyle w:val="Emphasis"/>
        </w:rPr>
        <w:t xml:space="preserve">geopolitical </w:t>
      </w:r>
      <w:r w:rsidRPr="009F600C">
        <w:rPr>
          <w:rStyle w:val="Emphasis"/>
          <w:highlight w:val="cyan"/>
        </w:rPr>
        <w:t>showdown</w:t>
      </w:r>
      <w:r w:rsidRPr="007B688C">
        <w:rPr>
          <w:rStyle w:val="Underline"/>
        </w:rPr>
        <w:t>, a horrific power battle</w:t>
      </w:r>
      <w:r w:rsidRPr="002A0FFC">
        <w:rPr>
          <w:sz w:val="16"/>
        </w:rPr>
        <w:t xml:space="preserve"> sustained through the economy. </w:t>
      </w:r>
    </w:p>
    <w:p w14:paraId="1EB7F80F" w14:textId="77777777" w:rsidR="00FC7447" w:rsidRPr="002A0FFC" w:rsidRDefault="00FC7447" w:rsidP="00FC7447">
      <w:pPr>
        <w:rPr>
          <w:sz w:val="16"/>
        </w:rPr>
      </w:pPr>
      <w:r w:rsidRPr="002A0FFC">
        <w:rPr>
          <w:sz w:val="16"/>
        </w:rPr>
        <w:t xml:space="preserve">Reliable basins of solidarity </w:t>
      </w:r>
    </w:p>
    <w:p w14:paraId="12B4271A" w14:textId="77777777" w:rsidR="00FC7447" w:rsidRPr="002A0FFC" w:rsidRDefault="00FC7447" w:rsidP="00FC7447">
      <w:pPr>
        <w:rPr>
          <w:sz w:val="16"/>
        </w:rPr>
      </w:pPr>
      <w:r w:rsidRPr="007B688C">
        <w:rPr>
          <w:rStyle w:val="Underline"/>
        </w:rPr>
        <w:lastRenderedPageBreak/>
        <w:t xml:space="preserve">Great </w:t>
      </w:r>
      <w:r w:rsidRPr="009F600C">
        <w:rPr>
          <w:rStyle w:val="Underline"/>
          <w:highlight w:val="cyan"/>
        </w:rPr>
        <w:t xml:space="preserve">pressure will </w:t>
      </w:r>
      <w:r w:rsidRPr="009F600C">
        <w:rPr>
          <w:rStyle w:val="Emphasis"/>
          <w:highlight w:val="cyan"/>
        </w:rPr>
        <w:t>form</w:t>
      </w:r>
      <w:r w:rsidRPr="007B688C">
        <w:rPr>
          <w:rStyle w:val="Emphasis"/>
        </w:rPr>
        <w:t xml:space="preserve"> over countries</w:t>
      </w:r>
      <w:r w:rsidRPr="002A0FFC">
        <w:rPr>
          <w:sz w:val="16"/>
        </w:rPr>
        <w:t xml:space="preserve">. No state will have the strength to resist on its own. They will be driven to seek asylum in regional solidarity basins. Every </w:t>
      </w:r>
      <w:r w:rsidRPr="007B688C">
        <w:rPr>
          <w:rStyle w:val="Underline"/>
        </w:rPr>
        <w:t xml:space="preserve">country </w:t>
      </w:r>
      <w:r w:rsidRPr="002A0FFC">
        <w:rPr>
          <w:sz w:val="16"/>
        </w:rPr>
        <w:t xml:space="preserve">will seek new and reliable refuges. </w:t>
      </w:r>
    </w:p>
    <w:p w14:paraId="244CC725" w14:textId="77777777" w:rsidR="00FC7447" w:rsidRPr="002A0FFC" w:rsidRDefault="00FC7447" w:rsidP="00FC7447">
      <w:pPr>
        <w:rPr>
          <w:sz w:val="16"/>
        </w:rPr>
      </w:pPr>
      <w:r w:rsidRPr="002A0FFC">
        <w:rPr>
          <w:sz w:val="16"/>
        </w:rPr>
        <w:t xml:space="preserve">This is the reason underlying Europe’s withdrawal, the U.S.’s contraction, African countries’ search for new asylums, and rapid convergence with Turkey. </w:t>
      </w:r>
    </w:p>
    <w:p w14:paraId="3080A0D9" w14:textId="77777777" w:rsidR="00FC7447" w:rsidRPr="002A0FFC" w:rsidRDefault="00FC7447" w:rsidP="00FC7447">
      <w:pPr>
        <w:rPr>
          <w:sz w:val="16"/>
        </w:rPr>
      </w:pPr>
      <w:r w:rsidRPr="002A0FFC">
        <w:rPr>
          <w:sz w:val="16"/>
        </w:rPr>
        <w:t xml:space="preserve">This is why </w:t>
      </w:r>
      <w:r w:rsidRPr="007B688C">
        <w:rPr>
          <w:rStyle w:val="Emphasis"/>
        </w:rPr>
        <w:t>Middle Eastern</w:t>
      </w:r>
      <w:r w:rsidRPr="009F600C">
        <w:rPr>
          <w:rStyle w:val="Underline"/>
          <w:highlight w:val="cyan"/>
        </w:rPr>
        <w:t xml:space="preserve"> countries</w:t>
      </w:r>
      <w:r w:rsidRPr="007B688C">
        <w:rPr>
          <w:rStyle w:val="Underline"/>
        </w:rPr>
        <w:t xml:space="preserve"> have</w:t>
      </w:r>
      <w:r w:rsidRPr="002A0FFC">
        <w:rPr>
          <w:sz w:val="16"/>
        </w:rPr>
        <w:t xml:space="preserve"> suddenly </w:t>
      </w:r>
      <w:r w:rsidRPr="009F600C">
        <w:rPr>
          <w:rStyle w:val="Emphasis"/>
          <w:highlight w:val="cyan"/>
        </w:rPr>
        <w:t>shifted</w:t>
      </w:r>
      <w:r w:rsidRPr="007B688C">
        <w:rPr>
          <w:rStyle w:val="Emphasis"/>
        </w:rPr>
        <w:t xml:space="preserve"> their axis</w:t>
      </w:r>
      <w:r w:rsidRPr="007B688C">
        <w:rPr>
          <w:rStyle w:val="Underline"/>
        </w:rPr>
        <w:t xml:space="preserve"> and Russia </w:t>
      </w:r>
      <w:r w:rsidRPr="007B688C">
        <w:rPr>
          <w:rStyle w:val="Emphasis"/>
        </w:rPr>
        <w:t>took advantage</w:t>
      </w:r>
      <w:r w:rsidRPr="007B688C">
        <w:rPr>
          <w:rStyle w:val="Underline"/>
        </w:rPr>
        <w:t xml:space="preserve"> of the opportunity</w:t>
      </w:r>
      <w:r w:rsidRPr="002A0FFC">
        <w:rPr>
          <w:sz w:val="16"/>
        </w:rPr>
        <w:t xml:space="preserve"> and returned to its former imperial region. </w:t>
      </w:r>
    </w:p>
    <w:p w14:paraId="51A76678" w14:textId="77777777" w:rsidR="00FC7447" w:rsidRPr="002A0FFC" w:rsidRDefault="00FC7447" w:rsidP="00FC7447">
      <w:pPr>
        <w:rPr>
          <w:sz w:val="16"/>
        </w:rPr>
      </w:pPr>
      <w:r w:rsidRPr="002A0FFC">
        <w:rPr>
          <w:sz w:val="16"/>
        </w:rPr>
        <w:t xml:space="preserve">Food wars: Both an internal and foreign threat </w:t>
      </w:r>
    </w:p>
    <w:p w14:paraId="1E12E7EE" w14:textId="77777777" w:rsidR="00FC7447" w:rsidRPr="002A0FFC" w:rsidRDefault="00FC7447" w:rsidP="00FC7447">
      <w:pPr>
        <w:rPr>
          <w:sz w:val="16"/>
        </w:rPr>
      </w:pPr>
      <w:r w:rsidRPr="009F600C">
        <w:rPr>
          <w:rStyle w:val="Underline"/>
          <w:highlight w:val="cyan"/>
        </w:rPr>
        <w:t>We now have a</w:t>
      </w:r>
      <w:r w:rsidRPr="002A0FFC">
        <w:rPr>
          <w:sz w:val="16"/>
        </w:rPr>
        <w:t xml:space="preserve"> new sort of </w:t>
      </w:r>
      <w:r w:rsidRPr="007B688C">
        <w:rPr>
          <w:rStyle w:val="Emphasis"/>
        </w:rPr>
        <w:t xml:space="preserve">security </w:t>
      </w:r>
      <w:r w:rsidRPr="009F600C">
        <w:rPr>
          <w:rStyle w:val="Emphasis"/>
          <w:highlight w:val="cyan"/>
        </w:rPr>
        <w:t>threat</w:t>
      </w:r>
      <w:r w:rsidRPr="009F600C">
        <w:rPr>
          <w:rStyle w:val="Underline"/>
          <w:highlight w:val="cyan"/>
        </w:rPr>
        <w:t xml:space="preserve"> that</w:t>
      </w:r>
      <w:r w:rsidRPr="007B688C">
        <w:rPr>
          <w:rStyle w:val="Underline"/>
        </w:rPr>
        <w:t xml:space="preserve"> spells </w:t>
      </w:r>
      <w:r w:rsidRPr="007B688C">
        <w:rPr>
          <w:rStyle w:val="Emphasis"/>
        </w:rPr>
        <w:t>doom</w:t>
      </w:r>
      <w:r w:rsidRPr="009F600C">
        <w:rPr>
          <w:rStyle w:val="Underline"/>
          <w:highlight w:val="cyan"/>
        </w:rPr>
        <w:t xml:space="preserve"> for countries experiencing </w:t>
      </w:r>
      <w:r w:rsidRPr="009F600C">
        <w:rPr>
          <w:rStyle w:val="Emphasis"/>
          <w:highlight w:val="cyan"/>
        </w:rPr>
        <w:t>production</w:t>
      </w:r>
      <w:r w:rsidRPr="002A0FFC">
        <w:rPr>
          <w:sz w:val="16"/>
        </w:rPr>
        <w:t xml:space="preserve"> and resource </w:t>
      </w:r>
      <w:r w:rsidRPr="009F600C">
        <w:rPr>
          <w:rStyle w:val="Underline"/>
          <w:highlight w:val="cyan"/>
        </w:rPr>
        <w:t>issues</w:t>
      </w:r>
      <w:r w:rsidRPr="002A0FFC">
        <w:rPr>
          <w:sz w:val="16"/>
        </w:rPr>
        <w:t xml:space="preserve">. This will pose both an internal and external threat. </w:t>
      </w:r>
    </w:p>
    <w:p w14:paraId="5658633C" w14:textId="77777777" w:rsidR="00FC7447" w:rsidRPr="00937BF8" w:rsidRDefault="00FC7447" w:rsidP="00FC7447">
      <w:pPr>
        <w:rPr>
          <w:b/>
          <w:iCs/>
          <w:u w:val="single"/>
          <w:bdr w:val="single" w:sz="8" w:space="0" w:color="auto"/>
        </w:rPr>
      </w:pPr>
      <w:r w:rsidRPr="009F600C">
        <w:rPr>
          <w:rStyle w:val="Underline"/>
          <w:highlight w:val="cyan"/>
        </w:rPr>
        <w:t xml:space="preserve">As </w:t>
      </w:r>
      <w:r w:rsidRPr="007B688C">
        <w:rPr>
          <w:rStyle w:val="Emphasis"/>
        </w:rPr>
        <w:t>price hikes</w:t>
      </w:r>
      <w:r w:rsidRPr="007B688C">
        <w:rPr>
          <w:rStyle w:val="Underline"/>
        </w:rPr>
        <w:t xml:space="preserve"> and </w:t>
      </w:r>
      <w:r w:rsidRPr="007B688C">
        <w:rPr>
          <w:rStyle w:val="Emphasis"/>
        </w:rPr>
        <w:t xml:space="preserve">food </w:t>
      </w:r>
      <w:r w:rsidRPr="009F600C">
        <w:rPr>
          <w:rStyle w:val="Emphasis"/>
          <w:highlight w:val="cyan"/>
        </w:rPr>
        <w:t>crises</w:t>
      </w:r>
      <w:r w:rsidRPr="007B688C">
        <w:rPr>
          <w:rStyle w:val="Underline"/>
        </w:rPr>
        <w:t xml:space="preserve"> within </w:t>
      </w:r>
      <w:r w:rsidRPr="009F600C">
        <w:rPr>
          <w:rStyle w:val="Underline"/>
          <w:highlight w:val="cyan"/>
        </w:rPr>
        <w:t xml:space="preserve">lead to </w:t>
      </w:r>
      <w:r w:rsidRPr="007B688C">
        <w:rPr>
          <w:rStyle w:val="Emphasis"/>
        </w:rPr>
        <w:t xml:space="preserve">mass </w:t>
      </w:r>
      <w:r w:rsidRPr="009F600C">
        <w:rPr>
          <w:rStyle w:val="Emphasis"/>
          <w:highlight w:val="cyan"/>
        </w:rPr>
        <w:t>eruptions</w:t>
      </w:r>
      <w:r w:rsidRPr="009F600C">
        <w:rPr>
          <w:rStyle w:val="Underline"/>
          <w:highlight w:val="cyan"/>
        </w:rPr>
        <w:t>, those abroad</w:t>
      </w:r>
      <w:r w:rsidRPr="007B688C">
        <w:rPr>
          <w:rStyle w:val="Underline"/>
        </w:rPr>
        <w:t xml:space="preserve"> will </w:t>
      </w:r>
      <w:r w:rsidRPr="009F600C">
        <w:rPr>
          <w:rStyle w:val="Emphasis"/>
          <w:highlight w:val="cyan"/>
        </w:rPr>
        <w:t>take advantage</w:t>
      </w:r>
      <w:r w:rsidRPr="007B688C">
        <w:rPr>
          <w:rStyle w:val="Underline"/>
        </w:rPr>
        <w:t xml:space="preserve"> of this situation. </w:t>
      </w:r>
      <w:r w:rsidRPr="007B688C">
        <w:rPr>
          <w:rStyle w:val="Emphasis"/>
        </w:rPr>
        <w:t xml:space="preserve">Foreign </w:t>
      </w:r>
      <w:r w:rsidRPr="009F600C">
        <w:rPr>
          <w:rStyle w:val="Emphasis"/>
          <w:highlight w:val="cyan"/>
        </w:rPr>
        <w:t>threats</w:t>
      </w:r>
      <w:r w:rsidRPr="002A0FFC">
        <w:rPr>
          <w:sz w:val="16"/>
        </w:rPr>
        <w:t xml:space="preserve"> and attacks </w:t>
      </w:r>
      <w:r w:rsidRPr="009F600C">
        <w:rPr>
          <w:rStyle w:val="Underline"/>
          <w:highlight w:val="cyan"/>
        </w:rPr>
        <w:t xml:space="preserve">will be </w:t>
      </w:r>
      <w:r w:rsidRPr="009F600C">
        <w:rPr>
          <w:rStyle w:val="Emphasis"/>
          <w:highlight w:val="cyan"/>
        </w:rPr>
        <w:t>plotted</w:t>
      </w:r>
      <w:bookmarkEnd w:id="1"/>
    </w:p>
    <w:p w14:paraId="17E3E378" w14:textId="77777777" w:rsidR="00FC7447" w:rsidRDefault="00FC7447" w:rsidP="00FC7447">
      <w:pPr>
        <w:pStyle w:val="Heading4"/>
      </w:pPr>
      <w:r>
        <w:t xml:space="preserve">So do </w:t>
      </w:r>
      <w:r w:rsidRPr="007421F2">
        <w:rPr>
          <w:u w:val="single"/>
        </w:rPr>
        <w:t>data brokers</w:t>
      </w:r>
      <w:r>
        <w:t>.</w:t>
      </w:r>
    </w:p>
    <w:p w14:paraId="1C9A30F0" w14:textId="77777777" w:rsidR="00FC7447" w:rsidRPr="009210BF" w:rsidRDefault="00FC7447" w:rsidP="00FC7447">
      <w:r>
        <w:t xml:space="preserve">Justin </w:t>
      </w:r>
      <w:r w:rsidRPr="009210BF">
        <w:rPr>
          <w:rStyle w:val="Style13ptBold"/>
        </w:rPr>
        <w:t>Sherman 21</w:t>
      </w:r>
      <w:r>
        <w:t>. A cyber policy fellow at Duke University’s Technology Policy Lab, where he directs the data brokerage research for Duke’s Privacy &amp; Democracy Project. Data Brokers and Sensitive Data on U.S. Individuals Threats to American Civil Rights, National Security, and Democracy. https://techpolicy.sanford.duke.edu/wp-content/uploads/sites/4/2021/08/Data-Brokers-and-Sensitive-Data-on-US-Individuals-Sherman-2021.pdf</w:t>
      </w:r>
    </w:p>
    <w:p w14:paraId="62541F75" w14:textId="77777777" w:rsidR="00FC7447" w:rsidRPr="00694405" w:rsidRDefault="00FC7447" w:rsidP="00FC7447">
      <w:pPr>
        <w:rPr>
          <w:sz w:val="16"/>
        </w:rPr>
      </w:pPr>
      <w:r w:rsidRPr="009C6F32">
        <w:rPr>
          <w:u w:val="single"/>
        </w:rPr>
        <w:t>Threats to</w:t>
      </w:r>
      <w:r w:rsidRPr="00E55407">
        <w:rPr>
          <w:sz w:val="16"/>
        </w:rPr>
        <w:t xml:space="preserve"> National </w:t>
      </w:r>
      <w:r w:rsidRPr="009C6F32">
        <w:rPr>
          <w:u w:val="single"/>
        </w:rPr>
        <w:t>Security</w:t>
      </w:r>
      <w:r w:rsidRPr="00E55407">
        <w:rPr>
          <w:sz w:val="16"/>
        </w:rPr>
        <w:t>:</w:t>
      </w:r>
    </w:p>
    <w:p w14:paraId="5047B527" w14:textId="77777777" w:rsidR="00FC7447" w:rsidRPr="00694405" w:rsidRDefault="00FC7447" w:rsidP="00FC7447">
      <w:pPr>
        <w:rPr>
          <w:sz w:val="16"/>
        </w:rPr>
      </w:pPr>
      <w:r w:rsidRPr="00694405">
        <w:rPr>
          <w:sz w:val="16"/>
        </w:rPr>
        <w:t xml:space="preserve">Three of the 10 </w:t>
      </w:r>
      <w:r w:rsidRPr="009C6F32">
        <w:rPr>
          <w:rStyle w:val="Emphasis"/>
          <w:highlight w:val="cyan"/>
        </w:rPr>
        <w:t>data brokers</w:t>
      </w:r>
      <w:r w:rsidRPr="00694405">
        <w:rPr>
          <w:sz w:val="16"/>
        </w:rPr>
        <w:t xml:space="preserve"> surveyed for this report—Acxiom, LexisNexis, and Nielsen— openly and explicitly </w:t>
      </w:r>
      <w:r w:rsidRPr="009F600C">
        <w:rPr>
          <w:rStyle w:val="Underline"/>
          <w:highlight w:val="cyan"/>
        </w:rPr>
        <w:t xml:space="preserve">advertise data </w:t>
      </w:r>
      <w:r w:rsidRPr="00E55407">
        <w:rPr>
          <w:highlight w:val="cyan"/>
          <w:u w:val="single"/>
        </w:rPr>
        <w:t xml:space="preserve">on </w:t>
      </w:r>
      <w:r w:rsidRPr="009C6F32">
        <w:rPr>
          <w:rStyle w:val="Emphasis"/>
          <w:highlight w:val="cyan"/>
        </w:rPr>
        <w:t>current</w:t>
      </w:r>
      <w:r w:rsidRPr="00694405">
        <w:rPr>
          <w:sz w:val="16"/>
        </w:rPr>
        <w:t xml:space="preserve"> and/or former U.S. </w:t>
      </w:r>
      <w:r w:rsidRPr="009C6F32">
        <w:rPr>
          <w:rStyle w:val="Emphasis"/>
          <w:highlight w:val="cyan"/>
        </w:rPr>
        <w:t>military personnel</w:t>
      </w:r>
      <w:r w:rsidRPr="00E55407">
        <w:rPr>
          <w:sz w:val="16"/>
        </w:rPr>
        <w:t xml:space="preserve">. </w:t>
      </w:r>
      <w:r w:rsidRPr="009C6F32">
        <w:rPr>
          <w:u w:val="single"/>
        </w:rPr>
        <w:t>LexisNexis</w:t>
      </w:r>
      <w:r w:rsidRPr="00E55407">
        <w:rPr>
          <w:rStyle w:val="Underline"/>
        </w:rPr>
        <w:t xml:space="preserve"> identifies</w:t>
      </w:r>
      <w:r w:rsidRPr="00E55407">
        <w:rPr>
          <w:sz w:val="16"/>
        </w:rPr>
        <w:t xml:space="preserve"> a capability to specifically identify </w:t>
      </w:r>
      <w:r w:rsidRPr="00E55407">
        <w:rPr>
          <w:rStyle w:val="Underline"/>
        </w:rPr>
        <w:t>active</w:t>
      </w:r>
      <w:r w:rsidRPr="00E55407">
        <w:rPr>
          <w:sz w:val="16"/>
        </w:rPr>
        <w:t xml:space="preserve"> U.S. </w:t>
      </w:r>
      <w:r w:rsidRPr="00E55407">
        <w:rPr>
          <w:rStyle w:val="Underline"/>
        </w:rPr>
        <w:t>military personnel</w:t>
      </w:r>
      <w:r w:rsidRPr="00E55407">
        <w:rPr>
          <w:sz w:val="16"/>
        </w:rPr>
        <w:t>. Data sets on U.S. military personnel are not necessarily used for nefarious purposes: current and former U.S. military personnel are a unique demographic, and as such, many different industries may want to target them with uniquely tailored advertisements for products and services. It is also possible some data brokers may offer economic opportunities through the use of this information without actually selling the information to a client—e.g., allowing a client insurance firm to run ads through the data broker’s platform, but without ever handing over the underlying data on particular individuals.</w:t>
      </w:r>
    </w:p>
    <w:p w14:paraId="69FD775A" w14:textId="77777777" w:rsidR="00FC7447" w:rsidRPr="00694405" w:rsidRDefault="00FC7447" w:rsidP="00FC7447">
      <w:pPr>
        <w:rPr>
          <w:sz w:val="16"/>
        </w:rPr>
      </w:pPr>
      <w:r w:rsidRPr="00694405">
        <w:rPr>
          <w:sz w:val="16"/>
        </w:rPr>
        <w:t xml:space="preserve">That said, many </w:t>
      </w:r>
      <w:r w:rsidRPr="007421F2">
        <w:rPr>
          <w:rStyle w:val="Underline"/>
        </w:rPr>
        <w:t>data brokers actively sell</w:t>
      </w:r>
      <w:r w:rsidRPr="00694405">
        <w:rPr>
          <w:sz w:val="16"/>
        </w:rPr>
        <w:t xml:space="preserve"> their </w:t>
      </w:r>
      <w:r w:rsidRPr="007421F2">
        <w:rPr>
          <w:rStyle w:val="Underline"/>
        </w:rPr>
        <w:t>data</w:t>
      </w:r>
      <w:r w:rsidRPr="00694405">
        <w:rPr>
          <w:sz w:val="16"/>
        </w:rPr>
        <w:t xml:space="preserve"> sets </w:t>
      </w:r>
      <w:r w:rsidRPr="007421F2">
        <w:rPr>
          <w:rStyle w:val="Underline"/>
        </w:rPr>
        <w:t>to willing buyers</w:t>
      </w:r>
      <w:r w:rsidRPr="00694405">
        <w:rPr>
          <w:sz w:val="16"/>
        </w:rPr>
        <w:t xml:space="preserve">. There is little transparency, if any at all, into data brokerage transactions. </w:t>
      </w:r>
      <w:r w:rsidRPr="00E55407">
        <w:rPr>
          <w:rStyle w:val="Underline"/>
        </w:rPr>
        <w:t>There is</w:t>
      </w:r>
      <w:r w:rsidRPr="00E55407">
        <w:rPr>
          <w:sz w:val="16"/>
        </w:rPr>
        <w:t xml:space="preserve"> also virtually</w:t>
      </w:r>
      <w:r w:rsidRPr="00694405">
        <w:rPr>
          <w:sz w:val="16"/>
        </w:rPr>
        <w:t xml:space="preserve"> </w:t>
      </w:r>
      <w:r w:rsidRPr="009C6F32">
        <w:rPr>
          <w:rStyle w:val="Emphasis"/>
          <w:highlight w:val="cyan"/>
        </w:rPr>
        <w:t>no</w:t>
      </w:r>
      <w:r w:rsidRPr="009C6F32">
        <w:rPr>
          <w:u w:val="single"/>
        </w:rPr>
        <w:t>thing in</w:t>
      </w:r>
      <w:r w:rsidRPr="00E55407">
        <w:rPr>
          <w:sz w:val="16"/>
        </w:rPr>
        <w:t xml:space="preserve"> </w:t>
      </w:r>
      <w:r w:rsidRPr="00694405">
        <w:rPr>
          <w:sz w:val="16"/>
        </w:rPr>
        <w:t xml:space="preserve">U.S. </w:t>
      </w:r>
      <w:r w:rsidRPr="009C6F32">
        <w:rPr>
          <w:rStyle w:val="Emphasis"/>
          <w:highlight w:val="cyan"/>
        </w:rPr>
        <w:t>law</w:t>
      </w:r>
      <w:r w:rsidRPr="009C6F32">
        <w:rPr>
          <w:highlight w:val="cyan"/>
          <w:u w:val="single"/>
        </w:rPr>
        <w:t xml:space="preserve"> prevent</w:t>
      </w:r>
      <w:r w:rsidRPr="009C6F32">
        <w:rPr>
          <w:u w:val="single"/>
        </w:rPr>
        <w:t xml:space="preserve">ing data </w:t>
      </w:r>
      <w:r w:rsidRPr="009C6F32">
        <w:rPr>
          <w:highlight w:val="cyan"/>
          <w:u w:val="single"/>
        </w:rPr>
        <w:t>brokers from selling info</w:t>
      </w:r>
      <w:r w:rsidRPr="009C6F32">
        <w:rPr>
          <w:u w:val="single"/>
        </w:rPr>
        <w:t>rmation</w:t>
      </w:r>
      <w:r w:rsidRPr="00E55407">
        <w:rPr>
          <w:sz w:val="16"/>
        </w:rPr>
        <w:t xml:space="preserve"> </w:t>
      </w:r>
      <w:r w:rsidRPr="00694405">
        <w:rPr>
          <w:sz w:val="16"/>
        </w:rPr>
        <w:t xml:space="preserve">on U.S. individuals </w:t>
      </w:r>
      <w:r w:rsidRPr="009C6F32">
        <w:rPr>
          <w:highlight w:val="cyan"/>
          <w:u w:val="single"/>
        </w:rPr>
        <w:t xml:space="preserve">to </w:t>
      </w:r>
      <w:r w:rsidRPr="009C6F32">
        <w:rPr>
          <w:rStyle w:val="Emphasis"/>
          <w:highlight w:val="cyan"/>
        </w:rPr>
        <w:t>foreign entities</w:t>
      </w:r>
      <w:r w:rsidRPr="00694405">
        <w:rPr>
          <w:sz w:val="16"/>
        </w:rPr>
        <w:t xml:space="preserve">. The </w:t>
      </w:r>
      <w:r w:rsidRPr="009C6F32">
        <w:rPr>
          <w:rStyle w:val="Underline"/>
        </w:rPr>
        <w:t>data</w:t>
      </w:r>
      <w:r w:rsidRPr="00E55407">
        <w:rPr>
          <w:sz w:val="16"/>
        </w:rPr>
        <w:t xml:space="preserve"> advertised by these brokers—spanning everything from financial transaction histories and internet browsing patterns to travel interests and support for political causes and organizations—</w:t>
      </w:r>
      <w:r w:rsidRPr="00E55407">
        <w:rPr>
          <w:rStyle w:val="Underline"/>
        </w:rPr>
        <w:t xml:space="preserve">could be used by foreign entities for a range of </w:t>
      </w:r>
      <w:r w:rsidRPr="009C6F32">
        <w:rPr>
          <w:u w:val="single"/>
        </w:rPr>
        <w:t>national security-damaging</w:t>
      </w:r>
      <w:r w:rsidRPr="00E55407">
        <w:rPr>
          <w:rStyle w:val="Underline"/>
        </w:rPr>
        <w:t xml:space="preserve"> activities</w:t>
      </w:r>
      <w:r w:rsidRPr="00E55407">
        <w:rPr>
          <w:sz w:val="16"/>
        </w:rPr>
        <w:t xml:space="preserve">. </w:t>
      </w:r>
      <w:r w:rsidRPr="00E55407">
        <w:rPr>
          <w:rStyle w:val="Underline"/>
        </w:rPr>
        <w:t>This could include</w:t>
      </w:r>
      <w:r w:rsidRPr="00E55407">
        <w:rPr>
          <w:sz w:val="16"/>
        </w:rPr>
        <w:t xml:space="preserve"> building </w:t>
      </w:r>
      <w:r w:rsidRPr="00E55407">
        <w:rPr>
          <w:rStyle w:val="Underline"/>
        </w:rPr>
        <w:t xml:space="preserve">profiles on </w:t>
      </w:r>
      <w:r w:rsidRPr="009C6F32">
        <w:rPr>
          <w:u w:val="single"/>
        </w:rPr>
        <w:t>senior U.S. military personnel</w:t>
      </w:r>
      <w:r w:rsidRPr="00E55407">
        <w:rPr>
          <w:sz w:val="16"/>
        </w:rPr>
        <w:t xml:space="preserve"> involved in key decisions relevant to a foreign power, or even building profiles on </w:t>
      </w:r>
      <w:r w:rsidRPr="00E55407">
        <w:rPr>
          <w:rStyle w:val="Underline"/>
        </w:rPr>
        <w:t>their family</w:t>
      </w:r>
      <w:r w:rsidRPr="00E55407">
        <w:rPr>
          <w:sz w:val="16"/>
        </w:rPr>
        <w:t xml:space="preserve"> members </w:t>
      </w:r>
      <w:r w:rsidRPr="00E55407">
        <w:rPr>
          <w:rStyle w:val="Underline"/>
        </w:rPr>
        <w:t>and</w:t>
      </w:r>
      <w:r w:rsidRPr="00E55407">
        <w:rPr>
          <w:sz w:val="16"/>
        </w:rPr>
        <w:t xml:space="preserve"> close </w:t>
      </w:r>
      <w:r w:rsidRPr="00E55407">
        <w:rPr>
          <w:rStyle w:val="Underline"/>
        </w:rPr>
        <w:t>acquaintances</w:t>
      </w:r>
      <w:r w:rsidRPr="00E55407">
        <w:rPr>
          <w:sz w:val="16"/>
        </w:rPr>
        <w:t xml:space="preserve"> (seeing as some data brokers openly and explicitly advertise their ability to map network</w:t>
      </w:r>
      <w:r w:rsidRPr="00694405">
        <w:rPr>
          <w:sz w:val="16"/>
        </w:rPr>
        <w:t xml:space="preserve"> connections between individuals), </w:t>
      </w:r>
      <w:r w:rsidRPr="009F600C">
        <w:rPr>
          <w:rStyle w:val="Underline"/>
          <w:highlight w:val="cyan"/>
        </w:rPr>
        <w:t>for</w:t>
      </w:r>
      <w:r w:rsidRPr="00694405">
        <w:rPr>
          <w:sz w:val="16"/>
        </w:rPr>
        <w:t xml:space="preserve"> the purposes of information operations, </w:t>
      </w:r>
      <w:r w:rsidRPr="009C6F32">
        <w:rPr>
          <w:rStyle w:val="Emphasis"/>
          <w:highlight w:val="cyan"/>
        </w:rPr>
        <w:t>coercion</w:t>
      </w:r>
      <w:r w:rsidRPr="009C6F32">
        <w:rPr>
          <w:u w:val="single"/>
        </w:rPr>
        <w:t xml:space="preserve">, </w:t>
      </w:r>
      <w:r w:rsidRPr="009C6F32">
        <w:rPr>
          <w:rStyle w:val="Emphasis"/>
        </w:rPr>
        <w:t>blackmail</w:t>
      </w:r>
      <w:r w:rsidRPr="009C6F32">
        <w:rPr>
          <w:u w:val="single"/>
        </w:rPr>
        <w:t xml:space="preserve">, or </w:t>
      </w:r>
      <w:r w:rsidRPr="009C6F32">
        <w:rPr>
          <w:rStyle w:val="Emphasis"/>
          <w:highlight w:val="cyan"/>
        </w:rPr>
        <w:t>intel</w:t>
      </w:r>
      <w:r w:rsidRPr="009C6F32">
        <w:rPr>
          <w:u w:val="single"/>
        </w:rPr>
        <w:t>ligence-</w:t>
      </w:r>
      <w:r w:rsidRPr="009C6F32">
        <w:rPr>
          <w:rStyle w:val="Emphasis"/>
          <w:highlight w:val="cyan"/>
        </w:rPr>
        <w:t>gathering</w:t>
      </w:r>
      <w:r w:rsidRPr="00694405">
        <w:rPr>
          <w:sz w:val="16"/>
        </w:rPr>
        <w:t xml:space="preserve">. Should </w:t>
      </w:r>
      <w:r w:rsidRPr="009C6F32">
        <w:rPr>
          <w:rStyle w:val="Emphasis"/>
          <w:highlight w:val="cyan"/>
        </w:rPr>
        <w:t>terrorist</w:t>
      </w:r>
      <w:r w:rsidRPr="00E55407">
        <w:rPr>
          <w:rStyle w:val="Underline"/>
        </w:rPr>
        <w:t xml:space="preserve"> organization</w:t>
      </w:r>
      <w:r w:rsidRPr="009C6F32">
        <w:rPr>
          <w:rStyle w:val="Emphasis"/>
          <w:highlight w:val="cyan"/>
        </w:rPr>
        <w:t>s</w:t>
      </w:r>
      <w:r w:rsidRPr="009F600C">
        <w:rPr>
          <w:rStyle w:val="Underline"/>
          <w:highlight w:val="cyan"/>
        </w:rPr>
        <w:t xml:space="preserve"> acquire</w:t>
      </w:r>
      <w:r w:rsidRPr="00E55407">
        <w:rPr>
          <w:sz w:val="16"/>
        </w:rPr>
        <w:t xml:space="preserve"> </w:t>
      </w:r>
      <w:r w:rsidRPr="00694405">
        <w:rPr>
          <w:sz w:val="16"/>
        </w:rPr>
        <w:t xml:space="preserve">any of this </w:t>
      </w:r>
      <w:r w:rsidRPr="009F600C">
        <w:rPr>
          <w:rStyle w:val="Underline"/>
          <w:highlight w:val="cyan"/>
        </w:rPr>
        <w:t>data</w:t>
      </w:r>
      <w:r w:rsidRPr="00E55407">
        <w:rPr>
          <w:sz w:val="16"/>
        </w:rPr>
        <w:t xml:space="preserve"> </w:t>
      </w:r>
      <w:r w:rsidRPr="00694405">
        <w:rPr>
          <w:sz w:val="16"/>
        </w:rPr>
        <w:t xml:space="preserve">broker </w:t>
      </w:r>
      <w:r w:rsidRPr="00E55407">
        <w:rPr>
          <w:sz w:val="16"/>
        </w:rPr>
        <w:t xml:space="preserve">data on U.S. military personnel, the </w:t>
      </w:r>
      <w:r w:rsidRPr="00E55407">
        <w:rPr>
          <w:rStyle w:val="Underline"/>
        </w:rPr>
        <w:t>consequences could</w:t>
      </w:r>
      <w:r w:rsidRPr="00E55407">
        <w:rPr>
          <w:sz w:val="16"/>
        </w:rPr>
        <w:t xml:space="preserve"> potentially even </w:t>
      </w:r>
      <w:r w:rsidRPr="00E55407">
        <w:rPr>
          <w:rStyle w:val="Underline"/>
        </w:rPr>
        <w:t>be</w:t>
      </w:r>
      <w:r w:rsidRPr="00E55407">
        <w:rPr>
          <w:sz w:val="16"/>
        </w:rPr>
        <w:t xml:space="preserve"> more </w:t>
      </w:r>
      <w:r w:rsidRPr="009C6F32">
        <w:rPr>
          <w:u w:val="single"/>
        </w:rPr>
        <w:t>dire</w:t>
      </w:r>
      <w:r w:rsidRPr="00E55407">
        <w:rPr>
          <w:sz w:val="16"/>
        </w:rPr>
        <w:t>. As mentioned, there are few mechanisms in place for the U.S. government to limit the sharing of data brokerage data, including highly sensitive data, on U.S. individuals. Buyers of data broker data could potentially combine data from multiple brokers together to, for example, uncover a U.S. military or government employee’s family member and then obtain their real-time location and/or location history.</w:t>
      </w:r>
    </w:p>
    <w:p w14:paraId="3BD89DE6" w14:textId="77777777" w:rsidR="00FC7447" w:rsidRPr="00694405" w:rsidRDefault="00FC7447" w:rsidP="00FC7447">
      <w:pPr>
        <w:rPr>
          <w:sz w:val="16"/>
        </w:rPr>
      </w:pPr>
      <w:r w:rsidRPr="00E55407">
        <w:rPr>
          <w:sz w:val="16"/>
        </w:rPr>
        <w:t xml:space="preserve">More broadly, the </w:t>
      </w:r>
      <w:r w:rsidRPr="00E55407">
        <w:rPr>
          <w:rStyle w:val="Underline"/>
        </w:rPr>
        <w:t>data</w:t>
      </w:r>
      <w:r w:rsidRPr="00E55407">
        <w:rPr>
          <w:sz w:val="16"/>
        </w:rPr>
        <w:t xml:space="preserve"> on U.S. individuals held by data brokers is highly sensitive and </w:t>
      </w:r>
      <w:r w:rsidRPr="00E55407">
        <w:rPr>
          <w:rStyle w:val="Underline"/>
        </w:rPr>
        <w:t>could</w:t>
      </w:r>
      <w:r w:rsidRPr="00E55407">
        <w:rPr>
          <w:sz w:val="16"/>
        </w:rPr>
        <w:t xml:space="preserve"> be used in many other ways to</w:t>
      </w:r>
      <w:r w:rsidRPr="00694405">
        <w:rPr>
          <w:sz w:val="16"/>
        </w:rPr>
        <w:t xml:space="preserve"> </w:t>
      </w:r>
      <w:r w:rsidRPr="009C6F32">
        <w:rPr>
          <w:rStyle w:val="Emphasis"/>
          <w:highlight w:val="cyan"/>
        </w:rPr>
        <w:t>undermine</w:t>
      </w:r>
      <w:r w:rsidRPr="009C6F32">
        <w:rPr>
          <w:u w:val="single"/>
        </w:rPr>
        <w:t xml:space="preserve"> U.S. </w:t>
      </w:r>
      <w:r w:rsidRPr="009C6F32">
        <w:rPr>
          <w:rStyle w:val="Emphasis"/>
        </w:rPr>
        <w:t xml:space="preserve">national </w:t>
      </w:r>
      <w:r w:rsidRPr="009C6F32">
        <w:rPr>
          <w:rStyle w:val="Emphasis"/>
          <w:highlight w:val="cyan"/>
        </w:rPr>
        <w:t>security</w:t>
      </w:r>
      <w:r w:rsidRPr="00694405">
        <w:rPr>
          <w:sz w:val="16"/>
        </w:rPr>
        <w:t xml:space="preserve">. Foreign actors, such as </w:t>
      </w:r>
      <w:r w:rsidRPr="009C6F32">
        <w:rPr>
          <w:highlight w:val="cyan"/>
          <w:u w:val="single"/>
        </w:rPr>
        <w:t>Russia</w:t>
      </w:r>
      <w:r w:rsidRPr="00694405">
        <w:rPr>
          <w:sz w:val="16"/>
        </w:rPr>
        <w:t xml:space="preserve">’s Internet Research Agency, </w:t>
      </w:r>
      <w:r w:rsidRPr="00E55407">
        <w:rPr>
          <w:rStyle w:val="Underline"/>
        </w:rPr>
        <w:t xml:space="preserve">could </w:t>
      </w:r>
      <w:r w:rsidRPr="009F600C">
        <w:rPr>
          <w:rStyle w:val="Underline"/>
          <w:highlight w:val="cyan"/>
        </w:rPr>
        <w:t>use this</w:t>
      </w:r>
      <w:r w:rsidRPr="00E55407">
        <w:rPr>
          <w:sz w:val="16"/>
        </w:rPr>
        <w:t xml:space="preserve"> </w:t>
      </w:r>
      <w:r w:rsidRPr="00694405">
        <w:rPr>
          <w:sz w:val="16"/>
        </w:rPr>
        <w:t xml:space="preserve">data </w:t>
      </w:r>
      <w:r w:rsidRPr="009F600C">
        <w:rPr>
          <w:rStyle w:val="Underline"/>
          <w:highlight w:val="cyan"/>
        </w:rPr>
        <w:t xml:space="preserve">to </w:t>
      </w:r>
      <w:r w:rsidRPr="009C6F32">
        <w:rPr>
          <w:rStyle w:val="Emphasis"/>
          <w:highlight w:val="cyan"/>
        </w:rPr>
        <w:t>bolster</w:t>
      </w:r>
      <w:r w:rsidRPr="009C6F32">
        <w:rPr>
          <w:u w:val="single"/>
        </w:rPr>
        <w:t xml:space="preserve"> their </w:t>
      </w:r>
      <w:r w:rsidRPr="009C6F32">
        <w:rPr>
          <w:rStyle w:val="Emphasis"/>
        </w:rPr>
        <w:t xml:space="preserve">influence </w:t>
      </w:r>
      <w:r w:rsidRPr="009C6F32">
        <w:rPr>
          <w:rStyle w:val="Emphasis"/>
          <w:highlight w:val="cyan"/>
        </w:rPr>
        <w:t>campaigns</w:t>
      </w:r>
      <w:r w:rsidRPr="00E55407">
        <w:rPr>
          <w:sz w:val="16"/>
        </w:rPr>
        <w:t xml:space="preserve"> </w:t>
      </w:r>
      <w:r w:rsidRPr="00694405">
        <w:rPr>
          <w:sz w:val="16"/>
        </w:rPr>
        <w:t xml:space="preserve">to interfere in U.S. electoral processes. </w:t>
      </w:r>
      <w:r w:rsidRPr="009C6F32">
        <w:rPr>
          <w:highlight w:val="cyan"/>
          <w:u w:val="single"/>
        </w:rPr>
        <w:t>Criminal</w:t>
      </w:r>
      <w:r w:rsidRPr="009C6F32">
        <w:rPr>
          <w:u w:val="single"/>
        </w:rPr>
        <w:t xml:space="preserve"> </w:t>
      </w:r>
      <w:r w:rsidRPr="009C6F32">
        <w:rPr>
          <w:u w:val="single"/>
        </w:rPr>
        <w:lastRenderedPageBreak/>
        <w:t>organization</w:t>
      </w:r>
      <w:r w:rsidRPr="009C6F32">
        <w:rPr>
          <w:highlight w:val="cyan"/>
          <w:u w:val="single"/>
        </w:rPr>
        <w:t>s</w:t>
      </w:r>
      <w:r w:rsidRPr="00E55407">
        <w:rPr>
          <w:rStyle w:val="Underline"/>
        </w:rPr>
        <w:t xml:space="preserve"> could</w:t>
      </w:r>
      <w:r w:rsidRPr="00694405">
        <w:rPr>
          <w:sz w:val="16"/>
        </w:rPr>
        <w:t xml:space="preserve"> use this data to build profiles on and subsequently </w:t>
      </w:r>
      <w:r w:rsidRPr="009F600C">
        <w:rPr>
          <w:rStyle w:val="Underline"/>
          <w:highlight w:val="cyan"/>
        </w:rPr>
        <w:t>target</w:t>
      </w:r>
      <w:r w:rsidRPr="009C6F32">
        <w:rPr>
          <w:sz w:val="16"/>
        </w:rPr>
        <w:t xml:space="preserve"> </w:t>
      </w:r>
      <w:r w:rsidRPr="00694405">
        <w:rPr>
          <w:sz w:val="16"/>
        </w:rPr>
        <w:t xml:space="preserve">prosecutors and </w:t>
      </w:r>
      <w:r w:rsidRPr="009C6F32">
        <w:rPr>
          <w:rStyle w:val="Emphasis"/>
          <w:highlight w:val="cyan"/>
        </w:rPr>
        <w:t>judges</w:t>
      </w:r>
      <w:r w:rsidRPr="009F600C">
        <w:rPr>
          <w:rStyle w:val="Underline"/>
          <w:highlight w:val="cyan"/>
        </w:rPr>
        <w:t>. Foreign intel</w:t>
      </w:r>
      <w:r w:rsidRPr="00E55407">
        <w:rPr>
          <w:rStyle w:val="Underline"/>
        </w:rPr>
        <w:t xml:space="preserve">ligence organizations </w:t>
      </w:r>
      <w:r w:rsidRPr="009F600C">
        <w:rPr>
          <w:rStyle w:val="Underline"/>
          <w:highlight w:val="cyan"/>
        </w:rPr>
        <w:t>could</w:t>
      </w:r>
      <w:r w:rsidRPr="00694405">
        <w:rPr>
          <w:sz w:val="16"/>
        </w:rPr>
        <w:t xml:space="preserve"> acquire this data through a variety of means—including through front companies that could legally purchase the data from U.S. brokers, and through simply hacking a data broker and stealing it all—to </w:t>
      </w:r>
      <w:r w:rsidRPr="009C6F32">
        <w:rPr>
          <w:highlight w:val="cyan"/>
          <w:u w:val="single"/>
        </w:rPr>
        <w:t xml:space="preserve">build </w:t>
      </w:r>
      <w:r w:rsidRPr="009C6F32">
        <w:rPr>
          <w:rStyle w:val="Emphasis"/>
          <w:highlight w:val="cyan"/>
        </w:rPr>
        <w:t>profiles</w:t>
      </w:r>
      <w:r w:rsidRPr="009C6F32">
        <w:rPr>
          <w:u w:val="single"/>
        </w:rPr>
        <w:t xml:space="preserve"> on </w:t>
      </w:r>
      <w:r w:rsidRPr="009C6F32">
        <w:rPr>
          <w:rStyle w:val="Emphasis"/>
        </w:rPr>
        <w:t>politicians</w:t>
      </w:r>
      <w:r w:rsidRPr="009C6F32">
        <w:rPr>
          <w:u w:val="single"/>
        </w:rPr>
        <w:t xml:space="preserve">, </w:t>
      </w:r>
      <w:r w:rsidRPr="009C6F32">
        <w:rPr>
          <w:rStyle w:val="Emphasis"/>
        </w:rPr>
        <w:t>media figures</w:t>
      </w:r>
      <w:r w:rsidRPr="009C6F32">
        <w:rPr>
          <w:u w:val="single"/>
        </w:rPr>
        <w:t xml:space="preserve">, </w:t>
      </w:r>
      <w:r w:rsidRPr="009C6F32">
        <w:rPr>
          <w:rStyle w:val="Emphasis"/>
        </w:rPr>
        <w:t>diplomats</w:t>
      </w:r>
      <w:r w:rsidRPr="009C6F32">
        <w:rPr>
          <w:u w:val="single"/>
        </w:rPr>
        <w:t xml:space="preserve">, </w:t>
      </w:r>
      <w:r w:rsidRPr="009C6F32">
        <w:rPr>
          <w:rStyle w:val="Emphasis"/>
        </w:rPr>
        <w:t>civil servants</w:t>
      </w:r>
      <w:r w:rsidRPr="009C6F32">
        <w:rPr>
          <w:u w:val="single"/>
        </w:rPr>
        <w:t>, and</w:t>
      </w:r>
      <w:r w:rsidRPr="00E55407">
        <w:rPr>
          <w:sz w:val="16"/>
        </w:rPr>
        <w:t xml:space="preserve"> even suspected or secretly identified </w:t>
      </w:r>
      <w:r w:rsidRPr="009C6F32">
        <w:rPr>
          <w:rStyle w:val="Emphasis"/>
        </w:rPr>
        <w:t>intelligence operatives</w:t>
      </w:r>
      <w:r w:rsidRPr="00E55407">
        <w:rPr>
          <w:sz w:val="16"/>
        </w:rPr>
        <w:t>.</w:t>
      </w:r>
    </w:p>
    <w:p w14:paraId="002E511B" w14:textId="77777777" w:rsidR="00FC7447" w:rsidRPr="00694405" w:rsidRDefault="00FC7447" w:rsidP="00FC7447">
      <w:pPr>
        <w:rPr>
          <w:sz w:val="16"/>
        </w:rPr>
      </w:pPr>
      <w:r w:rsidRPr="009C6F32">
        <w:rPr>
          <w:u w:val="single"/>
        </w:rPr>
        <w:t>Threats to Democracy</w:t>
      </w:r>
      <w:r w:rsidRPr="00E55407">
        <w:rPr>
          <w:sz w:val="16"/>
        </w:rPr>
        <w:t>:</w:t>
      </w:r>
    </w:p>
    <w:p w14:paraId="0BEA3667" w14:textId="77777777" w:rsidR="00FC7447" w:rsidRPr="00694405" w:rsidRDefault="00FC7447" w:rsidP="00FC7447">
      <w:pPr>
        <w:rPr>
          <w:sz w:val="16"/>
        </w:rPr>
      </w:pPr>
      <w:r w:rsidRPr="009F600C">
        <w:rPr>
          <w:rStyle w:val="Underline"/>
          <w:highlight w:val="cyan"/>
        </w:rPr>
        <w:t>Data</w:t>
      </w:r>
      <w:r w:rsidRPr="00E55407">
        <w:rPr>
          <w:sz w:val="16"/>
        </w:rPr>
        <w:t xml:space="preserve"> </w:t>
      </w:r>
      <w:r w:rsidRPr="00694405">
        <w:rPr>
          <w:sz w:val="16"/>
        </w:rPr>
        <w:t xml:space="preserve">on U.S. individuals shared and/or sold by U.S. data brokers </w:t>
      </w:r>
      <w:r w:rsidRPr="00E55407">
        <w:rPr>
          <w:rStyle w:val="Underline"/>
        </w:rPr>
        <w:t>could</w:t>
      </w:r>
      <w:r w:rsidRPr="00E55407">
        <w:rPr>
          <w:sz w:val="16"/>
        </w:rPr>
        <w:t xml:space="preserve"> </w:t>
      </w:r>
      <w:r w:rsidRPr="00694405">
        <w:rPr>
          <w:sz w:val="16"/>
        </w:rPr>
        <w:t xml:space="preserve">be used for activities that specifically </w:t>
      </w:r>
      <w:r w:rsidRPr="009F600C">
        <w:rPr>
          <w:rStyle w:val="Underline"/>
          <w:highlight w:val="cyan"/>
        </w:rPr>
        <w:t>threaten</w:t>
      </w:r>
      <w:r w:rsidRPr="009F600C">
        <w:rPr>
          <w:sz w:val="16"/>
          <w:highlight w:val="cyan"/>
        </w:rPr>
        <w:t xml:space="preserve"> </w:t>
      </w:r>
      <w:r w:rsidRPr="00694405">
        <w:rPr>
          <w:sz w:val="16"/>
        </w:rPr>
        <w:t xml:space="preserve">elements of </w:t>
      </w:r>
      <w:r w:rsidRPr="009F600C">
        <w:rPr>
          <w:rStyle w:val="Underline"/>
          <w:highlight w:val="cyan"/>
        </w:rPr>
        <w:t>the</w:t>
      </w:r>
      <w:r w:rsidRPr="00E55407">
        <w:rPr>
          <w:sz w:val="16"/>
        </w:rPr>
        <w:t xml:space="preserve"> </w:t>
      </w:r>
      <w:r w:rsidRPr="00694405">
        <w:rPr>
          <w:sz w:val="16"/>
        </w:rPr>
        <w:t xml:space="preserve">U.S. </w:t>
      </w:r>
      <w:r w:rsidRPr="009C6F32">
        <w:rPr>
          <w:u w:val="single"/>
        </w:rPr>
        <w:t xml:space="preserve">democratic </w:t>
      </w:r>
      <w:r w:rsidRPr="009C6F32">
        <w:rPr>
          <w:rStyle w:val="Emphasis"/>
          <w:highlight w:val="cyan"/>
        </w:rPr>
        <w:t>electoral system</w:t>
      </w:r>
      <w:r w:rsidRPr="00694405">
        <w:rPr>
          <w:sz w:val="16"/>
        </w:rPr>
        <w:t xml:space="preserve">, such as by foreign governments micro-targeting individuals with election disinformation intended to </w:t>
      </w:r>
      <w:r w:rsidRPr="009C6F32">
        <w:rPr>
          <w:highlight w:val="cyan"/>
          <w:u w:val="single"/>
        </w:rPr>
        <w:t xml:space="preserve">sow </w:t>
      </w:r>
      <w:r w:rsidRPr="009C6F32">
        <w:rPr>
          <w:rStyle w:val="Emphasis"/>
          <w:highlight w:val="cyan"/>
        </w:rPr>
        <w:t>chaos</w:t>
      </w:r>
      <w:r w:rsidRPr="00E55407">
        <w:rPr>
          <w:rStyle w:val="Underline"/>
        </w:rPr>
        <w:t xml:space="preserve"> or </w:t>
      </w:r>
      <w:r w:rsidRPr="009F600C">
        <w:rPr>
          <w:rStyle w:val="Underline"/>
          <w:highlight w:val="cyan"/>
        </w:rPr>
        <w:t xml:space="preserve">dissuade </w:t>
      </w:r>
      <w:r w:rsidRPr="009C6F32">
        <w:rPr>
          <w:rStyle w:val="Emphasis"/>
          <w:highlight w:val="cyan"/>
        </w:rPr>
        <w:t>vote</w:t>
      </w:r>
      <w:r w:rsidRPr="009C6F32">
        <w:rPr>
          <w:rStyle w:val="Emphasis"/>
        </w:rPr>
        <w:t>r participation</w:t>
      </w:r>
      <w:r w:rsidRPr="00694405">
        <w:rPr>
          <w:sz w:val="16"/>
        </w:rPr>
        <w:t xml:space="preserve"> (e.g., as the Russian Internet Research Agency did to Black communities in 2016)69 </w:t>
      </w:r>
      <w:r w:rsidRPr="00E55407">
        <w:rPr>
          <w:rStyle w:val="Underline"/>
        </w:rPr>
        <w:t xml:space="preserve">or </w:t>
      </w:r>
      <w:r w:rsidRPr="009F600C">
        <w:rPr>
          <w:rStyle w:val="Underline"/>
          <w:highlight w:val="cyan"/>
        </w:rPr>
        <w:t>by</w:t>
      </w:r>
      <w:r w:rsidRPr="00E55407">
        <w:rPr>
          <w:sz w:val="16"/>
        </w:rPr>
        <w:t xml:space="preserve"> </w:t>
      </w:r>
      <w:r w:rsidRPr="00694405">
        <w:rPr>
          <w:sz w:val="16"/>
        </w:rPr>
        <w:t xml:space="preserve">domestic </w:t>
      </w:r>
      <w:r w:rsidRPr="009C6F32">
        <w:rPr>
          <w:rStyle w:val="Emphasis"/>
          <w:highlight w:val="cyan"/>
        </w:rPr>
        <w:t>terror</w:t>
      </w:r>
      <w:r w:rsidRPr="009C6F32">
        <w:rPr>
          <w:rStyle w:val="Emphasis"/>
        </w:rPr>
        <w:t xml:space="preserve"> organizations</w:t>
      </w:r>
      <w:r w:rsidRPr="00E55407">
        <w:rPr>
          <w:sz w:val="16"/>
        </w:rPr>
        <w:t xml:space="preserve"> </w:t>
      </w:r>
      <w:r w:rsidRPr="00694405">
        <w:rPr>
          <w:sz w:val="16"/>
        </w:rPr>
        <w:t>carrying out voter intimidation and suppression. For example, there is virtually nothing in U.S. law preventing data brokers from selling highly sensitive political preference information on millions of U.S. individuals to foreign entities. Political campaigns in the United States already purchase data broker data to plan and execute their outreach to U.S. voters, though voters have little visibility into the details of this practice.70</w:t>
      </w:r>
    </w:p>
    <w:p w14:paraId="3335CCBC" w14:textId="77777777" w:rsidR="00FC7447" w:rsidRPr="00694405" w:rsidRDefault="00FC7447" w:rsidP="00FC7447">
      <w:pPr>
        <w:rPr>
          <w:sz w:val="16"/>
        </w:rPr>
      </w:pPr>
      <w:r w:rsidRPr="00694405">
        <w:rPr>
          <w:sz w:val="16"/>
        </w:rPr>
        <w:t xml:space="preserve">Broadly, </w:t>
      </w:r>
      <w:r w:rsidRPr="007421F2">
        <w:rPr>
          <w:rStyle w:val="Underline"/>
        </w:rPr>
        <w:t xml:space="preserve">the </w:t>
      </w:r>
      <w:r w:rsidRPr="00E55407">
        <w:rPr>
          <w:rStyle w:val="Underline"/>
        </w:rPr>
        <w:t>data brokerage ecosystem represents the unrestrained aggregation of surveillance power as a service</w:t>
      </w:r>
      <w:r w:rsidRPr="00E55407">
        <w:rPr>
          <w:sz w:val="16"/>
        </w:rPr>
        <w:t xml:space="preserve">. Companies openly and explicitly advertise immense data sets on U.S. individuals with thousands of sub-attributes that reveal highly sensitive behavior—from marketing materials that detail information on individuals’ economic activity and health provider preferences to a company advertising a tool to search anyone’s phone number and return a name, address, and other information (which can then be used for subsequent data-searching). Federal law enforcement agencies purchase information from data brokers in a manner that has the impact of circumventing protections against acquiring and using data on U.S. individuals; companies use data brokers to develop “predictive” models on consumers and to discriminately target goods and services; and </w:t>
      </w:r>
      <w:r w:rsidRPr="00E55407">
        <w:rPr>
          <w:rStyle w:val="Underline"/>
        </w:rPr>
        <w:t>individuals are increasingly using data brokers to inflict harm on vulnerable communities and specific other individuals</w:t>
      </w:r>
      <w:r w:rsidRPr="00E55407">
        <w:rPr>
          <w:sz w:val="16"/>
        </w:rPr>
        <w:t xml:space="preserve">. </w:t>
      </w:r>
      <w:r w:rsidRPr="00E55407">
        <w:rPr>
          <w:rStyle w:val="Underline"/>
        </w:rPr>
        <w:t>Entities that purchase</w:t>
      </w:r>
      <w:r w:rsidRPr="00E55407">
        <w:rPr>
          <w:sz w:val="16"/>
        </w:rPr>
        <w:t xml:space="preserve"> or otherwise acquire </w:t>
      </w:r>
      <w:r w:rsidRPr="00E55407">
        <w:rPr>
          <w:rStyle w:val="Underline"/>
        </w:rPr>
        <w:t>data</w:t>
      </w:r>
      <w:r w:rsidRPr="00E55407">
        <w:rPr>
          <w:sz w:val="16"/>
        </w:rPr>
        <w:t xml:space="preserve"> from multiple brokers—again, a practice that is virtually unregulated in the United States—</w:t>
      </w:r>
      <w:r w:rsidRPr="00E55407">
        <w:rPr>
          <w:rStyle w:val="Underline"/>
        </w:rPr>
        <w:t>would have an even larger, more intimate, and consequently more dangerous data set</w:t>
      </w:r>
      <w:r w:rsidRPr="00E55407">
        <w:rPr>
          <w:sz w:val="16"/>
        </w:rPr>
        <w:t>. The purchasing of detailed data sets on military personnel is an illustrative example of business practices that do not have sufficient oversight or accountability.</w:t>
      </w:r>
    </w:p>
    <w:p w14:paraId="31FC1CCF" w14:textId="77777777" w:rsidR="00FC7447" w:rsidRPr="00694405" w:rsidRDefault="00FC7447" w:rsidP="00FC7447">
      <w:pPr>
        <w:rPr>
          <w:sz w:val="16"/>
        </w:rPr>
      </w:pPr>
      <w:r w:rsidRPr="00694405">
        <w:rPr>
          <w:sz w:val="16"/>
        </w:rPr>
        <w:t>Conclusion:</w:t>
      </w:r>
    </w:p>
    <w:p w14:paraId="2FE9F798" w14:textId="77777777" w:rsidR="00FC7447" w:rsidRPr="002C0D7B" w:rsidRDefault="00FC7447" w:rsidP="00FC7447">
      <w:pPr>
        <w:rPr>
          <w:sz w:val="16"/>
        </w:rPr>
      </w:pPr>
      <w:r w:rsidRPr="009C6F32">
        <w:rPr>
          <w:highlight w:val="cyan"/>
          <w:u w:val="single"/>
        </w:rPr>
        <w:t>There are</w:t>
      </w:r>
      <w:r w:rsidRPr="00E55407">
        <w:rPr>
          <w:sz w:val="16"/>
        </w:rPr>
        <w:t xml:space="preserve"> </w:t>
      </w:r>
      <w:r w:rsidRPr="00694405">
        <w:rPr>
          <w:sz w:val="16"/>
        </w:rPr>
        <w:t xml:space="preserve">virtually </w:t>
      </w:r>
      <w:r w:rsidRPr="009C6F32">
        <w:rPr>
          <w:rStyle w:val="Emphasis"/>
          <w:highlight w:val="cyan"/>
        </w:rPr>
        <w:t>no controls</w:t>
      </w:r>
      <w:r w:rsidRPr="009C6F32">
        <w:rPr>
          <w:highlight w:val="cyan"/>
          <w:u w:val="single"/>
        </w:rPr>
        <w:t xml:space="preserve"> on</w:t>
      </w:r>
      <w:r w:rsidRPr="00E55407">
        <w:rPr>
          <w:sz w:val="16"/>
        </w:rPr>
        <w:t xml:space="preserve"> </w:t>
      </w:r>
      <w:r w:rsidRPr="00694405">
        <w:rPr>
          <w:sz w:val="16"/>
        </w:rPr>
        <w:t xml:space="preserve">the </w:t>
      </w:r>
      <w:r w:rsidRPr="009C6F32">
        <w:rPr>
          <w:rStyle w:val="Emphasis"/>
          <w:highlight w:val="cyan"/>
        </w:rPr>
        <w:t>data brokerage</w:t>
      </w:r>
      <w:r w:rsidRPr="002C0D7B">
        <w:rPr>
          <w:sz w:val="16"/>
        </w:rPr>
        <w:t xml:space="preserve"> </w:t>
      </w:r>
      <w:r w:rsidRPr="00694405">
        <w:rPr>
          <w:sz w:val="16"/>
        </w:rPr>
        <w:t xml:space="preserve">industry (data broker firms specifically) and on the practice of data brokerage itself (the broader buying, licensing, and sharing of data that underpins these companies’ operation). Americans also do not have federal privacy rights to gain insight into the data brokerage ecosystem’s surveillance of them, nor do they have federal rights to demand that incorrect data is corrected;71 federal enforcement agencies like the Federal Trade Commission, conversely, do not have a strong federal privacy law to </w:t>
      </w:r>
      <w:r w:rsidRPr="00E55407">
        <w:rPr>
          <w:sz w:val="16"/>
        </w:rPr>
        <w:t xml:space="preserve">point to as grounds to investigate unfair and exploitative practices by data brokers and by firms using data broker data. All </w:t>
      </w:r>
      <w:r w:rsidRPr="00E55407">
        <w:rPr>
          <w:rStyle w:val="Underline"/>
        </w:rPr>
        <w:t>these harms</w:t>
      </w:r>
      <w:r w:rsidRPr="00E55407">
        <w:rPr>
          <w:sz w:val="16"/>
        </w:rPr>
        <w:t xml:space="preserve">—to Americans’ civil rights, </w:t>
      </w:r>
      <w:r w:rsidRPr="00E55407">
        <w:rPr>
          <w:rStyle w:val="Underline"/>
        </w:rPr>
        <w:t>to</w:t>
      </w:r>
      <w:r w:rsidRPr="00E55407">
        <w:rPr>
          <w:sz w:val="16"/>
        </w:rPr>
        <w:t xml:space="preserve"> U.S. national </w:t>
      </w:r>
      <w:r w:rsidRPr="00E55407">
        <w:rPr>
          <w:rStyle w:val="Underline"/>
        </w:rPr>
        <w:t>security, and</w:t>
      </w:r>
      <w:r w:rsidRPr="00E55407">
        <w:rPr>
          <w:sz w:val="16"/>
        </w:rPr>
        <w:t xml:space="preserve"> to U.S. </w:t>
      </w:r>
      <w:r w:rsidRPr="00E55407">
        <w:rPr>
          <w:rStyle w:val="Underline"/>
        </w:rPr>
        <w:t>democracy</w:t>
      </w:r>
      <w:r w:rsidRPr="00E55407">
        <w:rPr>
          <w:sz w:val="16"/>
        </w:rPr>
        <w:t xml:space="preserve"> writ large—</w:t>
      </w:r>
      <w:r w:rsidRPr="00E55407">
        <w:rPr>
          <w:rStyle w:val="Underline"/>
        </w:rPr>
        <w:t>will</w:t>
      </w:r>
      <w:r w:rsidRPr="00E55407">
        <w:rPr>
          <w:sz w:val="16"/>
        </w:rPr>
        <w:t xml:space="preserve"> only </w:t>
      </w:r>
      <w:r w:rsidRPr="00E55407">
        <w:rPr>
          <w:rStyle w:val="Underline"/>
        </w:rPr>
        <w:t>persist</w:t>
      </w:r>
      <w:r w:rsidRPr="00E55407">
        <w:rPr>
          <w:sz w:val="16"/>
        </w:rPr>
        <w:t xml:space="preserve"> without further regulation.</w:t>
      </w:r>
    </w:p>
    <w:p w14:paraId="3DCC61DD" w14:textId="77777777" w:rsidR="00FC7447" w:rsidRPr="00500929" w:rsidRDefault="00FC7447" w:rsidP="00FC7447">
      <w:pPr>
        <w:pStyle w:val="Heading4"/>
      </w:pPr>
    </w:p>
    <w:p w14:paraId="64D34319" w14:textId="77777777" w:rsidR="00FC7447" w:rsidRDefault="00FC7447" w:rsidP="00FC7447">
      <w:pPr>
        <w:pStyle w:val="Heading2"/>
      </w:pPr>
      <w:r>
        <w:lastRenderedPageBreak/>
        <w:t>NLRB Tradeoff DA</w:t>
      </w:r>
    </w:p>
    <w:p w14:paraId="17C1F638" w14:textId="77777777" w:rsidR="00FC7447" w:rsidRDefault="00FC7447" w:rsidP="00FC7447">
      <w:pPr>
        <w:pStyle w:val="Heading3"/>
      </w:pPr>
      <w:r>
        <w:lastRenderedPageBreak/>
        <w:t>AT: Warming Defense---2NC</w:t>
      </w:r>
    </w:p>
    <w:p w14:paraId="080E56A2" w14:textId="77777777" w:rsidR="00FC7447" w:rsidRPr="007F4F51" w:rsidRDefault="00FC7447" w:rsidP="00FC7447">
      <w:pPr>
        <w:keepNext/>
        <w:keepLines/>
        <w:spacing w:before="40" w:after="0"/>
        <w:outlineLvl w:val="3"/>
        <w:rPr>
          <w:rStyle w:val="Heading4Char"/>
        </w:rPr>
      </w:pPr>
      <w:r w:rsidRPr="00AC2D93">
        <w:rPr>
          <w:rFonts w:eastAsiaTheme="majorEastAsia" w:cstheme="majorBidi"/>
          <w:b/>
          <w:iCs/>
          <w:sz w:val="26"/>
        </w:rPr>
        <w:t xml:space="preserve">Scafetta hacked a bunch of data. </w:t>
      </w:r>
    </w:p>
    <w:p w14:paraId="291E4345" w14:textId="77777777" w:rsidR="00FC7447" w:rsidRPr="007F4F51" w:rsidRDefault="00FC7447" w:rsidP="00FC7447">
      <w:pPr>
        <w:rPr>
          <w:rStyle w:val="Heading4Char"/>
        </w:rPr>
      </w:pPr>
      <w:r w:rsidRPr="00AC2D93">
        <w:t xml:space="preserve">Gavin </w:t>
      </w:r>
      <w:r w:rsidRPr="00C052E7">
        <w:rPr>
          <w:rStyle w:val="Style13ptBold"/>
        </w:rPr>
        <w:t>Schmidt 23</w:t>
      </w:r>
      <w:r w:rsidRPr="00AC2D93">
        <w:t>. Climate researcher at the NOAA and NASA, PhD in Applied Mathematics from University of London, Associate Research Scientist at Columbia University. “The Scafetta Saga.” Real Climate. 9-21-2023. https://www.realclimate.org/index.php/archives/2023/09/the-scafetta-saga/</w:t>
      </w:r>
    </w:p>
    <w:p w14:paraId="09076D4F" w14:textId="77777777" w:rsidR="00FC7447" w:rsidRPr="007F4F51" w:rsidRDefault="00FC7447" w:rsidP="00FC7447">
      <w:pPr>
        <w:rPr>
          <w:rStyle w:val="Heading4Char"/>
        </w:rPr>
      </w:pPr>
      <w:r w:rsidRPr="00AC2D93">
        <w:rPr>
          <w:sz w:val="16"/>
        </w:rPr>
        <w:t>What should have happened?</w:t>
      </w:r>
    </w:p>
    <w:p w14:paraId="7CF92EDC" w14:textId="77777777" w:rsidR="00FC7447" w:rsidRPr="007F4F51" w:rsidRDefault="00FC7447" w:rsidP="00FC7447">
      <w:pPr>
        <w:rPr>
          <w:rStyle w:val="Heading4Char"/>
        </w:rPr>
      </w:pPr>
      <w:r w:rsidRPr="00AC2D93">
        <w:rPr>
          <w:b/>
          <w:iCs/>
          <w:sz w:val="24"/>
          <w:highlight w:val="cyan"/>
          <w:u w:val="single"/>
          <w:bdr w:val="single" w:sz="8" w:space="0" w:color="auto"/>
        </w:rPr>
        <w:t>Every</w:t>
      </w:r>
      <w:r w:rsidRPr="00AC2D93">
        <w:rPr>
          <w:highlight w:val="cyan"/>
          <w:u w:val="single"/>
        </w:rPr>
        <w:t xml:space="preserve"> claim in</w:t>
      </w:r>
      <w:r w:rsidRPr="00AC2D93">
        <w:rPr>
          <w:u w:val="single"/>
        </w:rPr>
        <w:t xml:space="preserve"> the </w:t>
      </w:r>
      <w:r w:rsidRPr="00AC2D93">
        <w:rPr>
          <w:b/>
          <w:iCs/>
          <w:sz w:val="24"/>
          <w:highlight w:val="cyan"/>
          <w:u w:val="single"/>
          <w:bdr w:val="single" w:sz="8" w:space="0" w:color="auto"/>
        </w:rPr>
        <w:t>Scafetta</w:t>
      </w:r>
      <w:r w:rsidRPr="00AC2D93">
        <w:rPr>
          <w:u w:val="single"/>
        </w:rPr>
        <w:t xml:space="preserve"> paper </w:t>
      </w:r>
      <w:r w:rsidRPr="00AC2D93">
        <w:rPr>
          <w:highlight w:val="cyan"/>
          <w:u w:val="single"/>
        </w:rPr>
        <w:t xml:space="preserve">was </w:t>
      </w:r>
      <w:r w:rsidRPr="00AC2D93">
        <w:rPr>
          <w:b/>
          <w:iCs/>
          <w:sz w:val="24"/>
          <w:highlight w:val="cyan"/>
          <w:u w:val="single"/>
          <w:bdr w:val="single" w:sz="8" w:space="0" w:color="auto"/>
        </w:rPr>
        <w:t>wrong</w:t>
      </w:r>
      <w:r w:rsidRPr="00AC2D93">
        <w:rPr>
          <w:u w:val="single"/>
        </w:rPr>
        <w:t xml:space="preserve"> and wrongly reasoned</w:t>
      </w:r>
      <w:r w:rsidRPr="00AC2D93">
        <w:rPr>
          <w:sz w:val="16"/>
        </w:rPr>
        <w:t>. As soon as the journal was notified of that, and had the original process reviewed by independent editors and reviewers, it should have been clear that it would never have passed competent peer review. At that point, the author could have been given a chance to amend the paper to pass a new review, and if they were unwilling or unable to do so, the paper should have been retracted. The COPE guidelines are clear that retraction is warranted in the case of unreliable results resulting from major errors. It does no-one any good to have incorrectly argued claims, inappropriate analyses, and unsupported claims in the literature. It would not have appeared in GRL if it had been competently reviewed, and so why should it remain, now that it has been?</w:t>
      </w:r>
    </w:p>
    <w:p w14:paraId="7E87B2D7" w14:textId="77777777" w:rsidR="00FC7447" w:rsidRPr="007F4F51" w:rsidRDefault="00FC7447" w:rsidP="00FC7447">
      <w:pPr>
        <w:rPr>
          <w:rStyle w:val="Heading4Char"/>
        </w:rPr>
      </w:pPr>
      <w:r w:rsidRPr="00AC2D93">
        <w:rPr>
          <w:sz w:val="16"/>
        </w:rPr>
        <w:t xml:space="preserve">Of course, people sometimes get a bit bent out of shape when their papers are retracted or even if that is threatened, and some authors have gone as far as instigating legal action for defamation against the journals for pursuing it or the newspapers reporting it. I am, however, unaware of any such suit succeeding. Authors do not have any right to be published in their journal of choice, and the </w:t>
      </w:r>
      <w:r w:rsidRPr="00EB4B98">
        <w:rPr>
          <w:sz w:val="16"/>
        </w:rPr>
        <w:t>judgement of a journal in deciding the what does or does not get published in their pages is (and should be) pretty much absolute.</w:t>
      </w:r>
    </w:p>
    <w:p w14:paraId="36E4EB26" w14:textId="77777777" w:rsidR="00FC7447" w:rsidRPr="007F4F51" w:rsidRDefault="00FC7447" w:rsidP="00FC7447">
      <w:pPr>
        <w:rPr>
          <w:rStyle w:val="Heading4Char"/>
        </w:rPr>
      </w:pPr>
      <w:r w:rsidRPr="00EB4B98">
        <w:rPr>
          <w:sz w:val="16"/>
        </w:rPr>
        <w:t>So was the reply worth waiting 7 months for?</w:t>
      </w:r>
    </w:p>
    <w:p w14:paraId="071DF330" w14:textId="77777777" w:rsidR="00FC7447" w:rsidRPr="007F4F51" w:rsidRDefault="00FC7447" w:rsidP="00FC7447">
      <w:pPr>
        <w:rPr>
          <w:rStyle w:val="Heading4Char"/>
        </w:rPr>
      </w:pPr>
      <w:r w:rsidRPr="00EB4B98">
        <w:rPr>
          <w:sz w:val="16"/>
        </w:rPr>
        <w:t>Nope. Not in the slightest.</w:t>
      </w:r>
    </w:p>
    <w:p w14:paraId="23073EDF" w14:textId="77777777" w:rsidR="00FC7447" w:rsidRPr="007F4F51" w:rsidRDefault="00FC7447" w:rsidP="00FC7447">
      <w:pPr>
        <w:rPr>
          <w:rStyle w:val="Heading4Char"/>
        </w:rPr>
      </w:pPr>
      <w:r w:rsidRPr="00EB4B98">
        <w:rPr>
          <w:sz w:val="16"/>
        </w:rPr>
        <w:t xml:space="preserve">He spends most of the response </w:t>
      </w:r>
      <w:r w:rsidRPr="00EB4B98">
        <w:rPr>
          <w:u w:val="single"/>
        </w:rPr>
        <w:t xml:space="preserve">arguing </w:t>
      </w:r>
      <w:r w:rsidRPr="00EB4B98">
        <w:rPr>
          <w:b/>
          <w:iCs/>
          <w:sz w:val="24"/>
          <w:u w:val="single"/>
          <w:bdr w:val="single" w:sz="8" w:space="0" w:color="auto"/>
        </w:rPr>
        <w:t>incorrectly</w:t>
      </w:r>
      <w:r w:rsidRPr="00EB4B98">
        <w:rPr>
          <w:u w:val="single"/>
        </w:rPr>
        <w:t xml:space="preserve"> about the </w:t>
      </w:r>
      <w:r w:rsidRPr="00EB4B98">
        <w:rPr>
          <w:b/>
          <w:iCs/>
          <w:sz w:val="24"/>
          <w:u w:val="single"/>
          <w:bdr w:val="single" w:sz="8" w:space="0" w:color="auto"/>
        </w:rPr>
        <w:t>accuracy</w:t>
      </w:r>
      <w:r w:rsidRPr="00EB4B98">
        <w:rPr>
          <w:u w:val="single"/>
        </w:rPr>
        <w:t xml:space="preserve"> of</w:t>
      </w:r>
      <w:r w:rsidRPr="00EB4B98">
        <w:rPr>
          <w:sz w:val="16"/>
        </w:rPr>
        <w:t xml:space="preserve"> the ERA5 </w:t>
      </w:r>
      <w:r w:rsidRPr="00EB4B98">
        <w:rPr>
          <w:u w:val="single"/>
        </w:rPr>
        <w:t xml:space="preserve">surface </w:t>
      </w:r>
      <w:r w:rsidRPr="00EB4B98">
        <w:rPr>
          <w:b/>
          <w:iCs/>
          <w:sz w:val="24"/>
          <w:u w:val="single"/>
          <w:bdr w:val="single" w:sz="8" w:space="0" w:color="auto"/>
        </w:rPr>
        <w:t>temp</w:t>
      </w:r>
      <w:r w:rsidRPr="00EB4B98">
        <w:rPr>
          <w:u w:val="single"/>
        </w:rPr>
        <w:t>erature</w:t>
      </w:r>
      <w:r w:rsidRPr="00EB4B98">
        <w:rPr>
          <w:b/>
          <w:iCs/>
          <w:sz w:val="24"/>
          <w:u w:val="single"/>
          <w:bdr w:val="single" w:sz="8" w:space="0" w:color="auto"/>
        </w:rPr>
        <w:t>s</w:t>
      </w:r>
      <w:r w:rsidRPr="00EB4B98">
        <w:rPr>
          <w:u w:val="single"/>
        </w:rPr>
        <w:t xml:space="preserve"> – something that </w:t>
      </w:r>
      <w:r w:rsidRPr="00EB4B98">
        <w:rPr>
          <w:b/>
          <w:iCs/>
          <w:sz w:val="24"/>
          <w:u w:val="single"/>
          <w:bdr w:val="single" w:sz="8" w:space="0" w:color="auto"/>
        </w:rPr>
        <w:t>isn’t even in question</w:t>
      </w:r>
      <w:r w:rsidRPr="00EB4B98">
        <w:rPr>
          <w:sz w:val="16"/>
        </w:rPr>
        <w:t>, they could be perfect and wouldn’t impact the point we were making. His confusion is that he thinks that the specific realization of the internal variability that the real world followed is the same as the forced component of the temperature trends that we would hope to capture with climate models. It is not. We discussed this in some detail in a subsequent post when he first made this error in his 2023 Climate Dynamics paper. To be specific, the observed temperature record can be thought of as consisting of a climatological trend, internal variability with a mean of zero, plus structural uncertainty related to how well the observational estimate matches the real world:</w:t>
      </w:r>
    </w:p>
    <w:p w14:paraId="6803C0F5" w14:textId="77777777" w:rsidR="00FC7447" w:rsidRPr="007F4F51" w:rsidRDefault="00FC7447" w:rsidP="00FC7447">
      <w:pPr>
        <w:rPr>
          <w:rStyle w:val="Heading4Char"/>
        </w:rPr>
      </w:pPr>
      <w:r w:rsidRPr="00AC2D93">
        <w:rPr>
          <w:sz w:val="16"/>
        </w:rPr>
        <w:t>with  assumed to be constant by definition over each decade, and so</w:t>
      </w:r>
    </w:p>
    <w:p w14:paraId="730E6FEF" w14:textId="77777777" w:rsidR="00FC7447" w:rsidRPr="007F4F51" w:rsidRDefault="00FC7447" w:rsidP="00FC7447">
      <w:pPr>
        <w:rPr>
          <w:rStyle w:val="Heading4Char"/>
        </w:rPr>
      </w:pPr>
      <w:r w:rsidRPr="00AC2D93">
        <w:rPr>
          <w:sz w:val="16"/>
        </w:rPr>
        <w:t>The can be estimated from the decadal sample and for GISTEMP or ERA5 it’s around 0.05ºC, while  is much smaller (0.016ºC or so). So the 95% confidence interval on the decadal change due to internal variability is therefore around ºC. With models you can actually run an ensemble and estimate this more directly, and for consistency, the two methods should be comparable. Curiously though, the 95% ensemble spread for the models (with 3 or more simulations) has quite a wide range from 0.05ºC to a whopping 0.42ºC (EC-Earth, a definite outlier), though the model mean is a more reasonable 0.17ºC.</w:t>
      </w:r>
    </w:p>
    <w:p w14:paraId="0BE92A79" w14:textId="77777777" w:rsidR="00FC7447" w:rsidRPr="007F4F51" w:rsidRDefault="00FC7447" w:rsidP="00FC7447">
      <w:pPr>
        <w:rPr>
          <w:rStyle w:val="Heading4Char"/>
        </w:rPr>
      </w:pPr>
      <w:r w:rsidRPr="00AC2D93">
        <w:rPr>
          <w:sz w:val="16"/>
        </w:rPr>
        <w:t xml:space="preserve">Curiously </w:t>
      </w:r>
      <w:r w:rsidRPr="00AC2D93">
        <w:rPr>
          <w:u w:val="single"/>
        </w:rPr>
        <w:t xml:space="preserve">Scafetta </w:t>
      </w:r>
      <w:r w:rsidRPr="00AC2D93">
        <w:rPr>
          <w:b/>
          <w:iCs/>
          <w:sz w:val="24"/>
          <w:highlight w:val="cyan"/>
          <w:u w:val="single"/>
          <w:bdr w:val="single" w:sz="8" w:space="0" w:color="auto"/>
        </w:rPr>
        <w:t>associates</w:t>
      </w:r>
      <w:r w:rsidRPr="00AC2D93">
        <w:rPr>
          <w:u w:val="single"/>
        </w:rPr>
        <w:t xml:space="preserve"> the</w:t>
      </w:r>
      <w:r w:rsidRPr="00AC2D93">
        <w:rPr>
          <w:sz w:val="16"/>
        </w:rPr>
        <w:t xml:space="preserve"> structural </w:t>
      </w:r>
      <w:r w:rsidRPr="00AC2D93">
        <w:rPr>
          <w:b/>
          <w:iCs/>
          <w:sz w:val="24"/>
          <w:highlight w:val="cyan"/>
          <w:u w:val="single"/>
          <w:bdr w:val="single" w:sz="8" w:space="0" w:color="auto"/>
        </w:rPr>
        <w:t>uncertainty</w:t>
      </w:r>
      <w:r w:rsidRPr="00AC2D93">
        <w:rPr>
          <w:highlight w:val="cyan"/>
          <w:u w:val="single"/>
        </w:rPr>
        <w:t xml:space="preserve"> in</w:t>
      </w:r>
      <w:r w:rsidRPr="00AC2D93">
        <w:rPr>
          <w:sz w:val="16"/>
        </w:rPr>
        <w:t xml:space="preserve"> annual </w:t>
      </w:r>
      <w:r w:rsidRPr="00AC2D93">
        <w:rPr>
          <w:u w:val="single"/>
        </w:rPr>
        <w:t xml:space="preserve">temperature </w:t>
      </w:r>
      <w:r w:rsidRPr="00AC2D93">
        <w:rPr>
          <w:b/>
          <w:iCs/>
          <w:sz w:val="24"/>
          <w:highlight w:val="cyan"/>
          <w:u w:val="single"/>
          <w:bdr w:val="single" w:sz="8" w:space="0" w:color="auto"/>
        </w:rPr>
        <w:t>anomalies</w:t>
      </w:r>
      <w:r w:rsidRPr="00AC2D93">
        <w:rPr>
          <w:sz w:val="16"/>
        </w:rPr>
        <w:t xml:space="preserve"> in the ERA5 reanalysis </w:t>
      </w:r>
      <w:r w:rsidRPr="00AC2D93">
        <w:rPr>
          <w:highlight w:val="cyan"/>
          <w:u w:val="single"/>
        </w:rPr>
        <w:t>with</w:t>
      </w:r>
      <w:r w:rsidRPr="00AC2D93">
        <w:rPr>
          <w:u w:val="single"/>
        </w:rPr>
        <w:t xml:space="preserve"> the </w:t>
      </w:r>
      <w:r w:rsidRPr="00AC2D93">
        <w:rPr>
          <w:b/>
          <w:iCs/>
          <w:sz w:val="24"/>
          <w:u w:val="single"/>
          <w:bdr w:val="single" w:sz="8" w:space="0" w:color="auto"/>
        </w:rPr>
        <w:t>uncertainty</w:t>
      </w:r>
      <w:r w:rsidRPr="00AC2D93">
        <w:rPr>
          <w:u w:val="single"/>
        </w:rPr>
        <w:t xml:space="preserve"> in</w:t>
      </w:r>
      <w:r w:rsidRPr="00AC2D93">
        <w:rPr>
          <w:sz w:val="16"/>
        </w:rPr>
        <w:t xml:space="preserve"> the in situ surface </w:t>
      </w:r>
      <w:r w:rsidRPr="00AC2D93">
        <w:rPr>
          <w:u w:val="single"/>
        </w:rPr>
        <w:t xml:space="preserve">temperature </w:t>
      </w:r>
      <w:r w:rsidRPr="00AC2D93">
        <w:rPr>
          <w:b/>
          <w:iCs/>
          <w:sz w:val="24"/>
          <w:highlight w:val="cyan"/>
          <w:u w:val="single"/>
          <w:bdr w:val="single" w:sz="8" w:space="0" w:color="auto"/>
        </w:rPr>
        <w:t>analyses</w:t>
      </w:r>
      <w:r w:rsidRPr="00AC2D93">
        <w:rPr>
          <w:sz w:val="16"/>
        </w:rPr>
        <w:t xml:space="preserve"> (like GISTEMP or HadCRUT5) – </w:t>
      </w:r>
      <w:r w:rsidRPr="00AC2D93">
        <w:rPr>
          <w:highlight w:val="cyan"/>
          <w:u w:val="single"/>
        </w:rPr>
        <w:t>products that use</w:t>
      </w:r>
      <w:r w:rsidRPr="00AC2D93">
        <w:rPr>
          <w:u w:val="single"/>
        </w:rPr>
        <w:t xml:space="preserve"> a </w:t>
      </w:r>
      <w:r w:rsidRPr="00AC2D93">
        <w:rPr>
          <w:b/>
          <w:iCs/>
          <w:sz w:val="24"/>
          <w:u w:val="single"/>
          <w:bdr w:val="single" w:sz="8" w:space="0" w:color="auto"/>
        </w:rPr>
        <w:t xml:space="preserve">totally </w:t>
      </w:r>
      <w:r w:rsidRPr="00AC2D93">
        <w:rPr>
          <w:b/>
          <w:iCs/>
          <w:sz w:val="24"/>
          <w:highlight w:val="cyan"/>
          <w:u w:val="single"/>
          <w:bdr w:val="single" w:sz="8" w:space="0" w:color="auto"/>
        </w:rPr>
        <w:t>different method</w:t>
      </w:r>
      <w:r w:rsidRPr="00AC2D93">
        <w:rPr>
          <w:u w:val="single"/>
        </w:rPr>
        <w:t>ology</w:t>
      </w:r>
      <w:r w:rsidRPr="00AC2D93">
        <w:rPr>
          <w:sz w:val="16"/>
        </w:rPr>
        <w:t xml:space="preserve"> whose </w:t>
      </w:r>
      <w:r w:rsidRPr="00AC2D93">
        <w:rPr>
          <w:b/>
          <w:iCs/>
          <w:sz w:val="24"/>
          <w:highlight w:val="cyan"/>
          <w:u w:val="single"/>
          <w:bdr w:val="single" w:sz="8" w:space="0" w:color="auto"/>
        </w:rPr>
        <w:t>error</w:t>
      </w:r>
      <w:r w:rsidRPr="00AC2D93">
        <w:rPr>
          <w:sz w:val="16"/>
        </w:rPr>
        <w:t xml:space="preserve"> characteristic</w:t>
      </w:r>
      <w:r w:rsidRPr="00AC2D93">
        <w:rPr>
          <w:b/>
          <w:iCs/>
          <w:sz w:val="24"/>
          <w:highlight w:val="cyan"/>
          <w:u w:val="single"/>
          <w:bdr w:val="single" w:sz="8" w:space="0" w:color="auto"/>
        </w:rPr>
        <w:t>s</w:t>
      </w:r>
      <w:r w:rsidRPr="00AC2D93">
        <w:rPr>
          <w:sz w:val="16"/>
        </w:rPr>
        <w:t xml:space="preserve"> aren’t obviously related at all. In any case, </w:t>
      </w:r>
      <w:r w:rsidRPr="00AC2D93">
        <w:rPr>
          <w:highlight w:val="cyan"/>
          <w:u w:val="single"/>
        </w:rPr>
        <w:t>it’s</w:t>
      </w:r>
      <w:r w:rsidRPr="00AC2D93">
        <w:rPr>
          <w:u w:val="single"/>
        </w:rPr>
        <w:t xml:space="preserve"> a </w:t>
      </w:r>
      <w:r w:rsidRPr="00AC2D93">
        <w:rPr>
          <w:b/>
          <w:iCs/>
          <w:sz w:val="24"/>
          <w:highlight w:val="cyan"/>
          <w:u w:val="single"/>
          <w:bdr w:val="single" w:sz="8" w:space="0" w:color="auto"/>
        </w:rPr>
        <w:t>very small</w:t>
      </w:r>
      <w:r w:rsidRPr="00AC2D93">
        <w:rPr>
          <w:u w:val="single"/>
        </w:rPr>
        <w:t xml:space="preserve"> number </w:t>
      </w:r>
      <w:r w:rsidRPr="00AC2D93">
        <w:rPr>
          <w:highlight w:val="cyan"/>
          <w:u w:val="single"/>
        </w:rPr>
        <w:t>and</w:t>
      </w:r>
      <w:r w:rsidRPr="00AC2D93">
        <w:rPr>
          <w:u w:val="single"/>
        </w:rPr>
        <w:t xml:space="preserve"> the </w:t>
      </w:r>
      <w:r w:rsidRPr="00AC2D93">
        <w:rPr>
          <w:b/>
          <w:iCs/>
          <w:sz w:val="24"/>
          <w:highlight w:val="cyan"/>
          <w:u w:val="single"/>
          <w:bdr w:val="single" w:sz="8" w:space="0" w:color="auto"/>
        </w:rPr>
        <w:t>uncertainty</w:t>
      </w:r>
      <w:r w:rsidRPr="00AC2D93">
        <w:rPr>
          <w:sz w:val="16"/>
        </w:rPr>
        <w:t xml:space="preserve"> in our estimate of the climatological trend </w:t>
      </w:r>
      <w:r w:rsidRPr="00AC2D93">
        <w:rPr>
          <w:highlight w:val="cyan"/>
          <w:u w:val="single"/>
        </w:rPr>
        <w:t>is</w:t>
      </w:r>
      <w:r w:rsidRPr="00AC2D93">
        <w:rPr>
          <w:u w:val="single"/>
        </w:rPr>
        <w:t xml:space="preserve"> totally </w:t>
      </w:r>
      <w:r w:rsidRPr="00AC2D93">
        <w:rPr>
          <w:b/>
          <w:iCs/>
          <w:sz w:val="24"/>
          <w:highlight w:val="cyan"/>
          <w:u w:val="single"/>
          <w:bdr w:val="single" w:sz="8" w:space="0" w:color="auto"/>
        </w:rPr>
        <w:t>dominated</w:t>
      </w:r>
      <w:r w:rsidRPr="00AC2D93">
        <w:rPr>
          <w:highlight w:val="cyan"/>
          <w:u w:val="single"/>
        </w:rPr>
        <w:t xml:space="preserve"> by</w:t>
      </w:r>
      <w:r w:rsidRPr="00AC2D93">
        <w:rPr>
          <w:u w:val="single"/>
        </w:rPr>
        <w:t xml:space="preserve"> the </w:t>
      </w:r>
      <w:r w:rsidRPr="00AC2D93">
        <w:rPr>
          <w:b/>
          <w:iCs/>
          <w:sz w:val="24"/>
          <w:highlight w:val="cyan"/>
          <w:u w:val="single"/>
          <w:bdr w:val="single" w:sz="8" w:space="0" w:color="auto"/>
        </w:rPr>
        <w:t>variance</w:t>
      </w:r>
      <w:r w:rsidRPr="00AC2D93">
        <w:rPr>
          <w:highlight w:val="cyan"/>
          <w:u w:val="single"/>
        </w:rPr>
        <w:t xml:space="preserve"> due to</w:t>
      </w:r>
      <w:r w:rsidRPr="00AC2D93">
        <w:rPr>
          <w:sz w:val="16"/>
        </w:rPr>
        <w:t xml:space="preserve"> the specific realization of the </w:t>
      </w:r>
      <w:r w:rsidRPr="00AC2D93">
        <w:rPr>
          <w:b/>
          <w:iCs/>
          <w:sz w:val="24"/>
          <w:highlight w:val="cyan"/>
          <w:u w:val="single"/>
          <w:bdr w:val="single" w:sz="8" w:space="0" w:color="auto"/>
        </w:rPr>
        <w:t>weather</w:t>
      </w:r>
      <w:r w:rsidRPr="00AC2D93">
        <w:rPr>
          <w:sz w:val="16"/>
        </w:rPr>
        <w:t>. Also curious is his insistence that the calculation of an internal variability component can’t be fundamental because he gets a different number using the monthly variations as opposed to the annual ones. He seems unaware of the influence of auto-correlation.</w:t>
      </w:r>
    </w:p>
    <w:p w14:paraId="0B0F272C" w14:textId="77777777" w:rsidR="00FC7447" w:rsidRPr="007F4F51" w:rsidRDefault="00FC7447" w:rsidP="00FC7447">
      <w:pPr>
        <w:rPr>
          <w:rStyle w:val="Heading4Char"/>
        </w:rPr>
      </w:pPr>
      <w:r w:rsidRPr="00AC2D93">
        <w:rPr>
          <w:sz w:val="16"/>
        </w:rPr>
        <w:t xml:space="preserve">Also amusing is his excuse for not looking at the full ensemble in assessing the consistency of specific models. </w:t>
      </w:r>
      <w:r w:rsidRPr="00AC2D93">
        <w:rPr>
          <w:u w:val="single"/>
        </w:rPr>
        <w:t xml:space="preserve">He </w:t>
      </w:r>
      <w:r w:rsidRPr="00AC2D93">
        <w:rPr>
          <w:b/>
          <w:iCs/>
          <w:sz w:val="24"/>
          <w:u w:val="single"/>
          <w:bdr w:val="single" w:sz="8" w:space="0" w:color="auto"/>
        </w:rPr>
        <w:t>claims</w:t>
      </w:r>
      <w:r w:rsidRPr="00AC2D93">
        <w:rPr>
          <w:u w:val="single"/>
        </w:rPr>
        <w:t xml:space="preserve"> to have taken three runs from </w:t>
      </w:r>
      <w:r w:rsidRPr="00AC2D93">
        <w:rPr>
          <w:b/>
          <w:iCs/>
          <w:sz w:val="24"/>
          <w:u w:val="single"/>
          <w:bdr w:val="single" w:sz="8" w:space="0" w:color="auto"/>
        </w:rPr>
        <w:t>each model</w:t>
      </w:r>
      <w:r w:rsidRPr="00AC2D93">
        <w:rPr>
          <w:u w:val="single"/>
        </w:rPr>
        <w:t xml:space="preserve">. But </w:t>
      </w:r>
      <w:r w:rsidRPr="00AC2D93">
        <w:rPr>
          <w:highlight w:val="cyan"/>
          <w:u w:val="single"/>
        </w:rPr>
        <w:t xml:space="preserve">he’s </w:t>
      </w:r>
      <w:r w:rsidRPr="00AC2D93">
        <w:rPr>
          <w:b/>
          <w:iCs/>
          <w:sz w:val="24"/>
          <w:highlight w:val="cyan"/>
          <w:u w:val="single"/>
          <w:bdr w:val="single" w:sz="8" w:space="0" w:color="auto"/>
        </w:rPr>
        <w:t>being</w:t>
      </w:r>
      <w:r w:rsidRPr="00AC2D93">
        <w:rPr>
          <w:u w:val="single"/>
        </w:rPr>
        <w:t xml:space="preserve"> very </w:t>
      </w:r>
      <w:r w:rsidRPr="00AC2D93">
        <w:rPr>
          <w:b/>
          <w:iCs/>
          <w:sz w:val="24"/>
          <w:highlight w:val="cyan"/>
          <w:u w:val="single"/>
          <w:bdr w:val="single" w:sz="8" w:space="0" w:color="auto"/>
        </w:rPr>
        <w:t>disingenuous</w:t>
      </w:r>
      <w:r w:rsidRPr="00AC2D93">
        <w:rPr>
          <w:u w:val="single"/>
        </w:rPr>
        <w:t xml:space="preserve"> here</w:t>
      </w:r>
      <w:r w:rsidRPr="00AC2D93">
        <w:rPr>
          <w:sz w:val="16"/>
        </w:rPr>
        <w:t xml:space="preserve">. His ‘three runs’ were the ensemble means from three scenarios (the different SSPs from 2015 to 2020), which a) barely differ from each other in forcing because of the minor differences in GHG concentrations over a mere five years and, b) are the ensemble means (at least </w:t>
      </w:r>
      <w:r w:rsidRPr="00AC2D93">
        <w:rPr>
          <w:sz w:val="16"/>
        </w:rPr>
        <w:lastRenderedPageBreak/>
        <w:t>for the runs with multiple ensemble members)! It is possible that he isn’t aware of what he actually did since it is not stated clearly either in the original paper, nor this reply, but is obvious from comparing his results from the SPP2-45 scenarios with our Figure 1. For instance, for NCAR CESM2, there are six simulations with deltas of [0.788, 0.861, 0.735, 0.653, 0.682, 0.795] ºC (using the period definition in the original paper) and an ensemble mean change of 0.752ºC. Scafetta’s value for this model is … 0.75ºC. Similarly, for NorESM2-LM, the individual runs have changes of 0.772, 0.632, &amp; 0.444ºC, with an ensemble mean of 0.616ºC. Scafetta’s number? You guessed it, 0.62ºC. It is simply not possible to estimate the ensemble spread from only using the ensemble means. Another oddity of this methodology is that the spread for the models with many ensemble members is much smaller than the spread for models with only a single simulation since for these models you actually do sample some of the internal variability with the three scenarios. For instance, CanESM5 (50 ensemble members) has a spread of 0.03ºC across the three scenarios, and and IPSL-CM6A-L (11 ensemble members) has no spread at all! Meanwhile MCM-UA-1-0, and HadGEM3-GC31-LL (with only single runs) have spreads in Scafetta’s table of 0.11ºC, and 0.17ºC respectively. [All that effort put in to running initial condition ensembles for nought!]</w:t>
      </w:r>
    </w:p>
    <w:p w14:paraId="5F5E73D6" w14:textId="77777777" w:rsidR="00FC7447" w:rsidRPr="007F4F51" w:rsidRDefault="00FC7447" w:rsidP="00FC7447">
      <w:pPr>
        <w:rPr>
          <w:rStyle w:val="Heading4Char"/>
        </w:rPr>
      </w:pPr>
      <w:r w:rsidRPr="00AC2D93">
        <w:rPr>
          <w:sz w:val="16"/>
        </w:rPr>
        <w:t>Thus the two points that we made in our comment – that he misunderstood the uncertainty in the climatological trends in the observations and that he didn’t utilize the spread in the model ensembles, and that this fatally compromises his conclusions, stand even more clearly now. The additional spin he now wants to put on his results, defining a new concept called apparently, a ‘macro-GCM’, has the internal consistency of whipped cream. None of it rescues his patently incorrect conclusions.</w:t>
      </w:r>
    </w:p>
    <w:p w14:paraId="458EC311" w14:textId="77777777" w:rsidR="00FC7447" w:rsidRPr="007F4F51" w:rsidRDefault="00FC7447" w:rsidP="00FC7447">
      <w:pPr>
        <w:rPr>
          <w:rStyle w:val="Heading4Char"/>
        </w:rPr>
      </w:pPr>
      <w:r w:rsidRPr="00AC2D93">
        <w:rPr>
          <w:sz w:val="16"/>
        </w:rPr>
        <w:t>Summary</w:t>
      </w:r>
    </w:p>
    <w:p w14:paraId="10DE335A" w14:textId="77777777" w:rsidR="00FC7447" w:rsidRPr="007F4F51" w:rsidRDefault="00FC7447" w:rsidP="00FC7447">
      <w:pPr>
        <w:rPr>
          <w:rStyle w:val="Heading4Char"/>
        </w:rPr>
      </w:pPr>
      <w:r w:rsidRPr="00AC2D93">
        <w:rPr>
          <w:sz w:val="16"/>
        </w:rPr>
        <w:t xml:space="preserve">I have absolutely no expectation that this episode will encourage </w:t>
      </w:r>
      <w:r w:rsidRPr="00AC2D93">
        <w:rPr>
          <w:u w:val="single"/>
        </w:rPr>
        <w:t>Scafetta</w:t>
      </w:r>
      <w:r w:rsidRPr="00AC2D93">
        <w:rPr>
          <w:sz w:val="16"/>
        </w:rPr>
        <w:t xml:space="preserve"> to improve his analyses. </w:t>
      </w:r>
      <w:r w:rsidRPr="00AC2D93">
        <w:rPr>
          <w:u w:val="single"/>
        </w:rPr>
        <w:t xml:space="preserve">He’s been </w:t>
      </w:r>
      <w:r w:rsidRPr="00AC2D93">
        <w:rPr>
          <w:b/>
          <w:iCs/>
          <w:sz w:val="24"/>
          <w:highlight w:val="cyan"/>
          <w:u w:val="single"/>
          <w:bdr w:val="single" w:sz="8" w:space="0" w:color="auto"/>
        </w:rPr>
        <w:t>doing this</w:t>
      </w:r>
      <w:r w:rsidRPr="00AC2D93">
        <w:rPr>
          <w:u w:val="single"/>
        </w:rPr>
        <w:t xml:space="preserve"> kind of thing </w:t>
      </w:r>
      <w:r w:rsidRPr="00AC2D93">
        <w:rPr>
          <w:highlight w:val="cyan"/>
          <w:u w:val="single"/>
        </w:rPr>
        <w:t>for</w:t>
      </w:r>
      <w:r w:rsidRPr="00AC2D93">
        <w:rPr>
          <w:u w:val="single"/>
        </w:rPr>
        <w:t xml:space="preserve"> almost </w:t>
      </w:r>
      <w:r w:rsidRPr="00AC2D93">
        <w:rPr>
          <w:b/>
          <w:iCs/>
          <w:sz w:val="24"/>
          <w:highlight w:val="cyan"/>
          <w:u w:val="single"/>
          <w:bdr w:val="single" w:sz="8" w:space="0" w:color="auto"/>
        </w:rPr>
        <w:t>two decades</w:t>
      </w:r>
      <w:r w:rsidRPr="00AC2D93">
        <w:rPr>
          <w:u w:val="single"/>
        </w:rPr>
        <w:t xml:space="preserve"> now. He is </w:t>
      </w:r>
      <w:r w:rsidRPr="00AC2D93">
        <w:rPr>
          <w:b/>
          <w:iCs/>
          <w:sz w:val="24"/>
          <w:highlight w:val="cyan"/>
          <w:u w:val="single"/>
          <w:bdr w:val="single" w:sz="8" w:space="0" w:color="auto"/>
        </w:rPr>
        <w:t>too wedded</w:t>
      </w:r>
      <w:r w:rsidRPr="00AC2D93">
        <w:rPr>
          <w:highlight w:val="cyan"/>
          <w:u w:val="single"/>
        </w:rPr>
        <w:t xml:space="preserve"> to</w:t>
      </w:r>
      <w:r w:rsidRPr="00AC2D93">
        <w:rPr>
          <w:u w:val="single"/>
        </w:rPr>
        <w:t xml:space="preserve"> the </w:t>
      </w:r>
      <w:r w:rsidRPr="00AC2D93">
        <w:rPr>
          <w:b/>
          <w:iCs/>
          <w:sz w:val="24"/>
          <w:highlight w:val="cyan"/>
          <w:u w:val="single"/>
          <w:bdr w:val="single" w:sz="8" w:space="0" w:color="auto"/>
        </w:rPr>
        <w:t>conclusions</w:t>
      </w:r>
      <w:r w:rsidRPr="00AC2D93">
        <w:rPr>
          <w:u w:val="single"/>
        </w:rPr>
        <w:t xml:space="preserve"> that he wants to let little things like the </w:t>
      </w:r>
      <w:r w:rsidRPr="00AC2D93">
        <w:rPr>
          <w:b/>
          <w:iCs/>
          <w:sz w:val="24"/>
          <w:u w:val="single"/>
          <w:bdr w:val="single" w:sz="8" w:space="0" w:color="auto"/>
        </w:rPr>
        <w:t>actual results</w:t>
      </w:r>
      <w:r w:rsidRPr="00AC2D93">
        <w:rPr>
          <w:u w:val="single"/>
        </w:rPr>
        <w:t xml:space="preserve"> or consistency </w:t>
      </w:r>
      <w:r w:rsidRPr="00AC2D93">
        <w:rPr>
          <w:b/>
          <w:iCs/>
          <w:sz w:val="24"/>
          <w:u w:val="single"/>
          <w:bdr w:val="single" w:sz="8" w:space="0" w:color="auto"/>
        </w:rPr>
        <w:t>intrude</w:t>
      </w:r>
      <w:r w:rsidRPr="00AC2D93">
        <w:rPr>
          <w:sz w:val="16"/>
        </w:rPr>
        <w:t>. I am slightly more confident that processes at GRL may improve, and the recent change to allow comments is very welcome. Hopefully, this exchange might be helpful for other researchers thinking about the appropriate way to compare models to observations (for instance, it made an appearance in Jain et al, 2023).</w:t>
      </w:r>
    </w:p>
    <w:p w14:paraId="3764C4CF" w14:textId="77777777" w:rsidR="00FC7447" w:rsidRPr="00E1058D" w:rsidRDefault="00FC7447" w:rsidP="00FC7447"/>
    <w:p w14:paraId="2FDF0D1F" w14:textId="77777777" w:rsidR="00FC7447" w:rsidRDefault="00FC7447" w:rsidP="00FC7447">
      <w:pPr>
        <w:pStyle w:val="Heading4"/>
      </w:pPr>
      <w:r>
        <w:t xml:space="preserve">Extinction is </w:t>
      </w:r>
      <w:r w:rsidRPr="0039148D">
        <w:rPr>
          <w:u w:val="single"/>
        </w:rPr>
        <w:t>certain</w:t>
      </w:r>
      <w:r>
        <w:t xml:space="preserve">. Prefer </w:t>
      </w:r>
      <w:r w:rsidRPr="0039148D">
        <w:rPr>
          <w:u w:val="single"/>
        </w:rPr>
        <w:t>scientific consensus</w:t>
      </w:r>
      <w:r>
        <w:t>.</w:t>
      </w:r>
    </w:p>
    <w:p w14:paraId="1B072286" w14:textId="77777777" w:rsidR="00FC7447" w:rsidRDefault="00FC7447" w:rsidP="00FC7447">
      <w:r>
        <w:t xml:space="preserve">William </w:t>
      </w:r>
      <w:r w:rsidRPr="007A76FD">
        <w:rPr>
          <w:rStyle w:val="Style13ptBold"/>
        </w:rPr>
        <w:t>Ripple et al. 24</w:t>
      </w:r>
      <w:r>
        <w:t xml:space="preserve">. </w:t>
      </w:r>
      <w:r w:rsidRPr="00D22A06">
        <w:t>Distinguished Professor of Ecology</w:t>
      </w:r>
      <w:r>
        <w:t xml:space="preserve"> at Oregon State University, PhD from Oregon State University. Christopher Wolf, Postdoctoral Scholar at and PhD from Oregon State University. Jillian Gregg, Senior Instructor of Crop and Soil Science at Oregon State University. Johan Rockström, Director of the Potsdam Institute for Climate Impact Research, Professor in Earth System Science at the University of Potsdam. Michael Mann, Presidential Distinguished Professor of Earth &amp; Environmental Science at the University of Pennsylvania. Naomi Oreskes, Henry Charles Lea Professor of the History of Science and Affiliated Professor of Earth and Planetary Sciences at Harvard University. Timothy Lenton, Director of the Global Systems Institute at the University of Exeter and Chair in Climate Change and Earth System Science. Stefan Rahmstorf, Co-Head of Research Department on Earth System Analysis of the Potsdam Institute for Climate Impact Research and Professor of Physics of the Oceans at the University of Potsdam. Thomas Newsome, postdoctoral fellow at the University of Sydney. Chi Xu, Professor at Nanjing University. Jens-Christian Svenning, Professor at the Department of Biology at Aarhus University. </w:t>
      </w:r>
      <w:r w:rsidRPr="00785C8E">
        <w:t>Cássio Cardoso Pereira</w:t>
      </w:r>
      <w:r>
        <w:t>, Ph.D. in Ecology from the Federal University of Minas Gerais, subject editor of BioScience. Beverly Law, Emeritus Professor of Forest Ecosystems &amp; Society at Oregon State University. Thomas Crowther, assistant professor in the department of Environmental Systems Science at ETH Zurich, PhD from Cardiff University.</w:t>
      </w:r>
      <w:r w:rsidRPr="00812F4B">
        <w:t xml:space="preserve"> </w:t>
      </w:r>
      <w:r w:rsidRPr="007A76FD">
        <w:t>"The 2024 state of the climate report: Perilous times on planet Earth."</w:t>
      </w:r>
      <w:r>
        <w:t xml:space="preserve"> BioScience. 10-8-2024. </w:t>
      </w:r>
      <w:r w:rsidRPr="00D22A06">
        <w:t>https://doi.org/10.1093/biosci/biae087</w:t>
      </w:r>
    </w:p>
    <w:p w14:paraId="7BC4345C" w14:textId="77777777" w:rsidR="00FC7447" w:rsidRPr="009B3A7A" w:rsidRDefault="00FC7447" w:rsidP="00FC7447">
      <w:pPr>
        <w:rPr>
          <w:sz w:val="16"/>
        </w:rPr>
      </w:pPr>
      <w:r w:rsidRPr="00906AD7">
        <w:rPr>
          <w:rStyle w:val="AAAUNDERLINEKEYBOARD"/>
        </w:rPr>
        <w:t xml:space="preserve">We are </w:t>
      </w:r>
      <w:r w:rsidRPr="00FD410F">
        <w:rPr>
          <w:rStyle w:val="AAAUNDERLINEKEYBOARD"/>
          <w:highlight w:val="cyan"/>
        </w:rPr>
        <w:t>on</w:t>
      </w:r>
      <w:r w:rsidRPr="00906AD7">
        <w:rPr>
          <w:rStyle w:val="AAAUNDERLINEKEYBOARD"/>
        </w:rPr>
        <w:t xml:space="preserve"> the </w:t>
      </w:r>
      <w:r w:rsidRPr="00FD410F">
        <w:rPr>
          <w:rStyle w:val="Boxes"/>
          <w:highlight w:val="cyan"/>
        </w:rPr>
        <w:t>brink</w:t>
      </w:r>
      <w:r w:rsidRPr="00FD410F">
        <w:rPr>
          <w:rStyle w:val="AAAUNDERLINEKEYBOARD"/>
          <w:highlight w:val="cyan"/>
        </w:rPr>
        <w:t xml:space="preserve"> of</w:t>
      </w:r>
      <w:r w:rsidRPr="009B3A7A">
        <w:rPr>
          <w:sz w:val="16"/>
        </w:rPr>
        <w:t xml:space="preserve"> an </w:t>
      </w:r>
      <w:r w:rsidRPr="00FD410F">
        <w:rPr>
          <w:rStyle w:val="Boxes"/>
          <w:highlight w:val="cyan"/>
        </w:rPr>
        <w:t>irreversible</w:t>
      </w:r>
      <w:r w:rsidRPr="00906AD7">
        <w:rPr>
          <w:rStyle w:val="Boxes"/>
        </w:rPr>
        <w:t xml:space="preserve"> climate </w:t>
      </w:r>
      <w:r w:rsidRPr="00FD410F">
        <w:rPr>
          <w:rStyle w:val="Boxes"/>
          <w:highlight w:val="cyan"/>
        </w:rPr>
        <w:t>disaster</w:t>
      </w:r>
      <w:r w:rsidRPr="009B3A7A">
        <w:rPr>
          <w:sz w:val="16"/>
        </w:rPr>
        <w:t xml:space="preserve">. This is a global emergency beyond any doubt. Much of </w:t>
      </w:r>
      <w:r w:rsidRPr="00906AD7">
        <w:rPr>
          <w:rStyle w:val="AAAUNDERLINEKEYBOARD"/>
        </w:rPr>
        <w:t xml:space="preserve">the very fabric of life on Earth is </w:t>
      </w:r>
      <w:r w:rsidRPr="00906AD7">
        <w:rPr>
          <w:rStyle w:val="Boxes"/>
        </w:rPr>
        <w:t>imperiled</w:t>
      </w:r>
      <w:r w:rsidRPr="00906AD7">
        <w:rPr>
          <w:rStyle w:val="AAAUNDERLINEKEYBOARD"/>
        </w:rPr>
        <w:t xml:space="preserve">. We are stepping into a </w:t>
      </w:r>
      <w:r w:rsidRPr="00FD410F">
        <w:rPr>
          <w:rStyle w:val="Boxes"/>
          <w:highlight w:val="cyan"/>
        </w:rPr>
        <w:t>critical</w:t>
      </w:r>
      <w:r w:rsidRPr="00FD410F">
        <w:rPr>
          <w:rStyle w:val="AAAUNDERLINEKEYBOARD"/>
          <w:highlight w:val="cyan"/>
        </w:rPr>
        <w:t xml:space="preserve"> and </w:t>
      </w:r>
      <w:r w:rsidRPr="00FD410F">
        <w:rPr>
          <w:rStyle w:val="Boxes"/>
          <w:highlight w:val="cyan"/>
        </w:rPr>
        <w:t>unpredictable</w:t>
      </w:r>
      <w:r w:rsidRPr="00FD410F">
        <w:rPr>
          <w:rStyle w:val="AAAUNDERLINEKEYBOARD"/>
          <w:highlight w:val="cyan"/>
        </w:rPr>
        <w:t xml:space="preserve"> new phase of</w:t>
      </w:r>
      <w:r w:rsidRPr="009B3A7A">
        <w:rPr>
          <w:sz w:val="16"/>
        </w:rPr>
        <w:t xml:space="preserve"> the </w:t>
      </w:r>
      <w:r w:rsidRPr="00FD410F">
        <w:rPr>
          <w:rStyle w:val="AAAUNDERLINEKEYBOARD"/>
          <w:highlight w:val="cyan"/>
        </w:rPr>
        <w:t>climate</w:t>
      </w:r>
      <w:r w:rsidRPr="009B3A7A">
        <w:rPr>
          <w:sz w:val="16"/>
        </w:rPr>
        <w:t xml:space="preserve"> crisis. For many years, </w:t>
      </w:r>
      <w:r w:rsidRPr="00FD410F">
        <w:rPr>
          <w:rStyle w:val="Boxes"/>
          <w:highlight w:val="cyan"/>
        </w:rPr>
        <w:t>scientists</w:t>
      </w:r>
      <w:r w:rsidRPr="009B3A7A">
        <w:rPr>
          <w:sz w:val="16"/>
        </w:rPr>
        <w:t xml:space="preserve">, including a group of </w:t>
      </w:r>
      <w:r w:rsidRPr="00906AD7">
        <w:rPr>
          <w:rStyle w:val="AAAUNDERLINEKEYBOARD"/>
        </w:rPr>
        <w:t xml:space="preserve">more than </w:t>
      </w:r>
      <w:r w:rsidRPr="00FD410F">
        <w:rPr>
          <w:rStyle w:val="Boxes"/>
          <w:highlight w:val="cyan"/>
        </w:rPr>
        <w:t>15,000</w:t>
      </w:r>
      <w:r w:rsidRPr="00FD410F">
        <w:rPr>
          <w:rStyle w:val="AAAUNDERLINEKEYBOARD"/>
          <w:highlight w:val="cyan"/>
        </w:rPr>
        <w:t>, have sounded</w:t>
      </w:r>
      <w:r w:rsidRPr="009B3A7A">
        <w:rPr>
          <w:sz w:val="16"/>
        </w:rPr>
        <w:t xml:space="preserve"> the </w:t>
      </w:r>
      <w:r w:rsidRPr="00FD410F">
        <w:rPr>
          <w:rStyle w:val="AAAUNDERLINEKEYBOARD"/>
          <w:highlight w:val="cyan"/>
        </w:rPr>
        <w:t>alarm</w:t>
      </w:r>
      <w:r w:rsidRPr="00906AD7">
        <w:rPr>
          <w:rStyle w:val="AAAUNDERLINEKEYBOARD"/>
        </w:rPr>
        <w:t xml:space="preserve"> about</w:t>
      </w:r>
      <w:r w:rsidRPr="009B3A7A">
        <w:rPr>
          <w:sz w:val="16"/>
        </w:rPr>
        <w:t xml:space="preserve"> the </w:t>
      </w:r>
      <w:r w:rsidRPr="00906AD7">
        <w:rPr>
          <w:rStyle w:val="AAAUNDERLINEKEYBOARD"/>
        </w:rPr>
        <w:t>impending dangers of climate change</w:t>
      </w:r>
      <w:r w:rsidRPr="009B3A7A">
        <w:rPr>
          <w:sz w:val="16"/>
        </w:rPr>
        <w:t xml:space="preserve"> driven by increasing greenhouse gas emissions and </w:t>
      </w:r>
      <w:r w:rsidRPr="009B3A7A">
        <w:rPr>
          <w:sz w:val="16"/>
        </w:rPr>
        <w:lastRenderedPageBreak/>
        <w:t xml:space="preserve">ecosystem change (Ripple et al. 2020). For half a century, global </w:t>
      </w:r>
      <w:r w:rsidRPr="00906AD7">
        <w:rPr>
          <w:rStyle w:val="AAAUNDERLINEKEYBOARD"/>
        </w:rPr>
        <w:t>warming has been correctly predicted even before it was observed</w:t>
      </w:r>
      <w:r w:rsidRPr="009B3A7A">
        <w:rPr>
          <w:sz w:val="16"/>
        </w:rPr>
        <w:t xml:space="preserve">—and not only by independent academic scientists but also by fossil fuel companies (Supran et al. 2023). Despite these warnings, </w:t>
      </w:r>
      <w:r w:rsidRPr="00906AD7">
        <w:rPr>
          <w:rStyle w:val="AAAUNDERLINEKEYBOARD"/>
        </w:rPr>
        <w:t xml:space="preserve">we are </w:t>
      </w:r>
      <w:r w:rsidRPr="00FD410F">
        <w:rPr>
          <w:rStyle w:val="Boxes"/>
          <w:highlight w:val="cyan"/>
        </w:rPr>
        <w:t>still</w:t>
      </w:r>
      <w:r w:rsidRPr="00FD410F">
        <w:rPr>
          <w:rStyle w:val="AAAUNDERLINEKEYBOARD"/>
          <w:highlight w:val="cyan"/>
        </w:rPr>
        <w:t xml:space="preserve"> moving in</w:t>
      </w:r>
      <w:r w:rsidRPr="00906AD7">
        <w:rPr>
          <w:rStyle w:val="AAAUNDERLINEKEYBOARD"/>
        </w:rPr>
        <w:t xml:space="preserve"> the </w:t>
      </w:r>
      <w:r w:rsidRPr="00FD410F">
        <w:rPr>
          <w:rStyle w:val="Boxes"/>
          <w:highlight w:val="cyan"/>
        </w:rPr>
        <w:t>wrong direction</w:t>
      </w:r>
      <w:r w:rsidRPr="00906AD7">
        <w:rPr>
          <w:rStyle w:val="AAAUNDERLINEKEYBOARD"/>
        </w:rPr>
        <w:t>; fossil fuel emissions have increased to</w:t>
      </w:r>
      <w:r w:rsidRPr="009B3A7A">
        <w:rPr>
          <w:sz w:val="16"/>
        </w:rPr>
        <w:t xml:space="preserve"> an </w:t>
      </w:r>
      <w:r w:rsidRPr="00906AD7">
        <w:rPr>
          <w:rStyle w:val="AAAUNDERLINEKEYBOARD"/>
        </w:rPr>
        <w:t>all-time high</w:t>
      </w:r>
      <w:r w:rsidRPr="009B3A7A">
        <w:rPr>
          <w:sz w:val="16"/>
        </w:rPr>
        <w:t xml:space="preserve">, the 3 hottest days ever occurred in July of 2024 (Guterres 2024), and </w:t>
      </w:r>
      <w:r w:rsidRPr="00906AD7">
        <w:rPr>
          <w:rStyle w:val="AAAUNDERLINEKEYBOARD"/>
        </w:rPr>
        <w:t xml:space="preserve">current policies have us </w:t>
      </w:r>
      <w:r w:rsidRPr="00FD410F">
        <w:rPr>
          <w:rStyle w:val="AAAUNDERLINEKEYBOARD"/>
          <w:highlight w:val="cyan"/>
        </w:rPr>
        <w:t>on track for</w:t>
      </w:r>
      <w:r w:rsidRPr="009B3A7A">
        <w:rPr>
          <w:sz w:val="16"/>
        </w:rPr>
        <w:t xml:space="preserve"> approximately </w:t>
      </w:r>
      <w:r w:rsidRPr="00FD410F">
        <w:rPr>
          <w:rStyle w:val="Boxes"/>
          <w:highlight w:val="cyan"/>
        </w:rPr>
        <w:t>2.7</w:t>
      </w:r>
      <w:r w:rsidRPr="00906AD7">
        <w:rPr>
          <w:rStyle w:val="AAAUNDERLINEKEYBOARD"/>
        </w:rPr>
        <w:t xml:space="preserve"> degrees</w:t>
      </w:r>
      <w:r w:rsidRPr="009B3A7A">
        <w:rPr>
          <w:sz w:val="16"/>
        </w:rPr>
        <w:t xml:space="preserve"> Celsius (°C) peak warming by 2100 (UNEP 2023). Tragically, </w:t>
      </w:r>
      <w:r w:rsidRPr="00906AD7">
        <w:rPr>
          <w:rStyle w:val="AAAUNDERLINEKEYBOARD"/>
        </w:rPr>
        <w:t xml:space="preserve">we are failing to avoid </w:t>
      </w:r>
      <w:r w:rsidRPr="00906AD7">
        <w:rPr>
          <w:rStyle w:val="Boxes"/>
        </w:rPr>
        <w:t>serious impacts</w:t>
      </w:r>
      <w:r w:rsidRPr="009B3A7A">
        <w:rPr>
          <w:sz w:val="16"/>
        </w:rPr>
        <w:t xml:space="preserve">, and we can now only hope to limit the extent of the damage. We are witnessing the grim reality of the forecasts as </w:t>
      </w:r>
      <w:r w:rsidRPr="00906AD7">
        <w:rPr>
          <w:rStyle w:val="AAAUNDERLINEKEYBOARD"/>
        </w:rPr>
        <w:t>climate impacts</w:t>
      </w:r>
      <w:r w:rsidRPr="009B3A7A">
        <w:rPr>
          <w:sz w:val="16"/>
        </w:rPr>
        <w:t xml:space="preserve"> escalate, </w:t>
      </w:r>
      <w:r w:rsidRPr="00906AD7">
        <w:rPr>
          <w:rStyle w:val="AAAUNDERLINEKEYBOARD"/>
        </w:rPr>
        <w:t>bringing forth</w:t>
      </w:r>
      <w:r w:rsidRPr="009B3A7A">
        <w:rPr>
          <w:sz w:val="16"/>
        </w:rPr>
        <w:t xml:space="preserve"> scenes of </w:t>
      </w:r>
      <w:r w:rsidRPr="00906AD7">
        <w:rPr>
          <w:rStyle w:val="Boxes"/>
        </w:rPr>
        <w:t>unprecedented disasters</w:t>
      </w:r>
      <w:r w:rsidRPr="009B3A7A">
        <w:rPr>
          <w:sz w:val="16"/>
        </w:rPr>
        <w:t xml:space="preserve">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3119AAC7" w14:textId="77777777" w:rsidR="00FC7447" w:rsidRPr="009B3A7A" w:rsidRDefault="00FC7447" w:rsidP="00FC7447">
      <w:pPr>
        <w:rPr>
          <w:sz w:val="16"/>
        </w:rPr>
      </w:pPr>
      <w:r w:rsidRPr="009B3A7A">
        <w:rPr>
          <w:sz w:val="16"/>
        </w:rPr>
        <w:t xml:space="preserve">Last year, we witnessed </w:t>
      </w:r>
      <w:r w:rsidRPr="00906AD7">
        <w:rPr>
          <w:rStyle w:val="Boxes"/>
        </w:rPr>
        <w:t>record-breaking</w:t>
      </w:r>
      <w:r w:rsidRPr="00906AD7">
        <w:rPr>
          <w:rStyle w:val="AAAUNDERLINEKEYBOARD"/>
        </w:rPr>
        <w:t xml:space="preserve"> sea surface temperatures</w:t>
      </w:r>
      <w:r w:rsidRPr="009B3A7A">
        <w:rPr>
          <w:sz w:val="16"/>
        </w:rPr>
        <w:t xml:space="preserve"> (Cheng et al. 2024), the hottest Northern Hemisphere extratropical summer in 2000 years (Esper et al. 2024), and the </w:t>
      </w:r>
      <w:r w:rsidRPr="00906AD7">
        <w:rPr>
          <w:rStyle w:val="AAAUNDERLINEKEYBOARD"/>
        </w:rPr>
        <w:t>breaking of</w:t>
      </w:r>
      <w:r w:rsidRPr="009B3A7A">
        <w:rPr>
          <w:sz w:val="16"/>
        </w:rPr>
        <w:t xml:space="preserve"> many other </w:t>
      </w:r>
      <w:r w:rsidRPr="00906AD7">
        <w:rPr>
          <w:rStyle w:val="Boxes"/>
        </w:rPr>
        <w:t>climate records</w:t>
      </w:r>
      <w:r w:rsidRPr="009B3A7A">
        <w:rPr>
          <w:sz w:val="16"/>
        </w:rPr>
        <w:t xml:space="preserve"> (Ripple et al. 2023a). Moreover, we will see much more extreme weather in the coming years (Masson-Delmotte et al. 2021). </w:t>
      </w:r>
      <w:r w:rsidRPr="00FD410F">
        <w:rPr>
          <w:rStyle w:val="Boxes"/>
          <w:highlight w:val="cyan"/>
        </w:rPr>
        <w:t>Human</w:t>
      </w:r>
      <w:r w:rsidRPr="00FD410F">
        <w:rPr>
          <w:rStyle w:val="AAAUNDERLINEKEYBOARD"/>
          <w:highlight w:val="cyan"/>
        </w:rPr>
        <w:t>-caused</w:t>
      </w:r>
      <w:r w:rsidRPr="009B3A7A">
        <w:rPr>
          <w:sz w:val="16"/>
        </w:rPr>
        <w:t xml:space="preserve"> carbon dioxide </w:t>
      </w:r>
      <w:r w:rsidRPr="00FD410F">
        <w:rPr>
          <w:rStyle w:val="AAAUNDERLINEKEYBOARD"/>
          <w:highlight w:val="cyan"/>
        </w:rPr>
        <w:t>emissions</w:t>
      </w:r>
      <w:r w:rsidRPr="009B3A7A">
        <w:rPr>
          <w:sz w:val="16"/>
        </w:rPr>
        <w:t xml:space="preserve"> and other greenhouse gases </w:t>
      </w:r>
      <w:r w:rsidRPr="00FD410F">
        <w:rPr>
          <w:rStyle w:val="AAAUNDERLINEKEYBOARD"/>
          <w:highlight w:val="cyan"/>
        </w:rPr>
        <w:t>are</w:t>
      </w:r>
      <w:r w:rsidRPr="009B3A7A">
        <w:rPr>
          <w:sz w:val="16"/>
        </w:rPr>
        <w:t xml:space="preserve"> the </w:t>
      </w:r>
      <w:r w:rsidRPr="00FD410F">
        <w:rPr>
          <w:rStyle w:val="Boxes"/>
          <w:highlight w:val="cyan"/>
        </w:rPr>
        <w:t>primary drivers</w:t>
      </w:r>
      <w:r w:rsidRPr="00906AD7">
        <w:rPr>
          <w:rStyle w:val="Boxes"/>
        </w:rPr>
        <w:t xml:space="preserve"> of climate change</w:t>
      </w:r>
      <w:r w:rsidRPr="009B3A7A">
        <w:rPr>
          <w:sz w:val="16"/>
        </w:rPr>
        <w:t>. As of 2022, global fossil fuel combustion and industrial processes account for approximately 90% of these emissions, whereas land-use change, primarily deforestation, accounts for approximately 10% (supplemental figure S2).</w:t>
      </w:r>
    </w:p>
    <w:p w14:paraId="40B969C9" w14:textId="77777777" w:rsidR="00FC7447" w:rsidRPr="009B3A7A" w:rsidRDefault="00FC7447" w:rsidP="00FC7447">
      <w:pPr>
        <w:rPr>
          <w:sz w:val="16"/>
        </w:rPr>
      </w:pPr>
      <w:r w:rsidRPr="009B3A7A">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41C2787" w14:textId="77777777" w:rsidR="00FC7447" w:rsidRPr="009B3A7A" w:rsidRDefault="00FC7447" w:rsidP="00FC7447">
      <w:pPr>
        <w:rPr>
          <w:sz w:val="16"/>
        </w:rPr>
      </w:pPr>
      <w:r w:rsidRPr="009B3A7A">
        <w:rPr>
          <w:sz w:val="16"/>
        </w:rPr>
        <w:t>Recent trends in planetary vital signs</w:t>
      </w:r>
    </w:p>
    <w:p w14:paraId="672521E9" w14:textId="77777777" w:rsidR="00FC7447" w:rsidRPr="009B3A7A" w:rsidRDefault="00FC7447" w:rsidP="00FC7447">
      <w:pPr>
        <w:rPr>
          <w:sz w:val="16"/>
        </w:rPr>
      </w:pPr>
      <w:r w:rsidRPr="009B3A7A">
        <w:rPr>
          <w:sz w:val="16"/>
        </w:rPr>
        <w:t xml:space="preserve">In </w:t>
      </w:r>
      <w:r w:rsidRPr="00AB3CA6">
        <w:rPr>
          <w:rStyle w:val="AAAUNDERLINEKEYBOARD"/>
        </w:rPr>
        <w:t>2023</w:t>
      </w:r>
      <w:r w:rsidRPr="009B3A7A">
        <w:rPr>
          <w:sz w:val="16"/>
        </w:rPr>
        <w:t xml:space="preserve">, various historical </w:t>
      </w:r>
      <w:r w:rsidRPr="00FD410F">
        <w:rPr>
          <w:rStyle w:val="AAAUNDERLINEKEYBOARD"/>
          <w:highlight w:val="cyan"/>
        </w:rPr>
        <w:t>temperature and ice</w:t>
      </w:r>
      <w:r w:rsidRPr="00AB3CA6">
        <w:rPr>
          <w:rStyle w:val="AAAUNDERLINEKEYBOARD"/>
        </w:rPr>
        <w:t xml:space="preserve"> extent </w:t>
      </w:r>
      <w:r w:rsidRPr="00FD410F">
        <w:rPr>
          <w:rStyle w:val="AAAUNDERLINEKEYBOARD"/>
          <w:highlight w:val="cyan"/>
        </w:rPr>
        <w:t xml:space="preserve">records were </w:t>
      </w:r>
      <w:r w:rsidRPr="00FD410F">
        <w:rPr>
          <w:rStyle w:val="Boxes"/>
          <w:highlight w:val="cyan"/>
        </w:rPr>
        <w:t>broken</w:t>
      </w:r>
      <w:r w:rsidRPr="00FD410F">
        <w:rPr>
          <w:rStyle w:val="AAAUNDERLINEKEYBOARD"/>
          <w:highlight w:val="cyan"/>
        </w:rPr>
        <w:t xml:space="preserve"> by </w:t>
      </w:r>
      <w:r w:rsidRPr="00FD410F">
        <w:rPr>
          <w:rStyle w:val="Boxes"/>
          <w:highlight w:val="cyan"/>
        </w:rPr>
        <w:t>enormous margins</w:t>
      </w:r>
      <w:r w:rsidRPr="009B3A7A">
        <w:rPr>
          <w:sz w:val="16"/>
        </w:rPr>
        <w:t xml:space="preserve"> (figure 1; Ripple et al. 2023a). Both global and North Atlantic sea surface temperatures were far above their 1991–2024 averages for much of the year—a pattern that has continued well into 2024 (figure 1a, 1b). Although Antarctic and global sea </w:t>
      </w:r>
      <w:r w:rsidRPr="00AB3CA6">
        <w:rPr>
          <w:rStyle w:val="Boxes"/>
        </w:rPr>
        <w:t>ice extent</w:t>
      </w:r>
      <w:r w:rsidRPr="009B3A7A">
        <w:rPr>
          <w:sz w:val="16"/>
        </w:rPr>
        <w:t xml:space="preserve"> have now come into range of previous years, they </w:t>
      </w:r>
      <w:r w:rsidRPr="00AB3CA6">
        <w:rPr>
          <w:rStyle w:val="AAAUNDERLINEKEYBOARD"/>
        </w:rPr>
        <w:t>remain well below</w:t>
      </w:r>
      <w:r w:rsidRPr="009B3A7A">
        <w:rPr>
          <w:sz w:val="16"/>
        </w:rPr>
        <w:t xml:space="preserve"> their </w:t>
      </w:r>
      <w:r w:rsidRPr="00AB3CA6">
        <w:rPr>
          <w:rStyle w:val="AAAUNDERLINEKEYBOARD"/>
        </w:rPr>
        <w:t>1993–2024 averages</w:t>
      </w:r>
      <w:r w:rsidRPr="009B3A7A">
        <w:rPr>
          <w:sz w:val="16"/>
        </w:rPr>
        <w:t xml:space="preserve"> (figure 1c, 1d). Global daily mean temperatures were at record levels for nearly half of 2023 and much of 2024 (figure 1e). On our current emissions trajectory, we may regularly surpass current temperature records in future years (Matthews and Wynes 2022).</w:t>
      </w:r>
    </w:p>
    <w:p w14:paraId="1692C682" w14:textId="77777777" w:rsidR="00FC7447" w:rsidRPr="009B3A7A" w:rsidRDefault="00FC7447" w:rsidP="00FC7447">
      <w:pPr>
        <w:rPr>
          <w:sz w:val="16"/>
        </w:rPr>
      </w:pPr>
      <w:r w:rsidRPr="009B3A7A">
        <w:rPr>
          <w:sz w:val="16"/>
        </w:rPr>
        <w:t>[Figures 1-3 &amp; Table 1 omitted]</w:t>
      </w:r>
    </w:p>
    <w:p w14:paraId="17D61B0F" w14:textId="77777777" w:rsidR="00FC7447" w:rsidRPr="009B3A7A" w:rsidRDefault="00FC7447" w:rsidP="00FC7447">
      <w:pPr>
        <w:rPr>
          <w:sz w:val="16"/>
        </w:rPr>
      </w:pPr>
      <w:r w:rsidRPr="009B3A7A">
        <w:rPr>
          <w:sz w:val="16"/>
        </w:rPr>
        <w:t>The human enterprise</w:t>
      </w:r>
    </w:p>
    <w:p w14:paraId="0BD8B9E9" w14:textId="77777777" w:rsidR="00FC7447" w:rsidRPr="009B3A7A" w:rsidRDefault="00FC7447" w:rsidP="00FC7447">
      <w:pPr>
        <w:rPr>
          <w:sz w:val="16"/>
        </w:rPr>
      </w:pPr>
      <w:r w:rsidRPr="009B3A7A">
        <w:rPr>
          <w:sz w:val="16"/>
        </w:rPr>
        <w:t xml:space="preserve">Our graphical account illustrates how </w:t>
      </w:r>
      <w:r w:rsidRPr="00AB3CA6">
        <w:rPr>
          <w:rStyle w:val="AAAUNDERLINEKEYBOARD"/>
        </w:rPr>
        <w:t>humanity's</w:t>
      </w:r>
      <w:r w:rsidRPr="009B3A7A">
        <w:rPr>
          <w:sz w:val="16"/>
        </w:rPr>
        <w:t xml:space="preserve"> collective </w:t>
      </w:r>
      <w:r w:rsidRPr="00AB3CA6">
        <w:rPr>
          <w:rStyle w:val="AAAUNDERLINEKEYBOARD"/>
        </w:rPr>
        <w:t xml:space="preserve">size and </w:t>
      </w:r>
      <w:r w:rsidRPr="00AB3CA6">
        <w:rPr>
          <w:rStyle w:val="Boxes"/>
        </w:rPr>
        <w:t>consumption</w:t>
      </w:r>
      <w:r w:rsidRPr="009B3A7A">
        <w:rPr>
          <w:sz w:val="16"/>
        </w:rPr>
        <w:t xml:space="preserve"> patterns </w:t>
      </w:r>
      <w:r w:rsidRPr="00AB3CA6">
        <w:rPr>
          <w:rStyle w:val="AAAUNDERLINEKEYBOARD"/>
        </w:rPr>
        <w:t>continued to accelerate</w:t>
      </w:r>
      <w:r w:rsidRPr="009B3A7A">
        <w:rPr>
          <w:sz w:val="16"/>
        </w:rPr>
        <w:t xml:space="preserv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1460E09C" w14:textId="77777777" w:rsidR="00FC7447" w:rsidRPr="009B3A7A" w:rsidRDefault="00FC7447" w:rsidP="00FC7447">
      <w:pPr>
        <w:rPr>
          <w:sz w:val="16"/>
        </w:rPr>
      </w:pPr>
      <w:r w:rsidRPr="009B3A7A">
        <w:rPr>
          <w:sz w:val="16"/>
        </w:rPr>
        <w:t>Energy</w:t>
      </w:r>
    </w:p>
    <w:p w14:paraId="639586A7" w14:textId="77777777" w:rsidR="00FC7447" w:rsidRPr="009B3A7A" w:rsidRDefault="00FC7447" w:rsidP="00FC7447">
      <w:pPr>
        <w:rPr>
          <w:sz w:val="16"/>
        </w:rPr>
      </w:pPr>
      <w:r w:rsidRPr="00FD410F">
        <w:rPr>
          <w:rStyle w:val="Boxes"/>
          <w:highlight w:val="cyan"/>
        </w:rPr>
        <w:t>Fossil fuel consumption</w:t>
      </w:r>
      <w:r w:rsidRPr="00AB3CA6">
        <w:rPr>
          <w:rStyle w:val="AAAUNDERLINEKEYBOARD"/>
        </w:rPr>
        <w:t xml:space="preserve"> rose</w:t>
      </w:r>
      <w:r w:rsidRPr="009B3A7A">
        <w:rPr>
          <w:sz w:val="16"/>
        </w:rPr>
        <w:t xml:space="preserv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renewable energy is often cheaper than comparable new fossil fuel alternatives (Roser 2020). However, fossil fuel consumption </w:t>
      </w:r>
      <w:r w:rsidRPr="00FD410F">
        <w:rPr>
          <w:rStyle w:val="AAAUNDERLINEKEYBOARD"/>
          <w:highlight w:val="cyan"/>
        </w:rPr>
        <w:t>remains</w:t>
      </w:r>
      <w:r w:rsidRPr="00AB3CA6">
        <w:rPr>
          <w:rStyle w:val="AAAUNDERLINEKEYBOARD"/>
        </w:rPr>
        <w:t xml:space="preserve"> roughly </w:t>
      </w:r>
      <w:r w:rsidRPr="00FD410F">
        <w:rPr>
          <w:rStyle w:val="Boxes"/>
          <w:highlight w:val="cyan"/>
        </w:rPr>
        <w:t>14 times greater</w:t>
      </w:r>
      <w:r w:rsidRPr="00FD410F">
        <w:rPr>
          <w:rStyle w:val="AAAUNDERLINEKEYBOARD"/>
          <w:highlight w:val="cyan"/>
        </w:rPr>
        <w:t xml:space="preserve"> than solar and wind</w:t>
      </w:r>
      <w:r w:rsidRPr="00AB3CA6">
        <w:rPr>
          <w:rStyle w:val="AAAUNDERLINEKEYBOARD"/>
        </w:rPr>
        <w:t xml:space="preserve"> energy consumption</w:t>
      </w:r>
      <w:r w:rsidRPr="009B3A7A">
        <w:rPr>
          <w:sz w:val="16"/>
        </w:rPr>
        <w:t xml:space="preserve"> (figure 2h) and </w:t>
      </w:r>
      <w:r w:rsidRPr="00AB3CA6">
        <w:rPr>
          <w:rStyle w:val="AAAUNDERLINEKEYBOARD"/>
        </w:rPr>
        <w:t>recent growth in</w:t>
      </w:r>
      <w:r w:rsidRPr="009B3A7A">
        <w:rPr>
          <w:sz w:val="16"/>
        </w:rPr>
        <w:t xml:space="preserve"> the </w:t>
      </w:r>
      <w:r w:rsidRPr="00AB3CA6">
        <w:rPr>
          <w:rStyle w:val="Boxes"/>
        </w:rPr>
        <w:t>renewable share</w:t>
      </w:r>
      <w:r w:rsidRPr="009B3A7A">
        <w:rPr>
          <w:sz w:val="16"/>
        </w:rPr>
        <w:t xml:space="preserve"> of electricity generation mostly </w:t>
      </w:r>
      <w:r w:rsidRPr="00AB3CA6">
        <w:rPr>
          <w:rStyle w:val="AAAUNDERLINEKEYBOARD"/>
        </w:rPr>
        <w:t xml:space="preserve">covered increased </w:t>
      </w:r>
      <w:r w:rsidRPr="00AB3CA6">
        <w:rPr>
          <w:rStyle w:val="Boxes"/>
        </w:rPr>
        <w:t>demand</w:t>
      </w:r>
      <w:r w:rsidRPr="00AB3CA6">
        <w:rPr>
          <w:rStyle w:val="AAAUNDERLINEKEYBOARD"/>
        </w:rPr>
        <w:t xml:space="preserve">, instead of </w:t>
      </w:r>
      <w:r w:rsidRPr="00AB3CA6">
        <w:rPr>
          <w:rStyle w:val="Boxes"/>
        </w:rPr>
        <w:t>replacing fossil fuels</w:t>
      </w:r>
      <w:r w:rsidRPr="009B3A7A">
        <w:rPr>
          <w:sz w:val="16"/>
        </w:rPr>
        <w:t xml:space="preserve"> (REN21 2024).</w:t>
      </w:r>
    </w:p>
    <w:p w14:paraId="7A5BA788" w14:textId="77777777" w:rsidR="00FC7447" w:rsidRPr="009B3A7A" w:rsidRDefault="00FC7447" w:rsidP="00FC7447">
      <w:pPr>
        <w:rPr>
          <w:sz w:val="16"/>
        </w:rPr>
      </w:pPr>
      <w:r w:rsidRPr="009B3A7A">
        <w:rPr>
          <w:sz w:val="16"/>
        </w:rPr>
        <w:t>Forests</w:t>
      </w:r>
    </w:p>
    <w:p w14:paraId="2936F7B5" w14:textId="77777777" w:rsidR="00FC7447" w:rsidRPr="009B3A7A" w:rsidRDefault="00FC7447" w:rsidP="00FC7447">
      <w:pPr>
        <w:rPr>
          <w:sz w:val="16"/>
        </w:rPr>
      </w:pPr>
      <w:r w:rsidRPr="009B3A7A">
        <w:rPr>
          <w:sz w:val="16"/>
        </w:rPr>
        <w:lastRenderedPageBreak/>
        <w:t xml:space="preserve">Global </w:t>
      </w:r>
      <w:r w:rsidRPr="00AB3CA6">
        <w:rPr>
          <w:rStyle w:val="Boxes"/>
        </w:rPr>
        <w:t>tree cover loss</w:t>
      </w:r>
      <w:r w:rsidRPr="00AB3CA6">
        <w:rPr>
          <w:rStyle w:val="AAAUNDERLINEKEYBOARD"/>
        </w:rPr>
        <w:t xml:space="preserve"> rose</w:t>
      </w:r>
      <w:r w:rsidRPr="009B3A7A">
        <w:rPr>
          <w:sz w:val="16"/>
        </w:rPr>
        <w:t xml:space="preserve"> from 22.8 megahectares (Mha) per year in 2022 to 28.3 Mha per year in 2023, </w:t>
      </w:r>
      <w:r w:rsidRPr="00AB3CA6">
        <w:rPr>
          <w:rStyle w:val="AAAUNDERLINEKEYBOARD"/>
        </w:rPr>
        <w:t>reaching its third-highest level</w:t>
      </w:r>
      <w:r w:rsidRPr="009B3A7A">
        <w:rPr>
          <w:sz w:val="16"/>
        </w:rPr>
        <w:t xml:space="preserve"> (figure 2f); this was at least </w:t>
      </w:r>
      <w:r w:rsidRPr="00AB3CA6">
        <w:rPr>
          <w:rStyle w:val="AAAUNDERLINEKEYBOARD"/>
        </w:rPr>
        <w:t xml:space="preserve">partly because of </w:t>
      </w:r>
      <w:r w:rsidRPr="00AB3CA6">
        <w:rPr>
          <w:rStyle w:val="Boxes"/>
        </w:rPr>
        <w:t>wildfires</w:t>
      </w:r>
      <w:r w:rsidRPr="009B3A7A">
        <w:rPr>
          <w:sz w:val="16"/>
        </w:rPr>
        <w:t xml:space="preserve">, which caused tree cover loss to reach a record high of 11.9 Mha (figure 3n). High rates of </w:t>
      </w:r>
      <w:r w:rsidRPr="00FD410F">
        <w:rPr>
          <w:rStyle w:val="Boxes"/>
          <w:highlight w:val="cyan"/>
        </w:rPr>
        <w:t>tree cover loss</w:t>
      </w:r>
      <w:r w:rsidRPr="00AB3CA6">
        <w:rPr>
          <w:rStyle w:val="AAAUNDERLINEKEYBOARD"/>
        </w:rPr>
        <w:t xml:space="preserve"> can </w:t>
      </w:r>
      <w:r w:rsidRPr="00FD410F">
        <w:rPr>
          <w:rStyle w:val="AAAUNDERLINEKEYBOARD"/>
          <w:highlight w:val="cyan"/>
        </w:rPr>
        <w:t>drive</w:t>
      </w:r>
      <w:r w:rsidRPr="009B3A7A">
        <w:rPr>
          <w:sz w:val="16"/>
        </w:rPr>
        <w:t xml:space="preserve"> a set of related </w:t>
      </w:r>
      <w:r w:rsidRPr="00FD410F">
        <w:rPr>
          <w:rStyle w:val="Boxes"/>
          <w:highlight w:val="cyan"/>
        </w:rPr>
        <w:t>feedback loops</w:t>
      </w:r>
      <w:r w:rsidRPr="009B3A7A">
        <w:rPr>
          <w:sz w:val="16"/>
        </w:rPr>
        <w:t xml:space="preserve">, wherein the </w:t>
      </w:r>
      <w:r w:rsidRPr="00AB3CA6">
        <w:rPr>
          <w:rStyle w:val="AAAUNDERLINEKEYBOARD"/>
        </w:rPr>
        <w:t xml:space="preserve">loss of forest carbon sequestration leads to </w:t>
      </w:r>
      <w:r w:rsidRPr="00AB3CA6">
        <w:rPr>
          <w:rStyle w:val="Boxes"/>
        </w:rPr>
        <w:t>additional warming</w:t>
      </w:r>
      <w:r w:rsidRPr="009B3A7A">
        <w:rPr>
          <w:sz w:val="16"/>
        </w:rPr>
        <w:t xml:space="preserve">, which can drive further losses in carbon sequestration and so on (Ripple et al. 2023b, Goldman and Carter 2024). </w:t>
      </w:r>
      <w:r w:rsidRPr="00AB3CA6">
        <w:rPr>
          <w:rStyle w:val="AAAUNDERLINEKEYBOARD"/>
        </w:rPr>
        <w:t>This</w:t>
      </w:r>
      <w:r w:rsidRPr="009B3A7A">
        <w:rPr>
          <w:sz w:val="16"/>
        </w:rPr>
        <w:t xml:space="preserve"> type of climate carbon </w:t>
      </w:r>
      <w:r w:rsidRPr="00AB3CA6">
        <w:rPr>
          <w:rStyle w:val="Boxes"/>
        </w:rPr>
        <w:t>feedback</w:t>
      </w:r>
      <w:r w:rsidRPr="009B3A7A">
        <w:rPr>
          <w:sz w:val="16"/>
        </w:rPr>
        <w:t xml:space="preserve"> process </w:t>
      </w:r>
      <w:r w:rsidRPr="00AB3CA6">
        <w:rPr>
          <w:rStyle w:val="AAAUNDERLINEKEYBOARD"/>
        </w:rPr>
        <w:t xml:space="preserve">could </w:t>
      </w:r>
      <w:r w:rsidRPr="00FD410F">
        <w:rPr>
          <w:rStyle w:val="Boxes"/>
          <w:highlight w:val="cyan"/>
        </w:rPr>
        <w:t>limit</w:t>
      </w:r>
      <w:r w:rsidRPr="009B3A7A">
        <w:rPr>
          <w:sz w:val="16"/>
        </w:rPr>
        <w:t xml:space="preserve"> the </w:t>
      </w:r>
      <w:r w:rsidRPr="00AB3CA6">
        <w:rPr>
          <w:rStyle w:val="AAAUNDERLINEKEYBOARD"/>
        </w:rPr>
        <w:t>success of</w:t>
      </w:r>
      <w:r w:rsidRPr="009B3A7A">
        <w:rPr>
          <w:sz w:val="16"/>
        </w:rPr>
        <w:t xml:space="preserve"> some </w:t>
      </w:r>
      <w:r w:rsidRPr="00FD410F">
        <w:rPr>
          <w:rStyle w:val="Boxes"/>
          <w:highlight w:val="cyan"/>
        </w:rPr>
        <w:t>natural</w:t>
      </w:r>
      <w:r w:rsidRPr="00AB3CA6">
        <w:rPr>
          <w:rStyle w:val="Boxes"/>
        </w:rPr>
        <w:t xml:space="preserve"> climate </w:t>
      </w:r>
      <w:r w:rsidRPr="00FD410F">
        <w:rPr>
          <w:rStyle w:val="Boxes"/>
          <w:highlight w:val="cyan"/>
        </w:rPr>
        <w:t>solutions</w:t>
      </w:r>
      <w:r w:rsidRPr="009B3A7A">
        <w:rPr>
          <w:sz w:val="16"/>
        </w:rPr>
        <w:t>. In 2023, there was also a dramatic decline in the land carbon sink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3CC9926D" w14:textId="77777777" w:rsidR="00FC7447" w:rsidRPr="009B3A7A" w:rsidRDefault="00FC7447" w:rsidP="00FC7447">
      <w:pPr>
        <w:rPr>
          <w:sz w:val="16"/>
        </w:rPr>
      </w:pPr>
      <w:r w:rsidRPr="009B3A7A">
        <w:rPr>
          <w:sz w:val="16"/>
        </w:rPr>
        <w:t>Global greenhouse gases and temperature</w:t>
      </w:r>
    </w:p>
    <w:p w14:paraId="1C0337DE" w14:textId="77777777" w:rsidR="00FC7447" w:rsidRPr="009B3A7A" w:rsidRDefault="00FC7447" w:rsidP="00FC7447">
      <w:pPr>
        <w:rPr>
          <w:sz w:val="16"/>
        </w:rPr>
      </w:pPr>
      <w:r w:rsidRPr="009B3A7A">
        <w:rPr>
          <w:sz w:val="16"/>
        </w:rPr>
        <w:t xml:space="preserve">Annual </w:t>
      </w:r>
      <w:r w:rsidRPr="00AB3CA6">
        <w:rPr>
          <w:rStyle w:val="AAAUNDERLINEKEYBOARD"/>
        </w:rPr>
        <w:t>energy</w:t>
      </w:r>
      <w:r w:rsidRPr="009B3A7A">
        <w:rPr>
          <w:sz w:val="16"/>
        </w:rPr>
        <w:t xml:space="preserve">-related </w:t>
      </w:r>
      <w:r w:rsidRPr="00AB3CA6">
        <w:rPr>
          <w:rStyle w:val="AAAUNDERLINEKEYBOARD"/>
        </w:rPr>
        <w:t xml:space="preserve">emissions </w:t>
      </w:r>
      <w:r w:rsidRPr="00AB3CA6">
        <w:rPr>
          <w:rStyle w:val="Boxes"/>
        </w:rPr>
        <w:t>increased</w:t>
      </w:r>
      <w:r w:rsidRPr="009B3A7A">
        <w:rPr>
          <w:sz w:val="16"/>
        </w:rPr>
        <w:t xml:space="preserve">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w:t>
      </w:r>
      <w:r w:rsidRPr="00AB3CA6">
        <w:rPr>
          <w:rStyle w:val="AAAUNDERLINEKEYBOARD"/>
        </w:rPr>
        <w:t xml:space="preserve">concentrations of carbon dioxide and methane are at </w:t>
      </w:r>
      <w:r w:rsidRPr="00AB3CA6">
        <w:rPr>
          <w:rStyle w:val="Boxes"/>
        </w:rPr>
        <w:t>record highs</w:t>
      </w:r>
      <w:r w:rsidRPr="009B3A7A">
        <w:rPr>
          <w:sz w:val="16"/>
        </w:rPr>
        <w:t xml:space="preserve"> (figure 3a, 3b). Carbon dioxide levels were recently observed to be surging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4282F213" w14:textId="77777777" w:rsidR="00FC7447" w:rsidRPr="009B3A7A" w:rsidRDefault="00FC7447" w:rsidP="00FC7447">
      <w:pPr>
        <w:rPr>
          <w:sz w:val="16"/>
        </w:rPr>
      </w:pPr>
      <w:r w:rsidRPr="00AB3CA6">
        <w:rPr>
          <w:rStyle w:val="AAAUNDERLINEKEYBOARD"/>
        </w:rPr>
        <w:t xml:space="preserve">Surface temperature is at a </w:t>
      </w:r>
      <w:r w:rsidRPr="00AB3CA6">
        <w:rPr>
          <w:rStyle w:val="Boxes"/>
        </w:rPr>
        <w:t>record high</w:t>
      </w:r>
      <w:r w:rsidRPr="009B3A7A">
        <w:rPr>
          <w:sz w:val="16"/>
        </w:rPr>
        <w:t>, and 2024 is expected to be one of the hottest years ever recorded (figure 3d). Each 0.1°C of global warming places an extra 100 million people (or more) into unprecedented hot average temperatures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348DA61C" w14:textId="77777777" w:rsidR="00FC7447" w:rsidRPr="009B3A7A" w:rsidRDefault="00FC7447" w:rsidP="00FC7447">
      <w:pPr>
        <w:rPr>
          <w:sz w:val="16"/>
        </w:rPr>
      </w:pPr>
      <w:r w:rsidRPr="009B3A7A">
        <w:rPr>
          <w:sz w:val="16"/>
        </w:rPr>
        <w:t>Oceans and ice</w:t>
      </w:r>
    </w:p>
    <w:p w14:paraId="392A4688" w14:textId="77777777" w:rsidR="00FC7447" w:rsidRPr="009B3A7A" w:rsidRDefault="00FC7447" w:rsidP="00FC7447">
      <w:pPr>
        <w:rPr>
          <w:sz w:val="16"/>
        </w:rPr>
      </w:pPr>
      <w:r w:rsidRPr="009B3A7A">
        <w:rPr>
          <w:sz w:val="16"/>
        </w:rPr>
        <w:t xml:space="preserve">Ocean acidity and ocean heat content are both at record extremes (figure 3f, 3g), which has led to various ocean-related climate impacts. For example, heat waves in 2021 and 2023 caused marine animal mass mortality events (White et al. 2023, Goreau and Hayes 2024). In addition, the average </w:t>
      </w:r>
      <w:r w:rsidRPr="00AB3CA6">
        <w:rPr>
          <w:rStyle w:val="AAAUNDERLINEKEYBOARD"/>
        </w:rPr>
        <w:t xml:space="preserve">global </w:t>
      </w:r>
      <w:r w:rsidRPr="00FD410F">
        <w:rPr>
          <w:rStyle w:val="AAAUNDERLINEKEYBOARD"/>
          <w:highlight w:val="cyan"/>
        </w:rPr>
        <w:t>sea level is</w:t>
      </w:r>
      <w:r w:rsidRPr="00AB3CA6">
        <w:rPr>
          <w:rStyle w:val="AAAUNDERLINEKEYBOARD"/>
        </w:rPr>
        <w:t xml:space="preserve"> presently </w:t>
      </w:r>
      <w:r w:rsidRPr="00FD410F">
        <w:rPr>
          <w:rStyle w:val="AAAUNDERLINEKEYBOARD"/>
          <w:highlight w:val="cyan"/>
        </w:rPr>
        <w:t>at</w:t>
      </w:r>
      <w:r w:rsidRPr="00AB3CA6">
        <w:rPr>
          <w:rStyle w:val="AAAUNDERLINEKEYBOARD"/>
        </w:rPr>
        <w:t xml:space="preserve"> a </w:t>
      </w:r>
      <w:r w:rsidRPr="00FD410F">
        <w:rPr>
          <w:rStyle w:val="Boxes"/>
          <w:highlight w:val="cyan"/>
        </w:rPr>
        <w:t>record high</w:t>
      </w:r>
      <w:r w:rsidRPr="009B3A7A">
        <w:rPr>
          <w:sz w:val="16"/>
        </w:rPr>
        <w:t xml:space="preserve">, mostly because of both overall warming and a strong El Niño in 2023 and part of 2024 (figure 3h; Lee 2024). Continued sea level rise </w:t>
      </w:r>
      <w:r w:rsidRPr="00AB3CA6">
        <w:rPr>
          <w:rStyle w:val="AAAUNDERLINEKEYBOARD"/>
        </w:rPr>
        <w:t>has</w:t>
      </w:r>
      <w:r w:rsidRPr="009B3A7A">
        <w:rPr>
          <w:sz w:val="16"/>
        </w:rPr>
        <w:t xml:space="preserve"> the </w:t>
      </w:r>
      <w:r w:rsidRPr="00AB3CA6">
        <w:rPr>
          <w:rStyle w:val="AAAUNDERLINEKEYBOARD"/>
        </w:rPr>
        <w:t xml:space="preserve">potential to displace </w:t>
      </w:r>
      <w:r w:rsidRPr="00AB3CA6">
        <w:rPr>
          <w:rStyle w:val="Boxes"/>
        </w:rPr>
        <w:t>hundreds of millions</w:t>
      </w:r>
      <w:r w:rsidRPr="00AB3CA6">
        <w:rPr>
          <w:rStyle w:val="AAAUNDERLINEKEYBOARD"/>
        </w:rPr>
        <w:t xml:space="preserve"> of people</w:t>
      </w:r>
      <w:r w:rsidRPr="009B3A7A">
        <w:rPr>
          <w:sz w:val="16"/>
        </w:rPr>
        <w:t xml:space="preserv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25E09863" w14:textId="77777777" w:rsidR="00FC7447" w:rsidRPr="009B3A7A" w:rsidRDefault="00FC7447" w:rsidP="00FC7447">
      <w:pPr>
        <w:rPr>
          <w:sz w:val="16"/>
        </w:rPr>
      </w:pPr>
      <w:r w:rsidRPr="009B3A7A">
        <w:rPr>
          <w:sz w:val="16"/>
        </w:rPr>
        <w:t>Climate impacts and extreme weather</w:t>
      </w:r>
    </w:p>
    <w:p w14:paraId="3442E4A8" w14:textId="77777777" w:rsidR="00FC7447" w:rsidRPr="009B3A7A" w:rsidRDefault="00FC7447" w:rsidP="00FC7447">
      <w:pPr>
        <w:rPr>
          <w:sz w:val="16"/>
        </w:rPr>
      </w:pPr>
      <w:r w:rsidRPr="009B3A7A">
        <w:rPr>
          <w:sz w:val="16"/>
        </w:rPr>
        <w:t xml:space="preserve">Climate-related extreme weather and disasters are contributing greatly to human suffering (figure 4). Increasing heat and rainfall extremes are now far outside the historical climate (Robinson et al. 2021). The </w:t>
      </w:r>
      <w:r w:rsidRPr="00AB3CA6">
        <w:rPr>
          <w:rStyle w:val="AAAUNDERLINEKEYBOARD"/>
        </w:rPr>
        <w:t>rapid increase in average global temperatures</w:t>
      </w:r>
      <w:r w:rsidRPr="009B3A7A">
        <w:rPr>
          <w:sz w:val="16"/>
        </w:rPr>
        <w:t xml:space="preserve"> (figure 1e) has led to a massive rise in the incidence of heat extremes (figure 3p). This is </w:t>
      </w:r>
      <w:r w:rsidRPr="00AB3CA6">
        <w:rPr>
          <w:rStyle w:val="AAAUNDERLINEKEYBOARD"/>
        </w:rPr>
        <w:t>linked to</w:t>
      </w:r>
      <w:r w:rsidRPr="009B3A7A">
        <w:rPr>
          <w:sz w:val="16"/>
        </w:rPr>
        <w:t xml:space="preserve"> many </w:t>
      </w:r>
      <w:r w:rsidRPr="00AB3CA6">
        <w:rPr>
          <w:rStyle w:val="Boxes"/>
        </w:rPr>
        <w:t>adverse human outcomes</w:t>
      </w:r>
      <w:r w:rsidRPr="00AB3CA6">
        <w:rPr>
          <w:rStyle w:val="AAAUNDERLINEKEYBOARD"/>
        </w:rPr>
        <w:t>, including</w:t>
      </w:r>
      <w:r w:rsidRPr="009B3A7A">
        <w:rPr>
          <w:sz w:val="16"/>
        </w:rPr>
        <w:t xml:space="preserve"> direct </w:t>
      </w:r>
      <w:r w:rsidRPr="00AB3CA6">
        <w:rPr>
          <w:rStyle w:val="AAAUNDERLINEKEYBOARD"/>
        </w:rPr>
        <w:t>mortality</w:t>
      </w:r>
      <w:r w:rsidRPr="009B3A7A">
        <w:rPr>
          <w:sz w:val="16"/>
        </w:rPr>
        <w:t xml:space="preserve">, increased </w:t>
      </w:r>
      <w:r w:rsidRPr="00AB3CA6">
        <w:rPr>
          <w:rStyle w:val="AAAUNDERLINEKEYBOARD"/>
        </w:rPr>
        <w:t>healthcare costs</w:t>
      </w:r>
      <w:r w:rsidRPr="009B3A7A">
        <w:rPr>
          <w:sz w:val="16"/>
        </w:rPr>
        <w:t xml:space="preserve">, mental health issues, and </w:t>
      </w:r>
      <w:r w:rsidRPr="00AB3CA6">
        <w:rPr>
          <w:rStyle w:val="AAAUNDERLINEKEYBOARD"/>
        </w:rPr>
        <w:t>deaths from</w:t>
      </w:r>
      <w:r w:rsidRPr="009B3A7A">
        <w:rPr>
          <w:sz w:val="16"/>
        </w:rPr>
        <w:t xml:space="preserve"> cardiorespiratory </w:t>
      </w:r>
      <w:r w:rsidRPr="00AB3CA6">
        <w:rPr>
          <w:rStyle w:val="Boxes"/>
        </w:rPr>
        <w:t>diseases</w:t>
      </w:r>
      <w:r w:rsidRPr="009B3A7A">
        <w:rPr>
          <w:sz w:val="16"/>
        </w:rPr>
        <w:t xml:space="preserve">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numerous other major climate-related disasters have occurred, including a series of </w:t>
      </w:r>
      <w:r w:rsidRPr="00FD410F">
        <w:rPr>
          <w:rStyle w:val="Boxes"/>
          <w:highlight w:val="cyan"/>
        </w:rPr>
        <w:t>heat waves</w:t>
      </w:r>
      <w:r w:rsidRPr="00AB3CA6">
        <w:rPr>
          <w:rStyle w:val="AAAUNDERLINEKEYBOARD"/>
        </w:rPr>
        <w:t xml:space="preserve"> across Asia</w:t>
      </w:r>
      <w:r w:rsidRPr="009B3A7A">
        <w:rPr>
          <w:sz w:val="16"/>
        </w:rPr>
        <w:t xml:space="preserve"> that </w:t>
      </w:r>
      <w:r w:rsidRPr="00FD410F">
        <w:rPr>
          <w:rStyle w:val="AAAUNDERLINEKEYBOARD"/>
          <w:highlight w:val="cyan"/>
        </w:rPr>
        <w:t xml:space="preserve">killed more than a </w:t>
      </w:r>
      <w:r w:rsidRPr="00FD410F">
        <w:rPr>
          <w:rStyle w:val="Boxes"/>
          <w:highlight w:val="cyan"/>
        </w:rPr>
        <w:t>thousand</w:t>
      </w:r>
      <w:r w:rsidRPr="00AB3CA6">
        <w:rPr>
          <w:rStyle w:val="Boxes"/>
        </w:rPr>
        <w:t xml:space="preserve"> people</w:t>
      </w:r>
      <w:r w:rsidRPr="00AB3CA6">
        <w:rPr>
          <w:rStyle w:val="AAAUNDERLINEKEYBOARD"/>
        </w:rPr>
        <w:t xml:space="preserve"> and led to temperatures reaching 50°C</w:t>
      </w:r>
      <w:r w:rsidRPr="009B3A7A">
        <w:rPr>
          <w:sz w:val="16"/>
        </w:rPr>
        <w:t xml:space="preserve"> in some parts of India (table 1). Because </w:t>
      </w:r>
      <w:r w:rsidRPr="00AB3CA6">
        <w:rPr>
          <w:rStyle w:val="AAAUNDERLINEKEYBOARD"/>
        </w:rPr>
        <w:t xml:space="preserve">the </w:t>
      </w:r>
      <w:r w:rsidRPr="00FD410F">
        <w:rPr>
          <w:rStyle w:val="AAAUNDERLINEKEYBOARD"/>
          <w:highlight w:val="cyan"/>
        </w:rPr>
        <w:t xml:space="preserve">Earth system is </w:t>
      </w:r>
      <w:r w:rsidRPr="00FD410F">
        <w:rPr>
          <w:rStyle w:val="Boxes"/>
          <w:highlight w:val="cyan"/>
        </w:rPr>
        <w:t>strongly nonlinear</w:t>
      </w:r>
      <w:r w:rsidRPr="00FD410F">
        <w:rPr>
          <w:rStyle w:val="AAAUNDERLINEKEYBOARD"/>
          <w:highlight w:val="cyan"/>
        </w:rPr>
        <w:t>, extreme weather</w:t>
      </w:r>
      <w:r w:rsidRPr="00AB3CA6">
        <w:rPr>
          <w:rStyle w:val="AAAUNDERLINEKEYBOARD"/>
        </w:rPr>
        <w:t xml:space="preserve"> and disaster rates can </w:t>
      </w:r>
      <w:r w:rsidRPr="00FD410F">
        <w:rPr>
          <w:rStyle w:val="AAAUNDERLINEKEYBOARD"/>
          <w:highlight w:val="cyan"/>
        </w:rPr>
        <w:t xml:space="preserve">increase </w:t>
      </w:r>
      <w:r w:rsidRPr="00FD410F">
        <w:rPr>
          <w:rStyle w:val="Boxes"/>
          <w:highlight w:val="cyan"/>
        </w:rPr>
        <w:t>dramatically</w:t>
      </w:r>
      <w:r w:rsidRPr="00AB3CA6">
        <w:rPr>
          <w:rStyle w:val="AAAUNDERLINEKEYBOARD"/>
        </w:rPr>
        <w:t xml:space="preserve"> in </w:t>
      </w:r>
      <w:r w:rsidRPr="00AB3CA6">
        <w:rPr>
          <w:rStyle w:val="AAAUNDERLINEKEYBOARD"/>
        </w:rPr>
        <w:lastRenderedPageBreak/>
        <w:t>response to</w:t>
      </w:r>
      <w:r w:rsidRPr="009B3A7A">
        <w:rPr>
          <w:sz w:val="16"/>
        </w:rPr>
        <w:t xml:space="preserve"> global </w:t>
      </w:r>
      <w:r w:rsidRPr="00AB3CA6">
        <w:rPr>
          <w:rStyle w:val="Boxes"/>
        </w:rPr>
        <w:t>warming</w:t>
      </w:r>
      <w:r w:rsidRPr="009B3A7A">
        <w:rPr>
          <w:sz w:val="16"/>
        </w:rPr>
        <w:t>, including impacts on plant and animal life (figure 3m, 3o and supplemental figures S4 and S5; Calvin 2019, Robinson et al. 2021).</w:t>
      </w:r>
    </w:p>
    <w:p w14:paraId="054AE0F2" w14:textId="77777777" w:rsidR="00FC7447" w:rsidRPr="009B3A7A" w:rsidRDefault="00FC7447" w:rsidP="00FC7447">
      <w:pPr>
        <w:rPr>
          <w:sz w:val="16"/>
        </w:rPr>
      </w:pPr>
      <w:r w:rsidRPr="009B3A7A">
        <w:rPr>
          <w:sz w:val="16"/>
        </w:rPr>
        <w:t>[Figure 4 omitted]</w:t>
      </w:r>
    </w:p>
    <w:p w14:paraId="24A44436" w14:textId="77777777" w:rsidR="00FC7447" w:rsidRPr="009B3A7A" w:rsidRDefault="00FC7447" w:rsidP="00FC7447">
      <w:pPr>
        <w:rPr>
          <w:sz w:val="16"/>
        </w:rPr>
      </w:pPr>
      <w:r w:rsidRPr="009B3A7A">
        <w:rPr>
          <w:sz w:val="16"/>
        </w:rPr>
        <w:t>Climate spotlight</w:t>
      </w:r>
    </w:p>
    <w:p w14:paraId="4CD98A1B" w14:textId="77777777" w:rsidR="00FC7447" w:rsidRPr="009B3A7A" w:rsidRDefault="00FC7447" w:rsidP="00FC7447">
      <w:pPr>
        <w:rPr>
          <w:sz w:val="16"/>
        </w:rPr>
      </w:pPr>
      <w:r w:rsidRPr="009B3A7A">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50941A61" w14:textId="77777777" w:rsidR="00FC7447" w:rsidRPr="009B3A7A" w:rsidRDefault="00FC7447" w:rsidP="00FC7447">
      <w:pPr>
        <w:rPr>
          <w:sz w:val="16"/>
        </w:rPr>
      </w:pPr>
      <w:r w:rsidRPr="009B3A7A">
        <w:rPr>
          <w:sz w:val="16"/>
        </w:rPr>
        <w:t>Coral bleaching</w:t>
      </w:r>
    </w:p>
    <w:p w14:paraId="5CC4DCA5" w14:textId="77777777" w:rsidR="00FC7447" w:rsidRPr="009B3A7A" w:rsidRDefault="00FC7447" w:rsidP="00FC7447">
      <w:pPr>
        <w:rPr>
          <w:sz w:val="16"/>
        </w:rPr>
      </w:pPr>
      <w:r w:rsidRPr="009B3A7A">
        <w:rPr>
          <w:sz w:val="16"/>
        </w:rPr>
        <w:t xml:space="preserve">Coral reefs benefit millions of people by providing a wide range of ecosystem services, including coastal protection, improved water quality, fisheries, and tourism opportunities; they also provide habitat for many species (Woodhead et al. 2019). </w:t>
      </w:r>
      <w:r w:rsidRPr="00AB3CA6">
        <w:rPr>
          <w:rStyle w:val="Boxes"/>
        </w:rPr>
        <w:t>Climate</w:t>
      </w:r>
      <w:r w:rsidRPr="009B3A7A">
        <w:rPr>
          <w:sz w:val="16"/>
        </w:rPr>
        <w:t xml:space="preserve"> change </w:t>
      </w:r>
      <w:r w:rsidRPr="00AB3CA6">
        <w:rPr>
          <w:rStyle w:val="AAAUNDERLINEKEYBOARD"/>
        </w:rPr>
        <w:t xml:space="preserve">is a particularly serious threat to </w:t>
      </w:r>
      <w:r w:rsidRPr="00AB3CA6">
        <w:rPr>
          <w:rStyle w:val="Boxes"/>
        </w:rPr>
        <w:t>coral reefs</w:t>
      </w:r>
      <w:r w:rsidRPr="009B3A7A">
        <w:rPr>
          <w:sz w:val="16"/>
        </w:rPr>
        <w:t xml:space="preserve"> (Hoegh-Guldberg et al. 2017). Warm-water coral death is sometimes preceded by bleaching—the loss of a symbiotic relationship with microalgae (figure 5a; Hoegh-Guldberg et al. 2017). When a sharp spike in sea temperature unfolds well above the long-term average summer maximum, many </w:t>
      </w:r>
      <w:r w:rsidRPr="00AB3CA6">
        <w:rPr>
          <w:rStyle w:val="AAAUNDERLINEKEYBOARD"/>
        </w:rPr>
        <w:t xml:space="preserve">corals die </w:t>
      </w:r>
      <w:r w:rsidRPr="00AB3CA6">
        <w:rPr>
          <w:rStyle w:val="Boxes"/>
        </w:rPr>
        <w:t>quickly</w:t>
      </w:r>
      <w:r w:rsidRPr="00AB3CA6">
        <w:rPr>
          <w:rStyle w:val="AAAUNDERLINEKEYBOARD"/>
        </w:rPr>
        <w:t xml:space="preserve"> within a week or two without having time to bleach</w:t>
      </w:r>
      <w:r w:rsidRPr="009B3A7A">
        <w:rPr>
          <w:sz w:val="16"/>
        </w:rPr>
        <w:t xml:space="preserve">. Others bleach and either die more slowly over a period of a few months or regain their color and survive (Hughes et al. 2018). As of 2024, extraordinarily </w:t>
      </w:r>
      <w:r w:rsidRPr="0035671C">
        <w:rPr>
          <w:rStyle w:val="AAAUNDERLINEKEYBOARD"/>
        </w:rPr>
        <w:t>warm</w:t>
      </w:r>
      <w:r w:rsidRPr="009B3A7A">
        <w:rPr>
          <w:sz w:val="16"/>
        </w:rPr>
        <w:t xml:space="preserve"> ocean </w:t>
      </w:r>
      <w:r w:rsidRPr="00FD410F">
        <w:rPr>
          <w:rStyle w:val="AAAUNDERLINEKEYBOARD"/>
          <w:highlight w:val="cyan"/>
        </w:rPr>
        <w:t>temperatures</w:t>
      </w:r>
      <w:r w:rsidRPr="009B3A7A">
        <w:rPr>
          <w:sz w:val="16"/>
        </w:rPr>
        <w:t xml:space="preserve"> (figure 1a) </w:t>
      </w:r>
      <w:r w:rsidRPr="0035671C">
        <w:rPr>
          <w:rStyle w:val="AAAUNDERLINEKEYBOARD"/>
        </w:rPr>
        <w:t xml:space="preserve">are </w:t>
      </w:r>
      <w:r w:rsidRPr="00FD410F">
        <w:rPr>
          <w:rStyle w:val="AAAUNDERLINEKEYBOARD"/>
          <w:highlight w:val="cyan"/>
        </w:rPr>
        <w:t>driving</w:t>
      </w:r>
      <w:r w:rsidRPr="009B3A7A">
        <w:rPr>
          <w:sz w:val="16"/>
        </w:rPr>
        <w:t xml:space="preserve"> the fourth </w:t>
      </w:r>
      <w:r w:rsidRPr="00FD410F">
        <w:rPr>
          <w:rStyle w:val="Boxes"/>
          <w:highlight w:val="cyan"/>
        </w:rPr>
        <w:t>global</w:t>
      </w:r>
      <w:r w:rsidRPr="0035671C">
        <w:rPr>
          <w:rStyle w:val="Boxes"/>
        </w:rPr>
        <w:t xml:space="preserve">-scale </w:t>
      </w:r>
      <w:r w:rsidRPr="00FD410F">
        <w:rPr>
          <w:rStyle w:val="Boxes"/>
          <w:highlight w:val="cyan"/>
        </w:rPr>
        <w:t>coral bleaching</w:t>
      </w:r>
      <w:r w:rsidRPr="009B3A7A">
        <w:rPr>
          <w:sz w:val="16"/>
        </w:rPr>
        <w:t xml:space="preserve"> event ever recorded (previous events: 1998, 2010, 2014–2017; Thiem 2024).</w:t>
      </w:r>
    </w:p>
    <w:p w14:paraId="075184E1" w14:textId="77777777" w:rsidR="00FC7447" w:rsidRPr="009B3A7A" w:rsidRDefault="00FC7447" w:rsidP="00FC7447">
      <w:pPr>
        <w:rPr>
          <w:sz w:val="16"/>
        </w:rPr>
      </w:pPr>
      <w:r w:rsidRPr="009B3A7A">
        <w:rPr>
          <w:sz w:val="16"/>
        </w:rPr>
        <w:t>[Figure 5 omitted]</w:t>
      </w:r>
    </w:p>
    <w:p w14:paraId="5D636488" w14:textId="77777777" w:rsidR="00FC7447" w:rsidRPr="009B3A7A" w:rsidRDefault="00FC7447" w:rsidP="00FC7447">
      <w:pPr>
        <w:rPr>
          <w:sz w:val="16"/>
        </w:rPr>
      </w:pPr>
      <w:r w:rsidRPr="009B3A7A">
        <w:rPr>
          <w:sz w:val="16"/>
        </w:rPr>
        <w:t>Toxic orange rivers</w:t>
      </w:r>
    </w:p>
    <w:p w14:paraId="4914A978" w14:textId="77777777" w:rsidR="00FC7447" w:rsidRPr="009B3A7A" w:rsidRDefault="00FC7447" w:rsidP="00FC7447">
      <w:pPr>
        <w:rPr>
          <w:sz w:val="16"/>
        </w:rPr>
      </w:pPr>
      <w:r w:rsidRPr="009B3A7A">
        <w:rPr>
          <w:sz w:val="16"/>
        </w:rPr>
        <w:t>Climate change in the Arctic is altering watershed hydrology and water biogeochemistry. Recently, researchers have observed an emergent threat in Arctic streams that turned orange because of increased iron and toxic metals (figure 5b). This discoloration began in the last decade, coinciding with rapid global warming and permafrost thaw (O'Donnell et al. 2024). Compared with clear streams, orange streams are more acidic, have higher turbidity, and have elevated sulfate, iron, and trace metals. This discoloration correlates with declines in macroinvertebrate diversity and fish abundance, affecting drinking water and subsistence fisheries in rural Alaska (O'Donnell et al. 2024).</w:t>
      </w:r>
    </w:p>
    <w:p w14:paraId="38B6484C" w14:textId="77777777" w:rsidR="00FC7447" w:rsidRPr="009B3A7A" w:rsidRDefault="00FC7447" w:rsidP="00FC7447">
      <w:pPr>
        <w:rPr>
          <w:sz w:val="16"/>
        </w:rPr>
      </w:pPr>
      <w:r w:rsidRPr="009B3A7A">
        <w:rPr>
          <w:sz w:val="16"/>
        </w:rPr>
        <w:t>Solar radiation modification research</w:t>
      </w:r>
    </w:p>
    <w:p w14:paraId="44004E12" w14:textId="77777777" w:rsidR="00FC7447" w:rsidRPr="009B3A7A" w:rsidRDefault="00FC7447" w:rsidP="00FC7447">
      <w:pPr>
        <w:rPr>
          <w:sz w:val="16"/>
        </w:rPr>
      </w:pPr>
      <w:r w:rsidRPr="009B3A7A">
        <w:rPr>
          <w:sz w:val="16"/>
        </w:rPr>
        <w:t>SRM research, also known as solar geoengineering research, has been dramatically increasing in recent years (figure 5c). It involves potentially risky techniques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there are a number of environmental concerns (IPCC 2018, Visioni et al. 2020). SRMs are also controversial because of potential unintended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geopolitical impacts, as well as assessing effectiveness and safety on both regional and global scales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5ABFE6CC" w14:textId="77777777" w:rsidR="00FC7447" w:rsidRPr="009B3A7A" w:rsidRDefault="00FC7447" w:rsidP="00FC7447">
      <w:pPr>
        <w:rPr>
          <w:sz w:val="16"/>
        </w:rPr>
      </w:pPr>
      <w:r w:rsidRPr="009B3A7A">
        <w:rPr>
          <w:sz w:val="16"/>
        </w:rPr>
        <w:t>Climate scientists’ opinion on global temperatures</w:t>
      </w:r>
    </w:p>
    <w:p w14:paraId="0F060D49" w14:textId="77777777" w:rsidR="00FC7447" w:rsidRPr="009B3A7A" w:rsidRDefault="00FC7447" w:rsidP="00FC7447">
      <w:pPr>
        <w:rPr>
          <w:sz w:val="16"/>
        </w:rPr>
      </w:pPr>
      <w:r w:rsidRPr="009B3A7A">
        <w:rPr>
          <w:sz w:val="16"/>
        </w:rPr>
        <w:t xml:space="preserve">A </w:t>
      </w:r>
      <w:r w:rsidRPr="0035671C">
        <w:rPr>
          <w:rStyle w:val="AAAUNDERLINEKEYBOARD"/>
        </w:rPr>
        <w:t>2024</w:t>
      </w:r>
      <w:r w:rsidRPr="009B3A7A">
        <w:rPr>
          <w:sz w:val="16"/>
        </w:rPr>
        <w:t xml:space="preserve"> opinion </w:t>
      </w:r>
      <w:r w:rsidRPr="0035671C">
        <w:rPr>
          <w:rStyle w:val="AAAUNDERLINEKEYBOARD"/>
        </w:rPr>
        <w:t>poll</w:t>
      </w:r>
      <w:r w:rsidRPr="009B3A7A">
        <w:rPr>
          <w:sz w:val="16"/>
        </w:rPr>
        <w:t xml:space="preserve"> has </w:t>
      </w:r>
      <w:r w:rsidRPr="0035671C">
        <w:rPr>
          <w:rStyle w:val="AAAUNDERLINEKEYBOARD"/>
        </w:rPr>
        <w:t>unveiled</w:t>
      </w:r>
      <w:r w:rsidRPr="009B3A7A">
        <w:rPr>
          <w:sz w:val="16"/>
        </w:rPr>
        <w:t xml:space="preserve"> the </w:t>
      </w:r>
      <w:r w:rsidRPr="0035671C">
        <w:rPr>
          <w:rStyle w:val="Boxes"/>
        </w:rPr>
        <w:t>predictions</w:t>
      </w:r>
      <w:r w:rsidRPr="0035671C">
        <w:rPr>
          <w:rStyle w:val="AAAUNDERLINEKEYBOARD"/>
        </w:rPr>
        <w:t xml:space="preserve"> of </w:t>
      </w:r>
      <w:r w:rsidRPr="00FD410F">
        <w:rPr>
          <w:rStyle w:val="Boxes"/>
          <w:highlight w:val="cyan"/>
        </w:rPr>
        <w:t>hundreds of prominent</w:t>
      </w:r>
      <w:r w:rsidRPr="0035671C">
        <w:rPr>
          <w:rStyle w:val="Boxes"/>
        </w:rPr>
        <w:t xml:space="preserve"> climate </w:t>
      </w:r>
      <w:r w:rsidRPr="00FD410F">
        <w:rPr>
          <w:rStyle w:val="Boxes"/>
          <w:highlight w:val="cyan"/>
        </w:rPr>
        <w:t>scientists</w:t>
      </w:r>
      <w:r w:rsidRPr="0035671C">
        <w:rPr>
          <w:rStyle w:val="AAAUNDERLINEKEYBOARD"/>
        </w:rPr>
        <w:t xml:space="preserve"> of</w:t>
      </w:r>
      <w:r w:rsidRPr="009B3A7A">
        <w:rPr>
          <w:sz w:val="16"/>
        </w:rPr>
        <w:t xml:space="preserve"> the </w:t>
      </w:r>
      <w:r w:rsidRPr="0035671C">
        <w:rPr>
          <w:rStyle w:val="AAAUNDERLINEKEYBOARD"/>
        </w:rPr>
        <w:t>IPCC, senior authors, and review editors (380 respondents)</w:t>
      </w:r>
      <w:r w:rsidRPr="009B3A7A">
        <w:rPr>
          <w:sz w:val="16"/>
        </w:rPr>
        <w:t xml:space="preserve">. From a personal perspective, nearly </w:t>
      </w:r>
      <w:r w:rsidRPr="0035671C">
        <w:rPr>
          <w:rStyle w:val="Boxes"/>
        </w:rPr>
        <w:t>80%</w:t>
      </w:r>
      <w:r w:rsidRPr="0035671C">
        <w:rPr>
          <w:rStyle w:val="AAAUNDERLINEKEYBOARD"/>
        </w:rPr>
        <w:t xml:space="preserve"> of</w:t>
      </w:r>
      <w:r w:rsidRPr="009B3A7A">
        <w:rPr>
          <w:sz w:val="16"/>
        </w:rPr>
        <w:t xml:space="preserve"> these </w:t>
      </w:r>
      <w:r w:rsidRPr="0035671C">
        <w:rPr>
          <w:rStyle w:val="AAAUNDERLINEKEYBOARD"/>
        </w:rPr>
        <w:t xml:space="preserve">scientists </w:t>
      </w:r>
      <w:r w:rsidRPr="00FD410F">
        <w:rPr>
          <w:rStyle w:val="AAAUNDERLINEKEYBOARD"/>
          <w:highlight w:val="cyan"/>
        </w:rPr>
        <w:t>anticipate</w:t>
      </w:r>
      <w:r w:rsidRPr="009B3A7A">
        <w:rPr>
          <w:sz w:val="16"/>
        </w:rPr>
        <w:t xml:space="preserve"> global </w:t>
      </w:r>
      <w:r w:rsidRPr="00FD410F">
        <w:rPr>
          <w:rStyle w:val="AAAUNDERLINEKEYBOARD"/>
          <w:highlight w:val="cyan"/>
        </w:rPr>
        <w:t>temperatures increasing</w:t>
      </w:r>
      <w:r w:rsidRPr="0035671C">
        <w:rPr>
          <w:rStyle w:val="AAAUNDERLINEKEYBOARD"/>
        </w:rPr>
        <w:t xml:space="preserve"> by </w:t>
      </w:r>
      <w:r w:rsidRPr="00FD410F">
        <w:rPr>
          <w:rStyle w:val="Boxes"/>
          <w:highlight w:val="cyan"/>
        </w:rPr>
        <w:t>at least 2.5</w:t>
      </w:r>
      <w:r w:rsidRPr="0035671C">
        <w:rPr>
          <w:rStyle w:val="Boxes"/>
        </w:rPr>
        <w:t>°C</w:t>
      </w:r>
      <w:r w:rsidRPr="009B3A7A">
        <w:rPr>
          <w:sz w:val="16"/>
        </w:rPr>
        <w:t xml:space="preserve"> above preindustrial levels by the end of the century (Carrington 2024). Nearly </w:t>
      </w:r>
      <w:r w:rsidRPr="0035671C">
        <w:rPr>
          <w:rStyle w:val="AAAUNDERLINEKEYBOARD"/>
        </w:rPr>
        <w:t>half</w:t>
      </w:r>
      <w:r w:rsidRPr="009B3A7A">
        <w:rPr>
          <w:sz w:val="16"/>
        </w:rPr>
        <w:t xml:space="preserve"> of them </w:t>
      </w:r>
      <w:r w:rsidRPr="0035671C">
        <w:rPr>
          <w:rStyle w:val="AAAUNDERLINEKEYBOARD"/>
        </w:rPr>
        <w:t>foresee</w:t>
      </w:r>
      <w:r w:rsidRPr="009B3A7A">
        <w:rPr>
          <w:sz w:val="16"/>
        </w:rPr>
        <w:t xml:space="preserve"> a rise of </w:t>
      </w:r>
      <w:r w:rsidRPr="0035671C">
        <w:rPr>
          <w:rStyle w:val="AAAUNDERLINEKEYBOARD"/>
        </w:rPr>
        <w:t>at least 3°C</w:t>
      </w:r>
      <w:r w:rsidRPr="009B3A7A">
        <w:rPr>
          <w:sz w:val="16"/>
        </w:rPr>
        <w:t xml:space="preserve">. A mere </w:t>
      </w:r>
      <w:r w:rsidRPr="0035671C">
        <w:rPr>
          <w:rStyle w:val="Boxes"/>
        </w:rPr>
        <w:t>6%</w:t>
      </w:r>
      <w:r w:rsidRPr="0035671C">
        <w:rPr>
          <w:rStyle w:val="AAAUNDERLINEKEYBOARD"/>
        </w:rPr>
        <w:t xml:space="preserve"> believe</w:t>
      </w:r>
      <w:r w:rsidRPr="009B3A7A">
        <w:rPr>
          <w:sz w:val="16"/>
        </w:rPr>
        <w:t xml:space="preserve"> that the internationally agreed-on </w:t>
      </w:r>
      <w:r w:rsidRPr="0035671C">
        <w:rPr>
          <w:rStyle w:val="AAAUNDERLINEKEYBOARD"/>
        </w:rPr>
        <w:t>limit of 1.5°C will be achieved</w:t>
      </w:r>
      <w:r w:rsidRPr="009B3A7A">
        <w:rPr>
          <w:sz w:val="16"/>
        </w:rPr>
        <w:t xml:space="preserve"> (figure 5d). This parallels an earlier survey of IPCC scientists, which showed that approximately 60% expected warming of at least 3°C (Tollefson 2021). These projections paint a bleak picture of </w:t>
      </w:r>
      <w:r w:rsidRPr="009B3A7A">
        <w:rPr>
          <w:sz w:val="16"/>
        </w:rPr>
        <w:lastRenderedPageBreak/>
        <w:t xml:space="preserve">the future, with many </w:t>
      </w:r>
      <w:r w:rsidRPr="0035671C">
        <w:rPr>
          <w:rStyle w:val="AAAUNDERLINEKEYBOARD"/>
        </w:rPr>
        <w:t xml:space="preserve">scientists </w:t>
      </w:r>
      <w:r w:rsidRPr="00FD410F">
        <w:rPr>
          <w:rStyle w:val="AAAUNDERLINEKEYBOARD"/>
          <w:highlight w:val="cyan"/>
        </w:rPr>
        <w:t>envisioning</w:t>
      </w:r>
      <w:r w:rsidRPr="0035671C">
        <w:rPr>
          <w:rStyle w:val="AAAUNDERLINEKEYBOARD"/>
        </w:rPr>
        <w:t xml:space="preserve"> widespread </w:t>
      </w:r>
      <w:r w:rsidRPr="00FD410F">
        <w:rPr>
          <w:rStyle w:val="Boxes"/>
          <w:highlight w:val="cyan"/>
        </w:rPr>
        <w:t>famines</w:t>
      </w:r>
      <w:r w:rsidRPr="00FD410F">
        <w:rPr>
          <w:rStyle w:val="AAAUNDERLINEKEYBOARD"/>
          <w:highlight w:val="cyan"/>
        </w:rPr>
        <w:t xml:space="preserve">, </w:t>
      </w:r>
      <w:r w:rsidRPr="00FD410F">
        <w:rPr>
          <w:rStyle w:val="Boxes"/>
          <w:highlight w:val="cyan"/>
        </w:rPr>
        <w:t>conflicts</w:t>
      </w:r>
      <w:r w:rsidRPr="0035671C">
        <w:rPr>
          <w:rStyle w:val="AAAUNDERLINEKEYBOARD"/>
        </w:rPr>
        <w:t xml:space="preserve">, mass </w:t>
      </w:r>
      <w:r w:rsidRPr="00FD410F">
        <w:rPr>
          <w:rStyle w:val="Boxes"/>
          <w:highlight w:val="cyan"/>
        </w:rPr>
        <w:t>migration</w:t>
      </w:r>
      <w:r w:rsidRPr="0035671C">
        <w:rPr>
          <w:rStyle w:val="AAAUNDERLINEKEYBOARD"/>
        </w:rPr>
        <w:t xml:space="preserve">, and increasing extreme weather that </w:t>
      </w:r>
      <w:r w:rsidRPr="00FD410F">
        <w:rPr>
          <w:rStyle w:val="AAAUNDERLINEKEYBOARD"/>
          <w:highlight w:val="cyan"/>
        </w:rPr>
        <w:t xml:space="preserve">will surpass </w:t>
      </w:r>
      <w:r w:rsidRPr="00FD410F">
        <w:rPr>
          <w:rStyle w:val="Boxes"/>
          <w:highlight w:val="cyan"/>
        </w:rPr>
        <w:t>anything</w:t>
      </w:r>
      <w:r w:rsidRPr="00FD410F">
        <w:rPr>
          <w:rStyle w:val="Boxes"/>
        </w:rPr>
        <w:t xml:space="preserve"> witnessed </w:t>
      </w:r>
      <w:r w:rsidRPr="00FD410F">
        <w:rPr>
          <w:rStyle w:val="Boxes"/>
          <w:highlight w:val="cyan"/>
        </w:rPr>
        <w:t>thus far</w:t>
      </w:r>
      <w:r w:rsidRPr="00FD410F">
        <w:rPr>
          <w:rStyle w:val="AAAUNDERLINEKEYBOARD"/>
          <w:highlight w:val="cyan"/>
        </w:rPr>
        <w:t xml:space="preserve">, posing </w:t>
      </w:r>
      <w:r w:rsidRPr="00FD410F">
        <w:rPr>
          <w:rStyle w:val="Boxes"/>
          <w:highlight w:val="cyan"/>
        </w:rPr>
        <w:t>catastrophic consequences</w:t>
      </w:r>
      <w:r w:rsidRPr="00FD410F">
        <w:rPr>
          <w:rStyle w:val="AAAUNDERLINEKEYBOARD"/>
          <w:highlight w:val="cyan"/>
        </w:rPr>
        <w:t xml:space="preserve"> for</w:t>
      </w:r>
      <w:r w:rsidRPr="009B3A7A">
        <w:rPr>
          <w:sz w:val="16"/>
        </w:rPr>
        <w:t xml:space="preserve"> both </w:t>
      </w:r>
      <w:r w:rsidRPr="00FD410F">
        <w:rPr>
          <w:rStyle w:val="Boxes"/>
          <w:highlight w:val="cyan"/>
        </w:rPr>
        <w:t>humanity</w:t>
      </w:r>
      <w:r w:rsidRPr="0035671C">
        <w:rPr>
          <w:rStyle w:val="AAAUNDERLINEKEYBOARD"/>
        </w:rPr>
        <w:t xml:space="preserve"> and the </w:t>
      </w:r>
      <w:r w:rsidRPr="0035671C">
        <w:rPr>
          <w:rStyle w:val="Boxes"/>
        </w:rPr>
        <w:t>biosphere</w:t>
      </w:r>
      <w:r w:rsidRPr="009B3A7A">
        <w:rPr>
          <w:sz w:val="16"/>
        </w:rPr>
        <w:t xml:space="preserv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76384F95" w14:textId="77777777" w:rsidR="00FC7447" w:rsidRPr="009B3A7A" w:rsidRDefault="00FC7447" w:rsidP="00FC7447">
      <w:pPr>
        <w:rPr>
          <w:sz w:val="16"/>
        </w:rPr>
      </w:pPr>
      <w:r w:rsidRPr="009B3A7A">
        <w:rPr>
          <w:sz w:val="16"/>
        </w:rPr>
        <w:t>One of the numerous challenges for scientists is how to communicate about climate change (Guenther 2024). Some have argued that attitudes of pessimism and resignation can be obstructive to climate action. Moreover, some say those who oppose action have resorted to alternative strategies including the propagation of pessimism, because embracing a sense of helplessness can undermine the motivation for action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6951EB75" w14:textId="77777777" w:rsidR="00FC7447" w:rsidRPr="009B3A7A" w:rsidRDefault="00FC7447" w:rsidP="00FC7447">
      <w:pPr>
        <w:rPr>
          <w:sz w:val="16"/>
        </w:rPr>
      </w:pPr>
      <w:r w:rsidRPr="0035671C">
        <w:rPr>
          <w:rStyle w:val="AAAUNDERLINEKEYBOARD"/>
        </w:rPr>
        <w:t>With</w:t>
      </w:r>
      <w:r w:rsidRPr="009B3A7A">
        <w:rPr>
          <w:sz w:val="16"/>
        </w:rPr>
        <w:t xml:space="preserve"> the increasingly </w:t>
      </w:r>
      <w:r w:rsidRPr="0035671C">
        <w:rPr>
          <w:rStyle w:val="Boxes"/>
        </w:rPr>
        <w:t>undeniable effects</w:t>
      </w:r>
      <w:r w:rsidRPr="0035671C">
        <w:rPr>
          <w:rStyle w:val="AAAUNDERLINEKEYBOARD"/>
        </w:rPr>
        <w:t xml:space="preserve"> of climate change</w:t>
      </w:r>
      <w:r w:rsidRPr="009B3A7A">
        <w:rPr>
          <w:sz w:val="16"/>
        </w:rPr>
        <w:t xml:space="preserve">, a </w:t>
      </w:r>
      <w:r w:rsidRPr="0035671C">
        <w:rPr>
          <w:rStyle w:val="Boxes"/>
        </w:rPr>
        <w:t>dire assessment</w:t>
      </w:r>
      <w:r w:rsidRPr="0035671C">
        <w:rPr>
          <w:rStyle w:val="AAAUNDERLINEKEYBOARD"/>
        </w:rPr>
        <w:t xml:space="preserve"> is an </w:t>
      </w:r>
      <w:r w:rsidRPr="0035671C">
        <w:rPr>
          <w:rStyle w:val="Boxes"/>
        </w:rPr>
        <w:t>honest assessment</w:t>
      </w:r>
      <w:r w:rsidRPr="00FD410F">
        <w:rPr>
          <w:rStyle w:val="AAAUNDERLINEKEYBOARD"/>
          <w:highlight w:val="cyan"/>
        </w:rPr>
        <w:t>. Denying</w:t>
      </w:r>
      <w:r w:rsidRPr="009B3A7A">
        <w:rPr>
          <w:sz w:val="16"/>
        </w:rPr>
        <w:t xml:space="preserve"> the </w:t>
      </w:r>
      <w:r w:rsidRPr="00FD410F">
        <w:rPr>
          <w:rStyle w:val="Boxes"/>
          <w:highlight w:val="cyan"/>
        </w:rPr>
        <w:t>existential threat</w:t>
      </w:r>
      <w:r w:rsidRPr="0035671C">
        <w:rPr>
          <w:rStyle w:val="AAAUNDERLINEKEYBOARD"/>
        </w:rPr>
        <w:t xml:space="preserve"> posed by climate change </w:t>
      </w:r>
      <w:r w:rsidRPr="00FD410F">
        <w:rPr>
          <w:rStyle w:val="AAAUNDERLINEKEYBOARD"/>
          <w:highlight w:val="cyan"/>
        </w:rPr>
        <w:t>is</w:t>
      </w:r>
      <w:r w:rsidRPr="009B3A7A">
        <w:rPr>
          <w:sz w:val="16"/>
        </w:rPr>
        <w:t xml:space="preserve"> becoming </w:t>
      </w:r>
      <w:r w:rsidRPr="00FD410F">
        <w:rPr>
          <w:rStyle w:val="Boxes"/>
          <w:highlight w:val="cyan"/>
        </w:rPr>
        <w:t>increasingly less plausible</w:t>
      </w:r>
      <w:r w:rsidRPr="0035671C">
        <w:rPr>
          <w:rStyle w:val="AAAUNDERLINEKEYBOARD"/>
        </w:rPr>
        <w:t>. The fact is</w:t>
      </w:r>
      <w:r w:rsidRPr="009B3A7A">
        <w:rPr>
          <w:sz w:val="16"/>
        </w:rPr>
        <w:t xml:space="preserve"> that </w:t>
      </w:r>
      <w:r w:rsidRPr="00FD410F">
        <w:rPr>
          <w:rStyle w:val="AAAUNDERLINEKEYBOARD"/>
          <w:highlight w:val="cyan"/>
        </w:rPr>
        <w:t xml:space="preserve">avoiding </w:t>
      </w:r>
      <w:r w:rsidRPr="00FD410F">
        <w:rPr>
          <w:rStyle w:val="Boxes"/>
          <w:highlight w:val="cyan"/>
        </w:rPr>
        <w:t>every tenth of a degree of warming</w:t>
      </w:r>
      <w:r w:rsidRPr="00FD410F">
        <w:rPr>
          <w:rStyle w:val="AAAUNDERLINEKEYBOARD"/>
          <w:highlight w:val="cyan"/>
        </w:rPr>
        <w:t xml:space="preserve"> is </w:t>
      </w:r>
      <w:r w:rsidRPr="00FD410F">
        <w:rPr>
          <w:rStyle w:val="Boxes"/>
          <w:highlight w:val="cyan"/>
        </w:rPr>
        <w:t>critically important</w:t>
      </w:r>
      <w:r w:rsidRPr="009B3A7A">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06C2C9BD" w14:textId="77777777" w:rsidR="00FC7447" w:rsidRPr="009B3A7A" w:rsidRDefault="00FC7447" w:rsidP="00FC7447">
      <w:pPr>
        <w:rPr>
          <w:sz w:val="16"/>
        </w:rPr>
      </w:pPr>
      <w:r w:rsidRPr="009B3A7A">
        <w:rPr>
          <w:sz w:val="16"/>
        </w:rPr>
        <w:t>Climate change as a social justice issue</w:t>
      </w:r>
    </w:p>
    <w:p w14:paraId="79C21027" w14:textId="77777777" w:rsidR="00FC7447" w:rsidRPr="009B3A7A" w:rsidRDefault="00FC7447" w:rsidP="00FC7447">
      <w:pPr>
        <w:rPr>
          <w:sz w:val="16"/>
        </w:rPr>
      </w:pPr>
      <w:r w:rsidRPr="009B3A7A">
        <w:rPr>
          <w:sz w:val="16"/>
        </w:rPr>
        <w:t xml:space="preserve">Climate change is a matter of diversity, equity, and inclusion (DEI), because the wealthy people that emit the most greenhouse gases are generally less vulnerable to climate impacts (figure 5e). Although the ramifications of emissions are global, they are particularly severe in the Global South (Ngcamu 2023). </w:t>
      </w:r>
      <w:r w:rsidRPr="0035671C">
        <w:rPr>
          <w:rStyle w:val="AAAUNDERLINEKEYBOARD"/>
        </w:rPr>
        <w:t>Vulnerability to climate change is shaped by a complex interplay of social, economic, and political factors, leaving historically diverse</w:t>
      </w:r>
      <w:r w:rsidRPr="009B3A7A">
        <w:rPr>
          <w:sz w:val="16"/>
        </w:rPr>
        <w:t xml:space="preserve">, underserved, </w:t>
      </w:r>
      <w:r w:rsidRPr="0035671C">
        <w:rPr>
          <w:rStyle w:val="AAAUNDERLINEKEYBOARD"/>
        </w:rPr>
        <w:t xml:space="preserve">and marginalized communities </w:t>
      </w:r>
      <w:r w:rsidRPr="0035671C">
        <w:rPr>
          <w:rStyle w:val="Boxes"/>
        </w:rPr>
        <w:t>disproportionately affected</w:t>
      </w:r>
      <w:r w:rsidRPr="009B3A7A">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24F2A6B9" w14:textId="77777777" w:rsidR="00FC7447" w:rsidRPr="009B3A7A" w:rsidRDefault="00FC7447" w:rsidP="00FC7447">
      <w:pPr>
        <w:rPr>
          <w:sz w:val="16"/>
        </w:rPr>
      </w:pPr>
      <w:r w:rsidRPr="009B3A7A">
        <w:rPr>
          <w:sz w:val="16"/>
        </w:rPr>
        <w:t>The ethical dimensions of climate change have led many faith leaders to speak out on the issue (e.g., Nhat Hanh 2015, Pope Francis 2023). This represents an opportunity for diverse communities to build alliances around the issue.</w:t>
      </w:r>
    </w:p>
    <w:p w14:paraId="0BF2D91B" w14:textId="77777777" w:rsidR="00FC7447" w:rsidRPr="009B3A7A" w:rsidRDefault="00FC7447" w:rsidP="00FC7447">
      <w:pPr>
        <w:rPr>
          <w:sz w:val="16"/>
        </w:rPr>
      </w:pPr>
      <w:r w:rsidRPr="009B3A7A">
        <w:rPr>
          <w:sz w:val="16"/>
        </w:rPr>
        <w:t>Climate feedback loops and tipping points</w:t>
      </w:r>
    </w:p>
    <w:p w14:paraId="7E7FA8BC" w14:textId="77777777" w:rsidR="00FC7447" w:rsidRPr="009B3A7A" w:rsidRDefault="00FC7447" w:rsidP="00FC7447">
      <w:pPr>
        <w:rPr>
          <w:sz w:val="16"/>
        </w:rPr>
      </w:pPr>
      <w:r w:rsidRPr="009B3A7A">
        <w:rPr>
          <w:sz w:val="16"/>
        </w:rPr>
        <w:t xml:space="preserve">Awareness and research need to increase on climate feedback loops. Feedback loops are processes that can either amplify or reduce the effects of greenhouse gas emissions. Many </w:t>
      </w:r>
      <w:r w:rsidRPr="00FD410F">
        <w:rPr>
          <w:rStyle w:val="Boxes"/>
          <w:highlight w:val="cyan"/>
        </w:rPr>
        <w:t>significant feedback loops</w:t>
      </w:r>
      <w:r w:rsidRPr="00FD410F">
        <w:rPr>
          <w:rStyle w:val="AAAUNDERLINEKEYBOARD"/>
          <w:highlight w:val="cyan"/>
        </w:rPr>
        <w:t xml:space="preserve"> enhance warming</w:t>
      </w:r>
      <w:r w:rsidRPr="009B3A7A">
        <w:rPr>
          <w:sz w:val="16"/>
        </w:rPr>
        <w:t xml:space="preserve">. At least </w:t>
      </w:r>
      <w:r w:rsidRPr="00FD410F">
        <w:rPr>
          <w:rStyle w:val="Boxes"/>
          <w:highlight w:val="cyan"/>
        </w:rPr>
        <w:t>28</w:t>
      </w:r>
      <w:r w:rsidRPr="0035671C">
        <w:rPr>
          <w:rStyle w:val="AAAUNDERLINEKEYBOARD"/>
        </w:rPr>
        <w:t xml:space="preserve"> amplifying feedback loops </w:t>
      </w:r>
      <w:r w:rsidRPr="00FD410F">
        <w:rPr>
          <w:rStyle w:val="AAAUNDERLINEKEYBOARD"/>
          <w:highlight w:val="cyan"/>
        </w:rPr>
        <w:t>have been identified</w:t>
      </w:r>
      <w:r w:rsidRPr="009B3A7A">
        <w:rPr>
          <w:sz w:val="16"/>
        </w:rPr>
        <w:t xml:space="preserve"> (tables 2a, 2b). A particularly concerning feedback loop is the </w:t>
      </w:r>
      <w:r w:rsidRPr="00FD410F">
        <w:rPr>
          <w:rStyle w:val="Boxes"/>
          <w:highlight w:val="cyan"/>
        </w:rPr>
        <w:t>permafrost</w:t>
      </w:r>
      <w:r w:rsidRPr="0035671C">
        <w:rPr>
          <w:rStyle w:val="AAAUNDERLINEKEYBOARD"/>
        </w:rPr>
        <w:t xml:space="preserve"> feedback loop</w:t>
      </w:r>
      <w:r w:rsidRPr="009B3A7A">
        <w:rPr>
          <w:sz w:val="16"/>
        </w:rPr>
        <w:t xml:space="preserve">, which </w:t>
      </w:r>
      <w:r w:rsidRPr="0035671C">
        <w:rPr>
          <w:rStyle w:val="AAAUNDERLINEKEYBOARD"/>
        </w:rPr>
        <w:t>involves rising temperatures causing permafrost thawing</w:t>
      </w:r>
      <w:r w:rsidRPr="009B3A7A">
        <w:rPr>
          <w:sz w:val="16"/>
        </w:rPr>
        <w:t xml:space="preserve">. This process </w:t>
      </w:r>
      <w:r w:rsidRPr="0035671C">
        <w:rPr>
          <w:rStyle w:val="AAAUNDERLINEKEYBOARD"/>
        </w:rPr>
        <w:t xml:space="preserve">releases more carbon dioxide and methane, leading to </w:t>
      </w:r>
      <w:r w:rsidRPr="0035671C">
        <w:rPr>
          <w:rStyle w:val="Boxes"/>
        </w:rPr>
        <w:t>further warming</w:t>
      </w:r>
      <w:r w:rsidRPr="009B3A7A">
        <w:rPr>
          <w:sz w:val="16"/>
        </w:rPr>
        <w:t xml:space="preserve">. Areas of active climate feedback loop research include </w:t>
      </w:r>
      <w:r w:rsidRPr="0035671C">
        <w:rPr>
          <w:rStyle w:val="AAAUNDERLINEKEYBOARD"/>
        </w:rPr>
        <w:t>permafrost–cloud interactions</w:t>
      </w:r>
      <w:r w:rsidRPr="009B3A7A">
        <w:rPr>
          <w:sz w:val="16"/>
        </w:rPr>
        <w:t xml:space="preserve"> (de Vrese et al. 2024), </w:t>
      </w:r>
      <w:r w:rsidRPr="00FD410F">
        <w:rPr>
          <w:rStyle w:val="AAAUNDERLINEKEYBOARD"/>
          <w:highlight w:val="cyan"/>
        </w:rPr>
        <w:t>glacier meltwater</w:t>
      </w:r>
      <w:r w:rsidRPr="009B3A7A">
        <w:rPr>
          <w:sz w:val="16"/>
        </w:rPr>
        <w:t xml:space="preserve"> (Pelle et al. 2023), </w:t>
      </w:r>
      <w:r w:rsidRPr="0035671C">
        <w:rPr>
          <w:rStyle w:val="AAAUNDERLINEKEYBOARD"/>
        </w:rPr>
        <w:t xml:space="preserve">and </w:t>
      </w:r>
      <w:r w:rsidRPr="00FD410F">
        <w:rPr>
          <w:rStyle w:val="Boxes"/>
          <w:highlight w:val="cyan"/>
        </w:rPr>
        <w:t>biod</w:t>
      </w:r>
      <w:r w:rsidRPr="0035671C">
        <w:rPr>
          <w:rStyle w:val="AAAUNDERLINEKEYBOARD"/>
        </w:rPr>
        <w:t>iversity</w:t>
      </w:r>
      <w:r w:rsidRPr="009B3A7A">
        <w:rPr>
          <w:sz w:val="16"/>
        </w:rPr>
        <w:t xml:space="preserve"> (Weiskopf et al. 2024). Because feedback loops are not yet fully integrated into climate models, current emissions reduction plans might fall short in adequately limiting future warming.</w:t>
      </w:r>
    </w:p>
    <w:p w14:paraId="027942E4" w14:textId="77777777" w:rsidR="00FC7447" w:rsidRPr="009B3A7A" w:rsidRDefault="00FC7447" w:rsidP="00FC7447">
      <w:pPr>
        <w:rPr>
          <w:sz w:val="16"/>
        </w:rPr>
      </w:pPr>
      <w:r w:rsidRPr="009B3A7A">
        <w:rPr>
          <w:sz w:val="16"/>
        </w:rPr>
        <w:t>[Table 2a and 2b omitted]</w:t>
      </w:r>
    </w:p>
    <w:p w14:paraId="0107CB6C" w14:textId="77777777" w:rsidR="00FC7447" w:rsidRPr="009B3A7A" w:rsidRDefault="00FC7447" w:rsidP="00FC7447">
      <w:pPr>
        <w:rPr>
          <w:sz w:val="16"/>
        </w:rPr>
      </w:pPr>
      <w:r w:rsidRPr="009B3A7A">
        <w:rPr>
          <w:sz w:val="16"/>
        </w:rPr>
        <w:t xml:space="preserve">Some climate feedback loops are linked to </w:t>
      </w:r>
      <w:r w:rsidRPr="00FD410F">
        <w:rPr>
          <w:rStyle w:val="Boxes"/>
          <w:highlight w:val="cyan"/>
        </w:rPr>
        <w:t>tipping points</w:t>
      </w:r>
      <w:r w:rsidRPr="0035671C">
        <w:rPr>
          <w:rStyle w:val="AAAUNDERLINEKEYBOARD"/>
        </w:rPr>
        <w:t xml:space="preserve">, potentially </w:t>
      </w:r>
      <w:r w:rsidRPr="00FD410F">
        <w:rPr>
          <w:rStyle w:val="AAAUNDERLINEKEYBOARD"/>
          <w:highlight w:val="cyan"/>
        </w:rPr>
        <w:t>trigger</w:t>
      </w:r>
      <w:r w:rsidRPr="0035671C">
        <w:rPr>
          <w:rStyle w:val="AAAUNDERLINEKEYBOARD"/>
        </w:rPr>
        <w:t xml:space="preserve">ing major and </w:t>
      </w:r>
      <w:r w:rsidRPr="00FD410F">
        <w:rPr>
          <w:rStyle w:val="Boxes"/>
          <w:highlight w:val="cyan"/>
        </w:rPr>
        <w:t>irreversible changes</w:t>
      </w:r>
      <w:r w:rsidRPr="0035671C">
        <w:rPr>
          <w:rStyle w:val="AAAUNDERLINEKEYBOARD"/>
        </w:rPr>
        <w:t xml:space="preserve"> in</w:t>
      </w:r>
      <w:r w:rsidRPr="009B3A7A">
        <w:rPr>
          <w:sz w:val="16"/>
        </w:rPr>
        <w:t xml:space="preserve"> the </w:t>
      </w:r>
      <w:r w:rsidRPr="0035671C">
        <w:rPr>
          <w:rStyle w:val="AAAUNDERLINEKEYBOARD"/>
        </w:rPr>
        <w:t>Earth system</w:t>
      </w:r>
      <w:r w:rsidRPr="009B3A7A">
        <w:rPr>
          <w:sz w:val="16"/>
        </w:rPr>
        <w:t xml:space="preserve"> without further pushing by human activities. Tipping elements are biophysical systems on Earth with tipping point behavior that contribute to regulating the climate system (Lenton et al. 2008). They have recently been assessed for their tipping sensitivity. </w:t>
      </w:r>
      <w:r w:rsidRPr="0035671C">
        <w:rPr>
          <w:rStyle w:val="Boxes"/>
        </w:rPr>
        <w:t>Five</w:t>
      </w:r>
      <w:r w:rsidRPr="0035671C">
        <w:rPr>
          <w:rStyle w:val="AAAUNDERLINEKEYBOARD"/>
        </w:rPr>
        <w:t xml:space="preserve"> of sixteen climate tipping elements are likely to cross</w:t>
      </w:r>
      <w:r w:rsidRPr="009B3A7A">
        <w:rPr>
          <w:sz w:val="16"/>
        </w:rPr>
        <w:t xml:space="preserve"> their tipping </w:t>
      </w:r>
      <w:r w:rsidRPr="009B3A7A">
        <w:rPr>
          <w:sz w:val="16"/>
        </w:rPr>
        <w:lastRenderedPageBreak/>
        <w:t xml:space="preserve">points </w:t>
      </w:r>
      <w:r w:rsidRPr="0035671C">
        <w:rPr>
          <w:rStyle w:val="AAAUNDERLINEKEYBOARD"/>
        </w:rPr>
        <w:t>at 1.5°C</w:t>
      </w:r>
      <w:r w:rsidRPr="009B3A7A">
        <w:rPr>
          <w:sz w:val="16"/>
        </w:rPr>
        <w:t xml:space="preserve">: the </w:t>
      </w:r>
      <w:r w:rsidRPr="0035671C">
        <w:rPr>
          <w:rStyle w:val="Boxes"/>
        </w:rPr>
        <w:t>Greenland</w:t>
      </w:r>
      <w:r w:rsidRPr="0035671C">
        <w:rPr>
          <w:rStyle w:val="AAAUNDERLINEKEYBOARD"/>
        </w:rPr>
        <w:t xml:space="preserve"> ice sheet</w:t>
      </w:r>
      <w:r w:rsidRPr="009B3A7A">
        <w:rPr>
          <w:sz w:val="16"/>
        </w:rPr>
        <w:t xml:space="preserve">, the </w:t>
      </w:r>
      <w:r w:rsidRPr="0035671C">
        <w:rPr>
          <w:rStyle w:val="Boxes"/>
        </w:rPr>
        <w:t>West Antarctic</w:t>
      </w:r>
      <w:r w:rsidRPr="0035671C">
        <w:rPr>
          <w:rStyle w:val="AAAUNDERLINEKEYBOARD"/>
        </w:rPr>
        <w:t xml:space="preserve"> ice sheet, boreal permafrost, low-latitude coral reefs, and</w:t>
      </w:r>
      <w:r w:rsidRPr="009B3A7A">
        <w:rPr>
          <w:sz w:val="16"/>
        </w:rPr>
        <w:t xml:space="preserve"> the </w:t>
      </w:r>
      <w:r w:rsidRPr="0035671C">
        <w:rPr>
          <w:rStyle w:val="AAAUNDERLINEKEYBOARD"/>
        </w:rPr>
        <w:t>Barents Sea Ice</w:t>
      </w:r>
      <w:r w:rsidRPr="009B3A7A">
        <w:rPr>
          <w:sz w:val="16"/>
        </w:rPr>
        <w:t xml:space="preserve"> (Armstrong McKay et al. 2022). Several climate </w:t>
      </w:r>
      <w:r w:rsidRPr="00FD410F">
        <w:rPr>
          <w:rStyle w:val="AAAUNDERLINEKEYBOARD"/>
        </w:rPr>
        <w:t>tipping elements are connected</w:t>
      </w:r>
      <w:r w:rsidRPr="009B3A7A">
        <w:rPr>
          <w:sz w:val="16"/>
        </w:rPr>
        <w:t xml:space="preserve">, and </w:t>
      </w:r>
      <w:r w:rsidRPr="0035671C">
        <w:rPr>
          <w:rStyle w:val="AAAUNDERLINEKEYBOARD"/>
        </w:rPr>
        <w:t xml:space="preserve">if </w:t>
      </w:r>
      <w:r w:rsidRPr="00FD410F">
        <w:rPr>
          <w:rStyle w:val="AAAUNDERLINEKEYBOARD"/>
          <w:highlight w:val="cyan"/>
        </w:rPr>
        <w:t xml:space="preserve">one </w:t>
      </w:r>
      <w:r w:rsidRPr="00FD410F">
        <w:rPr>
          <w:rStyle w:val="AAAUNDERLINEKEYBOARD"/>
        </w:rPr>
        <w:t>tip</w:t>
      </w:r>
      <w:r w:rsidRPr="0035671C">
        <w:rPr>
          <w:rStyle w:val="AAAUNDERLINEKEYBOARD"/>
        </w:rPr>
        <w:t>s</w:t>
      </w:r>
      <w:r w:rsidRPr="00FD410F">
        <w:rPr>
          <w:rStyle w:val="AAAUNDERLINEKEYBOARD"/>
        </w:rPr>
        <w:t xml:space="preserve">, others </w:t>
      </w:r>
      <w:r w:rsidRPr="00FD410F">
        <w:rPr>
          <w:rStyle w:val="AAAUNDERLINEKEYBOARD"/>
          <w:highlight w:val="cyan"/>
        </w:rPr>
        <w:t>may</w:t>
      </w:r>
      <w:r w:rsidRPr="00FD410F">
        <w:rPr>
          <w:rStyle w:val="AAAUNDERLINEKEYBOARD"/>
        </w:rPr>
        <w:t xml:space="preserve"> tip,</w:t>
      </w:r>
      <w:r w:rsidRPr="0035671C">
        <w:rPr>
          <w:rStyle w:val="AAAUNDERLINEKEYBOARD"/>
        </w:rPr>
        <w:t xml:space="preserve"> </w:t>
      </w:r>
      <w:r w:rsidRPr="00FD410F">
        <w:rPr>
          <w:rStyle w:val="Boxes"/>
          <w:highlight w:val="cyan"/>
        </w:rPr>
        <w:t>trigger</w:t>
      </w:r>
      <w:r w:rsidRPr="0035671C">
        <w:rPr>
          <w:rStyle w:val="AAAUNDERLINEKEYBOARD"/>
        </w:rPr>
        <w:t xml:space="preserve">ing a </w:t>
      </w:r>
      <w:r w:rsidRPr="00FD410F">
        <w:rPr>
          <w:rStyle w:val="Boxes"/>
          <w:highlight w:val="cyan"/>
        </w:rPr>
        <w:t>tipping point cascade</w:t>
      </w:r>
      <w:r w:rsidRPr="009B3A7A">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3139042" w14:textId="77777777" w:rsidR="00FC7447" w:rsidRPr="009B3A7A" w:rsidRDefault="00FC7447" w:rsidP="00FC7447">
      <w:pPr>
        <w:rPr>
          <w:sz w:val="16"/>
        </w:rPr>
      </w:pPr>
      <w:r w:rsidRPr="009B3A7A">
        <w:rPr>
          <w:sz w:val="16"/>
        </w:rPr>
        <w:t>Risk of societal collapse</w:t>
      </w:r>
    </w:p>
    <w:p w14:paraId="4091E9EB" w14:textId="77777777" w:rsidR="00FC7447" w:rsidRPr="009B3A7A" w:rsidRDefault="00FC7447" w:rsidP="00FC7447">
      <w:pPr>
        <w:rPr>
          <w:sz w:val="16"/>
        </w:rPr>
      </w:pPr>
      <w:r w:rsidRPr="009B3A7A">
        <w:rPr>
          <w:sz w:val="16"/>
        </w:rPr>
        <w:t xml:space="preserve">The </w:t>
      </w:r>
      <w:r w:rsidRPr="0035671C">
        <w:rPr>
          <w:rStyle w:val="Boxes"/>
        </w:rPr>
        <w:t>climate emergency</w:t>
      </w:r>
      <w:r w:rsidRPr="0035671C">
        <w:rPr>
          <w:rStyle w:val="AAAUNDERLINEKEYBOARD"/>
        </w:rPr>
        <w:t xml:space="preserve"> is not</w:t>
      </w:r>
      <w:r w:rsidRPr="009B3A7A">
        <w:rPr>
          <w:sz w:val="16"/>
        </w:rPr>
        <w:t xml:space="preserve"> an </w:t>
      </w:r>
      <w:r w:rsidRPr="0035671C">
        <w:rPr>
          <w:rStyle w:val="Boxes"/>
        </w:rPr>
        <w:t>isolated</w:t>
      </w:r>
      <w:r w:rsidRPr="009B3A7A">
        <w:rPr>
          <w:sz w:val="16"/>
        </w:rPr>
        <w:t xml:space="preserve"> issue. </w:t>
      </w:r>
      <w:r w:rsidRPr="0035671C">
        <w:rPr>
          <w:rStyle w:val="AAAUNDERLINEKEYBOARD"/>
        </w:rPr>
        <w:t xml:space="preserve">Global </w:t>
      </w:r>
      <w:r w:rsidRPr="00FD410F">
        <w:rPr>
          <w:rStyle w:val="Boxes"/>
          <w:highlight w:val="cyan"/>
        </w:rPr>
        <w:t>heating</w:t>
      </w:r>
      <w:r w:rsidRPr="009B3A7A">
        <w:rPr>
          <w:sz w:val="16"/>
        </w:rPr>
        <w:t xml:space="preserve">, although it </w:t>
      </w:r>
      <w:r w:rsidRPr="00FD410F">
        <w:rPr>
          <w:rStyle w:val="AAAUNDERLINEKEYBOARD"/>
          <w:highlight w:val="cyan"/>
        </w:rPr>
        <w:t xml:space="preserve">is </w:t>
      </w:r>
      <w:r w:rsidRPr="00FD410F">
        <w:rPr>
          <w:rStyle w:val="Boxes"/>
        </w:rPr>
        <w:t>catastrophic</w:t>
      </w:r>
      <w:r w:rsidRPr="009B3A7A">
        <w:rPr>
          <w:sz w:val="16"/>
        </w:rPr>
        <w:t xml:space="preserve">, is </w:t>
      </w:r>
      <w:r w:rsidRPr="0035671C">
        <w:rPr>
          <w:rStyle w:val="AAAUNDERLINEKEYBOARD"/>
        </w:rPr>
        <w:t xml:space="preserve">merely </w:t>
      </w:r>
      <w:r w:rsidRPr="00FD410F">
        <w:rPr>
          <w:rStyle w:val="AAAUNDERLINEKEYBOARD"/>
          <w:highlight w:val="cyan"/>
        </w:rPr>
        <w:t>one aspect of</w:t>
      </w:r>
      <w:r w:rsidRPr="009B3A7A">
        <w:rPr>
          <w:sz w:val="16"/>
        </w:rPr>
        <w:t xml:space="preserve"> a </w:t>
      </w:r>
      <w:r w:rsidRPr="0035671C">
        <w:rPr>
          <w:rStyle w:val="Boxes"/>
        </w:rPr>
        <w:t xml:space="preserve">profound </w:t>
      </w:r>
      <w:r w:rsidRPr="00FD410F">
        <w:rPr>
          <w:rStyle w:val="Boxes"/>
          <w:highlight w:val="cyan"/>
        </w:rPr>
        <w:t>polycrisis</w:t>
      </w:r>
      <w:r w:rsidRPr="0035671C">
        <w:rPr>
          <w:rStyle w:val="AAAUNDERLINEKEYBOARD"/>
        </w:rPr>
        <w:t xml:space="preserve"> that includes environmental degradation</w:t>
      </w:r>
      <w:r w:rsidRPr="009B3A7A">
        <w:rPr>
          <w:sz w:val="16"/>
        </w:rPr>
        <w:t xml:space="preserve">, rising </w:t>
      </w:r>
      <w:r w:rsidRPr="0035671C">
        <w:rPr>
          <w:rStyle w:val="AAAUNDERLINEKEYBOARD"/>
        </w:rPr>
        <w:t xml:space="preserve">economic </w:t>
      </w:r>
      <w:r w:rsidRPr="0035671C">
        <w:rPr>
          <w:rStyle w:val="Boxes"/>
        </w:rPr>
        <w:t>inequality</w:t>
      </w:r>
      <w:r w:rsidRPr="0035671C">
        <w:rPr>
          <w:rStyle w:val="AAAUNDERLINEKEYBOARD"/>
        </w:rPr>
        <w:t xml:space="preserve">, and </w:t>
      </w:r>
      <w:r w:rsidRPr="0035671C">
        <w:rPr>
          <w:rStyle w:val="Boxes"/>
        </w:rPr>
        <w:t>biodiversity</w:t>
      </w:r>
      <w:r w:rsidRPr="009B3A7A">
        <w:rPr>
          <w:sz w:val="16"/>
        </w:rPr>
        <w:t xml:space="preserve"> loss (Hoyer et al. 2023). Climate change is a glaring symptom of a deeper systemic issue: ecological overshoot, where human consumption outpaces the Earth's ability to regenerate (Rees 2023, Ripple et al. 2024). Overshoot is an inherently unstable state that cannot persist indefinitely. As pressures increase and the risk of Earth's climate system switching to a catastrophic state rises (Steffen et al. 2018), </w:t>
      </w:r>
      <w:r w:rsidRPr="0035671C">
        <w:rPr>
          <w:rStyle w:val="Boxes"/>
        </w:rPr>
        <w:t>more and more scientists</w:t>
      </w:r>
      <w:r w:rsidRPr="0035671C">
        <w:rPr>
          <w:rStyle w:val="AAAUNDERLINEKEYBOARD"/>
        </w:rPr>
        <w:t xml:space="preserve"> have begun to research</w:t>
      </w:r>
      <w:r w:rsidRPr="009B3A7A">
        <w:rPr>
          <w:sz w:val="16"/>
        </w:rPr>
        <w:t xml:space="preserve"> the possibility of </w:t>
      </w:r>
      <w:r w:rsidRPr="0035671C">
        <w:rPr>
          <w:rStyle w:val="Boxes"/>
        </w:rPr>
        <w:t>societal collapse</w:t>
      </w:r>
      <w:r w:rsidRPr="009B3A7A">
        <w:rPr>
          <w:sz w:val="16"/>
        </w:rPr>
        <w:t xml:space="preserve"> (Brozović 2023). Even in the absence of global collapse, climate change could cause many millions of additional deaths by 2050 (WHO 2023).</w:t>
      </w:r>
    </w:p>
    <w:p w14:paraId="38C7C113" w14:textId="77777777" w:rsidR="00FC7447" w:rsidRPr="009B3A7A" w:rsidRDefault="00FC7447" w:rsidP="00FC7447">
      <w:pPr>
        <w:rPr>
          <w:sz w:val="16"/>
        </w:rPr>
      </w:pPr>
      <w:r w:rsidRPr="009B3A7A">
        <w:rPr>
          <w:sz w:val="16"/>
        </w:rPr>
        <w:t xml:space="preserve">Along with the broader danger of overshoot, </w:t>
      </w:r>
      <w:r w:rsidRPr="00FD410F">
        <w:rPr>
          <w:rStyle w:val="Boxes"/>
          <w:highlight w:val="cyan"/>
        </w:rPr>
        <w:t>climate change</w:t>
      </w:r>
      <w:r w:rsidRPr="0035671C">
        <w:rPr>
          <w:rStyle w:val="AAAUNDERLINEKEYBOARD"/>
        </w:rPr>
        <w:t xml:space="preserve"> could contribute to</w:t>
      </w:r>
      <w:r w:rsidRPr="009B3A7A">
        <w:rPr>
          <w:sz w:val="16"/>
        </w:rPr>
        <w:t xml:space="preserve"> a </w:t>
      </w:r>
      <w:r w:rsidRPr="0035671C">
        <w:rPr>
          <w:rStyle w:val="AAAUNDERLINEKEYBOARD"/>
        </w:rPr>
        <w:t xml:space="preserve">collapse by </w:t>
      </w:r>
      <w:r w:rsidRPr="00FD410F">
        <w:rPr>
          <w:rStyle w:val="Boxes"/>
          <w:highlight w:val="cyan"/>
        </w:rPr>
        <w:t>increas</w:t>
      </w:r>
      <w:r w:rsidRPr="0035671C">
        <w:rPr>
          <w:rStyle w:val="AAAUNDERLINEKEYBOARD"/>
        </w:rPr>
        <w:t>ing</w:t>
      </w:r>
      <w:r w:rsidRPr="009B3A7A">
        <w:rPr>
          <w:sz w:val="16"/>
        </w:rPr>
        <w:t xml:space="preserve"> the </w:t>
      </w:r>
      <w:r w:rsidRPr="00FD410F">
        <w:rPr>
          <w:rStyle w:val="AAAUNDERLINEKEYBOARD"/>
          <w:highlight w:val="cyan"/>
        </w:rPr>
        <w:t xml:space="preserve">likelihood of </w:t>
      </w:r>
      <w:r w:rsidRPr="00FD410F">
        <w:rPr>
          <w:rStyle w:val="Boxes"/>
          <w:highlight w:val="cyan"/>
        </w:rPr>
        <w:t>catastrophic risks</w:t>
      </w:r>
      <w:r w:rsidRPr="0035671C">
        <w:rPr>
          <w:rStyle w:val="AAAUNDERLINEKEYBOARD"/>
        </w:rPr>
        <w:t xml:space="preserve"> such as </w:t>
      </w:r>
      <w:r w:rsidRPr="00FD410F">
        <w:rPr>
          <w:rStyle w:val="Boxes"/>
          <w:highlight w:val="cyan"/>
        </w:rPr>
        <w:t>international conflict</w:t>
      </w:r>
      <w:r w:rsidRPr="00FD410F">
        <w:rPr>
          <w:rStyle w:val="AAAUNDERLINEKEYBOARD"/>
          <w:highlight w:val="cyan"/>
        </w:rPr>
        <w:t xml:space="preserve"> or</w:t>
      </w:r>
      <w:r w:rsidRPr="00FD410F">
        <w:rPr>
          <w:rStyle w:val="AAAUNDERLINEKEYBOARD"/>
        </w:rPr>
        <w:t xml:space="preserve"> by causing </w:t>
      </w:r>
      <w:r w:rsidRPr="00FD410F">
        <w:rPr>
          <w:rStyle w:val="Boxes"/>
        </w:rPr>
        <w:t>multiple stresses</w:t>
      </w:r>
      <w:r w:rsidRPr="00FD410F">
        <w:rPr>
          <w:rStyle w:val="AAAUNDERLINEKEYBOARD"/>
        </w:rPr>
        <w:t xml:space="preserve">, resulting in </w:t>
      </w:r>
      <w:r w:rsidRPr="00FD410F">
        <w:rPr>
          <w:rStyle w:val="Boxes"/>
          <w:highlight w:val="cyan"/>
        </w:rPr>
        <w:t>system-wide</w:t>
      </w:r>
      <w:r w:rsidRPr="009B3A7A">
        <w:rPr>
          <w:sz w:val="16"/>
        </w:rPr>
        <w:t xml:space="preserve"> synchronous </w:t>
      </w:r>
      <w:r w:rsidRPr="00FD410F">
        <w:rPr>
          <w:rStyle w:val="AAAUNDERLINEKEYBOARD"/>
          <w:highlight w:val="cyan"/>
        </w:rPr>
        <w:t>failures</w:t>
      </w:r>
      <w:r w:rsidRPr="009B3A7A">
        <w:rPr>
          <w:sz w:val="16"/>
        </w:rPr>
        <w:t xml:space="preserve"> (Kemp et al. 2022). The number of published articles using climate change and societal collapse language has been dramatically increasing (figure 5f; supplemental methods). </w:t>
      </w:r>
      <w:r w:rsidRPr="0035671C">
        <w:rPr>
          <w:rStyle w:val="AAAUNDERLINEKEYBOARD"/>
        </w:rPr>
        <w:t>Climate change has</w:t>
      </w:r>
      <w:r w:rsidRPr="009B3A7A">
        <w:rPr>
          <w:sz w:val="16"/>
        </w:rPr>
        <w:t xml:space="preserve"> already displaced millions of people, and has the </w:t>
      </w:r>
      <w:r w:rsidRPr="0035671C">
        <w:rPr>
          <w:rStyle w:val="AAAUNDERLINEKEYBOARD"/>
        </w:rPr>
        <w:t xml:space="preserve">potential to displace </w:t>
      </w:r>
      <w:r w:rsidRPr="0035671C">
        <w:rPr>
          <w:rStyle w:val="Boxes"/>
        </w:rPr>
        <w:t>hundreds</w:t>
      </w:r>
      <w:r w:rsidRPr="009B3A7A">
        <w:rPr>
          <w:sz w:val="16"/>
        </w:rPr>
        <w:t xml:space="preserve"> of millions or even billions more, </w:t>
      </w:r>
      <w:r w:rsidRPr="0035671C">
        <w:rPr>
          <w:rStyle w:val="AAAUNDERLINEKEYBOARD"/>
        </w:rPr>
        <w:t xml:space="preserve">leading to greater </w:t>
      </w:r>
      <w:r w:rsidRPr="0035671C">
        <w:rPr>
          <w:rStyle w:val="Boxes"/>
        </w:rPr>
        <w:t>geopolitical instability</w:t>
      </w:r>
      <w:r w:rsidRPr="009B3A7A">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6246D489" w14:textId="77777777" w:rsidR="00FC7447" w:rsidRPr="009B3A7A" w:rsidRDefault="00FC7447" w:rsidP="00FC7447">
      <w:pPr>
        <w:rPr>
          <w:sz w:val="16"/>
        </w:rPr>
      </w:pPr>
      <w:r w:rsidRPr="009B3A7A">
        <w:rPr>
          <w:sz w:val="16"/>
        </w:rPr>
        <w:t>Conclusions</w:t>
      </w:r>
    </w:p>
    <w:p w14:paraId="5254756B" w14:textId="77777777" w:rsidR="00FC7447" w:rsidRPr="009B3A7A" w:rsidRDefault="00FC7447" w:rsidP="00FC7447">
      <w:pPr>
        <w:rPr>
          <w:sz w:val="16"/>
        </w:rPr>
      </w:pPr>
      <w:r w:rsidRPr="009B3A7A">
        <w:rPr>
          <w:sz w:val="16"/>
        </w:rPr>
        <w:t xml:space="preserve">Despite six IPCC reports, 28 COP meetings, hundreds of other reports, and tens of thousands of scientific papers, </w:t>
      </w:r>
      <w:r w:rsidRPr="009B3A7A">
        <w:rPr>
          <w:rStyle w:val="AAAUNDERLINEKEYBOARD"/>
        </w:rPr>
        <w:t xml:space="preserve">the world has made only </w:t>
      </w:r>
      <w:r w:rsidRPr="009B3A7A">
        <w:rPr>
          <w:rStyle w:val="Boxes"/>
        </w:rPr>
        <w:t>very minor headway</w:t>
      </w:r>
      <w:r w:rsidRPr="009B3A7A">
        <w:rPr>
          <w:rStyle w:val="AAAUNDERLINEKEYBOARD"/>
        </w:rPr>
        <w:t xml:space="preserve"> on climate change</w:t>
      </w:r>
      <w:r w:rsidRPr="009B3A7A">
        <w:rPr>
          <w:sz w:val="16"/>
        </w:rPr>
        <w:t xml:space="preserve">, in part because of stiff resistance from those benefiting financially from the current fossil-fuel based system. We are currently going in the wrong direction, and our </w:t>
      </w:r>
      <w:r w:rsidRPr="009B3A7A">
        <w:rPr>
          <w:rStyle w:val="AAAUNDERLINEKEYBOARD"/>
        </w:rPr>
        <w:t>increasing fossil fuel consumption and rising greenhouse gas emissions are driving us toward</w:t>
      </w:r>
      <w:r w:rsidRPr="009B3A7A">
        <w:rPr>
          <w:sz w:val="16"/>
        </w:rPr>
        <w:t xml:space="preserve"> a climate </w:t>
      </w:r>
      <w:r w:rsidRPr="009B3A7A">
        <w:rPr>
          <w:rStyle w:val="Boxes"/>
        </w:rPr>
        <w:t>catastrophe</w:t>
      </w:r>
      <w:r w:rsidRPr="009B3A7A">
        <w:rPr>
          <w:sz w:val="16"/>
        </w:rPr>
        <w:t>. We fear the danger of climate breakdown. The evidence we observe is both alarming and undeniable, but it is this very shock that drives us to action. We recognize the profound urgency of addressing this global challenge, especially the horrific outlook for the world's poor. We feel the courage and determination to seek transformative science-based solutions across all aspects of society (table S4). Our goal is to provide clear, evidence-based insights that inspire informed and bold responses from citizens to researchers and world leaders.</w:t>
      </w:r>
    </w:p>
    <w:p w14:paraId="0D29680F" w14:textId="77777777" w:rsidR="00FC7447" w:rsidRPr="009B3A7A" w:rsidRDefault="00FC7447" w:rsidP="00FC7447">
      <w:pPr>
        <w:rPr>
          <w:sz w:val="16"/>
        </w:rPr>
      </w:pPr>
      <w:r w:rsidRPr="009B3A7A">
        <w:rPr>
          <w:rStyle w:val="AAAUNDERLINEKEYBOARD"/>
        </w:rPr>
        <w:t xml:space="preserve">Rapidly </w:t>
      </w:r>
      <w:r w:rsidRPr="00FD410F">
        <w:rPr>
          <w:rStyle w:val="AAAUNDERLINEKEYBOARD"/>
          <w:highlight w:val="cyan"/>
        </w:rPr>
        <w:t>phasing down fossil fuel</w:t>
      </w:r>
      <w:r w:rsidRPr="009B3A7A">
        <w:rPr>
          <w:rStyle w:val="AAAUNDERLINEKEYBOARD"/>
        </w:rPr>
        <w:t xml:space="preserve"> use should be</w:t>
      </w:r>
      <w:r w:rsidRPr="009B3A7A">
        <w:rPr>
          <w:sz w:val="16"/>
        </w:rPr>
        <w:t xml:space="preserve"> a </w:t>
      </w:r>
      <w:r w:rsidRPr="009B3A7A">
        <w:rPr>
          <w:rStyle w:val="Boxes"/>
        </w:rPr>
        <w:t>top priority</w:t>
      </w:r>
      <w:r w:rsidRPr="009B3A7A">
        <w:rPr>
          <w:sz w:val="16"/>
        </w:rPr>
        <w:t xml:space="preserve">. This might be </w:t>
      </w:r>
      <w:r w:rsidRPr="00FD410F">
        <w:rPr>
          <w:rStyle w:val="AAAUNDERLINEKEYBOARD"/>
          <w:highlight w:val="cyan"/>
        </w:rPr>
        <w:t>accomplished</w:t>
      </w:r>
      <w:r w:rsidRPr="009B3A7A">
        <w:rPr>
          <w:sz w:val="16"/>
        </w:rPr>
        <w:t xml:space="preserve"> partly </w:t>
      </w:r>
      <w:r w:rsidRPr="00FD410F">
        <w:rPr>
          <w:rStyle w:val="AAAUNDERLINEKEYBOARD"/>
          <w:highlight w:val="cyan"/>
        </w:rPr>
        <w:t>through</w:t>
      </w:r>
      <w:r w:rsidRPr="009B3A7A">
        <w:rPr>
          <w:sz w:val="16"/>
        </w:rPr>
        <w:t xml:space="preserve"> a sufficiently high global </w:t>
      </w:r>
      <w:r w:rsidRPr="00FD410F">
        <w:rPr>
          <w:rStyle w:val="Boxes"/>
          <w:highlight w:val="cyan"/>
        </w:rPr>
        <w:t>carbon price</w:t>
      </w:r>
      <w:r w:rsidRPr="009B3A7A">
        <w:rPr>
          <w:rStyle w:val="AAAUNDERLINEKEYBOARD"/>
        </w:rPr>
        <w:t xml:space="preserve"> that could </w:t>
      </w:r>
      <w:r w:rsidRPr="009B3A7A">
        <w:rPr>
          <w:rStyle w:val="Boxes"/>
        </w:rPr>
        <w:t>restrain emissions</w:t>
      </w:r>
      <w:r w:rsidRPr="009B3A7A">
        <w:rPr>
          <w:sz w:val="16"/>
        </w:rPr>
        <w:t xml:space="preserve"> by the wealthy while potentially providing funding for much-needed climate mitigation and adaptation programs. In addition, </w:t>
      </w:r>
      <w:r w:rsidRPr="009B3A7A">
        <w:rPr>
          <w:rStyle w:val="Boxes"/>
        </w:rPr>
        <w:t>pricing</w:t>
      </w:r>
      <w:r w:rsidRPr="009B3A7A">
        <w:rPr>
          <w:sz w:val="16"/>
        </w:rPr>
        <w:t xml:space="preserve"> and reducing methane emissions </w:t>
      </w:r>
      <w:r w:rsidRPr="009B3A7A">
        <w:rPr>
          <w:rStyle w:val="AAAUNDERLINEKEYBOARD"/>
        </w:rPr>
        <w:t xml:space="preserve">is </w:t>
      </w:r>
      <w:r w:rsidRPr="00FD410F">
        <w:rPr>
          <w:rStyle w:val="Boxes"/>
          <w:highlight w:val="cyan"/>
        </w:rPr>
        <w:t>critical</w:t>
      </w:r>
      <w:r w:rsidRPr="00FD410F">
        <w:rPr>
          <w:rStyle w:val="AAAUNDERLINEKEYBOARD"/>
          <w:highlight w:val="cyan"/>
        </w:rPr>
        <w:t xml:space="preserve"> for </w:t>
      </w:r>
      <w:r w:rsidRPr="00FD410F">
        <w:rPr>
          <w:rStyle w:val="Boxes"/>
        </w:rPr>
        <w:t>effectively</w:t>
      </w:r>
      <w:r w:rsidRPr="009B3A7A">
        <w:rPr>
          <w:rStyle w:val="Boxes"/>
        </w:rPr>
        <w:t xml:space="preserve"> </w:t>
      </w:r>
      <w:r w:rsidRPr="00FD410F">
        <w:rPr>
          <w:rStyle w:val="Boxes"/>
          <w:highlight w:val="cyan"/>
        </w:rPr>
        <w:t>mitigating climate change</w:t>
      </w:r>
      <w:r w:rsidRPr="009B3A7A">
        <w:rPr>
          <w:sz w:val="16"/>
        </w:rPr>
        <w:t>. Methane is a potent greenhouse gas, and unlike carbon dioxide, which persists in the atmosphere for centuries, methane has a relatively short atmospheric lifetime, making reductions impactful in the short term (Shindell et al. 2024). Drastically cutting methane emissions can slow the near-term rate of global warming, helping to avoid tipping points and extreme climate impacts.</w:t>
      </w:r>
    </w:p>
    <w:p w14:paraId="0889C74B" w14:textId="77777777" w:rsidR="00FC7447" w:rsidRPr="009B3A7A" w:rsidRDefault="00FC7447" w:rsidP="00FC7447">
      <w:pPr>
        <w:rPr>
          <w:sz w:val="16"/>
        </w:rPr>
      </w:pPr>
      <w:r w:rsidRPr="009B3A7A">
        <w:rPr>
          <w:sz w:val="16"/>
        </w:rPr>
        <w:t xml:space="preserve">In a world with finite resources, unlimited growth is a perilous illusion. </w:t>
      </w:r>
      <w:r w:rsidRPr="009B3A7A">
        <w:rPr>
          <w:rStyle w:val="AAAUNDERLINEKEYBOARD"/>
        </w:rPr>
        <w:t xml:space="preserve">We need bold, transformative change: </w:t>
      </w:r>
      <w:r w:rsidRPr="009B3A7A">
        <w:rPr>
          <w:rStyle w:val="Boxes"/>
        </w:rPr>
        <w:t>drastically reducing overconsumption</w:t>
      </w:r>
      <w:r w:rsidRPr="009B3A7A">
        <w:rPr>
          <w:sz w:val="16"/>
        </w:rPr>
        <w:t xml:space="preserve"> and waste, especially by the affluent, stabilizing and gradually reducing the human population through empowering education and rights for girls and women, reforming food production systems to support more plant-based eating, and adopting an ecological and post-growth economics framework that ensures social justice (Table S4). Climate </w:t>
      </w:r>
      <w:r w:rsidRPr="009B3A7A">
        <w:rPr>
          <w:sz w:val="16"/>
        </w:rPr>
        <w:lastRenderedPageBreak/>
        <w:t>change instruction should be integrated into secondary and higher education core curriculums worldwide to raise awareness, improve climate literacy, and empower learners to take action. We also need more immediate efforts to protect, restore, or rewild ecosystems.</w:t>
      </w:r>
    </w:p>
    <w:p w14:paraId="28AF326F" w14:textId="77777777" w:rsidR="00FC7447" w:rsidRDefault="00FC7447" w:rsidP="00FC7447">
      <w:pPr>
        <w:rPr>
          <w:sz w:val="16"/>
        </w:rPr>
      </w:pPr>
      <w:r w:rsidRPr="009B3A7A">
        <w:rPr>
          <w:sz w:val="16"/>
        </w:rPr>
        <w:t xml:space="preserve">The surge in yearly climate disasters shows we are in a major crisis with worse to come if we continue with business as usual. Today, more than ever, our actions matter for the stable climate system that has supported us for thousands of years. </w:t>
      </w:r>
      <w:r w:rsidRPr="009B3A7A">
        <w:rPr>
          <w:rStyle w:val="Boxes"/>
        </w:rPr>
        <w:t>Humanity's future</w:t>
      </w:r>
      <w:r w:rsidRPr="009B3A7A">
        <w:rPr>
          <w:rStyle w:val="AAAUNDERLINEKEYBOARD"/>
        </w:rPr>
        <w:t xml:space="preserve"> depends on our</w:t>
      </w:r>
      <w:r w:rsidRPr="009B3A7A">
        <w:rPr>
          <w:sz w:val="16"/>
        </w:rPr>
        <w:t xml:space="preserve"> creativity, moral fiber, and </w:t>
      </w:r>
      <w:r w:rsidRPr="009B3A7A">
        <w:rPr>
          <w:rStyle w:val="AAAUNDERLINEKEYBOARD"/>
        </w:rPr>
        <w:t xml:space="preserve">perseverance. We must urgently reduce </w:t>
      </w:r>
      <w:r w:rsidRPr="009B3A7A">
        <w:rPr>
          <w:rStyle w:val="Boxes"/>
        </w:rPr>
        <w:t>ecological overshoot</w:t>
      </w:r>
      <w:r w:rsidRPr="009B3A7A">
        <w:rPr>
          <w:rStyle w:val="AAAUNDERLINEKEYBOARD"/>
        </w:rPr>
        <w:t xml:space="preserve"> and pursue</w:t>
      </w:r>
      <w:r w:rsidRPr="009B3A7A">
        <w:rPr>
          <w:sz w:val="16"/>
        </w:rPr>
        <w:t xml:space="preserve"> immediate </w:t>
      </w:r>
      <w:r w:rsidRPr="009B3A7A">
        <w:rPr>
          <w:rStyle w:val="AAAUNDERLINEKEYBOARD"/>
        </w:rPr>
        <w:t>large-scale</w:t>
      </w:r>
      <w:r w:rsidRPr="009B3A7A">
        <w:rPr>
          <w:sz w:val="16"/>
        </w:rPr>
        <w:t xml:space="preserve"> climate change </w:t>
      </w:r>
      <w:r w:rsidRPr="009B3A7A">
        <w:rPr>
          <w:rStyle w:val="Boxes"/>
        </w:rPr>
        <w:t>mitigation</w:t>
      </w:r>
      <w:r w:rsidRPr="009B3A7A">
        <w:rPr>
          <w:sz w:val="16"/>
        </w:rPr>
        <w:t xml:space="preserve"> and adaptation </w:t>
      </w:r>
      <w:r w:rsidRPr="009B3A7A">
        <w:rPr>
          <w:rStyle w:val="AAAUNDERLINEKEYBOARD"/>
        </w:rPr>
        <w:t>to limit</w:t>
      </w:r>
      <w:r w:rsidRPr="009B3A7A">
        <w:rPr>
          <w:sz w:val="16"/>
        </w:rPr>
        <w:t xml:space="preserve"> near-term </w:t>
      </w:r>
      <w:r w:rsidRPr="009B3A7A">
        <w:rPr>
          <w:rStyle w:val="AAAUNDERLINEKEYBOARD"/>
        </w:rPr>
        <w:t>damage</w:t>
      </w:r>
      <w:r w:rsidRPr="009B3A7A">
        <w:rPr>
          <w:sz w:val="16"/>
        </w:rPr>
        <w:t xml:space="preserve">. Only through decisive action can we safeguard the natural world, avert profound human suffering, and ensure that future generations inherit the livable world they deserve. </w:t>
      </w:r>
      <w:r w:rsidRPr="009B3A7A">
        <w:rPr>
          <w:rStyle w:val="AAAUNDERLINEKEYBOARD"/>
        </w:rPr>
        <w:t xml:space="preserve">The </w:t>
      </w:r>
      <w:r w:rsidRPr="00FD410F">
        <w:rPr>
          <w:rStyle w:val="Boxes"/>
          <w:highlight w:val="cyan"/>
        </w:rPr>
        <w:t>future of humanity hangs in</w:t>
      </w:r>
      <w:r w:rsidRPr="009B3A7A">
        <w:rPr>
          <w:rStyle w:val="Boxes"/>
        </w:rPr>
        <w:t xml:space="preserve"> the </w:t>
      </w:r>
      <w:r w:rsidRPr="00FD410F">
        <w:rPr>
          <w:rStyle w:val="Boxes"/>
          <w:highlight w:val="cyan"/>
        </w:rPr>
        <w:t>balance</w:t>
      </w:r>
      <w:r w:rsidRPr="009B3A7A">
        <w:rPr>
          <w:sz w:val="16"/>
        </w:rPr>
        <w:t>.</w:t>
      </w:r>
    </w:p>
    <w:p w14:paraId="642E89EA" w14:textId="77777777" w:rsidR="00FC7447" w:rsidRPr="00726832" w:rsidRDefault="00FC7447" w:rsidP="00FC7447">
      <w:pPr>
        <w:rPr>
          <w:sz w:val="16"/>
        </w:rPr>
      </w:pPr>
    </w:p>
    <w:p w14:paraId="686DBBAF" w14:textId="77777777" w:rsidR="00FC7447" w:rsidRPr="00AD32E1" w:rsidRDefault="00FC7447" w:rsidP="00FC7447">
      <w:pPr>
        <w:pStyle w:val="Heading4"/>
      </w:pPr>
      <w:r>
        <w:t xml:space="preserve">Climate mitigation keeps conflict </w:t>
      </w:r>
      <w:r w:rsidRPr="00A766B9">
        <w:rPr>
          <w:u w:val="single"/>
        </w:rPr>
        <w:t>small-scale</w:t>
      </w:r>
      <w:r>
        <w:t xml:space="preserve">, but unchecked emissions spur </w:t>
      </w:r>
      <w:r w:rsidRPr="00AD32E1">
        <w:rPr>
          <w:u w:val="single"/>
        </w:rPr>
        <w:t>numerous</w:t>
      </w:r>
      <w:r>
        <w:t xml:space="preserve"> scenarios for </w:t>
      </w:r>
      <w:r w:rsidRPr="00AD32E1">
        <w:rPr>
          <w:u w:val="single"/>
        </w:rPr>
        <w:t>catastrophic escalation</w:t>
      </w:r>
      <w:r>
        <w:t>.</w:t>
      </w:r>
    </w:p>
    <w:p w14:paraId="54C61512" w14:textId="77777777" w:rsidR="00FC7447" w:rsidRPr="00AD32E1" w:rsidRDefault="00FC7447" w:rsidP="00FC7447">
      <w:pPr>
        <w:rPr>
          <w:sz w:val="16"/>
        </w:rPr>
      </w:pPr>
      <w:r>
        <w:t xml:space="preserve"> </w:t>
      </w:r>
      <w:r w:rsidRPr="00975470">
        <w:t xml:space="preserve">Jürgen </w:t>
      </w:r>
      <w:r w:rsidRPr="00975470">
        <w:rPr>
          <w:rStyle w:val="Style13ptBold"/>
        </w:rPr>
        <w:t>Scheffran 25</w:t>
      </w:r>
      <w:r>
        <w:t>. P</w:t>
      </w:r>
      <w:r w:rsidRPr="00975470">
        <w:t>rofessor of integrative geography at the University of Hamburg and head of the Research Group “Climate Change and Security” (CLISEC)</w:t>
      </w:r>
      <w:r>
        <w:t>. PhD in Physics from Marburg University. “</w:t>
      </w:r>
      <w:r w:rsidRPr="00975470">
        <w:t>Planetary Boundaries, Polycrisis and Politics in the Anthropocene: Climate Pathways, Tipping Cascades and Transition to Sustainable Peace in Integrative Geography</w:t>
      </w:r>
      <w:r>
        <w:t xml:space="preserve">.” </w:t>
      </w:r>
      <w:r w:rsidRPr="00975470">
        <w:rPr>
          <w:i/>
          <w:iCs/>
        </w:rPr>
        <w:t>Towards Rethinking Politics, Policy and Polity in the Anthropocene</w:t>
      </w:r>
      <w:r>
        <w:t xml:space="preserve">. February 25, 2025. </w:t>
      </w:r>
      <w:r w:rsidRPr="0039148D">
        <w:t>https://link.springer.com/chapter/10.1007/978-3-031-71807-6_8</w:t>
      </w:r>
    </w:p>
    <w:p w14:paraId="4E232DFA" w14:textId="77777777" w:rsidR="00FC7447" w:rsidRPr="00AD32E1" w:rsidRDefault="00FC7447" w:rsidP="00FC7447">
      <w:pPr>
        <w:rPr>
          <w:sz w:val="16"/>
        </w:rPr>
      </w:pPr>
      <w:r w:rsidRPr="00A766B9">
        <w:rPr>
          <w:rStyle w:val="Underline"/>
          <w:highlight w:val="cyan"/>
        </w:rPr>
        <w:t>Conflict</w:t>
      </w:r>
      <w:r w:rsidRPr="00A766B9">
        <w:rPr>
          <w:rStyle w:val="Underline"/>
        </w:rPr>
        <w:t xml:space="preserve"> generally refers to social or political incompatibilities</w:t>
      </w:r>
      <w:r w:rsidRPr="00AD32E1">
        <w:rPr>
          <w:rStyle w:val="Underline"/>
        </w:rPr>
        <w:t xml:space="preserve"> of </w:t>
      </w:r>
      <w:r w:rsidRPr="00AD32E1">
        <w:rPr>
          <w:rStyle w:val="Underline"/>
          <w:highlight w:val="cyan"/>
        </w:rPr>
        <w:t>actors</w:t>
      </w:r>
      <w:r w:rsidRPr="00AD32E1">
        <w:rPr>
          <w:rStyle w:val="Underline"/>
        </w:rPr>
        <w:t xml:space="preserve"> who </w:t>
      </w:r>
      <w:r w:rsidRPr="00A766B9">
        <w:rPr>
          <w:rStyle w:val="Underline"/>
        </w:rPr>
        <w:t xml:space="preserve">fail to </w:t>
      </w:r>
      <w:r w:rsidRPr="00A766B9">
        <w:rPr>
          <w:rStyle w:val="Emphasis"/>
          <w:highlight w:val="cyan"/>
        </w:rPr>
        <w:t>reduce</w:t>
      </w:r>
      <w:r w:rsidRPr="00AD32E1">
        <w:rPr>
          <w:rStyle w:val="Underline"/>
        </w:rPr>
        <w:t xml:space="preserve"> their differences and </w:t>
      </w:r>
      <w:r w:rsidRPr="00A766B9">
        <w:rPr>
          <w:rStyle w:val="Underline"/>
          <w:highlight w:val="cyan"/>
        </w:rPr>
        <w:t xml:space="preserve">tensions to </w:t>
      </w:r>
      <w:r w:rsidRPr="00A766B9">
        <w:rPr>
          <w:rStyle w:val="Emphasis"/>
          <w:highlight w:val="cyan"/>
        </w:rPr>
        <w:t>tolerable levels</w:t>
      </w:r>
      <w:r w:rsidRPr="00AD32E1">
        <w:rPr>
          <w:sz w:val="16"/>
        </w:rPr>
        <w:t xml:space="preserve"> and undertake actions to enforce or articulate their interests, including violence, protests, riots and other forms of resistance (Ide et al. 2016). If different interests and tensions cannot be overcome or mediated, </w:t>
      </w:r>
      <w:r w:rsidRPr="00AD32E1">
        <w:rPr>
          <w:rStyle w:val="Underline"/>
        </w:rPr>
        <w:t xml:space="preserve">conflicting actions may undercut each other’s values and </w:t>
      </w:r>
      <w:r w:rsidRPr="00A766B9">
        <w:rPr>
          <w:rStyle w:val="Underline"/>
        </w:rPr>
        <w:t>provoke escalating and extreme responses</w:t>
      </w:r>
      <w:r w:rsidRPr="00AD32E1">
        <w:rPr>
          <w:sz w:val="16"/>
        </w:rPr>
        <w:t xml:space="preserve"> (Scheffran et al. 2014). </w:t>
      </w:r>
      <w:r w:rsidRPr="00A766B9">
        <w:rPr>
          <w:rStyle w:val="Underline"/>
          <w:highlight w:val="cyan"/>
        </w:rPr>
        <w:t>Conflict risks</w:t>
      </w:r>
      <w:r w:rsidRPr="00A766B9">
        <w:rPr>
          <w:rStyle w:val="Underline"/>
        </w:rPr>
        <w:t xml:space="preserve"> combine the intensity and probability of harmful consequences, </w:t>
      </w:r>
      <w:r w:rsidRPr="00A766B9">
        <w:rPr>
          <w:rStyle w:val="Emphasis"/>
          <w:highlight w:val="cyan"/>
        </w:rPr>
        <w:t>ranging</w:t>
      </w:r>
      <w:r w:rsidRPr="00A766B9">
        <w:rPr>
          <w:rStyle w:val="Underline"/>
          <w:highlight w:val="cyan"/>
        </w:rPr>
        <w:t xml:space="preserve"> from</w:t>
      </w:r>
      <w:r w:rsidRPr="00A766B9">
        <w:rPr>
          <w:rStyle w:val="Underline"/>
        </w:rPr>
        <w:t xml:space="preserve"> social disruption and small-scale </w:t>
      </w:r>
      <w:r w:rsidRPr="00A766B9">
        <w:rPr>
          <w:rStyle w:val="Underline"/>
          <w:highlight w:val="cyan"/>
        </w:rPr>
        <w:t>communal</w:t>
      </w:r>
      <w:r w:rsidRPr="00A766B9">
        <w:rPr>
          <w:rStyle w:val="Underline"/>
        </w:rPr>
        <w:t xml:space="preserve"> violence </w:t>
      </w:r>
      <w:r w:rsidRPr="00A766B9">
        <w:rPr>
          <w:rStyle w:val="Underline"/>
          <w:highlight w:val="cyan"/>
        </w:rPr>
        <w:t>to</w:t>
      </w:r>
      <w:r w:rsidRPr="00A766B9">
        <w:rPr>
          <w:rStyle w:val="Underline"/>
        </w:rPr>
        <w:t xml:space="preserve"> civil and </w:t>
      </w:r>
      <w:r w:rsidRPr="00A766B9">
        <w:rPr>
          <w:rStyle w:val="Underline"/>
          <w:highlight w:val="cyan"/>
        </w:rPr>
        <w:t>interstate</w:t>
      </w:r>
      <w:r w:rsidRPr="00A766B9">
        <w:rPr>
          <w:rStyle w:val="Underline"/>
        </w:rPr>
        <w:t xml:space="preserve"> wars</w:t>
      </w:r>
      <w:r w:rsidRPr="00AD32E1">
        <w:rPr>
          <w:sz w:val="16"/>
        </w:rPr>
        <w:t xml:space="preserve">. The types of </w:t>
      </w:r>
      <w:r w:rsidRPr="00A766B9">
        <w:rPr>
          <w:rStyle w:val="Underline"/>
          <w:highlight w:val="cyan"/>
        </w:rPr>
        <w:t>conflict vary with respect to</w:t>
      </w:r>
      <w:r w:rsidRPr="00AD32E1">
        <w:rPr>
          <w:sz w:val="16"/>
        </w:rPr>
        <w:t xml:space="preserve"> the number of actors, casualties and the</w:t>
      </w:r>
      <w:r w:rsidRPr="00AD32E1">
        <w:rPr>
          <w:rStyle w:val="Underline"/>
        </w:rPr>
        <w:t xml:space="preserve"> </w:t>
      </w:r>
      <w:r w:rsidRPr="00A766B9">
        <w:rPr>
          <w:rStyle w:val="Underline"/>
          <w:highlight w:val="cyan"/>
        </w:rPr>
        <w:t>degree of violence</w:t>
      </w:r>
      <w:r w:rsidRPr="00A766B9">
        <w:rPr>
          <w:sz w:val="16"/>
          <w:highlight w:val="cyan"/>
        </w:rPr>
        <w:t xml:space="preserve">. </w:t>
      </w:r>
      <w:r w:rsidRPr="00A766B9">
        <w:rPr>
          <w:rStyle w:val="Emphasis"/>
          <w:highlight w:val="cyan"/>
        </w:rPr>
        <w:t xml:space="preserve">Collective </w:t>
      </w:r>
      <w:r w:rsidRPr="00AD32E1">
        <w:rPr>
          <w:rStyle w:val="Emphasis"/>
          <w:highlight w:val="cyan"/>
        </w:rPr>
        <w:t>violence</w:t>
      </w:r>
      <w:r w:rsidRPr="00AD32E1">
        <w:rPr>
          <w:rStyle w:val="Underline"/>
          <w:highlight w:val="cyan"/>
        </w:rPr>
        <w:t xml:space="preserve"> consumes </w:t>
      </w:r>
      <w:r w:rsidRPr="00A766B9">
        <w:rPr>
          <w:rStyle w:val="Emphasis"/>
          <w:highlight w:val="cyan"/>
        </w:rPr>
        <w:t>considerable resources</w:t>
      </w:r>
      <w:r w:rsidRPr="00AD32E1">
        <w:rPr>
          <w:rStyle w:val="Underline"/>
        </w:rPr>
        <w:t xml:space="preserve"> and </w:t>
      </w:r>
      <w:r w:rsidRPr="00AD32E1">
        <w:rPr>
          <w:rStyle w:val="Emphasis"/>
          <w:highlight w:val="cyan"/>
        </w:rPr>
        <w:t>contains</w:t>
      </w:r>
      <w:r w:rsidRPr="00AD32E1">
        <w:rPr>
          <w:rStyle w:val="Underline"/>
          <w:highlight w:val="cyan"/>
        </w:rPr>
        <w:t xml:space="preserve"> the risk of </w:t>
      </w:r>
      <w:r w:rsidRPr="00AD32E1">
        <w:rPr>
          <w:rStyle w:val="Emphasis"/>
          <w:highlight w:val="cyan"/>
        </w:rPr>
        <w:t>escalation</w:t>
      </w:r>
      <w:r w:rsidRPr="00AD32E1">
        <w:rPr>
          <w:sz w:val="16"/>
        </w:rPr>
        <w:t>.</w:t>
      </w:r>
    </w:p>
    <w:p w14:paraId="36A7B2E0" w14:textId="77777777" w:rsidR="00FC7447" w:rsidRDefault="00FC7447" w:rsidP="00FC7447">
      <w:pPr>
        <w:rPr>
          <w:sz w:val="16"/>
        </w:rPr>
      </w:pPr>
      <w:r w:rsidRPr="00AD32E1">
        <w:rPr>
          <w:rStyle w:val="Underline"/>
          <w:highlight w:val="cyan"/>
        </w:rPr>
        <w:t>Climate</w:t>
      </w:r>
      <w:r w:rsidRPr="00AD32E1">
        <w:rPr>
          <w:rStyle w:val="Underline"/>
        </w:rPr>
        <w:t xml:space="preserve"> change is </w:t>
      </w:r>
      <w:r w:rsidRPr="00AD32E1">
        <w:rPr>
          <w:sz w:val="16"/>
        </w:rPr>
        <w:t xml:space="preserve">potentially </w:t>
      </w:r>
      <w:r w:rsidRPr="00A766B9">
        <w:rPr>
          <w:rStyle w:val="Underline"/>
          <w:highlight w:val="cyan"/>
        </w:rPr>
        <w:t>associated with</w:t>
      </w:r>
      <w:r w:rsidRPr="00A766B9">
        <w:rPr>
          <w:rStyle w:val="Underline"/>
        </w:rPr>
        <w:t xml:space="preserve"> a </w:t>
      </w:r>
      <w:r w:rsidRPr="00A766B9">
        <w:rPr>
          <w:rStyle w:val="Underline"/>
          <w:highlight w:val="cyan"/>
        </w:rPr>
        <w:t>wide range</w:t>
      </w:r>
      <w:r w:rsidRPr="00A766B9">
        <w:rPr>
          <w:rStyle w:val="Underline"/>
        </w:rPr>
        <w:t xml:space="preserve"> of conflictive issues, from disputes over scientific predictions, impacts und uncertainties of climate change to </w:t>
      </w:r>
      <w:r w:rsidRPr="00A766B9">
        <w:rPr>
          <w:rStyle w:val="Emphasis"/>
          <w:highlight w:val="cyan"/>
        </w:rPr>
        <w:t>violent conflicts</w:t>
      </w:r>
      <w:r w:rsidRPr="00AD32E1">
        <w:rPr>
          <w:rStyle w:val="Underline"/>
        </w:rPr>
        <w:t xml:space="preserve"> fuelled by the security risk</w:t>
      </w:r>
      <w:r w:rsidRPr="00AD32E1">
        <w:rPr>
          <w:sz w:val="16"/>
        </w:rPr>
        <w:t xml:space="preserve">s of climate change. Most </w:t>
      </w:r>
      <w:r w:rsidRPr="00A766B9">
        <w:rPr>
          <w:rStyle w:val="Emphasis"/>
          <w:highlight w:val="cyan"/>
        </w:rPr>
        <w:t>studies</w:t>
      </w:r>
      <w:r w:rsidRPr="00AD32E1">
        <w:rPr>
          <w:rStyle w:val="Underline"/>
        </w:rPr>
        <w:t xml:space="preserve"> on climate-conflict linkages </w:t>
      </w:r>
      <w:r w:rsidRPr="00AD32E1">
        <w:rPr>
          <w:rStyle w:val="Underline"/>
          <w:highlight w:val="cyan"/>
        </w:rPr>
        <w:t>discuss</w:t>
      </w:r>
      <w:r w:rsidRPr="00AD32E1">
        <w:rPr>
          <w:sz w:val="16"/>
        </w:rPr>
        <w:t xml:space="preserve"> the effects of various</w:t>
      </w:r>
      <w:r w:rsidRPr="00AD32E1">
        <w:rPr>
          <w:rStyle w:val="Underline"/>
        </w:rPr>
        <w:t xml:space="preserve"> climate phenomena (e.g. change of </w:t>
      </w:r>
      <w:r w:rsidRPr="00A766B9">
        <w:rPr>
          <w:rStyle w:val="Underline"/>
          <w:highlight w:val="cyan"/>
        </w:rPr>
        <w:t>temperature</w:t>
      </w:r>
      <w:r w:rsidRPr="00AD32E1">
        <w:rPr>
          <w:rStyle w:val="Underline"/>
        </w:rPr>
        <w:t xml:space="preserve"> and precipitation, </w:t>
      </w:r>
      <w:r w:rsidRPr="00A766B9">
        <w:rPr>
          <w:rStyle w:val="Underline"/>
          <w:highlight w:val="cyan"/>
        </w:rPr>
        <w:t>resource</w:t>
      </w:r>
      <w:r w:rsidRPr="00AD32E1">
        <w:rPr>
          <w:rStyle w:val="Underline"/>
        </w:rPr>
        <w:t xml:space="preserve"> availability, </w:t>
      </w:r>
      <w:r w:rsidRPr="00A766B9">
        <w:rPr>
          <w:rStyle w:val="Underline"/>
          <w:highlight w:val="cyan"/>
        </w:rPr>
        <w:t>weather extremes</w:t>
      </w:r>
      <w:r w:rsidRPr="00AD32E1">
        <w:rPr>
          <w:rStyle w:val="Underline"/>
        </w:rPr>
        <w:t xml:space="preserve">, </w:t>
      </w:r>
      <w:r w:rsidRPr="00A766B9">
        <w:rPr>
          <w:rStyle w:val="Underline"/>
          <w:highlight w:val="cyan"/>
        </w:rPr>
        <w:t>sea-level change</w:t>
      </w:r>
      <w:r w:rsidRPr="00AD32E1">
        <w:rPr>
          <w:sz w:val="16"/>
        </w:rPr>
        <w:t xml:space="preserve">) on different phases of conflict (onset, initiation, prevention, escalation, prolongation, termination). In addition, </w:t>
      </w:r>
      <w:r w:rsidRPr="00A766B9">
        <w:rPr>
          <w:rStyle w:val="Underline"/>
          <w:highlight w:val="cyan"/>
        </w:rPr>
        <w:t>measures to prevent</w:t>
      </w:r>
      <w:r w:rsidRPr="00AD32E1">
        <w:rPr>
          <w:rStyle w:val="Underline"/>
        </w:rPr>
        <w:t xml:space="preserve"> and address </w:t>
      </w:r>
      <w:r w:rsidRPr="00A766B9">
        <w:rPr>
          <w:rStyle w:val="Underline"/>
          <w:highlight w:val="cyan"/>
        </w:rPr>
        <w:t>climate risks</w:t>
      </w:r>
      <w:r w:rsidRPr="00AD32E1">
        <w:rPr>
          <w:rStyle w:val="Underline"/>
        </w:rPr>
        <w:t xml:space="preserve"> can also </w:t>
      </w:r>
      <w:r w:rsidRPr="00A766B9">
        <w:rPr>
          <w:rStyle w:val="Underline"/>
          <w:highlight w:val="cyan"/>
        </w:rPr>
        <w:t>become issues of conflict</w:t>
      </w:r>
      <w:r w:rsidRPr="00A766B9">
        <w:t>, in particular tensions over mitigation and</w:t>
      </w:r>
      <w:r w:rsidRPr="00AD32E1">
        <w:rPr>
          <w:rStyle w:val="Underline"/>
        </w:rPr>
        <w:t xml:space="preserve"> </w:t>
      </w:r>
      <w:r w:rsidRPr="00A766B9">
        <w:rPr>
          <w:rStyle w:val="Emphasis"/>
          <w:highlight w:val="cyan"/>
        </w:rPr>
        <w:t>adaptation</w:t>
      </w:r>
      <w:r w:rsidRPr="00A766B9">
        <w:rPr>
          <w:rStyle w:val="Underline"/>
          <w:highlight w:val="cyan"/>
        </w:rPr>
        <w:t xml:space="preserve">, </w:t>
      </w:r>
      <w:r w:rsidRPr="00A766B9">
        <w:rPr>
          <w:rStyle w:val="Emphasis"/>
          <w:highlight w:val="cyan"/>
        </w:rPr>
        <w:t>disaster management</w:t>
      </w:r>
      <w:r w:rsidRPr="00AD32E1">
        <w:rPr>
          <w:rStyle w:val="Underline"/>
        </w:rPr>
        <w:t xml:space="preserve"> and damage limitation, climate </w:t>
      </w:r>
      <w:r w:rsidRPr="00A766B9">
        <w:rPr>
          <w:rStyle w:val="Emphasis"/>
          <w:highlight w:val="cyan"/>
        </w:rPr>
        <w:t>geoengineering</w:t>
      </w:r>
      <w:r w:rsidRPr="00AD32E1">
        <w:rPr>
          <w:rStyle w:val="Underline"/>
        </w:rPr>
        <w:t xml:space="preserve"> or the fair distribution of costs</w:t>
      </w:r>
      <w:r w:rsidRPr="00AD32E1">
        <w:rPr>
          <w:sz w:val="16"/>
        </w:rPr>
        <w:t xml:space="preserve">, risks, and benefits of climate change. </w:t>
      </w:r>
      <w:r w:rsidRPr="00A766B9">
        <w:rPr>
          <w:sz w:val="16"/>
        </w:rPr>
        <w:t>Conflict parties can be nations, individuals, parties, companies, trade unions, activist groups and generations, among others. Most studies refer to armed conflict, in which actors use military force to achieve aims</w:t>
      </w:r>
      <w:r w:rsidRPr="00AD32E1">
        <w:rPr>
          <w:sz w:val="16"/>
        </w:rPr>
        <w:t>.</w:t>
      </w:r>
    </w:p>
    <w:p w14:paraId="5A861A28" w14:textId="77777777" w:rsidR="00FC7447" w:rsidRPr="001A7D51" w:rsidRDefault="00FC7447" w:rsidP="00FC7447">
      <w:pPr>
        <w:pStyle w:val="Heading4"/>
      </w:pPr>
      <w:r>
        <w:t xml:space="preserve">Nuclear security will </w:t>
      </w:r>
      <w:r w:rsidRPr="0039148D">
        <w:rPr>
          <w:u w:val="single"/>
        </w:rPr>
        <w:t>crumble</w:t>
      </w:r>
      <w:r>
        <w:t>.</w:t>
      </w:r>
    </w:p>
    <w:p w14:paraId="65A6681D" w14:textId="77777777" w:rsidR="00FC7447" w:rsidRPr="001A7D51" w:rsidRDefault="00FC7447" w:rsidP="00FC7447">
      <w:r>
        <w:t xml:space="preserve">Dr. Daniel </w:t>
      </w:r>
      <w:r w:rsidRPr="001A7D51">
        <w:rPr>
          <w:rStyle w:val="Style13ptBold"/>
        </w:rPr>
        <w:t xml:space="preserve">McIntosh </w:t>
      </w:r>
      <w:r>
        <w:rPr>
          <w:rStyle w:val="Style13ptBold"/>
        </w:rPr>
        <w:t>25</w:t>
      </w:r>
      <w:r>
        <w:t xml:space="preserve">. </w:t>
      </w:r>
      <w:r w:rsidRPr="001A7D51">
        <w:t>Professor Emeritus of International Relations</w:t>
      </w:r>
      <w:r>
        <w:t xml:space="preserve"> at Slippery Rock University. </w:t>
      </w:r>
      <w:r w:rsidRPr="001A7D51">
        <w:t>Published in the American Political Science Review, International Studies Perspectives, Journal of Human Security, Journal of Evolution and Technology, Political Science, Choice, and Political Science Quarterly (among others)</w:t>
      </w:r>
      <w:r>
        <w:t>. “</w:t>
      </w:r>
      <w:r w:rsidRPr="001A7D51">
        <w:t xml:space="preserve">The Geopolitics of Global </w:t>
      </w:r>
      <w:r w:rsidRPr="001A7D51">
        <w:lastRenderedPageBreak/>
        <w:t>Warming</w:t>
      </w:r>
      <w:r>
        <w:t xml:space="preserve">.” The New Climate. 1/28/25. </w:t>
      </w:r>
      <w:r w:rsidRPr="001A7D51">
        <w:t>https://medium.com/the-new-climate/the-geopolitics-of-global-warming-287bd07b0f0d</w:t>
      </w:r>
    </w:p>
    <w:p w14:paraId="3BF51CD7" w14:textId="77777777" w:rsidR="00FC7447" w:rsidRPr="00081B4F" w:rsidRDefault="00FC7447" w:rsidP="00FC7447">
      <w:pPr>
        <w:rPr>
          <w:sz w:val="16"/>
        </w:rPr>
      </w:pPr>
      <w:r w:rsidRPr="00F13187">
        <w:rPr>
          <w:rStyle w:val="Underline"/>
        </w:rPr>
        <w:t>2024</w:t>
      </w:r>
      <w:r w:rsidRPr="00081B4F">
        <w:rPr>
          <w:sz w:val="16"/>
        </w:rPr>
        <w:t xml:space="preserve"> was Earth’s warmest on record. Not only did it eclipse 2023’s record high, but it </w:t>
      </w:r>
      <w:r w:rsidRPr="00F13187">
        <w:rPr>
          <w:rStyle w:val="Underline"/>
        </w:rPr>
        <w:t>exceeded</w:t>
      </w:r>
      <w:r w:rsidRPr="00081B4F">
        <w:rPr>
          <w:sz w:val="16"/>
        </w:rPr>
        <w:t xml:space="preserve"> the </w:t>
      </w:r>
      <w:r w:rsidRPr="00F13187">
        <w:rPr>
          <w:rStyle w:val="Underline"/>
        </w:rPr>
        <w:t xml:space="preserve">2015 Paris threshold of </w:t>
      </w:r>
      <w:r w:rsidRPr="00F13187">
        <w:rPr>
          <w:rStyle w:val="Emphasis"/>
        </w:rPr>
        <w:t>1.5°C</w:t>
      </w:r>
      <w:r w:rsidRPr="00081B4F">
        <w:rPr>
          <w:sz w:val="16"/>
        </w:rPr>
        <w:t xml:space="preserve"> above preindustrial levels for the first time. The data — including proxy records like tree rings and ice cores — show that 2024 was likely the hottest of the past 125,000 years. </w:t>
      </w:r>
      <w:r w:rsidRPr="00F13187">
        <w:rPr>
          <w:rStyle w:val="Underline"/>
        </w:rPr>
        <w:t>Multiple global records were broken for</w:t>
      </w:r>
      <w:r w:rsidRPr="00081B4F">
        <w:rPr>
          <w:sz w:val="16"/>
        </w:rPr>
        <w:t xml:space="preserve"> greenhouse gas levels, </w:t>
      </w:r>
      <w:r w:rsidRPr="00F13187">
        <w:rPr>
          <w:rStyle w:val="Underline"/>
        </w:rPr>
        <w:t>air temperature, and sea surface temperature</w:t>
      </w:r>
      <w:r w:rsidRPr="00081B4F">
        <w:rPr>
          <w:sz w:val="16"/>
        </w:rPr>
        <w:t>.</w:t>
      </w:r>
    </w:p>
    <w:p w14:paraId="45604B0F" w14:textId="77777777" w:rsidR="00FC7447" w:rsidRPr="00081B4F" w:rsidRDefault="00FC7447" w:rsidP="00FC7447">
      <w:pPr>
        <w:rPr>
          <w:sz w:val="16"/>
        </w:rPr>
      </w:pPr>
      <w:r w:rsidRPr="00081B4F">
        <w:rPr>
          <w:sz w:val="16"/>
        </w:rPr>
        <w:t>The ugly reality is this: While individual years are not to be taken as proof of anything, the long-term trend is toward even more rapid warming.</w:t>
      </w:r>
    </w:p>
    <w:p w14:paraId="1A2C47F5" w14:textId="77777777" w:rsidR="00FC7447" w:rsidRPr="00081B4F" w:rsidRDefault="00FC7447" w:rsidP="00FC7447">
      <w:pPr>
        <w:rPr>
          <w:sz w:val="16"/>
        </w:rPr>
      </w:pPr>
      <w:r w:rsidRPr="00081B4F">
        <w:rPr>
          <w:sz w:val="16"/>
        </w:rPr>
        <w:t xml:space="preserve">The </w:t>
      </w:r>
      <w:r w:rsidRPr="00F13187">
        <w:rPr>
          <w:rStyle w:val="Emphasis"/>
        </w:rPr>
        <w:t>L</w:t>
      </w:r>
      <w:r w:rsidRPr="00081B4F">
        <w:rPr>
          <w:sz w:val="16"/>
        </w:rPr>
        <w:t xml:space="preserve">os </w:t>
      </w:r>
      <w:r w:rsidRPr="00F13187">
        <w:rPr>
          <w:rStyle w:val="Emphasis"/>
        </w:rPr>
        <w:t>A</w:t>
      </w:r>
      <w:r w:rsidRPr="00081B4F">
        <w:rPr>
          <w:sz w:val="16"/>
        </w:rPr>
        <w:t xml:space="preserve">ngeles </w:t>
      </w:r>
      <w:r w:rsidRPr="00F13187">
        <w:rPr>
          <w:rStyle w:val="Underline"/>
        </w:rPr>
        <w:t xml:space="preserve">wildfires are </w:t>
      </w:r>
      <w:r w:rsidRPr="00F13187">
        <w:rPr>
          <w:rStyle w:val="Emphasis"/>
        </w:rPr>
        <w:t>not exceptional</w:t>
      </w:r>
      <w:r w:rsidRPr="00081B4F">
        <w:rPr>
          <w:sz w:val="16"/>
        </w:rPr>
        <w:t xml:space="preserve">. Among the most data recorded during 2024 was an unusually high amount of atmospheric water vapor, about 5% above the 1991–2020 average. </w:t>
      </w:r>
      <w:r w:rsidRPr="00081B4F">
        <w:rPr>
          <w:rStyle w:val="Underline"/>
          <w:highlight w:val="cyan"/>
        </w:rPr>
        <w:t xml:space="preserve">Extreme </w:t>
      </w:r>
      <w:r w:rsidRPr="00081B4F">
        <w:rPr>
          <w:rStyle w:val="Emphasis"/>
          <w:highlight w:val="cyan"/>
        </w:rPr>
        <w:t>heat</w:t>
      </w:r>
      <w:r w:rsidRPr="00081B4F">
        <w:rPr>
          <w:rStyle w:val="Underline"/>
          <w:highlight w:val="cyan"/>
        </w:rPr>
        <w:t xml:space="preserve"> and</w:t>
      </w:r>
      <w:r w:rsidRPr="00F13187">
        <w:rPr>
          <w:rStyle w:val="Underline"/>
        </w:rPr>
        <w:t xml:space="preserve"> high </w:t>
      </w:r>
      <w:r w:rsidRPr="00081B4F">
        <w:rPr>
          <w:rStyle w:val="Emphasis"/>
          <w:highlight w:val="cyan"/>
        </w:rPr>
        <w:t>humidity</w:t>
      </w:r>
      <w:r w:rsidRPr="00081B4F">
        <w:rPr>
          <w:rStyle w:val="Underline"/>
          <w:highlight w:val="cyan"/>
        </w:rPr>
        <w:t xml:space="preserve"> are</w:t>
      </w:r>
      <w:r w:rsidRPr="00F13187">
        <w:rPr>
          <w:rStyle w:val="Underline"/>
        </w:rPr>
        <w:t xml:space="preserve"> a </w:t>
      </w:r>
      <w:r w:rsidRPr="00081B4F">
        <w:rPr>
          <w:rStyle w:val="Underline"/>
          <w:highlight w:val="cyan"/>
        </w:rPr>
        <w:t>deadly</w:t>
      </w:r>
      <w:r w:rsidRPr="00F13187">
        <w:rPr>
          <w:rStyle w:val="Underline"/>
        </w:rPr>
        <w:t xml:space="preserve"> combination</w:t>
      </w:r>
      <w:r w:rsidRPr="00081B4F">
        <w:rPr>
          <w:sz w:val="16"/>
        </w:rPr>
        <w:t>. They shift rain and locations suitable for agricultural production and contribute to extreme precipitation events and rapidly intensified tropical cyclones like hurricanes Helene and Milton.</w:t>
      </w:r>
    </w:p>
    <w:p w14:paraId="2FD13CC0" w14:textId="77777777" w:rsidR="00FC7447" w:rsidRPr="00081B4F" w:rsidRDefault="00FC7447" w:rsidP="00FC7447">
      <w:pPr>
        <w:rPr>
          <w:sz w:val="16"/>
        </w:rPr>
      </w:pPr>
      <w:r w:rsidRPr="00081B4F">
        <w:rPr>
          <w:sz w:val="16"/>
        </w:rPr>
        <w:t xml:space="preserve">For reasons climate scientists don’t yet fully understand, the </w:t>
      </w:r>
      <w:r w:rsidRPr="00F13187">
        <w:rPr>
          <w:rStyle w:val="Underline"/>
        </w:rPr>
        <w:t xml:space="preserve">rate of </w:t>
      </w:r>
      <w:r w:rsidRPr="00081B4F">
        <w:rPr>
          <w:rStyle w:val="Underline"/>
          <w:highlight w:val="cyan"/>
        </w:rPr>
        <w:t>change</w:t>
      </w:r>
      <w:r w:rsidRPr="00F13187">
        <w:rPr>
          <w:rStyle w:val="Underline"/>
        </w:rPr>
        <w:t xml:space="preserve"> has </w:t>
      </w:r>
      <w:r w:rsidRPr="00081B4F">
        <w:rPr>
          <w:rStyle w:val="Underline"/>
          <w:highlight w:val="cyan"/>
        </w:rPr>
        <w:t xml:space="preserve">increased </w:t>
      </w:r>
      <w:r w:rsidRPr="00081B4F">
        <w:rPr>
          <w:rStyle w:val="Emphasis"/>
          <w:highlight w:val="cyan"/>
        </w:rPr>
        <w:t>faster than</w:t>
      </w:r>
      <w:r w:rsidRPr="00081B4F">
        <w:rPr>
          <w:sz w:val="16"/>
        </w:rPr>
        <w:t xml:space="preserve"> previously </w:t>
      </w:r>
      <w:r w:rsidRPr="00081B4F">
        <w:rPr>
          <w:rStyle w:val="Emphasis"/>
          <w:highlight w:val="cyan"/>
        </w:rPr>
        <w:t>anticipated</w:t>
      </w:r>
      <w:r w:rsidRPr="00081B4F">
        <w:rPr>
          <w:sz w:val="16"/>
        </w:rPr>
        <w:t xml:space="preserve">. It is possible that </w:t>
      </w:r>
      <w:r w:rsidRPr="00F13187">
        <w:rPr>
          <w:rStyle w:val="Underline"/>
        </w:rPr>
        <w:t xml:space="preserve">global </w:t>
      </w:r>
      <w:r w:rsidRPr="00081B4F">
        <w:rPr>
          <w:rStyle w:val="Emphasis"/>
          <w:highlight w:val="cyan"/>
        </w:rPr>
        <w:t>tipping points</w:t>
      </w:r>
      <w:r w:rsidRPr="00081B4F">
        <w:rPr>
          <w:sz w:val="16"/>
        </w:rPr>
        <w:t xml:space="preserve">, such as the shutdown of major ocean currents, </w:t>
      </w:r>
      <w:r w:rsidRPr="00081B4F">
        <w:rPr>
          <w:rStyle w:val="Underline"/>
          <w:highlight w:val="cyan"/>
        </w:rPr>
        <w:t xml:space="preserve">are </w:t>
      </w:r>
      <w:r w:rsidRPr="00081B4F">
        <w:rPr>
          <w:rStyle w:val="Emphasis"/>
          <w:highlight w:val="cyan"/>
        </w:rPr>
        <w:t>closer</w:t>
      </w:r>
      <w:r w:rsidRPr="00F13187">
        <w:rPr>
          <w:rStyle w:val="Underline"/>
        </w:rPr>
        <w:t xml:space="preserve"> than we</w:t>
      </w:r>
      <w:r w:rsidRPr="00081B4F">
        <w:rPr>
          <w:sz w:val="16"/>
        </w:rPr>
        <w:t xml:space="preserve"> once </w:t>
      </w:r>
      <w:r w:rsidRPr="00F13187">
        <w:rPr>
          <w:rStyle w:val="Underline"/>
        </w:rPr>
        <w:t>thought</w:t>
      </w:r>
      <w:r w:rsidRPr="00081B4F">
        <w:rPr>
          <w:sz w:val="16"/>
        </w:rPr>
        <w:t>. According to the Copernicus Global Climate Survey, an agency of the European Commission, each year in the last decade has been one of the 10 hottest on record. Data from U.S. centers, NOAA and NASA, show similar results.</w:t>
      </w:r>
    </w:p>
    <w:p w14:paraId="091454D1" w14:textId="77777777" w:rsidR="00FC7447" w:rsidRPr="00081B4F" w:rsidRDefault="00FC7447" w:rsidP="00FC7447">
      <w:pPr>
        <w:rPr>
          <w:sz w:val="16"/>
        </w:rPr>
      </w:pPr>
      <w:r w:rsidRPr="00081B4F">
        <w:rPr>
          <w:sz w:val="16"/>
        </w:rPr>
        <w:t xml:space="preserve">Global temperatures are rising beyond what modern humans have ever experienced. 2024 didn’t feature 2023’s planet-warming El Niño event on top of human-caused climate change, yet it still managed to eclipse the previous year on the list of the hottest. The </w:t>
      </w:r>
      <w:r w:rsidRPr="00F13187">
        <w:rPr>
          <w:rStyle w:val="Underline"/>
        </w:rPr>
        <w:t xml:space="preserve">oceans have become a </w:t>
      </w:r>
      <w:r w:rsidRPr="00F13187">
        <w:rPr>
          <w:rStyle w:val="Emphasis"/>
        </w:rPr>
        <w:t>heat sink</w:t>
      </w:r>
      <w:r w:rsidRPr="00081B4F">
        <w:rPr>
          <w:sz w:val="16"/>
        </w:rPr>
        <w:t>, reaching never-before-seen levels.</w:t>
      </w:r>
    </w:p>
    <w:p w14:paraId="6C0678D7" w14:textId="77777777" w:rsidR="00FC7447" w:rsidRPr="00081B4F" w:rsidRDefault="00FC7447" w:rsidP="00FC7447">
      <w:pPr>
        <w:rPr>
          <w:sz w:val="16"/>
        </w:rPr>
      </w:pPr>
      <w:r w:rsidRPr="00081B4F">
        <w:rPr>
          <w:sz w:val="16"/>
        </w:rPr>
        <w:t>In 2023, ex-NASA scientist James Hansen published a meta-analysis. Hansen famously and accurately warned in 1988 that human-caused warming would soon emerge from the background noise of natural variability. The paper’s authors concluded that the planet would witness more severe extreme weather events, species losses, and sea level rise than had previously been projected.</w:t>
      </w:r>
    </w:p>
    <w:p w14:paraId="4F56C2AC" w14:textId="77777777" w:rsidR="00FC7447" w:rsidRPr="00081B4F" w:rsidRDefault="00FC7447" w:rsidP="00FC7447">
      <w:pPr>
        <w:rPr>
          <w:sz w:val="16"/>
        </w:rPr>
      </w:pPr>
      <w:r w:rsidRPr="00081B4F">
        <w:rPr>
          <w:sz w:val="16"/>
        </w:rPr>
        <w:t xml:space="preserve">A </w:t>
      </w:r>
      <w:r w:rsidRPr="00F13187">
        <w:rPr>
          <w:rStyle w:val="Underline"/>
        </w:rPr>
        <w:t>new study</w:t>
      </w:r>
      <w:r w:rsidRPr="00081B4F">
        <w:rPr>
          <w:sz w:val="16"/>
        </w:rPr>
        <w:t xml:space="preserve"> has </w:t>
      </w:r>
      <w:r w:rsidRPr="00F13187">
        <w:rPr>
          <w:rStyle w:val="Underline"/>
        </w:rPr>
        <w:t>found</w:t>
      </w:r>
      <w:r w:rsidRPr="00081B4F">
        <w:rPr>
          <w:sz w:val="16"/>
        </w:rPr>
        <w:t xml:space="preserve"> that </w:t>
      </w:r>
      <w:r w:rsidRPr="00F13187">
        <w:rPr>
          <w:rStyle w:val="Underline"/>
        </w:rPr>
        <w:t xml:space="preserve">scientists may have </w:t>
      </w:r>
      <w:r w:rsidRPr="00F13187">
        <w:rPr>
          <w:rStyle w:val="Emphasis"/>
        </w:rPr>
        <w:t>underestimated</w:t>
      </w:r>
      <w:r w:rsidRPr="00081B4F">
        <w:rPr>
          <w:sz w:val="16"/>
        </w:rPr>
        <w:t xml:space="preserve"> the </w:t>
      </w:r>
      <w:r w:rsidRPr="00F13187">
        <w:rPr>
          <w:rStyle w:val="Underline"/>
        </w:rPr>
        <w:t>amount of melting on</w:t>
      </w:r>
      <w:r w:rsidRPr="00081B4F">
        <w:rPr>
          <w:sz w:val="16"/>
        </w:rPr>
        <w:t xml:space="preserve"> the </w:t>
      </w:r>
      <w:r w:rsidRPr="00F13187">
        <w:rPr>
          <w:rStyle w:val="Underline"/>
        </w:rPr>
        <w:t>Greenland Ice Sheet</w:t>
      </w:r>
      <w:r w:rsidRPr="00081B4F">
        <w:rPr>
          <w:sz w:val="16"/>
        </w:rPr>
        <w:t xml:space="preserve"> since 1985 by as much as 20%. This melting is the most significant contributor to the rise of the global sea level. Today’s data indicates that the rate of ice retreat stayed steady until the 1990s, with a faster loss rate since 2000. Given the new numbers, more freshwater has entered the North Atlantic Ocean since 1985 than previously known. This </w:t>
      </w:r>
      <w:r w:rsidRPr="00F13187">
        <w:rPr>
          <w:rStyle w:val="Underline"/>
        </w:rPr>
        <w:t>would explain</w:t>
      </w:r>
      <w:r w:rsidRPr="00081B4F">
        <w:rPr>
          <w:sz w:val="16"/>
        </w:rPr>
        <w:t xml:space="preserve"> some of the </w:t>
      </w:r>
      <w:r w:rsidRPr="00F13187">
        <w:rPr>
          <w:rStyle w:val="Underline"/>
        </w:rPr>
        <w:t xml:space="preserve">observed </w:t>
      </w:r>
      <w:r w:rsidRPr="00F13187">
        <w:rPr>
          <w:rStyle w:val="Emphasis"/>
        </w:rPr>
        <w:t>weakening</w:t>
      </w:r>
      <w:r w:rsidRPr="00F13187">
        <w:rPr>
          <w:rStyle w:val="Underline"/>
        </w:rPr>
        <w:t xml:space="preserve"> in the vital</w:t>
      </w:r>
      <w:r w:rsidRPr="00081B4F">
        <w:rPr>
          <w:sz w:val="16"/>
        </w:rPr>
        <w:t xml:space="preserve"> Atlantic Meridional Overturning Circulation </w:t>
      </w:r>
      <w:r w:rsidRPr="00F13187">
        <w:rPr>
          <w:rStyle w:val="Underline"/>
        </w:rPr>
        <w:t>(</w:t>
      </w:r>
      <w:r w:rsidRPr="00F13187">
        <w:rPr>
          <w:rStyle w:val="Emphasis"/>
        </w:rPr>
        <w:t>AMOC</w:t>
      </w:r>
      <w:r w:rsidRPr="00F13187">
        <w:rPr>
          <w:rStyle w:val="Underline"/>
        </w:rPr>
        <w:t>)</w:t>
      </w:r>
      <w:r w:rsidRPr="00081B4F">
        <w:rPr>
          <w:sz w:val="16"/>
        </w:rPr>
        <w:t xml:space="preserve">, which includes the Gulf Stream. We don’t know the ‘tipping point’ that </w:t>
      </w:r>
      <w:r w:rsidRPr="00F13187">
        <w:rPr>
          <w:rStyle w:val="Underline"/>
        </w:rPr>
        <w:t>could trigger</w:t>
      </w:r>
      <w:r w:rsidRPr="00081B4F">
        <w:rPr>
          <w:sz w:val="16"/>
        </w:rPr>
        <w:t xml:space="preserve"> a </w:t>
      </w:r>
      <w:r w:rsidRPr="00F13187">
        <w:rPr>
          <w:rStyle w:val="Underline"/>
        </w:rPr>
        <w:t>full-scale collapse of</w:t>
      </w:r>
      <w:r w:rsidRPr="00081B4F">
        <w:rPr>
          <w:sz w:val="16"/>
        </w:rPr>
        <w:t xml:space="preserve"> the </w:t>
      </w:r>
      <w:r w:rsidRPr="00F13187">
        <w:rPr>
          <w:rStyle w:val="Underline"/>
        </w:rPr>
        <w:t>AMOC</w:t>
      </w:r>
      <w:r w:rsidRPr="00081B4F">
        <w:rPr>
          <w:sz w:val="16"/>
        </w:rPr>
        <w:t xml:space="preserve">. However, </w:t>
      </w:r>
      <w:r w:rsidRPr="00F13187">
        <w:rPr>
          <w:rStyle w:val="Underline"/>
        </w:rPr>
        <w:t>we are</w:t>
      </w:r>
      <w:r w:rsidRPr="00081B4F">
        <w:rPr>
          <w:sz w:val="16"/>
        </w:rPr>
        <w:t xml:space="preserve"> already </w:t>
      </w:r>
      <w:r w:rsidRPr="00081B4F">
        <w:rPr>
          <w:rStyle w:val="Underline"/>
          <w:highlight w:val="cyan"/>
        </w:rPr>
        <w:t>beginning to see</w:t>
      </w:r>
      <w:r w:rsidRPr="00081B4F">
        <w:rPr>
          <w:sz w:val="16"/>
        </w:rPr>
        <w:t xml:space="preserve"> some of the </w:t>
      </w:r>
      <w:r w:rsidRPr="00081B4F">
        <w:rPr>
          <w:rStyle w:val="Emphasis"/>
          <w:highlight w:val="cyan"/>
        </w:rPr>
        <w:t>geopolitical consequences</w:t>
      </w:r>
      <w:r w:rsidRPr="00081B4F">
        <w:rPr>
          <w:sz w:val="16"/>
        </w:rPr>
        <w:t>.</w:t>
      </w:r>
    </w:p>
    <w:p w14:paraId="4E770FFC" w14:textId="77777777" w:rsidR="00FC7447" w:rsidRPr="00081B4F" w:rsidRDefault="00FC7447" w:rsidP="00FC7447">
      <w:pPr>
        <w:rPr>
          <w:sz w:val="16"/>
        </w:rPr>
      </w:pPr>
      <w:r w:rsidRPr="00081B4F">
        <w:rPr>
          <w:sz w:val="16"/>
        </w:rPr>
        <w:t>Remember that the shifting currents in the atmosphere and seas also mean greater extremes of cold and blizzard conditions. The winds and dry season combined to create the Los Angeles wildfires are the same winds, now with a moist atmosphere, that dumped blizzards on New Orleans, Houston, and Tallahassee.</w:t>
      </w:r>
    </w:p>
    <w:p w14:paraId="48AD05AC" w14:textId="77777777" w:rsidR="00FC7447" w:rsidRPr="00081B4F" w:rsidRDefault="00FC7447" w:rsidP="00FC7447">
      <w:pPr>
        <w:rPr>
          <w:sz w:val="16"/>
        </w:rPr>
      </w:pPr>
      <w:r w:rsidRPr="00081B4F">
        <w:rPr>
          <w:sz w:val="16"/>
        </w:rPr>
        <w:t xml:space="preserve">This is </w:t>
      </w:r>
      <w:r w:rsidRPr="00F13187">
        <w:rPr>
          <w:rStyle w:val="Underline"/>
        </w:rPr>
        <w:t xml:space="preserve">not simply a disaster for </w:t>
      </w:r>
      <w:r w:rsidRPr="00F13187">
        <w:rPr>
          <w:rStyle w:val="Emphasis"/>
        </w:rPr>
        <w:t>homeowners</w:t>
      </w:r>
      <w:r w:rsidRPr="00081B4F">
        <w:rPr>
          <w:sz w:val="16"/>
        </w:rPr>
        <w:t xml:space="preserve"> in Los Angeles and Miami. </w:t>
      </w:r>
      <w:r w:rsidRPr="00081B4F">
        <w:rPr>
          <w:rStyle w:val="Emphasis"/>
          <w:highlight w:val="cyan"/>
        </w:rPr>
        <w:t xml:space="preserve">Entire </w:t>
      </w:r>
      <w:r w:rsidRPr="008400D3">
        <w:rPr>
          <w:rStyle w:val="Emphasis"/>
          <w:highlight w:val="cyan"/>
        </w:rPr>
        <w:t>countries</w:t>
      </w:r>
      <w:r w:rsidRPr="008400D3">
        <w:rPr>
          <w:rStyle w:val="Underline"/>
          <w:highlight w:val="cyan"/>
        </w:rPr>
        <w:t xml:space="preserve"> are</w:t>
      </w:r>
      <w:r w:rsidRPr="00F13187">
        <w:rPr>
          <w:rStyle w:val="Underline"/>
        </w:rPr>
        <w:t xml:space="preserve"> </w:t>
      </w:r>
      <w:r w:rsidRPr="008400D3">
        <w:rPr>
          <w:rStyle w:val="Underline"/>
        </w:rPr>
        <w:t xml:space="preserve">at risk of </w:t>
      </w:r>
      <w:r w:rsidRPr="00081B4F">
        <w:rPr>
          <w:rStyle w:val="Underline"/>
          <w:highlight w:val="cyan"/>
        </w:rPr>
        <w:t>disappearing</w:t>
      </w:r>
      <w:r w:rsidRPr="008400D3">
        <w:rPr>
          <w:rStyle w:val="Underline"/>
        </w:rPr>
        <w:t xml:space="preserve">. </w:t>
      </w:r>
      <w:r w:rsidRPr="00081B4F">
        <w:rPr>
          <w:rStyle w:val="Emphasis"/>
        </w:rPr>
        <w:t>Military</w:t>
      </w:r>
      <w:r w:rsidRPr="00F13187">
        <w:rPr>
          <w:rStyle w:val="Underline"/>
        </w:rPr>
        <w:t xml:space="preserve"> operations</w:t>
      </w:r>
      <w:r w:rsidRPr="00081B4F">
        <w:rPr>
          <w:sz w:val="16"/>
        </w:rPr>
        <w:t xml:space="preserve"> will have to take the new planning into account. The </w:t>
      </w:r>
      <w:r w:rsidRPr="00F13187">
        <w:rPr>
          <w:rStyle w:val="Emphasis"/>
        </w:rPr>
        <w:t>world economy</w:t>
      </w:r>
      <w:r w:rsidRPr="00F13187">
        <w:rPr>
          <w:rStyle w:val="Underline"/>
        </w:rPr>
        <w:t xml:space="preserve"> will suffer shifts</w:t>
      </w:r>
      <w:r w:rsidRPr="00081B4F">
        <w:rPr>
          <w:sz w:val="16"/>
        </w:rPr>
        <w:t xml:space="preserve"> that will help some players but harm most of them. </w:t>
      </w:r>
      <w:r w:rsidRPr="008400D3">
        <w:rPr>
          <w:rStyle w:val="Underline"/>
          <w:highlight w:val="cyan"/>
        </w:rPr>
        <w:t>Russia</w:t>
      </w:r>
      <w:r w:rsidRPr="008400D3">
        <w:rPr>
          <w:rStyle w:val="Underline"/>
        </w:rPr>
        <w:t xml:space="preserve"> is suffering a </w:t>
      </w:r>
      <w:r w:rsidRPr="008400D3">
        <w:rPr>
          <w:rStyle w:val="Underline"/>
          <w:highlight w:val="cyan"/>
        </w:rPr>
        <w:t>collapse</w:t>
      </w:r>
      <w:r w:rsidRPr="00081B4F">
        <w:rPr>
          <w:rStyle w:val="Underline"/>
          <w:highlight w:val="cyan"/>
        </w:rPr>
        <w:t xml:space="preserve"> of permafrost, threatening </w:t>
      </w:r>
      <w:r w:rsidRPr="008400D3">
        <w:rPr>
          <w:rStyle w:val="Emphasis"/>
          <w:highlight w:val="cyan"/>
        </w:rPr>
        <w:t>oil</w:t>
      </w:r>
      <w:r w:rsidRPr="008400D3">
        <w:rPr>
          <w:rStyle w:val="Emphasis"/>
        </w:rPr>
        <w:t xml:space="preserve"> production</w:t>
      </w:r>
      <w:r w:rsidRPr="00081B4F">
        <w:rPr>
          <w:sz w:val="16"/>
        </w:rPr>
        <w:t xml:space="preserve">. </w:t>
      </w:r>
      <w:r w:rsidRPr="008400D3">
        <w:rPr>
          <w:rStyle w:val="Underline"/>
          <w:highlight w:val="cyan"/>
        </w:rPr>
        <w:t>China</w:t>
      </w:r>
      <w:r w:rsidRPr="008400D3">
        <w:rPr>
          <w:rStyle w:val="Underline"/>
        </w:rPr>
        <w:t xml:space="preserve"> is already </w:t>
      </w:r>
      <w:r w:rsidRPr="00081B4F">
        <w:rPr>
          <w:rStyle w:val="Underline"/>
          <w:highlight w:val="cyan"/>
        </w:rPr>
        <w:t>importing most of its food</w:t>
      </w:r>
      <w:r w:rsidRPr="00081B4F">
        <w:rPr>
          <w:sz w:val="16"/>
        </w:rPr>
        <w:t xml:space="preserve"> to survive. </w:t>
      </w:r>
      <w:r w:rsidRPr="00F13187">
        <w:rPr>
          <w:rStyle w:val="Underline"/>
        </w:rPr>
        <w:t xml:space="preserve">Bangladesh </w:t>
      </w:r>
      <w:r w:rsidRPr="00F13187">
        <w:rPr>
          <w:rStyle w:val="Emphasis"/>
        </w:rPr>
        <w:t>may not survive</w:t>
      </w:r>
      <w:r w:rsidRPr="00081B4F">
        <w:rPr>
          <w:sz w:val="16"/>
        </w:rPr>
        <w:t xml:space="preserve">. And places like </w:t>
      </w:r>
      <w:r w:rsidRPr="00081B4F">
        <w:rPr>
          <w:rStyle w:val="Underline"/>
          <w:highlight w:val="cyan"/>
        </w:rPr>
        <w:t>Saudi Arabia</w:t>
      </w:r>
      <w:r w:rsidRPr="00081B4F">
        <w:rPr>
          <w:sz w:val="16"/>
        </w:rPr>
        <w:t xml:space="preserve">, already inhospitable and dependent on oil as a source of revenue, are </w:t>
      </w:r>
      <w:r w:rsidRPr="00F13187">
        <w:rPr>
          <w:rStyle w:val="Underline"/>
        </w:rPr>
        <w:t>stuck in a situation where</w:t>
      </w:r>
      <w:r w:rsidRPr="00081B4F">
        <w:rPr>
          <w:sz w:val="16"/>
        </w:rPr>
        <w:t xml:space="preserve"> their </w:t>
      </w:r>
      <w:r w:rsidRPr="00F13187">
        <w:rPr>
          <w:rStyle w:val="Emphasis"/>
        </w:rPr>
        <w:t xml:space="preserve">long-term </w:t>
      </w:r>
      <w:r w:rsidRPr="00081B4F">
        <w:rPr>
          <w:rStyle w:val="Emphasis"/>
          <w:highlight w:val="cyan"/>
        </w:rPr>
        <w:t>survival</w:t>
      </w:r>
      <w:r w:rsidRPr="00081B4F">
        <w:rPr>
          <w:rStyle w:val="Underline"/>
          <w:highlight w:val="cyan"/>
        </w:rPr>
        <w:t xml:space="preserve"> depends on</w:t>
      </w:r>
      <w:r w:rsidRPr="00F13187">
        <w:rPr>
          <w:rStyle w:val="Underline"/>
        </w:rPr>
        <w:t xml:space="preserve"> </w:t>
      </w:r>
      <w:r w:rsidRPr="008400D3">
        <w:rPr>
          <w:rStyle w:val="Underline"/>
        </w:rPr>
        <w:t xml:space="preserve">finding some way to manage the transition to a </w:t>
      </w:r>
      <w:r w:rsidRPr="008400D3">
        <w:rPr>
          <w:rStyle w:val="Emphasis"/>
          <w:highlight w:val="cyan"/>
        </w:rPr>
        <w:t>low-carbon</w:t>
      </w:r>
      <w:r w:rsidRPr="008400D3">
        <w:rPr>
          <w:rStyle w:val="Emphasis"/>
        </w:rPr>
        <w:t xml:space="preserve"> world </w:t>
      </w:r>
      <w:r w:rsidRPr="008400D3">
        <w:rPr>
          <w:rStyle w:val="Emphasis"/>
          <w:highlight w:val="cyan"/>
        </w:rPr>
        <w:t>economy</w:t>
      </w:r>
      <w:r w:rsidRPr="00081B4F">
        <w:rPr>
          <w:sz w:val="16"/>
        </w:rPr>
        <w:t xml:space="preserve"> while investing in projects enabling its population to live.</w:t>
      </w:r>
    </w:p>
    <w:p w14:paraId="30BF6A22" w14:textId="77777777" w:rsidR="00FC7447" w:rsidRPr="00081B4F" w:rsidRDefault="00FC7447" w:rsidP="00FC7447">
      <w:pPr>
        <w:rPr>
          <w:sz w:val="16"/>
        </w:rPr>
      </w:pPr>
      <w:r w:rsidRPr="00081B4F">
        <w:rPr>
          <w:sz w:val="16"/>
        </w:rPr>
        <w:t>Geopolitics and climate change</w:t>
      </w:r>
    </w:p>
    <w:p w14:paraId="3A575B3D" w14:textId="77777777" w:rsidR="00FC7447" w:rsidRPr="00081B4F" w:rsidRDefault="00FC7447" w:rsidP="00FC7447">
      <w:pPr>
        <w:rPr>
          <w:sz w:val="16"/>
        </w:rPr>
      </w:pPr>
      <w:r w:rsidRPr="00081B4F">
        <w:rPr>
          <w:sz w:val="16"/>
        </w:rPr>
        <w:t xml:space="preserve">Geopolitics and climate change are related in three dimensions. First, </w:t>
      </w:r>
      <w:r w:rsidRPr="00F13187">
        <w:rPr>
          <w:rStyle w:val="Underline"/>
        </w:rPr>
        <w:t>climate</w:t>
      </w:r>
      <w:r w:rsidRPr="00081B4F">
        <w:rPr>
          <w:sz w:val="16"/>
        </w:rPr>
        <w:t xml:space="preserve"> change </w:t>
      </w:r>
      <w:r w:rsidRPr="00F13187">
        <w:rPr>
          <w:rStyle w:val="Underline"/>
        </w:rPr>
        <w:t>impacts</w:t>
      </w:r>
      <w:r w:rsidRPr="00081B4F">
        <w:rPr>
          <w:sz w:val="16"/>
        </w:rPr>
        <w:t xml:space="preserve"> the </w:t>
      </w:r>
      <w:r w:rsidRPr="00F13187">
        <w:rPr>
          <w:rStyle w:val="Underline"/>
        </w:rPr>
        <w:t>military, economic, and political realities</w:t>
      </w:r>
      <w:r w:rsidRPr="00081B4F">
        <w:rPr>
          <w:sz w:val="16"/>
        </w:rPr>
        <w:t xml:space="preserve">, constraining state and nonstate action. Second, the choices made by states and nonstate actors </w:t>
      </w:r>
      <w:r w:rsidRPr="00081B4F">
        <w:rPr>
          <w:sz w:val="16"/>
        </w:rPr>
        <w:lastRenderedPageBreak/>
        <w:t>influence the future patterns of climate change. Third, the changing climate's political, economic, and military interaction effects will lead to emergent outcomes we can only guess at. Together, these are too much for a single essay. Books are being written, and I’ll turn to the second and third dimensions later. For now, I’ll start with the most obvious topic: climate change and geopolitics.</w:t>
      </w:r>
    </w:p>
    <w:p w14:paraId="4454188A" w14:textId="77777777" w:rsidR="00FC7447" w:rsidRPr="00081B4F" w:rsidRDefault="00FC7447" w:rsidP="00FC7447">
      <w:pPr>
        <w:rPr>
          <w:sz w:val="16"/>
        </w:rPr>
      </w:pPr>
      <w:r w:rsidRPr="00081B4F">
        <w:rPr>
          <w:sz w:val="16"/>
        </w:rPr>
        <w:t>Let’s start with the military. Consider the poor infantryman. In the best of circumstances, he’s digging holes and trying to stay alive while people he doesn’t know are doing their best to kill him. Now add the effects of weather. Any Vietnam veteran will tell you stories about the impact of fighting in jungles and mud. Any veteran of Iraq will tell you about combat in desert conditions. He has to plan for both simultaneously as the climate swings between extremes.</w:t>
      </w:r>
    </w:p>
    <w:p w14:paraId="693E36C1" w14:textId="77777777" w:rsidR="00FC7447" w:rsidRPr="00081B4F" w:rsidRDefault="00FC7447" w:rsidP="00FC7447">
      <w:pPr>
        <w:rPr>
          <w:sz w:val="16"/>
        </w:rPr>
      </w:pPr>
      <w:r w:rsidRPr="00081B4F">
        <w:rPr>
          <w:sz w:val="16"/>
        </w:rPr>
        <w:t>Although it has rarely been given the attention it deserves in military history, the specific qualities of mud on the battlefield have determined the outcome of critical battles throughout history. Napoleon delayed his attack at Waterloo a day to allow the mud to dry. In 1942, Russian mud stopped the German advance, which had to pause until the ground had frozen. Evidence from the American Civil War to Ukraine shows that all muds are not equal; they exhibit different qualities of slipperiness and stickiness, affecting military vehicles and weapons in unpredictable ways.</w:t>
      </w:r>
    </w:p>
    <w:p w14:paraId="12C7750A" w14:textId="77777777" w:rsidR="00FC7447" w:rsidRPr="00081B4F" w:rsidRDefault="00FC7447" w:rsidP="00FC7447">
      <w:pPr>
        <w:rPr>
          <w:sz w:val="16"/>
        </w:rPr>
      </w:pPr>
      <w:r w:rsidRPr="00081B4F">
        <w:rPr>
          <w:sz w:val="16"/>
        </w:rPr>
        <w:t xml:space="preserve">On a larger scale, </w:t>
      </w:r>
      <w:r w:rsidRPr="00F13187">
        <w:rPr>
          <w:rStyle w:val="Underline"/>
        </w:rPr>
        <w:t xml:space="preserve">everything from </w:t>
      </w:r>
      <w:r w:rsidRPr="00081B4F">
        <w:rPr>
          <w:rStyle w:val="Emphasis"/>
          <w:highlight w:val="cyan"/>
        </w:rPr>
        <w:t>monsoons</w:t>
      </w:r>
      <w:r w:rsidRPr="00F13187">
        <w:rPr>
          <w:rStyle w:val="Underline"/>
        </w:rPr>
        <w:t xml:space="preserve"> to </w:t>
      </w:r>
      <w:r w:rsidRPr="00081B4F">
        <w:rPr>
          <w:rStyle w:val="Emphasis"/>
          <w:highlight w:val="cyan"/>
        </w:rPr>
        <w:t>growing seasons</w:t>
      </w:r>
      <w:r w:rsidRPr="00081B4F">
        <w:rPr>
          <w:rStyle w:val="Underline"/>
          <w:highlight w:val="cyan"/>
        </w:rPr>
        <w:t xml:space="preserve"> and </w:t>
      </w:r>
      <w:r w:rsidRPr="00081B4F">
        <w:rPr>
          <w:rStyle w:val="Emphasis"/>
          <w:highlight w:val="cyan"/>
        </w:rPr>
        <w:t>ag</w:t>
      </w:r>
      <w:r w:rsidRPr="00081B4F">
        <w:rPr>
          <w:sz w:val="16"/>
        </w:rPr>
        <w:t xml:space="preserve">ricultural </w:t>
      </w:r>
      <w:r w:rsidRPr="00081B4F">
        <w:rPr>
          <w:rStyle w:val="Emphasis"/>
          <w:highlight w:val="cyan"/>
        </w:rPr>
        <w:t>regions</w:t>
      </w:r>
      <w:r w:rsidRPr="00081B4F">
        <w:rPr>
          <w:rStyle w:val="Underline"/>
          <w:highlight w:val="cyan"/>
        </w:rPr>
        <w:t xml:space="preserve"> changes as</w:t>
      </w:r>
      <w:r w:rsidRPr="00081B4F">
        <w:rPr>
          <w:sz w:val="16"/>
        </w:rPr>
        <w:t xml:space="preserve"> the </w:t>
      </w:r>
      <w:r w:rsidRPr="00081B4F">
        <w:rPr>
          <w:rStyle w:val="Underline"/>
          <w:highlight w:val="cyan"/>
        </w:rPr>
        <w:t>climate shifts</w:t>
      </w:r>
      <w:r w:rsidRPr="00081B4F">
        <w:rPr>
          <w:sz w:val="16"/>
        </w:rPr>
        <w:t>.</w:t>
      </w:r>
    </w:p>
    <w:p w14:paraId="08E1BBD4" w14:textId="77777777" w:rsidR="00FC7447" w:rsidRPr="00081B4F" w:rsidRDefault="00FC7447" w:rsidP="00FC7447">
      <w:pPr>
        <w:rPr>
          <w:sz w:val="16"/>
        </w:rPr>
      </w:pPr>
      <w:r w:rsidRPr="00F13187">
        <w:rPr>
          <w:rStyle w:val="Underline"/>
        </w:rPr>
        <w:t>Military operations</w:t>
      </w:r>
      <w:r w:rsidRPr="00081B4F">
        <w:rPr>
          <w:sz w:val="16"/>
        </w:rPr>
        <w:t xml:space="preserve"> will </w:t>
      </w:r>
      <w:r w:rsidRPr="00F13187">
        <w:rPr>
          <w:rStyle w:val="Underline"/>
        </w:rPr>
        <w:t xml:space="preserve">become easier for </w:t>
      </w:r>
      <w:r w:rsidRPr="00F13187">
        <w:rPr>
          <w:rStyle w:val="Emphasis"/>
        </w:rPr>
        <w:t>some</w:t>
      </w:r>
      <w:r w:rsidRPr="00F13187">
        <w:rPr>
          <w:rStyle w:val="Underline"/>
        </w:rPr>
        <w:t xml:space="preserve"> and more difficult for </w:t>
      </w:r>
      <w:r w:rsidRPr="00F13187">
        <w:rPr>
          <w:rStyle w:val="Emphasis"/>
        </w:rPr>
        <w:t>others</w:t>
      </w:r>
      <w:r w:rsidRPr="008400D3">
        <w:rPr>
          <w:rStyle w:val="Underline"/>
        </w:rPr>
        <w:t xml:space="preserve">. </w:t>
      </w:r>
      <w:r w:rsidRPr="00081B4F">
        <w:rPr>
          <w:rStyle w:val="Underline"/>
          <w:highlight w:val="cyan"/>
        </w:rPr>
        <w:t>Climate</w:t>
      </w:r>
      <w:r w:rsidRPr="00F13187">
        <w:rPr>
          <w:rStyle w:val="Underline"/>
        </w:rPr>
        <w:t xml:space="preserve"> change stands to </w:t>
      </w:r>
      <w:r w:rsidRPr="00081B4F">
        <w:rPr>
          <w:rStyle w:val="Emphasis"/>
          <w:highlight w:val="cyan"/>
        </w:rPr>
        <w:t>profoundly challenge</w:t>
      </w:r>
      <w:r w:rsidRPr="00081B4F">
        <w:rPr>
          <w:sz w:val="16"/>
        </w:rPr>
        <w:t xml:space="preserve"> the </w:t>
      </w:r>
      <w:r w:rsidRPr="00081B4F">
        <w:rPr>
          <w:rStyle w:val="Underline"/>
          <w:highlight w:val="cyan"/>
        </w:rPr>
        <w:t xml:space="preserve">U.S. </w:t>
      </w:r>
      <w:r w:rsidRPr="00081B4F">
        <w:rPr>
          <w:rStyle w:val="Emphasis"/>
          <w:highlight w:val="cyan"/>
        </w:rPr>
        <w:t>nuclear deterrent</w:t>
      </w:r>
      <w:r w:rsidRPr="00081B4F">
        <w:rPr>
          <w:rStyle w:val="Underline"/>
          <w:highlight w:val="cyan"/>
        </w:rPr>
        <w:t>. Sea level</w:t>
      </w:r>
      <w:r w:rsidRPr="00F13187">
        <w:rPr>
          <w:rStyle w:val="Underline"/>
        </w:rPr>
        <w:t xml:space="preserve"> rise, </w:t>
      </w:r>
      <w:r w:rsidRPr="00081B4F">
        <w:rPr>
          <w:rStyle w:val="Underline"/>
          <w:highlight w:val="cyan"/>
        </w:rPr>
        <w:t>extreme weather</w:t>
      </w:r>
      <w:r w:rsidRPr="00081B4F">
        <w:rPr>
          <w:sz w:val="16"/>
        </w:rPr>
        <w:t xml:space="preserve"> events, </w:t>
      </w:r>
      <w:r w:rsidRPr="00F13187">
        <w:rPr>
          <w:rStyle w:val="Underline"/>
        </w:rPr>
        <w:t xml:space="preserve">and </w:t>
      </w:r>
      <w:r w:rsidRPr="00081B4F">
        <w:rPr>
          <w:rStyle w:val="Underline"/>
          <w:highlight w:val="cyan"/>
        </w:rPr>
        <w:t>warming</w:t>
      </w:r>
      <w:r w:rsidRPr="00F13187">
        <w:rPr>
          <w:rStyle w:val="Underline"/>
        </w:rPr>
        <w:t xml:space="preserve"> temperatures</w:t>
      </w:r>
      <w:r w:rsidRPr="00081B4F">
        <w:rPr>
          <w:sz w:val="16"/>
        </w:rPr>
        <w:t xml:space="preserve"> can be </w:t>
      </w:r>
      <w:r w:rsidRPr="00F13187">
        <w:rPr>
          <w:rStyle w:val="Underline"/>
        </w:rPr>
        <w:t xml:space="preserve">expected to </w:t>
      </w:r>
      <w:r w:rsidRPr="00081B4F">
        <w:rPr>
          <w:rStyle w:val="Underline"/>
          <w:highlight w:val="cyan"/>
        </w:rPr>
        <w:t xml:space="preserve">have </w:t>
      </w:r>
      <w:r w:rsidRPr="00081B4F">
        <w:rPr>
          <w:rStyle w:val="Emphasis"/>
          <w:highlight w:val="cyan"/>
        </w:rPr>
        <w:t>mission-altering</w:t>
      </w:r>
      <w:r w:rsidRPr="00081B4F">
        <w:rPr>
          <w:rStyle w:val="Underline"/>
          <w:highlight w:val="cyan"/>
        </w:rPr>
        <w:t xml:space="preserve"> impacts</w:t>
      </w:r>
      <w:r w:rsidRPr="008400D3">
        <w:rPr>
          <w:rStyle w:val="Underline"/>
        </w:rPr>
        <w:t xml:space="preserve"> on deterrence</w:t>
      </w:r>
      <w:r w:rsidRPr="00081B4F">
        <w:rPr>
          <w:sz w:val="16"/>
        </w:rPr>
        <w:t>.</w:t>
      </w:r>
    </w:p>
    <w:p w14:paraId="56EF7A86" w14:textId="77777777" w:rsidR="00FC7447" w:rsidRPr="00081B4F" w:rsidRDefault="00FC7447" w:rsidP="00FC7447">
      <w:pPr>
        <w:rPr>
          <w:sz w:val="16"/>
        </w:rPr>
      </w:pPr>
      <w:r w:rsidRPr="00F13187">
        <w:rPr>
          <w:rStyle w:val="Underline"/>
        </w:rPr>
        <w:t>Climate change challenges bases hosting U.S. nuclear weapons</w:t>
      </w:r>
      <w:r w:rsidRPr="00081B4F">
        <w:rPr>
          <w:sz w:val="16"/>
        </w:rPr>
        <w:t xml:space="preserve"> overseas. As part of its extended deterrence policy, the U.S. forward deploys an estimated one hundred warheads for dual-capable aircraft (DCA) at six air bases in Belgium, Germany, Italy, the Netherlands, and Türkiye.</w:t>
      </w:r>
    </w:p>
    <w:p w14:paraId="3C3C3D99" w14:textId="77777777" w:rsidR="00FC7447" w:rsidRPr="00081B4F" w:rsidRDefault="00FC7447" w:rsidP="00FC7447">
      <w:pPr>
        <w:rPr>
          <w:sz w:val="16"/>
        </w:rPr>
      </w:pPr>
      <w:r w:rsidRPr="00F13187">
        <w:rPr>
          <w:rStyle w:val="Underline"/>
        </w:rPr>
        <w:t>Flash flooding, wildfires</w:t>
      </w:r>
      <w:r w:rsidRPr="00081B4F">
        <w:rPr>
          <w:sz w:val="16"/>
        </w:rPr>
        <w:t xml:space="preserve">, and </w:t>
      </w:r>
      <w:r w:rsidRPr="00F13187">
        <w:rPr>
          <w:rStyle w:val="Underline"/>
        </w:rPr>
        <w:t>extreme heat threaten</w:t>
      </w:r>
      <w:r w:rsidRPr="00081B4F">
        <w:rPr>
          <w:sz w:val="16"/>
        </w:rPr>
        <w:t xml:space="preserve"> the </w:t>
      </w:r>
      <w:r w:rsidRPr="00F13187">
        <w:rPr>
          <w:rStyle w:val="Emphasis"/>
        </w:rPr>
        <w:t>infra</w:t>
      </w:r>
      <w:r w:rsidRPr="00081B4F">
        <w:rPr>
          <w:sz w:val="16"/>
        </w:rPr>
        <w:t xml:space="preserve">structure and personnel </w:t>
      </w:r>
      <w:r w:rsidRPr="00F13187">
        <w:rPr>
          <w:rStyle w:val="Underline"/>
        </w:rPr>
        <w:t>supporting</w:t>
      </w:r>
      <w:r w:rsidRPr="00081B4F">
        <w:rPr>
          <w:sz w:val="16"/>
        </w:rPr>
        <w:t xml:space="preserve"> the </w:t>
      </w:r>
      <w:r w:rsidRPr="00F13187">
        <w:rPr>
          <w:rStyle w:val="Underline"/>
        </w:rPr>
        <w:t xml:space="preserve">DCA mission. </w:t>
      </w:r>
      <w:r w:rsidRPr="008400D3">
        <w:rPr>
          <w:rStyle w:val="Emphasis"/>
          <w:highlight w:val="cyan"/>
        </w:rPr>
        <w:t>NATO</w:t>
      </w:r>
      <w:r w:rsidRPr="00081B4F">
        <w:rPr>
          <w:sz w:val="16"/>
        </w:rPr>
        <w:t xml:space="preserve"> claims to be constantly on guard against “technological and geo-strategic evolutions,” but it </w:t>
      </w:r>
      <w:r w:rsidRPr="00F13187">
        <w:rPr>
          <w:rStyle w:val="Underline"/>
        </w:rPr>
        <w:t xml:space="preserve">has been </w:t>
      </w:r>
      <w:r w:rsidRPr="00081B4F">
        <w:rPr>
          <w:rStyle w:val="Underline"/>
          <w:highlight w:val="cyan"/>
        </w:rPr>
        <w:t>reluctant to acknowledge</w:t>
      </w:r>
      <w:r w:rsidRPr="00081B4F">
        <w:rPr>
          <w:sz w:val="16"/>
        </w:rPr>
        <w:t xml:space="preserve"> the </w:t>
      </w:r>
      <w:r w:rsidRPr="00081B4F">
        <w:rPr>
          <w:rStyle w:val="Underline"/>
          <w:highlight w:val="cyan"/>
        </w:rPr>
        <w:t>vulnerability</w:t>
      </w:r>
      <w:r w:rsidRPr="00F13187">
        <w:rPr>
          <w:rStyle w:val="Underline"/>
        </w:rPr>
        <w:t xml:space="preserve"> of</w:t>
      </w:r>
      <w:r w:rsidRPr="00081B4F">
        <w:rPr>
          <w:sz w:val="16"/>
        </w:rPr>
        <w:t xml:space="preserve"> the </w:t>
      </w:r>
      <w:r w:rsidRPr="00F13187">
        <w:rPr>
          <w:rStyle w:val="Underline"/>
        </w:rPr>
        <w:t xml:space="preserve">alliance’s </w:t>
      </w:r>
      <w:r w:rsidRPr="00F13187">
        <w:rPr>
          <w:rStyle w:val="Emphasis"/>
        </w:rPr>
        <w:t>nuclear assets</w:t>
      </w:r>
      <w:r w:rsidRPr="00F13187">
        <w:rPr>
          <w:rStyle w:val="Underline"/>
        </w:rPr>
        <w:t xml:space="preserve"> to climate change</w:t>
      </w:r>
      <w:r w:rsidRPr="00081B4F">
        <w:rPr>
          <w:sz w:val="16"/>
        </w:rPr>
        <w:t>.</w:t>
      </w:r>
    </w:p>
    <w:p w14:paraId="6E13E508" w14:textId="77777777" w:rsidR="00FC7447" w:rsidRPr="00081B4F" w:rsidRDefault="00FC7447" w:rsidP="00FC7447">
      <w:pPr>
        <w:rPr>
          <w:sz w:val="16"/>
        </w:rPr>
      </w:pPr>
      <w:r w:rsidRPr="00081B4F">
        <w:rPr>
          <w:sz w:val="16"/>
        </w:rPr>
        <w:t xml:space="preserve">A </w:t>
      </w:r>
      <w:r w:rsidRPr="00F13187">
        <w:rPr>
          <w:rStyle w:val="Underline"/>
        </w:rPr>
        <w:t>2019 flood at Incirlik</w:t>
      </w:r>
      <w:r w:rsidRPr="00081B4F">
        <w:rPr>
          <w:sz w:val="16"/>
        </w:rPr>
        <w:t xml:space="preserve"> Air </w:t>
      </w:r>
      <w:r w:rsidRPr="00F13187">
        <w:rPr>
          <w:rStyle w:val="Underline"/>
        </w:rPr>
        <w:t>Base in Türkiye</w:t>
      </w:r>
      <w:r w:rsidRPr="00081B4F">
        <w:rPr>
          <w:sz w:val="16"/>
        </w:rPr>
        <w:t xml:space="preserve"> — the only base in Türkiye that hosts U.S. nuclear weapons (but not DCA )— illustrates how flash </w:t>
      </w:r>
      <w:r w:rsidRPr="00F13187">
        <w:rPr>
          <w:rStyle w:val="Underline"/>
        </w:rPr>
        <w:t>flooding can overload</w:t>
      </w:r>
      <w:r w:rsidRPr="00081B4F">
        <w:rPr>
          <w:sz w:val="16"/>
        </w:rPr>
        <w:t xml:space="preserve"> a </w:t>
      </w:r>
      <w:r w:rsidRPr="00F13187">
        <w:rPr>
          <w:rStyle w:val="Underline"/>
        </w:rPr>
        <w:t>base’s drainage system</w:t>
      </w:r>
      <w:r w:rsidRPr="00081B4F">
        <w:rPr>
          <w:sz w:val="16"/>
        </w:rPr>
        <w:t xml:space="preserve">. There are no reports of the on-base vaults storing U.S. nuclear weapons being affected. However, it is conceivable that </w:t>
      </w:r>
      <w:r w:rsidRPr="00F13187">
        <w:rPr>
          <w:rStyle w:val="Underline"/>
        </w:rPr>
        <w:t>underground facilities could suffer damage during particularly</w:t>
      </w:r>
      <w:r w:rsidRPr="00081B4F">
        <w:rPr>
          <w:sz w:val="16"/>
        </w:rPr>
        <w:t xml:space="preserve"> severe </w:t>
      </w:r>
      <w:r w:rsidRPr="00F13187">
        <w:rPr>
          <w:rStyle w:val="Underline"/>
        </w:rPr>
        <w:t>floods</w:t>
      </w:r>
      <w:r w:rsidRPr="00081B4F">
        <w:rPr>
          <w:sz w:val="16"/>
        </w:rPr>
        <w:t xml:space="preserve"> in the future.</w:t>
      </w:r>
    </w:p>
    <w:p w14:paraId="0C464491" w14:textId="77777777" w:rsidR="00FC7447" w:rsidRPr="00081B4F" w:rsidRDefault="00FC7447" w:rsidP="00FC7447">
      <w:pPr>
        <w:rPr>
          <w:sz w:val="16"/>
        </w:rPr>
      </w:pPr>
      <w:r w:rsidRPr="00F13187">
        <w:rPr>
          <w:rStyle w:val="Underline"/>
        </w:rPr>
        <w:t>Even</w:t>
      </w:r>
      <w:r w:rsidRPr="00081B4F">
        <w:rPr>
          <w:sz w:val="16"/>
        </w:rPr>
        <w:t xml:space="preserve"> a </w:t>
      </w:r>
      <w:r w:rsidRPr="008400D3">
        <w:rPr>
          <w:rStyle w:val="Emphasis"/>
          <w:highlight w:val="cyan"/>
        </w:rPr>
        <w:t>modest</w:t>
      </w:r>
      <w:r w:rsidRPr="00F13187">
        <w:rPr>
          <w:rStyle w:val="Emphasis"/>
        </w:rPr>
        <w:t xml:space="preserve"> increase</w:t>
      </w:r>
      <w:r w:rsidRPr="00F13187">
        <w:rPr>
          <w:rStyle w:val="Underline"/>
        </w:rPr>
        <w:t xml:space="preserve"> in annual </w:t>
      </w:r>
      <w:r w:rsidRPr="008400D3">
        <w:rPr>
          <w:rStyle w:val="Underline"/>
          <w:highlight w:val="cyan"/>
        </w:rPr>
        <w:t>rainfall</w:t>
      </w:r>
      <w:r w:rsidRPr="00081B4F">
        <w:rPr>
          <w:sz w:val="16"/>
        </w:rPr>
        <w:t xml:space="preserve"> can </w:t>
      </w:r>
      <w:r w:rsidRPr="00F13187">
        <w:rPr>
          <w:rStyle w:val="Underline"/>
        </w:rPr>
        <w:t>increase</w:t>
      </w:r>
      <w:r w:rsidRPr="00081B4F">
        <w:rPr>
          <w:sz w:val="16"/>
        </w:rPr>
        <w:t xml:space="preserve"> the likelihood of a </w:t>
      </w:r>
      <w:r w:rsidRPr="00F13187">
        <w:rPr>
          <w:rStyle w:val="Underline"/>
        </w:rPr>
        <w:t>flash flood</w:t>
      </w:r>
      <w:r w:rsidRPr="00081B4F">
        <w:rPr>
          <w:sz w:val="16"/>
        </w:rPr>
        <w:t xml:space="preserve">. As the mean moves, the extremes are becoming more extreme. Even a base relatively insulated from sea level rise—like Vokel in the Netherlands—is vulnerable to flash flooding. In a worst-case </w:t>
      </w:r>
      <w:r w:rsidRPr="008400D3">
        <w:rPr>
          <w:sz w:val="16"/>
        </w:rPr>
        <w:t xml:space="preserve">scenario, </w:t>
      </w:r>
      <w:r w:rsidRPr="008400D3">
        <w:rPr>
          <w:rStyle w:val="Underline"/>
        </w:rPr>
        <w:t>flooding would inundate</w:t>
      </w:r>
      <w:r w:rsidRPr="008400D3">
        <w:rPr>
          <w:sz w:val="16"/>
        </w:rPr>
        <w:t xml:space="preserve"> the </w:t>
      </w:r>
      <w:r w:rsidRPr="008400D3">
        <w:rPr>
          <w:rStyle w:val="Underline"/>
        </w:rPr>
        <w:t xml:space="preserve">base’s </w:t>
      </w:r>
      <w:r w:rsidRPr="008400D3">
        <w:rPr>
          <w:rStyle w:val="Emphasis"/>
        </w:rPr>
        <w:t>only runway</w:t>
      </w:r>
      <w:r w:rsidRPr="008400D3">
        <w:rPr>
          <w:rStyle w:val="Underline"/>
        </w:rPr>
        <w:t>, requiring</w:t>
      </w:r>
      <w:r w:rsidRPr="008400D3">
        <w:rPr>
          <w:sz w:val="16"/>
        </w:rPr>
        <w:t xml:space="preserve"> aircraft </w:t>
      </w:r>
      <w:r w:rsidRPr="008400D3">
        <w:rPr>
          <w:rStyle w:val="Emphasis"/>
        </w:rPr>
        <w:t>evacuation</w:t>
      </w:r>
      <w:r w:rsidRPr="00081B4F">
        <w:rPr>
          <w:sz w:val="16"/>
        </w:rPr>
        <w:t xml:space="preserve"> or forcible grounding, much like the incident at Offutt Air Force Base in Nebraska in 2019. Because Volkel is a DCA base, a </w:t>
      </w:r>
      <w:r w:rsidRPr="00F13187">
        <w:rPr>
          <w:rStyle w:val="Underline"/>
        </w:rPr>
        <w:t>flooded runway</w:t>
      </w:r>
      <w:r w:rsidRPr="00081B4F">
        <w:rPr>
          <w:sz w:val="16"/>
        </w:rPr>
        <w:t xml:space="preserve"> could </w:t>
      </w:r>
      <w:r w:rsidRPr="00081B4F">
        <w:rPr>
          <w:rStyle w:val="Underline"/>
          <w:highlight w:val="cyan"/>
        </w:rPr>
        <w:t>mean</w:t>
      </w:r>
      <w:r w:rsidRPr="00081B4F">
        <w:rPr>
          <w:sz w:val="16"/>
        </w:rPr>
        <w:t xml:space="preserve"> that the </w:t>
      </w:r>
      <w:r w:rsidRPr="00081B4F">
        <w:rPr>
          <w:rStyle w:val="Emphasis"/>
          <w:highlight w:val="cyan"/>
        </w:rPr>
        <w:t>nuc</w:t>
      </w:r>
      <w:r w:rsidRPr="00F13187">
        <w:rPr>
          <w:rStyle w:val="Underline"/>
        </w:rPr>
        <w:t>lear weapon</w:t>
      </w:r>
      <w:r w:rsidRPr="00081B4F">
        <w:rPr>
          <w:rStyle w:val="Emphasis"/>
          <w:highlight w:val="cyan"/>
        </w:rPr>
        <w:t>s</w:t>
      </w:r>
      <w:r w:rsidRPr="00081B4F">
        <w:rPr>
          <w:sz w:val="16"/>
        </w:rPr>
        <w:t xml:space="preserve"> stored there </w:t>
      </w:r>
      <w:r w:rsidRPr="00F13187">
        <w:rPr>
          <w:rStyle w:val="Emphasis"/>
        </w:rPr>
        <w:t xml:space="preserve">may </w:t>
      </w:r>
      <w:r w:rsidRPr="00081B4F">
        <w:rPr>
          <w:rStyle w:val="Emphasis"/>
          <w:highlight w:val="cyan"/>
        </w:rPr>
        <w:t>not</w:t>
      </w:r>
      <w:r w:rsidRPr="00F13187">
        <w:rPr>
          <w:rStyle w:val="Emphasis"/>
        </w:rPr>
        <w:t xml:space="preserve"> be </w:t>
      </w:r>
      <w:r w:rsidRPr="00081B4F">
        <w:rPr>
          <w:rStyle w:val="Emphasis"/>
          <w:highlight w:val="cyan"/>
        </w:rPr>
        <w:t>deployable</w:t>
      </w:r>
      <w:r w:rsidRPr="00081B4F">
        <w:rPr>
          <w:sz w:val="16"/>
        </w:rPr>
        <w:t>: even if the weapons could be loaded, the aircraft might not be able to take off.</w:t>
      </w:r>
    </w:p>
    <w:p w14:paraId="7EC12E49" w14:textId="77777777" w:rsidR="00FC7447" w:rsidRPr="00081B4F" w:rsidRDefault="00FC7447" w:rsidP="00FC7447">
      <w:pPr>
        <w:rPr>
          <w:sz w:val="16"/>
        </w:rPr>
      </w:pPr>
      <w:r w:rsidRPr="00081B4F">
        <w:rPr>
          <w:sz w:val="16"/>
        </w:rPr>
        <w:t>These issues are compounded if flash flooding prevents critical personnel from accessing the base, a plausible scenario since personnel at Volkel live off base. Two other storage sites — Büchel Air Force Base (Germany) and Kleine Brogel Air Force Base (Belgium) — face a similar problem.</w:t>
      </w:r>
    </w:p>
    <w:p w14:paraId="5419AEE3" w14:textId="77777777" w:rsidR="00FC7447" w:rsidRPr="00081B4F" w:rsidRDefault="00FC7447" w:rsidP="00FC7447">
      <w:pPr>
        <w:rPr>
          <w:sz w:val="16"/>
        </w:rPr>
      </w:pPr>
      <w:r w:rsidRPr="00E96EFB">
        <w:rPr>
          <w:rStyle w:val="Emphasis"/>
          <w:highlight w:val="cyan"/>
        </w:rPr>
        <w:t>Wildfires</w:t>
      </w:r>
      <w:r w:rsidRPr="00081B4F">
        <w:rPr>
          <w:sz w:val="16"/>
        </w:rPr>
        <w:t xml:space="preserve"> </w:t>
      </w:r>
      <w:r w:rsidRPr="00E96EFB">
        <w:rPr>
          <w:rStyle w:val="Underline"/>
        </w:rPr>
        <w:t xml:space="preserve">can also </w:t>
      </w:r>
      <w:r w:rsidRPr="00E96EFB">
        <w:rPr>
          <w:rStyle w:val="Underline"/>
          <w:highlight w:val="cyan"/>
        </w:rPr>
        <w:t>undermine</w:t>
      </w:r>
      <w:r w:rsidRPr="00E96EFB">
        <w:rPr>
          <w:rStyle w:val="Underline"/>
        </w:rPr>
        <w:t xml:space="preserve"> a base’s ability to perform its mission</w:t>
      </w:r>
      <w:r w:rsidRPr="00081B4F">
        <w:rPr>
          <w:sz w:val="16"/>
        </w:rPr>
        <w:t xml:space="preserve">. </w:t>
      </w:r>
      <w:r w:rsidRPr="00F13187">
        <w:rPr>
          <w:rStyle w:val="Underline"/>
        </w:rPr>
        <w:t xml:space="preserve">U.S. </w:t>
      </w:r>
      <w:r w:rsidRPr="00081B4F">
        <w:rPr>
          <w:rStyle w:val="Emphasis"/>
          <w:highlight w:val="cyan"/>
        </w:rPr>
        <w:t>nuc</w:t>
      </w:r>
      <w:r w:rsidRPr="00F13187">
        <w:rPr>
          <w:rStyle w:val="Underline"/>
        </w:rPr>
        <w:t>lear weapon</w:t>
      </w:r>
      <w:r w:rsidRPr="00081B4F">
        <w:rPr>
          <w:rStyle w:val="Emphasis"/>
          <w:highlight w:val="cyan"/>
        </w:rPr>
        <w:t>s</w:t>
      </w:r>
      <w:r w:rsidRPr="00F13187">
        <w:rPr>
          <w:rStyle w:val="Underline"/>
        </w:rPr>
        <w:t xml:space="preserve"> stored in </w:t>
      </w:r>
      <w:r w:rsidRPr="00081B4F">
        <w:rPr>
          <w:rStyle w:val="Underline"/>
          <w:highlight w:val="cyan"/>
        </w:rPr>
        <w:t>underground</w:t>
      </w:r>
      <w:r w:rsidRPr="00F13187">
        <w:rPr>
          <w:rStyle w:val="Underline"/>
        </w:rPr>
        <w:t xml:space="preserve"> vaults </w:t>
      </w:r>
      <w:r w:rsidRPr="00E96EFB">
        <w:rPr>
          <w:rStyle w:val="Underline"/>
        </w:rPr>
        <w:t>would</w:t>
      </w:r>
      <w:r w:rsidRPr="00E96EFB">
        <w:rPr>
          <w:sz w:val="16"/>
        </w:rPr>
        <w:t xml:space="preserve"> likely </w:t>
      </w:r>
      <w:r w:rsidRPr="00E96EFB">
        <w:rPr>
          <w:rStyle w:val="Underline"/>
        </w:rPr>
        <w:t>be</w:t>
      </w:r>
      <w:r w:rsidRPr="00E96EFB">
        <w:rPr>
          <w:sz w:val="16"/>
        </w:rPr>
        <w:t xml:space="preserve"> relatively</w:t>
      </w:r>
      <w:r w:rsidRPr="00081B4F">
        <w:rPr>
          <w:sz w:val="16"/>
        </w:rPr>
        <w:t xml:space="preserve"> </w:t>
      </w:r>
      <w:r w:rsidRPr="00F13187">
        <w:rPr>
          <w:rStyle w:val="Emphasis"/>
        </w:rPr>
        <w:t>insulated</w:t>
      </w:r>
      <w:r w:rsidRPr="00F13187">
        <w:rPr>
          <w:rStyle w:val="Underline"/>
        </w:rPr>
        <w:t xml:space="preserve">, even if </w:t>
      </w:r>
      <w:r w:rsidRPr="00E96EFB">
        <w:rPr>
          <w:rStyle w:val="Underline"/>
          <w:highlight w:val="cyan"/>
        </w:rPr>
        <w:t xml:space="preserve">rendered </w:t>
      </w:r>
      <w:r w:rsidRPr="00E96EFB">
        <w:rPr>
          <w:rStyle w:val="Emphasis"/>
          <w:highlight w:val="cyan"/>
        </w:rPr>
        <w:t>inaccessible</w:t>
      </w:r>
      <w:r w:rsidRPr="00F13187">
        <w:rPr>
          <w:rStyle w:val="Underline"/>
        </w:rPr>
        <w:t>, but personnel and aircraft would need to be evacuated. Operations would be severely disrupted</w:t>
      </w:r>
      <w:r w:rsidRPr="00081B4F">
        <w:rPr>
          <w:sz w:val="16"/>
        </w:rPr>
        <w:t>.</w:t>
      </w:r>
    </w:p>
    <w:p w14:paraId="78572AC7" w14:textId="77777777" w:rsidR="00FC7447" w:rsidRPr="00081B4F" w:rsidRDefault="00FC7447" w:rsidP="00FC7447">
      <w:pPr>
        <w:rPr>
          <w:sz w:val="16"/>
        </w:rPr>
      </w:pPr>
      <w:r w:rsidRPr="00F13187">
        <w:rPr>
          <w:rStyle w:val="Underline"/>
        </w:rPr>
        <w:t xml:space="preserve">Extreme </w:t>
      </w:r>
      <w:r w:rsidRPr="00081B4F">
        <w:rPr>
          <w:rStyle w:val="Underline"/>
          <w:highlight w:val="cyan"/>
        </w:rPr>
        <w:t>temperatures</w:t>
      </w:r>
      <w:r w:rsidRPr="00081B4F">
        <w:rPr>
          <w:sz w:val="16"/>
        </w:rPr>
        <w:t xml:space="preserve"> are projected to be especially pronounced in Southern Europe, impacting Italy's Aviano and Ghedi Air Bases. Even on a “good” day, warmer, less dense air makes it harder for aircraft to generate lift, posing problems for takeoff and landing. This </w:t>
      </w:r>
      <w:r w:rsidRPr="00081B4F">
        <w:rPr>
          <w:rStyle w:val="Underline"/>
          <w:highlight w:val="cyan"/>
        </w:rPr>
        <w:t>reduces</w:t>
      </w:r>
      <w:r w:rsidRPr="00081B4F">
        <w:rPr>
          <w:sz w:val="16"/>
        </w:rPr>
        <w:t xml:space="preserve"> the </w:t>
      </w:r>
      <w:r w:rsidRPr="00081B4F">
        <w:rPr>
          <w:rStyle w:val="Underline"/>
          <w:highlight w:val="cyan"/>
        </w:rPr>
        <w:t xml:space="preserve">aircraft’s </w:t>
      </w:r>
      <w:r w:rsidRPr="00081B4F">
        <w:rPr>
          <w:rStyle w:val="Emphasis"/>
          <w:highlight w:val="cyan"/>
        </w:rPr>
        <w:t>fuel</w:t>
      </w:r>
      <w:r w:rsidRPr="00F13187">
        <w:rPr>
          <w:rStyle w:val="Underline"/>
        </w:rPr>
        <w:t xml:space="preserve"> or payload </w:t>
      </w:r>
      <w:r w:rsidRPr="00081B4F">
        <w:rPr>
          <w:rStyle w:val="Underline"/>
          <w:highlight w:val="cyan"/>
        </w:rPr>
        <w:t>capacity</w:t>
      </w:r>
      <w:r w:rsidRPr="00F13187">
        <w:rPr>
          <w:rStyle w:val="Underline"/>
        </w:rPr>
        <w:t>, with implications for</w:t>
      </w:r>
      <w:r w:rsidRPr="00081B4F">
        <w:rPr>
          <w:sz w:val="16"/>
        </w:rPr>
        <w:t xml:space="preserve"> the </w:t>
      </w:r>
      <w:r w:rsidRPr="00F13187">
        <w:rPr>
          <w:rStyle w:val="Emphasis"/>
        </w:rPr>
        <w:t xml:space="preserve">duration and </w:t>
      </w:r>
      <w:r w:rsidRPr="00F13187">
        <w:rPr>
          <w:rStyle w:val="Emphasis"/>
        </w:rPr>
        <w:lastRenderedPageBreak/>
        <w:t>scope of operations</w:t>
      </w:r>
      <w:r w:rsidRPr="00081B4F">
        <w:rPr>
          <w:sz w:val="16"/>
        </w:rPr>
        <w:t xml:space="preserve">. These </w:t>
      </w:r>
      <w:r w:rsidRPr="00F13187">
        <w:rPr>
          <w:rStyle w:val="Underline"/>
        </w:rPr>
        <w:t>warmer temperatures</w:t>
      </w:r>
      <w:r w:rsidRPr="00081B4F">
        <w:rPr>
          <w:sz w:val="16"/>
        </w:rPr>
        <w:t xml:space="preserve"> also </w:t>
      </w:r>
      <w:r w:rsidRPr="00F13187">
        <w:rPr>
          <w:rStyle w:val="Underline"/>
        </w:rPr>
        <w:t>cause</w:t>
      </w:r>
      <w:r w:rsidRPr="00081B4F">
        <w:rPr>
          <w:sz w:val="16"/>
        </w:rPr>
        <w:t xml:space="preserve"> additional </w:t>
      </w:r>
      <w:r w:rsidRPr="00F13187">
        <w:rPr>
          <w:rStyle w:val="Underline"/>
        </w:rPr>
        <w:t>wear and tear</w:t>
      </w:r>
      <w:r w:rsidRPr="00081B4F">
        <w:rPr>
          <w:sz w:val="16"/>
        </w:rPr>
        <w:t>, such as the damage caused by overheated engines.</w:t>
      </w:r>
    </w:p>
    <w:p w14:paraId="43111F36" w14:textId="77777777" w:rsidR="00FC7447" w:rsidRPr="00081B4F" w:rsidRDefault="00FC7447" w:rsidP="00FC7447">
      <w:pPr>
        <w:rPr>
          <w:sz w:val="16"/>
        </w:rPr>
      </w:pPr>
      <w:r w:rsidRPr="00081B4F">
        <w:rPr>
          <w:sz w:val="16"/>
        </w:rPr>
        <w:t>Europe is but one area of operation. America is a global power, and similar problems are found in regions worldwide.</w:t>
      </w:r>
    </w:p>
    <w:p w14:paraId="02E72B52" w14:textId="77777777" w:rsidR="00FC7447" w:rsidRPr="00081B4F" w:rsidRDefault="00FC7447" w:rsidP="00FC7447">
      <w:pPr>
        <w:rPr>
          <w:sz w:val="16"/>
        </w:rPr>
      </w:pPr>
      <w:r w:rsidRPr="00081B4F">
        <w:rPr>
          <w:sz w:val="16"/>
        </w:rPr>
        <w:t>Climate change shapes borders</w:t>
      </w:r>
    </w:p>
    <w:p w14:paraId="79758DF3" w14:textId="77777777" w:rsidR="00FC7447" w:rsidRPr="00081B4F" w:rsidRDefault="00FC7447" w:rsidP="00FC7447">
      <w:pPr>
        <w:rPr>
          <w:sz w:val="16"/>
        </w:rPr>
      </w:pPr>
      <w:r w:rsidRPr="00081B4F">
        <w:rPr>
          <w:sz w:val="16"/>
        </w:rPr>
        <w:t xml:space="preserve">On a larger scale, </w:t>
      </w:r>
      <w:r w:rsidRPr="00081B4F">
        <w:rPr>
          <w:rStyle w:val="Underline"/>
          <w:highlight w:val="cyan"/>
        </w:rPr>
        <w:t>climate change</w:t>
      </w:r>
      <w:r w:rsidRPr="00F13187">
        <w:rPr>
          <w:rStyle w:val="Underline"/>
        </w:rPr>
        <w:t xml:space="preserve"> is</w:t>
      </w:r>
      <w:r w:rsidRPr="00081B4F">
        <w:rPr>
          <w:sz w:val="16"/>
        </w:rPr>
        <w:t xml:space="preserve"> already </w:t>
      </w:r>
      <w:r w:rsidRPr="00081B4F">
        <w:rPr>
          <w:rStyle w:val="Emphasis"/>
          <w:highlight w:val="cyan"/>
        </w:rPr>
        <w:t>reshaping</w:t>
      </w:r>
      <w:r w:rsidRPr="00081B4F">
        <w:rPr>
          <w:sz w:val="16"/>
        </w:rPr>
        <w:t xml:space="preserve"> the </w:t>
      </w:r>
      <w:r w:rsidRPr="00081B4F">
        <w:rPr>
          <w:rStyle w:val="Underline"/>
          <w:highlight w:val="cyan"/>
        </w:rPr>
        <w:t>borders</w:t>
      </w:r>
      <w:r w:rsidRPr="00F13187">
        <w:rPr>
          <w:rStyle w:val="Underline"/>
        </w:rPr>
        <w:t xml:space="preserve"> of the globe. Rising seas are threatening to </w:t>
      </w:r>
      <w:r w:rsidRPr="00F13187">
        <w:rPr>
          <w:rStyle w:val="Emphasis"/>
        </w:rPr>
        <w:t>remove</w:t>
      </w:r>
      <w:r w:rsidRPr="00081B4F">
        <w:rPr>
          <w:sz w:val="16"/>
        </w:rPr>
        <w:t xml:space="preserve"> the </w:t>
      </w:r>
      <w:r w:rsidRPr="00F13187">
        <w:rPr>
          <w:rStyle w:val="Underline"/>
        </w:rPr>
        <w:t>states of</w:t>
      </w:r>
      <w:r w:rsidRPr="00081B4F">
        <w:rPr>
          <w:sz w:val="16"/>
        </w:rPr>
        <w:t xml:space="preserve"> the </w:t>
      </w:r>
      <w:r w:rsidRPr="00F13187">
        <w:rPr>
          <w:rStyle w:val="Underline"/>
        </w:rPr>
        <w:t>Pacific and</w:t>
      </w:r>
      <w:r w:rsidRPr="00081B4F">
        <w:rPr>
          <w:sz w:val="16"/>
        </w:rPr>
        <w:t xml:space="preserve"> threaten the </w:t>
      </w:r>
      <w:r w:rsidRPr="00F13187">
        <w:rPr>
          <w:rStyle w:val="Underline"/>
        </w:rPr>
        <w:t>seacoasts of most</w:t>
      </w:r>
      <w:r w:rsidRPr="00081B4F">
        <w:rPr>
          <w:sz w:val="16"/>
        </w:rPr>
        <w:t xml:space="preserve"> of the planet.</w:t>
      </w:r>
    </w:p>
    <w:p w14:paraId="2DD3A714" w14:textId="77777777" w:rsidR="00FC7447" w:rsidRPr="00081B4F" w:rsidRDefault="00FC7447" w:rsidP="00FC7447">
      <w:pPr>
        <w:rPr>
          <w:sz w:val="16"/>
        </w:rPr>
      </w:pPr>
      <w:r w:rsidRPr="00081B4F">
        <w:rPr>
          <w:sz w:val="16"/>
        </w:rPr>
        <w:t xml:space="preserve">Malé, the capital of </w:t>
      </w:r>
      <w:r w:rsidRPr="00F13187">
        <w:rPr>
          <w:rStyle w:val="Underline"/>
        </w:rPr>
        <w:t xml:space="preserve">the </w:t>
      </w:r>
      <w:r w:rsidRPr="00081B4F">
        <w:rPr>
          <w:rStyle w:val="Emphasis"/>
        </w:rPr>
        <w:t>Maldives</w:t>
      </w:r>
      <w:r w:rsidRPr="00081B4F">
        <w:rPr>
          <w:sz w:val="16"/>
        </w:rPr>
        <w:t xml:space="preserve">, already has coastal defenses in place. The country, composed of nearly 1,200 small coral islands and home to around 540,000 people, </w:t>
      </w:r>
      <w:r w:rsidRPr="00F13187">
        <w:rPr>
          <w:rStyle w:val="Underline"/>
        </w:rPr>
        <w:t>is the flattest country on Earth</w:t>
      </w:r>
      <w:r w:rsidRPr="00081B4F">
        <w:rPr>
          <w:sz w:val="16"/>
        </w:rPr>
        <w:t xml:space="preserve">, with an average elevation of just 3 feet (1 meter). Should the sea level rise by another 18 inches (45 cm), </w:t>
      </w:r>
      <w:r w:rsidRPr="00F13187">
        <w:rPr>
          <w:rStyle w:val="Underline"/>
        </w:rPr>
        <w:t>it will lose</w:t>
      </w:r>
      <w:r w:rsidRPr="00081B4F">
        <w:rPr>
          <w:sz w:val="16"/>
        </w:rPr>
        <w:t xml:space="preserve"> around </w:t>
      </w:r>
      <w:r w:rsidRPr="00F13187">
        <w:rPr>
          <w:rStyle w:val="Emphasis"/>
        </w:rPr>
        <w:t>77%</w:t>
      </w:r>
      <w:r w:rsidRPr="00F13187">
        <w:rPr>
          <w:rStyle w:val="Underline"/>
        </w:rPr>
        <w:t xml:space="preserve"> of its land</w:t>
      </w:r>
      <w:r w:rsidRPr="00081B4F">
        <w:rPr>
          <w:sz w:val="16"/>
        </w:rPr>
        <w:t xml:space="preserve"> area.</w:t>
      </w:r>
    </w:p>
    <w:p w14:paraId="2BBD8827" w14:textId="77777777" w:rsidR="00FC7447" w:rsidRPr="00081B4F" w:rsidRDefault="00FC7447" w:rsidP="00FC7447">
      <w:pPr>
        <w:rPr>
          <w:sz w:val="16"/>
        </w:rPr>
      </w:pPr>
      <w:r w:rsidRPr="00081B4F">
        <w:rPr>
          <w:rStyle w:val="Underline"/>
        </w:rPr>
        <w:t>Kiribati</w:t>
      </w:r>
      <w:r w:rsidRPr="00081B4F">
        <w:rPr>
          <w:sz w:val="16"/>
        </w:rPr>
        <w:t xml:space="preserve">, a small island in the heart of the Pacific with a population of nearly 120,000, </w:t>
      </w:r>
      <w:r w:rsidRPr="00F13187">
        <w:rPr>
          <w:rStyle w:val="Underline"/>
        </w:rPr>
        <w:t xml:space="preserve">could lose </w:t>
      </w:r>
      <w:r w:rsidRPr="00F13187">
        <w:rPr>
          <w:rStyle w:val="Emphasis"/>
        </w:rPr>
        <w:t>two-thirds</w:t>
      </w:r>
      <w:r w:rsidRPr="00F13187">
        <w:rPr>
          <w:rStyle w:val="Underline"/>
        </w:rPr>
        <w:t xml:space="preserve"> of its land</w:t>
      </w:r>
      <w:r w:rsidRPr="00081B4F">
        <w:rPr>
          <w:sz w:val="16"/>
        </w:rPr>
        <w:t xml:space="preserve"> if sea levels rise by three feet. Around </w:t>
      </w:r>
      <w:r w:rsidRPr="00081B4F">
        <w:rPr>
          <w:rStyle w:val="Emphasis"/>
          <w:highlight w:val="cyan"/>
        </w:rPr>
        <w:t>3 million</w:t>
      </w:r>
      <w:r w:rsidRPr="00081B4F">
        <w:rPr>
          <w:rStyle w:val="Underline"/>
          <w:highlight w:val="cyan"/>
        </w:rPr>
        <w:t xml:space="preserve"> Pacific islanders</w:t>
      </w:r>
      <w:r w:rsidRPr="00081B4F">
        <w:rPr>
          <w:sz w:val="16"/>
        </w:rPr>
        <w:t xml:space="preserve"> live within 6.2 miles (10 km) of the coast, and many </w:t>
      </w:r>
      <w:r w:rsidRPr="00081B4F">
        <w:rPr>
          <w:rStyle w:val="Underline"/>
          <w:highlight w:val="cyan"/>
        </w:rPr>
        <w:t>must relocate</w:t>
      </w:r>
      <w:r w:rsidRPr="00081B4F">
        <w:rPr>
          <w:sz w:val="16"/>
        </w:rPr>
        <w:t xml:space="preserve"> before the end of the century.</w:t>
      </w:r>
    </w:p>
    <w:p w14:paraId="211D0A80" w14:textId="77777777" w:rsidR="00FC7447" w:rsidRPr="00081B4F" w:rsidRDefault="00FC7447" w:rsidP="00FC7447">
      <w:pPr>
        <w:rPr>
          <w:sz w:val="16"/>
        </w:rPr>
      </w:pPr>
      <w:r w:rsidRPr="00081B4F">
        <w:rPr>
          <w:sz w:val="16"/>
        </w:rPr>
        <w:t>We have already witnessed the disappearance of at least five “vegetated reef islands” previously part of the Solomon Islands and “a further six islands experiencing severe shoreline recession.” Three communities in the Solomons have been relocated so far. And recall that the rise in sea level has been accelerating since 1994.</w:t>
      </w:r>
    </w:p>
    <w:p w14:paraId="72288B2B" w14:textId="77777777" w:rsidR="00FC7447" w:rsidRPr="00081B4F" w:rsidRDefault="00FC7447" w:rsidP="00FC7447">
      <w:pPr>
        <w:rPr>
          <w:sz w:val="16"/>
        </w:rPr>
      </w:pPr>
      <w:r w:rsidRPr="00081B4F">
        <w:rPr>
          <w:sz w:val="16"/>
        </w:rPr>
        <w:t xml:space="preserve">But it’s </w:t>
      </w:r>
      <w:r w:rsidRPr="00F13187">
        <w:rPr>
          <w:rStyle w:val="Underline"/>
        </w:rPr>
        <w:t>not merely islands</w:t>
      </w:r>
      <w:r w:rsidRPr="00081B4F">
        <w:rPr>
          <w:sz w:val="16"/>
        </w:rPr>
        <w:t xml:space="preserve"> that are </w:t>
      </w:r>
      <w:r w:rsidRPr="00F13187">
        <w:rPr>
          <w:rStyle w:val="Underline"/>
        </w:rPr>
        <w:t>at risk</w:t>
      </w:r>
      <w:r w:rsidRPr="00081B4F">
        <w:rPr>
          <w:sz w:val="16"/>
        </w:rPr>
        <w:t xml:space="preserve">. About </w:t>
      </w:r>
      <w:r w:rsidRPr="00081B4F">
        <w:rPr>
          <w:rStyle w:val="Emphasis"/>
          <w:highlight w:val="cyan"/>
        </w:rPr>
        <w:t>fifteen percent</w:t>
      </w:r>
      <w:r w:rsidRPr="00081B4F">
        <w:rPr>
          <w:rStyle w:val="Underline"/>
          <w:highlight w:val="cyan"/>
        </w:rPr>
        <w:t xml:space="preserve"> of</w:t>
      </w:r>
      <w:r w:rsidRPr="00081B4F">
        <w:rPr>
          <w:sz w:val="16"/>
        </w:rPr>
        <w:t xml:space="preserve"> the </w:t>
      </w:r>
      <w:r w:rsidRPr="00081B4F">
        <w:rPr>
          <w:rStyle w:val="Underline"/>
          <w:highlight w:val="cyan"/>
        </w:rPr>
        <w:t>world’s population</w:t>
      </w:r>
      <w:r w:rsidRPr="00F13187">
        <w:rPr>
          <w:rStyle w:val="Underline"/>
        </w:rPr>
        <w:t xml:space="preserve"> lives within </w:t>
      </w:r>
      <w:r w:rsidRPr="00F13187">
        <w:rPr>
          <w:rStyle w:val="Emphasis"/>
        </w:rPr>
        <w:t>5 kilometers</w:t>
      </w:r>
      <w:r w:rsidRPr="00081B4F">
        <w:rPr>
          <w:sz w:val="16"/>
        </w:rPr>
        <w:t xml:space="preserve"> (3.1 miles) </w:t>
      </w:r>
      <w:r w:rsidRPr="00F13187">
        <w:rPr>
          <w:rStyle w:val="Underline"/>
        </w:rPr>
        <w:t>of</w:t>
      </w:r>
      <w:r w:rsidRPr="00081B4F">
        <w:rPr>
          <w:sz w:val="16"/>
        </w:rPr>
        <w:t xml:space="preserve"> the </w:t>
      </w:r>
      <w:r w:rsidRPr="00F13187">
        <w:rPr>
          <w:rStyle w:val="Underline"/>
        </w:rPr>
        <w:t>sea</w:t>
      </w:r>
      <w:r w:rsidRPr="00081B4F">
        <w:rPr>
          <w:sz w:val="16"/>
        </w:rPr>
        <w:t>.</w:t>
      </w:r>
    </w:p>
    <w:p w14:paraId="186FD314" w14:textId="77777777" w:rsidR="00FC7447" w:rsidRPr="00081B4F" w:rsidRDefault="00FC7447" w:rsidP="00FC7447">
      <w:pPr>
        <w:rPr>
          <w:sz w:val="16"/>
        </w:rPr>
      </w:pPr>
      <w:r w:rsidRPr="00F13187">
        <w:rPr>
          <w:rStyle w:val="Underline"/>
        </w:rPr>
        <w:t>Jakarta</w:t>
      </w:r>
      <w:r w:rsidRPr="00081B4F">
        <w:rPr>
          <w:sz w:val="16"/>
        </w:rPr>
        <w:t xml:space="preserve">, the capital of Indonesia, </w:t>
      </w:r>
      <w:r w:rsidRPr="00F13187">
        <w:rPr>
          <w:rStyle w:val="Underline"/>
        </w:rPr>
        <w:t>is</w:t>
      </w:r>
      <w:r w:rsidRPr="00081B4F">
        <w:rPr>
          <w:sz w:val="16"/>
        </w:rPr>
        <w:t xml:space="preserve"> home to around 10 million people and has been dubbed </w:t>
      </w:r>
      <w:r w:rsidRPr="00F13187">
        <w:rPr>
          <w:rStyle w:val="Underline"/>
        </w:rPr>
        <w:t>the “</w:t>
      </w:r>
      <w:r w:rsidRPr="00F13187">
        <w:rPr>
          <w:rStyle w:val="Emphasis"/>
        </w:rPr>
        <w:t>fastest-sinking city</w:t>
      </w:r>
      <w:r w:rsidRPr="00F13187">
        <w:rPr>
          <w:rStyle w:val="Underline"/>
        </w:rPr>
        <w:t xml:space="preserve"> in the world</w:t>
      </w:r>
      <w:r w:rsidRPr="00081B4F">
        <w:rPr>
          <w:sz w:val="16"/>
        </w:rPr>
        <w:t xml:space="preserve">” by the BBC. Between rising sea levels and “excessive groundwater drainage,” it sinks by 2 to 4 inches (5 to 10 cm) each year. According to the World Economic Forum, much of Jakarta could be underwater by 2050. Jakarta’s situation is so dire that </w:t>
      </w:r>
      <w:r w:rsidRPr="00F13187">
        <w:rPr>
          <w:rStyle w:val="Underline"/>
        </w:rPr>
        <w:t xml:space="preserve">Indonesia is attempting to </w:t>
      </w:r>
      <w:r w:rsidRPr="00F13187">
        <w:rPr>
          <w:rStyle w:val="Emphasis"/>
        </w:rPr>
        <w:t>replace</w:t>
      </w:r>
      <w:r w:rsidRPr="00081B4F">
        <w:rPr>
          <w:sz w:val="16"/>
        </w:rPr>
        <w:t xml:space="preserve"> it as Indonesia’s </w:t>
      </w:r>
      <w:r w:rsidRPr="00F13187">
        <w:rPr>
          <w:rStyle w:val="Underline"/>
        </w:rPr>
        <w:t>capital with Nusantara</w:t>
      </w:r>
      <w:r w:rsidRPr="00081B4F">
        <w:rPr>
          <w:sz w:val="16"/>
        </w:rPr>
        <w:t>, a city under construction on the east coast of Borneo, 1,200 miles away.</w:t>
      </w:r>
    </w:p>
    <w:p w14:paraId="150173AB" w14:textId="77777777" w:rsidR="00FC7447" w:rsidRPr="00081B4F" w:rsidRDefault="00FC7447" w:rsidP="00FC7447">
      <w:pPr>
        <w:rPr>
          <w:sz w:val="16"/>
        </w:rPr>
      </w:pPr>
      <w:r w:rsidRPr="00081B4F">
        <w:rPr>
          <w:sz w:val="16"/>
        </w:rPr>
        <w:t xml:space="preserve">Jakarta is far from the only city with an uncertain future. The World Economic Forum reports that by the end of the century, </w:t>
      </w:r>
      <w:r w:rsidRPr="00F13187">
        <w:rPr>
          <w:rStyle w:val="Underline"/>
        </w:rPr>
        <w:t>Dhaka, Bangladesh</w:t>
      </w:r>
      <w:r w:rsidRPr="00081B4F">
        <w:rPr>
          <w:sz w:val="16"/>
        </w:rPr>
        <w:t xml:space="preserve"> (population 22.4 million); </w:t>
      </w:r>
      <w:r w:rsidRPr="00F13187">
        <w:rPr>
          <w:rStyle w:val="Underline"/>
        </w:rPr>
        <w:t>Lagos, Nigeria</w:t>
      </w:r>
      <w:r w:rsidRPr="00081B4F">
        <w:rPr>
          <w:sz w:val="16"/>
        </w:rPr>
        <w:t xml:space="preserve"> (population 15.3 million); </w:t>
      </w:r>
      <w:r w:rsidRPr="00F13187">
        <w:rPr>
          <w:rStyle w:val="Underline"/>
        </w:rPr>
        <w:t>and Bangkok, Thailand</w:t>
      </w:r>
      <w:r w:rsidRPr="00081B4F">
        <w:rPr>
          <w:sz w:val="16"/>
        </w:rPr>
        <w:t xml:space="preserve"> (population 9 million) </w:t>
      </w:r>
      <w:r w:rsidRPr="00F13187">
        <w:rPr>
          <w:rStyle w:val="Underline"/>
        </w:rPr>
        <w:t>could</w:t>
      </w:r>
      <w:r w:rsidRPr="00081B4F">
        <w:rPr>
          <w:sz w:val="16"/>
        </w:rPr>
        <w:t xml:space="preserve"> also </w:t>
      </w:r>
      <w:r w:rsidRPr="00F13187">
        <w:rPr>
          <w:rStyle w:val="Underline"/>
        </w:rPr>
        <w:t xml:space="preserve">be </w:t>
      </w:r>
      <w:r w:rsidRPr="00F13187">
        <w:rPr>
          <w:rStyle w:val="Emphasis"/>
        </w:rPr>
        <w:t>entirely drowned</w:t>
      </w:r>
      <w:r w:rsidRPr="00F13187">
        <w:rPr>
          <w:rStyle w:val="Underline"/>
        </w:rPr>
        <w:t xml:space="preserve"> or have </w:t>
      </w:r>
      <w:r w:rsidRPr="00F13187">
        <w:rPr>
          <w:rStyle w:val="Emphasis"/>
        </w:rPr>
        <w:t>vast tracts</w:t>
      </w:r>
      <w:r w:rsidRPr="00F13187">
        <w:rPr>
          <w:rStyle w:val="Underline"/>
        </w:rPr>
        <w:t xml:space="preserve"> of land underwater</w:t>
      </w:r>
      <w:r w:rsidRPr="00081B4F">
        <w:rPr>
          <w:sz w:val="16"/>
        </w:rPr>
        <w:t xml:space="preserve"> and unusable.</w:t>
      </w:r>
    </w:p>
    <w:p w14:paraId="73BF32F2" w14:textId="77777777" w:rsidR="00FC7447" w:rsidRPr="00081B4F" w:rsidRDefault="00FC7447" w:rsidP="00FC7447">
      <w:pPr>
        <w:rPr>
          <w:sz w:val="16"/>
        </w:rPr>
      </w:pPr>
      <w:r w:rsidRPr="00081B4F">
        <w:rPr>
          <w:sz w:val="16"/>
        </w:rPr>
        <w:t xml:space="preserve">Every country with seacoast cities (the vast majority of them) will have to adjust. The </w:t>
      </w:r>
      <w:r w:rsidRPr="00081B4F">
        <w:rPr>
          <w:rStyle w:val="Underline"/>
          <w:highlight w:val="cyan"/>
        </w:rPr>
        <w:t>country where</w:t>
      </w:r>
      <w:r w:rsidRPr="00081B4F">
        <w:rPr>
          <w:sz w:val="16"/>
        </w:rPr>
        <w:t xml:space="preserve"> the </w:t>
      </w:r>
      <w:r w:rsidRPr="00081B4F">
        <w:rPr>
          <w:rStyle w:val="Underline"/>
          <w:highlight w:val="cyan"/>
        </w:rPr>
        <w:t>most</w:t>
      </w:r>
      <w:r w:rsidRPr="00F13187">
        <w:rPr>
          <w:rStyle w:val="Underline"/>
        </w:rPr>
        <w:t xml:space="preserve"> people </w:t>
      </w:r>
      <w:r w:rsidRPr="00081B4F">
        <w:rPr>
          <w:rStyle w:val="Underline"/>
          <w:highlight w:val="cyan"/>
        </w:rPr>
        <w:t>will be affected</w:t>
      </w:r>
      <w:r w:rsidRPr="00F13187">
        <w:rPr>
          <w:rStyle w:val="Underline"/>
        </w:rPr>
        <w:t xml:space="preserve"> by sea level change </w:t>
      </w:r>
      <w:r w:rsidRPr="00081B4F">
        <w:rPr>
          <w:rStyle w:val="Underline"/>
          <w:highlight w:val="cyan"/>
        </w:rPr>
        <w:t xml:space="preserve">is </w:t>
      </w:r>
      <w:r w:rsidRPr="00081B4F">
        <w:rPr>
          <w:rStyle w:val="Emphasis"/>
          <w:highlight w:val="cyan"/>
        </w:rPr>
        <w:t>China</w:t>
      </w:r>
      <w:r w:rsidRPr="00081B4F">
        <w:rPr>
          <w:sz w:val="16"/>
        </w:rPr>
        <w:t>, with 43 million people living in precarious coastal locations. According to the European Union-funded Life Adaptate project, India has 27 million people in similar conditions.</w:t>
      </w:r>
    </w:p>
    <w:p w14:paraId="0912673A" w14:textId="77777777" w:rsidR="00FC7447" w:rsidRPr="00081B4F" w:rsidRDefault="00FC7447" w:rsidP="00FC7447">
      <w:pPr>
        <w:rPr>
          <w:sz w:val="16"/>
        </w:rPr>
      </w:pPr>
      <w:r w:rsidRPr="00081B4F">
        <w:rPr>
          <w:sz w:val="16"/>
        </w:rPr>
        <w:t xml:space="preserve">America is not immune. Recent projections show that </w:t>
      </w:r>
      <w:r w:rsidRPr="00F13187">
        <w:rPr>
          <w:rStyle w:val="Underline"/>
        </w:rPr>
        <w:t xml:space="preserve">many U.S. cities will face </w:t>
      </w:r>
      <w:r w:rsidRPr="00F13187">
        <w:rPr>
          <w:rStyle w:val="Emphasis"/>
        </w:rPr>
        <w:t>serious issues</w:t>
      </w:r>
      <w:r w:rsidRPr="00081B4F">
        <w:rPr>
          <w:sz w:val="16"/>
        </w:rPr>
        <w:t xml:space="preserve"> by 2050, potentially </w:t>
      </w:r>
      <w:r w:rsidRPr="00F13187">
        <w:rPr>
          <w:rStyle w:val="Underline"/>
        </w:rPr>
        <w:t xml:space="preserve">rendering vast swathes of land </w:t>
      </w:r>
      <w:r w:rsidRPr="00F13187">
        <w:rPr>
          <w:rStyle w:val="Emphasis"/>
        </w:rPr>
        <w:t>unlivable</w:t>
      </w:r>
      <w:r w:rsidRPr="00081B4F">
        <w:rPr>
          <w:sz w:val="16"/>
        </w:rPr>
        <w:t>. According to NOAA, “in many locations along the U.S. coastline, high tide flooding is now 300% to more than 900% more frequent than it was 50 years ago.”</w:t>
      </w:r>
    </w:p>
    <w:p w14:paraId="220ED28C" w14:textId="77777777" w:rsidR="00FC7447" w:rsidRPr="00081B4F" w:rsidRDefault="00FC7447" w:rsidP="00FC7447">
      <w:pPr>
        <w:rPr>
          <w:sz w:val="16"/>
        </w:rPr>
      </w:pPr>
      <w:r w:rsidRPr="00081B4F">
        <w:rPr>
          <w:sz w:val="16"/>
        </w:rPr>
        <w:t xml:space="preserve">The single American </w:t>
      </w:r>
      <w:r w:rsidRPr="00F13187">
        <w:rPr>
          <w:rStyle w:val="Underline"/>
        </w:rPr>
        <w:t xml:space="preserve">city most at risk may be </w:t>
      </w:r>
      <w:r w:rsidRPr="00F13187">
        <w:rPr>
          <w:rStyle w:val="Emphasis"/>
        </w:rPr>
        <w:t>N</w:t>
      </w:r>
      <w:r w:rsidRPr="00081B4F">
        <w:rPr>
          <w:sz w:val="16"/>
        </w:rPr>
        <w:t xml:space="preserve">ew </w:t>
      </w:r>
      <w:r w:rsidRPr="00F13187">
        <w:rPr>
          <w:rStyle w:val="Emphasis"/>
        </w:rPr>
        <w:t>Y</w:t>
      </w:r>
      <w:r w:rsidRPr="00081B4F">
        <w:rPr>
          <w:sz w:val="16"/>
        </w:rPr>
        <w:t xml:space="preserve">ork </w:t>
      </w:r>
      <w:r w:rsidRPr="00F13187">
        <w:rPr>
          <w:rStyle w:val="Emphasis"/>
        </w:rPr>
        <w:t>C</w:t>
      </w:r>
      <w:r w:rsidRPr="00081B4F">
        <w:rPr>
          <w:sz w:val="16"/>
        </w:rPr>
        <w:t>ity, according to research from Climate Central. They report that by 2050, nearly half a million (426,000) New Yorkers will be living on “threatened land.” New York’s vulnerability to flooding was seen clearly in 2012 when Hurricane Sandy heavily impacted the city. At least 43 people in the city died as a result of the superstorm. Around a quarter of a million vehicles were destroyed, part of at least $32 billion worth of “damage and loss,” according to then-Governor Andrew Cuomo. If we look at all the counties in New York and New Jersey that were declared disaster areas by the Federal Emergency Management Agency (FEMA), the Commerce Department concluded tens of billions of dollars of impact (and over 100,000 unemployed) from the storm, requiring years to repair.</w:t>
      </w:r>
    </w:p>
    <w:p w14:paraId="2DAFFA5C" w14:textId="77777777" w:rsidR="00FC7447" w:rsidRPr="00081B4F" w:rsidRDefault="00FC7447" w:rsidP="00FC7447">
      <w:pPr>
        <w:rPr>
          <w:sz w:val="16"/>
        </w:rPr>
      </w:pPr>
      <w:r w:rsidRPr="00081B4F">
        <w:rPr>
          <w:sz w:val="16"/>
        </w:rPr>
        <w:t xml:space="preserve">As for the American state most susceptible to flooding, </w:t>
      </w:r>
      <w:r w:rsidRPr="00F13187">
        <w:rPr>
          <w:rStyle w:val="Underline"/>
        </w:rPr>
        <w:t>Florida will</w:t>
      </w:r>
      <w:r w:rsidRPr="00081B4F">
        <w:rPr>
          <w:sz w:val="16"/>
        </w:rPr>
        <w:t xml:space="preserve"> surely </w:t>
      </w:r>
      <w:r w:rsidRPr="00F13187">
        <w:rPr>
          <w:rStyle w:val="Underline"/>
        </w:rPr>
        <w:t>be hit hardest</w:t>
      </w:r>
      <w:r w:rsidRPr="00081B4F">
        <w:rPr>
          <w:sz w:val="16"/>
        </w:rPr>
        <w:t>. According to Climate Central’s research, 36 of the 50 U.S. cities most vulnerable to coastal flooding are in Florida. Last year, at least fifteen people died, and hundreds were rescued in Hurricane Milton. This is just a foretaste of things to come.</w:t>
      </w:r>
    </w:p>
    <w:p w14:paraId="5324696C" w14:textId="77777777" w:rsidR="00FC7447" w:rsidRPr="00081B4F" w:rsidRDefault="00FC7447" w:rsidP="00FC7447">
      <w:pPr>
        <w:rPr>
          <w:sz w:val="16"/>
        </w:rPr>
      </w:pPr>
      <w:r w:rsidRPr="00081B4F">
        <w:rPr>
          <w:sz w:val="16"/>
        </w:rPr>
        <w:lastRenderedPageBreak/>
        <w:t>Officials do all they can, but in conditions like these, there is little to do but pick up the pieces. Preparation is key—and so far, it hasn’t happened.</w:t>
      </w:r>
    </w:p>
    <w:p w14:paraId="36ED3172" w14:textId="77777777" w:rsidR="00FC7447" w:rsidRPr="00081B4F" w:rsidRDefault="00FC7447" w:rsidP="00FC7447">
      <w:pPr>
        <w:rPr>
          <w:sz w:val="16"/>
        </w:rPr>
      </w:pPr>
      <w:r w:rsidRPr="00081B4F">
        <w:rPr>
          <w:sz w:val="16"/>
        </w:rPr>
        <w:t>The environment creates conflict</w:t>
      </w:r>
    </w:p>
    <w:p w14:paraId="448EBAC1" w14:textId="77777777" w:rsidR="00FC7447" w:rsidRPr="00081B4F" w:rsidRDefault="00FC7447" w:rsidP="00FC7447">
      <w:pPr>
        <w:rPr>
          <w:sz w:val="16"/>
        </w:rPr>
      </w:pPr>
      <w:r w:rsidRPr="00F13187">
        <w:rPr>
          <w:rStyle w:val="Underline"/>
        </w:rPr>
        <w:t xml:space="preserve">As weather patterns shift, </w:t>
      </w:r>
      <w:r w:rsidRPr="00081B4F">
        <w:rPr>
          <w:rStyle w:val="Underline"/>
          <w:highlight w:val="cyan"/>
        </w:rPr>
        <w:t xml:space="preserve">new points of </w:t>
      </w:r>
      <w:r w:rsidRPr="00081B4F">
        <w:rPr>
          <w:rStyle w:val="Emphasis"/>
          <w:highlight w:val="cyan"/>
        </w:rPr>
        <w:t>conflict</w:t>
      </w:r>
      <w:r w:rsidRPr="00081B4F">
        <w:rPr>
          <w:rStyle w:val="Underline"/>
          <w:highlight w:val="cyan"/>
        </w:rPr>
        <w:t xml:space="preserve"> emerge</w:t>
      </w:r>
      <w:r w:rsidRPr="00F13187">
        <w:rPr>
          <w:rStyle w:val="Underline"/>
        </w:rPr>
        <w:t xml:space="preserve">. Interpersonal conflict </w:t>
      </w:r>
      <w:r w:rsidRPr="00F13187">
        <w:rPr>
          <w:rStyle w:val="Emphasis"/>
        </w:rPr>
        <w:t>increases</w:t>
      </w:r>
      <w:r w:rsidRPr="00F13187">
        <w:rPr>
          <w:rStyle w:val="Underline"/>
        </w:rPr>
        <w:t xml:space="preserve"> with temperature</w:t>
      </w:r>
      <w:r w:rsidRPr="00081B4F">
        <w:rPr>
          <w:sz w:val="16"/>
        </w:rPr>
        <w:t xml:space="preserve">, with a 1-degree increase in temperature raising interpersonal conflict by 2.4 percent and intergroup conflict by 11.3 percent. </w:t>
      </w:r>
      <w:r w:rsidRPr="00081B4F">
        <w:rPr>
          <w:rStyle w:val="Underline"/>
          <w:highlight w:val="cyan"/>
        </w:rPr>
        <w:t xml:space="preserve">Water scarcity will </w:t>
      </w:r>
      <w:r w:rsidRPr="00081B4F">
        <w:rPr>
          <w:rStyle w:val="Emphasis"/>
          <w:highlight w:val="cyan"/>
        </w:rPr>
        <w:t>increase</w:t>
      </w:r>
      <w:r w:rsidRPr="00F13187">
        <w:rPr>
          <w:rStyle w:val="Underline"/>
        </w:rPr>
        <w:t xml:space="preserve">. Pressures for resources will encourage </w:t>
      </w:r>
      <w:r w:rsidRPr="00F13187">
        <w:rPr>
          <w:rStyle w:val="Emphasis"/>
        </w:rPr>
        <w:t>deforestation</w:t>
      </w:r>
      <w:r w:rsidRPr="00F13187">
        <w:rPr>
          <w:rStyle w:val="Underline"/>
        </w:rPr>
        <w:t>, which will lead to erosion and a loss of</w:t>
      </w:r>
      <w:r w:rsidRPr="00081B4F">
        <w:rPr>
          <w:sz w:val="16"/>
        </w:rPr>
        <w:t xml:space="preserve"> land. The </w:t>
      </w:r>
      <w:r w:rsidRPr="00F13187">
        <w:rPr>
          <w:rStyle w:val="Underline"/>
        </w:rPr>
        <w:t xml:space="preserve">oceans will suffer from </w:t>
      </w:r>
      <w:r w:rsidRPr="00F13187">
        <w:rPr>
          <w:rStyle w:val="Emphasis"/>
        </w:rPr>
        <w:t>over-fishing</w:t>
      </w:r>
      <w:r w:rsidRPr="00F13187">
        <w:rPr>
          <w:rStyle w:val="Underline"/>
        </w:rPr>
        <w:t xml:space="preserve"> even as</w:t>
      </w:r>
      <w:r w:rsidRPr="00081B4F">
        <w:rPr>
          <w:sz w:val="16"/>
        </w:rPr>
        <w:t xml:space="preserve"> the </w:t>
      </w:r>
      <w:r w:rsidRPr="00F13187">
        <w:rPr>
          <w:rStyle w:val="Underline"/>
        </w:rPr>
        <w:t xml:space="preserve">rising heat and dropping </w:t>
      </w:r>
      <w:r w:rsidRPr="00F13187">
        <w:rPr>
          <w:rStyle w:val="Emphasis"/>
        </w:rPr>
        <w:t>oxygen</w:t>
      </w:r>
      <w:r w:rsidRPr="00F13187">
        <w:rPr>
          <w:rStyle w:val="Underline"/>
        </w:rPr>
        <w:t xml:space="preserve"> levels make it more difficult to maintain stocks. </w:t>
      </w:r>
      <w:r w:rsidRPr="00081B4F">
        <w:rPr>
          <w:rStyle w:val="Underline"/>
          <w:highlight w:val="cyan"/>
        </w:rPr>
        <w:t xml:space="preserve">Displaced people </w:t>
      </w:r>
      <w:r w:rsidRPr="00081B4F">
        <w:rPr>
          <w:rStyle w:val="Emphasis"/>
          <w:highlight w:val="cyan"/>
        </w:rPr>
        <w:t>cross borders</w:t>
      </w:r>
      <w:r w:rsidRPr="00F13187">
        <w:rPr>
          <w:rStyle w:val="Underline"/>
        </w:rPr>
        <w:t>, searching for</w:t>
      </w:r>
      <w:r w:rsidRPr="00081B4F">
        <w:rPr>
          <w:sz w:val="16"/>
        </w:rPr>
        <w:t xml:space="preserve"> a </w:t>
      </w:r>
      <w:r w:rsidRPr="00F13187">
        <w:rPr>
          <w:rStyle w:val="Underline"/>
        </w:rPr>
        <w:t xml:space="preserve">place to survive, </w:t>
      </w:r>
      <w:r w:rsidRPr="00081B4F">
        <w:rPr>
          <w:rStyle w:val="Underline"/>
          <w:highlight w:val="cyan"/>
        </w:rPr>
        <w:t xml:space="preserve">forcing </w:t>
      </w:r>
      <w:r w:rsidRPr="00081B4F">
        <w:rPr>
          <w:rStyle w:val="Emphasis"/>
          <w:highlight w:val="cyan"/>
        </w:rPr>
        <w:t>tough choices</w:t>
      </w:r>
      <w:r w:rsidRPr="00081B4F">
        <w:rPr>
          <w:rStyle w:val="Underline"/>
          <w:highlight w:val="cyan"/>
        </w:rPr>
        <w:t xml:space="preserve"> on</w:t>
      </w:r>
      <w:r w:rsidRPr="00F13187">
        <w:rPr>
          <w:rStyle w:val="Underline"/>
        </w:rPr>
        <w:t xml:space="preserve"> more fortunate </w:t>
      </w:r>
      <w:r w:rsidRPr="00081B4F">
        <w:rPr>
          <w:rStyle w:val="Underline"/>
          <w:highlight w:val="cyan"/>
        </w:rPr>
        <w:t>nations</w:t>
      </w:r>
      <w:r w:rsidRPr="00081B4F">
        <w:rPr>
          <w:sz w:val="16"/>
        </w:rPr>
        <w:t>.</w:t>
      </w:r>
    </w:p>
    <w:p w14:paraId="329F5DDF" w14:textId="77777777" w:rsidR="00FC7447" w:rsidRPr="00081B4F" w:rsidRDefault="00FC7447" w:rsidP="00FC7447">
      <w:pPr>
        <w:rPr>
          <w:sz w:val="16"/>
        </w:rPr>
      </w:pPr>
      <w:r w:rsidRPr="00081B4F">
        <w:rPr>
          <w:sz w:val="16"/>
        </w:rPr>
        <w:t xml:space="preserve">A key factor in determining whether a city or country will disappear is not necessarily the rise in sea level but rather the city or country’s capacity to address the problem and develop defenses. </w:t>
      </w:r>
      <w:r w:rsidRPr="00F13187">
        <w:rPr>
          <w:rStyle w:val="Underline"/>
        </w:rPr>
        <w:t xml:space="preserve">Countries that can </w:t>
      </w:r>
      <w:r w:rsidRPr="00F13187">
        <w:rPr>
          <w:rStyle w:val="Emphasis"/>
        </w:rPr>
        <w:t>afford</w:t>
      </w:r>
      <w:r w:rsidRPr="00081B4F">
        <w:rPr>
          <w:sz w:val="16"/>
        </w:rPr>
        <w:t xml:space="preserve"> to invest in </w:t>
      </w:r>
      <w:r w:rsidRPr="00F13187">
        <w:rPr>
          <w:rStyle w:val="Underline"/>
        </w:rPr>
        <w:t xml:space="preserve">infrastructure, like the Netherlands, might </w:t>
      </w:r>
      <w:r w:rsidRPr="00F13187">
        <w:rPr>
          <w:rStyle w:val="Emphasis"/>
        </w:rPr>
        <w:t>avoid</w:t>
      </w:r>
      <w:r w:rsidRPr="00081B4F">
        <w:rPr>
          <w:sz w:val="16"/>
        </w:rPr>
        <w:t xml:space="preserve"> many of the effects of </w:t>
      </w:r>
      <w:r w:rsidRPr="00F13187">
        <w:rPr>
          <w:rStyle w:val="Underline"/>
        </w:rPr>
        <w:t>flooding</w:t>
      </w:r>
      <w:r w:rsidRPr="00081B4F">
        <w:rPr>
          <w:sz w:val="16"/>
        </w:rPr>
        <w:t xml:space="preserve">. The United States may be able to invest in coastal protection projects in some spots and learn via trial and error. </w:t>
      </w:r>
      <w:r w:rsidRPr="00F13187">
        <w:rPr>
          <w:rStyle w:val="Underline"/>
        </w:rPr>
        <w:t xml:space="preserve">Most developing nations </w:t>
      </w:r>
      <w:r w:rsidRPr="00F13187">
        <w:rPr>
          <w:rStyle w:val="Emphasis"/>
        </w:rPr>
        <w:t>don’t have that luxury</w:t>
      </w:r>
      <w:r w:rsidRPr="00081B4F">
        <w:rPr>
          <w:sz w:val="16"/>
        </w:rPr>
        <w:t>.</w:t>
      </w:r>
    </w:p>
    <w:p w14:paraId="26E11319" w14:textId="77777777" w:rsidR="00FC7447" w:rsidRPr="00081B4F" w:rsidRDefault="00FC7447" w:rsidP="00FC7447">
      <w:pPr>
        <w:rPr>
          <w:sz w:val="16"/>
        </w:rPr>
      </w:pPr>
      <w:r w:rsidRPr="00081B4F">
        <w:rPr>
          <w:sz w:val="16"/>
        </w:rPr>
        <w:t>Countries that refuse to admit what is happening are no better off than countries that can do nothing about it. In the United States, the response to global climate change is wrapped in partisan politics. President Trump recently abandoned the Paris Climate Accords, choosing to “drill, baby, drill” for the carbon-rich fuels responsible for the crisis. Expect the United States (and the world) to suffer accordingly.</w:t>
      </w:r>
    </w:p>
    <w:p w14:paraId="23A66CD1" w14:textId="77777777" w:rsidR="00FC7447" w:rsidRPr="00081B4F" w:rsidRDefault="00FC7447" w:rsidP="00FC7447">
      <w:pPr>
        <w:rPr>
          <w:sz w:val="16"/>
        </w:rPr>
      </w:pPr>
      <w:r w:rsidRPr="00081B4F">
        <w:rPr>
          <w:rStyle w:val="Emphasis"/>
          <w:highlight w:val="cyan"/>
        </w:rPr>
        <w:t>Some</w:t>
      </w:r>
      <w:r w:rsidRPr="00081B4F">
        <w:rPr>
          <w:sz w:val="16"/>
        </w:rPr>
        <w:t xml:space="preserve"> countries </w:t>
      </w:r>
      <w:r w:rsidRPr="00F13187">
        <w:rPr>
          <w:rStyle w:val="Underline"/>
        </w:rPr>
        <w:t xml:space="preserve">may </w:t>
      </w:r>
      <w:r w:rsidRPr="00081B4F">
        <w:rPr>
          <w:rStyle w:val="Underline"/>
          <w:highlight w:val="cyan"/>
        </w:rPr>
        <w:t xml:space="preserve">think there is a </w:t>
      </w:r>
      <w:r w:rsidRPr="00081B4F">
        <w:rPr>
          <w:rStyle w:val="Emphasis"/>
          <w:highlight w:val="cyan"/>
        </w:rPr>
        <w:t>good side</w:t>
      </w:r>
      <w:r w:rsidRPr="00F13187">
        <w:rPr>
          <w:rStyle w:val="Underline"/>
        </w:rPr>
        <w:t xml:space="preserve"> to</w:t>
      </w:r>
      <w:r w:rsidRPr="00081B4F">
        <w:rPr>
          <w:sz w:val="16"/>
        </w:rPr>
        <w:t xml:space="preserve"> a </w:t>
      </w:r>
      <w:r w:rsidRPr="00F13187">
        <w:rPr>
          <w:rStyle w:val="Underline"/>
        </w:rPr>
        <w:t xml:space="preserve">climate catastrophe. </w:t>
      </w:r>
      <w:r w:rsidRPr="00081B4F">
        <w:rPr>
          <w:rStyle w:val="Underline"/>
          <w:highlight w:val="cyan"/>
        </w:rPr>
        <w:t xml:space="preserve">They are </w:t>
      </w:r>
      <w:r w:rsidRPr="00081B4F">
        <w:rPr>
          <w:rStyle w:val="Emphasis"/>
          <w:highlight w:val="cyan"/>
        </w:rPr>
        <w:t>wrong</w:t>
      </w:r>
      <w:r w:rsidRPr="00081B4F">
        <w:rPr>
          <w:sz w:val="16"/>
        </w:rPr>
        <w:t xml:space="preserve">. For example, the </w:t>
      </w:r>
      <w:r w:rsidRPr="00F13187">
        <w:rPr>
          <w:rStyle w:val="Underline"/>
        </w:rPr>
        <w:t xml:space="preserve">Northwest Passage remained a </w:t>
      </w:r>
      <w:r w:rsidRPr="00F13187">
        <w:rPr>
          <w:rStyle w:val="Emphasis"/>
        </w:rPr>
        <w:t>dream</w:t>
      </w:r>
      <w:r w:rsidRPr="00F13187">
        <w:rPr>
          <w:rStyle w:val="Underline"/>
        </w:rPr>
        <w:t xml:space="preserve"> for generations</w:t>
      </w:r>
      <w:r w:rsidRPr="00081B4F">
        <w:rPr>
          <w:sz w:val="16"/>
        </w:rPr>
        <w:t xml:space="preserve"> before the retreat of the Arctic ice pack made it practical in 2009. </w:t>
      </w:r>
      <w:r w:rsidRPr="00F13187">
        <w:rPr>
          <w:rStyle w:val="Underline"/>
        </w:rPr>
        <w:t>Now, it is open several months of</w:t>
      </w:r>
      <w:r w:rsidRPr="00081B4F">
        <w:rPr>
          <w:sz w:val="16"/>
        </w:rPr>
        <w:t xml:space="preserve"> the </w:t>
      </w:r>
      <w:r w:rsidRPr="00F13187">
        <w:rPr>
          <w:rStyle w:val="Underline"/>
        </w:rPr>
        <w:t>year</w:t>
      </w:r>
      <w:r w:rsidRPr="00081B4F">
        <w:rPr>
          <w:sz w:val="16"/>
        </w:rPr>
        <w:t>.</w:t>
      </w:r>
    </w:p>
    <w:p w14:paraId="42A95362" w14:textId="77777777" w:rsidR="00FC7447" w:rsidRPr="00081B4F" w:rsidRDefault="00FC7447" w:rsidP="00FC7447">
      <w:pPr>
        <w:rPr>
          <w:sz w:val="16"/>
        </w:rPr>
      </w:pPr>
      <w:r w:rsidRPr="00081B4F">
        <w:rPr>
          <w:sz w:val="16"/>
        </w:rPr>
        <w:t xml:space="preserve">Although </w:t>
      </w:r>
      <w:r w:rsidRPr="00F13187">
        <w:rPr>
          <w:rStyle w:val="Emphasis"/>
        </w:rPr>
        <w:t>Russia</w:t>
      </w:r>
      <w:r w:rsidRPr="00F13187">
        <w:rPr>
          <w:rStyle w:val="Underline"/>
        </w:rPr>
        <w:t xml:space="preserve"> will lose </w:t>
      </w:r>
      <w:r w:rsidRPr="00F13187">
        <w:rPr>
          <w:rStyle w:val="Emphasis"/>
        </w:rPr>
        <w:t>oil production</w:t>
      </w:r>
      <w:r w:rsidRPr="00F13187">
        <w:rPr>
          <w:rStyle w:val="Underline"/>
        </w:rPr>
        <w:t xml:space="preserve"> as permafrost melts</w:t>
      </w:r>
      <w:r w:rsidRPr="00081B4F">
        <w:rPr>
          <w:sz w:val="16"/>
        </w:rPr>
        <w:t xml:space="preserve">, the opening of the Northeast Passage in Russian waters a few months each year promises to connect the relatively landlocked country to world trade. Unfortunately, </w:t>
      </w:r>
      <w:r w:rsidRPr="00081B4F">
        <w:rPr>
          <w:rStyle w:val="Underline"/>
          <w:highlight w:val="cyan"/>
        </w:rPr>
        <w:t xml:space="preserve">Russia </w:t>
      </w:r>
      <w:r w:rsidRPr="00081B4F">
        <w:rPr>
          <w:rStyle w:val="Emphasis"/>
          <w:highlight w:val="cyan"/>
        </w:rPr>
        <w:t>cannot control</w:t>
      </w:r>
      <w:r w:rsidRPr="00081B4F">
        <w:rPr>
          <w:sz w:val="16"/>
        </w:rPr>
        <w:t xml:space="preserve"> the </w:t>
      </w:r>
      <w:r w:rsidRPr="00F13187">
        <w:rPr>
          <w:rStyle w:val="Underline"/>
        </w:rPr>
        <w:t xml:space="preserve">straights blocking </w:t>
      </w:r>
      <w:r w:rsidRPr="00081B4F">
        <w:rPr>
          <w:rStyle w:val="Underline"/>
          <w:highlight w:val="cyan"/>
        </w:rPr>
        <w:t>Atlantic and Pacific access</w:t>
      </w:r>
      <w:r w:rsidRPr="00081B4F">
        <w:rPr>
          <w:sz w:val="16"/>
        </w:rPr>
        <w:t>.</w:t>
      </w:r>
    </w:p>
    <w:p w14:paraId="74F0BF0C" w14:textId="77777777" w:rsidR="00FC7447" w:rsidRPr="00081B4F" w:rsidRDefault="00FC7447" w:rsidP="00FC7447">
      <w:pPr>
        <w:rPr>
          <w:sz w:val="16"/>
        </w:rPr>
      </w:pPr>
      <w:r w:rsidRPr="00081B4F">
        <w:rPr>
          <w:sz w:val="16"/>
        </w:rPr>
        <w:t xml:space="preserve">If anything, the </w:t>
      </w:r>
      <w:r w:rsidRPr="00F13187">
        <w:rPr>
          <w:rStyle w:val="Underline"/>
        </w:rPr>
        <w:t>retreating ice makes controlling</w:t>
      </w:r>
      <w:r w:rsidRPr="00081B4F">
        <w:rPr>
          <w:sz w:val="16"/>
        </w:rPr>
        <w:t xml:space="preserve"> those </w:t>
      </w:r>
      <w:r w:rsidRPr="00F13187">
        <w:rPr>
          <w:rStyle w:val="Underline"/>
        </w:rPr>
        <w:t xml:space="preserve">access points </w:t>
      </w:r>
      <w:r w:rsidRPr="00F13187">
        <w:rPr>
          <w:rStyle w:val="Emphasis"/>
        </w:rPr>
        <w:t>more critical</w:t>
      </w:r>
      <w:r w:rsidRPr="00F13187">
        <w:rPr>
          <w:rStyle w:val="Underline"/>
        </w:rPr>
        <w:t>, with obvious</w:t>
      </w:r>
      <w:r w:rsidRPr="00081B4F">
        <w:rPr>
          <w:sz w:val="16"/>
        </w:rPr>
        <w:t xml:space="preserve"> economic and </w:t>
      </w:r>
      <w:r w:rsidRPr="00F13187">
        <w:rPr>
          <w:rStyle w:val="Underline"/>
        </w:rPr>
        <w:t>military implications</w:t>
      </w:r>
      <w:r w:rsidRPr="00081B4F">
        <w:rPr>
          <w:sz w:val="16"/>
        </w:rPr>
        <w:t xml:space="preserve">. In the best of circumstances, assuming access to the outside world, a </w:t>
      </w:r>
      <w:r w:rsidRPr="00F13187">
        <w:rPr>
          <w:rStyle w:val="Underline"/>
        </w:rPr>
        <w:t xml:space="preserve">large fleet of </w:t>
      </w:r>
      <w:r w:rsidRPr="00081B4F">
        <w:rPr>
          <w:rStyle w:val="Emphasis"/>
          <w:highlight w:val="cyan"/>
        </w:rPr>
        <w:t>icebreakers</w:t>
      </w:r>
      <w:r w:rsidRPr="00F13187">
        <w:rPr>
          <w:rStyle w:val="Underline"/>
        </w:rPr>
        <w:t xml:space="preserve"> will continue to be </w:t>
      </w:r>
      <w:r w:rsidRPr="00081B4F">
        <w:rPr>
          <w:rStyle w:val="Underline"/>
          <w:highlight w:val="cyan"/>
        </w:rPr>
        <w:t>necessary to keep</w:t>
      </w:r>
      <w:r w:rsidRPr="00081B4F">
        <w:rPr>
          <w:sz w:val="16"/>
        </w:rPr>
        <w:t xml:space="preserve"> these </w:t>
      </w:r>
      <w:r w:rsidRPr="00081B4F">
        <w:rPr>
          <w:rStyle w:val="Underline"/>
          <w:highlight w:val="cyan"/>
        </w:rPr>
        <w:t xml:space="preserve">shipping lanes </w:t>
      </w:r>
      <w:r w:rsidRPr="00081B4F">
        <w:rPr>
          <w:rStyle w:val="Emphasis"/>
        </w:rPr>
        <w:t>operational</w:t>
      </w:r>
      <w:r w:rsidRPr="00081B4F">
        <w:rPr>
          <w:sz w:val="16"/>
        </w:rPr>
        <w:t xml:space="preserve"> for the few months they are possible. </w:t>
      </w:r>
      <w:r w:rsidRPr="00081B4F">
        <w:rPr>
          <w:rStyle w:val="Emphasis"/>
          <w:highlight w:val="cyan"/>
        </w:rPr>
        <w:t>Nobody has them</w:t>
      </w:r>
      <w:r w:rsidRPr="00081B4F">
        <w:rPr>
          <w:sz w:val="16"/>
        </w:rPr>
        <w:t>. The Arctic may eventually be open to navigation year-round — in fifty years. If the Chinese want a quick connection to Europe, they must wait.</w:t>
      </w:r>
    </w:p>
    <w:p w14:paraId="52DE3781" w14:textId="77777777" w:rsidR="00FC7447" w:rsidRPr="00081B4F" w:rsidRDefault="00FC7447" w:rsidP="00FC7447">
      <w:pPr>
        <w:rPr>
          <w:sz w:val="16"/>
        </w:rPr>
      </w:pPr>
      <w:r w:rsidRPr="00081B4F">
        <w:rPr>
          <w:sz w:val="16"/>
        </w:rPr>
        <w:t xml:space="preserve">In addition, </w:t>
      </w:r>
      <w:r w:rsidRPr="00F13187">
        <w:rPr>
          <w:rStyle w:val="Underline"/>
        </w:rPr>
        <w:t xml:space="preserve">there are </w:t>
      </w:r>
      <w:r w:rsidRPr="00F13187">
        <w:rPr>
          <w:rStyle w:val="Emphasis"/>
        </w:rPr>
        <w:t>no port facilities</w:t>
      </w:r>
      <w:r w:rsidRPr="00F13187">
        <w:rPr>
          <w:rStyle w:val="Underline"/>
        </w:rPr>
        <w:t xml:space="preserve"> along those lanes</w:t>
      </w:r>
      <w:r w:rsidRPr="00081B4F">
        <w:rPr>
          <w:sz w:val="16"/>
        </w:rPr>
        <w:t>, and there will not be any for the foreseeable future. Construction on melting permafrost is a nightmare. No transportation networks exist to support the ports, even if ports could be constructed. Any roads and trains will face the same problems as the ports, multiplied by the thousands of miles they must maintain.</w:t>
      </w:r>
    </w:p>
    <w:p w14:paraId="32042B5A" w14:textId="77777777" w:rsidR="00FC7447" w:rsidRPr="00081B4F" w:rsidRDefault="00FC7447" w:rsidP="00FC7447">
      <w:pPr>
        <w:rPr>
          <w:sz w:val="16"/>
        </w:rPr>
      </w:pPr>
      <w:r w:rsidRPr="00081B4F">
        <w:rPr>
          <w:sz w:val="16"/>
        </w:rPr>
        <w:t xml:space="preserve">And </w:t>
      </w:r>
      <w:r w:rsidRPr="00F13187">
        <w:rPr>
          <w:rStyle w:val="Underline"/>
        </w:rPr>
        <w:t>there is a</w:t>
      </w:r>
      <w:r w:rsidRPr="00081B4F">
        <w:rPr>
          <w:sz w:val="16"/>
        </w:rPr>
        <w:t xml:space="preserve"> more </w:t>
      </w:r>
      <w:r w:rsidRPr="00F13187">
        <w:rPr>
          <w:rStyle w:val="Emphasis"/>
        </w:rPr>
        <w:t>immediate problem</w:t>
      </w:r>
      <w:r w:rsidRPr="00F13187">
        <w:rPr>
          <w:rStyle w:val="Underline"/>
        </w:rPr>
        <w:t xml:space="preserve">, especially for Russia. </w:t>
      </w:r>
      <w:r w:rsidRPr="00F13187">
        <w:rPr>
          <w:rStyle w:val="Emphasis"/>
        </w:rPr>
        <w:t>Ag</w:t>
      </w:r>
      <w:r w:rsidRPr="00081B4F">
        <w:rPr>
          <w:sz w:val="16"/>
        </w:rPr>
        <w:t xml:space="preserve">riculture </w:t>
      </w:r>
      <w:r w:rsidRPr="00F13187">
        <w:rPr>
          <w:rStyle w:val="Underline"/>
        </w:rPr>
        <w:t xml:space="preserve">is life. </w:t>
      </w:r>
      <w:r w:rsidRPr="00081B4F">
        <w:rPr>
          <w:rStyle w:val="Underline"/>
          <w:highlight w:val="cyan"/>
        </w:rPr>
        <w:t xml:space="preserve">Every country is </w:t>
      </w:r>
      <w:r w:rsidRPr="00081B4F">
        <w:rPr>
          <w:rStyle w:val="Emphasis"/>
          <w:highlight w:val="cyan"/>
        </w:rPr>
        <w:t>one bad growing season away</w:t>
      </w:r>
      <w:r w:rsidRPr="00081B4F">
        <w:rPr>
          <w:rStyle w:val="Underline"/>
          <w:highlight w:val="cyan"/>
        </w:rPr>
        <w:t xml:space="preserve"> from </w:t>
      </w:r>
      <w:r w:rsidRPr="00081B4F">
        <w:rPr>
          <w:rStyle w:val="Emphasis"/>
          <w:highlight w:val="cyan"/>
        </w:rPr>
        <w:t>starvation</w:t>
      </w:r>
      <w:r w:rsidRPr="00F13187">
        <w:rPr>
          <w:rStyle w:val="Underline"/>
        </w:rPr>
        <w:t>. In a global system</w:t>
      </w:r>
      <w:r w:rsidRPr="00081B4F">
        <w:rPr>
          <w:sz w:val="16"/>
        </w:rPr>
        <w:t xml:space="preserve">, with international transport, </w:t>
      </w:r>
      <w:r w:rsidRPr="00F13187">
        <w:rPr>
          <w:rStyle w:val="Underline"/>
        </w:rPr>
        <w:t xml:space="preserve">that can be </w:t>
      </w:r>
      <w:r w:rsidRPr="00F13187">
        <w:rPr>
          <w:rStyle w:val="Emphasis"/>
        </w:rPr>
        <w:t>managed</w:t>
      </w:r>
      <w:r w:rsidRPr="00081B4F">
        <w:rPr>
          <w:sz w:val="16"/>
        </w:rPr>
        <w:t xml:space="preserve">. Marginal lands can be supplemented with fertilizers. Outside production can cover local failure. </w:t>
      </w:r>
      <w:r w:rsidRPr="00F13187">
        <w:rPr>
          <w:rStyle w:val="Emphasis"/>
        </w:rPr>
        <w:t>However</w:t>
      </w:r>
      <w:r w:rsidRPr="00F13187">
        <w:rPr>
          <w:rStyle w:val="Underline"/>
        </w:rPr>
        <w:t>, as</w:t>
      </w:r>
      <w:r w:rsidRPr="00081B4F">
        <w:rPr>
          <w:sz w:val="16"/>
        </w:rPr>
        <w:t xml:space="preserve"> the </w:t>
      </w:r>
      <w:r w:rsidRPr="00F13187">
        <w:rPr>
          <w:rStyle w:val="Emphasis"/>
        </w:rPr>
        <w:t>global system</w:t>
      </w:r>
      <w:r w:rsidRPr="00F13187">
        <w:rPr>
          <w:rStyle w:val="Underline"/>
        </w:rPr>
        <w:t xml:space="preserve"> falls apart, some</w:t>
      </w:r>
      <w:r w:rsidRPr="00081B4F">
        <w:rPr>
          <w:sz w:val="16"/>
        </w:rPr>
        <w:t xml:space="preserve"> countries </w:t>
      </w:r>
      <w:r w:rsidRPr="00F13187">
        <w:rPr>
          <w:rStyle w:val="Underline"/>
        </w:rPr>
        <w:t>will feel</w:t>
      </w:r>
      <w:r w:rsidRPr="00081B4F">
        <w:rPr>
          <w:sz w:val="16"/>
        </w:rPr>
        <w:t xml:space="preserve"> the </w:t>
      </w:r>
      <w:r w:rsidRPr="00F13187">
        <w:rPr>
          <w:rStyle w:val="Underline"/>
        </w:rPr>
        <w:t xml:space="preserve">pain first. One reason </w:t>
      </w:r>
      <w:r w:rsidRPr="00081B4F">
        <w:rPr>
          <w:rStyle w:val="Underline"/>
          <w:highlight w:val="cyan"/>
        </w:rPr>
        <w:t xml:space="preserve">Russia </w:t>
      </w:r>
      <w:r w:rsidRPr="00081B4F">
        <w:rPr>
          <w:rStyle w:val="Emphasis"/>
          <w:highlight w:val="cyan"/>
        </w:rPr>
        <w:t>invaded Ukraine</w:t>
      </w:r>
      <w:r w:rsidRPr="00F13187">
        <w:rPr>
          <w:rStyle w:val="Underline"/>
        </w:rPr>
        <w:t xml:space="preserve"> was </w:t>
      </w:r>
      <w:r w:rsidRPr="00081B4F">
        <w:rPr>
          <w:rStyle w:val="Underline"/>
          <w:highlight w:val="cyan"/>
        </w:rPr>
        <w:t>to occupy its</w:t>
      </w:r>
      <w:r w:rsidRPr="00081B4F">
        <w:rPr>
          <w:sz w:val="16"/>
        </w:rPr>
        <w:t xml:space="preserve"> rich </w:t>
      </w:r>
      <w:r w:rsidRPr="00081B4F">
        <w:rPr>
          <w:rStyle w:val="Emphasis"/>
          <w:highlight w:val="cyan"/>
        </w:rPr>
        <w:t>farmlands</w:t>
      </w:r>
      <w:r w:rsidRPr="00081B4F">
        <w:rPr>
          <w:sz w:val="16"/>
        </w:rPr>
        <w:t>, and it is selling seized grain today. We’ve seen how well that’s gone for them.</w:t>
      </w:r>
    </w:p>
    <w:p w14:paraId="64FFED37" w14:textId="77777777" w:rsidR="00FC7447" w:rsidRPr="00081B4F" w:rsidRDefault="00FC7447" w:rsidP="00FC7447">
      <w:pPr>
        <w:rPr>
          <w:sz w:val="16"/>
        </w:rPr>
      </w:pPr>
      <w:r w:rsidRPr="00081B4F">
        <w:rPr>
          <w:sz w:val="16"/>
        </w:rPr>
        <w:t>After innovations in plant nutrition in the 19th century, an agricultural industry developed around synthetically created agrochemical fertilizers. This transition transformed the global food system, allowing for larger-scale industrial agriculture. Central to the system is wheat.</w:t>
      </w:r>
    </w:p>
    <w:p w14:paraId="493C48CC" w14:textId="77777777" w:rsidR="00FC7447" w:rsidRPr="00081B4F" w:rsidRDefault="00FC7447" w:rsidP="00FC7447">
      <w:pPr>
        <w:rPr>
          <w:sz w:val="16"/>
        </w:rPr>
      </w:pPr>
      <w:r w:rsidRPr="00081B4F">
        <w:rPr>
          <w:sz w:val="16"/>
        </w:rPr>
        <w:lastRenderedPageBreak/>
        <w:t xml:space="preserve">Wheat is the world's staple crop. It grows anywhere, even in marginal lands, if you dump enough fertilizer on them. </w:t>
      </w:r>
      <w:r w:rsidRPr="00081B4F">
        <w:rPr>
          <w:rStyle w:val="Underline"/>
        </w:rPr>
        <w:t xml:space="preserve">Regions in the </w:t>
      </w:r>
      <w:r w:rsidRPr="00081B4F">
        <w:rPr>
          <w:rStyle w:val="Emphasis"/>
        </w:rPr>
        <w:t>U</w:t>
      </w:r>
      <w:r w:rsidRPr="00081B4F">
        <w:rPr>
          <w:sz w:val="16"/>
        </w:rPr>
        <w:t xml:space="preserve">nited </w:t>
      </w:r>
      <w:r w:rsidRPr="00081B4F">
        <w:rPr>
          <w:rStyle w:val="Emphasis"/>
        </w:rPr>
        <w:t>S</w:t>
      </w:r>
      <w:r w:rsidRPr="00081B4F">
        <w:rPr>
          <w:sz w:val="16"/>
        </w:rPr>
        <w:t xml:space="preserve">tates </w:t>
      </w:r>
      <w:r w:rsidRPr="00081B4F">
        <w:rPr>
          <w:rStyle w:val="Underline"/>
        </w:rPr>
        <w:t xml:space="preserve">and Europe are </w:t>
      </w:r>
      <w:r w:rsidRPr="00081B4F">
        <w:rPr>
          <w:rStyle w:val="Emphasis"/>
        </w:rPr>
        <w:t>already suffering</w:t>
      </w:r>
      <w:r w:rsidRPr="00081B4F">
        <w:rPr>
          <w:rStyle w:val="Underline"/>
        </w:rPr>
        <w:t xml:space="preserve"> from</w:t>
      </w:r>
      <w:r w:rsidRPr="00081B4F">
        <w:rPr>
          <w:sz w:val="16"/>
        </w:rPr>
        <w:t xml:space="preserve"> the </w:t>
      </w:r>
      <w:r w:rsidRPr="00081B4F">
        <w:rPr>
          <w:rStyle w:val="Underline"/>
        </w:rPr>
        <w:t>environmental effects of overfertilization</w:t>
      </w:r>
      <w:r w:rsidRPr="00081B4F">
        <w:rPr>
          <w:sz w:val="16"/>
        </w:rPr>
        <w:t>. Still, they can maintain production on their land and have begun to reverse their dependency. Around the world, most of this fertilizer comes from North America. And today, three countries depend most on this imported fertilizer to produce wheat on their marginal farmlands: Kazakhstan, Russia, and China.</w:t>
      </w:r>
    </w:p>
    <w:p w14:paraId="28C19094" w14:textId="77777777" w:rsidR="00FC7447" w:rsidRPr="00081B4F" w:rsidRDefault="00FC7447" w:rsidP="00FC7447">
      <w:pPr>
        <w:rPr>
          <w:sz w:val="16"/>
        </w:rPr>
      </w:pPr>
      <w:r w:rsidRPr="00081B4F">
        <w:rPr>
          <w:rStyle w:val="Underline"/>
        </w:rPr>
        <w:t>As</w:t>
      </w:r>
      <w:r w:rsidRPr="00081B4F">
        <w:rPr>
          <w:sz w:val="16"/>
        </w:rPr>
        <w:t xml:space="preserve"> the </w:t>
      </w:r>
      <w:r w:rsidRPr="00081B4F">
        <w:rPr>
          <w:rStyle w:val="Underline"/>
        </w:rPr>
        <w:t xml:space="preserve">ice retreats, new resources will become available — </w:t>
      </w:r>
      <w:r w:rsidRPr="00081B4F">
        <w:rPr>
          <w:rStyle w:val="Emphasis"/>
        </w:rPr>
        <w:t>slowly</w:t>
      </w:r>
      <w:r w:rsidRPr="00081B4F">
        <w:rPr>
          <w:rStyle w:val="Underline"/>
        </w:rPr>
        <w:t>. Between</w:t>
      </w:r>
      <w:r w:rsidRPr="00081B4F">
        <w:rPr>
          <w:sz w:val="16"/>
        </w:rPr>
        <w:t xml:space="preserve"> the problems of access, transportation, and processing, this may be relevant in a century, but not before. We have to get through the transition without them. Expect famine long before these resources arrive.</w:t>
      </w:r>
    </w:p>
    <w:p w14:paraId="24D448C5" w14:textId="77777777" w:rsidR="00FC7447" w:rsidRPr="00081B4F" w:rsidRDefault="00FC7447" w:rsidP="00FC7447">
      <w:pPr>
        <w:rPr>
          <w:sz w:val="16"/>
        </w:rPr>
      </w:pPr>
      <w:r w:rsidRPr="00081B4F">
        <w:rPr>
          <w:rStyle w:val="Underline"/>
          <w:highlight w:val="cyan"/>
        </w:rPr>
        <w:t xml:space="preserve">Famine makes countries </w:t>
      </w:r>
      <w:r w:rsidRPr="00081B4F">
        <w:rPr>
          <w:rStyle w:val="Emphasis"/>
          <w:highlight w:val="cyan"/>
        </w:rPr>
        <w:t>desperate</w:t>
      </w:r>
      <w:r w:rsidRPr="00081B4F">
        <w:rPr>
          <w:sz w:val="16"/>
        </w:rPr>
        <w:t xml:space="preserve">, and </w:t>
      </w:r>
      <w:r w:rsidRPr="00081B4F">
        <w:rPr>
          <w:rStyle w:val="Underline"/>
        </w:rPr>
        <w:t xml:space="preserve">desperate countries do </w:t>
      </w:r>
      <w:r w:rsidRPr="00081B4F">
        <w:rPr>
          <w:rStyle w:val="Emphasis"/>
        </w:rPr>
        <w:t>stupid things</w:t>
      </w:r>
      <w:r w:rsidRPr="00081B4F">
        <w:rPr>
          <w:rStyle w:val="Underline"/>
          <w:highlight w:val="cyan"/>
        </w:rPr>
        <w:t>. No country will escape</w:t>
      </w:r>
      <w:r w:rsidRPr="00081B4F">
        <w:rPr>
          <w:sz w:val="16"/>
        </w:rPr>
        <w:t xml:space="preserve"> the </w:t>
      </w:r>
      <w:r w:rsidRPr="00081B4F">
        <w:rPr>
          <w:rStyle w:val="Emphasis"/>
          <w:highlight w:val="cyan"/>
        </w:rPr>
        <w:t>political</w:t>
      </w:r>
      <w:r w:rsidRPr="00081B4F">
        <w:rPr>
          <w:rStyle w:val="Underline"/>
          <w:highlight w:val="cyan"/>
        </w:rPr>
        <w:t xml:space="preserve"> and </w:t>
      </w:r>
      <w:r w:rsidRPr="00081B4F">
        <w:rPr>
          <w:rStyle w:val="Emphasis"/>
          <w:highlight w:val="cyan"/>
        </w:rPr>
        <w:t>economic</w:t>
      </w:r>
      <w:r w:rsidRPr="00081B4F">
        <w:rPr>
          <w:rStyle w:val="Underline"/>
          <w:highlight w:val="cyan"/>
        </w:rPr>
        <w:t xml:space="preserve"> consequences</w:t>
      </w:r>
      <w:r w:rsidRPr="00081B4F">
        <w:rPr>
          <w:sz w:val="16"/>
        </w:rPr>
        <w:t>.</w:t>
      </w:r>
    </w:p>
    <w:p w14:paraId="7EF88095" w14:textId="77777777" w:rsidR="00FC7447" w:rsidRPr="00AD32E1" w:rsidRDefault="00FC7447" w:rsidP="00FC7447">
      <w:pPr>
        <w:rPr>
          <w:sz w:val="16"/>
        </w:rPr>
      </w:pPr>
      <w:r w:rsidRPr="00081B4F">
        <w:rPr>
          <w:sz w:val="16"/>
        </w:rPr>
        <w:t xml:space="preserve">In short, as this audience already knows, </w:t>
      </w:r>
      <w:r w:rsidRPr="00081B4F">
        <w:rPr>
          <w:rStyle w:val="Underline"/>
        </w:rPr>
        <w:t xml:space="preserve">climate change is real. The geopolitical effects are </w:t>
      </w:r>
      <w:r w:rsidRPr="00081B4F">
        <w:rPr>
          <w:rStyle w:val="Emphasis"/>
        </w:rPr>
        <w:t>real</w:t>
      </w:r>
      <w:r w:rsidRPr="00081B4F">
        <w:rPr>
          <w:sz w:val="16"/>
        </w:rPr>
        <w:t>. They aren’t pretty. They are going to get a lot worse. And they are rushing towards us now.</w:t>
      </w:r>
    </w:p>
    <w:p w14:paraId="24843801" w14:textId="77777777" w:rsidR="00FC7447" w:rsidRDefault="00FC7447" w:rsidP="00FC7447">
      <w:pPr>
        <w:pStyle w:val="Heading2"/>
      </w:pPr>
      <w:r>
        <w:lastRenderedPageBreak/>
        <w:t>AT: Monopsony Adv---2NC</w:t>
      </w:r>
    </w:p>
    <w:p w14:paraId="7F654AB6" w14:textId="77777777" w:rsidR="00FC7447" w:rsidRPr="003C6A80" w:rsidRDefault="00FC7447" w:rsidP="00FC7447">
      <w:pPr>
        <w:pStyle w:val="Heading3"/>
      </w:pPr>
      <w:r w:rsidRPr="003C6A80">
        <w:lastRenderedPageBreak/>
        <w:t>Circumvention---2NC</w:t>
      </w:r>
    </w:p>
    <w:p w14:paraId="32FCA3CB" w14:textId="2829D3BF" w:rsidR="00FC7447" w:rsidRDefault="00FC7447" w:rsidP="00FC7447">
      <w:pPr>
        <w:pStyle w:val="Heading4"/>
      </w:pPr>
      <w:r>
        <w:t xml:space="preserve">The </w:t>
      </w:r>
      <w:r w:rsidRPr="000F6095">
        <w:rPr>
          <w:u w:val="single"/>
        </w:rPr>
        <w:t>Fifth Circuit decision</w:t>
      </w:r>
      <w:r>
        <w:t xml:space="preserve"> nullifies the plan.</w:t>
      </w:r>
    </w:p>
    <w:p w14:paraId="2124838E" w14:textId="77777777" w:rsidR="00FC7447" w:rsidRPr="001B6DAD" w:rsidRDefault="00FC7447" w:rsidP="00FC7447">
      <w:r w:rsidRPr="001B6DAD">
        <w:t xml:space="preserve">Harold </w:t>
      </w:r>
      <w:r w:rsidRPr="001B6DAD">
        <w:rPr>
          <w:rStyle w:val="Style13ptBold"/>
        </w:rPr>
        <w:t>Meyerson 8</w:t>
      </w:r>
      <w:r>
        <w:rPr>
          <w:rStyle w:val="Style13ptBold"/>
        </w:rPr>
        <w:t>-</w:t>
      </w:r>
      <w:r w:rsidRPr="001B6DAD">
        <w:rPr>
          <w:rStyle w:val="Style13ptBold"/>
        </w:rPr>
        <w:t>25</w:t>
      </w:r>
      <w:r>
        <w:t>. E</w:t>
      </w:r>
      <w:r w:rsidRPr="001B6DAD">
        <w:t>ditor at large of The American Prospect.</w:t>
      </w:r>
      <w:r>
        <w:t xml:space="preserve"> “</w:t>
      </w:r>
      <w:r w:rsidRPr="001B6DAD">
        <w:t>A Federal Appellate Court Finds the NLRB to Be Unconstitutional</w:t>
      </w:r>
      <w:r>
        <w:t xml:space="preserve">.” </w:t>
      </w:r>
      <w:r w:rsidRPr="001B6DAD">
        <w:t>https://prospect.org/justice/2025-08-25-federal-appellate-court-finds-nlrb-unconstitutional/</w:t>
      </w:r>
    </w:p>
    <w:p w14:paraId="10D7AC24" w14:textId="77777777" w:rsidR="00FC7447" w:rsidRPr="000F6095" w:rsidRDefault="00FC7447" w:rsidP="00FC7447">
      <w:pPr>
        <w:rPr>
          <w:sz w:val="16"/>
        </w:rPr>
      </w:pPr>
      <w:r w:rsidRPr="000F6095">
        <w:rPr>
          <w:sz w:val="16"/>
        </w:rPr>
        <w:t xml:space="preserve">Today, </w:t>
      </w:r>
      <w:r w:rsidRPr="000C78CC">
        <w:rPr>
          <w:rStyle w:val="Underline"/>
          <w:highlight w:val="cyan"/>
        </w:rPr>
        <w:t>the NLRA hovers</w:t>
      </w:r>
      <w:r w:rsidRPr="000F6095">
        <w:rPr>
          <w:sz w:val="16"/>
        </w:rPr>
        <w:t xml:space="preserve"> somewhere </w:t>
      </w:r>
      <w:r w:rsidRPr="000C78CC">
        <w:rPr>
          <w:rStyle w:val="Underline"/>
          <w:highlight w:val="cyan"/>
        </w:rPr>
        <w:t xml:space="preserve">between </w:t>
      </w:r>
      <w:r w:rsidRPr="000C78CC">
        <w:rPr>
          <w:rStyle w:val="Emphasis"/>
          <w:highlight w:val="cyan"/>
        </w:rPr>
        <w:t>de facto</w:t>
      </w:r>
      <w:r w:rsidRPr="000C78CC">
        <w:rPr>
          <w:rStyle w:val="Underline"/>
          <w:highlight w:val="cyan"/>
        </w:rPr>
        <w:t xml:space="preserve"> and </w:t>
      </w:r>
      <w:r w:rsidRPr="000C78CC">
        <w:rPr>
          <w:rStyle w:val="Emphasis"/>
          <w:highlight w:val="cyan"/>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Underline"/>
        </w:rPr>
        <w:t>the fact</w:t>
      </w:r>
      <w:r w:rsidRPr="000F6095">
        <w:rPr>
          <w:sz w:val="16"/>
        </w:rPr>
        <w:t xml:space="preserve"> that </w:t>
      </w:r>
      <w:r w:rsidRPr="000F6095">
        <w:rPr>
          <w:rStyle w:val="Underline"/>
        </w:rPr>
        <w:t xml:space="preserve">the five-member </w:t>
      </w:r>
      <w:r w:rsidRPr="000F6095">
        <w:rPr>
          <w:rStyle w:val="Emphasis"/>
        </w:rPr>
        <w:t>N</w:t>
      </w:r>
      <w:r w:rsidRPr="000F6095">
        <w:rPr>
          <w:rStyle w:val="Underline"/>
        </w:rPr>
        <w:t xml:space="preserve">ational </w:t>
      </w:r>
      <w:r w:rsidRPr="000F6095">
        <w:rPr>
          <w:rStyle w:val="Emphasis"/>
        </w:rPr>
        <w:t>L</w:t>
      </w:r>
      <w:r w:rsidRPr="000F6095">
        <w:rPr>
          <w:rStyle w:val="Underline"/>
        </w:rPr>
        <w:t xml:space="preserve">abor </w:t>
      </w:r>
      <w:r w:rsidRPr="000F6095">
        <w:rPr>
          <w:rStyle w:val="Emphasis"/>
        </w:rPr>
        <w:t>R</w:t>
      </w:r>
      <w:r w:rsidRPr="000F6095">
        <w:rPr>
          <w:rStyle w:val="Underline"/>
        </w:rPr>
        <w:t xml:space="preserve">elations </w:t>
      </w:r>
      <w:r w:rsidRPr="000F6095">
        <w:rPr>
          <w:rStyle w:val="Emphasis"/>
        </w:rPr>
        <w:t>B</w:t>
      </w:r>
      <w:r w:rsidRPr="000F6095">
        <w:rPr>
          <w:rStyle w:val="Underline"/>
        </w:rPr>
        <w:t xml:space="preserve">oard is down to </w:t>
      </w:r>
      <w:r w:rsidRPr="000F6095">
        <w:rPr>
          <w:rStyle w:val="Emphasis"/>
        </w:rPr>
        <w:t>just two members</w:t>
      </w:r>
      <w:r w:rsidRPr="000F6095">
        <w:rPr>
          <w:sz w:val="16"/>
        </w:rPr>
        <w:t xml:space="preserve"> — </w:t>
      </w:r>
      <w:r w:rsidRPr="000C78CC">
        <w:rPr>
          <w:rStyle w:val="Emphasis"/>
          <w:highlight w:val="cyan"/>
        </w:rPr>
        <w:t>no</w:t>
      </w:r>
      <w:r w:rsidRPr="000F6095">
        <w:rPr>
          <w:rStyle w:val="Underline"/>
        </w:rPr>
        <w:t xml:space="preserve">t enough to constitute a </w:t>
      </w:r>
      <w:r w:rsidRPr="000C78CC">
        <w:rPr>
          <w:rStyle w:val="Emphasis"/>
          <w:highlight w:val="cyan"/>
        </w:rPr>
        <w:t>quorum</w:t>
      </w:r>
      <w:r w:rsidRPr="000F6095">
        <w:rPr>
          <w:sz w:val="16"/>
        </w:rPr>
        <w:t xml:space="preserve"> — </w:t>
      </w:r>
      <w:r w:rsidRPr="000C78CC">
        <w:rPr>
          <w:rStyle w:val="Underline"/>
          <w:highlight w:val="cyan"/>
        </w:rPr>
        <w:t xml:space="preserve">means the Board can make </w:t>
      </w:r>
      <w:r w:rsidRPr="000C78CC">
        <w:rPr>
          <w:rStyle w:val="Emphasis"/>
          <w:highlight w:val="cyan"/>
        </w:rPr>
        <w:t>no rulings</w:t>
      </w:r>
      <w:r w:rsidRPr="000F6095">
        <w:rPr>
          <w:sz w:val="16"/>
        </w:rPr>
        <w:t xml:space="preserve">. This enables </w:t>
      </w:r>
      <w:r w:rsidRPr="000C78CC">
        <w:rPr>
          <w:rStyle w:val="Underline"/>
          <w:highlight w:val="cyan"/>
        </w:rPr>
        <w:t>employers who’ve been found to have violated workers’ rights</w:t>
      </w:r>
      <w:r w:rsidRPr="000F6095">
        <w:rPr>
          <w:rStyle w:val="Underline"/>
        </w:rPr>
        <w:t xml:space="preserve"> by </w:t>
      </w:r>
      <w:r w:rsidRPr="000F6095">
        <w:rPr>
          <w:rStyle w:val="Emphasis"/>
        </w:rPr>
        <w:t>lower NLRB administrative courts</w:t>
      </w:r>
      <w:r w:rsidRPr="000F6095">
        <w:rPr>
          <w:sz w:val="16"/>
        </w:rPr>
        <w:t xml:space="preserve"> to </w:t>
      </w:r>
      <w:r w:rsidRPr="000C78CC">
        <w:rPr>
          <w:rStyle w:val="Underline"/>
          <w:highlight w:val="cyan"/>
        </w:rPr>
        <w:t>appeal</w:t>
      </w:r>
      <w:r w:rsidRPr="000F6095">
        <w:rPr>
          <w:rStyle w:val="Underline"/>
        </w:rPr>
        <w:t xml:space="preserve"> those findings and penalties</w:t>
      </w:r>
      <w:r w:rsidRPr="000F6095">
        <w:rPr>
          <w:sz w:val="16"/>
        </w:rPr>
        <w:t xml:space="preserve"> to </w:t>
      </w:r>
      <w:r w:rsidRPr="000C78CC">
        <w:rPr>
          <w:rStyle w:val="Underline"/>
          <w:highlight w:val="cyan"/>
        </w:rPr>
        <w:t>the Board</w:t>
      </w:r>
      <w:r w:rsidRPr="000F6095">
        <w:rPr>
          <w:sz w:val="16"/>
        </w:rPr>
        <w:t xml:space="preserve">, </w:t>
      </w:r>
      <w:r w:rsidRPr="000F6095">
        <w:rPr>
          <w:rStyle w:val="Underline"/>
        </w:rPr>
        <w:t xml:space="preserve">which </w:t>
      </w:r>
      <w:r w:rsidRPr="000C78CC">
        <w:rPr>
          <w:rStyle w:val="Emphasis"/>
          <w:highlight w:val="cyan"/>
        </w:rPr>
        <w:t>cannot rule on anything</w:t>
      </w:r>
      <w:r w:rsidRPr="000F6095">
        <w:rPr>
          <w:sz w:val="16"/>
        </w:rPr>
        <w:t xml:space="preserve"> — essentially, </w:t>
      </w:r>
      <w:r w:rsidRPr="000C78CC">
        <w:rPr>
          <w:rStyle w:val="Underline"/>
          <w:highlight w:val="cyan"/>
        </w:rPr>
        <w:t>giving</w:t>
      </w:r>
      <w:r w:rsidRPr="000F6095">
        <w:rPr>
          <w:sz w:val="16"/>
        </w:rPr>
        <w:t xml:space="preserve"> those </w:t>
      </w:r>
      <w:r w:rsidRPr="000C78CC">
        <w:rPr>
          <w:rStyle w:val="Underline"/>
          <w:highlight w:val="cyan"/>
        </w:rPr>
        <w:t>employers leeway to</w:t>
      </w:r>
      <w:r w:rsidRPr="000F6095">
        <w:rPr>
          <w:rStyle w:val="Underline"/>
        </w:rPr>
        <w:t xml:space="preserve"> </w:t>
      </w:r>
      <w:r w:rsidRPr="000F6095">
        <w:rPr>
          <w:rStyle w:val="Emphasis"/>
        </w:rPr>
        <w:t xml:space="preserve">keep on </w:t>
      </w:r>
      <w:r w:rsidRPr="000C78CC">
        <w:rPr>
          <w:rStyle w:val="Emphasis"/>
          <w:highlight w:val="cyan"/>
        </w:rPr>
        <w:t>do</w:t>
      </w:r>
      <w:r w:rsidRPr="000F6095">
        <w:rPr>
          <w:rStyle w:val="Emphasis"/>
        </w:rPr>
        <w:t>ing</w:t>
      </w:r>
      <w:r w:rsidRPr="000F6095">
        <w:rPr>
          <w:rStyle w:val="Underline"/>
        </w:rPr>
        <w:t xml:space="preserve"> </w:t>
      </w:r>
      <w:r w:rsidRPr="000C78CC">
        <w:rPr>
          <w:rStyle w:val="Underline"/>
          <w:highlight w:val="cyan"/>
        </w:rPr>
        <w:t>what they’re doing</w:t>
      </w:r>
      <w:r w:rsidRPr="000F6095">
        <w:rPr>
          <w:sz w:val="16"/>
        </w:rPr>
        <w:t xml:space="preserve">, </w:t>
      </w:r>
      <w:r w:rsidRPr="000C78CC">
        <w:rPr>
          <w:rStyle w:val="Emphasis"/>
          <w:sz w:val="30"/>
          <w:szCs w:val="30"/>
          <w:highlight w:val="cyan"/>
        </w:rPr>
        <w:t>however illegal it may be</w:t>
      </w:r>
      <w:r w:rsidRPr="000F6095">
        <w:rPr>
          <w:sz w:val="16"/>
        </w:rPr>
        <w:t>.</w:t>
      </w:r>
    </w:p>
    <w:p w14:paraId="3CF3947B" w14:textId="77777777" w:rsidR="00FC7447" w:rsidRPr="000F6095" w:rsidRDefault="00FC7447" w:rsidP="00FC7447">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6793FD63" w14:textId="77777777" w:rsidR="00FC7447" w:rsidRPr="000F6095" w:rsidRDefault="00FC7447" w:rsidP="00FC7447">
      <w:pPr>
        <w:rPr>
          <w:sz w:val="16"/>
        </w:rPr>
      </w:pPr>
      <w:r w:rsidRPr="000F6095">
        <w:rPr>
          <w:sz w:val="16"/>
        </w:rPr>
        <w:t xml:space="preserve">In May, the Republican majority on </w:t>
      </w:r>
      <w:r w:rsidRPr="000C78CC">
        <w:rPr>
          <w:rStyle w:val="Underline"/>
          <w:highlight w:val="cyan"/>
        </w:rPr>
        <w:t xml:space="preserve">the </w:t>
      </w:r>
      <w:r w:rsidRPr="000C78CC">
        <w:rPr>
          <w:rStyle w:val="Emphasis"/>
          <w:highlight w:val="cyan"/>
        </w:rPr>
        <w:t>Supreme Court</w:t>
      </w:r>
      <w:r w:rsidRPr="000C78CC">
        <w:rPr>
          <w:rStyle w:val="Underline"/>
          <w:highlight w:val="cyan"/>
        </w:rPr>
        <w:t xml:space="preserve"> upheld</w:t>
      </w:r>
      <w:r w:rsidRPr="000F6095">
        <w:rPr>
          <w:rStyle w:val="Underline"/>
        </w:rPr>
        <w:t xml:space="preserve"> Trump’s power to </w:t>
      </w:r>
      <w:r w:rsidRPr="000F6095">
        <w:rPr>
          <w:rStyle w:val="Emphasis"/>
        </w:rPr>
        <w:t>fire Board members</w:t>
      </w:r>
      <w:r w:rsidRPr="000F6095">
        <w:rPr>
          <w:rStyle w:val="Underline"/>
        </w:rPr>
        <w:t xml:space="preserve"> at will</w:t>
      </w:r>
      <w:r w:rsidRPr="000F6095">
        <w:rPr>
          <w:sz w:val="16"/>
        </w:rPr>
        <w:t xml:space="preserve">, </w:t>
      </w:r>
      <w:r w:rsidRPr="000F6095">
        <w:rPr>
          <w:rStyle w:val="Underline"/>
        </w:rPr>
        <w:t>under the</w:t>
      </w:r>
      <w:r w:rsidRPr="000F6095">
        <w:rPr>
          <w:sz w:val="16"/>
        </w:rPr>
        <w:t xml:space="preserve"> still-novel </w:t>
      </w:r>
      <w:r w:rsidRPr="000F6095">
        <w:rPr>
          <w:rStyle w:val="Underline"/>
        </w:rPr>
        <w:t xml:space="preserve">theory of </w:t>
      </w:r>
      <w:r w:rsidRPr="000C78CC">
        <w:rPr>
          <w:rStyle w:val="Underline"/>
          <w:highlight w:val="cyan"/>
        </w:rPr>
        <w:t xml:space="preserve">the </w:t>
      </w:r>
      <w:r w:rsidRPr="000C78CC">
        <w:rPr>
          <w:rStyle w:val="Emphasis"/>
          <w:highlight w:val="cyan"/>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Underline"/>
        </w:rPr>
        <w:t xml:space="preserve"> of presidents</w:t>
      </w:r>
      <w:r w:rsidRPr="000F6095">
        <w:rPr>
          <w:sz w:val="16"/>
        </w:rPr>
        <w:t xml:space="preserve"> to </w:t>
      </w:r>
      <w:r w:rsidRPr="000F6095">
        <w:rPr>
          <w:rStyle w:val="Emphasis"/>
        </w:rPr>
        <w:t>completely control</w:t>
      </w:r>
      <w:r w:rsidRPr="000F6095">
        <w:rPr>
          <w:rStyle w:val="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Underline"/>
        </w:rPr>
        <w:t>justices</w:t>
      </w:r>
      <w:r w:rsidRPr="000F6095">
        <w:rPr>
          <w:sz w:val="16"/>
        </w:rPr>
        <w:t xml:space="preserve"> have </w:t>
      </w:r>
      <w:r w:rsidRPr="000F6095">
        <w:rPr>
          <w:rStyle w:val="Emphasis"/>
        </w:rPr>
        <w:t>positioned themselves</w:t>
      </w:r>
      <w:r w:rsidRPr="000F6095">
        <w:rPr>
          <w:rStyle w:val="Underline"/>
        </w:rPr>
        <w:t xml:space="preserve"> to rule</w:t>
      </w:r>
      <w:r w:rsidRPr="000F6095">
        <w:rPr>
          <w:sz w:val="16"/>
        </w:rPr>
        <w:t xml:space="preserve"> that such </w:t>
      </w:r>
      <w:r w:rsidRPr="000F6095">
        <w:rPr>
          <w:rStyle w:val="Emphasis"/>
        </w:rPr>
        <w:t>limitations</w:t>
      </w:r>
      <w:r w:rsidRPr="000F6095">
        <w:rPr>
          <w:rStyle w:val="Underline"/>
        </w:rPr>
        <w:t xml:space="preserve"> violate the Constitution’s </w:t>
      </w:r>
      <w:r w:rsidRPr="000F6095">
        <w:rPr>
          <w:rStyle w:val="Emphasis"/>
        </w:rPr>
        <w:t>vesting of executive power</w:t>
      </w:r>
      <w:r w:rsidRPr="000F6095">
        <w:rPr>
          <w:rStyle w:val="Underline"/>
        </w:rPr>
        <w:t xml:space="preserve"> in the president</w:t>
      </w:r>
      <w:r w:rsidRPr="000F6095">
        <w:rPr>
          <w:sz w:val="16"/>
        </w:rPr>
        <w:t>.</w:t>
      </w:r>
    </w:p>
    <w:p w14:paraId="336C9C7A" w14:textId="77777777" w:rsidR="00FC7447" w:rsidRPr="000F6095" w:rsidRDefault="00FC7447" w:rsidP="00FC7447">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68BBC22B" w14:textId="77777777" w:rsidR="00FC7447" w:rsidRPr="000F6095" w:rsidRDefault="00FC7447" w:rsidP="00FC7447">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0C78CC">
        <w:rPr>
          <w:rStyle w:val="Underline"/>
          <w:highlight w:val="cyan"/>
        </w:rPr>
        <w:t xml:space="preserve">the </w:t>
      </w:r>
      <w:r w:rsidRPr="000C78CC">
        <w:rPr>
          <w:rStyle w:val="Emphasis"/>
          <w:highlight w:val="cyan"/>
        </w:rPr>
        <w:t>Board itself</w:t>
      </w:r>
      <w:r w:rsidRPr="000C78CC">
        <w:rPr>
          <w:rStyle w:val="Underline"/>
          <w:highlight w:val="cyan"/>
        </w:rPr>
        <w:t xml:space="preserve"> was </w:t>
      </w:r>
      <w:r w:rsidRPr="000C78CC">
        <w:rPr>
          <w:rStyle w:val="Emphasis"/>
          <w:highlight w:val="cyan"/>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0C78CC">
        <w:rPr>
          <w:rStyle w:val="Underline"/>
          <w:highlight w:val="cyan"/>
        </w:rPr>
        <w:t>ruling</w:t>
      </w:r>
      <w:r w:rsidRPr="000F6095">
        <w:rPr>
          <w:sz w:val="16"/>
        </w:rPr>
        <w:t xml:space="preserve"> that </w:t>
      </w:r>
      <w:r w:rsidRPr="000C78CC">
        <w:rPr>
          <w:rStyle w:val="Underline"/>
          <w:highlight w:val="cyan"/>
        </w:rPr>
        <w:t>will</w:t>
      </w:r>
      <w:r w:rsidRPr="000F6095">
        <w:rPr>
          <w:sz w:val="16"/>
        </w:rPr>
        <w:t xml:space="preserve"> now </w:t>
      </w:r>
      <w:r w:rsidRPr="000C78CC">
        <w:rPr>
          <w:rStyle w:val="Underline"/>
          <w:highlight w:val="cyan"/>
        </w:rPr>
        <w:t xml:space="preserve">extend to </w:t>
      </w:r>
      <w:r w:rsidRPr="000C78CC">
        <w:rPr>
          <w:rStyle w:val="Emphasis"/>
          <w:sz w:val="30"/>
          <w:szCs w:val="30"/>
          <w:highlight w:val="cyan"/>
        </w:rPr>
        <w:t>any and every case</w:t>
      </w:r>
      <w:r w:rsidRPr="000F6095">
        <w:rPr>
          <w:rStyle w:val="Underline"/>
        </w:rPr>
        <w:t xml:space="preserve"> brought against the NLRB or against employers or unions that </w:t>
      </w:r>
      <w:r w:rsidRPr="000C78CC">
        <w:rPr>
          <w:rStyle w:val="Underline"/>
          <w:highlight w:val="cyan"/>
        </w:rPr>
        <w:t>the NLRB would adjudicate</w:t>
      </w:r>
      <w:r w:rsidRPr="000F6095">
        <w:rPr>
          <w:sz w:val="16"/>
        </w:rPr>
        <w:t xml:space="preserve"> in the Fifth Circuit, which encompasses Louisiana, Mississippi, and Texas. And </w:t>
      </w:r>
      <w:r w:rsidRPr="000F6095">
        <w:rPr>
          <w:rStyle w:val="Underline"/>
        </w:rPr>
        <w:t xml:space="preserve">in this era of </w:t>
      </w:r>
      <w:r w:rsidRPr="000C78CC">
        <w:rPr>
          <w:rStyle w:val="Emphasis"/>
          <w:highlight w:val="cyan"/>
        </w:rPr>
        <w:t>judge shopping</w:t>
      </w:r>
      <w:r w:rsidRPr="000F6095">
        <w:rPr>
          <w:sz w:val="16"/>
        </w:rPr>
        <w:t>, mega-</w:t>
      </w:r>
      <w:r w:rsidRPr="000C78CC">
        <w:rPr>
          <w:rStyle w:val="Underline"/>
          <w:highlight w:val="cyan"/>
        </w:rPr>
        <w:t>companies that</w:t>
      </w:r>
      <w:r w:rsidRPr="000F6095">
        <w:rPr>
          <w:sz w:val="16"/>
        </w:rPr>
        <w:t xml:space="preserve"> may </w:t>
      </w:r>
      <w:r w:rsidRPr="000C78CC">
        <w:rPr>
          <w:rStyle w:val="Underline"/>
          <w:highlight w:val="cyan"/>
        </w:rPr>
        <w:t xml:space="preserve">have </w:t>
      </w:r>
      <w:r w:rsidRPr="000C78CC">
        <w:rPr>
          <w:rStyle w:val="Emphasis"/>
          <w:highlight w:val="cyan"/>
        </w:rPr>
        <w:t>one</w:t>
      </w:r>
      <w:r w:rsidRPr="000F6095">
        <w:rPr>
          <w:rStyle w:val="Emphasis"/>
        </w:rPr>
        <w:t xml:space="preserve"> part-time </w:t>
      </w:r>
      <w:r w:rsidRPr="000C78CC">
        <w:rPr>
          <w:rStyle w:val="Emphasis"/>
          <w:highlight w:val="cyan"/>
        </w:rPr>
        <w:t>employee</w:t>
      </w:r>
      <w:r w:rsidRPr="000C78CC">
        <w:rPr>
          <w:rStyle w:val="Underline"/>
          <w:highlight w:val="cyan"/>
        </w:rPr>
        <w:t xml:space="preserve"> or</w:t>
      </w:r>
      <w:r w:rsidRPr="000F6095">
        <w:rPr>
          <w:rStyle w:val="Underline"/>
        </w:rPr>
        <w:t xml:space="preserve"> a single </w:t>
      </w:r>
      <w:r w:rsidRPr="000C78CC">
        <w:rPr>
          <w:rStyle w:val="Emphasis"/>
          <w:highlight w:val="cyan"/>
        </w:rPr>
        <w:t>p</w:t>
      </w:r>
      <w:r w:rsidRPr="000F6095">
        <w:rPr>
          <w:rStyle w:val="Underline"/>
        </w:rPr>
        <w:t xml:space="preserve">ost </w:t>
      </w:r>
      <w:r w:rsidRPr="000C78CC">
        <w:rPr>
          <w:rStyle w:val="Emphasis"/>
          <w:highlight w:val="cyan"/>
        </w:rPr>
        <w:t>o</w:t>
      </w:r>
      <w:r w:rsidRPr="000F6095">
        <w:rPr>
          <w:rStyle w:val="Underline"/>
        </w:rPr>
        <w:t xml:space="preserve">ffice </w:t>
      </w:r>
      <w:r w:rsidRPr="000C78CC">
        <w:rPr>
          <w:rStyle w:val="Underline"/>
          <w:highlight w:val="cyan"/>
        </w:rPr>
        <w:t>box in</w:t>
      </w:r>
      <w:r w:rsidRPr="000F6095">
        <w:rPr>
          <w:rStyle w:val="Underline"/>
        </w:rPr>
        <w:t xml:space="preserve"> one of </w:t>
      </w:r>
      <w:r w:rsidRPr="000C78CC">
        <w:rPr>
          <w:rStyle w:val="Underline"/>
          <w:highlight w:val="cyan"/>
        </w:rPr>
        <w:t>those states</w:t>
      </w:r>
      <w:r w:rsidRPr="000F6095">
        <w:rPr>
          <w:sz w:val="16"/>
        </w:rPr>
        <w:t xml:space="preserve"> “</w:t>
      </w:r>
      <w:r w:rsidRPr="000C78CC">
        <w:rPr>
          <w:rStyle w:val="Underline"/>
          <w:highlight w:val="cyan"/>
        </w:rPr>
        <w:t>may</w:t>
      </w:r>
      <w:r w:rsidRPr="000F6095">
        <w:rPr>
          <w:sz w:val="16"/>
        </w:rPr>
        <w:t xml:space="preserve"> now </w:t>
      </w:r>
      <w:r w:rsidRPr="000C78CC">
        <w:rPr>
          <w:rStyle w:val="Emphasis"/>
          <w:highlight w:val="cyan"/>
        </w:rPr>
        <w:t>flood the Fifth</w:t>
      </w:r>
      <w:r w:rsidRPr="000F6095">
        <w:rPr>
          <w:rStyle w:val="Emphasis"/>
        </w:rPr>
        <w:t xml:space="preserve"> Circuit</w:t>
      </w:r>
      <w:r w:rsidRPr="000F6095">
        <w:rPr>
          <w:sz w:val="16"/>
        </w:rPr>
        <w:t xml:space="preserve">” </w:t>
      </w:r>
      <w:r w:rsidRPr="000C78CC">
        <w:rPr>
          <w:rStyle w:val="Underline"/>
          <w:highlight w:val="cyan"/>
        </w:rPr>
        <w:t xml:space="preserve">to avoid </w:t>
      </w:r>
      <w:r w:rsidRPr="000C78CC">
        <w:rPr>
          <w:rStyle w:val="Emphasis"/>
          <w:highlight w:val="cyan"/>
        </w:rPr>
        <w:t>any enforcement</w:t>
      </w:r>
      <w:r w:rsidRPr="000C78CC">
        <w:rPr>
          <w:rStyle w:val="Underline"/>
          <w:highlight w:val="cyan"/>
        </w:rPr>
        <w:t xml:space="preserve"> of</w:t>
      </w:r>
      <w:r w:rsidRPr="000F6095">
        <w:rPr>
          <w:rStyle w:val="Underline"/>
        </w:rPr>
        <w:t xml:space="preserve"> decisions </w:t>
      </w:r>
      <w:r w:rsidRPr="000F6095">
        <w:rPr>
          <w:rStyle w:val="Emphasis"/>
        </w:rPr>
        <w:t xml:space="preserve">upholding </w:t>
      </w:r>
      <w:r w:rsidRPr="000C78CC">
        <w:rPr>
          <w:rStyle w:val="Emphasis"/>
          <w:highlight w:val="cyan"/>
        </w:rPr>
        <w:t>workers’ rights</w:t>
      </w:r>
      <w:r w:rsidRPr="000F6095">
        <w:rPr>
          <w:sz w:val="16"/>
        </w:rPr>
        <w:t>, former NLRB general counsel Jennifer Abruzzo told me in the wake of the court’s ruling.</w:t>
      </w:r>
    </w:p>
    <w:p w14:paraId="0614E143" w14:textId="77777777" w:rsidR="00FC7447" w:rsidRPr="001E74E4" w:rsidRDefault="00FC7447" w:rsidP="00FC7447">
      <w:pPr>
        <w:rPr>
          <w:sz w:val="16"/>
        </w:rPr>
      </w:pPr>
      <w:r w:rsidRPr="001E74E4">
        <w:rPr>
          <w:sz w:val="16"/>
        </w:rPr>
        <w:t xml:space="preserve">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w:t>
      </w:r>
      <w:r w:rsidRPr="001E74E4">
        <w:rPr>
          <w:sz w:val="16"/>
        </w:rPr>
        <w:lastRenderedPageBreak/>
        <w:t>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A12818F" w14:textId="77777777" w:rsidR="00FC7447" w:rsidRPr="001E74E4" w:rsidRDefault="00FC7447" w:rsidP="00FC7447">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30129F5" w14:textId="77777777" w:rsidR="00FC7447" w:rsidRPr="001E74E4" w:rsidRDefault="00FC7447" w:rsidP="00FC7447">
      <w:pPr>
        <w:rPr>
          <w:sz w:val="16"/>
        </w:rPr>
      </w:pPr>
      <w:r w:rsidRPr="001E74E4">
        <w:rPr>
          <w:sz w:val="16"/>
        </w:rPr>
        <w:t xml:space="preserve">The </w:t>
      </w:r>
      <w:r w:rsidRPr="001E74E4">
        <w:rPr>
          <w:rStyle w:val="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Underline"/>
        </w:rPr>
        <w:t xml:space="preserve"> that the </w:t>
      </w:r>
      <w:r w:rsidRPr="001E74E4">
        <w:rPr>
          <w:rStyle w:val="Emphasis"/>
        </w:rPr>
        <w:t>Board itself</w:t>
      </w:r>
      <w:r w:rsidRPr="001E74E4">
        <w:rPr>
          <w:rStyle w:val="Underline"/>
        </w:rPr>
        <w:t xml:space="preserve"> was </w:t>
      </w:r>
      <w:r w:rsidRPr="001E74E4">
        <w:rPr>
          <w:rStyle w:val="Emphasis"/>
        </w:rPr>
        <w:t>unconstitutional</w:t>
      </w:r>
      <w:r w:rsidRPr="001E74E4">
        <w:rPr>
          <w:sz w:val="16"/>
        </w:rPr>
        <w:t xml:space="preserve">, it </w:t>
      </w:r>
      <w:r w:rsidRPr="000C78CC">
        <w:rPr>
          <w:rStyle w:val="Emphasis"/>
          <w:highlight w:val="cyan"/>
        </w:rPr>
        <w:t>completely blocked</w:t>
      </w:r>
      <w:r w:rsidRPr="000C78CC">
        <w:rPr>
          <w:rStyle w:val="Underline"/>
          <w:highlight w:val="cyan"/>
        </w:rPr>
        <w:t xml:space="preserve"> workers</w:t>
      </w:r>
      <w:r w:rsidRPr="001E74E4">
        <w:rPr>
          <w:rStyle w:val="Underline"/>
        </w:rPr>
        <w:t xml:space="preserve"> from any attempts to have the act’s </w:t>
      </w:r>
      <w:r w:rsidRPr="001E74E4">
        <w:rPr>
          <w:rStyle w:val="Emphasis"/>
        </w:rPr>
        <w:t xml:space="preserve">protection of their </w:t>
      </w:r>
      <w:r w:rsidRPr="000C78CC">
        <w:rPr>
          <w:rStyle w:val="Emphasis"/>
          <w:highlight w:val="cyan"/>
        </w:rPr>
        <w:t>rights</w:t>
      </w:r>
      <w:r w:rsidRPr="001E74E4">
        <w:rPr>
          <w:rStyle w:val="Underline"/>
        </w:rPr>
        <w:t xml:space="preserve"> upheld by</w:t>
      </w:r>
      <w:r w:rsidRPr="001E74E4">
        <w:rPr>
          <w:sz w:val="16"/>
        </w:rPr>
        <w:t xml:space="preserve">, </w:t>
      </w:r>
      <w:r w:rsidRPr="001E74E4">
        <w:rPr>
          <w:rStyle w:val="Underline"/>
        </w:rPr>
        <w:t xml:space="preserve">or even </w:t>
      </w:r>
      <w:r w:rsidRPr="000C78CC">
        <w:rPr>
          <w:rStyle w:val="Underline"/>
          <w:highlight w:val="cyan"/>
        </w:rPr>
        <w:t>heard by</w:t>
      </w:r>
      <w:r w:rsidRPr="001E74E4">
        <w:rPr>
          <w:sz w:val="16"/>
        </w:rPr>
        <w:t xml:space="preserve">, </w:t>
      </w:r>
      <w:r w:rsidRPr="001E74E4">
        <w:rPr>
          <w:rStyle w:val="Emphasis"/>
        </w:rPr>
        <w:t xml:space="preserve">federal </w:t>
      </w:r>
      <w:r w:rsidRPr="000C78CC">
        <w:rPr>
          <w:rStyle w:val="Emphasis"/>
          <w:highlight w:val="cyan"/>
        </w:rPr>
        <w:t>courts</w:t>
      </w:r>
      <w:r w:rsidRPr="001E74E4">
        <w:rPr>
          <w:sz w:val="16"/>
        </w:rPr>
        <w:t xml:space="preserve"> in those three states. By granting that immediate injunction, </w:t>
      </w:r>
      <w:r w:rsidRPr="001E74E4">
        <w:rPr>
          <w:rStyle w:val="Underline"/>
        </w:rPr>
        <w:t xml:space="preserve">it </w:t>
      </w:r>
      <w:r w:rsidRPr="000C78CC">
        <w:rPr>
          <w:rStyle w:val="Emphasis"/>
          <w:highlight w:val="cyan"/>
        </w:rPr>
        <w:t>nullified</w:t>
      </w:r>
      <w:r w:rsidRPr="001E74E4">
        <w:rPr>
          <w:rStyle w:val="Underline"/>
        </w:rPr>
        <w:t xml:space="preserve"> Board attorneys’ </w:t>
      </w:r>
      <w:r w:rsidRPr="000C78CC">
        <w:rPr>
          <w:rStyle w:val="Underline"/>
          <w:highlight w:val="cyan"/>
        </w:rPr>
        <w:t>power to</w:t>
      </w:r>
      <w:r w:rsidRPr="001E74E4">
        <w:rPr>
          <w:rStyle w:val="Underline"/>
        </w:rPr>
        <w:t xml:space="preserve"> </w:t>
      </w:r>
      <w:r w:rsidRPr="001E74E4">
        <w:rPr>
          <w:rStyle w:val="Emphasis"/>
        </w:rPr>
        <w:t xml:space="preserve">simply </w:t>
      </w:r>
      <w:r w:rsidRPr="000C78CC">
        <w:rPr>
          <w:rStyle w:val="Emphasis"/>
          <w:highlight w:val="cyan"/>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3EB38222" w14:textId="67AD12A9" w:rsidR="00FC7447" w:rsidRPr="001B26EE" w:rsidRDefault="00FC7447" w:rsidP="00FC7447">
      <w:pPr>
        <w:pStyle w:val="Heading4"/>
        <w:rPr>
          <w:sz w:val="16"/>
        </w:rPr>
      </w:pPr>
      <w:bookmarkStart w:id="2" w:name="_Hlk208170102"/>
      <w:r>
        <w:t>NLRB.</w:t>
      </w:r>
      <w:r>
        <w:rPr>
          <w:sz w:val="16"/>
        </w:rPr>
        <w:t xml:space="preserve"> </w:t>
      </w:r>
      <w:r>
        <w:t xml:space="preserve">That </w:t>
      </w:r>
      <w:r>
        <w:rPr>
          <w:u w:val="single"/>
        </w:rPr>
        <w:t>delays</w:t>
      </w:r>
      <w:r>
        <w:t xml:space="preserve"> case into </w:t>
      </w:r>
      <w:r>
        <w:rPr>
          <w:u w:val="single"/>
        </w:rPr>
        <w:t>presumption</w:t>
      </w:r>
      <w:r>
        <w:t>.</w:t>
      </w:r>
    </w:p>
    <w:p w14:paraId="07941BEF" w14:textId="77777777" w:rsidR="00FC7447" w:rsidRPr="00754061" w:rsidRDefault="00FC7447" w:rsidP="00FC7447">
      <w:r>
        <w:t xml:space="preserve">Matt </w:t>
      </w:r>
      <w:r w:rsidRPr="00661F69">
        <w:rPr>
          <w:rStyle w:val="Style13ptBold"/>
        </w:rPr>
        <w:t>Bruenig 24</w:t>
      </w:r>
      <w:r>
        <w:t xml:space="preserve">. Lawyer at the National Labor Relations Board, B.A. in Law at the University of Oklahoma, J.D. from Boston University. “NLRB Processing Times Have Dramatically Increased,” NLRB Edge, 3/6/2024, </w:t>
      </w:r>
      <w:r w:rsidRPr="00661F69">
        <w:t>https://www.nlrbedge.com/p/nlrb-processing-times-have-dramatically</w:t>
      </w:r>
    </w:p>
    <w:p w14:paraId="58006189" w14:textId="77777777" w:rsidR="00FC7447" w:rsidRPr="00C47227" w:rsidRDefault="00FC7447" w:rsidP="00FC7447">
      <w:r w:rsidRPr="00000B44">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C47227">
        <w:rPr>
          <w:u w:val="single"/>
        </w:rPr>
        <w:t xml:space="preserve">many </w:t>
      </w:r>
      <w:r w:rsidRPr="00C47227">
        <w:rPr>
          <w:rStyle w:val="Underline"/>
        </w:rPr>
        <w:t>union representatives and lawyers have been complaining</w:t>
      </w:r>
      <w:r w:rsidRPr="00000B44">
        <w:rPr>
          <w:sz w:val="16"/>
        </w:rPr>
        <w:t xml:space="preserve"> about </w:t>
      </w:r>
      <w:r w:rsidRPr="00C47227">
        <w:rPr>
          <w:u w:val="single"/>
        </w:rPr>
        <w:t>for the last year</w:t>
      </w:r>
      <w:r w:rsidRPr="00000B44">
        <w:rPr>
          <w:sz w:val="16"/>
        </w:rPr>
        <w:t xml:space="preserve">: </w:t>
      </w:r>
      <w:r w:rsidRPr="000C78CC">
        <w:rPr>
          <w:highlight w:val="cyan"/>
          <w:u w:val="single"/>
        </w:rPr>
        <w:t xml:space="preserve">the </w:t>
      </w:r>
      <w:r w:rsidRPr="000C78CC">
        <w:rPr>
          <w:rStyle w:val="Emphasis"/>
          <w:highlight w:val="cyan"/>
        </w:rPr>
        <w:t>NLRB</w:t>
      </w:r>
      <w:r w:rsidRPr="000C78CC">
        <w:rPr>
          <w:highlight w:val="cyan"/>
          <w:u w:val="single"/>
        </w:rPr>
        <w:t xml:space="preserve"> has gotten</w:t>
      </w:r>
      <w:r w:rsidRPr="008539F0">
        <w:rPr>
          <w:u w:val="single"/>
        </w:rPr>
        <w:t xml:space="preserve"> a lot </w:t>
      </w:r>
      <w:r w:rsidRPr="000C78CC">
        <w:rPr>
          <w:rStyle w:val="Emphasis"/>
          <w:highlight w:val="cyan"/>
        </w:rPr>
        <w:t>slow</w:t>
      </w:r>
      <w:r w:rsidRPr="00C47227">
        <w:rPr>
          <w:rStyle w:val="Underline"/>
        </w:rPr>
        <w:t>er</w:t>
      </w:r>
    </w:p>
    <w:p w14:paraId="21AAAA13" w14:textId="77777777" w:rsidR="00FC7447" w:rsidRPr="00000B44" w:rsidRDefault="00FC7447" w:rsidP="00FC7447">
      <w:pPr>
        <w:rPr>
          <w:sz w:val="16"/>
        </w:rPr>
      </w:pPr>
      <w:r w:rsidRPr="00000B44">
        <w:rPr>
          <w:sz w:val="16"/>
        </w:rPr>
        <w:t>The graph below shows the average amount of time that elapsed between four case-processing events for the years 2022 and 2023.</w:t>
      </w:r>
    </w:p>
    <w:p w14:paraId="2B4B648F" w14:textId="77777777" w:rsidR="00FC7447" w:rsidRPr="00000B44" w:rsidRDefault="00FC7447" w:rsidP="00FC7447">
      <w:pPr>
        <w:rPr>
          <w:sz w:val="16"/>
        </w:rPr>
      </w:pPr>
      <w:r w:rsidRPr="001915C4">
        <w:rPr>
          <w:u w:val="single"/>
        </w:rPr>
        <w:t xml:space="preserve">The </w:t>
      </w:r>
      <w:r w:rsidRPr="000C78CC">
        <w:rPr>
          <w:highlight w:val="cyan"/>
          <w:u w:val="single"/>
        </w:rPr>
        <w:t>average</w:t>
      </w:r>
      <w:r w:rsidRPr="00000B44">
        <w:rPr>
          <w:u w:val="single"/>
        </w:rPr>
        <w:t xml:space="preserve"> amount of </w:t>
      </w:r>
      <w:r w:rsidRPr="000C78CC">
        <w:rPr>
          <w:rStyle w:val="Emphasis"/>
          <w:highlight w:val="cyan"/>
        </w:rPr>
        <w:t>time</w:t>
      </w:r>
      <w:r w:rsidRPr="000C78CC">
        <w:rPr>
          <w:highlight w:val="cyan"/>
          <w:u w:val="single"/>
        </w:rPr>
        <w:t xml:space="preserve"> between filing a</w:t>
      </w:r>
      <w:r w:rsidRPr="001915C4">
        <w:rPr>
          <w:u w:val="single"/>
        </w:rPr>
        <w:t xml:space="preserve">n </w:t>
      </w:r>
      <w:r w:rsidRPr="001915C4">
        <w:rPr>
          <w:rStyle w:val="Emphasis"/>
        </w:rPr>
        <w:t>unfair labor</w:t>
      </w:r>
      <w:r w:rsidRPr="001915C4">
        <w:rPr>
          <w:u w:val="single"/>
        </w:rPr>
        <w:t xml:space="preserve"> practice</w:t>
      </w:r>
      <w:r w:rsidRPr="00000B44">
        <w:rPr>
          <w:sz w:val="16"/>
        </w:rPr>
        <w:t xml:space="preserve"> (ULP) </w:t>
      </w:r>
      <w:r w:rsidRPr="000C78CC">
        <w:rPr>
          <w:highlight w:val="cyan"/>
          <w:u w:val="single"/>
        </w:rPr>
        <w:t>charge</w:t>
      </w:r>
      <w:r w:rsidRPr="001915C4">
        <w:rPr>
          <w:u w:val="single"/>
        </w:rPr>
        <w:t xml:space="preserve"> with an </w:t>
      </w:r>
      <w:r w:rsidRPr="001915C4">
        <w:rPr>
          <w:rStyle w:val="Emphasis"/>
        </w:rPr>
        <w:t>NLRB</w:t>
      </w:r>
      <w:r w:rsidRPr="001915C4">
        <w:rPr>
          <w:u w:val="single"/>
        </w:rPr>
        <w:t xml:space="preserve"> region </w:t>
      </w:r>
      <w:r w:rsidRPr="000C78CC">
        <w:rPr>
          <w:highlight w:val="cyan"/>
          <w:u w:val="single"/>
        </w:rPr>
        <w:t>and</w:t>
      </w:r>
      <w:r w:rsidRPr="00000B44">
        <w:rPr>
          <w:u w:val="single"/>
        </w:rPr>
        <w:t xml:space="preserve"> that region </w:t>
      </w:r>
      <w:r w:rsidRPr="000C78CC">
        <w:rPr>
          <w:rStyle w:val="Emphasis"/>
          <w:highlight w:val="cyan"/>
        </w:rPr>
        <w:t>disposing</w:t>
      </w:r>
      <w:r w:rsidRPr="000C78CC">
        <w:rPr>
          <w:highlight w:val="cyan"/>
          <w:u w:val="single"/>
        </w:rPr>
        <w:t xml:space="preserve"> of the </w:t>
      </w:r>
      <w:r w:rsidRPr="000C78CC">
        <w:rPr>
          <w:rStyle w:val="Emphasis"/>
          <w:highlight w:val="cyan"/>
        </w:rPr>
        <w:t>case</w:t>
      </w:r>
      <w:r w:rsidRPr="00000B44">
        <w:rPr>
          <w:u w:val="single"/>
        </w:rPr>
        <w:t xml:space="preserve"> in one form or another </w:t>
      </w:r>
      <w:r w:rsidRPr="000C78CC">
        <w:rPr>
          <w:rStyle w:val="Emphasis"/>
          <w:highlight w:val="cyan"/>
        </w:rPr>
        <w:t>increased</w:t>
      </w:r>
      <w:r w:rsidRPr="000C78CC">
        <w:rPr>
          <w:rStyle w:val="Underline"/>
          <w:highlight w:val="cyan"/>
        </w:rPr>
        <w:t xml:space="preserve"> by</w:t>
      </w:r>
      <w:r w:rsidRPr="00000B44">
        <w:rPr>
          <w:sz w:val="16"/>
        </w:rPr>
        <w:t xml:space="preserve"> nearly </w:t>
      </w:r>
      <w:r w:rsidRPr="000C78CC">
        <w:rPr>
          <w:rStyle w:val="Emphasis"/>
          <w:highlight w:val="cyan"/>
        </w:rPr>
        <w:t>50 percent</w:t>
      </w:r>
      <w:r w:rsidRPr="00000B44">
        <w:rPr>
          <w:sz w:val="16"/>
        </w:rPr>
        <w:t xml:space="preserve"> from 84.4 </w:t>
      </w:r>
      <w:r w:rsidRPr="001915C4">
        <w:t xml:space="preserve">days </w:t>
      </w:r>
      <w:r w:rsidRPr="000C78CC">
        <w:rPr>
          <w:rStyle w:val="Underline"/>
          <w:highlight w:val="cyan"/>
        </w:rPr>
        <w:t>to 124</w:t>
      </w:r>
      <w:r w:rsidRPr="00000B44">
        <w:rPr>
          <w:sz w:val="16"/>
        </w:rPr>
        <w:t xml:space="preserve">.2 </w:t>
      </w:r>
      <w:r w:rsidRPr="000C78CC">
        <w:rPr>
          <w:rStyle w:val="Underline"/>
          <w:highlight w:val="cyan"/>
        </w:rPr>
        <w:t>days</w:t>
      </w:r>
      <w:r w:rsidRPr="00000B44">
        <w:rPr>
          <w:sz w:val="16"/>
        </w:rPr>
        <w:t xml:space="preserve">. </w:t>
      </w:r>
      <w:r w:rsidRPr="00D73E6D">
        <w:rPr>
          <w:u w:val="single"/>
        </w:rPr>
        <w:t xml:space="preserve">The </w:t>
      </w:r>
      <w:r w:rsidRPr="00D73E6D">
        <w:rPr>
          <w:rStyle w:val="Emphasis"/>
        </w:rPr>
        <w:t>time</w:t>
      </w:r>
      <w:r w:rsidRPr="00D73E6D">
        <w:rPr>
          <w:u w:val="single"/>
        </w:rPr>
        <w:t xml:space="preserve"> from the </w:t>
      </w:r>
      <w:r w:rsidRPr="00D73E6D">
        <w:rPr>
          <w:rStyle w:val="Emphasis"/>
        </w:rPr>
        <w:t>issuance</w:t>
      </w:r>
      <w:r w:rsidRPr="00D73E6D">
        <w:rPr>
          <w:u w:val="single"/>
        </w:rPr>
        <w:t xml:space="preserve"> of a complaint in a ULP case and a </w:t>
      </w:r>
      <w:r w:rsidRPr="00D73E6D">
        <w:rPr>
          <w:rStyle w:val="Emphasis"/>
        </w:rPr>
        <w:t>hearing</w:t>
      </w:r>
      <w:r w:rsidRPr="00D73E6D">
        <w:rPr>
          <w:u w:val="single"/>
        </w:rPr>
        <w:t xml:space="preserve"> on that complaint has </w:t>
      </w:r>
      <w:r w:rsidRPr="00D73E6D">
        <w:rPr>
          <w:rStyle w:val="Emphasis"/>
        </w:rPr>
        <w:t>increased</w:t>
      </w:r>
      <w:r w:rsidRPr="00D73E6D">
        <w:rPr>
          <w:sz w:val="16"/>
        </w:rPr>
        <w:t xml:space="preserve"> by 47.3 days </w:t>
      </w:r>
      <w:r w:rsidRPr="00D73E6D">
        <w:rPr>
          <w:u w:val="single"/>
        </w:rPr>
        <w:t xml:space="preserve">while the amount of </w:t>
      </w:r>
      <w:r w:rsidRPr="00D73E6D">
        <w:rPr>
          <w:rStyle w:val="Emphasis"/>
        </w:rPr>
        <w:t>time elapsing</w:t>
      </w:r>
      <w:r w:rsidRPr="00D73E6D">
        <w:rPr>
          <w:u w:val="single"/>
        </w:rPr>
        <w:t xml:space="preserve"> between the time a case </w:t>
      </w:r>
      <w:r w:rsidRPr="00D73E6D">
        <w:rPr>
          <w:rStyle w:val="Emphasis"/>
        </w:rPr>
        <w:t>reaches the Board</w:t>
      </w:r>
      <w:r w:rsidRPr="00D73E6D">
        <w:rPr>
          <w:u w:val="single"/>
        </w:rPr>
        <w:t xml:space="preserve"> to a Board decision has </w:t>
      </w:r>
      <w:r w:rsidRPr="00D73E6D">
        <w:rPr>
          <w:rStyle w:val="Emphasis"/>
        </w:rPr>
        <w:t>increased</w:t>
      </w:r>
      <w:r w:rsidRPr="00D73E6D">
        <w:rPr>
          <w:sz w:val="16"/>
        </w:rPr>
        <w:t xml:space="preserve"> by 39 days</w:t>
      </w:r>
      <w:r w:rsidRPr="00000B44">
        <w:rPr>
          <w:sz w:val="16"/>
        </w:rPr>
        <w:t>.</w:t>
      </w:r>
    </w:p>
    <w:p w14:paraId="065D8AA2" w14:textId="77777777" w:rsidR="00FC7447" w:rsidRPr="00000B44" w:rsidRDefault="00FC7447" w:rsidP="00FC7447">
      <w:pPr>
        <w:rPr>
          <w:sz w:val="16"/>
        </w:rPr>
      </w:pPr>
      <w:r w:rsidRPr="00000B44">
        <w:rPr>
          <w:u w:val="single"/>
        </w:rPr>
        <w:t xml:space="preserve">These numbers </w:t>
      </w:r>
      <w:r w:rsidRPr="00170600">
        <w:rPr>
          <w:rStyle w:val="Emphasis"/>
        </w:rPr>
        <w:t>track</w:t>
      </w:r>
      <w:r w:rsidRPr="00000B44">
        <w:rPr>
          <w:u w:val="single"/>
        </w:rPr>
        <w:t xml:space="preserve"> with the </w:t>
      </w:r>
      <w:r w:rsidRPr="00170600">
        <w:rPr>
          <w:rStyle w:val="Emphasis"/>
        </w:rPr>
        <w:t>experience</w:t>
      </w:r>
      <w:r w:rsidRPr="00000B44">
        <w:rPr>
          <w:u w:val="single"/>
        </w:rPr>
        <w:t xml:space="preserve"> of many union representatives and labor lawyers</w:t>
      </w:r>
      <w:r w:rsidRPr="00000B44">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301E76">
        <w:rPr>
          <w:u w:val="single"/>
        </w:rPr>
        <w:t xml:space="preserve">the region is </w:t>
      </w:r>
      <w:r w:rsidRPr="00301E76">
        <w:rPr>
          <w:rStyle w:val="Emphasis"/>
        </w:rPr>
        <w:t>suffering</w:t>
      </w:r>
      <w:r w:rsidRPr="00301E76">
        <w:rPr>
          <w:u w:val="single"/>
        </w:rPr>
        <w:t xml:space="preserve"> from a </w:t>
      </w:r>
      <w:r w:rsidRPr="000C78CC">
        <w:rPr>
          <w:rStyle w:val="Emphasis"/>
          <w:highlight w:val="cyan"/>
        </w:rPr>
        <w:t>backlog</w:t>
      </w:r>
      <w:r w:rsidRPr="00301E76">
        <w:rPr>
          <w:u w:val="single"/>
        </w:rPr>
        <w:t xml:space="preserve"> that </w:t>
      </w:r>
      <w:r w:rsidRPr="000C78CC">
        <w:rPr>
          <w:highlight w:val="cyan"/>
          <w:u w:val="single"/>
        </w:rPr>
        <w:t xml:space="preserve">is likely to </w:t>
      </w:r>
      <w:r w:rsidRPr="000C78CC">
        <w:rPr>
          <w:rStyle w:val="Emphasis"/>
          <w:highlight w:val="cyan"/>
        </w:rPr>
        <w:t>delay</w:t>
      </w:r>
      <w:r w:rsidRPr="00301E76">
        <w:rPr>
          <w:u w:val="single"/>
        </w:rPr>
        <w:t xml:space="preserve"> the </w:t>
      </w:r>
      <w:r w:rsidRPr="000C78CC">
        <w:rPr>
          <w:rStyle w:val="Emphasis"/>
          <w:highlight w:val="cyan"/>
        </w:rPr>
        <w:t>processing</w:t>
      </w:r>
      <w:r w:rsidRPr="00000B44">
        <w:rPr>
          <w:u w:val="single"/>
        </w:rPr>
        <w:t xml:space="preserve"> of the case </w:t>
      </w:r>
      <w:r w:rsidRPr="000C78CC">
        <w:rPr>
          <w:highlight w:val="cyan"/>
          <w:u w:val="single"/>
        </w:rPr>
        <w:t xml:space="preserve">by </w:t>
      </w:r>
      <w:r w:rsidRPr="000C78CC">
        <w:rPr>
          <w:rStyle w:val="Emphasis"/>
          <w:highlight w:val="cyan"/>
        </w:rPr>
        <w:t>six months</w:t>
      </w:r>
      <w:r w:rsidRPr="00000B44">
        <w:rPr>
          <w:sz w:val="16"/>
        </w:rPr>
        <w:t>.</w:t>
      </w:r>
    </w:p>
    <w:p w14:paraId="4D9C23AB" w14:textId="77777777" w:rsidR="00FC7447" w:rsidRPr="00000B44" w:rsidRDefault="00FC7447" w:rsidP="00FC7447">
      <w:pPr>
        <w:rPr>
          <w:sz w:val="16"/>
        </w:rPr>
      </w:pPr>
      <w:r w:rsidRPr="00000B44">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7A114783" w14:textId="77777777" w:rsidR="00FC7447" w:rsidRPr="00000B44" w:rsidRDefault="00FC7447" w:rsidP="00FC7447">
      <w:pPr>
        <w:rPr>
          <w:u w:val="single"/>
        </w:rPr>
      </w:pPr>
      <w:r w:rsidRPr="000C78CC">
        <w:rPr>
          <w:highlight w:val="cyan"/>
          <w:u w:val="single"/>
        </w:rPr>
        <w:lastRenderedPageBreak/>
        <w:t>These</w:t>
      </w:r>
      <w:r w:rsidRPr="00000B44">
        <w:rPr>
          <w:u w:val="single"/>
        </w:rPr>
        <w:t xml:space="preserve"> kinds of </w:t>
      </w:r>
      <w:r w:rsidRPr="000C78CC">
        <w:rPr>
          <w:rStyle w:val="Emphasis"/>
          <w:highlight w:val="cyan"/>
        </w:rPr>
        <w:t>processing times</w:t>
      </w:r>
      <w:r w:rsidRPr="00301E76">
        <w:rPr>
          <w:u w:val="single"/>
        </w:rPr>
        <w:t xml:space="preserve"> </w:t>
      </w:r>
      <w:r w:rsidRPr="00301E76">
        <w:rPr>
          <w:rStyle w:val="Underline"/>
        </w:rPr>
        <w:t>are not just annoying for charging parties and their representatives. The difference between short and long processing</w:t>
      </w:r>
      <w:r w:rsidRPr="00000B44">
        <w:rPr>
          <w:u w:val="single"/>
        </w:rPr>
        <w:t xml:space="preserve"> </w:t>
      </w:r>
      <w:r w:rsidRPr="000C78CC">
        <w:rPr>
          <w:highlight w:val="cyan"/>
          <w:u w:val="single"/>
        </w:rPr>
        <w:t xml:space="preserve">is, </w:t>
      </w:r>
      <w:r w:rsidRPr="000C78CC">
        <w:rPr>
          <w:rStyle w:val="Emphasis"/>
          <w:highlight w:val="cyan"/>
        </w:rPr>
        <w:t>practically</w:t>
      </w:r>
      <w:r w:rsidRPr="000C78CC">
        <w:rPr>
          <w:highlight w:val="cyan"/>
          <w:u w:val="single"/>
        </w:rPr>
        <w:t xml:space="preserve">, a </w:t>
      </w:r>
      <w:r w:rsidRPr="000C78CC">
        <w:rPr>
          <w:rStyle w:val="Underline"/>
          <w:highlight w:val="cyan"/>
        </w:rPr>
        <w:t>difference</w:t>
      </w:r>
      <w:r w:rsidRPr="000C78CC">
        <w:rPr>
          <w:highlight w:val="cyan"/>
          <w:u w:val="single"/>
        </w:rPr>
        <w:t xml:space="preserve"> between what</w:t>
      </w:r>
      <w:r w:rsidRPr="00000B44">
        <w:rPr>
          <w:u w:val="single"/>
        </w:rPr>
        <w:t xml:space="preserve"> the </w:t>
      </w:r>
      <w:r w:rsidRPr="000C78CC">
        <w:rPr>
          <w:highlight w:val="cyan"/>
          <w:u w:val="single"/>
        </w:rPr>
        <w:t xml:space="preserve">law </w:t>
      </w:r>
      <w:r w:rsidRPr="000C78CC">
        <w:rPr>
          <w:rStyle w:val="Emphasis"/>
          <w:highlight w:val="cyan"/>
        </w:rPr>
        <w:t>says</w:t>
      </w:r>
      <w:r w:rsidRPr="000C78CC">
        <w:rPr>
          <w:highlight w:val="cyan"/>
          <w:u w:val="single"/>
        </w:rPr>
        <w:t xml:space="preserve"> and what it</w:t>
      </w:r>
      <w:r w:rsidRPr="00000B44">
        <w:rPr>
          <w:u w:val="single"/>
        </w:rPr>
        <w:t xml:space="preserve"> </w:t>
      </w:r>
      <w:r w:rsidRPr="00301E76">
        <w:rPr>
          <w:rStyle w:val="Emphasis"/>
        </w:rPr>
        <w:t>actually</w:t>
      </w:r>
      <w:r w:rsidRPr="00000B44">
        <w:rPr>
          <w:u w:val="single"/>
        </w:rPr>
        <w:t xml:space="preserve"> </w:t>
      </w:r>
      <w:r w:rsidRPr="000C78CC">
        <w:rPr>
          <w:rStyle w:val="Emphasis"/>
          <w:highlight w:val="cyan"/>
        </w:rPr>
        <w:t>can do</w:t>
      </w:r>
    </w:p>
    <w:p w14:paraId="03F1581E" w14:textId="77777777" w:rsidR="00FC7447" w:rsidRPr="00CA5091" w:rsidRDefault="00FC7447" w:rsidP="00FC7447">
      <w:pPr>
        <w:pStyle w:val="Heading4"/>
      </w:pPr>
      <w:r>
        <w:t xml:space="preserve">Circumvention is </w:t>
      </w:r>
      <w:r w:rsidRPr="00CA5091">
        <w:rPr>
          <w:u w:val="single"/>
        </w:rPr>
        <w:t>certain</w:t>
      </w:r>
      <w:r>
        <w:t>.</w:t>
      </w:r>
    </w:p>
    <w:p w14:paraId="5CCE1D2F" w14:textId="77777777" w:rsidR="00FC7447" w:rsidRPr="00CA5091" w:rsidRDefault="00FC7447" w:rsidP="00FC7447">
      <w:r>
        <w:t xml:space="preserve">Benjamin </w:t>
      </w:r>
      <w:r w:rsidRPr="00CA5091">
        <w:rPr>
          <w:rStyle w:val="Style13ptBold"/>
        </w:rPr>
        <w:t>Sachs 25</w:t>
      </w:r>
      <w:r>
        <w:t>. Professor of Labor at Harvard. “</w:t>
      </w:r>
      <w:r w:rsidRPr="00CA5091">
        <w:t>Building Worker Power in a Precarious Federal Landscape: Sectoral Strategies and Worker Democracy</w:t>
      </w:r>
      <w:r>
        <w:t xml:space="preserve">.” </w:t>
      </w:r>
      <w:r w:rsidRPr="00CA5091">
        <w:rPr>
          <w:i/>
          <w:iCs/>
        </w:rPr>
        <w:t>On Labor</w:t>
      </w:r>
      <w:r>
        <w:t xml:space="preserve">. December 22, 2025. </w:t>
      </w:r>
      <w:r w:rsidRPr="00CA5091">
        <w:t>https://onlabor.org/building-worker-power-in-a-precarious-federal-landscape-sectoral-strategies-and-worker-democracy/</w:t>
      </w:r>
    </w:p>
    <w:p w14:paraId="6A428D4E" w14:textId="77777777" w:rsidR="00FC7447" w:rsidRDefault="00FC7447" w:rsidP="00FC7447">
      <w:pPr>
        <w:rPr>
          <w:sz w:val="16"/>
        </w:rPr>
      </w:pPr>
      <w:r w:rsidRPr="00CA5091">
        <w:rPr>
          <w:sz w:val="16"/>
        </w:rPr>
        <w:t xml:space="preserve">Alongside the </w:t>
      </w:r>
      <w:r w:rsidRPr="00CA5091">
        <w:rPr>
          <w:rStyle w:val="Underline"/>
          <w:highlight w:val="cyan"/>
        </w:rPr>
        <w:t>Court’s restructuring</w:t>
      </w:r>
      <w:r w:rsidRPr="00CA5091">
        <w:rPr>
          <w:rStyle w:val="Underline"/>
        </w:rPr>
        <w:t xml:space="preserve"> of removal power</w:t>
      </w:r>
      <w:r w:rsidRPr="00CA5091">
        <w:rPr>
          <w:sz w:val="16"/>
        </w:rPr>
        <w:t xml:space="preserve">, employers are </w:t>
      </w:r>
      <w:r w:rsidRPr="00CA5091">
        <w:rPr>
          <w:rStyle w:val="Emphasis"/>
          <w:highlight w:val="cyan"/>
        </w:rPr>
        <w:t>pushing</w:t>
      </w:r>
      <w:r w:rsidRPr="00CA5091">
        <w:rPr>
          <w:rStyle w:val="Underline"/>
        </w:rPr>
        <w:t xml:space="preserve"> back </w:t>
      </w:r>
      <w:r w:rsidRPr="00CA5091">
        <w:rPr>
          <w:rStyle w:val="Underline"/>
          <w:highlight w:val="cyan"/>
        </w:rPr>
        <w:t>against key features of</w:t>
      </w:r>
      <w:r w:rsidRPr="00CA5091">
        <w:rPr>
          <w:rStyle w:val="Underline"/>
        </w:rPr>
        <w:t xml:space="preserve"> the </w:t>
      </w:r>
      <w:r w:rsidRPr="00CA5091">
        <w:rPr>
          <w:rStyle w:val="Underline"/>
          <w:highlight w:val="cyan"/>
        </w:rPr>
        <w:t>N</w:t>
      </w:r>
      <w:r w:rsidRPr="00CA5091">
        <w:rPr>
          <w:rStyle w:val="Underline"/>
        </w:rPr>
        <w:t xml:space="preserve">ational </w:t>
      </w:r>
      <w:r w:rsidRPr="00CA5091">
        <w:rPr>
          <w:rStyle w:val="Underline"/>
          <w:highlight w:val="cyan"/>
        </w:rPr>
        <w:t>L</w:t>
      </w:r>
      <w:r w:rsidRPr="00CA5091">
        <w:rPr>
          <w:rStyle w:val="Underline"/>
        </w:rPr>
        <w:t xml:space="preserve">abor </w:t>
      </w:r>
      <w:r w:rsidRPr="00CA5091">
        <w:rPr>
          <w:rStyle w:val="Underline"/>
          <w:highlight w:val="cyan"/>
        </w:rPr>
        <w:t>R</w:t>
      </w:r>
      <w:r w:rsidRPr="00CA5091">
        <w:rPr>
          <w:rStyle w:val="Underline"/>
        </w:rPr>
        <w:t xml:space="preserve">elations </w:t>
      </w:r>
      <w:r w:rsidRPr="00CA5091">
        <w:rPr>
          <w:rStyle w:val="Underline"/>
          <w:highlight w:val="cyan"/>
        </w:rPr>
        <w:t>A</w:t>
      </w:r>
      <w:r w:rsidRPr="00CA5091">
        <w:rPr>
          <w:rStyle w:val="Underline"/>
        </w:rPr>
        <w:t>ct</w:t>
      </w:r>
      <w:r w:rsidRPr="00CA5091">
        <w:rPr>
          <w:sz w:val="16"/>
        </w:rPr>
        <w:t xml:space="preserve"> itself. </w:t>
      </w:r>
      <w:r w:rsidRPr="00CA5091">
        <w:rPr>
          <w:rStyle w:val="Underline"/>
          <w:highlight w:val="cyan"/>
        </w:rPr>
        <w:t>Corporations</w:t>
      </w:r>
      <w:r w:rsidRPr="00CA5091">
        <w:rPr>
          <w:rStyle w:val="Underline"/>
        </w:rPr>
        <w:t xml:space="preserve"> increasingly </w:t>
      </w:r>
      <w:r w:rsidRPr="00CA5091">
        <w:rPr>
          <w:rStyle w:val="Underline"/>
          <w:highlight w:val="cyan"/>
        </w:rPr>
        <w:t xml:space="preserve">exploit </w:t>
      </w:r>
      <w:r w:rsidRPr="00CA5091">
        <w:rPr>
          <w:rStyle w:val="Emphasis"/>
          <w:highlight w:val="cyan"/>
        </w:rPr>
        <w:t>complex</w:t>
      </w:r>
      <w:r w:rsidRPr="00CA5091">
        <w:rPr>
          <w:rStyle w:val="Underline"/>
        </w:rPr>
        <w:t xml:space="preserve"> business </w:t>
      </w:r>
      <w:r w:rsidRPr="00CA5091">
        <w:rPr>
          <w:rStyle w:val="Underline"/>
          <w:highlight w:val="cyan"/>
        </w:rPr>
        <w:t xml:space="preserve">structures, </w:t>
      </w:r>
      <w:r w:rsidRPr="00CA5091">
        <w:rPr>
          <w:rStyle w:val="Emphasis"/>
          <w:highlight w:val="cyan"/>
        </w:rPr>
        <w:t>subcontracting</w:t>
      </w:r>
      <w:r w:rsidRPr="00CA5091">
        <w:rPr>
          <w:rStyle w:val="Underline"/>
          <w:highlight w:val="cyan"/>
        </w:rPr>
        <w:t xml:space="preserve">, </w:t>
      </w:r>
      <w:r w:rsidRPr="00CA5091">
        <w:rPr>
          <w:rStyle w:val="Emphasis"/>
          <w:highlight w:val="cyan"/>
        </w:rPr>
        <w:t>misclassification</w:t>
      </w:r>
      <w:r w:rsidRPr="00CA5091">
        <w:rPr>
          <w:rStyle w:val="Underline"/>
        </w:rPr>
        <w:t xml:space="preserve"> of workers, </w:t>
      </w:r>
      <w:r w:rsidRPr="00CA5091">
        <w:rPr>
          <w:rStyle w:val="Underline"/>
          <w:highlight w:val="cyan"/>
        </w:rPr>
        <w:t>and</w:t>
      </w:r>
      <w:r w:rsidRPr="00CA5091">
        <w:rPr>
          <w:rStyle w:val="Underline"/>
        </w:rPr>
        <w:t xml:space="preserve"> drawn</w:t>
      </w:r>
      <w:r w:rsidRPr="00CA5091">
        <w:rPr>
          <w:rStyle w:val="Underline"/>
          <w:rFonts w:ascii="Cambria Math" w:hAnsi="Cambria Math" w:cs="Cambria Math"/>
        </w:rPr>
        <w:t>‑</w:t>
      </w:r>
      <w:r w:rsidRPr="00CA5091">
        <w:rPr>
          <w:rStyle w:val="Underline"/>
        </w:rPr>
        <w:t xml:space="preserve">out </w:t>
      </w:r>
      <w:r w:rsidRPr="00CA5091">
        <w:rPr>
          <w:rStyle w:val="Underline"/>
          <w:highlight w:val="cyan"/>
        </w:rPr>
        <w:t>legal challenges to</w:t>
      </w:r>
      <w:r w:rsidRPr="00CA5091">
        <w:rPr>
          <w:rStyle w:val="Underline"/>
        </w:rPr>
        <w:t xml:space="preserve"> delay or </w:t>
      </w:r>
      <w:r w:rsidRPr="00CA5091">
        <w:rPr>
          <w:rStyle w:val="Emphasis"/>
          <w:sz w:val="28"/>
          <w:szCs w:val="28"/>
          <w:highlight w:val="cyan"/>
        </w:rPr>
        <w:t>frustrate</w:t>
      </w:r>
      <w:r w:rsidRPr="00CA5091">
        <w:rPr>
          <w:rStyle w:val="Underline"/>
        </w:rPr>
        <w:t xml:space="preserve"> union elections and </w:t>
      </w:r>
      <w:r w:rsidRPr="00CA5091">
        <w:rPr>
          <w:rStyle w:val="Underline"/>
          <w:highlight w:val="cyan"/>
        </w:rPr>
        <w:t>collective action</w:t>
      </w:r>
      <w:r w:rsidRPr="00CA5091">
        <w:rPr>
          <w:sz w:val="16"/>
        </w:rPr>
        <w:t xml:space="preserve">. Beyond the potential overruling of Humphrey’s Executor, </w:t>
      </w:r>
      <w:r w:rsidRPr="00CA5091">
        <w:rPr>
          <w:rStyle w:val="Underline"/>
        </w:rPr>
        <w:t>corporations are mounting legal challenges to the NLRB’s authority</w:t>
      </w:r>
      <w:r w:rsidRPr="00CA5091">
        <w:rPr>
          <w:sz w:val="16"/>
        </w:rPr>
        <w:t>, lobbying for narrower interpretations of labor protections, and using sophisticated union</w:t>
      </w:r>
      <w:r w:rsidRPr="00CA5091">
        <w:rPr>
          <w:rFonts w:ascii="Cambria Math" w:hAnsi="Cambria Math" w:cs="Cambria Math"/>
          <w:sz w:val="16"/>
        </w:rPr>
        <w:t>‑</w:t>
      </w:r>
      <w:r w:rsidRPr="00CA5091">
        <w:rPr>
          <w:sz w:val="16"/>
        </w:rPr>
        <w:t xml:space="preserve">avoidance strategies to </w:t>
      </w:r>
      <w:r w:rsidRPr="00CA5091">
        <w:rPr>
          <w:rStyle w:val="Underline"/>
          <w:highlight w:val="cyan"/>
        </w:rPr>
        <w:t>limit</w:t>
      </w:r>
      <w:r w:rsidRPr="00CA5091">
        <w:rPr>
          <w:rStyle w:val="Underline"/>
        </w:rPr>
        <w:t xml:space="preserve"> the Board’s </w:t>
      </w:r>
      <w:r w:rsidRPr="00CA5091">
        <w:rPr>
          <w:rStyle w:val="Underline"/>
          <w:highlight w:val="cyan"/>
        </w:rPr>
        <w:t xml:space="preserve">ability to </w:t>
      </w:r>
      <w:r w:rsidRPr="00CA5091">
        <w:rPr>
          <w:rStyle w:val="Emphasis"/>
          <w:sz w:val="28"/>
          <w:szCs w:val="28"/>
          <w:highlight w:val="cyan"/>
        </w:rPr>
        <w:t>enforce</w:t>
      </w:r>
      <w:r w:rsidRPr="00CA5091">
        <w:rPr>
          <w:sz w:val="16"/>
        </w:rPr>
        <w:t xml:space="preserve"> workers’ </w:t>
      </w:r>
      <w:r w:rsidRPr="00CA5091">
        <w:rPr>
          <w:rStyle w:val="Underline"/>
          <w:highlight w:val="cyan"/>
        </w:rPr>
        <w:t>rights</w:t>
      </w:r>
      <w:r w:rsidRPr="00CA5091">
        <w:rPr>
          <w:sz w:val="16"/>
        </w:rPr>
        <w:t xml:space="preserve"> effectively. In a major win for employers, the Fifth Circuit ruled that the </w:t>
      </w:r>
      <w:r w:rsidRPr="00CA5091">
        <w:rPr>
          <w:rStyle w:val="Underline"/>
          <w:highlight w:val="cyan"/>
        </w:rPr>
        <w:t>NLRB’s</w:t>
      </w:r>
      <w:r w:rsidRPr="00CA5091">
        <w:rPr>
          <w:rStyle w:val="Underline"/>
        </w:rPr>
        <w:t xml:space="preserve"> leadership</w:t>
      </w:r>
      <w:r w:rsidRPr="00CA5091">
        <w:rPr>
          <w:sz w:val="16"/>
        </w:rPr>
        <w:t xml:space="preserve"> and ALJ removal protections are </w:t>
      </w:r>
      <w:r w:rsidRPr="00CA5091">
        <w:rPr>
          <w:rStyle w:val="Underline"/>
          <w:highlight w:val="cyan"/>
        </w:rPr>
        <w:t>unconstitutional</w:t>
      </w:r>
      <w:r w:rsidRPr="00CA5091">
        <w:rPr>
          <w:sz w:val="16"/>
        </w:rPr>
        <w:t xml:space="preserve">, </w:t>
      </w:r>
      <w:r w:rsidRPr="00CA5091">
        <w:rPr>
          <w:rStyle w:val="Emphasis"/>
          <w:highlight w:val="cyan"/>
        </w:rPr>
        <w:t>halted</w:t>
      </w:r>
      <w:r w:rsidRPr="00CA5091">
        <w:rPr>
          <w:rStyle w:val="Underline"/>
          <w:highlight w:val="cyan"/>
        </w:rPr>
        <w:t xml:space="preserve"> </w:t>
      </w:r>
      <w:r w:rsidRPr="00CA5091">
        <w:rPr>
          <w:rStyle w:val="Underline"/>
        </w:rPr>
        <w:t xml:space="preserve">ongoing </w:t>
      </w:r>
      <w:r w:rsidRPr="00CA5091">
        <w:rPr>
          <w:rStyle w:val="Underline"/>
          <w:highlight w:val="cyan"/>
        </w:rPr>
        <w:t>enforcement</w:t>
      </w:r>
      <w:r w:rsidRPr="00CA5091">
        <w:rPr>
          <w:sz w:val="16"/>
        </w:rPr>
        <w:t xml:space="preserve"> actions, and sharply curtailed the Board’s ability to proceed with unfair labor practice cases. In this context of </w:t>
      </w:r>
      <w:r w:rsidRPr="00CA5091">
        <w:rPr>
          <w:rStyle w:val="Underline"/>
        </w:rPr>
        <w:t>legal uncertainty</w:t>
      </w:r>
      <w:r w:rsidRPr="00CA5091">
        <w:rPr>
          <w:sz w:val="16"/>
        </w:rPr>
        <w:t xml:space="preserve"> and corporate strategies to </w:t>
      </w:r>
      <w:r w:rsidRPr="00CA5091">
        <w:rPr>
          <w:rStyle w:val="Underline"/>
        </w:rPr>
        <w:t>weaken worker voice</w:t>
      </w:r>
      <w:r w:rsidRPr="00CA5091">
        <w:rPr>
          <w:sz w:val="16"/>
        </w:rPr>
        <w:t>, it is urgent for states and localities to act as laboratories for innovation—testing new approaches to strengthen working conditions, union strength, democratic participation, and worker influence.</w:t>
      </w:r>
    </w:p>
    <w:p w14:paraId="1633E57F" w14:textId="75B1DA26" w:rsidR="00FC7447" w:rsidRPr="007904BF" w:rsidRDefault="00FC7447" w:rsidP="00FC7447">
      <w:pPr>
        <w:pStyle w:val="Heading4"/>
        <w:rPr>
          <w:rFonts w:eastAsia="Times New Roman"/>
        </w:rPr>
      </w:pPr>
      <w:r>
        <w:rPr>
          <w:rFonts w:eastAsia="Times New Roman"/>
        </w:rPr>
        <w:t xml:space="preserve">Corporations. They </w:t>
      </w:r>
      <w:r>
        <w:rPr>
          <w:rFonts w:eastAsia="Times New Roman"/>
          <w:u w:val="single"/>
        </w:rPr>
        <w:t>sidestep</w:t>
      </w:r>
      <w:r>
        <w:rPr>
          <w:rFonts w:eastAsia="Times New Roman"/>
        </w:rPr>
        <w:t xml:space="preserve"> enforcement </w:t>
      </w:r>
      <w:r>
        <w:rPr>
          <w:rFonts w:eastAsia="Times New Roman"/>
          <w:u w:val="single"/>
        </w:rPr>
        <w:t>no matter</w:t>
      </w:r>
      <w:r>
        <w:rPr>
          <w:rFonts w:eastAsia="Times New Roman"/>
        </w:rPr>
        <w:t xml:space="preserve"> the power of fiat.</w:t>
      </w:r>
    </w:p>
    <w:p w14:paraId="5FF7EBC9" w14:textId="77777777" w:rsidR="00FC7447" w:rsidRPr="00001F64" w:rsidRDefault="00FC7447" w:rsidP="00FC7447">
      <w:pPr>
        <w:rPr>
          <w:rFonts w:eastAsia="Aptos"/>
        </w:rPr>
      </w:pPr>
      <w:r w:rsidRPr="00001F64">
        <w:rPr>
          <w:rFonts w:eastAsia="Aptos"/>
        </w:rPr>
        <w:t>Steven</w:t>
      </w:r>
      <w:r w:rsidRPr="00001F64">
        <w:rPr>
          <w:rStyle w:val="Style13ptBold"/>
        </w:rPr>
        <w:t xml:space="preserve"> Greenhouse 23</w:t>
      </w:r>
      <w:r w:rsidRPr="00001F64">
        <w:rPr>
          <w:rFonts w:eastAsia="Aptos"/>
        </w:rPr>
        <w:t>. Journalist and author, focusing on labour and the workplace, as well as economic and legal issues. “‘Old-school union busting’: how US corporations are quashing the new wave of organizing.” The Guardian. 2-26-2023. https://www.theguardian.com/us-news/2023/feb/26/amazon-trader-joes-starbucks-anti-union-measures</w:t>
      </w:r>
    </w:p>
    <w:p w14:paraId="451D7621" w14:textId="77777777" w:rsidR="00FC7447" w:rsidRPr="00001F64" w:rsidRDefault="00FC7447" w:rsidP="00FC7447">
      <w:pPr>
        <w:rPr>
          <w:rFonts w:eastAsia="Aptos"/>
          <w:sz w:val="16"/>
        </w:rPr>
      </w:pPr>
      <w:r w:rsidRPr="00001F64">
        <w:rPr>
          <w:rFonts w:eastAsia="Aptos"/>
          <w:sz w:val="16"/>
        </w:rPr>
        <w:t>US corporations have mounted a fierce counterattack against the union drives at Starbucks, Amazon and other companies, and in response, federal officials are working overtime to crack down on those corporations’ illegal anti-union tactics – maneuvers that labor leaders fear could significantly drain the momentum behind today’s surge of unionization.</w:t>
      </w:r>
    </w:p>
    <w:p w14:paraId="1649B059" w14:textId="77777777" w:rsidR="00FC7447" w:rsidRPr="00001F64" w:rsidRDefault="00FC7447" w:rsidP="00FC7447">
      <w:pPr>
        <w:rPr>
          <w:rFonts w:eastAsia="Aptos"/>
          <w:sz w:val="16"/>
        </w:rPr>
      </w:pPr>
      <w:r w:rsidRPr="00001F64">
        <w:rPr>
          <w:rFonts w:eastAsia="Aptos"/>
          <w:u w:val="single"/>
        </w:rPr>
        <w:t>The</w:t>
      </w:r>
      <w:r w:rsidRPr="00001F64">
        <w:rPr>
          <w:rFonts w:eastAsia="Aptos"/>
          <w:sz w:val="16"/>
        </w:rPr>
        <w:t xml:space="preserve"> National Labor Relations Board (</w:t>
      </w:r>
      <w:r w:rsidRPr="00001F64">
        <w:rPr>
          <w:rFonts w:eastAsia="Aptos"/>
          <w:b/>
          <w:iCs/>
          <w:u w:val="single"/>
          <w:bdr w:val="single" w:sz="8" w:space="0" w:color="auto"/>
        </w:rPr>
        <w:t>NLRB</w:t>
      </w:r>
      <w:r w:rsidRPr="00001F64">
        <w:rPr>
          <w:rFonts w:eastAsia="Aptos"/>
          <w:sz w:val="16"/>
        </w:rPr>
        <w:t xml:space="preserve">), </w:t>
      </w:r>
      <w:r w:rsidRPr="00001F64">
        <w:rPr>
          <w:rFonts w:eastAsia="Aptos"/>
          <w:u w:val="single"/>
        </w:rPr>
        <w:t>the federal agency that polices labor-management relations, has accused Starbucks and Amazon of a slew of illegal anti-union practices</w:t>
      </w:r>
      <w:r w:rsidRPr="00001F64">
        <w:rPr>
          <w:rFonts w:eastAsia="Aptos"/>
          <w:sz w:val="16"/>
        </w:rPr>
        <w:t xml:space="preserve">, among them firing many workers in retaliation for backing a union. </w:t>
      </w:r>
      <w:r w:rsidRPr="00001F64">
        <w:rPr>
          <w:rFonts w:eastAsia="Aptos"/>
          <w:b/>
          <w:iCs/>
          <w:u w:val="single"/>
          <w:bdr w:val="single" w:sz="8" w:space="0" w:color="auto"/>
        </w:rPr>
        <w:t>Nonetheless</w:t>
      </w:r>
      <w:r w:rsidRPr="00001F64">
        <w:rPr>
          <w:rFonts w:eastAsia="Aptos"/>
          <w:sz w:val="16"/>
        </w:rPr>
        <w:t xml:space="preserve">, </w:t>
      </w:r>
      <w:r w:rsidRPr="00001F64">
        <w:rPr>
          <w:rFonts w:eastAsia="Aptos"/>
          <w:u w:val="single"/>
        </w:rPr>
        <w:t xml:space="preserve">many workplace </w:t>
      </w:r>
      <w:r w:rsidRPr="000C78CC">
        <w:rPr>
          <w:rFonts w:eastAsia="Aptos"/>
          <w:highlight w:val="cyan"/>
          <w:u w:val="single"/>
        </w:rPr>
        <w:t>experts question</w:t>
      </w:r>
      <w:r w:rsidRPr="00001F64">
        <w:rPr>
          <w:rFonts w:eastAsia="Aptos"/>
          <w:u w:val="single"/>
        </w:rPr>
        <w:t xml:space="preserve"> </w:t>
      </w:r>
      <w:r w:rsidRPr="000C78CC">
        <w:rPr>
          <w:rFonts w:eastAsia="Aptos"/>
          <w:highlight w:val="cyan"/>
          <w:u w:val="single"/>
        </w:rPr>
        <w:t>whether</w:t>
      </w:r>
      <w:r w:rsidRPr="00001F64">
        <w:rPr>
          <w:rFonts w:eastAsia="Aptos"/>
          <w:u w:val="single"/>
        </w:rPr>
        <w:t xml:space="preserve"> </w:t>
      </w:r>
      <w:r w:rsidRPr="000C78CC">
        <w:rPr>
          <w:rFonts w:eastAsia="Aptos"/>
          <w:highlight w:val="cyan"/>
          <w:u w:val="single"/>
        </w:rPr>
        <w:t>the</w:t>
      </w:r>
      <w:r w:rsidRPr="00001F64">
        <w:rPr>
          <w:rFonts w:eastAsia="Aptos"/>
          <w:u w:val="single"/>
        </w:rPr>
        <w:t xml:space="preserve"> </w:t>
      </w:r>
      <w:r w:rsidRPr="000C78CC">
        <w:rPr>
          <w:rFonts w:eastAsia="Aptos"/>
          <w:highlight w:val="cyan"/>
          <w:u w:val="single"/>
        </w:rPr>
        <w:t>NLRB</w:t>
      </w:r>
      <w:r w:rsidRPr="00001F64">
        <w:rPr>
          <w:rFonts w:eastAsia="Aptos"/>
          <w:u w:val="single"/>
        </w:rPr>
        <w:t xml:space="preserve">’s efforts, </w:t>
      </w:r>
      <w:r w:rsidRPr="000C78CC">
        <w:rPr>
          <w:rFonts w:eastAsia="Aptos"/>
          <w:b/>
          <w:iCs/>
          <w:sz w:val="30"/>
          <w:szCs w:val="30"/>
          <w:highlight w:val="cyan"/>
          <w:u w:val="single"/>
          <w:bdr w:val="single" w:sz="8" w:space="0" w:color="auto"/>
        </w:rPr>
        <w:t>no matter how vigorous</w:t>
      </w:r>
      <w:r w:rsidRPr="00001F64">
        <w:rPr>
          <w:rFonts w:eastAsia="Aptos"/>
          <w:u w:val="single"/>
        </w:rPr>
        <w:t xml:space="preserve">, </w:t>
      </w:r>
      <w:r w:rsidRPr="000C78CC">
        <w:rPr>
          <w:rFonts w:eastAsia="Aptos"/>
          <w:highlight w:val="cyan"/>
          <w:u w:val="single"/>
        </w:rPr>
        <w:t>can assure</w:t>
      </w:r>
      <w:r w:rsidRPr="00001F64">
        <w:rPr>
          <w:rFonts w:eastAsia="Aptos"/>
          <w:u w:val="single"/>
        </w:rPr>
        <w:t xml:space="preserve"> that workers have a fair shot at </w:t>
      </w:r>
      <w:r w:rsidRPr="000C78CC">
        <w:rPr>
          <w:rFonts w:eastAsia="Aptos"/>
          <w:highlight w:val="cyan"/>
          <w:u w:val="single"/>
        </w:rPr>
        <w:t>unionizing</w:t>
      </w:r>
      <w:r w:rsidRPr="00001F64">
        <w:rPr>
          <w:rFonts w:eastAsia="Aptos"/>
          <w:sz w:val="16"/>
        </w:rPr>
        <w:t>.</w:t>
      </w:r>
    </w:p>
    <w:p w14:paraId="23FF1070" w14:textId="77777777" w:rsidR="00FC7447" w:rsidRPr="00001F64" w:rsidRDefault="00FC7447" w:rsidP="00FC7447">
      <w:pPr>
        <w:rPr>
          <w:rFonts w:eastAsia="Aptos"/>
          <w:sz w:val="16"/>
        </w:rPr>
      </w:pPr>
      <w:r w:rsidRPr="00001F64">
        <w:rPr>
          <w:rFonts w:eastAsia="Aptos"/>
          <w:sz w:val="16"/>
        </w:rPr>
        <w:t>“</w:t>
      </w:r>
      <w:r w:rsidRPr="00001F64">
        <w:rPr>
          <w:rFonts w:eastAsia="Aptos"/>
          <w:u w:val="single"/>
        </w:rPr>
        <w:t xml:space="preserve">We’re seeing the same situation over and over – </w:t>
      </w:r>
      <w:r w:rsidRPr="000C78CC">
        <w:rPr>
          <w:rFonts w:eastAsia="Aptos"/>
          <w:highlight w:val="cyan"/>
          <w:u w:val="single"/>
        </w:rPr>
        <w:t>workers going up against</w:t>
      </w:r>
      <w:r w:rsidRPr="00001F64">
        <w:rPr>
          <w:rFonts w:eastAsia="Aptos"/>
          <w:u w:val="single"/>
        </w:rPr>
        <w:t xml:space="preserve"> billionaires and billion-dollar </w:t>
      </w:r>
      <w:r w:rsidRPr="000C78CC">
        <w:rPr>
          <w:rFonts w:eastAsia="Aptos"/>
          <w:highlight w:val="cyan"/>
          <w:u w:val="single"/>
        </w:rPr>
        <w:t>companies with an endless amount of resources</w:t>
      </w:r>
      <w:r w:rsidRPr="00001F64">
        <w:rPr>
          <w:rFonts w:eastAsia="Aptos"/>
          <w:sz w:val="16"/>
        </w:rPr>
        <w:t xml:space="preserve"> while our labor laws are far too weak,” said Michelle Eisen, a barista in Buffalo who helped lead the early unionization efforts of Starbucks in that city. “We’re all fighting for the same thing against different companies. We’re all in the same boat. No one denies that </w:t>
      </w:r>
      <w:r w:rsidRPr="00001F64">
        <w:rPr>
          <w:rFonts w:eastAsia="Aptos"/>
          <w:b/>
          <w:iCs/>
          <w:u w:val="single"/>
          <w:bdr w:val="single" w:sz="8" w:space="0" w:color="auto"/>
        </w:rPr>
        <w:t>there are a lot of obstacles</w:t>
      </w:r>
      <w:r w:rsidRPr="00001F64">
        <w:rPr>
          <w:rFonts w:eastAsia="Aptos"/>
          <w:sz w:val="16"/>
        </w:rPr>
        <w:t xml:space="preserve"> to overcome.”</w:t>
      </w:r>
    </w:p>
    <w:p w14:paraId="0B2664D1" w14:textId="77777777" w:rsidR="00FC7447" w:rsidRPr="00001F64" w:rsidRDefault="00FC7447" w:rsidP="00FC7447">
      <w:pPr>
        <w:rPr>
          <w:rFonts w:eastAsia="Aptos"/>
          <w:sz w:val="16"/>
        </w:rPr>
      </w:pPr>
      <w:r w:rsidRPr="00001F64">
        <w:rPr>
          <w:rFonts w:eastAsia="Aptos"/>
          <w:sz w:val="16"/>
        </w:rPr>
        <w:t>“</w:t>
      </w:r>
      <w:r w:rsidRPr="00001F64">
        <w:rPr>
          <w:rFonts w:eastAsia="Aptos"/>
          <w:u w:val="single"/>
        </w:rPr>
        <w:t>The labor board is doing its job</w:t>
      </w:r>
      <w:r w:rsidRPr="00001F64">
        <w:rPr>
          <w:rFonts w:eastAsia="Aptos"/>
          <w:sz w:val="16"/>
        </w:rPr>
        <w:t xml:space="preserve"> with the limited resources it has,” she added. “But </w:t>
      </w:r>
      <w:r w:rsidRPr="000C78CC">
        <w:rPr>
          <w:rFonts w:eastAsia="Aptos"/>
          <w:b/>
          <w:iCs/>
          <w:sz w:val="28"/>
          <w:szCs w:val="28"/>
          <w:highlight w:val="cyan"/>
          <w:u w:val="single"/>
          <w:bdr w:val="single" w:sz="8" w:space="0" w:color="auto"/>
        </w:rPr>
        <w:t>Starbucks</w:t>
      </w:r>
      <w:r w:rsidRPr="00001F64">
        <w:rPr>
          <w:rFonts w:eastAsia="Aptos"/>
          <w:b/>
          <w:iCs/>
          <w:sz w:val="28"/>
          <w:szCs w:val="28"/>
          <w:u w:val="single"/>
          <w:bdr w:val="single" w:sz="8" w:space="0" w:color="auto"/>
        </w:rPr>
        <w:t xml:space="preserve"> continues to </w:t>
      </w:r>
      <w:r w:rsidRPr="000C78CC">
        <w:rPr>
          <w:rFonts w:eastAsia="Aptos"/>
          <w:b/>
          <w:iCs/>
          <w:sz w:val="28"/>
          <w:szCs w:val="28"/>
          <w:highlight w:val="cyan"/>
          <w:u w:val="single"/>
          <w:bdr w:val="single" w:sz="8" w:space="0" w:color="auto"/>
        </w:rPr>
        <w:t>break the law flagrantly</w:t>
      </w:r>
      <w:r w:rsidRPr="00001F64">
        <w:rPr>
          <w:rFonts w:eastAsia="Aptos"/>
          <w:sz w:val="16"/>
        </w:rPr>
        <w:t xml:space="preserve">.” The union asserts that </w:t>
      </w:r>
      <w:r w:rsidRPr="00001F64">
        <w:rPr>
          <w:rFonts w:eastAsia="Aptos"/>
          <w:u w:val="single"/>
        </w:rPr>
        <w:t>Starbucks has engaged in illegal retaliation by firing 150 pro-union baristas and closing a dozen recently unionized stores</w:t>
      </w:r>
      <w:r w:rsidRPr="00001F64">
        <w:rPr>
          <w:rFonts w:eastAsia="Aptos"/>
          <w:sz w:val="16"/>
        </w:rPr>
        <w:t>.</w:t>
      </w:r>
    </w:p>
    <w:p w14:paraId="5AF66E61" w14:textId="77777777" w:rsidR="00FC7447" w:rsidRPr="00001F64" w:rsidRDefault="00FC7447" w:rsidP="00FC7447">
      <w:pPr>
        <w:rPr>
          <w:rFonts w:eastAsia="Aptos"/>
          <w:sz w:val="16"/>
        </w:rPr>
      </w:pPr>
      <w:r w:rsidRPr="00001F64">
        <w:rPr>
          <w:rFonts w:eastAsia="Aptos"/>
          <w:sz w:val="16"/>
        </w:rPr>
        <w:lastRenderedPageBreak/>
        <w:t xml:space="preserve">Echoing many union leaders, Eisen says </w:t>
      </w:r>
      <w:r w:rsidRPr="00001F64">
        <w:rPr>
          <w:rFonts w:eastAsia="Aptos"/>
          <w:b/>
          <w:iCs/>
          <w:u w:val="single"/>
          <w:bdr w:val="single" w:sz="8" w:space="0" w:color="auto"/>
        </w:rPr>
        <w:t xml:space="preserve">US </w:t>
      </w:r>
      <w:r w:rsidRPr="000C78CC">
        <w:rPr>
          <w:rFonts w:eastAsia="Aptos"/>
          <w:b/>
          <w:iCs/>
          <w:highlight w:val="cyan"/>
          <w:u w:val="single"/>
          <w:bdr w:val="single" w:sz="8" w:space="0" w:color="auto"/>
        </w:rPr>
        <w:t>labor laws</w:t>
      </w:r>
      <w:r w:rsidRPr="00001F64">
        <w:rPr>
          <w:rFonts w:eastAsia="Aptos"/>
          <w:sz w:val="16"/>
        </w:rPr>
        <w:t xml:space="preserve"> are woefully inadequate because they </w:t>
      </w:r>
      <w:r w:rsidRPr="000C78CC">
        <w:rPr>
          <w:rFonts w:eastAsia="Aptos"/>
          <w:b/>
          <w:iCs/>
          <w:highlight w:val="cyan"/>
          <w:u w:val="single"/>
          <w:bdr w:val="single" w:sz="8" w:space="0" w:color="auto"/>
        </w:rPr>
        <w:t>don’t allow</w:t>
      </w:r>
      <w:r w:rsidRPr="00001F64">
        <w:rPr>
          <w:rFonts w:eastAsia="Aptos"/>
          <w:b/>
          <w:iCs/>
          <w:u w:val="single"/>
          <w:bdr w:val="single" w:sz="8" w:space="0" w:color="auto"/>
        </w:rPr>
        <w:t xml:space="preserve"> regulators</w:t>
      </w:r>
      <w:r w:rsidRPr="00001F64">
        <w:rPr>
          <w:rFonts w:eastAsia="Aptos"/>
          <w:u w:val="single"/>
        </w:rPr>
        <w:t xml:space="preserve"> to impose </w:t>
      </w:r>
      <w:r w:rsidRPr="00001F64">
        <w:rPr>
          <w:rFonts w:eastAsia="Aptos"/>
          <w:b/>
          <w:iCs/>
          <w:u w:val="single"/>
          <w:bdr w:val="single" w:sz="8" w:space="0" w:color="auto"/>
        </w:rPr>
        <w:t xml:space="preserve">any </w:t>
      </w:r>
      <w:r w:rsidRPr="000C78CC">
        <w:rPr>
          <w:rFonts w:eastAsia="Aptos"/>
          <w:b/>
          <w:iCs/>
          <w:highlight w:val="cyan"/>
          <w:u w:val="single"/>
          <w:bdr w:val="single" w:sz="8" w:space="0" w:color="auto"/>
        </w:rPr>
        <w:t>fines</w:t>
      </w:r>
      <w:r w:rsidRPr="00001F64">
        <w:rPr>
          <w:rFonts w:eastAsia="Aptos"/>
          <w:u w:val="single"/>
        </w:rPr>
        <w:t xml:space="preserve"> on companies that break the law when fighting against unionization</w:t>
      </w:r>
      <w:r w:rsidRPr="00001F64">
        <w:rPr>
          <w:rFonts w:eastAsia="Aptos"/>
          <w:sz w:val="16"/>
        </w:rPr>
        <w:t>. Starbucks and Amazon deny firing anyone illegally or violating any laws in their fight against unionization.</w:t>
      </w:r>
      <w:bookmarkEnd w:id="2"/>
    </w:p>
    <w:p w14:paraId="3AF571E1" w14:textId="430ACE34" w:rsidR="00FC7447" w:rsidRPr="00001F64" w:rsidRDefault="00FC7447" w:rsidP="00FC7447">
      <w:pPr>
        <w:pStyle w:val="Heading4"/>
      </w:pPr>
      <w:r>
        <w:t xml:space="preserve">Loopholes. </w:t>
      </w:r>
      <w:r w:rsidRPr="00001F64">
        <w:t xml:space="preserve">Employers will reclassify workers as </w:t>
      </w:r>
      <w:r w:rsidRPr="00001F64">
        <w:rPr>
          <w:u w:val="single"/>
        </w:rPr>
        <w:t>independent contractors</w:t>
      </w:r>
      <w:r w:rsidRPr="00001F64">
        <w:t xml:space="preserve"> to deny bargaining rights</w:t>
      </w:r>
    </w:p>
    <w:p w14:paraId="751E9B21" w14:textId="77777777" w:rsidR="00FC7447" w:rsidRPr="00001F64" w:rsidRDefault="00FC7447" w:rsidP="00FC7447">
      <w:r w:rsidRPr="00001F64">
        <w:t>Kate</w:t>
      </w:r>
      <w:r w:rsidRPr="00001F64">
        <w:rPr>
          <w:rStyle w:val="Style13ptBold"/>
        </w:rPr>
        <w:t xml:space="preserve"> Andrias 16</w:t>
      </w:r>
      <w:r w:rsidRPr="00001F64">
        <w:t xml:space="preserve">. Assistant Professor, University of Michigan Law School.  “The New Labor Law,” Yale Law Journal </w:t>
      </w:r>
    </w:p>
    <w:p w14:paraId="32322B63" w14:textId="77777777" w:rsidR="00FC7447" w:rsidRPr="00001F64" w:rsidRDefault="00FC7447" w:rsidP="00FC7447">
      <w:pPr>
        <w:rPr>
          <w:sz w:val="16"/>
        </w:rPr>
      </w:pPr>
      <w:r w:rsidRPr="00001F64">
        <w:rPr>
          <w:rStyle w:val="Underline"/>
        </w:rPr>
        <w:t>Throughout</w:t>
      </w:r>
      <w:r w:rsidRPr="00001F64">
        <w:rPr>
          <w:sz w:val="16"/>
        </w:rPr>
        <w:t xml:space="preserve"> these and other </w:t>
      </w:r>
      <w:r w:rsidRPr="00001F64">
        <w:rPr>
          <w:rStyle w:val="Underline"/>
        </w:rPr>
        <w:t>ecosystems of disintegrated or fissured employers, the NLRA has been of diminished relevance</w:t>
      </w:r>
      <w:r w:rsidRPr="00001F64">
        <w:rPr>
          <w:sz w:val="16"/>
        </w:rPr>
        <w:t xml:space="preserve">. </w:t>
      </w:r>
      <w:r w:rsidRPr="00001F64">
        <w:rPr>
          <w:rStyle w:val="Underline"/>
        </w:rPr>
        <w:t>Employers operate outside its reach for several reasons. First, the statute does not cover non-traditional work relationships</w:t>
      </w:r>
      <w:r w:rsidRPr="00001F64">
        <w:rPr>
          <w:sz w:val="16"/>
        </w:rPr>
        <w:t xml:space="preserve">. </w:t>
      </w:r>
      <w:r w:rsidRPr="000C78CC">
        <w:rPr>
          <w:rStyle w:val="Underline"/>
          <w:highlight w:val="cyan"/>
        </w:rPr>
        <w:t>Independent contractors are expressly exempted</w:t>
      </w:r>
      <w:r w:rsidRPr="00001F64">
        <w:rPr>
          <w:sz w:val="16"/>
        </w:rPr>
        <w:t xml:space="preserve">.142 Thus, if an entity like Uber is correct that its drivers are </w:t>
      </w:r>
      <w:r w:rsidRPr="00001F64">
        <w:rPr>
          <w:rStyle w:val="Emphasis"/>
        </w:rPr>
        <w:t>independent contractors</w:t>
      </w:r>
      <w:r w:rsidRPr="00001F64">
        <w:rPr>
          <w:sz w:val="16"/>
        </w:rPr>
        <w:t>—an issue now hotly contested—</w:t>
      </w:r>
      <w:r w:rsidRPr="00001F64">
        <w:rPr>
          <w:rStyle w:val="Underline"/>
        </w:rPr>
        <w:t>federal labor law would not protect them</w:t>
      </w:r>
      <w:r w:rsidRPr="00001F64">
        <w:rPr>
          <w:sz w:val="16"/>
        </w:rPr>
        <w:t xml:space="preserve">.143 In those circumstances, Uber </w:t>
      </w:r>
      <w:r w:rsidRPr="00001F64">
        <w:rPr>
          <w:rStyle w:val="Underline"/>
        </w:rPr>
        <w:t>could terminate drivers’ contracts in retaliation for concerted action and would be under no obligation to negotiate with a majority of drivers regarding the terms of their contract.</w:t>
      </w:r>
      <w:r w:rsidRPr="00001F64">
        <w:rPr>
          <w:sz w:val="16"/>
        </w:rPr>
        <w:t xml:space="preserve"> </w:t>
      </w:r>
      <w:r w:rsidRPr="00001F64">
        <w:rPr>
          <w:rStyle w:val="Underline"/>
        </w:rPr>
        <w:t>FedEx, for example, has been successful in some circuits in resisting unionization efforts on the ground that its drivers are independent contractors</w:t>
      </w:r>
      <w:r w:rsidRPr="00001F64">
        <w:rPr>
          <w:sz w:val="16"/>
        </w:rPr>
        <w:t xml:space="preserve">.144 To be sure, the classification of such workers as contractors, and therefore not covered by the statute, is contested. UPS workers perform work identical to that of FedEx employees and are classified as employees—and are unionized. But </w:t>
      </w:r>
      <w:r w:rsidRPr="000C78CC">
        <w:rPr>
          <w:rStyle w:val="Emphasis"/>
          <w:highlight w:val="cyan"/>
        </w:rPr>
        <w:t>employers</w:t>
      </w:r>
      <w:r w:rsidRPr="00001F64">
        <w:rPr>
          <w:rStyle w:val="Emphasis"/>
        </w:rPr>
        <w:t xml:space="preserve"> have </w:t>
      </w:r>
      <w:r w:rsidRPr="000C78CC">
        <w:rPr>
          <w:rStyle w:val="Emphasis"/>
          <w:highlight w:val="cyan"/>
        </w:rPr>
        <w:t>actively exploited the exclusions</w:t>
      </w:r>
      <w:r w:rsidRPr="00001F64">
        <w:rPr>
          <w:rStyle w:val="Emphasis"/>
        </w:rPr>
        <w:t xml:space="preserve"> in labor law</w:t>
      </w:r>
      <w:r w:rsidRPr="00001F64">
        <w:rPr>
          <w:sz w:val="16"/>
        </w:rPr>
        <w:t xml:space="preserve"> when restructuring and </w:t>
      </w:r>
      <w:r w:rsidRPr="000C78CC">
        <w:rPr>
          <w:rStyle w:val="Emphasis"/>
          <w:sz w:val="30"/>
          <w:szCs w:val="30"/>
          <w:highlight w:val="cyan"/>
        </w:rPr>
        <w:t>reclassifying their work relationships</w:t>
      </w:r>
      <w:r w:rsidRPr="00001F64">
        <w:rPr>
          <w:sz w:val="16"/>
        </w:rPr>
        <w:t xml:space="preserve">; meanwhile, faced with intense management opposition and plagued by internal divisions, </w:t>
      </w:r>
      <w:r w:rsidRPr="00001F64">
        <w:rPr>
          <w:rStyle w:val="Underline"/>
        </w:rPr>
        <w:t>unions have</w:t>
      </w:r>
      <w:r w:rsidRPr="00001F64">
        <w:rPr>
          <w:sz w:val="16"/>
        </w:rPr>
        <w:t xml:space="preserve"> historically </w:t>
      </w:r>
      <w:r w:rsidRPr="00001F64">
        <w:rPr>
          <w:rStyle w:val="Underline"/>
        </w:rPr>
        <w:t>failed to</w:t>
      </w:r>
      <w:r w:rsidRPr="00001F64">
        <w:rPr>
          <w:sz w:val="16"/>
        </w:rPr>
        <w:t xml:space="preserve"> develop new ways to </w:t>
      </w:r>
      <w:r w:rsidRPr="00001F64">
        <w:rPr>
          <w:rStyle w:val="Underline"/>
        </w:rPr>
        <w:t>organize these workers</w:t>
      </w:r>
      <w:r w:rsidRPr="00001F64">
        <w:rPr>
          <w:sz w:val="16"/>
        </w:rPr>
        <w:t xml:space="preserve"> on any significant scale.145</w:t>
      </w:r>
    </w:p>
    <w:p w14:paraId="49B74C1B" w14:textId="10957809" w:rsidR="00FC7447" w:rsidRPr="001D2DA3" w:rsidRDefault="00FC7447" w:rsidP="00FC7447">
      <w:pPr>
        <w:pStyle w:val="Heading4"/>
        <w:rPr>
          <w:rStyle w:val="Style13ptBold"/>
        </w:rPr>
      </w:pPr>
      <w:r>
        <w:t xml:space="preserve">Collective action problem. People won’t </w:t>
      </w:r>
      <w:r>
        <w:rPr>
          <w:u w:val="single"/>
        </w:rPr>
        <w:t>try</w:t>
      </w:r>
      <w:r>
        <w:t xml:space="preserve"> to negotiate.</w:t>
      </w:r>
    </w:p>
    <w:p w14:paraId="17EF8B2B" w14:textId="77777777" w:rsidR="00FC7447" w:rsidRDefault="00FC7447" w:rsidP="00FC7447">
      <w:r>
        <w:t xml:space="preserve">Louise </w:t>
      </w:r>
      <w:r w:rsidRPr="001D2DA3">
        <w:rPr>
          <w:rStyle w:val="Style13ptBold"/>
        </w:rPr>
        <w:t>Brock 25</w:t>
      </w:r>
      <w:r>
        <w:t xml:space="preserve">. Attorney in the Labor &amp; Employment Department of the law firm Dinsmore &amp; Shohl, LLP. “OVERCOMING COLLECTIVE ACTION PROBLEMS: ENFORCEMENT OF WORKER RIGHTS.” </w:t>
      </w:r>
      <w:r w:rsidRPr="00737033">
        <w:t>https://www.researchgate.net/publication/393190708_Overcoming_Collective_Action_Problems_Enforcement_of_Worker_Rights</w:t>
      </w:r>
    </w:p>
    <w:p w14:paraId="5BBA9E8D" w14:textId="77777777" w:rsidR="00FC7447" w:rsidRPr="00BB7BB1" w:rsidRDefault="00FC7447" w:rsidP="00FC7447">
      <w:pPr>
        <w:rPr>
          <w:sz w:val="16"/>
        </w:rPr>
      </w:pPr>
      <w:r w:rsidRPr="00BB7BB1">
        <w:rPr>
          <w:sz w:val="16"/>
        </w:rPr>
        <w:t xml:space="preserve">This Note focuses on the enforcement of the three statutes mentioned above: the Occupational Safety and Health Act of 1970 (OSHA), the Worker Adjustment and Retraining Notification Act (WARNA), and the Fair Labor Standards Act of 1938 (FLSA). As compared to the private rights created by collective bargaining agreements, the rights created and protected by these laws — a safe working environment, advance notification of layoffs and plant closings, access to certain types of information, and compensation guarantees — are public rights. </w:t>
      </w:r>
      <w:r w:rsidRPr="00BB7BB1">
        <w:rPr>
          <w:rStyle w:val="Emphasis"/>
        </w:rPr>
        <w:t xml:space="preserve">Public </w:t>
      </w:r>
      <w:r w:rsidRPr="000C78CC">
        <w:rPr>
          <w:rStyle w:val="Emphasis"/>
          <w:highlight w:val="cyan"/>
        </w:rPr>
        <w:t>rights</w:t>
      </w:r>
      <w:r w:rsidRPr="00BB7BB1">
        <w:rPr>
          <w:sz w:val="16"/>
        </w:rPr>
        <w:t xml:space="preserve"> are those that, </w:t>
      </w:r>
      <w:r w:rsidRPr="00BB7BB1">
        <w:rPr>
          <w:rStyle w:val="Underline"/>
        </w:rPr>
        <w:t xml:space="preserve">when provided to </w:t>
      </w:r>
      <w:r w:rsidRPr="00BB7BB1">
        <w:rPr>
          <w:rStyle w:val="Emphasis"/>
        </w:rPr>
        <w:t>one employee</w:t>
      </w:r>
      <w:r w:rsidRPr="00BB7BB1">
        <w:rPr>
          <w:sz w:val="16"/>
        </w:rPr>
        <w:t xml:space="preserve">, </w:t>
      </w:r>
      <w:r w:rsidRPr="00BB7BB1">
        <w:rPr>
          <w:rStyle w:val="Underline"/>
        </w:rPr>
        <w:t xml:space="preserve">are </w:t>
      </w:r>
      <w:r w:rsidRPr="000C78CC">
        <w:rPr>
          <w:rStyle w:val="Underline"/>
          <w:highlight w:val="cyan"/>
        </w:rPr>
        <w:t xml:space="preserve">available to </w:t>
      </w:r>
      <w:r w:rsidRPr="000C78CC">
        <w:rPr>
          <w:rStyle w:val="Emphasis"/>
          <w:highlight w:val="cyan"/>
        </w:rPr>
        <w:t>all employees</w:t>
      </w:r>
      <w:r w:rsidRPr="00BB7BB1">
        <w:rPr>
          <w:sz w:val="16"/>
        </w:rPr>
        <w:t xml:space="preserve">, or at least to all employees within statutorily defined categories. Because </w:t>
      </w:r>
      <w:r w:rsidRPr="00BB7BB1">
        <w:rPr>
          <w:rStyle w:val="Underline"/>
        </w:rPr>
        <w:t xml:space="preserve">an </w:t>
      </w:r>
      <w:r w:rsidRPr="000C78CC">
        <w:rPr>
          <w:rStyle w:val="Underline"/>
          <w:highlight w:val="cyan"/>
        </w:rPr>
        <w:t>individual lacks</w:t>
      </w:r>
      <w:r w:rsidRPr="00BB7BB1">
        <w:rPr>
          <w:rStyle w:val="Underline"/>
        </w:rPr>
        <w:t xml:space="preserve"> </w:t>
      </w:r>
      <w:r w:rsidRPr="00BB7BB1">
        <w:rPr>
          <w:rStyle w:val="Emphasis"/>
        </w:rPr>
        <w:t xml:space="preserve">sufficient </w:t>
      </w:r>
      <w:r w:rsidRPr="000C78CC">
        <w:rPr>
          <w:rStyle w:val="Emphasis"/>
          <w:highlight w:val="cyan"/>
        </w:rPr>
        <w:t>incentive</w:t>
      </w:r>
      <w:r w:rsidRPr="000C78CC">
        <w:rPr>
          <w:rStyle w:val="Underline"/>
          <w:highlight w:val="cyan"/>
        </w:rPr>
        <w:t xml:space="preserve"> to obtain something</w:t>
      </w:r>
      <w:r w:rsidRPr="00BB7BB1">
        <w:rPr>
          <w:rStyle w:val="Underline"/>
        </w:rPr>
        <w:t xml:space="preserve"> that </w:t>
      </w:r>
      <w:r w:rsidRPr="000C78CC">
        <w:rPr>
          <w:rStyle w:val="Emphasis"/>
          <w:highlight w:val="cyan"/>
        </w:rPr>
        <w:t>someone else</w:t>
      </w:r>
      <w:r w:rsidRPr="000C78CC">
        <w:rPr>
          <w:rStyle w:val="Underline"/>
          <w:highlight w:val="cyan"/>
        </w:rPr>
        <w:t xml:space="preserve"> could obtain for her</w:t>
      </w:r>
      <w:r w:rsidRPr="00BB7BB1">
        <w:rPr>
          <w:sz w:val="16"/>
        </w:rPr>
        <w:t xml:space="preserve">, </w:t>
      </w:r>
      <w:r w:rsidRPr="000C78CC">
        <w:rPr>
          <w:rStyle w:val="Underline"/>
          <w:highlight w:val="cyan"/>
        </w:rPr>
        <w:t xml:space="preserve">it is difficult to </w:t>
      </w:r>
      <w:r w:rsidRPr="000C78CC">
        <w:rPr>
          <w:rStyle w:val="Emphasis"/>
          <w:highlight w:val="cyan"/>
        </w:rPr>
        <w:t>mobilize</w:t>
      </w:r>
      <w:r w:rsidRPr="00BB7BB1">
        <w:rPr>
          <w:rStyle w:val="Emphasis"/>
        </w:rPr>
        <w:t xml:space="preserve"> workers</w:t>
      </w:r>
      <w:r w:rsidRPr="00BB7BB1">
        <w:rPr>
          <w:rStyle w:val="Underline"/>
        </w:rPr>
        <w:t xml:space="preserve"> to seek assistance from government agencies or</w:t>
      </w:r>
      <w:r w:rsidRPr="00BB7BB1">
        <w:rPr>
          <w:sz w:val="16"/>
        </w:rPr>
        <w:t xml:space="preserve"> to </w:t>
      </w:r>
      <w:r w:rsidRPr="00BB7BB1">
        <w:rPr>
          <w:rStyle w:val="Underline"/>
        </w:rPr>
        <w:t xml:space="preserve">take </w:t>
      </w:r>
      <w:r w:rsidRPr="00BB7BB1">
        <w:rPr>
          <w:rStyle w:val="Emphasis"/>
        </w:rPr>
        <w:t>legal action</w:t>
      </w:r>
      <w:r w:rsidRPr="00BB7BB1">
        <w:rPr>
          <w:rStyle w:val="Underline"/>
        </w:rPr>
        <w:t xml:space="preserve"> to ensure</w:t>
      </w:r>
      <w:r w:rsidRPr="00BB7BB1">
        <w:rPr>
          <w:sz w:val="16"/>
        </w:rPr>
        <w:t xml:space="preserve"> that </w:t>
      </w:r>
      <w:r w:rsidRPr="00BB7BB1">
        <w:rPr>
          <w:rStyle w:val="Underline"/>
        </w:rPr>
        <w:t xml:space="preserve">employers </w:t>
      </w:r>
      <w:r w:rsidRPr="00BB7BB1">
        <w:rPr>
          <w:rStyle w:val="Emphasis"/>
        </w:rPr>
        <w:t>comply with the laws</w:t>
      </w:r>
      <w:r w:rsidRPr="00BB7BB1">
        <w:rPr>
          <w:sz w:val="16"/>
        </w:rPr>
        <w:t>.</w:t>
      </w:r>
    </w:p>
    <w:p w14:paraId="21616E54" w14:textId="77777777" w:rsidR="00FC7447" w:rsidRDefault="00FC7447" w:rsidP="00FC7447">
      <w:pPr>
        <w:rPr>
          <w:sz w:val="16"/>
        </w:rPr>
      </w:pPr>
      <w:r w:rsidRPr="00BB7BB1">
        <w:rPr>
          <w:sz w:val="16"/>
        </w:rPr>
        <w:t xml:space="preserve">This </w:t>
      </w:r>
      <w:r w:rsidRPr="00BB7BB1">
        <w:rPr>
          <w:rStyle w:val="Underline"/>
        </w:rPr>
        <w:t xml:space="preserve">lack of incentive </w:t>
      </w:r>
      <w:r w:rsidRPr="000C78CC">
        <w:rPr>
          <w:rStyle w:val="Underline"/>
          <w:highlight w:val="cyan"/>
        </w:rPr>
        <w:t xml:space="preserve">leads to </w:t>
      </w:r>
      <w:r w:rsidRPr="000C78CC">
        <w:rPr>
          <w:rStyle w:val="Emphasis"/>
          <w:highlight w:val="cyan"/>
        </w:rPr>
        <w:t>ineffective enforcement</w:t>
      </w:r>
      <w:r w:rsidRPr="00BB7BB1">
        <w:rPr>
          <w:sz w:val="16"/>
        </w:rPr>
        <w:t xml:space="preserve"> absent collective action. Collective action involves "the choice by all or most individuals of the course of action that, when chosen by all or most individuals, leads to the collectively best outcome." </w:t>
      </w:r>
      <w:r w:rsidRPr="00BB7BB1">
        <w:rPr>
          <w:rStyle w:val="Underline"/>
        </w:rPr>
        <w:t xml:space="preserve">Difficulties </w:t>
      </w:r>
      <w:r w:rsidRPr="00BB7BB1">
        <w:rPr>
          <w:rStyle w:val="Emphasis"/>
        </w:rPr>
        <w:t>organizing collective action</w:t>
      </w:r>
      <w:r w:rsidRPr="00BB7BB1">
        <w:rPr>
          <w:rStyle w:val="Underline"/>
        </w:rPr>
        <w:t xml:space="preserve"> emerge</w:t>
      </w:r>
      <w:r w:rsidRPr="00BB7BB1">
        <w:rPr>
          <w:sz w:val="16"/>
        </w:rPr>
        <w:t xml:space="preserve">, however, when </w:t>
      </w:r>
      <w:r w:rsidRPr="00BB7BB1">
        <w:rPr>
          <w:rStyle w:val="Underline"/>
        </w:rPr>
        <w:t xml:space="preserve">an individual perceives her </w:t>
      </w:r>
      <w:r w:rsidRPr="00BB7BB1">
        <w:rPr>
          <w:rStyle w:val="Emphasis"/>
        </w:rPr>
        <w:t>costs of participation</w:t>
      </w:r>
      <w:r w:rsidRPr="00BB7BB1">
        <w:rPr>
          <w:rStyle w:val="Underline"/>
        </w:rPr>
        <w:t xml:space="preserve"> as outweighing </w:t>
      </w:r>
      <w:r w:rsidRPr="00BB7BB1">
        <w:rPr>
          <w:rStyle w:val="Emphasis"/>
        </w:rPr>
        <w:t>her benefits</w:t>
      </w:r>
      <w:r w:rsidRPr="00BB7BB1">
        <w:rPr>
          <w:sz w:val="16"/>
        </w:rPr>
        <w:t xml:space="preserve">. </w:t>
      </w:r>
      <w:r w:rsidRPr="00BB7BB1">
        <w:rPr>
          <w:rStyle w:val="Underline"/>
        </w:rPr>
        <w:t>When</w:t>
      </w:r>
      <w:r w:rsidRPr="00BB7BB1">
        <w:rPr>
          <w:sz w:val="16"/>
        </w:rPr>
        <w:t xml:space="preserve"> the </w:t>
      </w:r>
      <w:r w:rsidRPr="00BB7BB1">
        <w:rPr>
          <w:rStyle w:val="Underline"/>
        </w:rPr>
        <w:t xml:space="preserve">goal of collective action is a </w:t>
      </w:r>
      <w:r w:rsidRPr="00BB7BB1">
        <w:rPr>
          <w:rStyle w:val="Emphasis"/>
        </w:rPr>
        <w:t>public right</w:t>
      </w:r>
      <w:r w:rsidRPr="00BB7BB1">
        <w:rPr>
          <w:sz w:val="16"/>
        </w:rPr>
        <w:t xml:space="preserve">, </w:t>
      </w:r>
      <w:r w:rsidRPr="00BB7BB1">
        <w:rPr>
          <w:rStyle w:val="Underline"/>
        </w:rPr>
        <w:t>the</w:t>
      </w:r>
      <w:r w:rsidRPr="00BB7BB1">
        <w:rPr>
          <w:sz w:val="16"/>
        </w:rPr>
        <w:t xml:space="preserve"> self-interested, </w:t>
      </w:r>
      <w:r w:rsidRPr="000C78CC">
        <w:rPr>
          <w:rStyle w:val="Emphasis"/>
          <w:highlight w:val="cyan"/>
        </w:rPr>
        <w:t>rational person</w:t>
      </w:r>
      <w:r w:rsidRPr="00BB7BB1">
        <w:rPr>
          <w:rStyle w:val="Underline"/>
        </w:rPr>
        <w:t xml:space="preserve"> will </w:t>
      </w:r>
      <w:r w:rsidRPr="000C78CC">
        <w:rPr>
          <w:rStyle w:val="Emphasis"/>
          <w:highlight w:val="cyan"/>
        </w:rPr>
        <w:t>choose not to participate</w:t>
      </w:r>
      <w:r w:rsidRPr="00BB7BB1">
        <w:rPr>
          <w:rStyle w:val="Underline"/>
        </w:rPr>
        <w:t xml:space="preserve"> in collective action </w:t>
      </w:r>
      <w:r w:rsidRPr="000C78CC">
        <w:rPr>
          <w:rStyle w:val="Underline"/>
          <w:highlight w:val="cyan"/>
        </w:rPr>
        <w:t>if she knows</w:t>
      </w:r>
      <w:r w:rsidRPr="00BB7BB1">
        <w:rPr>
          <w:rStyle w:val="Underline"/>
        </w:rPr>
        <w:t xml:space="preserve"> that </w:t>
      </w:r>
      <w:r w:rsidRPr="000C78CC">
        <w:rPr>
          <w:rStyle w:val="Underline"/>
          <w:highlight w:val="cyan"/>
        </w:rPr>
        <w:t>she will benefit whether she participates or not</w:t>
      </w:r>
      <w:r w:rsidRPr="00BB7BB1">
        <w:rPr>
          <w:sz w:val="16"/>
        </w:rPr>
        <w:t>. This "</w:t>
      </w:r>
      <w:r w:rsidRPr="000C78CC">
        <w:rPr>
          <w:rStyle w:val="Emphasis"/>
          <w:sz w:val="30"/>
          <w:szCs w:val="30"/>
          <w:highlight w:val="cyan"/>
        </w:rPr>
        <w:t xml:space="preserve">logic of collective </w:t>
      </w:r>
      <w:r w:rsidRPr="000C78CC">
        <w:rPr>
          <w:rStyle w:val="Emphasis"/>
          <w:sz w:val="30"/>
          <w:szCs w:val="30"/>
          <w:highlight w:val="cyan"/>
        </w:rPr>
        <w:lastRenderedPageBreak/>
        <w:t>action</w:t>
      </w:r>
      <w:r w:rsidRPr="00BB7BB1">
        <w:rPr>
          <w:sz w:val="16"/>
        </w:rPr>
        <w:t xml:space="preserve">" </w:t>
      </w:r>
      <w:r w:rsidRPr="000C78CC">
        <w:rPr>
          <w:rStyle w:val="Underline"/>
          <w:highlight w:val="cyan"/>
        </w:rPr>
        <w:t xml:space="preserve">prevents workers from taking </w:t>
      </w:r>
      <w:r w:rsidRPr="000C78CC">
        <w:rPr>
          <w:rStyle w:val="Emphasis"/>
          <w:highlight w:val="cyan"/>
        </w:rPr>
        <w:t>effective</w:t>
      </w:r>
      <w:r w:rsidRPr="00BB7BB1">
        <w:rPr>
          <w:sz w:val="16"/>
        </w:rPr>
        <w:t xml:space="preserve"> individual </w:t>
      </w:r>
      <w:r w:rsidRPr="000C78CC">
        <w:rPr>
          <w:rStyle w:val="Underline"/>
          <w:highlight w:val="cyan"/>
        </w:rPr>
        <w:t>action toward enforcement of</w:t>
      </w:r>
      <w:r w:rsidRPr="00BB7BB1">
        <w:rPr>
          <w:rStyle w:val="Underline"/>
        </w:rPr>
        <w:t xml:space="preserve"> these </w:t>
      </w:r>
      <w:r w:rsidRPr="000C78CC">
        <w:rPr>
          <w:rStyle w:val="Underline"/>
          <w:highlight w:val="cyan"/>
        </w:rPr>
        <w:t xml:space="preserve">laws because </w:t>
      </w:r>
      <w:r w:rsidRPr="000C78CC">
        <w:rPr>
          <w:rStyle w:val="Emphasis"/>
          <w:highlight w:val="cyan"/>
        </w:rPr>
        <w:t>any benefit they gain</w:t>
      </w:r>
      <w:r w:rsidRPr="000C78CC">
        <w:rPr>
          <w:rStyle w:val="Underline"/>
          <w:highlight w:val="cyan"/>
        </w:rPr>
        <w:t xml:space="preserve"> will be </w:t>
      </w:r>
      <w:r w:rsidRPr="000C78CC">
        <w:rPr>
          <w:rStyle w:val="Emphasis"/>
          <w:highlight w:val="cyan"/>
        </w:rPr>
        <w:t>shared</w:t>
      </w:r>
      <w:r w:rsidRPr="00BB7BB1">
        <w:rPr>
          <w:rStyle w:val="Emphasis"/>
        </w:rPr>
        <w:t xml:space="preserve"> by all employees</w:t>
      </w:r>
      <w:r w:rsidRPr="00BB7BB1">
        <w:rPr>
          <w:sz w:val="16"/>
        </w:rPr>
        <w:t xml:space="preserve">, whether the other employees assisted in the efforts or not. Consequently, </w:t>
      </w:r>
      <w:r w:rsidRPr="00BB7BB1">
        <w:rPr>
          <w:rStyle w:val="Underline"/>
        </w:rPr>
        <w:t>mobilization problems are</w:t>
      </w:r>
      <w:r w:rsidRPr="00BB7BB1">
        <w:rPr>
          <w:sz w:val="16"/>
        </w:rPr>
        <w:t xml:space="preserve"> one </w:t>
      </w:r>
      <w:r w:rsidRPr="00BB7BB1">
        <w:rPr>
          <w:rStyle w:val="Emphasis"/>
        </w:rPr>
        <w:t>likely reason</w:t>
      </w:r>
      <w:r w:rsidRPr="00BB7BB1">
        <w:rPr>
          <w:rStyle w:val="Underline"/>
        </w:rPr>
        <w:t xml:space="preserve"> for </w:t>
      </w:r>
      <w:r w:rsidRPr="00BB7BB1">
        <w:rPr>
          <w:rStyle w:val="Emphasis"/>
        </w:rPr>
        <w:t>inadequate enforcement</w:t>
      </w:r>
      <w:r w:rsidRPr="00BB7BB1">
        <w:rPr>
          <w:sz w:val="16"/>
        </w:rPr>
        <w:t xml:space="preserve"> of OSHA, WARNA, and FLSA.</w:t>
      </w:r>
    </w:p>
    <w:p w14:paraId="68EE4FA5" w14:textId="77777777" w:rsidR="00FC7447" w:rsidRDefault="00FC7447" w:rsidP="00FC7447">
      <w:pPr>
        <w:pStyle w:val="Heading3"/>
        <w:rPr>
          <w:rFonts w:cs="Arial"/>
        </w:rPr>
      </w:pPr>
      <w:r>
        <w:rPr>
          <w:rFonts w:cs="Arial"/>
        </w:rPr>
        <w:lastRenderedPageBreak/>
        <w:t>---AT: Diversion---2NC</w:t>
      </w:r>
    </w:p>
    <w:p w14:paraId="19726B7F" w14:textId="77777777" w:rsidR="00FC7447" w:rsidRPr="00A151FA" w:rsidRDefault="00FC7447" w:rsidP="00FC7447">
      <w:pPr>
        <w:pStyle w:val="Heading4"/>
      </w:pPr>
      <w:r>
        <w:t xml:space="preserve">Diversionary theory is </w:t>
      </w:r>
      <w:r>
        <w:rPr>
          <w:u w:val="single"/>
        </w:rPr>
        <w:t>outdated</w:t>
      </w:r>
      <w:r>
        <w:t xml:space="preserve"> and </w:t>
      </w:r>
      <w:r>
        <w:rPr>
          <w:u w:val="single"/>
        </w:rPr>
        <w:t>not</w:t>
      </w:r>
      <w:r>
        <w:t xml:space="preserve"> supported by </w:t>
      </w:r>
      <w:r w:rsidRPr="00A151FA">
        <w:rPr>
          <w:u w:val="single"/>
        </w:rPr>
        <w:t>empirics</w:t>
      </w:r>
      <w:r>
        <w:t xml:space="preserve">. Recent scholars find diversion happens through </w:t>
      </w:r>
      <w:r>
        <w:rPr>
          <w:u w:val="single"/>
        </w:rPr>
        <w:t>nonviolent</w:t>
      </w:r>
      <w:r>
        <w:t xml:space="preserve"> means.</w:t>
      </w:r>
    </w:p>
    <w:p w14:paraId="5592B8F5" w14:textId="77777777" w:rsidR="00FC7447" w:rsidRDefault="00FC7447" w:rsidP="00FC7447">
      <w:r w:rsidRPr="00A151FA">
        <w:t xml:space="preserve">Ilai </w:t>
      </w:r>
      <w:r w:rsidRPr="00A151FA">
        <w:rPr>
          <w:rStyle w:val="Style13ptBold"/>
        </w:rPr>
        <w:t>Saltzman 24</w:t>
      </w:r>
      <w:r w:rsidRPr="00A151FA">
        <w:t>. Professor at the Gildenhorn Institute for Israel Studies at the University of Maryland. "Diversionary Words: Trump, China and the COVID-19 Pandemic." Chinese Political Science Review 9, 85-109.</w:t>
      </w:r>
    </w:p>
    <w:p w14:paraId="78CE7654" w14:textId="77777777" w:rsidR="00FC7447" w:rsidRPr="00A151FA" w:rsidRDefault="00FC7447" w:rsidP="00FC7447">
      <w:pPr>
        <w:rPr>
          <w:sz w:val="16"/>
        </w:rPr>
      </w:pPr>
      <w:r w:rsidRPr="00A151FA">
        <w:rPr>
          <w:rStyle w:val="Underline"/>
        </w:rPr>
        <w:t xml:space="preserve">As </w:t>
      </w:r>
      <w:r w:rsidRPr="001C152D">
        <w:rPr>
          <w:rStyle w:val="Underline"/>
          <w:highlight w:val="cyan"/>
        </w:rPr>
        <w:t>the theory evolved</w:t>
      </w:r>
      <w:r w:rsidRPr="00A151FA">
        <w:rPr>
          <w:sz w:val="16"/>
        </w:rPr>
        <w:t xml:space="preserve"> over the years, especially </w:t>
      </w:r>
      <w:r w:rsidRPr="001C152D">
        <w:rPr>
          <w:rStyle w:val="Underline"/>
          <w:highlight w:val="cyan"/>
        </w:rPr>
        <w:t>in response to</w:t>
      </w:r>
      <w:r w:rsidRPr="00A151FA">
        <w:rPr>
          <w:sz w:val="16"/>
        </w:rPr>
        <w:t xml:space="preserve"> various </w:t>
      </w:r>
      <w:r w:rsidRPr="001C152D">
        <w:rPr>
          <w:rStyle w:val="Underline"/>
          <w:highlight w:val="cyan"/>
        </w:rPr>
        <w:t>critiques of</w:t>
      </w:r>
      <w:r w:rsidRPr="00A151FA">
        <w:rPr>
          <w:rStyle w:val="Underline"/>
        </w:rPr>
        <w:t xml:space="preserve"> its </w:t>
      </w:r>
      <w:r w:rsidRPr="001C152D">
        <w:rPr>
          <w:rStyle w:val="Emphasis"/>
          <w:highlight w:val="cyan"/>
        </w:rPr>
        <w:t>empirical applicability</w:t>
      </w:r>
      <w:r w:rsidRPr="00A151FA">
        <w:rPr>
          <w:rStyle w:val="Underline"/>
        </w:rPr>
        <w:t xml:space="preserve">, scholars began exploring </w:t>
      </w:r>
      <w:r w:rsidRPr="001C152D">
        <w:rPr>
          <w:rStyle w:val="Emphasis"/>
          <w:highlight w:val="cyan"/>
        </w:rPr>
        <w:t>nonviolent diversion</w:t>
      </w:r>
      <w:r w:rsidRPr="00A151FA">
        <w:rPr>
          <w:sz w:val="16"/>
        </w:rPr>
        <w:t>ary policie</w:t>
      </w:r>
      <w:r w:rsidRPr="001C152D">
        <w:rPr>
          <w:rStyle w:val="Emphasis"/>
          <w:highlight w:val="cyan"/>
        </w:rPr>
        <w:t>s</w:t>
      </w:r>
      <w:r w:rsidRPr="00A151FA">
        <w:rPr>
          <w:sz w:val="16"/>
        </w:rPr>
        <w:t xml:space="preserve"> leaders may pursue </w:t>
      </w:r>
      <w:r w:rsidRPr="001C152D">
        <w:rPr>
          <w:rStyle w:val="Underline"/>
          <w:highlight w:val="cyan"/>
        </w:rPr>
        <w:t xml:space="preserve">including </w:t>
      </w:r>
      <w:r w:rsidRPr="001C152D">
        <w:rPr>
          <w:rStyle w:val="Emphasis"/>
          <w:highlight w:val="cyan"/>
        </w:rPr>
        <w:t>socioeconomic</w:t>
      </w:r>
      <w:r w:rsidRPr="001C152D">
        <w:rPr>
          <w:rStyle w:val="Underline"/>
          <w:highlight w:val="cyan"/>
        </w:rPr>
        <w:t xml:space="preserve"> interventions</w:t>
      </w:r>
      <w:r w:rsidRPr="00A151FA">
        <w:rPr>
          <w:sz w:val="16"/>
        </w:rPr>
        <w:t xml:space="preserve"> (Kisangani and Pickering 2007) </w:t>
      </w:r>
      <w:r w:rsidRPr="001C152D">
        <w:rPr>
          <w:rStyle w:val="Underline"/>
          <w:highlight w:val="cyan"/>
        </w:rPr>
        <w:t xml:space="preserve">and </w:t>
      </w:r>
      <w:r w:rsidRPr="001C152D">
        <w:rPr>
          <w:rStyle w:val="Emphasis"/>
          <w:highlight w:val="cyan"/>
        </w:rPr>
        <w:t>rhetorical threats</w:t>
      </w:r>
      <w:r w:rsidRPr="00A151FA">
        <w:rPr>
          <w:sz w:val="16"/>
        </w:rPr>
        <w:t xml:space="preserve"> (Ala’ Alrababa’h and Lisa Blaydes 2021; Carter 2020; Li et al. 2009). </w:t>
      </w:r>
      <w:r w:rsidRPr="00A151FA">
        <w:rPr>
          <w:rStyle w:val="Underline"/>
        </w:rPr>
        <w:t>These works suggest</w:t>
      </w:r>
      <w:r w:rsidRPr="00A151FA">
        <w:rPr>
          <w:sz w:val="16"/>
        </w:rPr>
        <w:t xml:space="preserve">ed that </w:t>
      </w:r>
      <w:r w:rsidRPr="00A151FA">
        <w:rPr>
          <w:rStyle w:val="Underline"/>
        </w:rPr>
        <w:t>given domestic unrest</w:t>
      </w:r>
      <w:r w:rsidRPr="00A151FA">
        <w:rPr>
          <w:sz w:val="16"/>
        </w:rPr>
        <w:t xml:space="preserve"> and the degree of threat it poses to leaders varies in intensity, diversionary </w:t>
      </w:r>
      <w:r w:rsidRPr="001C152D">
        <w:rPr>
          <w:rStyle w:val="Underline"/>
          <w:highlight w:val="cyan"/>
        </w:rPr>
        <w:t xml:space="preserve">armed conflict is </w:t>
      </w:r>
      <w:r w:rsidRPr="001C152D">
        <w:rPr>
          <w:rStyle w:val="Emphasis"/>
          <w:highlight w:val="cyan"/>
        </w:rPr>
        <w:t>not</w:t>
      </w:r>
      <w:r w:rsidRPr="00A151FA">
        <w:rPr>
          <w:rStyle w:val="Underline"/>
        </w:rPr>
        <w:t xml:space="preserve"> necessarily the most </w:t>
      </w:r>
      <w:r w:rsidRPr="001C152D">
        <w:rPr>
          <w:rStyle w:val="Underline"/>
          <w:highlight w:val="cyan"/>
        </w:rPr>
        <w:t>appealing</w:t>
      </w:r>
      <w:r w:rsidRPr="00A151FA">
        <w:rPr>
          <w:rStyle w:val="Underline"/>
        </w:rPr>
        <w:t xml:space="preserve"> response</w:t>
      </w:r>
      <w:r w:rsidRPr="00A151FA">
        <w:rPr>
          <w:sz w:val="16"/>
        </w:rPr>
        <w:t xml:space="preserve">. Whereas the greater the threat </w:t>
      </w:r>
      <w:r w:rsidRPr="00A151FA">
        <w:rPr>
          <w:rStyle w:val="Underline"/>
        </w:rPr>
        <w:t xml:space="preserve">domestic </w:t>
      </w:r>
      <w:r w:rsidRPr="001C152D">
        <w:rPr>
          <w:rStyle w:val="Underline"/>
          <w:highlight w:val="cyan"/>
        </w:rPr>
        <w:t>unrest</w:t>
      </w:r>
      <w:r w:rsidRPr="00A151FA">
        <w:rPr>
          <w:sz w:val="16"/>
        </w:rPr>
        <w:t xml:space="preserve"> constitutes for leaders, the more prone they will be to launch an armed conflict, lower levels may </w:t>
      </w:r>
      <w:r w:rsidRPr="001C152D">
        <w:rPr>
          <w:rStyle w:val="Underline"/>
          <w:highlight w:val="cyan"/>
        </w:rPr>
        <w:t>entice</w:t>
      </w:r>
      <w:r w:rsidRPr="00A151FA">
        <w:rPr>
          <w:sz w:val="16"/>
        </w:rPr>
        <w:t xml:space="preserve"> either </w:t>
      </w:r>
      <w:r w:rsidRPr="001C152D">
        <w:rPr>
          <w:rStyle w:val="Underline"/>
          <w:highlight w:val="cyan"/>
        </w:rPr>
        <w:t xml:space="preserve">a </w:t>
      </w:r>
      <w:r w:rsidRPr="001C152D">
        <w:rPr>
          <w:rStyle w:val="Emphasis"/>
          <w:highlight w:val="cyan"/>
        </w:rPr>
        <w:t>short-of-war</w:t>
      </w:r>
      <w:r w:rsidRPr="001C152D">
        <w:rPr>
          <w:rStyle w:val="Underline"/>
          <w:highlight w:val="cyan"/>
        </w:rPr>
        <w:t xml:space="preserve"> or</w:t>
      </w:r>
      <w:r w:rsidRPr="00A151FA">
        <w:rPr>
          <w:sz w:val="16"/>
        </w:rPr>
        <w:t xml:space="preserve"> an </w:t>
      </w:r>
      <w:r w:rsidRPr="00A151FA">
        <w:rPr>
          <w:rStyle w:val="Emphasis"/>
        </w:rPr>
        <w:t xml:space="preserve">entirely </w:t>
      </w:r>
      <w:r w:rsidRPr="001C152D">
        <w:rPr>
          <w:rStyle w:val="Emphasis"/>
          <w:highlight w:val="cyan"/>
        </w:rPr>
        <w:t>nonviolent</w:t>
      </w:r>
      <w:r w:rsidRPr="00A151FA">
        <w:rPr>
          <w:sz w:val="16"/>
        </w:rPr>
        <w:t xml:space="preserve"> diversionary </w:t>
      </w:r>
      <w:r w:rsidRPr="001C152D">
        <w:rPr>
          <w:rStyle w:val="Underline"/>
          <w:highlight w:val="cyan"/>
        </w:rPr>
        <w:t>approach</w:t>
      </w:r>
      <w:r w:rsidRPr="00A151FA">
        <w:rPr>
          <w:sz w:val="16"/>
        </w:rPr>
        <w:t xml:space="preserve"> (Hagan 1986; Morgan and Bickers 1992, 32). Furthermore, </w:t>
      </w:r>
      <w:r w:rsidRPr="00A151FA">
        <w:rPr>
          <w:rStyle w:val="Underline"/>
        </w:rPr>
        <w:t xml:space="preserve">armed </w:t>
      </w:r>
      <w:r w:rsidRPr="001C152D">
        <w:rPr>
          <w:rStyle w:val="Underline"/>
          <w:highlight w:val="cyan"/>
        </w:rPr>
        <w:t>conflict is</w:t>
      </w:r>
      <w:r w:rsidRPr="00A151FA">
        <w:rPr>
          <w:rStyle w:val="Underline"/>
        </w:rPr>
        <w:t xml:space="preserve"> an extremely </w:t>
      </w:r>
      <w:r w:rsidRPr="001C152D">
        <w:rPr>
          <w:rStyle w:val="Emphasis"/>
          <w:highlight w:val="cyan"/>
        </w:rPr>
        <w:t>costly</w:t>
      </w:r>
      <w:r w:rsidRPr="001C152D">
        <w:rPr>
          <w:rStyle w:val="Underline"/>
          <w:highlight w:val="cyan"/>
        </w:rPr>
        <w:t xml:space="preserve"> and </w:t>
      </w:r>
      <w:r w:rsidRPr="001C152D">
        <w:rPr>
          <w:rStyle w:val="Emphasis"/>
          <w:highlight w:val="cyan"/>
        </w:rPr>
        <w:t>risky</w:t>
      </w:r>
      <w:r w:rsidRPr="00A151FA">
        <w:rPr>
          <w:rStyle w:val="Underline"/>
        </w:rPr>
        <w:t xml:space="preserve"> endeavor </w:t>
      </w:r>
      <w:r w:rsidRPr="001C152D">
        <w:rPr>
          <w:rStyle w:val="Underline"/>
          <w:highlight w:val="cyan"/>
        </w:rPr>
        <w:t>and leaders</w:t>
      </w:r>
      <w:r w:rsidRPr="00A151FA">
        <w:rPr>
          <w:rStyle w:val="Underline"/>
        </w:rPr>
        <w:t xml:space="preserve"> may </w:t>
      </w:r>
      <w:r w:rsidRPr="001C152D">
        <w:rPr>
          <w:rStyle w:val="Emphasis"/>
          <w:highlight w:val="cyan"/>
        </w:rPr>
        <w:t>neither</w:t>
      </w:r>
      <w:r w:rsidRPr="001C152D">
        <w:rPr>
          <w:rStyle w:val="Underline"/>
          <w:highlight w:val="cyan"/>
        </w:rPr>
        <w:t xml:space="preserve"> possess</w:t>
      </w:r>
      <w:r w:rsidRPr="00A151FA">
        <w:rPr>
          <w:rStyle w:val="Underline"/>
        </w:rPr>
        <w:t xml:space="preserve"> the </w:t>
      </w:r>
      <w:r w:rsidRPr="001C152D">
        <w:rPr>
          <w:rStyle w:val="Emphasis"/>
          <w:highlight w:val="cyan"/>
        </w:rPr>
        <w:t>legitimacy</w:t>
      </w:r>
      <w:r w:rsidRPr="001C152D">
        <w:rPr>
          <w:rStyle w:val="Underline"/>
          <w:highlight w:val="cyan"/>
        </w:rPr>
        <w:t xml:space="preserve"> nor </w:t>
      </w:r>
      <w:r w:rsidRPr="001C152D">
        <w:rPr>
          <w:rStyle w:val="Emphasis"/>
          <w:highlight w:val="cyan"/>
        </w:rPr>
        <w:t>resources</w:t>
      </w:r>
      <w:r w:rsidRPr="00A151FA">
        <w:rPr>
          <w:rStyle w:val="Underline"/>
        </w:rPr>
        <w:t xml:space="preserve"> necessary to embark on a</w:t>
      </w:r>
      <w:r w:rsidRPr="00A151FA">
        <w:rPr>
          <w:sz w:val="16"/>
        </w:rPr>
        <w:t xml:space="preserve"> diversionary </w:t>
      </w:r>
      <w:r w:rsidRPr="00A151FA">
        <w:rPr>
          <w:rStyle w:val="Underline"/>
        </w:rPr>
        <w:t>armed conflict</w:t>
      </w:r>
      <w:r w:rsidRPr="00A151FA">
        <w:rPr>
          <w:sz w:val="16"/>
        </w:rPr>
        <w:t xml:space="preserve">, either limited or large-scale.Footnote7 Considering the fluctuating degree of threat and/or capacity, Oakes (2012, 17) correctly recognized several </w:t>
      </w:r>
      <w:r w:rsidRPr="00A151FA">
        <w:rPr>
          <w:rStyle w:val="Underline"/>
        </w:rPr>
        <w:t>alternative diversionary policies</w:t>
      </w:r>
      <w:r w:rsidRPr="00A151FA">
        <w:rPr>
          <w:sz w:val="16"/>
        </w:rPr>
        <w:t xml:space="preserve"> that leaders may consider when facing a domestic crisis in addition to warfare: diversionary spectacle, </w:t>
      </w:r>
      <w:r w:rsidRPr="00A151FA">
        <w:rPr>
          <w:rStyle w:val="Emphasis"/>
        </w:rPr>
        <w:t>repression</w:t>
      </w:r>
      <w:r w:rsidRPr="00A151FA">
        <w:rPr>
          <w:rStyle w:val="Underline"/>
        </w:rPr>
        <w:t xml:space="preserve">, </w:t>
      </w:r>
      <w:r w:rsidRPr="00A151FA">
        <w:rPr>
          <w:rStyle w:val="Emphasis"/>
        </w:rPr>
        <w:t>political and economic reforms</w:t>
      </w:r>
      <w:r w:rsidRPr="00A151FA">
        <w:rPr>
          <w:sz w:val="16"/>
        </w:rPr>
        <w:t xml:space="preserve">, foreign intervention, and </w:t>
      </w:r>
      <w:r w:rsidRPr="00A151FA">
        <w:rPr>
          <w:rStyle w:val="Emphasis"/>
        </w:rPr>
        <w:t>muddling through</w:t>
      </w:r>
      <w:r w:rsidRPr="00A151FA">
        <w:rPr>
          <w:sz w:val="16"/>
        </w:rPr>
        <w:t>.</w:t>
      </w:r>
    </w:p>
    <w:p w14:paraId="403F0549" w14:textId="77777777" w:rsidR="00FC7447" w:rsidRDefault="00FC7447" w:rsidP="00FC7447">
      <w:pPr>
        <w:pStyle w:val="Heading3"/>
        <w:rPr>
          <w:rFonts w:cs="Arial"/>
        </w:rPr>
      </w:pPr>
      <w:r>
        <w:rPr>
          <w:rFonts w:cs="Arial"/>
        </w:rPr>
        <w:lastRenderedPageBreak/>
        <w:t>---AT: Jung 24---2NC</w:t>
      </w:r>
    </w:p>
    <w:p w14:paraId="4CBA87E0" w14:textId="77777777" w:rsidR="00FC7447" w:rsidRDefault="00FC7447" w:rsidP="00FC7447">
      <w:pPr>
        <w:pStyle w:val="Heading4"/>
      </w:pPr>
      <w:r>
        <w:t xml:space="preserve">Jung’s </w:t>
      </w:r>
      <w:r>
        <w:rPr>
          <w:u w:val="single"/>
        </w:rPr>
        <w:t>terrible</w:t>
      </w:r>
      <w:r>
        <w:t>:</w:t>
      </w:r>
    </w:p>
    <w:p w14:paraId="2AFB8BB8" w14:textId="77777777" w:rsidR="00FC7447" w:rsidRPr="00617AC2" w:rsidRDefault="00FC7447" w:rsidP="00FC7447">
      <w:pPr>
        <w:pStyle w:val="Heading4"/>
      </w:pPr>
      <w:r>
        <w:t xml:space="preserve">1. Jung is </w:t>
      </w:r>
      <w:r w:rsidRPr="001441E6">
        <w:rPr>
          <w:u w:val="single"/>
        </w:rPr>
        <w:t>NEG</w:t>
      </w:r>
      <w:r>
        <w:t>!</w:t>
      </w:r>
    </w:p>
    <w:p w14:paraId="0F2BE88A" w14:textId="77777777" w:rsidR="00FC7447" w:rsidRPr="00617AC2" w:rsidRDefault="00FC7447" w:rsidP="00FC7447">
      <w:r>
        <w:t xml:space="preserve">Sung Chul </w:t>
      </w:r>
      <w:r>
        <w:rPr>
          <w:rStyle w:val="Style13ptBold"/>
        </w:rPr>
        <w:t>1AC</w:t>
      </w:r>
      <w:r w:rsidRPr="00820C82">
        <w:rPr>
          <w:rStyle w:val="Style13ptBold"/>
        </w:rPr>
        <w:t xml:space="preserve"> Jung</w:t>
      </w:r>
      <w:r w:rsidRPr="00927ED5">
        <w:rPr>
          <w:rStyle w:val="Style13ptBold"/>
        </w:rPr>
        <w:t xml:space="preserve"> 24</w:t>
      </w:r>
      <w:r>
        <w:t>. Department of Political Science and Diplomacy, Myongji University. 2024 “</w:t>
      </w:r>
      <w:r w:rsidRPr="00927ED5">
        <w:t>Economic slowdowns and international conflict</w:t>
      </w:r>
      <w:r>
        <w:t xml:space="preserve">.” </w:t>
      </w:r>
      <w:r w:rsidRPr="00927ED5">
        <w:t>Journal of Peace Research, Vol</w:t>
      </w:r>
      <w:r>
        <w:t>ume 61, Number 2.</w:t>
      </w:r>
    </w:p>
    <w:p w14:paraId="2284AFAE" w14:textId="77777777" w:rsidR="00FC7447" w:rsidRPr="00887BAD" w:rsidRDefault="00FC7447" w:rsidP="00FC7447">
      <w:pPr>
        <w:rPr>
          <w:sz w:val="16"/>
        </w:rPr>
      </w:pPr>
      <w:r w:rsidRPr="00617AC2">
        <w:rPr>
          <w:sz w:val="16"/>
        </w:rPr>
        <w:t xml:space="preserve">Even if economically troubled states tend to be aggressive, </w:t>
      </w:r>
      <w:r w:rsidRPr="00617AC2">
        <w:rPr>
          <w:rStyle w:val="Underline"/>
        </w:rPr>
        <w:t xml:space="preserve">unpopular </w:t>
      </w:r>
      <w:r w:rsidRPr="00576677">
        <w:rPr>
          <w:rStyle w:val="Underline"/>
          <w:highlight w:val="cyan"/>
        </w:rPr>
        <w:t>leaders</w:t>
      </w:r>
      <w:r w:rsidRPr="00617AC2">
        <w:rPr>
          <w:rStyle w:val="Underline"/>
        </w:rPr>
        <w:t xml:space="preserve"> are </w:t>
      </w:r>
      <w:r w:rsidRPr="00576677">
        <w:rPr>
          <w:rStyle w:val="Underline"/>
          <w:highlight w:val="cyan"/>
        </w:rPr>
        <w:t>not</w:t>
      </w:r>
      <w:r w:rsidRPr="00617AC2">
        <w:rPr>
          <w:rStyle w:val="Underline"/>
        </w:rPr>
        <w:t xml:space="preserve"> </w:t>
      </w:r>
      <w:r w:rsidRPr="00617AC2">
        <w:rPr>
          <w:rStyle w:val="Emphasis"/>
        </w:rPr>
        <w:t xml:space="preserve">necessarily </w:t>
      </w:r>
      <w:r w:rsidRPr="00576677">
        <w:rPr>
          <w:rStyle w:val="Emphasis"/>
          <w:highlight w:val="cyan"/>
        </w:rPr>
        <w:t>reckless</w:t>
      </w:r>
      <w:r w:rsidRPr="00617AC2">
        <w:rPr>
          <w:rStyle w:val="Underline"/>
        </w:rPr>
        <w:t xml:space="preserve"> and </w:t>
      </w:r>
      <w:r w:rsidRPr="00576677">
        <w:rPr>
          <w:rStyle w:val="Underline"/>
          <w:highlight w:val="cyan"/>
        </w:rPr>
        <w:t>will not target</w:t>
      </w:r>
      <w:r w:rsidRPr="00617AC2">
        <w:rPr>
          <w:rStyle w:val="Underline"/>
        </w:rPr>
        <w:t xml:space="preserve"> other </w:t>
      </w:r>
      <w:r w:rsidRPr="00576677">
        <w:rPr>
          <w:rStyle w:val="Emphasis"/>
          <w:highlight w:val="cyan"/>
        </w:rPr>
        <w:t>states indiscriminately</w:t>
      </w:r>
      <w:r w:rsidRPr="00617AC2">
        <w:rPr>
          <w:sz w:val="16"/>
        </w:rPr>
        <w:t xml:space="preserve">. </w:t>
      </w:r>
      <w:r w:rsidRPr="00617AC2">
        <w:rPr>
          <w:rStyle w:val="Underline"/>
        </w:rPr>
        <w:t xml:space="preserve">They can be prudent in choosing their </w:t>
      </w:r>
      <w:r w:rsidRPr="00617AC2">
        <w:rPr>
          <w:rStyle w:val="Emphasis"/>
        </w:rPr>
        <w:t>military targets</w:t>
      </w:r>
      <w:r w:rsidRPr="00617AC2">
        <w:rPr>
          <w:rStyle w:val="Underline"/>
        </w:rPr>
        <w:t xml:space="preserve"> to restore their </w:t>
      </w:r>
      <w:r w:rsidRPr="00617AC2">
        <w:rPr>
          <w:rStyle w:val="Emphasis"/>
        </w:rPr>
        <w:t>political influence</w:t>
      </w:r>
      <w:r w:rsidRPr="00617AC2">
        <w:rPr>
          <w:sz w:val="16"/>
        </w:rPr>
        <w:t xml:space="preserve">. </w:t>
      </w:r>
      <w:r w:rsidRPr="00617AC2">
        <w:rPr>
          <w:rStyle w:val="Underline"/>
        </w:rPr>
        <w:t xml:space="preserve">These leaders </w:t>
      </w:r>
      <w:r w:rsidRPr="00576677">
        <w:rPr>
          <w:rStyle w:val="Underline"/>
          <w:highlight w:val="cyan"/>
        </w:rPr>
        <w:t xml:space="preserve">hope to </w:t>
      </w:r>
      <w:r w:rsidRPr="00576677">
        <w:rPr>
          <w:rStyle w:val="Emphasis"/>
          <w:highlight w:val="cyan"/>
        </w:rPr>
        <w:t>avoid wars</w:t>
      </w:r>
      <w:r w:rsidRPr="00576677">
        <w:rPr>
          <w:rStyle w:val="Underline"/>
          <w:highlight w:val="cyan"/>
        </w:rPr>
        <w:t xml:space="preserve"> with </w:t>
      </w:r>
      <w:r w:rsidRPr="00576677">
        <w:rPr>
          <w:rStyle w:val="Emphasis"/>
          <w:highlight w:val="cyan"/>
        </w:rPr>
        <w:t>high costs</w:t>
      </w:r>
      <w:r w:rsidRPr="00576677">
        <w:rPr>
          <w:rStyle w:val="Underline"/>
          <w:highlight w:val="cyan"/>
        </w:rPr>
        <w:t xml:space="preserve"> and </w:t>
      </w:r>
      <w:r w:rsidRPr="00576677">
        <w:rPr>
          <w:rStyle w:val="Emphasis"/>
          <w:highlight w:val="cyan"/>
        </w:rPr>
        <w:t>unsuccessful</w:t>
      </w:r>
      <w:r w:rsidRPr="00617AC2">
        <w:rPr>
          <w:rStyle w:val="Emphasis"/>
        </w:rPr>
        <w:t xml:space="preserve"> outcomes</w:t>
      </w:r>
      <w:r w:rsidRPr="00617AC2">
        <w:rPr>
          <w:sz w:val="16"/>
        </w:rPr>
        <w:t xml:space="preserve">. </w:t>
      </w:r>
      <w:r w:rsidRPr="00617AC2">
        <w:rPr>
          <w:rStyle w:val="Underline"/>
        </w:rPr>
        <w:t xml:space="preserve">They </w:t>
      </w:r>
      <w:r w:rsidRPr="00A03D9C">
        <w:rPr>
          <w:rStyle w:val="Underline"/>
          <w:highlight w:val="cyan"/>
        </w:rPr>
        <w:t xml:space="preserve">need </w:t>
      </w:r>
      <w:r w:rsidRPr="00A03D9C">
        <w:rPr>
          <w:rStyle w:val="Emphasis"/>
          <w:highlight w:val="cyan"/>
        </w:rPr>
        <w:t>rally effects</w:t>
      </w:r>
      <w:r w:rsidRPr="00A03D9C">
        <w:rPr>
          <w:rStyle w:val="Underline"/>
          <w:highlight w:val="cyan"/>
        </w:rPr>
        <w:t>, not</w:t>
      </w:r>
      <w:r w:rsidRPr="00617AC2">
        <w:rPr>
          <w:rStyle w:val="Underline"/>
        </w:rPr>
        <w:t xml:space="preserve"> hard-won </w:t>
      </w:r>
      <w:r w:rsidRPr="00A03D9C">
        <w:rPr>
          <w:rStyle w:val="Underline"/>
          <w:highlight w:val="cyan"/>
        </w:rPr>
        <w:t>victories</w:t>
      </w:r>
      <w:r w:rsidRPr="00617AC2">
        <w:rPr>
          <w:sz w:val="16"/>
        </w:rPr>
        <w:t xml:space="preserve">, to protect and prolong their political lives. Therefore, diversionary incentives </w:t>
      </w:r>
      <w:r w:rsidRPr="00617AC2">
        <w:rPr>
          <w:rStyle w:val="Underline"/>
        </w:rPr>
        <w:t xml:space="preserve">should </w:t>
      </w:r>
      <w:r w:rsidRPr="00576677">
        <w:rPr>
          <w:rStyle w:val="Underline"/>
          <w:highlight w:val="cyan"/>
        </w:rPr>
        <w:t xml:space="preserve">generate </w:t>
      </w:r>
      <w:r w:rsidRPr="00576677">
        <w:rPr>
          <w:rStyle w:val="Emphasis"/>
          <w:highlight w:val="cyan"/>
        </w:rPr>
        <w:t>small-scale</w:t>
      </w:r>
      <w:r w:rsidRPr="00576677">
        <w:rPr>
          <w:rStyle w:val="Underline"/>
          <w:highlight w:val="cyan"/>
        </w:rPr>
        <w:t xml:space="preserve"> conflicts</w:t>
      </w:r>
      <w:r w:rsidRPr="00617AC2">
        <w:rPr>
          <w:rStyle w:val="Underline"/>
        </w:rPr>
        <w:t xml:space="preserve"> in terms of </w:t>
      </w:r>
      <w:r w:rsidRPr="00617AC2">
        <w:rPr>
          <w:rStyle w:val="Emphasis"/>
        </w:rPr>
        <w:t>intensity and duration</w:t>
      </w:r>
      <w:r w:rsidRPr="00617AC2">
        <w:rPr>
          <w:sz w:val="16"/>
        </w:rPr>
        <w:t xml:space="preserve"> (Weisiger, 2013). Because long and bloody wars are not popular, </w:t>
      </w:r>
      <w:r w:rsidRPr="00617AC2">
        <w:rPr>
          <w:rStyle w:val="Underline"/>
        </w:rPr>
        <w:t xml:space="preserve">leaders </w:t>
      </w:r>
      <w:r w:rsidRPr="00A03D9C">
        <w:rPr>
          <w:rStyle w:val="Underline"/>
          <w:highlight w:val="cyan"/>
        </w:rPr>
        <w:t xml:space="preserve">search for </w:t>
      </w:r>
      <w:r w:rsidRPr="00A03D9C">
        <w:rPr>
          <w:rStyle w:val="Emphasis"/>
          <w:highlight w:val="cyan"/>
        </w:rPr>
        <w:t>non-aggressive targets</w:t>
      </w:r>
      <w:r w:rsidRPr="00617AC2">
        <w:rPr>
          <w:rStyle w:val="Underline"/>
        </w:rPr>
        <w:t xml:space="preserve"> that are </w:t>
      </w:r>
      <w:r w:rsidRPr="00A03D9C">
        <w:rPr>
          <w:rStyle w:val="Emphasis"/>
          <w:highlight w:val="cyan"/>
        </w:rPr>
        <w:t>unlikely</w:t>
      </w:r>
      <w:r w:rsidRPr="00A03D9C">
        <w:rPr>
          <w:rStyle w:val="Underline"/>
          <w:highlight w:val="cyan"/>
        </w:rPr>
        <w:t xml:space="preserve"> to lead to </w:t>
      </w:r>
      <w:r w:rsidRPr="00A03D9C">
        <w:rPr>
          <w:rStyle w:val="Emphasis"/>
          <w:highlight w:val="cyan"/>
        </w:rPr>
        <w:t>serious reprisals</w:t>
      </w:r>
      <w:r w:rsidRPr="00617AC2">
        <w:rPr>
          <w:sz w:val="16"/>
        </w:rPr>
        <w:t xml:space="preserve"> (Jung, 2014b). For example, since the first North Korean nuclear crisis, some experts have expressed the view that Pyongyang does not want a large-scale war but repeated crises that provide material benefits through the resulting negotiations with Washington and Seoul, which create a siege mentality among the North Korean elites and public. Kim Jong Un knows that a war with the United States would be a catastrophe, but also that provocations short of war may well be advantageous.</w:t>
      </w:r>
    </w:p>
    <w:p w14:paraId="57546CDE" w14:textId="77777777" w:rsidR="00FC7447" w:rsidRDefault="00FC7447" w:rsidP="00FC7447">
      <w:pPr>
        <w:pStyle w:val="Heading4"/>
      </w:pPr>
      <w:r>
        <w:t xml:space="preserve">2. Last paragraph is </w:t>
      </w:r>
      <w:r>
        <w:rPr>
          <w:u w:val="single"/>
        </w:rPr>
        <w:t>NEG</w:t>
      </w:r>
      <w:r>
        <w:t xml:space="preserve"> ---it says</w:t>
      </w:r>
    </w:p>
    <w:p w14:paraId="5CE16580" w14:textId="77777777" w:rsidR="00FC7447" w:rsidRPr="00617AC2" w:rsidRDefault="00FC7447" w:rsidP="00FC7447">
      <w:r>
        <w:t xml:space="preserve">Sung Chul </w:t>
      </w:r>
      <w:r>
        <w:rPr>
          <w:rStyle w:val="Style13ptBold"/>
        </w:rPr>
        <w:t>1AC</w:t>
      </w:r>
      <w:r w:rsidRPr="00820C82">
        <w:rPr>
          <w:rStyle w:val="Style13ptBold"/>
        </w:rPr>
        <w:t xml:space="preserve"> Jung</w:t>
      </w:r>
      <w:r w:rsidRPr="00927ED5">
        <w:rPr>
          <w:rStyle w:val="Style13ptBold"/>
        </w:rPr>
        <w:t xml:space="preserve"> 24</w:t>
      </w:r>
      <w:r>
        <w:t>. Department of Political Science and Diplomacy, Myongji University. 2024 “</w:t>
      </w:r>
      <w:r w:rsidRPr="00927ED5">
        <w:t>Economic slowdowns and international conflict</w:t>
      </w:r>
      <w:r>
        <w:t xml:space="preserve">.” </w:t>
      </w:r>
      <w:r w:rsidRPr="00927ED5">
        <w:t>Journal of Peace Research, Vol</w:t>
      </w:r>
      <w:r>
        <w:t>ume 61, Number 2.</w:t>
      </w:r>
    </w:p>
    <w:p w14:paraId="4DFFCC12" w14:textId="77777777" w:rsidR="00FC7447" w:rsidRPr="00A623AA" w:rsidRDefault="00FC7447" w:rsidP="00FC7447">
      <w:pPr>
        <w:rPr>
          <w:sz w:val="16"/>
        </w:rPr>
      </w:pPr>
      <w:r w:rsidRPr="00887BAD">
        <w:rPr>
          <w:rStyle w:val="Underline"/>
          <w:highlight w:val="cyan"/>
        </w:rPr>
        <w:t xml:space="preserve">The </w:t>
      </w:r>
      <w:r w:rsidRPr="00887BAD">
        <w:rPr>
          <w:rStyle w:val="Emphasis"/>
          <w:highlight w:val="cyan"/>
        </w:rPr>
        <w:t>current</w:t>
      </w:r>
      <w:r w:rsidRPr="00A623AA">
        <w:rPr>
          <w:rStyle w:val="Underline"/>
        </w:rPr>
        <w:t xml:space="preserve"> global economic </w:t>
      </w:r>
      <w:r w:rsidRPr="00887BAD">
        <w:rPr>
          <w:rStyle w:val="Underline"/>
          <w:highlight w:val="cyan"/>
        </w:rPr>
        <w:t xml:space="preserve">outlook is </w:t>
      </w:r>
      <w:r w:rsidRPr="00887BAD">
        <w:rPr>
          <w:rStyle w:val="Emphasis"/>
          <w:highlight w:val="cyan"/>
        </w:rPr>
        <w:t>uncertain</w:t>
      </w:r>
      <w:r w:rsidRPr="00887BAD">
        <w:rPr>
          <w:rStyle w:val="Underline"/>
          <w:highlight w:val="cyan"/>
        </w:rPr>
        <w:t xml:space="preserve"> in</w:t>
      </w:r>
      <w:r w:rsidRPr="00A623AA">
        <w:rPr>
          <w:rStyle w:val="Underline"/>
        </w:rPr>
        <w:t xml:space="preserve"> the wake of </w:t>
      </w:r>
      <w:r w:rsidRPr="00A623AA">
        <w:rPr>
          <w:rStyle w:val="Emphasis"/>
        </w:rPr>
        <w:t>COVID</w:t>
      </w:r>
      <w:r w:rsidRPr="00A623AA">
        <w:rPr>
          <w:sz w:val="16"/>
          <w:szCs w:val="16"/>
        </w:rPr>
        <w:t xml:space="preserve">-19. </w:t>
      </w:r>
      <w:r w:rsidRPr="002A4115">
        <w:rPr>
          <w:u w:val="single"/>
        </w:rPr>
        <w:t xml:space="preserve">Although we do not yet know the pandemic’s long-term economic consequences, </w:t>
      </w:r>
      <w:r w:rsidRPr="00887BAD">
        <w:rPr>
          <w:highlight w:val="cyan"/>
          <w:u w:val="single"/>
        </w:rPr>
        <w:t xml:space="preserve">all </w:t>
      </w:r>
      <w:r w:rsidRPr="00887BAD">
        <w:rPr>
          <w:rStyle w:val="boxboxbox"/>
          <w:highlight w:val="cyan"/>
        </w:rPr>
        <w:t>states</w:t>
      </w:r>
      <w:r w:rsidRPr="00887BAD">
        <w:rPr>
          <w:highlight w:val="cyan"/>
          <w:u w:val="single"/>
        </w:rPr>
        <w:t xml:space="preserve"> will</w:t>
      </w:r>
      <w:r w:rsidRPr="002A4115">
        <w:rPr>
          <w:u w:val="single"/>
        </w:rPr>
        <w:t xml:space="preserve"> likely </w:t>
      </w:r>
      <w:r w:rsidRPr="00887BAD">
        <w:rPr>
          <w:rStyle w:val="boxboxbox"/>
          <w:highlight w:val="cyan"/>
        </w:rPr>
        <w:t>struggle</w:t>
      </w:r>
      <w:r w:rsidRPr="00887BAD">
        <w:rPr>
          <w:highlight w:val="cyan"/>
          <w:u w:val="single"/>
        </w:rPr>
        <w:t xml:space="preserve"> with </w:t>
      </w:r>
      <w:r w:rsidRPr="00887BAD">
        <w:rPr>
          <w:rStyle w:val="boxboxbox"/>
          <w:highlight w:val="cyan"/>
        </w:rPr>
        <w:t>slow</w:t>
      </w:r>
      <w:r w:rsidRPr="00337681">
        <w:rPr>
          <w:rStyle w:val="boxboxbox"/>
        </w:rPr>
        <w:t xml:space="preserve">er </w:t>
      </w:r>
      <w:r w:rsidRPr="00887BAD">
        <w:rPr>
          <w:rStyle w:val="boxboxbox"/>
          <w:highlight w:val="cyan"/>
        </w:rPr>
        <w:t>growth</w:t>
      </w:r>
      <w:r w:rsidRPr="002A4115">
        <w:rPr>
          <w:u w:val="single"/>
        </w:rPr>
        <w:t xml:space="preserve"> and the </w:t>
      </w:r>
      <w:r w:rsidRPr="00337681">
        <w:rPr>
          <w:rStyle w:val="boxboxbox"/>
        </w:rPr>
        <w:t>erosion</w:t>
      </w:r>
      <w:r w:rsidRPr="002A4115">
        <w:rPr>
          <w:u w:val="single"/>
        </w:rPr>
        <w:t xml:space="preserve"> of </w:t>
      </w:r>
      <w:r w:rsidRPr="00887BAD">
        <w:rPr>
          <w:rStyle w:val="Emphasis"/>
          <w:highlight w:val="cyan"/>
        </w:rPr>
        <w:t>democracy</w:t>
      </w:r>
      <w:r w:rsidRPr="002A4115">
        <w:rPr>
          <w:u w:val="single"/>
        </w:rPr>
        <w:t xml:space="preserve"> and will engage in </w:t>
      </w:r>
      <w:r w:rsidRPr="005622BE">
        <w:rPr>
          <w:u w:val="single"/>
        </w:rPr>
        <w:t xml:space="preserve">more </w:t>
      </w:r>
      <w:r w:rsidRPr="00887BAD">
        <w:rPr>
          <w:rStyle w:val="boxboxbox"/>
          <w:highlight w:val="cyan"/>
        </w:rPr>
        <w:t>protec- tionist</w:t>
      </w:r>
      <w:r w:rsidRPr="00337681">
        <w:rPr>
          <w:rStyle w:val="boxboxbox"/>
        </w:rPr>
        <w:t xml:space="preserve"> policies</w:t>
      </w:r>
      <w:r w:rsidRPr="002A4115">
        <w:rPr>
          <w:u w:val="single"/>
        </w:rPr>
        <w:t xml:space="preserve"> to reboot their </w:t>
      </w:r>
      <w:r w:rsidRPr="00887BAD">
        <w:rPr>
          <w:u w:val="single"/>
        </w:rPr>
        <w:t>economies</w:t>
      </w:r>
      <w:r w:rsidRPr="002A4115">
        <w:rPr>
          <w:u w:val="single"/>
        </w:rPr>
        <w:t xml:space="preserve"> and save major industries</w:t>
      </w:r>
      <w:r w:rsidRPr="00A623AA">
        <w:rPr>
          <w:sz w:val="16"/>
        </w:rPr>
        <w:t xml:space="preserve">. In this context, </w:t>
      </w:r>
      <w:r w:rsidRPr="001266DF">
        <w:rPr>
          <w:rStyle w:val="Underline"/>
        </w:rPr>
        <w:t xml:space="preserve">we should be </w:t>
      </w:r>
      <w:r w:rsidRPr="001266DF">
        <w:rPr>
          <w:rStyle w:val="Emphasis"/>
        </w:rPr>
        <w:t>especially</w:t>
      </w:r>
      <w:r w:rsidRPr="001266DF">
        <w:rPr>
          <w:rStyle w:val="Underline"/>
        </w:rPr>
        <w:t xml:space="preserve"> concerned about the </w:t>
      </w:r>
      <w:r w:rsidRPr="001266DF">
        <w:rPr>
          <w:rStyle w:val="Emphasis"/>
        </w:rPr>
        <w:t>risk</w:t>
      </w:r>
      <w:r w:rsidRPr="001266DF">
        <w:rPr>
          <w:rStyle w:val="Underline"/>
        </w:rPr>
        <w:t xml:space="preserve"> that </w:t>
      </w:r>
      <w:r w:rsidRPr="001266DF">
        <w:rPr>
          <w:rStyle w:val="Emphasis"/>
        </w:rPr>
        <w:t>troubled economies</w:t>
      </w:r>
      <w:r w:rsidRPr="001266DF">
        <w:rPr>
          <w:rStyle w:val="Underline"/>
        </w:rPr>
        <w:t xml:space="preserve"> pose to </w:t>
      </w:r>
      <w:r w:rsidRPr="001266DF">
        <w:rPr>
          <w:rStyle w:val="Emphasis"/>
        </w:rPr>
        <w:t>international security</w:t>
      </w:r>
      <w:r w:rsidRPr="001266DF">
        <w:rPr>
          <w:sz w:val="16"/>
        </w:rPr>
        <w:t xml:space="preserve">. As this study’s findings suggest, slower growth causes </w:t>
      </w:r>
      <w:r w:rsidRPr="001266DF">
        <w:rPr>
          <w:rStyle w:val="Emphasis"/>
        </w:rPr>
        <w:t>domestic problems</w:t>
      </w:r>
      <w:r w:rsidRPr="001266DF">
        <w:rPr>
          <w:rStyle w:val="Underline"/>
        </w:rPr>
        <w:t xml:space="preserve">, which often lead to the diversionary </w:t>
      </w:r>
      <w:r w:rsidRPr="001266DF">
        <w:rPr>
          <w:rStyle w:val="Emphasis"/>
        </w:rPr>
        <w:t>use of force</w:t>
      </w:r>
      <w:r w:rsidRPr="001266DF">
        <w:rPr>
          <w:rStyle w:val="Underline"/>
        </w:rPr>
        <w:t xml:space="preserve"> against foreign states. If we cannot </w:t>
      </w:r>
      <w:r w:rsidRPr="001266DF">
        <w:rPr>
          <w:rStyle w:val="Emphasis"/>
        </w:rPr>
        <w:t>prevent</w:t>
      </w:r>
      <w:r w:rsidRPr="001266DF">
        <w:rPr>
          <w:rStyle w:val="Underline"/>
        </w:rPr>
        <w:t xml:space="preserve"> struggling leaders from using diversionary tactics, </w:t>
      </w:r>
      <w:r w:rsidRPr="001266DF">
        <w:rPr>
          <w:rStyle w:val="Emphasis"/>
        </w:rPr>
        <w:t>worsening</w:t>
      </w:r>
      <w:r w:rsidRPr="001266DF">
        <w:rPr>
          <w:rStyle w:val="Underline"/>
        </w:rPr>
        <w:t xml:space="preserve"> economies</w:t>
      </w:r>
      <w:r w:rsidRPr="001266DF">
        <w:rPr>
          <w:sz w:val="16"/>
        </w:rPr>
        <w:t xml:space="preserve"> in </w:t>
      </w:r>
      <w:r w:rsidRPr="001266DF">
        <w:rPr>
          <w:rStyle w:val="boxboxbox"/>
        </w:rPr>
        <w:t>authoritarian states</w:t>
      </w:r>
      <w:r w:rsidRPr="001266DF">
        <w:rPr>
          <w:sz w:val="16"/>
        </w:rPr>
        <w:t xml:space="preserve"> will likely </w:t>
      </w:r>
      <w:r w:rsidRPr="001266DF">
        <w:rPr>
          <w:rStyle w:val="Emphasis"/>
        </w:rPr>
        <w:t>drive</w:t>
      </w:r>
      <w:r w:rsidRPr="001266DF">
        <w:rPr>
          <w:rStyle w:val="Underline"/>
        </w:rPr>
        <w:t xml:space="preserve"> such states into a more </w:t>
      </w:r>
      <w:r w:rsidRPr="001266DF">
        <w:rPr>
          <w:rStyle w:val="Emphasis"/>
        </w:rPr>
        <w:t>confrontational</w:t>
      </w:r>
      <w:r w:rsidRPr="001266DF">
        <w:rPr>
          <w:rStyle w:val="Underline"/>
        </w:rPr>
        <w:t xml:space="preserve"> or </w:t>
      </w:r>
      <w:r w:rsidRPr="001266DF">
        <w:rPr>
          <w:rStyle w:val="Emphasis"/>
        </w:rPr>
        <w:t>aggressive</w:t>
      </w:r>
      <w:r w:rsidRPr="001266DF">
        <w:rPr>
          <w:rStyle w:val="Underline"/>
        </w:rPr>
        <w:t xml:space="preserve"> stance</w:t>
      </w:r>
      <w:r w:rsidRPr="001266DF">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6944AFF2" w14:textId="77777777" w:rsidR="00FC7447" w:rsidRDefault="00FC7447" w:rsidP="00FC7447">
      <w:pPr>
        <w:pStyle w:val="Heading4"/>
      </w:pPr>
      <w:r>
        <w:t xml:space="preserve">3. It’s about </w:t>
      </w:r>
    </w:p>
    <w:p w14:paraId="0B1EB5DA" w14:textId="77777777" w:rsidR="00FC7447" w:rsidRPr="00617AC2" w:rsidRDefault="00FC7447" w:rsidP="00FC7447">
      <w:r>
        <w:t xml:space="preserve">Sung Chul </w:t>
      </w:r>
      <w:r>
        <w:rPr>
          <w:rStyle w:val="Style13ptBold"/>
        </w:rPr>
        <w:t>1AC</w:t>
      </w:r>
      <w:r w:rsidRPr="00820C82">
        <w:rPr>
          <w:rStyle w:val="Style13ptBold"/>
        </w:rPr>
        <w:t xml:space="preserve"> Jung</w:t>
      </w:r>
      <w:r w:rsidRPr="00927ED5">
        <w:rPr>
          <w:rStyle w:val="Style13ptBold"/>
        </w:rPr>
        <w:t xml:space="preserve"> 24</w:t>
      </w:r>
      <w:r>
        <w:t>. Department of Political Science and Diplomacy, Myongji University. 2024 “</w:t>
      </w:r>
      <w:r w:rsidRPr="00927ED5">
        <w:t>Economic slowdowns and international conflict</w:t>
      </w:r>
      <w:r>
        <w:t xml:space="preserve">.” </w:t>
      </w:r>
      <w:r w:rsidRPr="00927ED5">
        <w:t>Journal of Peace Research, Vol</w:t>
      </w:r>
      <w:r>
        <w:t>ume 61, Number 2.</w:t>
      </w:r>
    </w:p>
    <w:p w14:paraId="343324FE" w14:textId="77777777" w:rsidR="00FC7447" w:rsidRPr="00F4282E" w:rsidRDefault="00FC7447" w:rsidP="00FC7447">
      <w:r w:rsidRPr="001266DF">
        <w:rPr>
          <w:rStyle w:val="Underline"/>
        </w:rPr>
        <w:t xml:space="preserve">If we cannot </w:t>
      </w:r>
      <w:r w:rsidRPr="001266DF">
        <w:rPr>
          <w:rStyle w:val="Emphasis"/>
        </w:rPr>
        <w:t>prevent</w:t>
      </w:r>
      <w:r w:rsidRPr="001266DF">
        <w:rPr>
          <w:rStyle w:val="Underline"/>
        </w:rPr>
        <w:t xml:space="preserve"> struggling leaders from using diversionary tactics, </w:t>
      </w:r>
      <w:r w:rsidRPr="00887BAD">
        <w:rPr>
          <w:rStyle w:val="boxboxbox"/>
          <w:highlight w:val="cyan"/>
        </w:rPr>
        <w:t xml:space="preserve">worsening economies in </w:t>
      </w:r>
      <w:r w:rsidRPr="00887BAD">
        <w:rPr>
          <w:rStyle w:val="boxboxbox"/>
          <w:sz w:val="40"/>
          <w:szCs w:val="40"/>
          <w:highlight w:val="cyan"/>
        </w:rPr>
        <w:t>authoritarian states</w:t>
      </w:r>
      <w:r w:rsidRPr="001266DF">
        <w:rPr>
          <w:sz w:val="16"/>
        </w:rPr>
        <w:t xml:space="preserve"> will likely </w:t>
      </w:r>
      <w:r w:rsidRPr="001266DF">
        <w:rPr>
          <w:rStyle w:val="Emphasis"/>
        </w:rPr>
        <w:t>drive</w:t>
      </w:r>
      <w:r w:rsidRPr="001266DF">
        <w:rPr>
          <w:rStyle w:val="Underline"/>
        </w:rPr>
        <w:t xml:space="preserve"> such states into a more </w:t>
      </w:r>
      <w:r w:rsidRPr="001266DF">
        <w:rPr>
          <w:rStyle w:val="Emphasis"/>
        </w:rPr>
        <w:t>confrontational</w:t>
      </w:r>
      <w:r w:rsidRPr="001266DF">
        <w:rPr>
          <w:rStyle w:val="Underline"/>
        </w:rPr>
        <w:t xml:space="preserve"> or </w:t>
      </w:r>
      <w:r w:rsidRPr="001266DF">
        <w:rPr>
          <w:rStyle w:val="Emphasis"/>
        </w:rPr>
        <w:t>aggressive</w:t>
      </w:r>
      <w:r w:rsidRPr="001266DF">
        <w:rPr>
          <w:rStyle w:val="Underline"/>
        </w:rPr>
        <w:t xml:space="preserve"> stance</w:t>
      </w:r>
      <w:r w:rsidRPr="001266DF">
        <w:rPr>
          <w:sz w:val="16"/>
        </w:rPr>
        <w:t xml:space="preserve"> toward their economic part- ners, if not toward political and ideological partners. We can all hope world leaders will realize that this is a time to beat a global pandemic and an economic recession, not to beat up on a foreign state.</w:t>
      </w:r>
    </w:p>
    <w:p w14:paraId="291EF1FA" w14:textId="77777777" w:rsidR="00FC7447" w:rsidRDefault="00FC7447" w:rsidP="00FC7447">
      <w:pPr>
        <w:pStyle w:val="Heading3"/>
      </w:pPr>
      <w:r>
        <w:lastRenderedPageBreak/>
        <w:t>---AT: Heg---2NC</w:t>
      </w:r>
    </w:p>
    <w:p w14:paraId="2335C529" w14:textId="77777777" w:rsidR="00FC7447" w:rsidRPr="00A151FA" w:rsidRDefault="00FC7447" w:rsidP="00FC7447">
      <w:pPr>
        <w:pStyle w:val="Heading4"/>
      </w:pPr>
      <w:r>
        <w:t xml:space="preserve">The economy as an indicator of </w:t>
      </w:r>
      <w:r>
        <w:rPr>
          <w:u w:val="single"/>
        </w:rPr>
        <w:t>leadership</w:t>
      </w:r>
      <w:r>
        <w:t xml:space="preserve"> is </w:t>
      </w:r>
      <w:r w:rsidRPr="00A151FA">
        <w:rPr>
          <w:u w:val="single"/>
        </w:rPr>
        <w:t>inaccurate</w:t>
      </w:r>
      <w:r>
        <w:t xml:space="preserve"> because you can’t just </w:t>
      </w:r>
      <w:r>
        <w:rPr>
          <w:u w:val="single"/>
        </w:rPr>
        <w:t>buy</w:t>
      </w:r>
      <w:r>
        <w:t xml:space="preserve"> a military! </w:t>
      </w:r>
    </w:p>
    <w:p w14:paraId="60D9785B" w14:textId="77777777" w:rsidR="00FC7447" w:rsidRDefault="00FC7447" w:rsidP="00FC7447">
      <w:r w:rsidRPr="00A151FA">
        <w:t xml:space="preserve">Charlie </w:t>
      </w:r>
      <w:r w:rsidRPr="00A151FA">
        <w:rPr>
          <w:rStyle w:val="Style13ptBold"/>
        </w:rPr>
        <w:t>Bradbury 24</w:t>
      </w:r>
      <w:r w:rsidRPr="00A151FA">
        <w:t>. Venture Strategist at Monitor Deloitte</w:t>
      </w:r>
      <w:r>
        <w:t xml:space="preserve">, lieutenant in the British army, </w:t>
      </w:r>
      <w:r w:rsidRPr="00A151FA">
        <w:t>guest lecturer at</w:t>
      </w:r>
      <w:r>
        <w:t xml:space="preserve"> the</w:t>
      </w:r>
      <w:r w:rsidRPr="00A151FA">
        <w:t xml:space="preserve"> Lancaster University Security Institute. "Measuring What Matters: Why </w:t>
      </w:r>
      <w:r w:rsidRPr="001C152D">
        <w:rPr>
          <w:rStyle w:val="Emphasis"/>
          <w:highlight w:val="cyan"/>
        </w:rPr>
        <w:t>GDP</w:t>
      </w:r>
      <w:r w:rsidRPr="001C152D">
        <w:rPr>
          <w:rStyle w:val="Underline"/>
          <w:highlight w:val="cyan"/>
        </w:rPr>
        <w:t xml:space="preserve"> Is </w:t>
      </w:r>
      <w:r w:rsidRPr="001C152D">
        <w:rPr>
          <w:rStyle w:val="Emphasis"/>
          <w:highlight w:val="cyan"/>
        </w:rPr>
        <w:t>Not</w:t>
      </w:r>
      <w:r w:rsidRPr="001C152D">
        <w:rPr>
          <w:rStyle w:val="Underline"/>
          <w:highlight w:val="cyan"/>
        </w:rPr>
        <w:t xml:space="preserve"> Geopolitical Destiny</w:t>
      </w:r>
      <w:r w:rsidRPr="00A151FA">
        <w:t>." Wavell Room. 5/1/2024. wavellroom.com/2024/05/01/measuring-what-matters-why-gdp-is-not-geopolitical-destiny/</w:t>
      </w:r>
    </w:p>
    <w:p w14:paraId="11EB1952" w14:textId="77777777" w:rsidR="00FC7447" w:rsidRPr="00A151FA" w:rsidRDefault="00FC7447" w:rsidP="00FC7447">
      <w:pPr>
        <w:rPr>
          <w:sz w:val="16"/>
        </w:rPr>
      </w:pPr>
      <w:r w:rsidRPr="00A151FA">
        <w:rPr>
          <w:sz w:val="16"/>
        </w:rPr>
        <w:t>Net vs. Gross Metrics</w:t>
      </w:r>
    </w:p>
    <w:p w14:paraId="0337259A" w14:textId="77777777" w:rsidR="00FC7447" w:rsidRPr="00A151FA" w:rsidRDefault="00FC7447" w:rsidP="00FC7447">
      <w:pPr>
        <w:rPr>
          <w:sz w:val="16"/>
        </w:rPr>
      </w:pPr>
      <w:r w:rsidRPr="00A151FA">
        <w:rPr>
          <w:sz w:val="16"/>
        </w:rPr>
        <w:t xml:space="preserve">While </w:t>
      </w:r>
      <w:r w:rsidRPr="001C152D">
        <w:rPr>
          <w:rStyle w:val="Underline"/>
          <w:highlight w:val="cyan"/>
        </w:rPr>
        <w:t>Chinese</w:t>
      </w:r>
      <w:r w:rsidRPr="00A151FA">
        <w:rPr>
          <w:sz w:val="16"/>
        </w:rPr>
        <w:t xml:space="preserve"> real </w:t>
      </w:r>
      <w:r w:rsidRPr="001C152D">
        <w:rPr>
          <w:rStyle w:val="Underline"/>
          <w:highlight w:val="cyan"/>
        </w:rPr>
        <w:t>GDP</w:t>
      </w:r>
      <w:r w:rsidRPr="00A151FA">
        <w:rPr>
          <w:sz w:val="16"/>
        </w:rPr>
        <w:t xml:space="preserve"> is a source of power, it </w:t>
      </w:r>
      <w:r w:rsidRPr="001C152D">
        <w:rPr>
          <w:rStyle w:val="Underline"/>
          <w:highlight w:val="cyan"/>
        </w:rPr>
        <w:t xml:space="preserve">is </w:t>
      </w:r>
      <w:r w:rsidRPr="001C152D">
        <w:rPr>
          <w:rStyle w:val="Emphasis"/>
          <w:highlight w:val="cyan"/>
        </w:rPr>
        <w:t>counteracted</w:t>
      </w:r>
      <w:r w:rsidRPr="001C152D">
        <w:rPr>
          <w:rStyle w:val="Underline"/>
          <w:highlight w:val="cyan"/>
        </w:rPr>
        <w:t xml:space="preserve"> by</w:t>
      </w:r>
      <w:r w:rsidRPr="00A151FA">
        <w:rPr>
          <w:rStyle w:val="Underline"/>
        </w:rPr>
        <w:t xml:space="preserve"> a number of </w:t>
      </w:r>
      <w:r w:rsidRPr="00A151FA">
        <w:rPr>
          <w:rStyle w:val="Emphasis"/>
        </w:rPr>
        <w:t>significant</w:t>
      </w:r>
      <w:r w:rsidRPr="00A151FA">
        <w:rPr>
          <w:rStyle w:val="Underline"/>
        </w:rPr>
        <w:t xml:space="preserve"> </w:t>
      </w:r>
      <w:r w:rsidRPr="001C152D">
        <w:rPr>
          <w:rStyle w:val="Underline"/>
          <w:highlight w:val="cyan"/>
        </w:rPr>
        <w:t>economic costs</w:t>
      </w:r>
      <w:r w:rsidRPr="00A151FA">
        <w:rPr>
          <w:sz w:val="16"/>
        </w:rPr>
        <w:t xml:space="preserve">. Beckley argues that power is a function of net resources, this lies in contrast to most scholars who measure power in gross terms. Using net resources mitigates some effects of nonmaterial influences by discounting costs (such as increased transfer payments to provide welfare for an ageing population). Utilising a net approach would account for the significant economic costs that </w:t>
      </w:r>
      <w:r w:rsidRPr="00A151FA">
        <w:rPr>
          <w:rStyle w:val="Underline"/>
        </w:rPr>
        <w:t>China faces</w:t>
      </w:r>
      <w:r w:rsidRPr="00A151FA">
        <w:rPr>
          <w:sz w:val="16"/>
        </w:rPr>
        <w:t xml:space="preserve"> which counteract its large GDP, for example; </w:t>
      </w:r>
      <w:r w:rsidRPr="00A151FA">
        <w:rPr>
          <w:rStyle w:val="Underline"/>
        </w:rPr>
        <w:t>an</w:t>
      </w:r>
      <w:r w:rsidRPr="00A151FA">
        <w:rPr>
          <w:sz w:val="16"/>
        </w:rPr>
        <w:t xml:space="preserve"> increasingly </w:t>
      </w:r>
      <w:r w:rsidRPr="001C152D">
        <w:rPr>
          <w:rStyle w:val="Emphasis"/>
          <w:highlight w:val="cyan"/>
        </w:rPr>
        <w:t>ageing population</w:t>
      </w:r>
      <w:r w:rsidRPr="00A151FA">
        <w:rPr>
          <w:rStyle w:val="Underline"/>
        </w:rPr>
        <w:t xml:space="preserve"> (contributing to a </w:t>
      </w:r>
      <w:r w:rsidRPr="00A151FA">
        <w:rPr>
          <w:rStyle w:val="Emphasis"/>
        </w:rPr>
        <w:t>significantly</w:t>
      </w:r>
      <w:r w:rsidRPr="00A151FA">
        <w:rPr>
          <w:rStyle w:val="Underline"/>
        </w:rPr>
        <w:t xml:space="preserve"> declining working population</w:t>
      </w:r>
      <w:r w:rsidRPr="00A151FA">
        <w:rPr>
          <w:sz w:val="16"/>
        </w:rPr>
        <w:t>)</w:t>
      </w:r>
      <w:r w:rsidRPr="00A151FA">
        <w:rPr>
          <w:rStyle w:val="Underline"/>
        </w:rPr>
        <w:t xml:space="preserve">; </w:t>
      </w:r>
      <w:r w:rsidRPr="00A151FA">
        <w:rPr>
          <w:rStyle w:val="Emphasis"/>
        </w:rPr>
        <w:t>male-dominated</w:t>
      </w:r>
      <w:r w:rsidRPr="00A151FA">
        <w:rPr>
          <w:rStyle w:val="Underline"/>
        </w:rPr>
        <w:t xml:space="preserve"> </w:t>
      </w:r>
      <w:r w:rsidRPr="001C152D">
        <w:rPr>
          <w:rStyle w:val="Underline"/>
          <w:highlight w:val="cyan"/>
        </w:rPr>
        <w:t xml:space="preserve">demographics; </w:t>
      </w:r>
      <w:r w:rsidRPr="001C152D">
        <w:rPr>
          <w:rStyle w:val="Emphasis"/>
          <w:highlight w:val="cyan"/>
        </w:rPr>
        <w:t>overexploitation</w:t>
      </w:r>
      <w:r w:rsidRPr="001C152D">
        <w:rPr>
          <w:rStyle w:val="Underline"/>
          <w:highlight w:val="cyan"/>
        </w:rPr>
        <w:t xml:space="preserve"> damaging</w:t>
      </w:r>
      <w:r w:rsidRPr="00A151FA">
        <w:rPr>
          <w:sz w:val="16"/>
        </w:rPr>
        <w:t xml:space="preserve"> much of its </w:t>
      </w:r>
      <w:r w:rsidRPr="00A151FA">
        <w:rPr>
          <w:rStyle w:val="Underline"/>
        </w:rPr>
        <w:t xml:space="preserve">arable </w:t>
      </w:r>
      <w:r w:rsidRPr="001C152D">
        <w:rPr>
          <w:rStyle w:val="Underline"/>
          <w:highlight w:val="cyan"/>
        </w:rPr>
        <w:t xml:space="preserve">land; </w:t>
      </w:r>
      <w:r w:rsidRPr="001C152D">
        <w:rPr>
          <w:rStyle w:val="Emphasis"/>
          <w:highlight w:val="cyan"/>
        </w:rPr>
        <w:t>industrialisation</w:t>
      </w:r>
      <w:r w:rsidRPr="00A151FA">
        <w:rPr>
          <w:sz w:val="16"/>
        </w:rPr>
        <w:t xml:space="preserve"> and pollution </w:t>
      </w:r>
      <w:r w:rsidRPr="001C152D">
        <w:rPr>
          <w:rStyle w:val="Underline"/>
          <w:highlight w:val="cyan"/>
        </w:rPr>
        <w:t>causing</w:t>
      </w:r>
      <w:r w:rsidRPr="00A151FA">
        <w:rPr>
          <w:sz w:val="16"/>
        </w:rPr>
        <w:t xml:space="preserve"> substantial </w:t>
      </w:r>
      <w:r w:rsidRPr="00A151FA">
        <w:rPr>
          <w:rStyle w:val="Emphasis"/>
        </w:rPr>
        <w:t xml:space="preserve">water </w:t>
      </w:r>
      <w:r w:rsidRPr="001C152D">
        <w:rPr>
          <w:rStyle w:val="Emphasis"/>
          <w:highlight w:val="cyan"/>
        </w:rPr>
        <w:t>scarcity</w:t>
      </w:r>
      <w:r w:rsidRPr="00A151FA">
        <w:rPr>
          <w:rStyle w:val="Underline"/>
        </w:rPr>
        <w:t xml:space="preserve"> and negative health externalities</w:t>
      </w:r>
      <w:r w:rsidRPr="00A151FA">
        <w:rPr>
          <w:sz w:val="16"/>
        </w:rPr>
        <w:t xml:space="preserve">; huge </w:t>
      </w:r>
      <w:r w:rsidRPr="00A151FA">
        <w:rPr>
          <w:rStyle w:val="Emphasis"/>
        </w:rPr>
        <w:t>welfare</w:t>
      </w:r>
      <w:r w:rsidRPr="00A151FA">
        <w:rPr>
          <w:rStyle w:val="Underline"/>
        </w:rPr>
        <w:t xml:space="preserve"> and </w:t>
      </w:r>
      <w:r w:rsidRPr="001C152D">
        <w:rPr>
          <w:rStyle w:val="Emphasis"/>
          <w:highlight w:val="cyan"/>
        </w:rPr>
        <w:t>internal</w:t>
      </w:r>
      <w:r w:rsidRPr="00A151FA">
        <w:rPr>
          <w:rStyle w:val="Emphasis"/>
        </w:rPr>
        <w:t xml:space="preserve"> security</w:t>
      </w:r>
      <w:r w:rsidRPr="00A151FA">
        <w:rPr>
          <w:rStyle w:val="Underline"/>
        </w:rPr>
        <w:t xml:space="preserve"> </w:t>
      </w:r>
      <w:r w:rsidRPr="001C152D">
        <w:rPr>
          <w:rStyle w:val="Underline"/>
          <w:highlight w:val="cyan"/>
        </w:rPr>
        <w:t>burdens; and increasing</w:t>
      </w:r>
      <w:r w:rsidRPr="00A151FA">
        <w:rPr>
          <w:rStyle w:val="Underline"/>
        </w:rPr>
        <w:t xml:space="preserve"> </w:t>
      </w:r>
      <w:r w:rsidRPr="00A151FA">
        <w:rPr>
          <w:rStyle w:val="Emphasis"/>
        </w:rPr>
        <w:t>infrastructure</w:t>
      </w:r>
      <w:r w:rsidRPr="00A151FA">
        <w:rPr>
          <w:rStyle w:val="Underline"/>
        </w:rPr>
        <w:t xml:space="preserve"> and </w:t>
      </w:r>
      <w:r w:rsidRPr="00A151FA">
        <w:rPr>
          <w:rStyle w:val="Emphasis"/>
        </w:rPr>
        <w:t xml:space="preserve">education </w:t>
      </w:r>
      <w:r w:rsidRPr="001C152D">
        <w:rPr>
          <w:rStyle w:val="Emphasis"/>
          <w:highlight w:val="cyan"/>
        </w:rPr>
        <w:t>costs</w:t>
      </w:r>
      <w:r w:rsidRPr="00A151FA">
        <w:rPr>
          <w:sz w:val="16"/>
        </w:rPr>
        <w:t>.</w:t>
      </w:r>
    </w:p>
    <w:p w14:paraId="75AA2B02" w14:textId="77777777" w:rsidR="00FC7447" w:rsidRPr="00A151FA" w:rsidRDefault="00FC7447" w:rsidP="00FC7447">
      <w:pPr>
        <w:rPr>
          <w:sz w:val="16"/>
        </w:rPr>
      </w:pPr>
      <w:r w:rsidRPr="00A151FA">
        <w:rPr>
          <w:sz w:val="16"/>
        </w:rPr>
        <w:t xml:space="preserve">Moreover, GDP counts production costs as output; therefore, spending money will always increase GDP even if </w:t>
      </w:r>
      <w:r w:rsidRPr="001C152D">
        <w:rPr>
          <w:rStyle w:val="Underline"/>
          <w:highlight w:val="cyan"/>
        </w:rPr>
        <w:t xml:space="preserve">money is </w:t>
      </w:r>
      <w:r w:rsidRPr="001C152D">
        <w:rPr>
          <w:rStyle w:val="Emphasis"/>
          <w:highlight w:val="cyan"/>
        </w:rPr>
        <w:t>wasted</w:t>
      </w:r>
      <w:r w:rsidRPr="00A151FA">
        <w:rPr>
          <w:rStyle w:val="Underline"/>
        </w:rPr>
        <w:t xml:space="preserve">, as seen with China’s </w:t>
      </w:r>
      <w:r w:rsidRPr="00A151FA">
        <w:rPr>
          <w:rStyle w:val="Emphasis"/>
        </w:rPr>
        <w:t>ineffective</w:t>
      </w:r>
      <w:r w:rsidRPr="00A151FA">
        <w:rPr>
          <w:rStyle w:val="Underline"/>
        </w:rPr>
        <w:t xml:space="preserve"> infrastructure investments. GDP also counts </w:t>
      </w:r>
      <w:r w:rsidRPr="00A151FA">
        <w:rPr>
          <w:rStyle w:val="Emphasis"/>
        </w:rPr>
        <w:t>security spending</w:t>
      </w:r>
      <w:r w:rsidRPr="00A151FA">
        <w:rPr>
          <w:sz w:val="16"/>
        </w:rPr>
        <w:t xml:space="preserve"> as economic output, </w:t>
      </w:r>
      <w:r w:rsidRPr="00A151FA">
        <w:rPr>
          <w:rStyle w:val="Underline"/>
        </w:rPr>
        <w:t>so</w:t>
      </w:r>
      <w:r w:rsidRPr="00A151FA">
        <w:rPr>
          <w:sz w:val="16"/>
        </w:rPr>
        <w:t xml:space="preserve"> investment in </w:t>
      </w:r>
      <w:r w:rsidRPr="00A151FA">
        <w:rPr>
          <w:rStyle w:val="Underline"/>
        </w:rPr>
        <w:t xml:space="preserve">productivity-enhancing research can </w:t>
      </w:r>
      <w:r w:rsidRPr="00A151FA">
        <w:rPr>
          <w:rStyle w:val="Emphasis"/>
        </w:rPr>
        <w:t>equate</w:t>
      </w:r>
      <w:r w:rsidRPr="00A151FA">
        <w:rPr>
          <w:rStyle w:val="Underline"/>
        </w:rPr>
        <w:t xml:space="preserve"> to</w:t>
      </w:r>
      <w:r w:rsidRPr="00A151FA">
        <w:rPr>
          <w:sz w:val="16"/>
        </w:rPr>
        <w:t xml:space="preserve"> the same value as expenditure on methods of </w:t>
      </w:r>
      <w:r w:rsidRPr="00A151FA">
        <w:rPr>
          <w:rStyle w:val="Underline"/>
        </w:rPr>
        <w:t xml:space="preserve">domestic </w:t>
      </w:r>
      <w:r w:rsidRPr="00A151FA">
        <w:rPr>
          <w:rStyle w:val="Emphasis"/>
        </w:rPr>
        <w:t>political persecution</w:t>
      </w:r>
      <w:r w:rsidRPr="00A151FA">
        <w:rPr>
          <w:rStyle w:val="Underline"/>
        </w:rPr>
        <w:t xml:space="preserve">. GDP therefore </w:t>
      </w:r>
      <w:r w:rsidRPr="00A151FA">
        <w:rPr>
          <w:rStyle w:val="Emphasis"/>
        </w:rPr>
        <w:t>fails</w:t>
      </w:r>
      <w:r w:rsidRPr="00A151FA">
        <w:rPr>
          <w:rStyle w:val="Underline"/>
        </w:rPr>
        <w:t xml:space="preserve"> to fully account</w:t>
      </w:r>
      <w:r w:rsidRPr="00A151FA">
        <w:rPr>
          <w:sz w:val="16"/>
        </w:rPr>
        <w:t xml:space="preserve"> for the economic costs of domestic instability and international conflict, as illustrated by how GDP usually rises when a country mobilises for war. Throughout most of human history, “production, welfare and security” have consumed “nearly all” of every country’s resources and limited power projection abroad. For example, when measured in net terms, actors with greater resources have won “70% of disputes and nearly 80% of wars” over the last 200 years. </w:t>
      </w:r>
    </w:p>
    <w:p w14:paraId="1C40D00F" w14:textId="77777777" w:rsidR="00FC7447" w:rsidRPr="00A151FA" w:rsidRDefault="00FC7447" w:rsidP="00FC7447">
      <w:pPr>
        <w:rPr>
          <w:sz w:val="16"/>
        </w:rPr>
      </w:pPr>
      <w:r w:rsidRPr="00A151FA">
        <w:rPr>
          <w:sz w:val="16"/>
        </w:rPr>
        <w:t xml:space="preserve">Commonly used </w:t>
      </w:r>
      <w:r w:rsidRPr="001C152D">
        <w:rPr>
          <w:rStyle w:val="Emphasis"/>
          <w:highlight w:val="cyan"/>
        </w:rPr>
        <w:t>economic metrics</w:t>
      </w:r>
      <w:r w:rsidRPr="001C152D">
        <w:rPr>
          <w:sz w:val="16"/>
          <w:highlight w:val="cyan"/>
        </w:rPr>
        <w:t>,</w:t>
      </w:r>
      <w:r w:rsidRPr="00A151FA">
        <w:rPr>
          <w:sz w:val="16"/>
        </w:rPr>
        <w:t xml:space="preserve"> such as real GDP (a gross indicator), </w:t>
      </w:r>
      <w:r w:rsidRPr="001C152D">
        <w:rPr>
          <w:rStyle w:val="Underline"/>
          <w:highlight w:val="cyan"/>
        </w:rPr>
        <w:t xml:space="preserve">are </w:t>
      </w:r>
      <w:r w:rsidRPr="001C152D">
        <w:rPr>
          <w:rStyle w:val="Emphasis"/>
          <w:highlight w:val="cyan"/>
        </w:rPr>
        <w:t>not</w:t>
      </w:r>
      <w:r w:rsidRPr="001C152D">
        <w:rPr>
          <w:rStyle w:val="Underline"/>
          <w:highlight w:val="cyan"/>
        </w:rPr>
        <w:t xml:space="preserve"> the</w:t>
      </w:r>
      <w:r w:rsidRPr="00A151FA">
        <w:rPr>
          <w:rStyle w:val="Underline"/>
        </w:rPr>
        <w:t xml:space="preserve"> sole </w:t>
      </w:r>
      <w:r w:rsidRPr="001C152D">
        <w:rPr>
          <w:rStyle w:val="Underline"/>
          <w:highlight w:val="cyan"/>
        </w:rPr>
        <w:t>determinant</w:t>
      </w:r>
      <w:r w:rsidRPr="00A151FA">
        <w:rPr>
          <w:rStyle w:val="Underline"/>
        </w:rPr>
        <w:t xml:space="preserve">s </w:t>
      </w:r>
      <w:r w:rsidRPr="001C152D">
        <w:rPr>
          <w:rStyle w:val="Underline"/>
          <w:highlight w:val="cyan"/>
        </w:rPr>
        <w:t>of</w:t>
      </w:r>
      <w:r w:rsidRPr="00A151FA">
        <w:rPr>
          <w:sz w:val="16"/>
        </w:rPr>
        <w:t xml:space="preserve"> relative </w:t>
      </w:r>
      <w:r w:rsidRPr="00A151FA">
        <w:rPr>
          <w:rStyle w:val="Underline"/>
        </w:rPr>
        <w:t xml:space="preserve">national </w:t>
      </w:r>
      <w:r w:rsidRPr="001C152D">
        <w:rPr>
          <w:rStyle w:val="Underline"/>
          <w:highlight w:val="cyan"/>
        </w:rPr>
        <w:t>power. Understanding</w:t>
      </w:r>
      <w:r w:rsidRPr="00A151FA">
        <w:rPr>
          <w:rStyle w:val="Underline"/>
        </w:rPr>
        <w:t xml:space="preserve"> whether a country is</w:t>
      </w:r>
      <w:r w:rsidRPr="00A151FA">
        <w:rPr>
          <w:sz w:val="16"/>
        </w:rPr>
        <w:t xml:space="preserve"> more </w:t>
      </w:r>
      <w:r w:rsidRPr="001C152D">
        <w:rPr>
          <w:rStyle w:val="Underline"/>
          <w:highlight w:val="cyan"/>
        </w:rPr>
        <w:t>power</w:t>
      </w:r>
      <w:r w:rsidRPr="00A151FA">
        <w:rPr>
          <w:rStyle w:val="Underline"/>
        </w:rPr>
        <w:t>ful</w:t>
      </w:r>
      <w:r w:rsidRPr="00A151FA">
        <w:rPr>
          <w:sz w:val="16"/>
        </w:rPr>
        <w:t xml:space="preserve"> or influential than another </w:t>
      </w:r>
      <w:r w:rsidRPr="001C152D">
        <w:rPr>
          <w:rStyle w:val="Underline"/>
          <w:highlight w:val="cyan"/>
        </w:rPr>
        <w:t xml:space="preserve">is </w:t>
      </w:r>
      <w:r w:rsidRPr="001C152D">
        <w:rPr>
          <w:rStyle w:val="Emphasis"/>
          <w:highlight w:val="cyan"/>
        </w:rPr>
        <w:t>complex</w:t>
      </w:r>
      <w:r w:rsidRPr="00A151FA">
        <w:rPr>
          <w:sz w:val="16"/>
        </w:rPr>
        <w:t>, consisting of large amounts of data and intangible factors such as unconscious perceptions. Individual gross economic metrics cannot fully illustrate the power resources of an actor, and economic size is only one of several dimensions of national power, generally conceptualised as Diplomatic, Informational, Military and Economic (DIME) levers. Thus, while one metric is insufficient, the grouping of gross metrics can show how powerful actors are in relation to each other.</w:t>
      </w:r>
    </w:p>
    <w:p w14:paraId="7D7AA23E" w14:textId="77777777" w:rsidR="00FC7447" w:rsidRPr="00A151FA" w:rsidRDefault="00FC7447" w:rsidP="00FC7447">
      <w:pPr>
        <w:rPr>
          <w:sz w:val="16"/>
        </w:rPr>
      </w:pPr>
      <w:r w:rsidRPr="00A151FA">
        <w:rPr>
          <w:sz w:val="16"/>
        </w:rPr>
        <w:t>Power Conversion Problems</w:t>
      </w:r>
    </w:p>
    <w:p w14:paraId="64AF19B6" w14:textId="77777777" w:rsidR="00FC7447" w:rsidRPr="00A151FA" w:rsidRDefault="00FC7447" w:rsidP="00FC7447">
      <w:pPr>
        <w:rPr>
          <w:sz w:val="16"/>
        </w:rPr>
      </w:pPr>
      <w:r w:rsidRPr="00A151FA">
        <w:rPr>
          <w:sz w:val="16"/>
        </w:rPr>
        <w:t xml:space="preserve">Further to this, and reinforcing the case for a more holistic understanding of national power resources, </w:t>
      </w:r>
      <w:r w:rsidRPr="00A151FA">
        <w:rPr>
          <w:rStyle w:val="Underline"/>
        </w:rPr>
        <w:t xml:space="preserve">GDP </w:t>
      </w:r>
      <w:r w:rsidRPr="00A151FA">
        <w:rPr>
          <w:rStyle w:val="Emphasis"/>
        </w:rPr>
        <w:t>cannot</w:t>
      </w:r>
      <w:r w:rsidRPr="00A151FA">
        <w:rPr>
          <w:sz w:val="16"/>
        </w:rPr>
        <w:t xml:space="preserve"> all </w:t>
      </w:r>
      <w:r w:rsidRPr="00A151FA">
        <w:rPr>
          <w:rStyle w:val="Underline"/>
        </w:rPr>
        <w:t>be leveraged</w:t>
      </w:r>
      <w:r w:rsidRPr="00A151FA">
        <w:rPr>
          <w:sz w:val="16"/>
        </w:rPr>
        <w:t xml:space="preserve"> as power, </w:t>
      </w:r>
      <w:r w:rsidRPr="00A151FA">
        <w:rPr>
          <w:rStyle w:val="Underline"/>
        </w:rPr>
        <w:t xml:space="preserve">with </w:t>
      </w:r>
      <w:r w:rsidRPr="001C152D">
        <w:rPr>
          <w:rStyle w:val="Underline"/>
          <w:highlight w:val="cyan"/>
        </w:rPr>
        <w:t>some expenditure giv</w:t>
      </w:r>
      <w:r w:rsidRPr="00A151FA">
        <w:rPr>
          <w:rStyle w:val="Underline"/>
        </w:rPr>
        <w:t xml:space="preserve">ing </w:t>
      </w:r>
      <w:r w:rsidRPr="001C152D">
        <w:rPr>
          <w:rStyle w:val="Emphasis"/>
          <w:highlight w:val="cyan"/>
        </w:rPr>
        <w:t>no increase</w:t>
      </w:r>
      <w:r w:rsidRPr="001C152D">
        <w:rPr>
          <w:rStyle w:val="Underline"/>
          <w:highlight w:val="cyan"/>
        </w:rPr>
        <w:t xml:space="preserve"> in capability</w:t>
      </w:r>
      <w:r w:rsidRPr="00A151FA">
        <w:rPr>
          <w:sz w:val="16"/>
        </w:rPr>
        <w:t xml:space="preserve"> or revenue to the state through taxation. This presents challenges in assessing a state’s power resources using a single metric, even before we consider how they can convert resources into power or influence. For example, since 2015 UK real GDP has included sex work, despite brothels being illegal and the industry returning no tax revenue. Although estimates of its GDP are based on significant assumptions from limited data, the industry is calculated to add £5 billion annually to UK GDP. As such, real GDP does not effectively measure relative power resources because it is usually calculated simply by adding up all government, business, and citizen expenditures in a given period. </w:t>
      </w:r>
    </w:p>
    <w:p w14:paraId="2C7A3841" w14:textId="77777777" w:rsidR="00FC7447" w:rsidRPr="00A151FA" w:rsidRDefault="00FC7447" w:rsidP="00FC7447">
      <w:pPr>
        <w:rPr>
          <w:sz w:val="16"/>
        </w:rPr>
      </w:pPr>
      <w:r w:rsidRPr="00A151FA">
        <w:rPr>
          <w:sz w:val="16"/>
        </w:rPr>
        <w:t xml:space="preserve">Real </w:t>
      </w:r>
      <w:r w:rsidRPr="001C152D">
        <w:rPr>
          <w:rStyle w:val="Underline"/>
          <w:highlight w:val="cyan"/>
        </w:rPr>
        <w:t>GDP</w:t>
      </w:r>
      <w:r w:rsidRPr="00A151FA">
        <w:rPr>
          <w:sz w:val="16"/>
        </w:rPr>
        <w:t xml:space="preserve"> also </w:t>
      </w:r>
      <w:r w:rsidRPr="001C152D">
        <w:rPr>
          <w:rStyle w:val="Underline"/>
          <w:highlight w:val="cyan"/>
        </w:rPr>
        <w:t>assumes</w:t>
      </w:r>
      <w:r w:rsidRPr="00A151FA">
        <w:rPr>
          <w:rStyle w:val="Underline"/>
        </w:rPr>
        <w:t xml:space="preserve"> that </w:t>
      </w:r>
      <w:r w:rsidRPr="001C152D">
        <w:rPr>
          <w:rStyle w:val="Underline"/>
          <w:highlight w:val="cyan"/>
        </w:rPr>
        <w:t xml:space="preserve">the state can </w:t>
      </w:r>
      <w:r w:rsidRPr="001C152D">
        <w:rPr>
          <w:rStyle w:val="Emphasis"/>
          <w:highlight w:val="cyan"/>
        </w:rPr>
        <w:t>efficiently use</w:t>
      </w:r>
      <w:r w:rsidRPr="00A151FA">
        <w:rPr>
          <w:sz w:val="16"/>
        </w:rPr>
        <w:t xml:space="preserve"> all these </w:t>
      </w:r>
      <w:r w:rsidRPr="00A151FA">
        <w:rPr>
          <w:rStyle w:val="Underline"/>
        </w:rPr>
        <w:t xml:space="preserve">economic </w:t>
      </w:r>
      <w:r w:rsidRPr="001C152D">
        <w:rPr>
          <w:rStyle w:val="Underline"/>
          <w:highlight w:val="cyan"/>
        </w:rPr>
        <w:t>resources</w:t>
      </w:r>
      <w:r w:rsidRPr="00A151FA">
        <w:rPr>
          <w:rStyle w:val="Underline"/>
        </w:rPr>
        <w:t>. China’s attempts to grow</w:t>
      </w:r>
      <w:r w:rsidRPr="00A151FA">
        <w:rPr>
          <w:sz w:val="16"/>
        </w:rPr>
        <w:t xml:space="preserve"> ‘value-added services’ over traditional manufactured goods for export </w:t>
      </w:r>
      <w:r w:rsidRPr="00A151FA">
        <w:rPr>
          <w:rStyle w:val="Underline"/>
        </w:rPr>
        <w:t xml:space="preserve">have been </w:t>
      </w:r>
      <w:r w:rsidRPr="00A151FA">
        <w:rPr>
          <w:rStyle w:val="Emphasis"/>
        </w:rPr>
        <w:t>challenging</w:t>
      </w:r>
      <w:r w:rsidRPr="00A151FA">
        <w:rPr>
          <w:rStyle w:val="Underline"/>
        </w:rPr>
        <w:t xml:space="preserve"> due to state policies </w:t>
      </w:r>
      <w:r w:rsidRPr="00A151FA">
        <w:rPr>
          <w:rStyle w:val="Emphasis"/>
        </w:rPr>
        <w:t>constraining</w:t>
      </w:r>
      <w:r w:rsidRPr="00A151FA">
        <w:rPr>
          <w:rStyle w:val="Underline"/>
        </w:rPr>
        <w:t xml:space="preserve"> innovation</w:t>
      </w:r>
      <w:r w:rsidRPr="00A151FA">
        <w:rPr>
          <w:sz w:val="16"/>
        </w:rPr>
        <w:t xml:space="preserve">. This reform agenda has stalled the further liberalisation required for a more innovative knowledge-based economy which would threaten the interests of entrenched elites, despite the recent pandemic demonstrating the vulnerability of manufactured goods to disruption. Additional investment in upskilling the population and improving </w:t>
      </w:r>
      <w:r w:rsidRPr="00A151FA">
        <w:rPr>
          <w:sz w:val="16"/>
        </w:rPr>
        <w:lastRenderedPageBreak/>
        <w:t xml:space="preserve">the mobility of skilled labour will increase productivity. However, most of China’s policies to increase competitiveness have been externally focused due to the reduced political risk associated with these policies. These include decreasing tariffs through diplomatic and economic coercion or increasing foreign investment. Therefore, </w:t>
      </w:r>
      <w:r w:rsidRPr="00A151FA">
        <w:rPr>
          <w:rStyle w:val="Underline"/>
        </w:rPr>
        <w:t>although the</w:t>
      </w:r>
      <w:r w:rsidRPr="00A151FA">
        <w:rPr>
          <w:sz w:val="16"/>
        </w:rPr>
        <w:t xml:space="preserve"> Chinese </w:t>
      </w:r>
      <w:r w:rsidRPr="00A151FA">
        <w:rPr>
          <w:rStyle w:val="Underline"/>
        </w:rPr>
        <w:t>economy is</w:t>
      </w:r>
      <w:r w:rsidRPr="00A151FA">
        <w:rPr>
          <w:sz w:val="16"/>
        </w:rPr>
        <w:t xml:space="preserve"> very </w:t>
      </w:r>
      <w:r w:rsidRPr="00A151FA">
        <w:rPr>
          <w:rStyle w:val="Emphasis"/>
        </w:rPr>
        <w:t>large</w:t>
      </w:r>
      <w:r w:rsidRPr="00A151FA">
        <w:rPr>
          <w:rStyle w:val="Underline"/>
        </w:rPr>
        <w:t xml:space="preserve">, the state is </w:t>
      </w:r>
      <w:r w:rsidRPr="00A151FA">
        <w:rPr>
          <w:rStyle w:val="Emphasis"/>
        </w:rPr>
        <w:t>not</w:t>
      </w:r>
      <w:r w:rsidRPr="00A151FA">
        <w:rPr>
          <w:rStyle w:val="Underline"/>
        </w:rPr>
        <w:t xml:space="preserve"> able to harness it</w:t>
      </w:r>
      <w:r w:rsidRPr="00A151FA">
        <w:rPr>
          <w:sz w:val="16"/>
        </w:rPr>
        <w:t xml:space="preserve"> as </w:t>
      </w:r>
      <w:r w:rsidRPr="00A151FA">
        <w:rPr>
          <w:rStyle w:val="Underline"/>
        </w:rPr>
        <w:t>effectively</w:t>
      </w:r>
      <w:r w:rsidRPr="00A151FA">
        <w:rPr>
          <w:sz w:val="16"/>
        </w:rPr>
        <w:t xml:space="preserve"> due to constraints on innovation and the associated political risks.</w:t>
      </w:r>
    </w:p>
    <w:p w14:paraId="67CCE6FC" w14:textId="77777777" w:rsidR="00FC7447" w:rsidRDefault="00FC7447" w:rsidP="00FC7447">
      <w:pPr>
        <w:rPr>
          <w:sz w:val="16"/>
        </w:rPr>
      </w:pPr>
      <w:r w:rsidRPr="00A151FA">
        <w:rPr>
          <w:sz w:val="16"/>
        </w:rPr>
        <w:t xml:space="preserve">Even if real GDP were to accurately calculate a state’s power resources, further power conversion problems arise. </w:t>
      </w:r>
      <w:r w:rsidRPr="001C152D">
        <w:rPr>
          <w:rStyle w:val="Underline"/>
          <w:highlight w:val="cyan"/>
        </w:rPr>
        <w:t xml:space="preserve">Some actors are </w:t>
      </w:r>
      <w:r w:rsidRPr="001C152D">
        <w:rPr>
          <w:rStyle w:val="Emphasis"/>
          <w:highlight w:val="cyan"/>
        </w:rPr>
        <w:t>better</w:t>
      </w:r>
      <w:r w:rsidRPr="001C152D">
        <w:rPr>
          <w:rStyle w:val="Underline"/>
          <w:highlight w:val="cyan"/>
        </w:rPr>
        <w:t xml:space="preserve"> at converting</w:t>
      </w:r>
      <w:r w:rsidRPr="00A151FA">
        <w:rPr>
          <w:rStyle w:val="Underline"/>
        </w:rPr>
        <w:t xml:space="preserve"> their </w:t>
      </w:r>
      <w:r w:rsidRPr="00A151FA">
        <w:rPr>
          <w:rStyle w:val="Emphasis"/>
        </w:rPr>
        <w:t>resources</w:t>
      </w:r>
      <w:r w:rsidRPr="00A151FA">
        <w:rPr>
          <w:rStyle w:val="Underline"/>
        </w:rPr>
        <w:t xml:space="preserve"> into </w:t>
      </w:r>
      <w:r w:rsidRPr="00A151FA">
        <w:rPr>
          <w:rStyle w:val="Emphasis"/>
        </w:rPr>
        <w:t>influence</w:t>
      </w:r>
      <w:r w:rsidRPr="00A151FA">
        <w:rPr>
          <w:sz w:val="16"/>
        </w:rPr>
        <w:t xml:space="preserve">, so power conversion is the capacity to convert potential power (measured by resources) into realised power (measured by outcomes or the changed behaviour of others. Money is essential and some key capabilities are not visible from conventional metrics. For example, China’s </w:t>
      </w:r>
      <w:r w:rsidRPr="00A151FA">
        <w:rPr>
          <w:rStyle w:val="Underline"/>
        </w:rPr>
        <w:t>high</w:t>
      </w:r>
      <w:r w:rsidRPr="00A151FA">
        <w:rPr>
          <w:sz w:val="16"/>
        </w:rPr>
        <w:t xml:space="preserve"> real </w:t>
      </w:r>
      <w:r w:rsidRPr="001C152D">
        <w:rPr>
          <w:rStyle w:val="Underline"/>
          <w:highlight w:val="cyan"/>
        </w:rPr>
        <w:t xml:space="preserve">GDP does </w:t>
      </w:r>
      <w:r w:rsidRPr="001C152D">
        <w:rPr>
          <w:rStyle w:val="Emphasis"/>
          <w:highlight w:val="cyan"/>
        </w:rPr>
        <w:t>not</w:t>
      </w:r>
      <w:r w:rsidRPr="00A151FA">
        <w:rPr>
          <w:rStyle w:val="Underline"/>
        </w:rPr>
        <w:t xml:space="preserve"> directly </w:t>
      </w:r>
      <w:r w:rsidRPr="001C152D">
        <w:rPr>
          <w:rStyle w:val="Underline"/>
          <w:highlight w:val="cyan"/>
        </w:rPr>
        <w:t>correlate to</w:t>
      </w:r>
      <w:r w:rsidRPr="00A151FA">
        <w:rPr>
          <w:sz w:val="16"/>
        </w:rPr>
        <w:t xml:space="preserve"> its </w:t>
      </w:r>
      <w:r w:rsidRPr="001C152D">
        <w:rPr>
          <w:rStyle w:val="Emphasis"/>
          <w:highlight w:val="cyan"/>
        </w:rPr>
        <w:t>tech</w:t>
      </w:r>
      <w:r w:rsidRPr="00A151FA">
        <w:rPr>
          <w:sz w:val="16"/>
        </w:rPr>
        <w:t xml:space="preserve">nological research </w:t>
      </w:r>
      <w:r w:rsidRPr="001C152D">
        <w:rPr>
          <w:rStyle w:val="Underline"/>
          <w:highlight w:val="cyan"/>
        </w:rPr>
        <w:t>or</w:t>
      </w:r>
      <w:r w:rsidRPr="00A151FA">
        <w:rPr>
          <w:rStyle w:val="Underline"/>
        </w:rPr>
        <w:t xml:space="preserve"> </w:t>
      </w:r>
      <w:r w:rsidRPr="00A151FA">
        <w:rPr>
          <w:rStyle w:val="Emphasis"/>
        </w:rPr>
        <w:t>innovation</w:t>
      </w:r>
      <w:r w:rsidRPr="00A151FA">
        <w:rPr>
          <w:rStyle w:val="Underline"/>
        </w:rPr>
        <w:t xml:space="preserve"> </w:t>
      </w:r>
      <w:r w:rsidRPr="001C152D">
        <w:rPr>
          <w:rStyle w:val="Underline"/>
          <w:highlight w:val="cyan"/>
        </w:rPr>
        <w:t>capacity</w:t>
      </w:r>
      <w:r w:rsidRPr="00A151FA">
        <w:rPr>
          <w:sz w:val="16"/>
        </w:rPr>
        <w:t xml:space="preserve"> – </w:t>
      </w:r>
      <w:r w:rsidRPr="001C152D">
        <w:rPr>
          <w:rStyle w:val="Underline"/>
          <w:highlight w:val="cyan"/>
        </w:rPr>
        <w:t>these rely on</w:t>
      </w:r>
      <w:r w:rsidRPr="00A151FA">
        <w:rPr>
          <w:sz w:val="16"/>
        </w:rPr>
        <w:t xml:space="preserve"> cultivated systems of </w:t>
      </w:r>
      <w:r w:rsidRPr="001C152D">
        <w:rPr>
          <w:rStyle w:val="Underline"/>
          <w:highlight w:val="cyan"/>
        </w:rPr>
        <w:t>skills</w:t>
      </w:r>
      <w:r w:rsidRPr="00A151FA">
        <w:rPr>
          <w:rStyle w:val="Underline"/>
        </w:rPr>
        <w:t xml:space="preserve">, processes, </w:t>
      </w:r>
      <w:r w:rsidRPr="001C152D">
        <w:rPr>
          <w:rStyle w:val="Underline"/>
          <w:highlight w:val="cyan"/>
        </w:rPr>
        <w:t>networks</w:t>
      </w:r>
      <w:r w:rsidRPr="00A151FA">
        <w:rPr>
          <w:rStyle w:val="Underline"/>
        </w:rPr>
        <w:t xml:space="preserve">, funding </w:t>
      </w:r>
      <w:r w:rsidRPr="001C152D">
        <w:rPr>
          <w:rStyle w:val="Underline"/>
          <w:highlight w:val="cyan"/>
        </w:rPr>
        <w:t>and</w:t>
      </w:r>
      <w:r w:rsidRPr="00A151FA">
        <w:rPr>
          <w:rStyle w:val="Underline"/>
        </w:rPr>
        <w:t xml:space="preserve"> testing and </w:t>
      </w:r>
      <w:r w:rsidRPr="001C152D">
        <w:rPr>
          <w:rStyle w:val="Emphasis"/>
          <w:highlight w:val="cyan"/>
        </w:rPr>
        <w:t>cannot</w:t>
      </w:r>
      <w:r w:rsidRPr="001C152D">
        <w:rPr>
          <w:rStyle w:val="Underline"/>
          <w:highlight w:val="cyan"/>
        </w:rPr>
        <w:t xml:space="preserve"> be bought</w:t>
      </w:r>
      <w:r w:rsidRPr="00A151FA">
        <w:rPr>
          <w:rStyle w:val="Underline"/>
        </w:rPr>
        <w:t xml:space="preserve"> off the shelf</w:t>
      </w:r>
      <w:r w:rsidRPr="00A151FA">
        <w:rPr>
          <w:sz w:val="16"/>
        </w:rPr>
        <w:t xml:space="preserve">. Money is essential and the most fungible resource to convert into power and influence, but </w:t>
      </w:r>
      <w:r w:rsidRPr="00A151FA">
        <w:rPr>
          <w:rStyle w:val="Underline"/>
        </w:rPr>
        <w:t xml:space="preserve">the process is </w:t>
      </w:r>
      <w:r w:rsidRPr="00A151FA">
        <w:rPr>
          <w:rStyle w:val="Emphasis"/>
        </w:rPr>
        <w:t>not</w:t>
      </w:r>
      <w:r w:rsidRPr="00A151FA">
        <w:rPr>
          <w:rStyle w:val="Underline"/>
        </w:rPr>
        <w:t xml:space="preserve"> a simple transaction. Implementation and development time is essential</w:t>
      </w:r>
      <w:r w:rsidRPr="00A151FA">
        <w:rPr>
          <w:sz w:val="16"/>
        </w:rPr>
        <w:t xml:space="preserve"> to procure and develop a state’s military capabilities. </w:t>
      </w:r>
      <w:r w:rsidRPr="001C152D">
        <w:rPr>
          <w:rStyle w:val="Underline"/>
          <w:highlight w:val="cyan"/>
        </w:rPr>
        <w:t>A</w:t>
      </w:r>
      <w:r w:rsidRPr="00A151FA">
        <w:rPr>
          <w:sz w:val="16"/>
        </w:rPr>
        <w:t xml:space="preserve"> state </w:t>
      </w:r>
      <w:r w:rsidRPr="001C152D">
        <w:rPr>
          <w:rStyle w:val="Underline"/>
          <w:highlight w:val="cyan"/>
        </w:rPr>
        <w:t>military ‘</w:t>
      </w:r>
      <w:r w:rsidRPr="001C152D">
        <w:rPr>
          <w:rStyle w:val="Emphasis"/>
          <w:highlight w:val="cyan"/>
        </w:rPr>
        <w:t>bought</w:t>
      </w:r>
      <w:r w:rsidRPr="00A151FA">
        <w:rPr>
          <w:sz w:val="16"/>
        </w:rPr>
        <w:t xml:space="preserve">’ or hired overnight </w:t>
      </w:r>
      <w:r w:rsidRPr="001C152D">
        <w:rPr>
          <w:rStyle w:val="Underline"/>
          <w:highlight w:val="cyan"/>
        </w:rPr>
        <w:t xml:space="preserve">would be </w:t>
      </w:r>
      <w:r w:rsidRPr="001C152D">
        <w:rPr>
          <w:rStyle w:val="Emphasis"/>
          <w:highlight w:val="cyan"/>
        </w:rPr>
        <w:t>brittle</w:t>
      </w:r>
      <w:r w:rsidRPr="00A151FA">
        <w:rPr>
          <w:rStyle w:val="Underline"/>
        </w:rPr>
        <w:t xml:space="preserve"> and lacking</w:t>
      </w:r>
      <w:r w:rsidRPr="00A151FA">
        <w:rPr>
          <w:sz w:val="16"/>
        </w:rPr>
        <w:t xml:space="preserve"> the </w:t>
      </w:r>
      <w:r w:rsidRPr="00A151FA">
        <w:rPr>
          <w:rStyle w:val="Emphasis"/>
        </w:rPr>
        <w:t>organisational systems</w:t>
      </w:r>
      <w:r w:rsidRPr="00A151FA">
        <w:rPr>
          <w:rStyle w:val="Underline"/>
        </w:rPr>
        <w:t>, culture and training needed</w:t>
      </w:r>
      <w:r w:rsidRPr="00A151FA">
        <w:rPr>
          <w:sz w:val="16"/>
        </w:rPr>
        <w:t xml:space="preserve"> to deliver the desired strategic effect. Furthermore, some key power resources in the information age are not directly visible from conventional metrics. For example, China’s high real GDP does not directly correlate to its technological research or innovation capacity. The Chinese paradigm has relied heavily upon adapting existing intellectual property to develop its economy at pace in the past. Therefore, to predict outcomes accurately, rigorous analysis must consider how skilled an actor is at power conversion as well as account for its power resources.</w:t>
      </w:r>
    </w:p>
    <w:p w14:paraId="1C1B0BF1" w14:textId="77777777" w:rsidR="00FC7447" w:rsidRDefault="00FC7447" w:rsidP="00FC7447">
      <w:pPr>
        <w:pStyle w:val="Heading3"/>
      </w:pPr>
      <w:r>
        <w:lastRenderedPageBreak/>
        <w:t>AT: Turchin---2NC</w:t>
      </w:r>
    </w:p>
    <w:p w14:paraId="54A5DAE4" w14:textId="77777777" w:rsidR="00FC7447" w:rsidRPr="00DC6C42" w:rsidRDefault="00FC7447" w:rsidP="00FC7447">
      <w:pPr>
        <w:pStyle w:val="Heading4"/>
      </w:pPr>
      <w:r>
        <w:t xml:space="preserve">He says their impact is a </w:t>
      </w:r>
      <w:r>
        <w:rPr>
          <w:u w:val="single"/>
        </w:rPr>
        <w:t>low risk</w:t>
      </w:r>
      <w:r>
        <w:t xml:space="preserve"> and concludes radical take </w:t>
      </w:r>
      <w:r>
        <w:rPr>
          <w:u w:val="single"/>
        </w:rPr>
        <w:t>themselves</w:t>
      </w:r>
      <w:r>
        <w:t xml:space="preserve"> out through </w:t>
      </w:r>
      <w:r>
        <w:rPr>
          <w:u w:val="single"/>
        </w:rPr>
        <w:t>infighting</w:t>
      </w:r>
      <w:r>
        <w:t xml:space="preserve"> and </w:t>
      </w:r>
      <w:r>
        <w:rPr>
          <w:u w:val="single"/>
        </w:rPr>
        <w:t>deradicalizaiton</w:t>
      </w:r>
      <w:r>
        <w:t xml:space="preserve"> from </w:t>
      </w:r>
      <w:r>
        <w:rPr>
          <w:u w:val="single"/>
        </w:rPr>
        <w:t>violence</w:t>
      </w:r>
      <w:r>
        <w:t>.</w:t>
      </w:r>
    </w:p>
    <w:p w14:paraId="79CB3B76" w14:textId="77777777" w:rsidR="00FC7447" w:rsidRDefault="00FC7447" w:rsidP="00FC7447">
      <w:r w:rsidRPr="005E0CA7">
        <w:rPr>
          <w:rStyle w:val="Style13ptBold"/>
          <w:shd w:val="clear" w:color="auto" w:fill="EE0000"/>
        </w:rPr>
        <w:t>Turchin ’23</w:t>
      </w:r>
      <w:r>
        <w:t xml:space="preserve"> [Peter; Complexity Scientist, Ph.D. in Zoology from Duke University, B.A. in Biology from New York University; Penguin Press, “End Times: Elites, Counter-Elites, and the Path of Political Disintegration,” p. 176-182]</w:t>
      </w:r>
    </w:p>
    <w:p w14:paraId="04B50785" w14:textId="77777777" w:rsidR="00FC7447" w:rsidRDefault="00FC7447" w:rsidP="00FC7447">
      <w:pPr>
        <w:rPr>
          <w:sz w:val="16"/>
        </w:rPr>
      </w:pPr>
      <w:r>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Pr>
          <w:rStyle w:val="Underline"/>
        </w:rPr>
        <w:t xml:space="preserve">Thus, there are many </w:t>
      </w:r>
      <w:r>
        <w:rPr>
          <w:rStyle w:val="Emphasis"/>
        </w:rPr>
        <w:t>factions</w:t>
      </w:r>
      <w:r>
        <w:rPr>
          <w:rStyle w:val="Underline"/>
        </w:rPr>
        <w:t xml:space="preserve"> of radicals</w:t>
      </w:r>
      <w:r>
        <w:rPr>
          <w:sz w:val="16"/>
        </w:rPr>
        <w:t xml:space="preserve">, each motivated by a different ideology and warring with other factions. </w:t>
      </w:r>
      <w:r>
        <w:rPr>
          <w:rStyle w:val="Underline"/>
        </w:rPr>
        <w:t xml:space="preserve">Some become </w:t>
      </w:r>
      <w:r>
        <w:rPr>
          <w:rStyle w:val="Emphasis"/>
          <w:highlight w:val="cyan"/>
        </w:rPr>
        <w:t>left</w:t>
      </w:r>
      <w:r>
        <w:rPr>
          <w:rStyle w:val="Emphasis"/>
        </w:rPr>
        <w:t>-wing</w:t>
      </w:r>
      <w:r>
        <w:rPr>
          <w:rStyle w:val="Underline"/>
        </w:rPr>
        <w:t xml:space="preserve"> extremists, and others join </w:t>
      </w:r>
      <w:r>
        <w:rPr>
          <w:rStyle w:val="Emphasis"/>
          <w:highlight w:val="cyan"/>
        </w:rPr>
        <w:t>right</w:t>
      </w:r>
      <w:r>
        <w:rPr>
          <w:rStyle w:val="Emphasis"/>
        </w:rPr>
        <w:t>-wing</w:t>
      </w:r>
      <w:r>
        <w:rPr>
          <w:rStyle w:val="Underline"/>
        </w:rPr>
        <w:t xml:space="preserve"> organizations; still others become ethnic or religious</w:t>
      </w:r>
      <w:r>
        <w:rPr>
          <w:sz w:val="16"/>
        </w:rPr>
        <w:t xml:space="preserve"> extremists. And even within the right, as well as within the left, </w:t>
      </w:r>
      <w:r w:rsidRPr="005E0CA7">
        <w:rPr>
          <w:rStyle w:val="Emphasis"/>
          <w:shd w:val="clear" w:color="auto" w:fill="EE0000"/>
        </w:rPr>
        <w:t>radical</w:t>
      </w:r>
      <w:r>
        <w:rPr>
          <w:sz w:val="16"/>
        </w:rPr>
        <w:t xml:space="preserve"> group</w:t>
      </w:r>
      <w:r w:rsidRPr="005E0CA7">
        <w:rPr>
          <w:rStyle w:val="Emphasis"/>
          <w:shd w:val="clear" w:color="auto" w:fill="EE0000"/>
        </w:rPr>
        <w:t>s</w:t>
      </w:r>
      <w:r w:rsidRPr="005E0CA7">
        <w:rPr>
          <w:rStyle w:val="Underline"/>
          <w:shd w:val="clear" w:color="auto" w:fill="EE0000"/>
        </w:rPr>
        <w:t xml:space="preserve"> are </w:t>
      </w:r>
      <w:r w:rsidRPr="005E0CA7">
        <w:rPr>
          <w:rStyle w:val="Emphasis"/>
          <w:shd w:val="clear" w:color="auto" w:fill="EE0000"/>
        </w:rPr>
        <w:t>splintered</w:t>
      </w:r>
      <w:r w:rsidRPr="005E0CA7">
        <w:rPr>
          <w:rStyle w:val="Underline"/>
          <w:shd w:val="clear" w:color="auto" w:fill="EE0000"/>
        </w:rPr>
        <w:t xml:space="preserve"> and</w:t>
      </w:r>
      <w:r>
        <w:rPr>
          <w:sz w:val="16"/>
        </w:rPr>
        <w:t xml:space="preserve"> may be </w:t>
      </w:r>
      <w:r w:rsidRPr="005E0CA7">
        <w:rPr>
          <w:rStyle w:val="Emphasis"/>
          <w:shd w:val="clear" w:color="auto" w:fill="EE0000"/>
        </w:rPr>
        <w:t>more</w:t>
      </w:r>
      <w:r w:rsidRPr="005E0CA7">
        <w:rPr>
          <w:rStyle w:val="Underline"/>
          <w:shd w:val="clear" w:color="auto" w:fill="EE0000"/>
        </w:rPr>
        <w:t xml:space="preserve"> focused on </w:t>
      </w:r>
      <w:r w:rsidRPr="005E0CA7">
        <w:rPr>
          <w:rStyle w:val="Emphasis"/>
          <w:shd w:val="clear" w:color="auto" w:fill="EE0000"/>
        </w:rPr>
        <w:t>in</w:t>
      </w:r>
      <w:r>
        <w:rPr>
          <w:sz w:val="16"/>
        </w:rPr>
        <w:t xml:space="preserve">ternecine </w:t>
      </w:r>
      <w:r w:rsidRPr="005E0CA7">
        <w:rPr>
          <w:rStyle w:val="Emphasis"/>
          <w:shd w:val="clear" w:color="auto" w:fill="EE0000"/>
        </w:rPr>
        <w:t>fighting</w:t>
      </w:r>
      <w:r w:rsidRPr="005E0CA7">
        <w:rPr>
          <w:rStyle w:val="Underline"/>
          <w:shd w:val="clear" w:color="auto" w:fill="EE0000"/>
        </w:rPr>
        <w:t xml:space="preserve"> than</w:t>
      </w:r>
      <w:r>
        <w:rPr>
          <w:sz w:val="16"/>
        </w:rPr>
        <w:t xml:space="preserve"> on fighting </w:t>
      </w:r>
      <w:r w:rsidRPr="005E0CA7">
        <w:rPr>
          <w:rStyle w:val="Underline"/>
          <w:shd w:val="clear" w:color="auto" w:fill="EE0000"/>
        </w:rPr>
        <w:t xml:space="preserve">the </w:t>
      </w:r>
      <w:r w:rsidRPr="005E0CA7">
        <w:rPr>
          <w:rStyle w:val="Emphasis"/>
          <w:shd w:val="clear" w:color="auto" w:fill="EE0000"/>
        </w:rPr>
        <w:t>opposite</w:t>
      </w:r>
      <w:r w:rsidRPr="005E0CA7">
        <w:rPr>
          <w:rStyle w:val="Underline"/>
          <w:shd w:val="clear" w:color="auto" w:fill="EE0000"/>
        </w:rPr>
        <w:t xml:space="preserve"> end</w:t>
      </w:r>
      <w:r>
        <w:rPr>
          <w:sz w:val="16"/>
        </w:rPr>
        <w:t xml:space="preserve"> of the ideological spectrum.</w:t>
      </w:r>
    </w:p>
    <w:p w14:paraId="2FEE3124" w14:textId="77777777" w:rsidR="00FC7447" w:rsidRDefault="00FC7447" w:rsidP="00FC7447">
      <w:pPr>
        <w:rPr>
          <w:sz w:val="16"/>
        </w:rPr>
      </w:pPr>
      <w:r>
        <w:rPr>
          <w:sz w:val="16"/>
        </w:rPr>
        <w:t xml:space="preserve">Generally speaking, an outbreak of political violence is dynamically similar to a wildfire or an earthquake. A </w:t>
      </w:r>
      <w:r>
        <w:rPr>
          <w:rStyle w:val="Emphasis"/>
          <w:highlight w:val="cyan"/>
        </w:rPr>
        <w:t>single spark</w:t>
      </w:r>
      <w:r>
        <w:rPr>
          <w:rStyle w:val="Underline"/>
          <w:highlight w:val="cyan"/>
        </w:rPr>
        <w:t xml:space="preserve"> can start a</w:t>
      </w:r>
      <w:r>
        <w:rPr>
          <w:rStyle w:val="Underline"/>
        </w:rPr>
        <w:t xml:space="preserve"> prairie </w:t>
      </w:r>
      <w:r>
        <w:rPr>
          <w:rStyle w:val="Underline"/>
          <w:highlight w:val="cyan"/>
        </w:rPr>
        <w:t>fire</w:t>
      </w:r>
      <w:r>
        <w:rPr>
          <w:sz w:val="16"/>
        </w:rPr>
        <w:t xml:space="preserve">, as Mao famously said. But </w:t>
      </w:r>
      <w:r w:rsidRPr="005E0CA7">
        <w:rPr>
          <w:rStyle w:val="Underline"/>
          <w:shd w:val="clear" w:color="auto" w:fill="EE0000"/>
        </w:rPr>
        <w:t xml:space="preserve">most sparks start </w:t>
      </w:r>
      <w:r w:rsidRPr="005E0CA7">
        <w:rPr>
          <w:rStyle w:val="Emphasis"/>
          <w:shd w:val="clear" w:color="auto" w:fill="EE0000"/>
        </w:rPr>
        <w:t>little</w:t>
      </w:r>
      <w:r w:rsidRPr="005E0CA7">
        <w:rPr>
          <w:rStyle w:val="Underline"/>
          <w:shd w:val="clear" w:color="auto" w:fill="EE0000"/>
        </w:rPr>
        <w:t xml:space="preserve"> fires that </w:t>
      </w:r>
      <w:r w:rsidRPr="005E0CA7">
        <w:rPr>
          <w:rStyle w:val="Emphasis"/>
          <w:shd w:val="clear" w:color="auto" w:fill="EE0000"/>
        </w:rPr>
        <w:t>go out</w:t>
      </w:r>
      <w:r w:rsidRPr="005E0CA7">
        <w:rPr>
          <w:rStyle w:val="Underline"/>
          <w:shd w:val="clear" w:color="auto" w:fill="EE0000"/>
        </w:rPr>
        <w:t xml:space="preserve"> before they</w:t>
      </w:r>
      <w:r>
        <w:rPr>
          <w:sz w:val="16"/>
        </w:rPr>
        <w:t xml:space="preserve"> manage to </w:t>
      </w:r>
      <w:r w:rsidRPr="005E0CA7">
        <w:rPr>
          <w:rStyle w:val="Underline"/>
          <w:shd w:val="clear" w:color="auto" w:fill="EE0000"/>
        </w:rPr>
        <w:t>spread</w:t>
      </w:r>
      <w:r>
        <w:rPr>
          <w:sz w:val="16"/>
        </w:rPr>
        <w:t xml:space="preserve"> into conflagrations. Others grow to mid-size blazes. Only </w:t>
      </w:r>
      <w:r w:rsidRPr="005E0CA7">
        <w:rPr>
          <w:rStyle w:val="Emphasis"/>
          <w:shd w:val="clear" w:color="auto" w:fill="EE0000"/>
        </w:rPr>
        <w:t>very few</w:t>
      </w:r>
      <w:r w:rsidRPr="005E0CA7">
        <w:rPr>
          <w:rStyle w:val="Underline"/>
          <w:shd w:val="clear" w:color="auto" w:fill="EE0000"/>
        </w:rPr>
        <w:t xml:space="preserve"> sparks start wildfires</w:t>
      </w:r>
      <w:r>
        <w:rPr>
          <w:sz w:val="16"/>
        </w:rPr>
        <w:t xml:space="preserve">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Pr>
          <w:rStyle w:val="Underline"/>
        </w:rPr>
        <w:t xml:space="preserve">whether the initial fire caused by a spark spreads depends on how much </w:t>
      </w:r>
      <w:r>
        <w:rPr>
          <w:rStyle w:val="Emphasis"/>
        </w:rPr>
        <w:t>combustible</w:t>
      </w:r>
      <w:r>
        <w:rPr>
          <w:rStyle w:val="Underline"/>
        </w:rPr>
        <w:t xml:space="preserve"> material is in reach, and whether fire can jump from one patch of dried grass to another. In a </w:t>
      </w:r>
      <w:r>
        <w:rPr>
          <w:rStyle w:val="Emphasis"/>
        </w:rPr>
        <w:t>revolution</w:t>
      </w:r>
      <w:r>
        <w:rPr>
          <w:rStyle w:val="Underline"/>
        </w:rPr>
        <w:t>, whether the initial revolt against the regime spreads depends on the number of radicals</w:t>
      </w:r>
      <w:r>
        <w:rPr>
          <w:sz w:val="16"/>
        </w:rPr>
        <w:t xml:space="preserve"> (analogous to combustible material) </w:t>
      </w:r>
      <w:r>
        <w:rPr>
          <w:rStyle w:val="Underline"/>
        </w:rPr>
        <w:t xml:space="preserve">and how well they are </w:t>
      </w:r>
      <w:r>
        <w:rPr>
          <w:rStyle w:val="Emphasis"/>
        </w:rPr>
        <w:t>connected</w:t>
      </w:r>
      <w:r>
        <w:rPr>
          <w:sz w:val="16"/>
        </w:rPr>
        <w:t>, or how fast they can expand their networks of rebellion. As a result of such autocatalytic, self-driving dynamics, an initially small event can unexpectedly blow up into a rare, large-scale disaster—a “black swan” or a “dragon king.”</w:t>
      </w:r>
    </w:p>
    <w:p w14:paraId="5FDFF1EA" w14:textId="77777777" w:rsidR="00FC7447" w:rsidRDefault="00FC7447" w:rsidP="00FC7447">
      <w:pPr>
        <w:rPr>
          <w:sz w:val="16"/>
        </w:rPr>
      </w:pPr>
      <w:r>
        <w:rPr>
          <w:rStyle w:val="Underline"/>
        </w:rPr>
        <w:t xml:space="preserve">Because the </w:t>
      </w:r>
      <w:r>
        <w:rPr>
          <w:rStyle w:val="Emphasis"/>
          <w:highlight w:val="cyan"/>
        </w:rPr>
        <w:t>relationship</w:t>
      </w:r>
      <w:r>
        <w:rPr>
          <w:rStyle w:val="Underline"/>
        </w:rPr>
        <w:t xml:space="preserve"> between the </w:t>
      </w:r>
      <w:r>
        <w:rPr>
          <w:rStyle w:val="Emphasis"/>
        </w:rPr>
        <w:t>radicalization quotient</w:t>
      </w:r>
      <w:r>
        <w:rPr>
          <w:rStyle w:val="Underline"/>
        </w:rPr>
        <w:t xml:space="preserve"> and the resulting scale of political violence </w:t>
      </w:r>
      <w:r>
        <w:rPr>
          <w:rStyle w:val="Underline"/>
          <w:highlight w:val="cyan"/>
        </w:rPr>
        <w:t>is</w:t>
      </w:r>
      <w:r>
        <w:rPr>
          <w:rStyle w:val="Underline"/>
        </w:rPr>
        <w:t xml:space="preserve"> governed by a </w:t>
      </w:r>
      <w:r>
        <w:rPr>
          <w:rStyle w:val="Emphasis"/>
          <w:highlight w:val="cyan"/>
        </w:rPr>
        <w:t>power</w:t>
      </w:r>
      <w:r>
        <w:rPr>
          <w:rStyle w:val="Underline"/>
          <w:highlight w:val="cyan"/>
        </w:rPr>
        <w:t xml:space="preserve"> law, normal </w:t>
      </w:r>
      <w:r>
        <w:rPr>
          <w:rStyle w:val="Emphasis"/>
          <w:highlight w:val="cyan"/>
        </w:rPr>
        <w:t>stat</w:t>
      </w:r>
      <w:r>
        <w:rPr>
          <w:rStyle w:val="Underline"/>
        </w:rPr>
        <w:t>istic</w:t>
      </w:r>
      <w:r>
        <w:rPr>
          <w:rStyle w:val="Emphasis"/>
          <w:highlight w:val="cyan"/>
        </w:rPr>
        <w:t>s</w:t>
      </w:r>
      <w:r>
        <w:rPr>
          <w:sz w:val="16"/>
        </w:rPr>
        <w:t xml:space="preserve"> (e.g., the average level of violence) </w:t>
      </w:r>
      <w:r>
        <w:rPr>
          <w:rStyle w:val="Underline"/>
          <w:highlight w:val="cyan"/>
        </w:rPr>
        <w:t>don’t work</w:t>
      </w:r>
      <w:r>
        <w:rPr>
          <w:rStyle w:val="Underline"/>
        </w:rPr>
        <w:t xml:space="preserve"> </w:t>
      </w:r>
      <w:r>
        <w:rPr>
          <w:sz w:val="16"/>
          <w:szCs w:val="16"/>
        </w:rPr>
        <w:t>very well</w:t>
      </w:r>
      <w:r>
        <w:t xml:space="preserve">, </w:t>
      </w:r>
      <w:r>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D5094EC" w14:textId="77777777" w:rsidR="00FC7447" w:rsidRDefault="00FC7447" w:rsidP="00FC7447">
      <w:pPr>
        <w:rPr>
          <w:sz w:val="16"/>
        </w:rPr>
      </w:pPr>
      <w:r>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076DDF54" w14:textId="77777777" w:rsidR="00FC7447" w:rsidRDefault="00FC7447" w:rsidP="00FC7447">
      <w:pPr>
        <w:rPr>
          <w:sz w:val="16"/>
        </w:rPr>
      </w:pPr>
      <w:r>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1D1D58D5" w14:textId="77777777" w:rsidR="00FC7447" w:rsidRDefault="00FC7447" w:rsidP="00FC7447">
      <w:pPr>
        <w:rPr>
          <w:sz w:val="16"/>
        </w:rPr>
      </w:pPr>
      <w:r>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09E5A984" w14:textId="77777777" w:rsidR="00FC7447" w:rsidRDefault="00FC7447" w:rsidP="00FC7447">
      <w:pPr>
        <w:rPr>
          <w:sz w:val="16"/>
        </w:rPr>
      </w:pPr>
      <w:r>
        <w:rPr>
          <w:sz w:val="16"/>
        </w:rPr>
        <w:lastRenderedPageBreak/>
        <w:t xml:space="preserve">The numbers of radicals, however, don’t grow without limit. </w:t>
      </w:r>
      <w:r w:rsidRPr="005E0CA7">
        <w:rPr>
          <w:rStyle w:val="Underline"/>
          <w:shd w:val="clear" w:color="auto" w:fill="EE0000"/>
        </w:rPr>
        <w:t>As</w:t>
      </w:r>
      <w:r>
        <w:rPr>
          <w:sz w:val="16"/>
        </w:rPr>
        <w:t xml:space="preserve"> the level of </w:t>
      </w:r>
      <w:r w:rsidRPr="005E0CA7">
        <w:rPr>
          <w:rStyle w:val="Underline"/>
          <w:shd w:val="clear" w:color="auto" w:fill="EE0000"/>
        </w:rPr>
        <w:t xml:space="preserve">violence </w:t>
      </w:r>
      <w:r w:rsidRPr="005E0CA7">
        <w:rPr>
          <w:rStyle w:val="Emphasis"/>
          <w:shd w:val="clear" w:color="auto" w:fill="EE0000"/>
        </w:rPr>
        <w:t>increases</w:t>
      </w:r>
      <w:r>
        <w:rPr>
          <w:sz w:val="16"/>
        </w:rPr>
        <w:t xml:space="preserve">, some </w:t>
      </w:r>
      <w:r w:rsidRPr="005E0CA7">
        <w:rPr>
          <w:rStyle w:val="Underline"/>
          <w:shd w:val="clear" w:color="auto" w:fill="EE0000"/>
        </w:rPr>
        <w:t xml:space="preserve">radicals </w:t>
      </w:r>
      <w:r w:rsidRPr="005E0CA7">
        <w:rPr>
          <w:rStyle w:val="Emphasis"/>
          <w:shd w:val="clear" w:color="auto" w:fill="EE0000"/>
        </w:rPr>
        <w:t>turn away</w:t>
      </w:r>
      <w:r w:rsidRPr="005E0CA7">
        <w:rPr>
          <w:rStyle w:val="Underline"/>
          <w:shd w:val="clear" w:color="auto" w:fill="EE0000"/>
        </w:rPr>
        <w:t xml:space="preserve"> from </w:t>
      </w:r>
      <w:r w:rsidRPr="005E0CA7">
        <w:rPr>
          <w:rStyle w:val="Emphasis"/>
          <w:shd w:val="clear" w:color="auto" w:fill="EE0000"/>
        </w:rPr>
        <w:t>extremism</w:t>
      </w:r>
      <w:r w:rsidRPr="005E0CA7">
        <w:rPr>
          <w:rStyle w:val="Underline"/>
          <w:shd w:val="clear" w:color="auto" w:fill="EE0000"/>
        </w:rPr>
        <w:t xml:space="preserve"> and convert into </w:t>
      </w:r>
      <w:r w:rsidRPr="005E0CA7">
        <w:rPr>
          <w:rStyle w:val="Emphasis"/>
          <w:shd w:val="clear" w:color="auto" w:fill="EE0000"/>
        </w:rPr>
        <w:t>moderates</w:t>
      </w:r>
      <w:r w:rsidRPr="005E0CA7">
        <w:rPr>
          <w:rStyle w:val="Underline"/>
          <w:shd w:val="clear" w:color="auto" w:fill="EE0000"/>
        </w:rPr>
        <w:t>. The probability</w:t>
      </w:r>
      <w:r>
        <w:rPr>
          <w:sz w:val="16"/>
        </w:rPr>
        <w:t xml:space="preserve"> of a radical becoming disgusted with radicalism and turning into a moderate </w:t>
      </w:r>
      <w:r w:rsidRPr="005E0CA7">
        <w:rPr>
          <w:rStyle w:val="Emphasis"/>
          <w:shd w:val="clear" w:color="auto" w:fill="EE0000"/>
        </w:rPr>
        <w:t>increases</w:t>
      </w:r>
      <w:r w:rsidRPr="005E0CA7">
        <w:rPr>
          <w:rStyle w:val="Underline"/>
          <w:shd w:val="clear" w:color="auto" w:fill="EE0000"/>
        </w:rPr>
        <w:t xml:space="preserve"> with the overall level of violence</w:t>
      </w:r>
      <w:r>
        <w:rPr>
          <w:sz w:val="16"/>
        </w:rPr>
        <w:t>,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40E05AF9" w14:textId="77777777" w:rsidR="00FC7447" w:rsidRPr="00243DB9" w:rsidRDefault="00FC7447" w:rsidP="00FC7447"/>
    <w:p w14:paraId="7A0ED300" w14:textId="77777777" w:rsidR="00FC7447" w:rsidRDefault="00FC7447" w:rsidP="00FC7447">
      <w:pPr>
        <w:pStyle w:val="Heading2"/>
      </w:pPr>
      <w:r>
        <w:lastRenderedPageBreak/>
        <w:t>K</w:t>
      </w:r>
    </w:p>
    <w:p w14:paraId="25C1B152" w14:textId="77777777" w:rsidR="00FC7447" w:rsidRDefault="00FC7447" w:rsidP="00FC7447">
      <w:pPr>
        <w:pStyle w:val="Heading3"/>
        <w:rPr>
          <w:rFonts w:cs="Arial"/>
        </w:rPr>
      </w:pPr>
      <w:r w:rsidRPr="000C7105">
        <w:rPr>
          <w:rFonts w:cs="Arial"/>
        </w:rPr>
        <w:lastRenderedPageBreak/>
        <w:t>Overview---2NC</w:t>
      </w:r>
    </w:p>
    <w:p w14:paraId="12BC561B" w14:textId="77777777" w:rsidR="00FC7447" w:rsidRDefault="00FC7447" w:rsidP="00FC7447">
      <w:pPr>
        <w:pStyle w:val="Heading4"/>
      </w:pPr>
      <w:r>
        <w:t xml:space="preserve">It ensures </w:t>
      </w:r>
      <w:r>
        <w:rPr>
          <w:u w:val="single"/>
        </w:rPr>
        <w:t>extinction</w:t>
      </w:r>
      <w:r>
        <w:t xml:space="preserve"> from </w:t>
      </w:r>
      <w:r w:rsidRPr="00BE04A9">
        <w:t>both</w:t>
      </w:r>
      <w:r w:rsidRPr="00AD31C2">
        <w:t xml:space="preserve"> </w:t>
      </w:r>
      <w:r w:rsidRPr="00AD31C2">
        <w:rPr>
          <w:u w:val="single"/>
        </w:rPr>
        <w:t>fertility</w:t>
      </w:r>
      <w:r>
        <w:t xml:space="preserve"> AND </w:t>
      </w:r>
      <w:r>
        <w:rPr>
          <w:u w:val="single"/>
        </w:rPr>
        <w:t>insects</w:t>
      </w:r>
      <w:r w:rsidRPr="00AD31C2">
        <w:t>.</w:t>
      </w:r>
    </w:p>
    <w:p w14:paraId="5E400FF1" w14:textId="77777777" w:rsidR="00FC7447" w:rsidRDefault="00FC7447" w:rsidP="00FC7447">
      <w:r>
        <w:t xml:space="preserve">Jeremy </w:t>
      </w:r>
      <w:r w:rsidRPr="003A40DF">
        <w:rPr>
          <w:rStyle w:val="Style13ptBold"/>
        </w:rPr>
        <w:t>Grantham 25</w:t>
      </w:r>
      <w:r>
        <w:t xml:space="preserve">. Chief Investment Officer of GMO LLC, </w:t>
      </w:r>
      <w:r w:rsidRPr="005F2FF2">
        <w:t>MBA at Harvard Business Schoo</w:t>
      </w:r>
      <w:r>
        <w:t>l. “</w:t>
      </w:r>
      <w:r w:rsidRPr="001D595E">
        <w:t>Rising Toxicity and the Threat to Capitalism and Life Itself</w:t>
      </w:r>
      <w:r>
        <w:t xml:space="preserve">,” March 6, 2025. </w:t>
      </w:r>
      <w:r w:rsidRPr="001D595E">
        <w:t>https://www.gmo.com/americas/research-library/rising-toxicity-and-the-threat-to-capitalism-and-life-itself_viewpoints/</w:t>
      </w:r>
      <w:r>
        <w:t xml:space="preserve">] </w:t>
      </w:r>
    </w:p>
    <w:p w14:paraId="5AB06AFD" w14:textId="77777777" w:rsidR="00FC7447" w:rsidRPr="001D595E" w:rsidRDefault="00FC7447" w:rsidP="00FC7447">
      <w:pPr>
        <w:rPr>
          <w:sz w:val="16"/>
        </w:rPr>
      </w:pPr>
      <w:r w:rsidRPr="001D595E">
        <w:rPr>
          <w:sz w:val="16"/>
        </w:rPr>
        <w:t xml:space="preserve">Of the </w:t>
      </w:r>
      <w:r w:rsidRPr="001D595E">
        <w:rPr>
          <w:rStyle w:val="Emphasis"/>
        </w:rPr>
        <w:t>challenges</w:t>
      </w:r>
      <w:r w:rsidRPr="001D595E">
        <w:rPr>
          <w:rStyle w:val="Underline"/>
        </w:rPr>
        <w:t xml:space="preserve"> facing humanity</w:t>
      </w:r>
      <w:r w:rsidRPr="001D595E">
        <w:rPr>
          <w:sz w:val="16"/>
        </w:rPr>
        <w:t xml:space="preserve"> 1 this century </w:t>
      </w:r>
      <w:r w:rsidRPr="001D595E">
        <w:rPr>
          <w:rStyle w:val="Emphasis"/>
        </w:rPr>
        <w:t>toxicity</w:t>
      </w:r>
      <w:r w:rsidRPr="001D595E">
        <w:rPr>
          <w:rStyle w:val="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Underline"/>
        </w:rPr>
        <w:t xml:space="preserve"> negative health effects</w:t>
      </w:r>
      <w:r w:rsidRPr="001D595E">
        <w:rPr>
          <w:sz w:val="16"/>
        </w:rPr>
        <w:t xml:space="preserve"> from some of the hundreds of </w:t>
      </w:r>
      <w:r w:rsidRPr="001D595E">
        <w:rPr>
          <w:rStyle w:val="Emphasis"/>
        </w:rPr>
        <w:t>thousands</w:t>
      </w:r>
      <w:r w:rsidRPr="001D595E">
        <w:rPr>
          <w:rStyle w:val="Underline"/>
        </w:rPr>
        <w:t xml:space="preserve"> of new chemicals</w:t>
      </w:r>
      <w:r w:rsidRPr="001D595E">
        <w:rPr>
          <w:sz w:val="16"/>
        </w:rPr>
        <w:t xml:space="preserve"> invented since World War 2. Almost </w:t>
      </w:r>
      <w:r w:rsidRPr="001D595E">
        <w:rPr>
          <w:rStyle w:val="Emphasis"/>
        </w:rPr>
        <w:t>none</w:t>
      </w:r>
      <w:r w:rsidRPr="001D595E">
        <w:rPr>
          <w:rStyle w:val="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Underline"/>
        </w:rPr>
        <w:t xml:space="preserve"> is a </w:t>
      </w:r>
      <w:r w:rsidRPr="005F2FF2">
        <w:rPr>
          <w:rStyle w:val="Emphasis"/>
          <w:highlight w:val="cyan"/>
        </w:rPr>
        <w:t>major</w:t>
      </w:r>
      <w:r w:rsidRPr="001D595E">
        <w:rPr>
          <w:rStyle w:val="Underline"/>
        </w:rPr>
        <w:t xml:space="preserve"> and totally unappreciated </w:t>
      </w:r>
      <w:r w:rsidRPr="005F2FF2">
        <w:rPr>
          <w:rStyle w:val="Emphasis"/>
          <w:highlight w:val="cyan"/>
        </w:rPr>
        <w:t>contributor</w:t>
      </w:r>
      <w:r w:rsidRPr="005F2FF2">
        <w:rPr>
          <w:rStyle w:val="Underline"/>
          <w:highlight w:val="cyan"/>
        </w:rPr>
        <w:t xml:space="preserve"> to</w:t>
      </w:r>
      <w:r w:rsidRPr="001D595E">
        <w:rPr>
          <w:rStyle w:val="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3D054EF7" w14:textId="77777777" w:rsidR="00FC7447" w:rsidRPr="001D595E" w:rsidRDefault="00FC7447" w:rsidP="00FC7447">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Underline"/>
          <w:highlight w:val="cyan"/>
        </w:rPr>
        <w:t xml:space="preserve"> with</w:t>
      </w:r>
      <w:r w:rsidRPr="001D595E">
        <w:rPr>
          <w:rStyle w:val="Underline"/>
        </w:rPr>
        <w:t xml:space="preserve"> the body’s internal signaling and </w:t>
      </w:r>
      <w:r w:rsidRPr="005F2FF2">
        <w:rPr>
          <w:rStyle w:val="Emphasis"/>
          <w:highlight w:val="cyan"/>
        </w:rPr>
        <w:t>development</w:t>
      </w:r>
      <w:r w:rsidRPr="001D595E">
        <w:rPr>
          <w:rStyle w:val="Underline"/>
        </w:rPr>
        <w:t xml:space="preserve"> system</w:t>
      </w:r>
      <w:r w:rsidRPr="001D595E">
        <w:rPr>
          <w:sz w:val="16"/>
        </w:rPr>
        <w:t xml:space="preserve">, which during key developmental windows, like in utero and puberty, </w:t>
      </w:r>
      <w:r w:rsidRPr="001D595E">
        <w:rPr>
          <w:rStyle w:val="Underline"/>
        </w:rPr>
        <w:t xml:space="preserve">can </w:t>
      </w:r>
      <w:r w:rsidRPr="001D595E">
        <w:rPr>
          <w:rStyle w:val="Emphasis"/>
        </w:rPr>
        <w:t>permanently</w:t>
      </w:r>
      <w:r w:rsidRPr="001D595E">
        <w:rPr>
          <w:rStyle w:val="Underline"/>
        </w:rPr>
        <w:t xml:space="preserve"> affect our </w:t>
      </w:r>
      <w:r w:rsidRPr="001D595E">
        <w:rPr>
          <w:rStyle w:val="Emphasis"/>
        </w:rPr>
        <w:t>development</w:t>
      </w:r>
      <w:r w:rsidRPr="001D595E">
        <w:rPr>
          <w:sz w:val="16"/>
        </w:rPr>
        <w:t xml:space="preserve">. </w:t>
      </w:r>
      <w:r w:rsidRPr="001D595E">
        <w:rPr>
          <w:rStyle w:val="Underline"/>
        </w:rPr>
        <w:t xml:space="preserve">The </w:t>
      </w:r>
      <w:r w:rsidRPr="001D595E">
        <w:rPr>
          <w:rStyle w:val="Emphasis"/>
        </w:rPr>
        <w:t>vast</w:t>
      </w:r>
      <w:r w:rsidRPr="001D595E">
        <w:rPr>
          <w:rStyle w:val="Underline"/>
        </w:rPr>
        <w:t xml:space="preserve"> majority of </w:t>
      </w:r>
      <w:r w:rsidRPr="001D595E">
        <w:rPr>
          <w:rStyle w:val="Emphasis"/>
        </w:rPr>
        <w:t>chemicals</w:t>
      </w:r>
      <w:r w:rsidRPr="001D595E">
        <w:rPr>
          <w:sz w:val="16"/>
        </w:rPr>
        <w:t xml:space="preserve"> on the market </w:t>
      </w:r>
      <w:r w:rsidRPr="001D595E">
        <w:rPr>
          <w:rStyle w:val="Underline"/>
        </w:rPr>
        <w:t xml:space="preserve">have </w:t>
      </w:r>
      <w:r w:rsidRPr="001D595E">
        <w:rPr>
          <w:rStyle w:val="Emphasis"/>
        </w:rPr>
        <w:t>never</w:t>
      </w:r>
      <w:r w:rsidRPr="001D595E">
        <w:rPr>
          <w:rStyle w:val="Underline"/>
        </w:rPr>
        <w:t xml:space="preserve"> been tested for </w:t>
      </w:r>
      <w:r w:rsidRPr="001D595E">
        <w:rPr>
          <w:rStyle w:val="Emphasis"/>
        </w:rPr>
        <w:t>long-term</w:t>
      </w:r>
      <w:r w:rsidRPr="001D595E">
        <w:rPr>
          <w:rStyle w:val="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0FB33885" w14:textId="77777777" w:rsidR="00FC7447" w:rsidRPr="001D595E" w:rsidRDefault="00FC7447" w:rsidP="00FC7447">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Underline"/>
        </w:rPr>
        <w:t xml:space="preserve">rapid </w:t>
      </w:r>
      <w:r w:rsidRPr="005F2FF2">
        <w:rPr>
          <w:rStyle w:val="Emphasis"/>
          <w:highlight w:val="cyan"/>
        </w:rPr>
        <w:t>reduction</w:t>
      </w:r>
      <w:r w:rsidRPr="005F2FF2">
        <w:rPr>
          <w:rStyle w:val="Underline"/>
          <w:highlight w:val="cyan"/>
        </w:rPr>
        <w:t xml:space="preserve"> in </w:t>
      </w:r>
      <w:r w:rsidRPr="005F2FF2">
        <w:rPr>
          <w:rStyle w:val="Emphasis"/>
          <w:highlight w:val="cyan"/>
        </w:rPr>
        <w:t>fertility</w:t>
      </w:r>
      <w:r w:rsidRPr="001D595E">
        <w:rPr>
          <w:rStyle w:val="Underline"/>
        </w:rPr>
        <w:t xml:space="preserve">, with measurable </w:t>
      </w:r>
      <w:r w:rsidRPr="001D595E">
        <w:rPr>
          <w:rStyle w:val="Emphasis"/>
        </w:rPr>
        <w:t>significant declines</w:t>
      </w:r>
      <w:r w:rsidRPr="001D595E">
        <w:rPr>
          <w:rStyle w:val="Underline"/>
        </w:rPr>
        <w:t xml:space="preserve"> in</w:t>
      </w:r>
      <w:r w:rsidRPr="001D595E">
        <w:rPr>
          <w:sz w:val="16"/>
        </w:rPr>
        <w:t xml:space="preserve"> testosterone, libido, and </w:t>
      </w:r>
      <w:r w:rsidRPr="001D595E">
        <w:rPr>
          <w:rStyle w:val="Underline"/>
        </w:rPr>
        <w:t>sperm count</w:t>
      </w:r>
      <w:r w:rsidRPr="001D595E">
        <w:rPr>
          <w:sz w:val="16"/>
        </w:rPr>
        <w:t>.</w:t>
      </w:r>
    </w:p>
    <w:p w14:paraId="698BF12C" w14:textId="77777777" w:rsidR="00FC7447" w:rsidRPr="001D595E" w:rsidRDefault="00FC7447" w:rsidP="00FC7447">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Underline"/>
        </w:rPr>
        <w:t xml:space="preserve"> whatsoever to </w:t>
      </w:r>
      <w:r w:rsidRPr="001D595E">
        <w:rPr>
          <w:rStyle w:val="Emphasis"/>
        </w:rPr>
        <w:t>assume</w:t>
      </w:r>
      <w:r w:rsidRPr="001D595E">
        <w:rPr>
          <w:rStyle w:val="Underline"/>
        </w:rPr>
        <w:t xml:space="preserve"> that these chemicals are </w:t>
      </w:r>
      <w:r w:rsidRPr="001D595E">
        <w:rPr>
          <w:rStyle w:val="Emphasis"/>
        </w:rPr>
        <w:t>innocent</w:t>
      </w:r>
      <w:r w:rsidRPr="001D595E">
        <w:rPr>
          <w:rStyle w:val="Underline"/>
        </w:rPr>
        <w:t xml:space="preserve"> until proven </w:t>
      </w:r>
      <w:r w:rsidRPr="001D595E">
        <w:rPr>
          <w:rStyle w:val="Emphasis"/>
        </w:rPr>
        <w:t>guilty</w:t>
      </w:r>
      <w:r w:rsidRPr="001D595E">
        <w:rPr>
          <w:sz w:val="16"/>
        </w:rPr>
        <w:t xml:space="preserve"> as we currently do in the U.S.</w:t>
      </w:r>
    </w:p>
    <w:p w14:paraId="38B0214B" w14:textId="77777777" w:rsidR="00FC7447" w:rsidRPr="001D595E" w:rsidRDefault="00FC7447" w:rsidP="00FC7447">
      <w:pPr>
        <w:rPr>
          <w:sz w:val="16"/>
        </w:rPr>
      </w:pPr>
      <w:r w:rsidRPr="001D595E">
        <w:rPr>
          <w:rStyle w:val="Emphasis"/>
        </w:rPr>
        <w:t>Toxicity</w:t>
      </w:r>
      <w:r w:rsidRPr="001D595E">
        <w:rPr>
          <w:rStyle w:val="Underline"/>
        </w:rPr>
        <w:t xml:space="preserve"> is going to have some </w:t>
      </w:r>
      <w:r w:rsidRPr="001D595E">
        <w:rPr>
          <w:rStyle w:val="Emphasis"/>
        </w:rPr>
        <w:t>major</w:t>
      </w:r>
      <w:r w:rsidRPr="001D595E">
        <w:rPr>
          <w:rStyle w:val="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57F9FAD5" w14:textId="77777777" w:rsidR="00FC7447" w:rsidRPr="001D595E" w:rsidRDefault="00FC7447" w:rsidP="00FC7447">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Underline"/>
        </w:rPr>
        <w:t xml:space="preserve"> most affected by toxicity – </w:t>
      </w:r>
      <w:r w:rsidRPr="005F2FF2">
        <w:rPr>
          <w:rStyle w:val="Emphasis"/>
          <w:highlight w:val="cyan"/>
        </w:rPr>
        <w:t>insects</w:t>
      </w:r>
      <w:r w:rsidRPr="001D595E">
        <w:rPr>
          <w:rStyle w:val="Underline"/>
        </w:rPr>
        <w:t xml:space="preserve"> and </w:t>
      </w:r>
      <w:r w:rsidRPr="005F2FF2">
        <w:rPr>
          <w:rStyle w:val="Emphasis"/>
          <w:highlight w:val="cyan"/>
        </w:rPr>
        <w:t>amphibians</w:t>
      </w:r>
      <w:r w:rsidRPr="001D595E">
        <w:rPr>
          <w:rStyle w:val="Underline"/>
        </w:rPr>
        <w:t xml:space="preserve"> – are </w:t>
      </w:r>
      <w:r w:rsidRPr="005F2FF2">
        <w:rPr>
          <w:rStyle w:val="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Underline"/>
        </w:rPr>
        <w:t xml:space="preserve">With </w:t>
      </w:r>
      <w:r w:rsidRPr="005F2FF2">
        <w:rPr>
          <w:rStyle w:val="Emphasis"/>
          <w:highlight w:val="cyan"/>
        </w:rPr>
        <w:t>insects</w:t>
      </w:r>
      <w:r w:rsidRPr="001D595E">
        <w:rPr>
          <w:rStyle w:val="Underline"/>
        </w:rPr>
        <w:t xml:space="preserve"> especially critical at the </w:t>
      </w:r>
      <w:r w:rsidRPr="005F2FF2">
        <w:rPr>
          <w:rStyle w:val="Emphasis"/>
          <w:highlight w:val="cyan"/>
        </w:rPr>
        <w:t>base</w:t>
      </w:r>
      <w:r w:rsidRPr="005F2FF2">
        <w:rPr>
          <w:rStyle w:val="Underline"/>
          <w:highlight w:val="cyan"/>
        </w:rPr>
        <w:t xml:space="preserve"> of</w:t>
      </w:r>
      <w:r w:rsidRPr="001D595E">
        <w:rPr>
          <w:rStyle w:val="Underline"/>
        </w:rPr>
        <w:t xml:space="preserve"> animal </w:t>
      </w:r>
      <w:r w:rsidRPr="005F2FF2">
        <w:rPr>
          <w:rStyle w:val="Emphasis"/>
          <w:highlight w:val="cyan"/>
        </w:rPr>
        <w:t>food chains</w:t>
      </w:r>
      <w:r w:rsidRPr="001D595E">
        <w:rPr>
          <w:rStyle w:val="Underline"/>
        </w:rPr>
        <w:t xml:space="preserve">, such </w:t>
      </w:r>
      <w:r w:rsidRPr="005F2FF2">
        <w:rPr>
          <w:rStyle w:val="Underline"/>
          <w:highlight w:val="cyan"/>
        </w:rPr>
        <w:t>declines</w:t>
      </w:r>
      <w:r w:rsidRPr="001D595E">
        <w:rPr>
          <w:rStyle w:val="Underline"/>
        </w:rPr>
        <w:t xml:space="preserve"> could </w:t>
      </w:r>
      <w:r w:rsidRPr="005F2FF2">
        <w:rPr>
          <w:rStyle w:val="Underline"/>
          <w:highlight w:val="cyan"/>
        </w:rPr>
        <w:t xml:space="preserve">lead to a </w:t>
      </w:r>
      <w:r w:rsidRPr="005F2FF2">
        <w:rPr>
          <w:rStyle w:val="Emphasis"/>
          <w:highlight w:val="cyan"/>
        </w:rPr>
        <w:t>cascading</w:t>
      </w:r>
      <w:r w:rsidRPr="001D595E">
        <w:rPr>
          <w:rStyle w:val="Underline"/>
        </w:rPr>
        <w:t xml:space="preserve">, total </w:t>
      </w:r>
      <w:r w:rsidRPr="005F2FF2">
        <w:rPr>
          <w:rStyle w:val="Emphasis"/>
          <w:highlight w:val="cyan"/>
        </w:rPr>
        <w:t>collapse</w:t>
      </w:r>
      <w:r w:rsidRPr="005F2FF2">
        <w:rPr>
          <w:rStyle w:val="Underline"/>
          <w:highlight w:val="cyan"/>
        </w:rPr>
        <w:t xml:space="preserve"> of ecosystems</w:t>
      </w:r>
      <w:r w:rsidRPr="001D595E">
        <w:rPr>
          <w:sz w:val="16"/>
        </w:rPr>
        <w:t xml:space="preserve"> as we know them. </w:t>
      </w:r>
      <w:r w:rsidRPr="001D595E">
        <w:rPr>
          <w:rStyle w:val="Underline"/>
        </w:rPr>
        <w:t xml:space="preserve">Such a </w:t>
      </w:r>
      <w:r w:rsidRPr="001D595E">
        <w:rPr>
          <w:rStyle w:val="Emphasis"/>
        </w:rPr>
        <w:t>collapse</w:t>
      </w:r>
      <w:r w:rsidRPr="001D595E">
        <w:rPr>
          <w:rStyle w:val="Underline"/>
        </w:rPr>
        <w:t xml:space="preserve"> might be on its own a </w:t>
      </w:r>
      <w:r w:rsidRPr="005F2FF2">
        <w:rPr>
          <w:rStyle w:val="Emphasis"/>
          <w:highlight w:val="cyan"/>
        </w:rPr>
        <w:t>threat</w:t>
      </w:r>
      <w:r w:rsidRPr="005F2FF2">
        <w:rPr>
          <w:rStyle w:val="Underline"/>
          <w:highlight w:val="cyan"/>
        </w:rPr>
        <w:t xml:space="preserve"> to</w:t>
      </w:r>
      <w:r w:rsidRPr="001D595E">
        <w:rPr>
          <w:rStyle w:val="Underline"/>
        </w:rPr>
        <w:t xml:space="preserve"> human </w:t>
      </w:r>
      <w:r w:rsidRPr="005F2FF2">
        <w:rPr>
          <w:rStyle w:val="Emphasis"/>
          <w:highlight w:val="cyan"/>
        </w:rPr>
        <w:t>survival</w:t>
      </w:r>
      <w:r w:rsidRPr="001D595E">
        <w:rPr>
          <w:sz w:val="16"/>
        </w:rPr>
        <w:t>.</w:t>
      </w:r>
    </w:p>
    <w:p w14:paraId="2C18AD40" w14:textId="77777777" w:rsidR="00FC7447" w:rsidRPr="001D595E" w:rsidRDefault="00FC7447" w:rsidP="00FC7447">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Underline"/>
        </w:rPr>
        <w:t xml:space="preserve"> has become an </w:t>
      </w:r>
      <w:r w:rsidRPr="005F2FF2">
        <w:rPr>
          <w:rStyle w:val="Emphasis"/>
        </w:rPr>
        <w:t>overlooked</w:t>
      </w:r>
      <w:r w:rsidRPr="005F2FF2">
        <w:rPr>
          <w:rStyle w:val="Underline"/>
        </w:rPr>
        <w:t xml:space="preserve"> driver of</w:t>
      </w:r>
      <w:r w:rsidRPr="001D595E">
        <w:rPr>
          <w:rStyle w:val="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49BB2AFE" w14:textId="77777777" w:rsidR="00FC7447" w:rsidRPr="001D595E" w:rsidRDefault="00FC7447" w:rsidP="00FC7447">
      <w:pPr>
        <w:rPr>
          <w:sz w:val="16"/>
        </w:rPr>
      </w:pPr>
      <w:r w:rsidRPr="001D595E">
        <w:rPr>
          <w:sz w:val="16"/>
        </w:rPr>
        <w:lastRenderedPageBreak/>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2C6D3BB3" w14:textId="77777777" w:rsidR="00FC7447" w:rsidRPr="001D595E" w:rsidRDefault="00FC7447" w:rsidP="00FC7447">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75980B4E" w14:textId="77777777" w:rsidR="00FC7447" w:rsidRPr="001D595E" w:rsidRDefault="00FC7447" w:rsidP="00FC7447">
      <w:pPr>
        <w:rPr>
          <w:sz w:val="16"/>
        </w:rPr>
      </w:pPr>
      <w:r w:rsidRPr="001D595E">
        <w:rPr>
          <w:sz w:val="16"/>
        </w:rPr>
        <w:t xml:space="preserve">This ongoing decline in sperm count and testosterone is now so severe – over 2% per annum in recent years – that </w:t>
      </w:r>
      <w:r w:rsidRPr="001D595E">
        <w:rPr>
          <w:rStyle w:val="Underline"/>
        </w:rPr>
        <w:t xml:space="preserve">if we extrapolate </w:t>
      </w:r>
      <w:r w:rsidRPr="005F2FF2">
        <w:rPr>
          <w:rStyle w:val="Emphasis"/>
          <w:highlight w:val="cyan"/>
        </w:rPr>
        <w:t>current</w:t>
      </w:r>
      <w:r w:rsidRPr="005F2FF2">
        <w:rPr>
          <w:rStyle w:val="Underline"/>
          <w:highlight w:val="cyan"/>
        </w:rPr>
        <w:t xml:space="preserve"> trends</w:t>
      </w:r>
      <w:r w:rsidRPr="001D595E">
        <w:rPr>
          <w:rStyle w:val="Underline"/>
        </w:rPr>
        <w:t xml:space="preserve">, most couples will be </w:t>
      </w:r>
      <w:r w:rsidRPr="005F2FF2">
        <w:rPr>
          <w:rStyle w:val="Emphasis"/>
          <w:highlight w:val="cyan"/>
        </w:rPr>
        <w:t>infertile</w:t>
      </w:r>
      <w:r w:rsidRPr="005F2FF2">
        <w:rPr>
          <w:rStyle w:val="Underline"/>
          <w:highlight w:val="cyan"/>
        </w:rPr>
        <w:t xml:space="preserve"> in</w:t>
      </w:r>
      <w:r w:rsidRPr="001D595E">
        <w:rPr>
          <w:rStyle w:val="Underline"/>
        </w:rPr>
        <w:t xml:space="preserve"> as little as </w:t>
      </w:r>
      <w:r w:rsidRPr="005F2FF2">
        <w:rPr>
          <w:rStyle w:val="Emphasis"/>
          <w:highlight w:val="cyan"/>
        </w:rPr>
        <w:t>20</w:t>
      </w:r>
      <w:r w:rsidRPr="001D595E">
        <w:rPr>
          <w:rStyle w:val="Underline"/>
        </w:rPr>
        <w:t xml:space="preserve"> to 30 </w:t>
      </w:r>
      <w:r w:rsidRPr="005F2FF2">
        <w:rPr>
          <w:rStyle w:val="Emphasis"/>
          <w:highlight w:val="cyan"/>
        </w:rPr>
        <w:t>years</w:t>
      </w:r>
      <w:r w:rsidRPr="001D595E">
        <w:rPr>
          <w:sz w:val="16"/>
        </w:rPr>
        <w:t xml:space="preserve">. If toxicity is not arrested, it </w:t>
      </w:r>
      <w:r w:rsidRPr="001D595E">
        <w:rPr>
          <w:rStyle w:val="Underline"/>
        </w:rPr>
        <w:t xml:space="preserve">could prove to be an </w:t>
      </w:r>
      <w:r w:rsidRPr="005F2FF2">
        <w:rPr>
          <w:rStyle w:val="Emphasis"/>
          <w:highlight w:val="cyan"/>
        </w:rPr>
        <w:t>existential</w:t>
      </w:r>
      <w:r w:rsidRPr="005F2FF2">
        <w:rPr>
          <w:rStyle w:val="Underline"/>
          <w:highlight w:val="cyan"/>
        </w:rPr>
        <w:t xml:space="preserve"> threat</w:t>
      </w:r>
      <w:r w:rsidRPr="001D595E">
        <w:rPr>
          <w:sz w:val="16"/>
        </w:rPr>
        <w:t xml:space="preserve">. It will guarantee a continued decline in births. Even now, it is </w:t>
      </w:r>
      <w:r w:rsidRPr="005F2FF2">
        <w:rPr>
          <w:rStyle w:val="Underline"/>
        </w:rPr>
        <w:t>contributing</w:t>
      </w:r>
      <w:r w:rsidRPr="001D595E">
        <w:rPr>
          <w:rStyle w:val="Underline"/>
        </w:rPr>
        <w:t xml:space="preserve"> to a </w:t>
      </w:r>
      <w:r w:rsidRPr="005F2FF2">
        <w:rPr>
          <w:rStyle w:val="Emphasis"/>
          <w:highlight w:val="cyan"/>
        </w:rPr>
        <w:t>collapse</w:t>
      </w:r>
      <w:r w:rsidRPr="001D595E">
        <w:rPr>
          <w:rStyle w:val="Underline"/>
        </w:rPr>
        <w:t xml:space="preserve"> of population profiles that will </w:t>
      </w:r>
      <w:r w:rsidRPr="005F2FF2">
        <w:rPr>
          <w:rStyle w:val="Emphasis"/>
        </w:rPr>
        <w:t>impair</w:t>
      </w:r>
      <w:r w:rsidRPr="001D595E">
        <w:rPr>
          <w:rStyle w:val="Underline"/>
        </w:rPr>
        <w:t xml:space="preserve"> social cohesion </w:t>
      </w:r>
      <w:r w:rsidRPr="005F2FF2">
        <w:rPr>
          <w:rStyle w:val="Emphasis"/>
          <w:highlight w:val="cyan"/>
        </w:rPr>
        <w:t>globally</w:t>
      </w:r>
      <w:r w:rsidRPr="001D595E">
        <w:rPr>
          <w:sz w:val="16"/>
        </w:rPr>
        <w:t>.</w:t>
      </w:r>
    </w:p>
    <w:p w14:paraId="64F6A1E6" w14:textId="77777777" w:rsidR="00FC7447" w:rsidRPr="00334089" w:rsidRDefault="00FC7447" w:rsidP="00FC7447">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Underline"/>
        </w:rPr>
        <w:t xml:space="preserve"> and society will surely be </w:t>
      </w:r>
      <w:r w:rsidRPr="005F2FF2">
        <w:rPr>
          <w:rStyle w:val="Emphasis"/>
          <w:highlight w:val="cyan"/>
        </w:rPr>
        <w:t>stressed</w:t>
      </w:r>
      <w:r w:rsidRPr="001D595E">
        <w:rPr>
          <w:rStyle w:val="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64ADEA6A" w14:textId="77777777" w:rsidR="00FC7447" w:rsidRDefault="00FC7447" w:rsidP="00FC7447">
      <w:pPr>
        <w:pStyle w:val="Heading4"/>
      </w:pPr>
      <w:r>
        <w:t xml:space="preserve">AND unregulated </w:t>
      </w:r>
      <w:r w:rsidRPr="00334089">
        <w:rPr>
          <w:u w:val="single"/>
        </w:rPr>
        <w:t>geoengineering</w:t>
      </w:r>
      <w:r>
        <w:t xml:space="preserve"> in response to </w:t>
      </w:r>
      <w:r w:rsidRPr="00243DB9">
        <w:rPr>
          <w:u w:val="single"/>
        </w:rPr>
        <w:t>non-existential</w:t>
      </w:r>
      <w:r>
        <w:t xml:space="preserve"> </w:t>
      </w:r>
      <w:r w:rsidRPr="00334089">
        <w:rPr>
          <w:u w:val="single"/>
        </w:rPr>
        <w:t>climate</w:t>
      </w:r>
      <w:r>
        <w:rPr>
          <w:u w:val="single"/>
        </w:rPr>
        <w:t xml:space="preserve"> and environmental</w:t>
      </w:r>
      <w:r w:rsidRPr="00334089">
        <w:rPr>
          <w:u w:val="single"/>
        </w:rPr>
        <w:t xml:space="preserve"> breakdown</w:t>
      </w:r>
      <w:r>
        <w:t xml:space="preserve"> causes </w:t>
      </w:r>
      <w:r w:rsidRPr="00334089">
        <w:rPr>
          <w:u w:val="single"/>
        </w:rPr>
        <w:t>wildfire prolif</w:t>
      </w:r>
      <w:r>
        <w:t xml:space="preserve">. </w:t>
      </w:r>
    </w:p>
    <w:p w14:paraId="7F06D9FE" w14:textId="77777777" w:rsidR="00FC7447" w:rsidRPr="00334089" w:rsidRDefault="00FC7447" w:rsidP="00FC7447">
      <w:r>
        <w:t>&lt;&lt;&lt;</w:t>
      </w:r>
      <w:r w:rsidRPr="00334089">
        <w:rPr>
          <w:highlight w:val="lightGray"/>
        </w:rPr>
        <w:t>FOR REFERENCE</w:t>
      </w:r>
      <w:r>
        <w:t>&gt;&gt;&gt;</w:t>
      </w:r>
    </w:p>
    <w:p w14:paraId="44E5DE48" w14:textId="77777777" w:rsidR="00FC7447" w:rsidRPr="005703F7" w:rsidRDefault="00FC7447" w:rsidP="00FC7447">
      <w:pPr>
        <w:rPr>
          <w:sz w:val="16"/>
        </w:rPr>
      </w:pPr>
      <w:r w:rsidRPr="005703F7">
        <w:rPr>
          <w:sz w:val="16"/>
        </w:rPr>
        <w:t xml:space="preserve">While the </w:t>
      </w:r>
      <w:r w:rsidRPr="003169E6">
        <w:rPr>
          <w:rStyle w:val="IntenseEmphasis"/>
        </w:rPr>
        <w:t>Ukraine</w:t>
      </w:r>
      <w:r w:rsidRPr="005703F7">
        <w:rPr>
          <w:sz w:val="16"/>
        </w:rPr>
        <w:t xml:space="preserve"> war is a burning glass of old geopolitics, it also serves as a </w:t>
      </w:r>
      <w:r w:rsidRPr="003169E6">
        <w:rPr>
          <w:rStyle w:val="IntenseEmphasis"/>
        </w:rPr>
        <w:t xml:space="preserve">new geopolitical framing of </w:t>
      </w:r>
      <w:r w:rsidRPr="00EF39C1">
        <w:rPr>
          <w:rStyle w:val="IntenseEmphasis"/>
          <w:highlight w:val="lightGray"/>
        </w:rPr>
        <w:t>emerging security issues</w:t>
      </w:r>
      <w:r w:rsidRPr="003169E6">
        <w:rPr>
          <w:rStyle w:val="IntenseEmphasis"/>
        </w:rPr>
        <w:t xml:space="preserve">, such as cyber and hybrid war, </w:t>
      </w:r>
      <w:r w:rsidRPr="00EF39C1">
        <w:rPr>
          <w:rStyle w:val="IntenseEmphasis"/>
          <w:highlight w:val="lightGray"/>
        </w:rPr>
        <w:t>drone</w:t>
      </w:r>
      <w:r w:rsidRPr="003169E6">
        <w:rPr>
          <w:rStyle w:val="IntenseEmphasis"/>
        </w:rPr>
        <w:t xml:space="preserve"> and </w:t>
      </w:r>
      <w:r w:rsidRPr="00EF39C1">
        <w:rPr>
          <w:rStyle w:val="IntenseEmphasis"/>
          <w:highlight w:val="lightGray"/>
        </w:rPr>
        <w:t>space warfare</w:t>
      </w:r>
      <w:r w:rsidRPr="003169E6">
        <w:rPr>
          <w:rStyle w:val="IntenseEmphasis"/>
        </w:rPr>
        <w:t>, anti-globalisation and energy transition, environmental and climate change</w:t>
      </w:r>
      <w:r w:rsidRPr="005703F7">
        <w:rPr>
          <w:sz w:val="16"/>
        </w:rPr>
        <w:t>. The mindset of geopolitics is increasingly spreading in technically constructed spaces. New terrain is claimed not only in distant regions of the world or in outer space, but also in cyberspace of information war and in the nanoworld connecting physical, chemical and biological innovations at smallest scales (Ruhl et al. 2020). While distances are compressed in the micro-world of genomes and brains, the macro view of satellites and geographic information systems connects all areas globally. In the networks of social media internal and external worlds are bridged by interfaces potentially connecting and controlling humans (Zuboff 2019; Scheffran 2023b).</w:t>
      </w:r>
    </w:p>
    <w:p w14:paraId="418D577C" w14:textId="77777777" w:rsidR="00FC7447" w:rsidRPr="005703F7" w:rsidRDefault="00FC7447" w:rsidP="00FC7447">
      <w:pPr>
        <w:rPr>
          <w:sz w:val="16"/>
        </w:rPr>
      </w:pPr>
      <w:r w:rsidRPr="005703F7">
        <w:rPr>
          <w:sz w:val="16"/>
        </w:rPr>
        <w:t xml:space="preserve">Corresponding to the declining relevance of national borders and shrinking spatial distances in a highly connected world society, the </w:t>
      </w:r>
      <w:r w:rsidRPr="00EF39C1">
        <w:rPr>
          <w:rStyle w:val="IntenseEmphasis"/>
          <w:highlight w:val="lightGray"/>
        </w:rPr>
        <w:t xml:space="preserve">geo-economics of </w:t>
      </w:r>
      <w:r w:rsidRPr="00EF39C1">
        <w:rPr>
          <w:rStyle w:val="Emphasis"/>
          <w:highlight w:val="lightGray"/>
        </w:rPr>
        <w:t>markets</w:t>
      </w:r>
      <w:r w:rsidRPr="005703F7">
        <w:rPr>
          <w:sz w:val="16"/>
        </w:rPr>
        <w:t xml:space="preserve"> and geopolitical fault lines have gained relevance. Facing the limits of the Anthropocene the exploitation of natural resources, global warming and renewable energy are becoming new areas of geopolitics, giving territoriality a new meaning (Burles 2021; Scheffran 2023a, b). Climate change is drawing geographical maps of regional hot spots with high vulnerability and risk, while the quest for a green economy is selecting suitable places with high solar radiation and biomass productivity, strong flows of water, wind, geothermal, tidal, and ocean currents as well as related strategic materials. Driven by the social-ecological transformation new energy landscapes integrate natural and societal interactions in complex geopolitical frames of control, resistance and conflict, connecting local and global levels (Link et al. 2018). When natural limits are reached, efforts to adjust to the risk of these limits also grow, such as </w:t>
      </w:r>
      <w:r w:rsidRPr="00EF39C1">
        <w:rPr>
          <w:rStyle w:val="Emphasis"/>
          <w:highlight w:val="lightGray"/>
        </w:rPr>
        <w:t>geoengineering</w:t>
      </w:r>
      <w:r w:rsidRPr="005703F7">
        <w:rPr>
          <w:sz w:val="16"/>
        </w:rPr>
        <w:t xml:space="preserve"> to keep the climate system within boundaries which can </w:t>
      </w:r>
      <w:r w:rsidRPr="00EF39C1">
        <w:rPr>
          <w:rStyle w:val="IntenseEmphasis"/>
          <w:highlight w:val="lightGray"/>
        </w:rPr>
        <w:t>create new side effects</w:t>
      </w:r>
      <w:r w:rsidRPr="005703F7">
        <w:rPr>
          <w:sz w:val="16"/>
        </w:rPr>
        <w:t xml:space="preserve"> (Link et al. 2013; Maas/Scheffran 2012).</w:t>
      </w:r>
    </w:p>
    <w:p w14:paraId="6661F607" w14:textId="77777777" w:rsidR="00FC7447" w:rsidRPr="005703F7" w:rsidRDefault="00FC7447" w:rsidP="00FC7447">
      <w:pPr>
        <w:rPr>
          <w:sz w:val="16"/>
        </w:rPr>
      </w:pPr>
      <w:r w:rsidRPr="005703F7">
        <w:rPr>
          <w:sz w:val="16"/>
        </w:rPr>
        <w:t xml:space="preserve">Critical approaches to geopolitics doubt that human behaviour is determined by geographical factors and criticise that borders, boundaries and barriers are used for political discrimination and exclusion, for example against poor, female, ethnic, religious or migrant groups (Scheffran 2023b). From a feminist and racial perspective, geopolitics serves to enforce patriarchal structures and white supremacy (Tilley 2014). In local contexts, participatory approaches and resistance can create spaces free of established power structures and help evolving alternative forms of Anthropocene Geopolitics (Dalby 2020). Integrative geography opens the possibility of developing interfaces with other disciplines and their interdisciplinary fusion. A key question is whether nation-states are able to manage today’s global challenges and interconnected crises. </w:t>
      </w:r>
      <w:r w:rsidRPr="003169E6">
        <w:rPr>
          <w:rStyle w:val="IntenseEmphasis"/>
        </w:rPr>
        <w:t xml:space="preserve">Nationalism </w:t>
      </w:r>
      <w:r w:rsidRPr="00EF39C1">
        <w:rPr>
          <w:rStyle w:val="IntenseEmphasis"/>
          <w:highlight w:val="lightGray"/>
        </w:rPr>
        <w:t>provokes geopolitical conflicts</w:t>
      </w:r>
      <w:r w:rsidRPr="003169E6">
        <w:rPr>
          <w:rStyle w:val="IntenseEmphasis"/>
        </w:rPr>
        <w:t xml:space="preserve"> which are major </w:t>
      </w:r>
      <w:r w:rsidRPr="00EF39C1">
        <w:rPr>
          <w:rStyle w:val="IntenseEmphasis"/>
          <w:highlight w:val="lightGray"/>
        </w:rPr>
        <w:t>obstacles to</w:t>
      </w:r>
      <w:r w:rsidRPr="003169E6">
        <w:rPr>
          <w:rStyle w:val="IntenseEmphasis"/>
        </w:rPr>
        <w:t xml:space="preserve"> effective and coordinated global strategies and </w:t>
      </w:r>
      <w:r w:rsidRPr="00EF39C1">
        <w:rPr>
          <w:rStyle w:val="IntenseEmphasis"/>
          <w:highlight w:val="lightGray"/>
        </w:rPr>
        <w:t>solutions against climate</w:t>
      </w:r>
      <w:r w:rsidRPr="003169E6">
        <w:rPr>
          <w:rStyle w:val="IntenseEmphasis"/>
        </w:rPr>
        <w:t xml:space="preserve"> change </w:t>
      </w:r>
      <w:r w:rsidRPr="00EF39C1">
        <w:rPr>
          <w:rStyle w:val="IntenseEmphasis"/>
          <w:highlight w:val="lightGray"/>
        </w:rPr>
        <w:t>and</w:t>
      </w:r>
      <w:r w:rsidRPr="003169E6">
        <w:rPr>
          <w:rStyle w:val="IntenseEmphasis"/>
        </w:rPr>
        <w:t xml:space="preserve"> </w:t>
      </w:r>
      <w:r w:rsidRPr="00EF39C1">
        <w:rPr>
          <w:rStyle w:val="Emphasis"/>
          <w:highlight w:val="lightGray"/>
        </w:rPr>
        <w:t>other crises</w:t>
      </w:r>
      <w:r w:rsidRPr="005703F7">
        <w:rPr>
          <w:sz w:val="16"/>
        </w:rPr>
        <w:t xml:space="preserve"> (Conversi/Posocco 2022). The propagated ideological ‘battle between democracy and autocracy’ is dividing the world into ‘good’ and ‘bad’ according to Western standards which found a geopolitical representation in the Russian-Ukrainian border as a frontier between the transatlantic Western world and the Eastern Eurasian land mass. Such a rift is constructing and justifying a new Cold War narrative and its proxy wars (Scheffran 2000a, b, 2023a, b).</w:t>
      </w:r>
    </w:p>
    <w:p w14:paraId="57285D68" w14:textId="77777777" w:rsidR="00FC7447" w:rsidRPr="005703F7" w:rsidRDefault="00FC7447" w:rsidP="00FC7447">
      <w:pPr>
        <w:rPr>
          <w:sz w:val="16"/>
        </w:rPr>
      </w:pPr>
      <w:r w:rsidRPr="005703F7">
        <w:rPr>
          <w:sz w:val="16"/>
        </w:rPr>
        <w:lastRenderedPageBreak/>
        <w:t xml:space="preserve">The Ukraine war follows a similar logic as other wars which mobilise the means of violence of collective agents which are polarised into friend and foe, good and evil, mutually justify increasing threats that trigger a spiral of violence, move up the escalation ladder until the limits are reached in total war or further acts of war do not seem reasonable because of the costs and risks involved (Scheffran 2023c). Different from moral justifications, realist thinking explains the mechanisms of escalation and how to prevent them (Mearsheimer 2014; Kissinger 2022). The consequences are obvious: massive destruction of cities and vital infrastructure, numerous dead and wounded people, millions of refugees and existential hardships, accusations of genocide and ecocide, attacks on nuclear facilities, spirals of escalation on the threshold of world or even nuclear war. While Russia and Ukraine deployed massive military force, the West supplied heavy weapons and imposed tough sanctions and other means of economic warfare, which increased inflation and supply chain disruptions, volatility of food and energy prices as well as increased military spending, hitting a global economy battered by the Corona pandemic, with the most vulnerable suffering most. The </w:t>
      </w:r>
      <w:r w:rsidRPr="003169E6">
        <w:rPr>
          <w:rStyle w:val="IntenseEmphasis"/>
        </w:rPr>
        <w:t xml:space="preserve">war </w:t>
      </w:r>
      <w:r w:rsidRPr="00EF39C1">
        <w:rPr>
          <w:rStyle w:val="IntenseEmphasis"/>
          <w:highlight w:val="lightGray"/>
        </w:rPr>
        <w:t>distracts</w:t>
      </w:r>
      <w:r w:rsidRPr="003169E6">
        <w:rPr>
          <w:rStyle w:val="IntenseEmphasis"/>
        </w:rPr>
        <w:t xml:space="preserve"> attention and resources away </w:t>
      </w:r>
      <w:r w:rsidRPr="00EF39C1">
        <w:rPr>
          <w:rStyle w:val="IntenseEmphasis"/>
          <w:highlight w:val="lightGray"/>
        </w:rPr>
        <w:t>from planetary security</w:t>
      </w:r>
      <w:r w:rsidRPr="003169E6">
        <w:rPr>
          <w:rStyle w:val="IntenseEmphasis"/>
        </w:rPr>
        <w:t xml:space="preserve"> and constrains solutions to the environmental and social crises, as well as the willingness to cooperate, further fuelling the crisis</w:t>
      </w:r>
      <w:r w:rsidRPr="005703F7">
        <w:rPr>
          <w:sz w:val="16"/>
        </w:rPr>
        <w:t xml:space="preserve"> (Scheffran 2022a, d).</w:t>
      </w:r>
    </w:p>
    <w:p w14:paraId="42944A14" w14:textId="77777777" w:rsidR="00FC7447" w:rsidRPr="005703F7" w:rsidRDefault="00FC7447" w:rsidP="00FC7447">
      <w:pPr>
        <w:rPr>
          <w:sz w:val="16"/>
        </w:rPr>
      </w:pPr>
      <w:r w:rsidRPr="005703F7">
        <w:rPr>
          <w:sz w:val="16"/>
        </w:rPr>
        <w:t>This war ignores historical experiences of previous wars, revives geopolitical power struggles, rearmament and other violent conflicts. The continuing logic of war destroys the conditions for a sustainable peace order, consumes enormous funds and resources that are lacking to solve urgent problems, and pollutes climate and the environment. Instead of overcoming crises, it multiplies them into a permanent crisis and a perpetual war (‘sustained war’), which former U.S. President George W. Bush propagated two decades ago in Iraq and Afghanistan. Instead of getting used to crisis mode or fighting the consequences, it is more reasonable to prevent the origins and drivers. Without a self-critical analysis, the war could deepen the crisis of the Western world order (Neumann 2022; Koschorke 2023). The fossil war and the climate crisis confirm the conflict-prone nature of the fossil-nuclear energy system, re-enforcing the urgency to develop an alternative energy system that is less conflictive (Scheffran 2022a).</w:t>
      </w:r>
    </w:p>
    <w:p w14:paraId="4DEABF4D" w14:textId="77777777" w:rsidR="00FC7447" w:rsidRPr="005703F7" w:rsidRDefault="00FC7447" w:rsidP="00FC7447">
      <w:pPr>
        <w:rPr>
          <w:sz w:val="16"/>
        </w:rPr>
      </w:pPr>
      <w:r w:rsidRPr="005703F7">
        <w:rPr>
          <w:sz w:val="16"/>
        </w:rPr>
        <w:t>The negative nexus of environmental destruction, underdevelopment and violence could drive the world into a self-reinforcing vicious circle of interconnected crises which undermine the conditions for peace and sustainable development (Scheffran et al. 2014; Buhaug/von Uexkull 2021). Climate and environmental change impact human needs, critical resources and infrastructures that are essential for the provision of human security and societal stability. On the other hand, climate change could set the course for a dynamic and globally coordinated climate policy, strengthened by risk reduction and conflict management. Whether conflict or cooperation prevails depends on the social and political conditions as well as human responses and societal interventions. While reactive measures to avert disaster risk can increase conflict risk, cooperative and preventive strategies that strengthen institution building and collaboration in environmental peacebuilding tend to diminish conflict risk.</w:t>
      </w:r>
    </w:p>
    <w:p w14:paraId="41B9C53D" w14:textId="77777777" w:rsidR="00FC7447" w:rsidRPr="005703F7" w:rsidRDefault="00FC7447" w:rsidP="00FC7447">
      <w:pPr>
        <w:rPr>
          <w:sz w:val="16"/>
        </w:rPr>
      </w:pPr>
      <w:r w:rsidRPr="005703F7">
        <w:rPr>
          <w:sz w:val="16"/>
        </w:rPr>
        <w:t>Conflict generally refers to social or political incompatibilities of actors who fail to reduce their differences and tensions to tolerable levels and undertake actions to enforce or articulate their interests, including violence, protests, riots and other forms of resistance (Ide et al. 2016). If different interests and tensions cannot be overcome or mediated, conflicting actions may undercut each other’s values and provoke escalating and extreme responses (Scheffran et al. 2014). Conflict risks combine the intensity and probability of harmful consequences, ranging from social disruption and small-scale communal violence to civil and interstate wars. The types of conflict vary with respect to the number of actors, casualties and the degree of violence. Collective violence consumes considerable resources and contains the risk of escalation.</w:t>
      </w:r>
    </w:p>
    <w:p w14:paraId="0ED08DF4" w14:textId="77777777" w:rsidR="00FC7447" w:rsidRPr="005703F7" w:rsidRDefault="00FC7447" w:rsidP="00FC7447">
      <w:pPr>
        <w:rPr>
          <w:sz w:val="16"/>
        </w:rPr>
      </w:pPr>
      <w:r w:rsidRPr="005703F7">
        <w:rPr>
          <w:sz w:val="16"/>
        </w:rPr>
        <w:t>Climate change is potentially associated with a wide range of conflictive issues, from disputes over scientific predictions, impacts und uncertainties of climate change to violent conflicts fuelled by the security risks of climate change. Most studies on climate-conflict linkages discuss the effects of various climate phenomena (e.g. change of temperature and precipitation, resource availability, weather extremes, sea-level change) on different phases of conflict (onset, initiation, prevention, escalation, prolongation, termination). In addition, measures to prevent and address climate risks can also become issues of conflict, in particular tensions over mitigation and adaptation, disaster management and damage limitation, climate geoengineering or the fair distribution of costs, risks, and benefits of climate change. Conflict parties can be nations, individuals, parties, companies, trade unions, activist groups and generations, among others. Most studies refer to armed conflict, in which actors use military force to achieve aims.</w:t>
      </w:r>
    </w:p>
    <w:p w14:paraId="71E2867B" w14:textId="77777777" w:rsidR="00FC7447" w:rsidRPr="005703F7" w:rsidRDefault="00FC7447" w:rsidP="00FC7447">
      <w:pPr>
        <w:rPr>
          <w:sz w:val="16"/>
        </w:rPr>
      </w:pPr>
      <w:r w:rsidRPr="005703F7">
        <w:rPr>
          <w:sz w:val="16"/>
        </w:rPr>
        <w:t>The concept of security has been expanded to include ecological dimensions and the availability of natural resources (Brauch et al. 2008, 2009, 2011). Environmental conflicts concern the use and degradation of exhaustible as well as renewable resources, regenerated in metabolic cycles, depending on the functioning and stability of ecosystems, which in turn are affected by conflicts. The unresolved problems of sufficient, equitable and future-oriented resource use can lead to significant conflicts. If it is not possible to achieve a lasting balance between human demands and usable resources, different resource conflict types are considered.</w:t>
      </w:r>
    </w:p>
    <w:p w14:paraId="1A4E0968" w14:textId="77777777" w:rsidR="00FC7447" w:rsidRPr="005703F7" w:rsidRDefault="00FC7447" w:rsidP="00FC7447">
      <w:pPr>
        <w:rPr>
          <w:sz w:val="16"/>
        </w:rPr>
      </w:pPr>
      <w:r w:rsidRPr="005703F7">
        <w:rPr>
          <w:sz w:val="16"/>
        </w:rPr>
        <w:t>Conflict-relevant factors are the quantity of available resources, their benefits and risks, as well as their distribution and needs formulated by the actors involved. Depending on these factors, different types of conflict can be distinguished. (Scheffran 1998, 2020a).</w:t>
      </w:r>
    </w:p>
    <w:p w14:paraId="3ECBA3D6" w14:textId="77777777" w:rsidR="00FC7447" w:rsidRPr="005703F7" w:rsidRDefault="00FC7447" w:rsidP="00FC7447">
      <w:pPr>
        <w:rPr>
          <w:sz w:val="16"/>
        </w:rPr>
      </w:pPr>
      <w:r w:rsidRPr="005703F7">
        <w:rPr>
          <w:sz w:val="16"/>
        </w:rPr>
        <w:t xml:space="preserve">Conflicts over resource scarcity and abundance: Since the 1990s, there has been an extensive scientific debate on how the scarcity of natural resources such as minerals, water, energy, fish, and land affects violence and armed conflict (Homer-Dixon 1994; Bächler 1998). While many case studies suggest that environmental degradation and resource scarcity undermine human well-being, the effect on violent conflict “appears to be contingent on a set of intervening economic and political factors that determine adaptation capacity” (Bernauer et al. 2012: 1). Population growth, increased demand, and unequal distribution can affect the availability of natural resources, as can overexploitation or pollution of resources and degradation of ecosystem services. Resource scarcity can </w:t>
      </w:r>
      <w:r w:rsidRPr="005703F7">
        <w:rPr>
          <w:sz w:val="16"/>
        </w:rPr>
        <w:lastRenderedPageBreak/>
        <w:t>weaken social and economic systems or undermine political agency and authority of governments. Associated restrictions on wealth, quality of life and basic needs, loss of identity and livelihood, economic stagnation and social disadvantage can increase the potential for conflict. Manifest conflict arises when people use means of conflict including violence to address scarcity. Often, it is not the scarcity of natural resources that drives conflict, but their abundance, which can result in a ‘resource curse’, for example when revenues from the extraction of valuable raw materials (diamonds, coltan, rare earths) are unequally distributed or are used to procure means of conflict (weapons, soldiers, equipment) by rebel groups or private security services.</w:t>
      </w:r>
    </w:p>
    <w:p w14:paraId="25592668" w14:textId="77777777" w:rsidR="00FC7447" w:rsidRPr="005703F7" w:rsidRDefault="00FC7447" w:rsidP="00FC7447">
      <w:pPr>
        <w:rPr>
          <w:sz w:val="16"/>
        </w:rPr>
      </w:pPr>
      <w:r w:rsidRPr="005703F7">
        <w:rPr>
          <w:sz w:val="16"/>
        </w:rPr>
        <w:t xml:space="preserve">Resource availability, distribution and equity conflicts: The distribution, access to and financing of resources are contested power factors on a national, regional or global scale. </w:t>
      </w:r>
      <w:r w:rsidRPr="00EF39C1">
        <w:rPr>
          <w:rStyle w:val="IntenseEmphasis"/>
          <w:highlight w:val="lightGray"/>
        </w:rPr>
        <w:t>Conflicts</w:t>
      </w:r>
      <w:r w:rsidRPr="00507ABD">
        <w:rPr>
          <w:rStyle w:val="IntenseEmphasis"/>
        </w:rPr>
        <w:t xml:space="preserve"> are fought to increase or defend one’s share of resources</w:t>
      </w:r>
      <w:r w:rsidRPr="005703F7">
        <w:rPr>
          <w:sz w:val="16"/>
        </w:rPr>
        <w:t xml:space="preserve">, or </w:t>
      </w:r>
      <w:r w:rsidRPr="00EF39C1">
        <w:rPr>
          <w:rStyle w:val="IntenseEmphasis"/>
          <w:highlight w:val="lightGray"/>
        </w:rPr>
        <w:t xml:space="preserve">because of </w:t>
      </w:r>
      <w:r w:rsidRPr="00EF39C1">
        <w:rPr>
          <w:rStyle w:val="Emphasis"/>
          <w:highlight w:val="lightGray"/>
        </w:rPr>
        <w:t>injustice</w:t>
      </w:r>
      <w:r w:rsidRPr="00EF39C1">
        <w:rPr>
          <w:rStyle w:val="IntenseEmphasis"/>
          <w:highlight w:val="lightGray"/>
        </w:rPr>
        <w:t xml:space="preserve"> in resource distribution</w:t>
      </w:r>
      <w:r w:rsidRPr="005703F7">
        <w:rPr>
          <w:sz w:val="16"/>
        </w:rPr>
        <w:t xml:space="preserve"> – especially in the North-South context, where one fifth of humanity claims four fifths of the wealth and thus of natural resources. Ecological marginalisation and unequal resource distribution contribute to underdevelopment and impoverishment of populations, and the loss of vital resources (for example, agricultural land) leads to economic decline, weakens institutions, and provokes conflict tensions. While wealthy residents of industrialised nations currently live quite well at the expense of people who are spatially and temporally distant, people in developing countries currently fare poorly not so much because of natural limitations as because of unequal distribution. Who gets which share of the resource pie depends on power structures and institutional distribution and negotiation processes. Examples include the allocation of usage quotas, for example in fisheries or emissions trading. The extent to which environmental and resource problems contribute to violent conflict has been subject of scholarly debate for three decades. Studies examine the impact of climate change on conflict, from international tensions to intra-societal disputes.</w:t>
      </w:r>
    </w:p>
    <w:p w14:paraId="68231934" w14:textId="77777777" w:rsidR="00FC7447" w:rsidRPr="00334089" w:rsidRDefault="00FC7447" w:rsidP="00FC7447">
      <w:pPr>
        <w:rPr>
          <w:sz w:val="16"/>
        </w:rPr>
      </w:pPr>
      <w:r w:rsidRPr="005703F7">
        <w:rPr>
          <w:sz w:val="16"/>
        </w:rPr>
        <w:t xml:space="preserve">Conflicts arising from the risk of resource use: Anthropogenic disruption of natural systems and risks arising from resource use can </w:t>
      </w:r>
      <w:r w:rsidRPr="00507ABD">
        <w:rPr>
          <w:rStyle w:val="IntenseEmphasis"/>
        </w:rPr>
        <w:t xml:space="preserve">lead to security risks and political tensions, </w:t>
      </w:r>
      <w:r w:rsidRPr="00EF39C1">
        <w:rPr>
          <w:rStyle w:val="IntenseEmphasis"/>
          <w:highlight w:val="lightGray"/>
        </w:rPr>
        <w:t>become conflict multipliers</w:t>
      </w:r>
      <w:r w:rsidRPr="005703F7">
        <w:rPr>
          <w:sz w:val="16"/>
        </w:rPr>
        <w:t xml:space="preserve">, e.g. security risks from dams, </w:t>
      </w:r>
      <w:r w:rsidRPr="00EF39C1">
        <w:rPr>
          <w:rStyle w:val="Emphasis"/>
          <w:highlight w:val="lightGray"/>
        </w:rPr>
        <w:t>proliferation</w:t>
      </w:r>
      <w:r w:rsidRPr="00507ABD">
        <w:rPr>
          <w:rStyle w:val="IntenseEmphasis"/>
        </w:rPr>
        <w:t xml:space="preserve"> of nuclear weapons, </w:t>
      </w:r>
      <w:r w:rsidRPr="00EF39C1">
        <w:rPr>
          <w:rStyle w:val="Emphasis"/>
          <w:highlight w:val="lightGray"/>
        </w:rPr>
        <w:t>nuclear</w:t>
      </w:r>
      <w:r w:rsidRPr="00EF39C1">
        <w:rPr>
          <w:rStyle w:val="IntenseEmphasis"/>
          <w:highlight w:val="lightGray"/>
        </w:rPr>
        <w:t xml:space="preserve"> accidents</w:t>
      </w:r>
      <w:r w:rsidRPr="00507ABD">
        <w:rPr>
          <w:rStyle w:val="IntenseEmphasis"/>
        </w:rPr>
        <w:t>, resource depletion (oil, uranium, strategic metals), pollution of air, water and soil, or global warming, contributing to the global risk societ</w:t>
      </w:r>
      <w:r w:rsidRPr="005703F7">
        <w:rPr>
          <w:sz w:val="16"/>
        </w:rPr>
        <w:t xml:space="preserve">y (Beck 1992). The worst consequences can induce a collapse of resource production and damage to people and society, for example through </w:t>
      </w:r>
      <w:r w:rsidRPr="00EF39C1">
        <w:rPr>
          <w:rStyle w:val="IntenseEmphasis"/>
          <w:highlight w:val="lightGray"/>
        </w:rPr>
        <w:t>overfishing</w:t>
      </w:r>
      <w:r w:rsidRPr="00507ABD">
        <w:rPr>
          <w:rStyle w:val="IntenseEmphasis"/>
        </w:rPr>
        <w:t xml:space="preserve">, </w:t>
      </w:r>
      <w:r w:rsidRPr="00EF39C1">
        <w:rPr>
          <w:rStyle w:val="IntenseEmphasis"/>
          <w:highlight w:val="lightGray"/>
        </w:rPr>
        <w:t xml:space="preserve">destruction of </w:t>
      </w:r>
      <w:r w:rsidRPr="00EF39C1">
        <w:rPr>
          <w:rStyle w:val="Emphasis"/>
          <w:highlight w:val="lightGray"/>
        </w:rPr>
        <w:t>rainforests</w:t>
      </w:r>
      <w:r w:rsidRPr="00507ABD">
        <w:rPr>
          <w:rStyle w:val="IntenseEmphasis"/>
        </w:rPr>
        <w:t xml:space="preserve"> and </w:t>
      </w:r>
      <w:r w:rsidRPr="00EF39C1">
        <w:rPr>
          <w:rStyle w:val="Emphasis"/>
          <w:highlight w:val="lightGray"/>
        </w:rPr>
        <w:t>biodiversity</w:t>
      </w:r>
      <w:r w:rsidRPr="00507ABD">
        <w:rPr>
          <w:rStyle w:val="IntenseEmphasis"/>
        </w:rPr>
        <w:t xml:space="preserve"> loss, in particular </w:t>
      </w:r>
      <w:r w:rsidRPr="00EF39C1">
        <w:rPr>
          <w:rStyle w:val="IntenseEmphasis"/>
          <w:highlight w:val="lightGray"/>
        </w:rPr>
        <w:t>when carrying capacity</w:t>
      </w:r>
      <w:r w:rsidRPr="00507ABD">
        <w:rPr>
          <w:rStyle w:val="IntenseEmphasis"/>
        </w:rPr>
        <w:t xml:space="preserve"> limits are </w:t>
      </w:r>
      <w:r w:rsidRPr="00EF39C1">
        <w:rPr>
          <w:rStyle w:val="IntenseEmphasis"/>
          <w:highlight w:val="lightGray"/>
        </w:rPr>
        <w:t>exceeded</w:t>
      </w:r>
      <w:r w:rsidRPr="005703F7">
        <w:rPr>
          <w:sz w:val="16"/>
        </w:rPr>
        <w:t xml:space="preserve">. Disruptions of natural systems have triggered political disputes, e.g. on pollution and waste disposal, construction of dams, chemical and nuclear plants, but have also triggered cooperative solutions and relief efforts. </w:t>
      </w:r>
      <w:r w:rsidRPr="00EF39C1">
        <w:rPr>
          <w:rStyle w:val="IntenseEmphasis"/>
          <w:highlight w:val="lightGray"/>
        </w:rPr>
        <w:t xml:space="preserve">Environmental </w:t>
      </w:r>
      <w:r w:rsidRPr="00EF39C1">
        <w:rPr>
          <w:rStyle w:val="Emphasis"/>
          <w:highlight w:val="lightGray"/>
        </w:rPr>
        <w:t>disasters</w:t>
      </w:r>
      <w:r w:rsidRPr="005703F7">
        <w:rPr>
          <w:sz w:val="16"/>
        </w:rPr>
        <w:t xml:space="preserve"> can affect aid and resolution capacities, but they can also trigger cooperative solutions and relief efforts.</w:t>
      </w:r>
    </w:p>
    <w:p w14:paraId="258ACD4A" w14:textId="77777777" w:rsidR="00FC7447" w:rsidRPr="00C625A4" w:rsidRDefault="00FC7447" w:rsidP="00FC7447">
      <w:pPr>
        <w:pStyle w:val="Heading4"/>
        <w:rPr>
          <w:rStyle w:val="Heading4Char"/>
          <w:sz w:val="28"/>
        </w:rPr>
      </w:pPr>
      <w:r w:rsidRPr="00C625A4">
        <w:t xml:space="preserve">Prolif causes </w:t>
      </w:r>
      <w:r w:rsidRPr="00C625A4">
        <w:rPr>
          <w:u w:val="single"/>
        </w:rPr>
        <w:t>extinction</w:t>
      </w:r>
      <w:r w:rsidRPr="00C625A4">
        <w:t xml:space="preserve"> from irrational leadership and collateral risks.</w:t>
      </w:r>
    </w:p>
    <w:p w14:paraId="58F24ADA" w14:textId="77777777" w:rsidR="00FC7447" w:rsidRPr="00C625A4" w:rsidRDefault="00FC7447" w:rsidP="00FC7447">
      <w:pPr>
        <w:rPr>
          <w:rStyle w:val="Heading4Char"/>
          <w:sz w:val="28"/>
        </w:rPr>
      </w:pPr>
      <w:r w:rsidRPr="00C625A4">
        <w:t xml:space="preserve">Jing </w:t>
      </w:r>
      <w:r w:rsidRPr="00F30A93">
        <w:rPr>
          <w:rStyle w:val="Style13ptBold"/>
        </w:rPr>
        <w:t>Ge 25</w:t>
      </w:r>
      <w:r w:rsidRPr="00C625A4">
        <w:t xml:space="preserve">. Ph.D. candidate in international relations and security studies at Florida International University, M.A. in global affairs from Florida International University. "Nuclear Proliferation and Global Peace: Threat or Guarantee." </w:t>
      </w:r>
      <w:r w:rsidRPr="00C625A4">
        <w:rPr>
          <w:i/>
          <w:iCs/>
        </w:rPr>
        <w:t>Open Journal of Social Sciences</w:t>
      </w:r>
      <w:r w:rsidRPr="00C625A4">
        <w:t>, 13</w:t>
      </w:r>
      <w:r>
        <w:t>(</w:t>
      </w:r>
      <w:r w:rsidRPr="00C625A4">
        <w:t>3</w:t>
      </w:r>
      <w:r>
        <w:t>)</w:t>
      </w:r>
      <w:r w:rsidRPr="00C625A4">
        <w:t>, 48-49.</w:t>
      </w:r>
    </w:p>
    <w:p w14:paraId="622E6529" w14:textId="77777777" w:rsidR="00FC7447" w:rsidRPr="00973476" w:rsidRDefault="00FC7447" w:rsidP="00FC7447">
      <w:pPr>
        <w:rPr>
          <w:rStyle w:val="Heading4Char"/>
          <w:sz w:val="16"/>
        </w:rPr>
      </w:pPr>
      <w:r w:rsidRPr="00973476">
        <w:rPr>
          <w:sz w:val="16"/>
        </w:rPr>
        <w:t xml:space="preserve">Furthermore, based on two opposing theories concerning nuclear proliferation and non-proliferation, </w:t>
      </w:r>
      <w:r w:rsidRPr="00F30A93">
        <w:rPr>
          <w:rStyle w:val="Underline"/>
          <w:highlight w:val="cyan"/>
        </w:rPr>
        <w:t xml:space="preserve">the study </w:t>
      </w:r>
      <w:r w:rsidRPr="00F30A93">
        <w:rPr>
          <w:rStyle w:val="Emphasis"/>
          <w:highlight w:val="cyan"/>
        </w:rPr>
        <w:t>challenged</w:t>
      </w:r>
      <w:r w:rsidRPr="00F30A93">
        <w:rPr>
          <w:rStyle w:val="Underline"/>
        </w:rPr>
        <w:t xml:space="preserve"> Waltz’s theory</w:t>
      </w:r>
      <w:r w:rsidRPr="00973476">
        <w:rPr>
          <w:sz w:val="16"/>
        </w:rPr>
        <w:t xml:space="preserve"> about </w:t>
      </w:r>
      <w:r w:rsidRPr="00C625A4">
        <w:rPr>
          <w:rStyle w:val="Emphasis"/>
        </w:rPr>
        <w:t>supporting</w:t>
      </w:r>
      <w:r w:rsidRPr="00973476">
        <w:rPr>
          <w:sz w:val="16"/>
        </w:rPr>
        <w:t xml:space="preserve"> nuclear </w:t>
      </w:r>
      <w:r w:rsidRPr="00F30A93">
        <w:rPr>
          <w:rStyle w:val="Underline"/>
        </w:rPr>
        <w:t>prolif</w:t>
      </w:r>
      <w:r w:rsidRPr="00973476">
        <w:rPr>
          <w:sz w:val="16"/>
        </w:rPr>
        <w:t xml:space="preserve">eration, </w:t>
      </w:r>
      <w:r w:rsidRPr="00F30A93">
        <w:rPr>
          <w:rStyle w:val="Underline"/>
        </w:rPr>
        <w:t xml:space="preserve">such as his </w:t>
      </w:r>
      <w:r w:rsidRPr="00F30A93">
        <w:rPr>
          <w:rStyle w:val="Emphasis"/>
          <w:highlight w:val="cyan"/>
        </w:rPr>
        <w:t>nuclear peace</w:t>
      </w:r>
      <w:r w:rsidRPr="00C625A4">
        <w:rPr>
          <w:rStyle w:val="Emphasis"/>
        </w:rPr>
        <w:t xml:space="preserve"> theory</w:t>
      </w:r>
      <w:r w:rsidRPr="00973476">
        <w:rPr>
          <w:sz w:val="16"/>
        </w:rPr>
        <w:t xml:space="preserve">. Peace should refer to positive aspects of mutual support and cooperation. However, Waltz gave a new meaning to the notion of peace, that is, brought by nuclear weapons. In my view, Waltz turned “peace” into negative peace—a peace in the shadow of terror, as well as the absence of conflict, which was imposed by nuclear proliferation. Moreover, </w:t>
      </w:r>
      <w:r w:rsidRPr="00F30A93">
        <w:rPr>
          <w:rStyle w:val="Underline"/>
        </w:rPr>
        <w:t xml:space="preserve">because of the </w:t>
      </w:r>
      <w:r w:rsidRPr="00C625A4">
        <w:rPr>
          <w:rStyle w:val="Emphasis"/>
        </w:rPr>
        <w:t>limitations</w:t>
      </w:r>
      <w:r w:rsidRPr="00F30A93">
        <w:rPr>
          <w:rStyle w:val="Underline"/>
        </w:rPr>
        <w:t xml:space="preserve"> of</w:t>
      </w:r>
      <w:r w:rsidRPr="00973476">
        <w:rPr>
          <w:sz w:val="16"/>
        </w:rPr>
        <w:t xml:space="preserve"> the </w:t>
      </w:r>
      <w:r w:rsidRPr="00F30A93">
        <w:rPr>
          <w:rStyle w:val="Underline"/>
        </w:rPr>
        <w:t>deterrence</w:t>
      </w:r>
      <w:r w:rsidRPr="00973476">
        <w:rPr>
          <w:sz w:val="16"/>
        </w:rPr>
        <w:t xml:space="preserve"> strategy, nuclear </w:t>
      </w:r>
      <w:r w:rsidRPr="00F30A93">
        <w:rPr>
          <w:rStyle w:val="Underline"/>
        </w:rPr>
        <w:t>prolif</w:t>
      </w:r>
      <w:r w:rsidRPr="00973476">
        <w:rPr>
          <w:sz w:val="16"/>
        </w:rPr>
        <w:t xml:space="preserve">eration </w:t>
      </w:r>
      <w:r w:rsidRPr="00F30A93">
        <w:rPr>
          <w:rStyle w:val="Underline"/>
        </w:rPr>
        <w:t xml:space="preserve">establishes a </w:t>
      </w:r>
      <w:r w:rsidRPr="00C625A4">
        <w:rPr>
          <w:rStyle w:val="Emphasis"/>
        </w:rPr>
        <w:t>balance of terror</w:t>
      </w:r>
      <w:r w:rsidRPr="00973476">
        <w:rPr>
          <w:sz w:val="16"/>
        </w:rPr>
        <w:t xml:space="preserve"> in the international power structure. Nowadays, nuclear weapons still constitute a main determinant of relations between states with nuclear weapons and states without nuclear weapons. Compared with the nuclear states, the non-nuclear states were vulnerable in protecting their national interests.</w:t>
      </w:r>
    </w:p>
    <w:p w14:paraId="28EBB92D" w14:textId="77777777" w:rsidR="00FC7447" w:rsidRPr="00334089" w:rsidRDefault="00FC7447" w:rsidP="00FC7447">
      <w:pPr>
        <w:rPr>
          <w:rFonts w:eastAsiaTheme="majorEastAsia" w:cstheme="majorBidi"/>
          <w:b/>
          <w:iCs/>
          <w:sz w:val="16"/>
        </w:rPr>
      </w:pPr>
      <w:r w:rsidRPr="00973476">
        <w:rPr>
          <w:sz w:val="16"/>
        </w:rPr>
        <w:t xml:space="preserve">In sum, any use of nuclear weapons by miscalculation and malicious intentions can cause a catastrophic disaster for human society, the economy, and the environment. Therefore, </w:t>
      </w:r>
      <w:r w:rsidRPr="00F30A93">
        <w:rPr>
          <w:rStyle w:val="Underline"/>
        </w:rPr>
        <w:t xml:space="preserve">nuclear weapons </w:t>
      </w:r>
      <w:r w:rsidRPr="00C625A4">
        <w:rPr>
          <w:rStyle w:val="Emphasis"/>
        </w:rPr>
        <w:t>cannot</w:t>
      </w:r>
      <w:r w:rsidRPr="00F30A93">
        <w:rPr>
          <w:rStyle w:val="Underline"/>
        </w:rPr>
        <w:t xml:space="preserve"> bring world peace for </w:t>
      </w:r>
      <w:r w:rsidRPr="00C625A4">
        <w:rPr>
          <w:rStyle w:val="Emphasis"/>
        </w:rPr>
        <w:t>five reasons</w:t>
      </w:r>
      <w:r w:rsidRPr="00973476">
        <w:rPr>
          <w:sz w:val="16"/>
        </w:rPr>
        <w:t xml:space="preserve">. First, </w:t>
      </w:r>
      <w:r w:rsidRPr="00F30A93">
        <w:rPr>
          <w:rStyle w:val="Underline"/>
          <w:highlight w:val="cyan"/>
        </w:rPr>
        <w:t>only</w:t>
      </w:r>
      <w:r w:rsidRPr="00973476">
        <w:rPr>
          <w:sz w:val="16"/>
        </w:rPr>
        <w:t xml:space="preserve"> rational and </w:t>
      </w:r>
      <w:r w:rsidRPr="00F30A93">
        <w:rPr>
          <w:rStyle w:val="Emphasis"/>
          <w:highlight w:val="cyan"/>
        </w:rPr>
        <w:t>predictable</w:t>
      </w:r>
      <w:r w:rsidRPr="00F30A93">
        <w:rPr>
          <w:rStyle w:val="Underline"/>
          <w:highlight w:val="cyan"/>
        </w:rPr>
        <w:t xml:space="preserve"> behavior can</w:t>
      </w:r>
      <w:r w:rsidRPr="00F30A93">
        <w:rPr>
          <w:rStyle w:val="Underline"/>
        </w:rPr>
        <w:t xml:space="preserve"> make</w:t>
      </w:r>
      <w:r w:rsidRPr="00973476">
        <w:rPr>
          <w:sz w:val="16"/>
        </w:rPr>
        <w:t xml:space="preserve"> nuclear </w:t>
      </w:r>
      <w:r w:rsidRPr="00F30A93">
        <w:rPr>
          <w:rStyle w:val="Underline"/>
          <w:highlight w:val="cyan"/>
        </w:rPr>
        <w:t>deter</w:t>
      </w:r>
      <w:r w:rsidRPr="00F30A93">
        <w:rPr>
          <w:rStyle w:val="Underline"/>
        </w:rPr>
        <w:t>rence work</w:t>
      </w:r>
      <w:r w:rsidRPr="00973476">
        <w:rPr>
          <w:sz w:val="16"/>
        </w:rPr>
        <w:t xml:space="preserve">, however, </w:t>
      </w:r>
      <w:r w:rsidRPr="00F30A93">
        <w:rPr>
          <w:rStyle w:val="Underline"/>
          <w:highlight w:val="cyan"/>
        </w:rPr>
        <w:t xml:space="preserve">this is </w:t>
      </w:r>
      <w:r w:rsidRPr="00F30A93">
        <w:rPr>
          <w:rStyle w:val="Emphasis"/>
          <w:highlight w:val="cyan"/>
        </w:rPr>
        <w:t>not</w:t>
      </w:r>
      <w:r w:rsidRPr="00F30A93">
        <w:rPr>
          <w:rStyle w:val="Underline"/>
          <w:highlight w:val="cyan"/>
        </w:rPr>
        <w:t xml:space="preserve"> the way people work</w:t>
      </w:r>
      <w:r w:rsidRPr="00F30A93">
        <w:rPr>
          <w:rStyle w:val="Underline"/>
        </w:rPr>
        <w:t xml:space="preserve">, especially </w:t>
      </w:r>
      <w:r w:rsidRPr="00F30A93">
        <w:rPr>
          <w:rStyle w:val="Underline"/>
          <w:highlight w:val="cyan"/>
        </w:rPr>
        <w:t>during war</w:t>
      </w:r>
      <w:r w:rsidRPr="00F30A93">
        <w:rPr>
          <w:rStyle w:val="Underline"/>
        </w:rPr>
        <w:t>fare</w:t>
      </w:r>
      <w:r w:rsidRPr="00973476">
        <w:rPr>
          <w:sz w:val="16"/>
        </w:rPr>
        <w:t xml:space="preserve">. Second, </w:t>
      </w:r>
      <w:r w:rsidRPr="00F30A93">
        <w:rPr>
          <w:rStyle w:val="Underline"/>
        </w:rPr>
        <w:t xml:space="preserve">from the </w:t>
      </w:r>
      <w:r w:rsidRPr="00C625A4">
        <w:rPr>
          <w:rStyle w:val="Emphasis"/>
        </w:rPr>
        <w:t>historical narrative</w:t>
      </w:r>
      <w:r w:rsidRPr="00973476">
        <w:rPr>
          <w:sz w:val="16"/>
        </w:rPr>
        <w:t xml:space="preserve">, since 1945, </w:t>
      </w:r>
      <w:r w:rsidRPr="00F30A93">
        <w:rPr>
          <w:rStyle w:val="Underline"/>
        </w:rPr>
        <w:t>nuclear weapons do not</w:t>
      </w:r>
      <w:r w:rsidRPr="00973476">
        <w:rPr>
          <w:sz w:val="16"/>
        </w:rPr>
        <w:t xml:space="preserve"> play a significant role in </w:t>
      </w:r>
      <w:r w:rsidRPr="00F30A93">
        <w:rPr>
          <w:rStyle w:val="Underline"/>
        </w:rPr>
        <w:t>prevent</w:t>
      </w:r>
      <w:r w:rsidRPr="00973476">
        <w:rPr>
          <w:sz w:val="16"/>
        </w:rPr>
        <w:t xml:space="preserve">ing </w:t>
      </w:r>
      <w:r w:rsidRPr="00C625A4">
        <w:rPr>
          <w:rStyle w:val="Emphasis"/>
        </w:rPr>
        <w:t>military conflicts</w:t>
      </w:r>
      <w:r w:rsidRPr="00973476">
        <w:rPr>
          <w:sz w:val="16"/>
        </w:rPr>
        <w:t xml:space="preserve"> (such as aggressing against states with nuclear weapons) and bringing positive peace. Third, instead of making the conflicts better, nuclear weapons make them worse. For example, </w:t>
      </w:r>
      <w:r w:rsidRPr="00F30A93">
        <w:rPr>
          <w:rStyle w:val="Underline"/>
        </w:rPr>
        <w:t xml:space="preserve">the </w:t>
      </w:r>
      <w:r w:rsidRPr="00F30A93">
        <w:rPr>
          <w:rStyle w:val="Emphasis"/>
          <w:highlight w:val="cyan"/>
        </w:rPr>
        <w:t>Russia-Ukraine</w:t>
      </w:r>
      <w:r w:rsidRPr="00C625A4">
        <w:rPr>
          <w:rStyle w:val="Emphasis"/>
        </w:rPr>
        <w:t xml:space="preserve"> war</w:t>
      </w:r>
      <w:r w:rsidRPr="00F30A93">
        <w:rPr>
          <w:rStyle w:val="Underline"/>
          <w:highlight w:val="cyan"/>
        </w:rPr>
        <w:t xml:space="preserve"> shows how states</w:t>
      </w:r>
      <w:r w:rsidRPr="00973476">
        <w:rPr>
          <w:sz w:val="16"/>
        </w:rPr>
        <w:t xml:space="preserve"> with nuclear weapons (Russia) </w:t>
      </w:r>
      <w:r w:rsidRPr="00F30A93">
        <w:rPr>
          <w:rStyle w:val="Emphasis"/>
          <w:highlight w:val="cyan"/>
        </w:rPr>
        <w:t>threaten</w:t>
      </w:r>
      <w:r w:rsidRPr="00973476">
        <w:rPr>
          <w:sz w:val="16"/>
        </w:rPr>
        <w:t xml:space="preserve"> the </w:t>
      </w:r>
      <w:r w:rsidRPr="00F30A93">
        <w:rPr>
          <w:rStyle w:val="Underline"/>
          <w:highlight w:val="cyan"/>
        </w:rPr>
        <w:t>states with no</w:t>
      </w:r>
      <w:r w:rsidRPr="00F30A93">
        <w:rPr>
          <w:rStyle w:val="Underline"/>
        </w:rPr>
        <w:t xml:space="preserve"> nuclear </w:t>
      </w:r>
      <w:r w:rsidRPr="00F30A93">
        <w:rPr>
          <w:rStyle w:val="Underline"/>
          <w:highlight w:val="cyan"/>
        </w:rPr>
        <w:t>weapons</w:t>
      </w:r>
      <w:r w:rsidRPr="00973476">
        <w:rPr>
          <w:sz w:val="16"/>
        </w:rPr>
        <w:t xml:space="preserve"> (Ukraine), and constrain their capacities to respond. Fourth, nuclear </w:t>
      </w:r>
      <w:r w:rsidRPr="00F30A93">
        <w:rPr>
          <w:rStyle w:val="Underline"/>
        </w:rPr>
        <w:t xml:space="preserve">deterrence </w:t>
      </w:r>
      <w:r w:rsidRPr="00F30A93">
        <w:rPr>
          <w:rStyle w:val="Underline"/>
        </w:rPr>
        <w:lastRenderedPageBreak/>
        <w:t xml:space="preserve">makes the </w:t>
      </w:r>
      <w:r w:rsidRPr="00C625A4">
        <w:rPr>
          <w:rStyle w:val="Emphasis"/>
        </w:rPr>
        <w:t>use</w:t>
      </w:r>
      <w:r w:rsidRPr="00F30A93">
        <w:rPr>
          <w:rStyle w:val="Underline"/>
        </w:rPr>
        <w:t xml:space="preserve"> of nuclear weapons</w:t>
      </w:r>
      <w:r w:rsidRPr="00973476">
        <w:rPr>
          <w:sz w:val="16"/>
        </w:rPr>
        <w:t xml:space="preserve"> become </w:t>
      </w:r>
      <w:r w:rsidRPr="00C625A4">
        <w:rPr>
          <w:rStyle w:val="Emphasis"/>
        </w:rPr>
        <w:t>possible</w:t>
      </w:r>
      <w:r w:rsidRPr="00F30A93">
        <w:rPr>
          <w:rStyle w:val="Underline"/>
        </w:rPr>
        <w:t>, because states</w:t>
      </w:r>
      <w:r w:rsidRPr="00973476">
        <w:rPr>
          <w:sz w:val="16"/>
        </w:rPr>
        <w:t xml:space="preserve"> with nuclear weapons </w:t>
      </w:r>
      <w:r w:rsidRPr="00F30A93">
        <w:rPr>
          <w:rStyle w:val="Underline"/>
        </w:rPr>
        <w:t xml:space="preserve">always </w:t>
      </w:r>
      <w:r w:rsidRPr="00C625A4">
        <w:rPr>
          <w:rStyle w:val="Emphasis"/>
        </w:rPr>
        <w:t>prepare to launch</w:t>
      </w:r>
      <w:r w:rsidRPr="00973476">
        <w:rPr>
          <w:sz w:val="16"/>
        </w:rPr>
        <w:t xml:space="preserve"> nuclear weapons. At last, nowadays, there are many factors that can threaten world peace, such as terrorism, climate change, poverty, cyber-attacks, and human trafficking. Although stopping these activities is a national security priority for most states, it is not reasonable for them to use nuclear weapons to deter these threats or to compel the states engaged in them to stop. In a nutshell, </w:t>
      </w:r>
      <w:r w:rsidRPr="00F30A93">
        <w:rPr>
          <w:rStyle w:val="Underline"/>
        </w:rPr>
        <w:t xml:space="preserve">nuclear </w:t>
      </w:r>
      <w:r w:rsidRPr="00F30A93">
        <w:rPr>
          <w:rStyle w:val="Underline"/>
          <w:highlight w:val="cyan"/>
        </w:rPr>
        <w:t>weapons</w:t>
      </w:r>
      <w:r w:rsidRPr="00F30A93">
        <w:rPr>
          <w:rStyle w:val="Underline"/>
        </w:rPr>
        <w:t xml:space="preserve"> cannot</w:t>
      </w:r>
      <w:r w:rsidRPr="00973476">
        <w:rPr>
          <w:sz w:val="16"/>
        </w:rPr>
        <w:t xml:space="preserve"> be used to </w:t>
      </w:r>
      <w:r w:rsidRPr="00C625A4">
        <w:rPr>
          <w:rStyle w:val="Emphasis"/>
        </w:rPr>
        <w:t>solve</w:t>
      </w:r>
      <w:r w:rsidRPr="00973476">
        <w:rPr>
          <w:sz w:val="16"/>
        </w:rPr>
        <w:t xml:space="preserve"> such </w:t>
      </w:r>
      <w:r w:rsidRPr="00F30A93">
        <w:rPr>
          <w:rStyle w:val="Underline"/>
        </w:rPr>
        <w:t>security issues</w:t>
      </w:r>
      <w:r w:rsidRPr="00973476">
        <w:rPr>
          <w:sz w:val="16"/>
        </w:rPr>
        <w:t xml:space="preserve">. In fact, </w:t>
      </w:r>
      <w:r w:rsidRPr="00F30A93">
        <w:rPr>
          <w:rStyle w:val="Underline"/>
        </w:rPr>
        <w:t xml:space="preserve">these risks can </w:t>
      </w:r>
      <w:r w:rsidRPr="00F30A93">
        <w:rPr>
          <w:rStyle w:val="Emphasis"/>
          <w:highlight w:val="cyan"/>
        </w:rPr>
        <w:t>reinforce</w:t>
      </w:r>
      <w:r w:rsidRPr="00973476">
        <w:rPr>
          <w:sz w:val="16"/>
        </w:rPr>
        <w:t xml:space="preserve"> the </w:t>
      </w:r>
      <w:r w:rsidRPr="00F30A93">
        <w:rPr>
          <w:rStyle w:val="Underline"/>
          <w:highlight w:val="cyan"/>
        </w:rPr>
        <w:t>instability</w:t>
      </w:r>
      <w:r w:rsidRPr="00973476">
        <w:rPr>
          <w:sz w:val="16"/>
        </w:rPr>
        <w:t xml:space="preserve"> in the world in turn. For instance, </w:t>
      </w:r>
      <w:r w:rsidRPr="00F30A93">
        <w:rPr>
          <w:rStyle w:val="Emphasis"/>
          <w:highlight w:val="cyan"/>
        </w:rPr>
        <w:t>cyber-attacks</w:t>
      </w:r>
      <w:r w:rsidRPr="00F30A93">
        <w:rPr>
          <w:rStyle w:val="Underline"/>
        </w:rPr>
        <w:t xml:space="preserve"> can manipulate</w:t>
      </w:r>
      <w:r w:rsidRPr="00973476">
        <w:rPr>
          <w:sz w:val="16"/>
        </w:rPr>
        <w:t xml:space="preserve"> national </w:t>
      </w:r>
      <w:r w:rsidRPr="00F30A93">
        <w:rPr>
          <w:rStyle w:val="Underline"/>
          <w:highlight w:val="cyan"/>
        </w:rPr>
        <w:t>lead</w:t>
      </w:r>
      <w:r w:rsidRPr="00F30A93">
        <w:rPr>
          <w:rStyle w:val="Underline"/>
        </w:rPr>
        <w:t xml:space="preserve">ers </w:t>
      </w:r>
      <w:r w:rsidRPr="00F30A93">
        <w:rPr>
          <w:rStyle w:val="Underline"/>
          <w:highlight w:val="cyan"/>
        </w:rPr>
        <w:t>to</w:t>
      </w:r>
      <w:r w:rsidRPr="00F30A93">
        <w:rPr>
          <w:rStyle w:val="Underline"/>
        </w:rPr>
        <w:t xml:space="preserve"> launch </w:t>
      </w:r>
      <w:r w:rsidRPr="00C625A4">
        <w:rPr>
          <w:rStyle w:val="Emphasis"/>
        </w:rPr>
        <w:t xml:space="preserve">nuclear </w:t>
      </w:r>
      <w:r w:rsidRPr="00F30A93">
        <w:rPr>
          <w:rStyle w:val="Emphasis"/>
          <w:highlight w:val="cyan"/>
        </w:rPr>
        <w:t>strikes</w:t>
      </w:r>
      <w:r w:rsidRPr="00F30A93">
        <w:rPr>
          <w:rStyle w:val="Underline"/>
          <w:highlight w:val="cyan"/>
        </w:rPr>
        <w:t xml:space="preserve"> due to </w:t>
      </w:r>
      <w:r w:rsidRPr="00F30A93">
        <w:rPr>
          <w:rStyle w:val="Emphasis"/>
          <w:highlight w:val="cyan"/>
        </w:rPr>
        <w:t>misinfo</w:t>
      </w:r>
      <w:r w:rsidRPr="00973476">
        <w:rPr>
          <w:sz w:val="16"/>
        </w:rPr>
        <w:t xml:space="preserve">rmation </w:t>
      </w:r>
      <w:r w:rsidRPr="00F30A93">
        <w:rPr>
          <w:rStyle w:val="Underline"/>
          <w:highlight w:val="cyan"/>
        </w:rPr>
        <w:t xml:space="preserve">or </w:t>
      </w:r>
      <w:r w:rsidRPr="00F30A93">
        <w:rPr>
          <w:rStyle w:val="Emphasis"/>
          <w:highlight w:val="cyan"/>
        </w:rPr>
        <w:t>miscalc</w:t>
      </w:r>
      <w:r w:rsidRPr="00973476">
        <w:rPr>
          <w:sz w:val="16"/>
        </w:rPr>
        <w:t xml:space="preserve">ulation. Therefore, </w:t>
      </w:r>
      <w:r w:rsidRPr="00F30A93">
        <w:rPr>
          <w:rStyle w:val="Emphasis"/>
          <w:highlight w:val="cyan"/>
        </w:rPr>
        <w:t>eliminating</w:t>
      </w:r>
      <w:r w:rsidRPr="00F30A93">
        <w:rPr>
          <w:rStyle w:val="Underline"/>
        </w:rPr>
        <w:t xml:space="preserve"> nuclear </w:t>
      </w:r>
      <w:r w:rsidRPr="00F30A93">
        <w:rPr>
          <w:rStyle w:val="Underline"/>
          <w:highlight w:val="cyan"/>
        </w:rPr>
        <w:t>weapons can remove</w:t>
      </w:r>
      <w:r w:rsidRPr="00973476">
        <w:rPr>
          <w:sz w:val="16"/>
        </w:rPr>
        <w:t xml:space="preserve"> potential </w:t>
      </w:r>
      <w:r w:rsidRPr="00C625A4">
        <w:rPr>
          <w:rStyle w:val="Emphasis"/>
        </w:rPr>
        <w:t xml:space="preserve">collateral </w:t>
      </w:r>
      <w:r w:rsidRPr="00F30A93">
        <w:rPr>
          <w:rStyle w:val="Emphasis"/>
          <w:highlight w:val="cyan"/>
        </w:rPr>
        <w:t>risks</w:t>
      </w:r>
      <w:r w:rsidRPr="00F30A93">
        <w:rPr>
          <w:rStyle w:val="Underline"/>
        </w:rPr>
        <w:t>, and</w:t>
      </w:r>
      <w:r w:rsidRPr="00973476">
        <w:rPr>
          <w:sz w:val="16"/>
        </w:rPr>
        <w:t xml:space="preserve"> eventually </w:t>
      </w:r>
      <w:r w:rsidRPr="00F30A93">
        <w:rPr>
          <w:rStyle w:val="Underline"/>
        </w:rPr>
        <w:t>bring</w:t>
      </w:r>
      <w:r w:rsidRPr="00973476">
        <w:rPr>
          <w:sz w:val="16"/>
        </w:rPr>
        <w:t xml:space="preserve"> the </w:t>
      </w:r>
      <w:r w:rsidRPr="00C625A4">
        <w:rPr>
          <w:rStyle w:val="Emphasis"/>
        </w:rPr>
        <w:t>world</w:t>
      </w:r>
      <w:r w:rsidRPr="00973476">
        <w:rPr>
          <w:sz w:val="16"/>
        </w:rPr>
        <w:t xml:space="preserve"> positive </w:t>
      </w:r>
      <w:r w:rsidRPr="00C625A4">
        <w:rPr>
          <w:rStyle w:val="Emphasis"/>
        </w:rPr>
        <w:t>peace</w:t>
      </w:r>
      <w:r w:rsidRPr="00973476">
        <w:rPr>
          <w:sz w:val="16"/>
        </w:rPr>
        <w:t>.</w:t>
      </w:r>
    </w:p>
    <w:p w14:paraId="762BC0AC" w14:textId="77777777" w:rsidR="00FC7447" w:rsidRDefault="00FC7447" w:rsidP="00FC7447">
      <w:pPr>
        <w:pStyle w:val="Heading3"/>
      </w:pPr>
      <w:r>
        <w:lastRenderedPageBreak/>
        <w:t>FW---2NC</w:t>
      </w:r>
    </w:p>
    <w:p w14:paraId="078B71B6" w14:textId="77777777" w:rsidR="00FC7447" w:rsidRPr="00E67D6D" w:rsidRDefault="00FC7447" w:rsidP="00FC7447">
      <w:pPr>
        <w:pStyle w:val="Heading4"/>
        <w:rPr>
          <w:rFonts w:cs="Arial"/>
        </w:rPr>
      </w:pPr>
      <w:r w:rsidRPr="00B65088">
        <w:t>1</w:t>
      </w:r>
      <w:r>
        <w:t xml:space="preserve">. Topic education. </w:t>
      </w:r>
      <w:r>
        <w:rPr>
          <w:rFonts w:cs="Arial"/>
        </w:rPr>
        <w:t xml:space="preserve">Collective bargaining </w:t>
      </w:r>
      <w:r w:rsidRPr="0014435B">
        <w:rPr>
          <w:rFonts w:cs="Arial"/>
          <w:u w:val="single"/>
        </w:rPr>
        <w:t>exists</w:t>
      </w:r>
      <w:r>
        <w:rPr>
          <w:rFonts w:cs="Arial"/>
        </w:rPr>
        <w:t xml:space="preserve"> to </w:t>
      </w:r>
      <w:r w:rsidRPr="00D3598B">
        <w:rPr>
          <w:rFonts w:cs="Arial"/>
          <w:u w:val="single"/>
        </w:rPr>
        <w:t>constrain workers</w:t>
      </w:r>
      <w:r>
        <w:rPr>
          <w:rFonts w:cs="Arial"/>
        </w:rPr>
        <w:t xml:space="preserve">. Debating collective bargaining </w:t>
      </w:r>
      <w:r w:rsidRPr="00B14631">
        <w:rPr>
          <w:rFonts w:cs="Arial"/>
          <w:u w:val="single"/>
        </w:rPr>
        <w:t>without</w:t>
      </w:r>
      <w:r>
        <w:rPr>
          <w:rFonts w:cs="Arial"/>
        </w:rPr>
        <w:t xml:space="preserve"> the cap k is </w:t>
      </w:r>
      <w:r>
        <w:rPr>
          <w:rFonts w:cs="Arial"/>
          <w:u w:val="single"/>
        </w:rPr>
        <w:t>pedagogically incoherent</w:t>
      </w:r>
      <w:r>
        <w:rPr>
          <w:rFonts w:cs="Arial"/>
        </w:rPr>
        <w:t xml:space="preserve">. </w:t>
      </w:r>
    </w:p>
    <w:p w14:paraId="0B9603E6" w14:textId="77777777" w:rsidR="00FC7447" w:rsidRDefault="00FC7447" w:rsidP="00FC7447">
      <w:r>
        <w:t xml:space="preserve">Dr. Nicolas </w:t>
      </w:r>
      <w:r>
        <w:rPr>
          <w:rStyle w:val="Style13ptBold"/>
        </w:rPr>
        <w:t>Bueno et al. 24</w:t>
      </w:r>
      <w:r>
        <w:t>. Professor of International and European Law, UniDistance Suisse.</w:t>
      </w:r>
      <w:r w:rsidRPr="009F2C41">
        <w:t xml:space="preserve"> </w:t>
      </w:r>
      <w:r w:rsidRPr="003A7CA6">
        <w:rPr>
          <w:rStyle w:val="Underline"/>
        </w:rPr>
        <w:t>Dr. Beryl ter Haar</w:t>
      </w:r>
      <w:r>
        <w:t xml:space="preserve">: Professor of International and European Labour Law, University of Warsaw. </w:t>
      </w:r>
      <w:r w:rsidRPr="00291DE9">
        <w:rPr>
          <w:rStyle w:val="Underline"/>
        </w:rPr>
        <w:t>Dr. Nuna</w:t>
      </w:r>
      <w:r w:rsidRPr="00D9756B">
        <w:rPr>
          <w:rStyle w:val="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15204B8D" w14:textId="77777777" w:rsidR="00FC7447" w:rsidRPr="00CF7086" w:rsidRDefault="00FC7447" w:rsidP="00FC7447">
      <w:pPr>
        <w:rPr>
          <w:sz w:val="16"/>
        </w:rPr>
      </w:pPr>
      <w:r w:rsidRPr="00CF7086">
        <w:rPr>
          <w:sz w:val="16"/>
        </w:rPr>
        <w:t xml:space="preserve">With this important type of research, </w:t>
      </w:r>
      <w:r w:rsidRPr="000D6C09">
        <w:rPr>
          <w:rStyle w:val="Underline"/>
          <w:highlight w:val="cyan"/>
        </w:rPr>
        <w:t>labour law researchers</w:t>
      </w:r>
      <w:r w:rsidRPr="00CF7086">
        <w:rPr>
          <w:rStyle w:val="Underline"/>
        </w:rPr>
        <w:t xml:space="preserve"> fulfil the </w:t>
      </w:r>
      <w:r w:rsidRPr="001D5A12">
        <w:rPr>
          <w:rStyle w:val="Emphasis"/>
          <w:sz w:val="30"/>
          <w:szCs w:val="30"/>
        </w:rPr>
        <w:t xml:space="preserve">function of </w:t>
      </w:r>
      <w:r w:rsidRPr="001D5A12">
        <w:rPr>
          <w:rStyle w:val="Emphasis"/>
          <w:sz w:val="30"/>
          <w:szCs w:val="30"/>
          <w:highlight w:val="cyan"/>
        </w:rPr>
        <w:t>gatekeep</w:t>
      </w:r>
      <w:r w:rsidRPr="001D5A12">
        <w:rPr>
          <w:rStyle w:val="Emphasis"/>
          <w:sz w:val="30"/>
          <w:szCs w:val="30"/>
        </w:rPr>
        <w:t>ers</w:t>
      </w:r>
      <w:r w:rsidRPr="001D5A12">
        <w:rPr>
          <w:rStyle w:val="Underline"/>
        </w:rPr>
        <w:t xml:space="preserve"> of</w:t>
      </w:r>
      <w:r w:rsidRPr="001D5A12">
        <w:rPr>
          <w:sz w:val="16"/>
        </w:rPr>
        <w:t xml:space="preserve"> the </w:t>
      </w:r>
      <w:r w:rsidRPr="001D5A12">
        <w:rPr>
          <w:rStyle w:val="Emphasis"/>
        </w:rPr>
        <w:t>legal systems</w:t>
      </w:r>
      <w:r w:rsidRPr="001D5A12">
        <w:rPr>
          <w:rStyle w:val="Underline"/>
        </w:rPr>
        <w:t xml:space="preserve"> in ensuring</w:t>
      </w:r>
      <w:r w:rsidRPr="001D5A12">
        <w:rPr>
          <w:sz w:val="16"/>
        </w:rPr>
        <w:t xml:space="preserve"> that the </w:t>
      </w:r>
      <w:r w:rsidRPr="001D5A12">
        <w:rPr>
          <w:rStyle w:val="Emphasis"/>
        </w:rPr>
        <w:t>positive law</w:t>
      </w:r>
      <w:r w:rsidRPr="001D5A12">
        <w:rPr>
          <w:rStyle w:val="Underline"/>
        </w:rPr>
        <w:t xml:space="preserve"> remains efficient</w:t>
      </w:r>
      <w:r w:rsidRPr="00CF7086">
        <w:rPr>
          <w:sz w:val="16"/>
        </w:rPr>
        <w:t xml:space="preserve"> and fair. However, </w:t>
      </w:r>
      <w:r w:rsidRPr="001D5A12">
        <w:rPr>
          <w:rStyle w:val="Underline"/>
        </w:rPr>
        <w:t xml:space="preserve">by remaining </w:t>
      </w:r>
      <w:r w:rsidRPr="000D6C09">
        <w:rPr>
          <w:rStyle w:val="Emphasis"/>
          <w:highlight w:val="cyan"/>
        </w:rPr>
        <w:t>dogmatically linked</w:t>
      </w:r>
      <w:r w:rsidRPr="000D6C09">
        <w:rPr>
          <w:rStyle w:val="Underline"/>
          <w:highlight w:val="cyan"/>
        </w:rPr>
        <w:t xml:space="preserve"> to positive labour law</w:t>
      </w:r>
      <w:r w:rsidRPr="00CF7086">
        <w:rPr>
          <w:sz w:val="16"/>
        </w:rPr>
        <w:t xml:space="preserve">, </w:t>
      </w:r>
      <w:r w:rsidRPr="00CF7086">
        <w:rPr>
          <w:rStyle w:val="Underline"/>
        </w:rPr>
        <w:t xml:space="preserve">one could </w:t>
      </w:r>
      <w:r w:rsidRPr="001D5A12">
        <w:rPr>
          <w:rStyle w:val="Underline"/>
        </w:rPr>
        <w:t>ask whether</w:t>
      </w:r>
      <w:r w:rsidRPr="00CF7086">
        <w:rPr>
          <w:rStyle w:val="Underline"/>
        </w:rPr>
        <w:t xml:space="preserve"> this type of research alone </w:t>
      </w:r>
      <w:r w:rsidRPr="001D5A12">
        <w:rPr>
          <w:rStyle w:val="Underline"/>
        </w:rPr>
        <w:t xml:space="preserve">is enough to </w:t>
      </w:r>
      <w:r w:rsidRPr="000D6C09">
        <w:rPr>
          <w:rStyle w:val="Underline"/>
          <w:highlight w:val="cyan"/>
        </w:rPr>
        <w:t xml:space="preserve">question the </w:t>
      </w:r>
      <w:r w:rsidRPr="001D5A12">
        <w:rPr>
          <w:rStyle w:val="Emphasis"/>
          <w:sz w:val="30"/>
          <w:szCs w:val="30"/>
          <w:highlight w:val="cyan"/>
        </w:rPr>
        <w:t>purpose of labour law</w:t>
      </w:r>
      <w:r w:rsidRPr="000D6C09">
        <w:rPr>
          <w:rStyle w:val="Underline"/>
          <w:highlight w:val="cyan"/>
        </w:rPr>
        <w:t xml:space="preserve"> and </w:t>
      </w:r>
      <w:r w:rsidRPr="000D6C09">
        <w:rPr>
          <w:rStyle w:val="Emphasis"/>
          <w:highlight w:val="cyan"/>
        </w:rPr>
        <w:t>its role</w:t>
      </w:r>
      <w:r w:rsidRPr="000D6C09">
        <w:rPr>
          <w:rStyle w:val="Underline"/>
          <w:highlight w:val="cyan"/>
        </w:rPr>
        <w:t xml:space="preserve"> in</w:t>
      </w:r>
      <w:r w:rsidRPr="00CF7086">
        <w:rPr>
          <w:rStyle w:val="Underline"/>
        </w:rPr>
        <w:t xml:space="preserve"> defining </w:t>
      </w:r>
      <w:r w:rsidRPr="000D6C09">
        <w:rPr>
          <w:rStyle w:val="Emphasis"/>
          <w:highlight w:val="cyan"/>
        </w:rPr>
        <w:t>how we</w:t>
      </w:r>
      <w:r w:rsidRPr="00CF7086">
        <w:rPr>
          <w:rStyle w:val="Emphasis"/>
        </w:rPr>
        <w:t xml:space="preserve"> want</w:t>
      </w:r>
      <w:r w:rsidRPr="00CF7086">
        <w:rPr>
          <w:rStyle w:val="Underline"/>
        </w:rPr>
        <w:t xml:space="preserve"> and </w:t>
      </w:r>
      <w:r w:rsidRPr="001D5A12">
        <w:rPr>
          <w:rStyle w:val="Underline"/>
        </w:rPr>
        <w:t xml:space="preserve">need to </w:t>
      </w:r>
      <w:r w:rsidRPr="000D6C09">
        <w:rPr>
          <w:rStyle w:val="Underline"/>
          <w:highlight w:val="cyan"/>
        </w:rPr>
        <w:t>regulate work</w:t>
      </w:r>
      <w:r w:rsidRPr="001D5A12">
        <w:rPr>
          <w:rStyle w:val="Underline"/>
        </w:rPr>
        <w:t xml:space="preserve"> in the future</w:t>
      </w:r>
      <w:r w:rsidRPr="00CF7086">
        <w:rPr>
          <w:sz w:val="16"/>
        </w:rPr>
        <w:t xml:space="preserve">. When following arguments that labour law is in crisis— some even claim it is dead12 — it is doubtful whether labour law systems have maintained their integrity in terms of its quality and functioning. For Guy Davidov, </w:t>
      </w:r>
      <w:r w:rsidRPr="000D6C09">
        <w:rPr>
          <w:rStyle w:val="Underline"/>
          <w:highlight w:val="cyan"/>
        </w:rPr>
        <w:t>labour law is not in crisis</w:t>
      </w:r>
      <w:r w:rsidRPr="00CF7086">
        <w:rPr>
          <w:sz w:val="16"/>
        </w:rPr>
        <w:t xml:space="preserve">, however, </w:t>
      </w:r>
      <w:r w:rsidRPr="000D6C09">
        <w:rPr>
          <w:rStyle w:val="Underline"/>
          <w:highlight w:val="cyan"/>
        </w:rPr>
        <w:t xml:space="preserve">due to </w:t>
      </w:r>
      <w:r w:rsidRPr="000D6C09">
        <w:rPr>
          <w:rStyle w:val="Emphasis"/>
          <w:highlight w:val="cyan"/>
        </w:rPr>
        <w:t>incremental</w:t>
      </w:r>
      <w:r w:rsidRPr="00CF7086">
        <w:rPr>
          <w:sz w:val="16"/>
        </w:rPr>
        <w:t xml:space="preserve">, </w:t>
      </w:r>
      <w:r w:rsidRPr="00CF7086">
        <w:rPr>
          <w:rStyle w:val="Emphasis"/>
        </w:rPr>
        <w:t xml:space="preserve">piecemeal </w:t>
      </w:r>
      <w:r w:rsidRPr="000D6C09">
        <w:rPr>
          <w:rStyle w:val="Emphasis"/>
          <w:highlight w:val="cyan"/>
        </w:rPr>
        <w:t>changes</w:t>
      </w:r>
      <w:r w:rsidRPr="00CF7086">
        <w:rPr>
          <w:rStyle w:val="Underline"/>
        </w:rPr>
        <w:t xml:space="preserve"> that have been made to the system</w:t>
      </w:r>
      <w:r w:rsidRPr="00CF7086">
        <w:rPr>
          <w:sz w:val="16"/>
        </w:rPr>
        <w:t xml:space="preserve"> over the course of time, </w:t>
      </w:r>
      <w:r w:rsidRPr="000D6C09">
        <w:rPr>
          <w:rStyle w:val="Underline"/>
          <w:highlight w:val="cyan"/>
        </w:rPr>
        <w:t xml:space="preserve">labour law’s </w:t>
      </w:r>
      <w:r w:rsidRPr="000D6C09">
        <w:rPr>
          <w:rStyle w:val="Emphasis"/>
          <w:highlight w:val="cyan"/>
        </w:rPr>
        <w:t>purposes</w:t>
      </w:r>
      <w:r w:rsidRPr="000D6C09">
        <w:rPr>
          <w:rStyle w:val="Underline"/>
          <w:highlight w:val="cyan"/>
        </w:rPr>
        <w:t xml:space="preserve"> and</w:t>
      </w:r>
      <w:r w:rsidRPr="00CF7086">
        <w:rPr>
          <w:sz w:val="16"/>
        </w:rPr>
        <w:t xml:space="preserve"> the </w:t>
      </w:r>
      <w:r w:rsidRPr="000D6C09">
        <w:rPr>
          <w:rStyle w:val="Emphasis"/>
          <w:highlight w:val="cyan"/>
        </w:rPr>
        <w:t>means to achieve</w:t>
      </w:r>
      <w:r w:rsidRPr="000D6C09">
        <w:rPr>
          <w:rStyle w:val="Underline"/>
          <w:highlight w:val="cyan"/>
        </w:rPr>
        <w:t xml:space="preserve"> those</w:t>
      </w:r>
      <w:r w:rsidRPr="00CF7086">
        <w:rPr>
          <w:rStyle w:val="Underline"/>
        </w:rPr>
        <w:t xml:space="preserve"> purposes </w:t>
      </w:r>
      <w:r w:rsidRPr="000D6C09">
        <w:rPr>
          <w:rStyle w:val="Underline"/>
          <w:highlight w:val="cyan"/>
        </w:rPr>
        <w:t xml:space="preserve">are </w:t>
      </w:r>
      <w:r w:rsidRPr="000D6C09">
        <w:rPr>
          <w:rStyle w:val="Emphasis"/>
          <w:highlight w:val="cyan"/>
        </w:rPr>
        <w:t>no longer aligned</w:t>
      </w:r>
      <w:r w:rsidRPr="00CF7086">
        <w:rPr>
          <w:sz w:val="16"/>
        </w:rPr>
        <w:t>.13</w:t>
      </w:r>
    </w:p>
    <w:p w14:paraId="12FF0E28" w14:textId="77777777" w:rsidR="00FC7447" w:rsidRPr="008F40CE" w:rsidRDefault="00FC7447" w:rsidP="00FC7447">
      <w:pPr>
        <w:rPr>
          <w:sz w:val="16"/>
        </w:rPr>
      </w:pPr>
      <w:r w:rsidRPr="008F40CE">
        <w:rPr>
          <w:sz w:val="16"/>
        </w:rPr>
        <w:t xml:space="preserve">Others, like Ruth Dukes and Zoe Adams, argue that </w:t>
      </w:r>
      <w:r w:rsidRPr="001D5A12">
        <w:rPr>
          <w:rStyle w:val="Underline"/>
        </w:rPr>
        <w:t>labour law is in crisis because</w:t>
      </w:r>
      <w:r w:rsidRPr="00CF7086">
        <w:rPr>
          <w:rStyle w:val="Underline"/>
        </w:rPr>
        <w:t xml:space="preserve"> the</w:t>
      </w:r>
      <w:r w:rsidRPr="008F40CE">
        <w:rPr>
          <w:sz w:val="16"/>
        </w:rPr>
        <w:t xml:space="preserve"> (fragmented) </w:t>
      </w:r>
      <w:r w:rsidRPr="00E84DBB">
        <w:rPr>
          <w:rStyle w:val="Emphasis"/>
        </w:rPr>
        <w:t xml:space="preserve">dogmatic </w:t>
      </w:r>
      <w:r w:rsidRPr="00E84DBB">
        <w:rPr>
          <w:rStyle w:val="Emphasis"/>
          <w:highlight w:val="cyan"/>
        </w:rPr>
        <w:t>studies</w:t>
      </w:r>
      <w:r w:rsidRPr="00E84DBB">
        <w:rPr>
          <w:rStyle w:val="Underline"/>
          <w:highlight w:val="cyan"/>
        </w:rPr>
        <w:t xml:space="preserve"> fail to take into account the</w:t>
      </w:r>
      <w:r w:rsidRPr="00CF7086">
        <w:rPr>
          <w:rStyle w:val="Underline"/>
        </w:rPr>
        <w:t xml:space="preserve"> </w:t>
      </w:r>
      <w:r w:rsidRPr="00CF7086">
        <w:rPr>
          <w:rStyle w:val="Emphasis"/>
        </w:rPr>
        <w:t xml:space="preserve">reality of the </w:t>
      </w:r>
      <w:r w:rsidRPr="00E84DBB">
        <w:rPr>
          <w:rStyle w:val="Emphasis"/>
          <w:highlight w:val="cyan"/>
        </w:rPr>
        <w:t>socioeconomic context</w:t>
      </w:r>
      <w:r w:rsidRPr="00E84DBB">
        <w:rPr>
          <w:rStyle w:val="Underline"/>
          <w:highlight w:val="cyan"/>
        </w:rPr>
        <w:t xml:space="preserve"> in which the</w:t>
      </w:r>
      <w:r w:rsidRPr="001D5A12">
        <w:rPr>
          <w:rStyle w:val="Underline"/>
        </w:rPr>
        <w:t xml:space="preserve"> </w:t>
      </w:r>
      <w:r w:rsidRPr="001D5A12">
        <w:rPr>
          <w:rStyle w:val="Emphasis"/>
        </w:rPr>
        <w:t xml:space="preserve">labour law </w:t>
      </w:r>
      <w:r w:rsidRPr="00E84DBB">
        <w:rPr>
          <w:rStyle w:val="Emphasis"/>
          <w:highlight w:val="cyan"/>
        </w:rPr>
        <w:t>system</w:t>
      </w:r>
      <w:r w:rsidRPr="00E84DBB">
        <w:rPr>
          <w:rStyle w:val="Underline"/>
          <w:highlight w:val="cyan"/>
        </w:rPr>
        <w:t xml:space="preserve"> operates</w:t>
      </w:r>
      <w:r w:rsidRPr="008F40CE">
        <w:rPr>
          <w:sz w:val="16"/>
        </w:rPr>
        <w:t xml:space="preserve">.14 From these arguments it follows that </w:t>
      </w:r>
      <w:r w:rsidRPr="001D5A12">
        <w:rPr>
          <w:rStyle w:val="Underline"/>
        </w:rPr>
        <w:t xml:space="preserve">issues in labour law should be addressed in their </w:t>
      </w:r>
      <w:r w:rsidRPr="001D5A12">
        <w:rPr>
          <w:rStyle w:val="Emphasis"/>
        </w:rPr>
        <w:t>wider socioeconomic context</w:t>
      </w:r>
      <w:r w:rsidRPr="001D5A12">
        <w:rPr>
          <w:sz w:val="16"/>
        </w:rPr>
        <w:t xml:space="preserve">, </w:t>
      </w:r>
      <w:r w:rsidRPr="001D5A12">
        <w:rPr>
          <w:rStyle w:val="Underline"/>
        </w:rPr>
        <w:t>without losing</w:t>
      </w:r>
      <w:r w:rsidRPr="00CF7086">
        <w:rPr>
          <w:rStyle w:val="Underline"/>
        </w:rPr>
        <w:t xml:space="preserve"> sight of labour law’s </w:t>
      </w:r>
      <w:r w:rsidRPr="00CF7086">
        <w:rPr>
          <w:rStyle w:val="Emphasis"/>
        </w:rPr>
        <w:t>purpose</w:t>
      </w:r>
      <w:r w:rsidRPr="008F40CE">
        <w:rPr>
          <w:sz w:val="16"/>
        </w:rPr>
        <w:t>. This may be even more the case when a forward-looking approach is taken, after all, without a broader, socioeconomic context to embed these ‘labour law utopias’, they risk remaining utopias forever.</w:t>
      </w:r>
    </w:p>
    <w:p w14:paraId="5DCED545" w14:textId="77777777" w:rsidR="00FC7447" w:rsidRPr="00D24800" w:rsidRDefault="00FC7447" w:rsidP="00FC7447">
      <w:pPr>
        <w:rPr>
          <w:sz w:val="16"/>
        </w:rPr>
      </w:pPr>
      <w:r w:rsidRPr="00D24800">
        <w:rPr>
          <w:sz w:val="16"/>
        </w:rPr>
        <w:t xml:space="preserve">Thus, while </w:t>
      </w:r>
      <w:r w:rsidRPr="00D24800">
        <w:rPr>
          <w:rStyle w:val="Underline"/>
        </w:rPr>
        <w:t xml:space="preserve">taking </w:t>
      </w:r>
      <w:r w:rsidRPr="001D5A12">
        <w:rPr>
          <w:rStyle w:val="Underline"/>
        </w:rPr>
        <w:t xml:space="preserve">a </w:t>
      </w:r>
      <w:r w:rsidRPr="001D5A12">
        <w:rPr>
          <w:rStyle w:val="Emphasis"/>
        </w:rPr>
        <w:t xml:space="preserve">forward-looking </w:t>
      </w:r>
      <w:r w:rsidRPr="00854A83">
        <w:rPr>
          <w:rStyle w:val="Emphasis"/>
          <w:highlight w:val="cyan"/>
        </w:rPr>
        <w:t>approach</w:t>
      </w:r>
      <w:r w:rsidRPr="00D24800">
        <w:rPr>
          <w:sz w:val="16"/>
        </w:rPr>
        <w:t xml:space="preserve"> which puts ‘dots on the horizon’, these </w:t>
      </w:r>
      <w:r w:rsidRPr="00D24800">
        <w:rPr>
          <w:rStyle w:val="Underline"/>
        </w:rPr>
        <w:t xml:space="preserve">dots are </w:t>
      </w:r>
      <w:r w:rsidRPr="00854A83">
        <w:rPr>
          <w:rStyle w:val="Underline"/>
          <w:highlight w:val="cyan"/>
        </w:rPr>
        <w:t>embedded in</w:t>
      </w:r>
      <w:r w:rsidRPr="00D24800">
        <w:rPr>
          <w:rStyle w:val="Underline"/>
        </w:rPr>
        <w:t xml:space="preserve"> the </w:t>
      </w:r>
      <w:r w:rsidRPr="00D24800">
        <w:rPr>
          <w:rStyle w:val="Emphasis"/>
        </w:rPr>
        <w:t>wider socioeconomic horizons</w:t>
      </w:r>
      <w:r w:rsidRPr="00D24800">
        <w:rPr>
          <w:rStyle w:val="Underline"/>
        </w:rPr>
        <w:t xml:space="preserve"> of </w:t>
      </w:r>
      <w:r w:rsidRPr="00854A83">
        <w:rPr>
          <w:rStyle w:val="Emphasis"/>
          <w:highlight w:val="cyan"/>
        </w:rPr>
        <w:t>post-growth</w:t>
      </w:r>
      <w:r w:rsidRPr="00854A83">
        <w:rPr>
          <w:rStyle w:val="Underline"/>
          <w:highlight w:val="cyan"/>
        </w:rPr>
        <w:t xml:space="preserve"> and </w:t>
      </w:r>
      <w:r w:rsidRPr="00854A83">
        <w:rPr>
          <w:rStyle w:val="Emphasis"/>
          <w:highlight w:val="cyan"/>
        </w:rPr>
        <w:t>post-productive work</w:t>
      </w:r>
      <w:r w:rsidRPr="00D24800">
        <w:rPr>
          <w:sz w:val="16"/>
        </w:rPr>
        <w:t xml:space="preserve"> approaches defined below. These ‘dots’ may </w:t>
      </w:r>
      <w:r w:rsidRPr="00854A83">
        <w:rPr>
          <w:rStyle w:val="Underline"/>
          <w:highlight w:val="cyan"/>
        </w:rPr>
        <w:t xml:space="preserve">give </w:t>
      </w:r>
      <w:r w:rsidRPr="00854A83">
        <w:rPr>
          <w:rStyle w:val="Emphasis"/>
          <w:highlight w:val="cyan"/>
        </w:rPr>
        <w:t>direction</w:t>
      </w:r>
      <w:r w:rsidRPr="001D5A12">
        <w:rPr>
          <w:rStyle w:val="Underline"/>
        </w:rPr>
        <w:t xml:space="preserve"> to the transition that needs to be made</w:t>
      </w:r>
      <w:r w:rsidRPr="00D24800">
        <w:rPr>
          <w:rStyle w:val="Underline"/>
        </w:rPr>
        <w:t xml:space="preserve"> towards </w:t>
      </w:r>
      <w:r w:rsidRPr="00D24800">
        <w:rPr>
          <w:rStyle w:val="Emphasis"/>
        </w:rPr>
        <w:t>new work utopias</w:t>
      </w:r>
      <w:r w:rsidRPr="00D24800">
        <w:rPr>
          <w:rStyle w:val="Underline"/>
        </w:rPr>
        <w:t xml:space="preserve"> and</w:t>
      </w:r>
      <w:r w:rsidRPr="00D24800">
        <w:rPr>
          <w:sz w:val="16"/>
        </w:rPr>
        <w:t xml:space="preserve"> their (cor)responding </w:t>
      </w:r>
      <w:r w:rsidRPr="00D24800">
        <w:rPr>
          <w:rStyle w:val="Emphasis"/>
        </w:rPr>
        <w:t>labour laws</w:t>
      </w:r>
      <w:r w:rsidRPr="00D24800">
        <w:rPr>
          <w:sz w:val="16"/>
        </w:rPr>
        <w:t xml:space="preserve">. The transition to such new work utopias and (cor)responding labour laws is very much worth exploring. However, </w:t>
      </w:r>
      <w:r w:rsidRPr="004E5CA4">
        <w:rPr>
          <w:rStyle w:val="Underline"/>
          <w:highlight w:val="cyan"/>
        </w:rPr>
        <w:t>before transitions can be made</w:t>
      </w:r>
      <w:r w:rsidRPr="00D24800">
        <w:rPr>
          <w:sz w:val="16"/>
        </w:rPr>
        <w:t xml:space="preserve">, </w:t>
      </w:r>
      <w:r w:rsidRPr="004E5CA4">
        <w:rPr>
          <w:rStyle w:val="Underline"/>
          <w:highlight w:val="cyan"/>
        </w:rPr>
        <w:t>we must have</w:t>
      </w:r>
      <w:r w:rsidRPr="00FC073B">
        <w:rPr>
          <w:rStyle w:val="Underline"/>
        </w:rPr>
        <w:t xml:space="preserve"> </w:t>
      </w:r>
      <w:r w:rsidRPr="00FC073B">
        <w:rPr>
          <w:rStyle w:val="Emphasis"/>
        </w:rPr>
        <w:t>new utopias</w:t>
      </w:r>
      <w:r w:rsidRPr="00D24800">
        <w:rPr>
          <w:sz w:val="16"/>
        </w:rPr>
        <w:t xml:space="preserve">, these </w:t>
      </w:r>
      <w:r w:rsidRPr="004E5CA4">
        <w:rPr>
          <w:rStyle w:val="Underline"/>
          <w:highlight w:val="cyan"/>
        </w:rPr>
        <w:t>dots on the horizons</w:t>
      </w:r>
      <w:r w:rsidRPr="00D24800">
        <w:rPr>
          <w:sz w:val="16"/>
        </w:rPr>
        <w:t xml:space="preserve">, </w:t>
      </w:r>
      <w:r w:rsidRPr="004E5CA4">
        <w:rPr>
          <w:rStyle w:val="Underline"/>
          <w:highlight w:val="cyan"/>
        </w:rPr>
        <w:t>and currently</w:t>
      </w:r>
      <w:r w:rsidRPr="00D24800">
        <w:rPr>
          <w:sz w:val="16"/>
        </w:rPr>
        <w:t xml:space="preserve">, </w:t>
      </w:r>
      <w:r w:rsidRPr="004E5CA4">
        <w:rPr>
          <w:rStyle w:val="Underline"/>
          <w:highlight w:val="cyan"/>
        </w:rPr>
        <w:t xml:space="preserve">there is a </w:t>
      </w:r>
      <w:r w:rsidRPr="004E5CA4">
        <w:rPr>
          <w:rStyle w:val="Emphasis"/>
          <w:highlight w:val="cyan"/>
        </w:rPr>
        <w:t>lack</w:t>
      </w:r>
      <w:r w:rsidRPr="00FC073B">
        <w:rPr>
          <w:rStyle w:val="Underline"/>
        </w:rPr>
        <w:t xml:space="preserve"> of</w:t>
      </w:r>
      <w:r w:rsidRPr="00D24800">
        <w:rPr>
          <w:sz w:val="16"/>
        </w:rPr>
        <w:t xml:space="preserve"> legal </w:t>
      </w:r>
      <w:r w:rsidRPr="00FC073B">
        <w:rPr>
          <w:rStyle w:val="Underline"/>
        </w:rPr>
        <w:t>contributions</w:t>
      </w:r>
      <w:r w:rsidRPr="00D24800">
        <w:rPr>
          <w:sz w:val="16"/>
        </w:rPr>
        <w:t xml:space="preserve"> on these dots. Therefore, the aim of the chapters in this book is to engage with doctrinal debates on post-growth and post-productive work approaches and their potential impacts on labour law.</w:t>
      </w:r>
    </w:p>
    <w:p w14:paraId="62D88F82" w14:textId="77777777" w:rsidR="00FC7447" w:rsidRPr="00ED5B1B" w:rsidRDefault="00FC7447" w:rsidP="00FC7447">
      <w:pPr>
        <w:pStyle w:val="Heading4"/>
      </w:pPr>
      <w:r>
        <w:t xml:space="preserve">2. Capitalist Realism. </w:t>
      </w:r>
      <w:r>
        <w:rPr>
          <w:u w:val="single"/>
        </w:rPr>
        <w:t>System-level</w:t>
      </w:r>
      <w:r>
        <w:t xml:space="preserve"> analysis is </w:t>
      </w:r>
      <w:r>
        <w:rPr>
          <w:u w:val="single"/>
        </w:rPr>
        <w:t>key</w:t>
      </w:r>
      <w:r>
        <w:t>.</w:t>
      </w:r>
    </w:p>
    <w:p w14:paraId="29064718" w14:textId="77777777" w:rsidR="00FC7447" w:rsidRPr="00C877E5" w:rsidRDefault="00FC7447" w:rsidP="00FC7447">
      <w:r w:rsidRPr="00E307C2">
        <w:t xml:space="preserve">Timothée </w:t>
      </w:r>
      <w:r w:rsidRPr="00693EBE">
        <w:rPr>
          <w:rStyle w:val="Style13ptBold"/>
        </w:rPr>
        <w:t>Parrique 25</w:t>
      </w:r>
      <w:r>
        <w:t>.</w:t>
      </w:r>
      <w:r w:rsidRPr="00E307C2">
        <w:t xml:space="preserve"> </w:t>
      </w:r>
      <w:r>
        <w:t>R</w:t>
      </w:r>
      <w:r w:rsidRPr="00E307C2">
        <w:t>esearcher at the University of Lausanne</w:t>
      </w:r>
      <w:r>
        <w:t xml:space="preserve">. </w:t>
      </w:r>
      <w:r w:rsidRPr="00E307C2">
        <w:rPr>
          <w:i/>
          <w:iCs/>
        </w:rPr>
        <w:t>Slow Down or Die: The Economics of Degrowth</w:t>
      </w:r>
      <w:r>
        <w:t xml:space="preserve">. </w:t>
      </w:r>
    </w:p>
    <w:p w14:paraId="70E22787" w14:textId="77777777" w:rsidR="00FC7447" w:rsidRPr="001D4F3B" w:rsidRDefault="00FC7447" w:rsidP="00FC7447">
      <w:pPr>
        <w:rPr>
          <w:rStyle w:val="Underline"/>
        </w:rPr>
      </w:pPr>
      <w:r w:rsidRPr="00C877E5">
        <w:rPr>
          <w:sz w:val="16"/>
        </w:rPr>
        <w:t xml:space="preserve">At the core of all these questions is growth, that totem of modern societies that has become as much an individual obsession as a collective one. </w:t>
      </w:r>
      <w:r w:rsidRPr="001D4F3B">
        <w:rPr>
          <w:rStyle w:val="Underline"/>
          <w:highlight w:val="cyan"/>
        </w:rPr>
        <w:t>Tuning into</w:t>
      </w:r>
      <w:r w:rsidRPr="001D4F3B">
        <w:rPr>
          <w:rStyle w:val="Underline"/>
        </w:rPr>
        <w:t xml:space="preserve"> a</w:t>
      </w:r>
      <w:r w:rsidRPr="00C877E5">
        <w:rPr>
          <w:sz w:val="16"/>
        </w:rPr>
        <w:t xml:space="preserve"> political </w:t>
      </w:r>
      <w:r w:rsidRPr="00221855">
        <w:rPr>
          <w:rStyle w:val="Emphasis"/>
          <w:sz w:val="30"/>
          <w:szCs w:val="30"/>
          <w:highlight w:val="cyan"/>
        </w:rPr>
        <w:t>debate</w:t>
      </w:r>
      <w:r w:rsidRPr="001D4F3B">
        <w:rPr>
          <w:rStyle w:val="Underline"/>
        </w:rPr>
        <w:t xml:space="preserve">, one can only be </w:t>
      </w:r>
      <w:r w:rsidRPr="001D4F3B">
        <w:rPr>
          <w:rStyle w:val="Underline"/>
          <w:highlight w:val="cyan"/>
        </w:rPr>
        <w:t>aghast at</w:t>
      </w:r>
      <w:r w:rsidRPr="001D4F3B">
        <w:rPr>
          <w:rStyle w:val="Underline"/>
        </w:rPr>
        <w:t xml:space="preserve"> the </w:t>
      </w:r>
      <w:r w:rsidRPr="001D4F3B">
        <w:rPr>
          <w:rStyle w:val="Emphasis"/>
          <w:highlight w:val="cyan"/>
        </w:rPr>
        <w:t>cult</w:t>
      </w:r>
      <w:r w:rsidRPr="00C877E5">
        <w:rPr>
          <w:sz w:val="16"/>
        </w:rPr>
        <w:t xml:space="preserve"> that politicians from all sides, journalists, and economists continue to create </w:t>
      </w:r>
      <w:r w:rsidRPr="001D4F3B">
        <w:rPr>
          <w:rStyle w:val="Underline"/>
          <w:highlight w:val="cyan"/>
        </w:rPr>
        <w:t>around GDP</w:t>
      </w:r>
      <w:r w:rsidRPr="00C877E5">
        <w:rPr>
          <w:sz w:val="16"/>
        </w:rPr>
        <w:t xml:space="preserve">. High-income countries like France stubbornly insist on </w:t>
      </w:r>
      <w:r w:rsidRPr="001D4F3B">
        <w:rPr>
          <w:rStyle w:val="Underline"/>
          <w:highlight w:val="cyan"/>
        </w:rPr>
        <w:t>chasing “</w:t>
      </w:r>
      <w:r w:rsidRPr="001D4F3B">
        <w:rPr>
          <w:rStyle w:val="Emphasis"/>
          <w:highlight w:val="cyan"/>
        </w:rPr>
        <w:t>fairy tales</w:t>
      </w:r>
      <w:r w:rsidRPr="00644FA5">
        <w:rPr>
          <w:rStyle w:val="Underline"/>
        </w:rPr>
        <w:t xml:space="preserve"> of </w:t>
      </w:r>
      <w:r w:rsidRPr="00644FA5">
        <w:rPr>
          <w:rStyle w:val="Emphasis"/>
        </w:rPr>
        <w:t>eternal</w:t>
      </w:r>
      <w:r w:rsidRPr="00644FA5">
        <w:rPr>
          <w:rStyle w:val="Underline"/>
        </w:rPr>
        <w:t xml:space="preserve"> economic </w:t>
      </w:r>
      <w:r w:rsidRPr="00644FA5">
        <w:rPr>
          <w:rStyle w:val="Emphasis"/>
        </w:rPr>
        <w:t>growth</w:t>
      </w:r>
      <w:r w:rsidRPr="001D4F3B">
        <w:rPr>
          <w:rStyle w:val="Underline"/>
        </w:rPr>
        <w:t>,” even if it endangers the health of ecosystems and</w:t>
      </w:r>
      <w:r w:rsidRPr="00C877E5">
        <w:rPr>
          <w:sz w:val="16"/>
        </w:rPr>
        <w:t xml:space="preserve"> the quality of life of </w:t>
      </w:r>
      <w:r w:rsidRPr="001D4F3B">
        <w:rPr>
          <w:rStyle w:val="Underline"/>
        </w:rPr>
        <w:t>everyone who depends on them.</w:t>
      </w:r>
    </w:p>
    <w:p w14:paraId="2F134EA5" w14:textId="77777777" w:rsidR="00FC7447" w:rsidRPr="001D4F3B" w:rsidRDefault="00FC7447" w:rsidP="00FC7447">
      <w:pPr>
        <w:rPr>
          <w:rStyle w:val="Underline"/>
        </w:rPr>
      </w:pPr>
      <w:r w:rsidRPr="00C877E5">
        <w:rPr>
          <w:sz w:val="16"/>
        </w:rPr>
        <w:t xml:space="preserve">GDP is an incomplete map that only captures a small part of a vast social and ecological landscape. What a neoclassical economist hastily calls “production” is in fact only the appropriation of wealth that already existed in another form before being mobilized for the </w:t>
      </w:r>
      <w:r w:rsidRPr="00C877E5">
        <w:rPr>
          <w:sz w:val="16"/>
        </w:rPr>
        <w:lastRenderedPageBreak/>
        <w:t xml:space="preserve">market economy. Beyond a certain threshold, GDP growth stops being value added and becomes value stripped away, a kind of plunder of the social and ecological sphere. We destroy the living world and our collective life to produce ads, SUVs, and meals delivered by precarious workers on bicycles, and we dare call it “wealth creation.” </w:t>
      </w:r>
      <w:r w:rsidRPr="001D4F3B">
        <w:rPr>
          <w:rStyle w:val="Underline"/>
        </w:rPr>
        <w:t>To insist on growing without limit is not development, it is bulimia.</w:t>
      </w:r>
    </w:p>
    <w:p w14:paraId="12BCD94D" w14:textId="77777777" w:rsidR="00FC7447" w:rsidRPr="00C877E5" w:rsidRDefault="00FC7447" w:rsidP="00FC7447">
      <w:pPr>
        <w:rPr>
          <w:sz w:val="16"/>
        </w:rPr>
      </w:pPr>
      <w:r w:rsidRPr="00C877E5">
        <w:rPr>
          <w:sz w:val="16"/>
        </w:rPr>
        <w:t>The absurdity of the situation will baffle future generations, who will wonder how we came to organize our society around a single monetary indicator, just as we now mock the tribes that performed human sacrifices to influence the weather.</w:t>
      </w:r>
    </w:p>
    <w:p w14:paraId="71E90BC7" w14:textId="77777777" w:rsidR="00FC7447" w:rsidRPr="00C877E5" w:rsidRDefault="00FC7447" w:rsidP="00FC7447">
      <w:pPr>
        <w:rPr>
          <w:sz w:val="16"/>
        </w:rPr>
      </w:pPr>
      <w:r w:rsidRPr="00C877E5">
        <w:rPr>
          <w:sz w:val="16"/>
        </w:rPr>
        <w:t>Most economists firmly believe in the future greening of GDP and of growth, despite decades of epic fails (hot messes, literally). Scientists have crunched the numbers every which way without finding any justification for this optimism. It is astounding, by contrast, to observe how this tremendous mass of data, these thousands of warnings all point to a very simple truth: the economy can never fully decouple from nature. For better or for worse, we are confined in a biosphere with finite limits. Trying to keep an economy in a state of perpetual growth within a limited environment is like a child wearing kids’ shoes into adulthood. Today, and until evidence to the contrary, every additional percentage point of GDP brings us closer to an ecological future that scientists describe as ghastly.1</w:t>
      </w:r>
    </w:p>
    <w:p w14:paraId="1475C2F6" w14:textId="77777777" w:rsidR="00FC7447" w:rsidRPr="00C877E5" w:rsidRDefault="00FC7447" w:rsidP="00FC7447">
      <w:pPr>
        <w:rPr>
          <w:sz w:val="16"/>
        </w:rPr>
      </w:pPr>
      <w:r w:rsidRPr="00C877E5">
        <w:rPr>
          <w:sz w:val="16"/>
        </w:rPr>
        <w:t>Even if it were biophysically possible, this exponential growth of monetary activities would still be undesirable. There are only 24 hours in a day and our attention is limited. We strive to grow the marvels we can sell, to the detriment of other kinds of wealth, maybe the real kinds, that national accounting does not record.</w:t>
      </w:r>
    </w:p>
    <w:p w14:paraId="04C51FFA" w14:textId="77777777" w:rsidR="00FC7447" w:rsidRPr="00C877E5" w:rsidRDefault="00FC7447" w:rsidP="00FC7447">
      <w:pPr>
        <w:rPr>
          <w:sz w:val="16"/>
        </w:rPr>
      </w:pPr>
      <w:r w:rsidRPr="00C877E5">
        <w:rPr>
          <w:sz w:val="16"/>
        </w:rPr>
        <w:t>Yet all these efforts for a growth that destroys nature and drains us don’t even deliver on their promises. The economy grows but poverty persists. GDP points accumulate but the purchasing power of most of the population stagnates or declines. Growth creates activities that almost nobody needs and jobs that almost nobody wants. Financial markets are booming and yet public services are stalled. The economy expands, but quality of life diminishes. A 1996 United Nations report aptly sums it up: the growth we are experiencing is “jobless, ruthless, voiceless, rootless, and futureless.”2</w:t>
      </w:r>
    </w:p>
    <w:p w14:paraId="19686DAC" w14:textId="77777777" w:rsidR="00FC7447" w:rsidRPr="00C877E5" w:rsidRDefault="00FC7447" w:rsidP="00FC7447">
      <w:pPr>
        <w:rPr>
          <w:sz w:val="16"/>
        </w:rPr>
      </w:pPr>
      <w:r w:rsidRPr="00C877E5">
        <w:rPr>
          <w:sz w:val="16"/>
        </w:rPr>
        <w:t xml:space="preserve">The message of this book is clear: </w:t>
      </w:r>
      <w:r w:rsidRPr="005C2D74">
        <w:rPr>
          <w:rStyle w:val="Underline"/>
        </w:rPr>
        <w:t>we must say “goodbye to growth.</w:t>
      </w:r>
      <w:r w:rsidRPr="00C877E5">
        <w:rPr>
          <w:sz w:val="16"/>
        </w:rPr>
        <w:t xml:space="preserve">”3 </w:t>
      </w:r>
      <w:r w:rsidRPr="005C2D74">
        <w:rPr>
          <w:rStyle w:val="Underline"/>
          <w:highlight w:val="cyan"/>
        </w:rPr>
        <w:t>We must</w:t>
      </w:r>
      <w:r w:rsidRPr="00C877E5">
        <w:rPr>
          <w:sz w:val="16"/>
        </w:rPr>
        <w:t xml:space="preserve"> “exit growth,”4 dismantle the “growth regime,”5 </w:t>
      </w:r>
      <w:r w:rsidRPr="005C2D74">
        <w:rPr>
          <w:rStyle w:val="Emphasis"/>
          <w:highlight w:val="cyan"/>
        </w:rPr>
        <w:t>demystify</w:t>
      </w:r>
      <w:r w:rsidRPr="005C2D74">
        <w:rPr>
          <w:rStyle w:val="Underline"/>
        </w:rPr>
        <w:t xml:space="preserve"> “the mystique of </w:t>
      </w:r>
      <w:r w:rsidRPr="005C2D74">
        <w:rPr>
          <w:rStyle w:val="Emphasis"/>
          <w:highlight w:val="cyan"/>
        </w:rPr>
        <w:t>growth</w:t>
      </w:r>
      <w:r w:rsidRPr="00C877E5">
        <w:rPr>
          <w:sz w:val="16"/>
        </w:rPr>
        <w:t xml:space="preserve">”6 ; </w:t>
      </w:r>
      <w:r w:rsidRPr="00644FA5">
        <w:rPr>
          <w:rStyle w:val="Emphasis"/>
        </w:rPr>
        <w:t>disbelieve</w:t>
      </w:r>
      <w:r w:rsidRPr="00644FA5">
        <w:rPr>
          <w:sz w:val="16"/>
        </w:rPr>
        <w:t xml:space="preserve"> to be able </w:t>
      </w:r>
      <w:r w:rsidRPr="00644FA5">
        <w:rPr>
          <w:rStyle w:val="Underline"/>
        </w:rPr>
        <w:t xml:space="preserve">to </w:t>
      </w:r>
      <w:r w:rsidRPr="00644FA5">
        <w:rPr>
          <w:rStyle w:val="Emphasis"/>
        </w:rPr>
        <w:t>degrow.</w:t>
      </w:r>
      <w:r w:rsidRPr="00C877E5">
        <w:rPr>
          <w:sz w:val="16"/>
        </w:rPr>
        <w:t xml:space="preserve"> To put it simply, </w:t>
      </w:r>
      <w:r w:rsidRPr="005C2D74">
        <w:rPr>
          <w:rStyle w:val="Underline"/>
        </w:rPr>
        <w:t xml:space="preserve">we must </w:t>
      </w:r>
      <w:r w:rsidRPr="005C2D74">
        <w:rPr>
          <w:rStyle w:val="Underline"/>
          <w:highlight w:val="cyan"/>
        </w:rPr>
        <w:t>imagine</w:t>
      </w:r>
      <w:r w:rsidRPr="005C2D74">
        <w:rPr>
          <w:rStyle w:val="Underline"/>
        </w:rPr>
        <w:t xml:space="preserve"> an </w:t>
      </w:r>
      <w:r w:rsidRPr="00AA4349">
        <w:rPr>
          <w:rStyle w:val="Underline"/>
        </w:rPr>
        <w:t xml:space="preserve">economic </w:t>
      </w:r>
      <w:r w:rsidRPr="005C2D74">
        <w:rPr>
          <w:rStyle w:val="Underline"/>
          <w:highlight w:val="cyan"/>
        </w:rPr>
        <w:t>life beyond</w:t>
      </w:r>
      <w:r w:rsidRPr="005C2D74">
        <w:rPr>
          <w:rStyle w:val="Underline"/>
        </w:rPr>
        <w:t xml:space="preserve"> the</w:t>
      </w:r>
      <w:r w:rsidRPr="00C877E5">
        <w:rPr>
          <w:sz w:val="16"/>
        </w:rPr>
        <w:t xml:space="preserve"> </w:t>
      </w:r>
      <w:r w:rsidRPr="00C877E5">
        <w:rPr>
          <w:strike/>
          <w:sz w:val="16"/>
        </w:rPr>
        <w:t>blind</w:t>
      </w:r>
      <w:r w:rsidRPr="00C877E5">
        <w:rPr>
          <w:sz w:val="16"/>
        </w:rPr>
        <w:t xml:space="preserve"> </w:t>
      </w:r>
      <w:r w:rsidRPr="005C2D74">
        <w:rPr>
          <w:rStyle w:val="Underline"/>
          <w:highlight w:val="cyan"/>
        </w:rPr>
        <w:t>productivism</w:t>
      </w:r>
      <w:r w:rsidRPr="005C2D74">
        <w:rPr>
          <w:rStyle w:val="Underline"/>
        </w:rPr>
        <w:t xml:space="preserve"> that only counts dollar bills.</w:t>
      </w:r>
      <w:r w:rsidRPr="00C877E5">
        <w:rPr>
          <w:sz w:val="16"/>
        </w:rPr>
        <w:t xml:space="preserve"> What can we still afford to produce and consume? Degrowth is an ecological necessity, but it is also a social and existential opportunity. Yes, slow down to survive, but more importantly, slow down to live well, to truly exist.</w:t>
      </w:r>
    </w:p>
    <w:p w14:paraId="56442DA2" w14:textId="77777777" w:rsidR="00FC7447" w:rsidRPr="00C877E5" w:rsidRDefault="00FC7447" w:rsidP="00FC7447">
      <w:pPr>
        <w:rPr>
          <w:sz w:val="16"/>
        </w:rPr>
      </w:pPr>
      <w:r w:rsidRPr="00C877E5">
        <w:rPr>
          <w:sz w:val="16"/>
        </w:rPr>
        <w:t xml:space="preserve">When I talk about common laundry rooms, insect hotels, local currencies, and limited-profit cooperatives, my economist colleagues look at me like I have suggested we move to Mars (and in their eyes, Elon Musk’s proposed space project might actually seem more realizable). </w:t>
      </w:r>
      <w:r w:rsidRPr="005C2D74">
        <w:rPr>
          <w:rStyle w:val="Underline"/>
        </w:rPr>
        <w:t>It is paradoxical that</w:t>
      </w:r>
      <w:r w:rsidRPr="00C877E5">
        <w:rPr>
          <w:sz w:val="16"/>
        </w:rPr>
        <w:t xml:space="preserve">, on the one hand, </w:t>
      </w:r>
      <w:r w:rsidRPr="005C2D74">
        <w:rPr>
          <w:rStyle w:val="Underline"/>
        </w:rPr>
        <w:t xml:space="preserve">the </w:t>
      </w:r>
      <w:r w:rsidRPr="00644FA5">
        <w:rPr>
          <w:rStyle w:val="Emphasis"/>
        </w:rPr>
        <w:t>ideology</w:t>
      </w:r>
      <w:r w:rsidRPr="00644FA5">
        <w:rPr>
          <w:rStyle w:val="Underline"/>
        </w:rPr>
        <w:t xml:space="preserve"> of growth celebrates innovation</w:t>
      </w:r>
      <w:r w:rsidRPr="005C2D74">
        <w:rPr>
          <w:rStyle w:val="Underline"/>
        </w:rPr>
        <w:t xml:space="preserve"> with the fervent conviction that everything can always be improved</w:t>
      </w:r>
      <w:r w:rsidRPr="00C877E5">
        <w:rPr>
          <w:sz w:val="16"/>
        </w:rPr>
        <w:t xml:space="preserve"> by technology </w:t>
      </w:r>
      <w:r w:rsidRPr="005C2D74">
        <w:rPr>
          <w:rStyle w:val="Underline"/>
        </w:rPr>
        <w:t>and</w:t>
      </w:r>
      <w:r w:rsidRPr="00C877E5">
        <w:rPr>
          <w:sz w:val="16"/>
        </w:rPr>
        <w:t xml:space="preserve">, on the other hand, </w:t>
      </w:r>
      <w:r w:rsidRPr="005C2D74">
        <w:rPr>
          <w:rStyle w:val="Underline"/>
          <w:highlight w:val="cyan"/>
        </w:rPr>
        <w:t xml:space="preserve">when it comes to the </w:t>
      </w:r>
      <w:r w:rsidRPr="005C2D74">
        <w:rPr>
          <w:rStyle w:val="Emphasis"/>
          <w:highlight w:val="cyan"/>
        </w:rPr>
        <w:t>system</w:t>
      </w:r>
      <w:r w:rsidRPr="005C2D74">
        <w:rPr>
          <w:rStyle w:val="Underline"/>
        </w:rPr>
        <w:t xml:space="preserve"> itself</w:t>
      </w:r>
      <w:r w:rsidRPr="00C877E5">
        <w:rPr>
          <w:sz w:val="16"/>
        </w:rPr>
        <w:t xml:space="preserve">, the </w:t>
      </w:r>
      <w:r w:rsidRPr="005C2D74">
        <w:rPr>
          <w:rStyle w:val="Underline"/>
          <w:highlight w:val="cyan"/>
        </w:rPr>
        <w:t>cap</w:t>
      </w:r>
      <w:r w:rsidRPr="00C877E5">
        <w:rPr>
          <w:sz w:val="16"/>
        </w:rPr>
        <w:t xml:space="preserve">italist economy introduced in the 19th century </w:t>
      </w:r>
      <w:r w:rsidRPr="005C2D74">
        <w:rPr>
          <w:rStyle w:val="Underline"/>
          <w:highlight w:val="cyan"/>
        </w:rPr>
        <w:t>is</w:t>
      </w:r>
      <w:r w:rsidRPr="00C877E5">
        <w:rPr>
          <w:sz w:val="16"/>
        </w:rPr>
        <w:t xml:space="preserve"> considered rigid, immutable, and </w:t>
      </w:r>
      <w:r w:rsidRPr="005C2D74">
        <w:rPr>
          <w:rStyle w:val="Emphasis"/>
          <w:highlight w:val="cyan"/>
        </w:rPr>
        <w:t>unsurpassable.</w:t>
      </w:r>
      <w:r w:rsidRPr="005C2D74">
        <w:rPr>
          <w:rStyle w:val="Underline"/>
          <w:highlight w:val="cyan"/>
        </w:rPr>
        <w:t xml:space="preserve"> We must </w:t>
      </w:r>
      <w:r w:rsidRPr="005C2D74">
        <w:rPr>
          <w:rStyle w:val="Emphasis"/>
          <w:highlight w:val="cyan"/>
        </w:rPr>
        <w:t>demolish</w:t>
      </w:r>
      <w:r w:rsidRPr="005C2D74">
        <w:rPr>
          <w:rStyle w:val="Underline"/>
        </w:rPr>
        <w:t xml:space="preserve"> this static </w:t>
      </w:r>
      <w:r w:rsidRPr="005C2D74">
        <w:rPr>
          <w:rStyle w:val="Underline"/>
          <w:highlight w:val="cyan"/>
        </w:rPr>
        <w:t>dogma</w:t>
      </w:r>
      <w:r w:rsidRPr="005C2D74">
        <w:rPr>
          <w:rStyle w:val="Underline"/>
        </w:rPr>
        <w:t xml:space="preserve">, this Thatcherian </w:t>
      </w:r>
      <w:r w:rsidRPr="005C2D74">
        <w:rPr>
          <w:rStyle w:val="Underline"/>
          <w:highlight w:val="cyan"/>
        </w:rPr>
        <w:t xml:space="preserve">there is </w:t>
      </w:r>
      <w:r w:rsidRPr="005C2D74">
        <w:rPr>
          <w:rStyle w:val="Emphasis"/>
          <w:highlight w:val="cyan"/>
        </w:rPr>
        <w:t>no alternative</w:t>
      </w:r>
      <w:r w:rsidRPr="005C2D74">
        <w:rPr>
          <w:rStyle w:val="Underline"/>
        </w:rPr>
        <w:t xml:space="preserve"> that sees</w:t>
      </w:r>
      <w:r w:rsidRPr="00C877E5">
        <w:rPr>
          <w:sz w:val="16"/>
        </w:rPr>
        <w:t xml:space="preserve"> present-day </w:t>
      </w:r>
      <w:r w:rsidRPr="005C2D74">
        <w:rPr>
          <w:rStyle w:val="Underline"/>
        </w:rPr>
        <w:t>capitalism as the end of history.</w:t>
      </w:r>
      <w:r w:rsidRPr="00C877E5">
        <w:rPr>
          <w:sz w:val="16"/>
        </w:rPr>
        <w:t xml:space="preserve"> That is not the case. </w:t>
      </w:r>
      <w:r w:rsidRPr="005C2D74">
        <w:rPr>
          <w:rStyle w:val="Underline"/>
        </w:rPr>
        <w:t xml:space="preserve">The </w:t>
      </w:r>
      <w:r w:rsidRPr="005C2D74">
        <w:rPr>
          <w:rStyle w:val="Underline"/>
          <w:highlight w:val="cyan"/>
        </w:rPr>
        <w:t>economy</w:t>
      </w:r>
      <w:r w:rsidRPr="005C2D74">
        <w:rPr>
          <w:rStyle w:val="Underline"/>
        </w:rPr>
        <w:t xml:space="preserve">, like every social construct, </w:t>
      </w:r>
      <w:r w:rsidRPr="005C2D74">
        <w:rPr>
          <w:rStyle w:val="Underline"/>
          <w:highlight w:val="cyan"/>
        </w:rPr>
        <w:t xml:space="preserve">is </w:t>
      </w:r>
      <w:r w:rsidRPr="005C2D74">
        <w:rPr>
          <w:rStyle w:val="Emphasis"/>
          <w:highlight w:val="cyan"/>
        </w:rPr>
        <w:t>malleable</w:t>
      </w:r>
      <w:r w:rsidRPr="00C877E5">
        <w:rPr>
          <w:sz w:val="16"/>
        </w:rPr>
        <w:t>; and in human affairs, where there’s a will, there’s a way.</w:t>
      </w:r>
    </w:p>
    <w:p w14:paraId="10978B01" w14:textId="77777777" w:rsidR="00FC7447" w:rsidRPr="00C877E5" w:rsidRDefault="00FC7447" w:rsidP="00FC7447">
      <w:pPr>
        <w:rPr>
          <w:sz w:val="16"/>
        </w:rPr>
      </w:pPr>
      <w:r w:rsidRPr="005C2D74">
        <w:rPr>
          <w:rStyle w:val="Underline"/>
          <w:highlight w:val="cyan"/>
        </w:rPr>
        <w:t>The task</w:t>
      </w:r>
      <w:r w:rsidRPr="00E15ED6">
        <w:rPr>
          <w:rStyle w:val="Underline"/>
        </w:rPr>
        <w:t xml:space="preserve"> remains to </w:t>
      </w:r>
      <w:r w:rsidRPr="005C2D74">
        <w:rPr>
          <w:rStyle w:val="Emphasis"/>
          <w:highlight w:val="cyan"/>
        </w:rPr>
        <w:t>imagine</w:t>
      </w:r>
      <w:r w:rsidRPr="005C2D74">
        <w:rPr>
          <w:rStyle w:val="Underline"/>
          <w:highlight w:val="cyan"/>
        </w:rPr>
        <w:t xml:space="preserve"> what economy we hope to create.</w:t>
      </w:r>
      <w:r w:rsidRPr="005C2D74">
        <w:rPr>
          <w:rStyle w:val="Underline"/>
        </w:rPr>
        <w:t xml:space="preserve"> We urgently need </w:t>
      </w:r>
      <w:r w:rsidRPr="005C2D74">
        <w:rPr>
          <w:rStyle w:val="Underline"/>
          <w:highlight w:val="cyan"/>
        </w:rPr>
        <w:t xml:space="preserve">a </w:t>
      </w:r>
      <w:r w:rsidRPr="005C2D74">
        <w:rPr>
          <w:rStyle w:val="Emphasis"/>
          <w:highlight w:val="cyan"/>
        </w:rPr>
        <w:t>pedagogy</w:t>
      </w:r>
      <w:r w:rsidRPr="005C2D74">
        <w:rPr>
          <w:rStyle w:val="Underline"/>
          <w:highlight w:val="cyan"/>
        </w:rPr>
        <w:t xml:space="preserve"> of </w:t>
      </w:r>
      <w:r w:rsidRPr="005C2D74">
        <w:rPr>
          <w:rStyle w:val="Emphasis"/>
          <w:highlight w:val="cyan"/>
        </w:rPr>
        <w:t>miracles</w:t>
      </w:r>
      <w:r w:rsidRPr="005C2D74">
        <w:rPr>
          <w:rStyle w:val="Underline"/>
        </w:rPr>
        <w:t>—a sort of inverted pedagogy of disaster. Imagine if there were as many movies about the end of capitalism as</w:t>
      </w:r>
      <w:r w:rsidRPr="00C877E5">
        <w:rPr>
          <w:sz w:val="16"/>
        </w:rPr>
        <w:t xml:space="preserve"> there are movies about </w:t>
      </w:r>
      <w:r w:rsidRPr="005C2D74">
        <w:rPr>
          <w:rStyle w:val="Underline"/>
        </w:rPr>
        <w:t>the end of the world.</w:t>
      </w:r>
      <w:r w:rsidRPr="00C877E5">
        <w:rPr>
          <w:sz w:val="16"/>
        </w:rPr>
        <w:t xml:space="preserve"> A Black Mirror episode that ends well. The Day After Tomorrow in a world where animals and humans live in Disney-esque harmony. Ecotopia, The Dispossessed, News from Nowhere, and other utopian classics adapted into TV shows.</w:t>
      </w:r>
    </w:p>
    <w:p w14:paraId="20BC4F1A" w14:textId="77777777" w:rsidR="00FC7447" w:rsidRPr="00E15ED6" w:rsidRDefault="00FC7447" w:rsidP="00FC7447">
      <w:pPr>
        <w:rPr>
          <w:sz w:val="16"/>
        </w:rPr>
      </w:pPr>
      <w:r w:rsidRPr="005C2D74">
        <w:rPr>
          <w:rStyle w:val="Underline"/>
        </w:rPr>
        <w:t xml:space="preserve">The </w:t>
      </w:r>
      <w:r w:rsidRPr="005C2D74">
        <w:rPr>
          <w:rStyle w:val="Emphasis"/>
          <w:highlight w:val="cyan"/>
        </w:rPr>
        <w:t>imagination</w:t>
      </w:r>
      <w:r w:rsidRPr="005C2D74">
        <w:rPr>
          <w:rStyle w:val="Underline"/>
          <w:highlight w:val="cyan"/>
        </w:rPr>
        <w:t xml:space="preserve"> is a </w:t>
      </w:r>
      <w:r w:rsidRPr="005C2D74">
        <w:rPr>
          <w:rStyle w:val="Emphasis"/>
          <w:highlight w:val="cyan"/>
        </w:rPr>
        <w:t>muscle</w:t>
      </w:r>
      <w:r w:rsidRPr="005C2D74">
        <w:rPr>
          <w:rStyle w:val="Underline"/>
        </w:rPr>
        <w:t xml:space="preserve">, and </w:t>
      </w:r>
      <w:r w:rsidRPr="005C2D74">
        <w:rPr>
          <w:rStyle w:val="Underline"/>
          <w:highlight w:val="cyan"/>
        </w:rPr>
        <w:t xml:space="preserve">ours has </w:t>
      </w:r>
      <w:r w:rsidRPr="005C2D74">
        <w:rPr>
          <w:rStyle w:val="Emphasis"/>
          <w:highlight w:val="cyan"/>
        </w:rPr>
        <w:t>atrophied</w:t>
      </w:r>
      <w:r w:rsidRPr="005C2D74">
        <w:rPr>
          <w:rStyle w:val="Underline"/>
          <w:highlight w:val="cyan"/>
        </w:rPr>
        <w:t xml:space="preserve">, </w:t>
      </w:r>
      <w:r w:rsidRPr="005C2D74">
        <w:rPr>
          <w:rStyle w:val="Emphasis"/>
          <w:highlight w:val="cyan"/>
        </w:rPr>
        <w:t>weakened</w:t>
      </w:r>
      <w:r w:rsidRPr="005C2D74">
        <w:rPr>
          <w:rStyle w:val="Underline"/>
          <w:highlight w:val="cyan"/>
        </w:rPr>
        <w:t xml:space="preserve"> by</w:t>
      </w:r>
      <w:r w:rsidRPr="005C2D74">
        <w:rPr>
          <w:rStyle w:val="Underline"/>
        </w:rPr>
        <w:t xml:space="preserve"> the </w:t>
      </w:r>
      <w:r w:rsidRPr="005C2D74">
        <w:rPr>
          <w:rStyle w:val="Emphasis"/>
          <w:highlight w:val="cyan"/>
        </w:rPr>
        <w:t>lack</w:t>
      </w:r>
      <w:r w:rsidRPr="005C2D74">
        <w:rPr>
          <w:rStyle w:val="Underline"/>
          <w:highlight w:val="cyan"/>
        </w:rPr>
        <w:t xml:space="preserve"> of </w:t>
      </w:r>
      <w:r w:rsidRPr="005C2D74">
        <w:rPr>
          <w:rStyle w:val="Emphasis"/>
          <w:highlight w:val="cyan"/>
        </w:rPr>
        <w:t>vision</w:t>
      </w:r>
      <w:r w:rsidRPr="005C2D74">
        <w:rPr>
          <w:rStyle w:val="Underline"/>
          <w:highlight w:val="cyan"/>
        </w:rPr>
        <w:t xml:space="preserve"> of</w:t>
      </w:r>
      <w:r w:rsidRPr="005C2D74">
        <w:rPr>
          <w:rStyle w:val="Underline"/>
        </w:rPr>
        <w:t xml:space="preserve"> a generation of </w:t>
      </w:r>
      <w:r w:rsidRPr="005C2D74">
        <w:rPr>
          <w:rStyle w:val="Underline"/>
          <w:highlight w:val="cyan"/>
        </w:rPr>
        <w:t xml:space="preserve">economists who </w:t>
      </w:r>
      <w:r w:rsidRPr="005C2D74">
        <w:rPr>
          <w:rStyle w:val="Emphasis"/>
          <w:highlight w:val="cyan"/>
        </w:rPr>
        <w:t>couldn’t think</w:t>
      </w:r>
      <w:r w:rsidRPr="005C2D74">
        <w:rPr>
          <w:rStyle w:val="Underline"/>
          <w:highlight w:val="cyan"/>
        </w:rPr>
        <w:t xml:space="preserve"> outside</w:t>
      </w:r>
      <w:r w:rsidRPr="005C2D74">
        <w:rPr>
          <w:rStyle w:val="Underline"/>
        </w:rPr>
        <w:t xml:space="preserve"> the lines of their </w:t>
      </w:r>
      <w:r w:rsidRPr="005C2D74">
        <w:rPr>
          <w:rStyle w:val="Emphasis"/>
          <w:highlight w:val="cyan"/>
        </w:rPr>
        <w:t>Excel spreadsheets.</w:t>
      </w:r>
      <w:r w:rsidRPr="005C2D74">
        <w:rPr>
          <w:rStyle w:val="Underline"/>
        </w:rPr>
        <w:t xml:space="preserve"> It’s about time we</w:t>
      </w:r>
      <w:r w:rsidRPr="00C877E5">
        <w:rPr>
          <w:sz w:val="16"/>
        </w:rPr>
        <w:t xml:space="preserve"> retake control of our future, </w:t>
      </w:r>
      <w:r w:rsidRPr="005C2D74">
        <w:rPr>
          <w:rStyle w:val="Underline"/>
        </w:rPr>
        <w:t xml:space="preserve">step out of line, exercise creativity, and </w:t>
      </w:r>
      <w:r w:rsidRPr="005C2D74">
        <w:rPr>
          <w:rStyle w:val="Underline"/>
          <w:highlight w:val="cyan"/>
        </w:rPr>
        <w:t xml:space="preserve">broaden the horizon of </w:t>
      </w:r>
      <w:r w:rsidRPr="005C2D74">
        <w:rPr>
          <w:rStyle w:val="Emphasis"/>
          <w:highlight w:val="cyan"/>
        </w:rPr>
        <w:t>what’s possible</w:t>
      </w:r>
      <w:r w:rsidRPr="00C877E5">
        <w:rPr>
          <w:sz w:val="16"/>
        </w:rPr>
        <w:t xml:space="preserve">. We must </w:t>
      </w:r>
      <w:r w:rsidRPr="00E15ED6">
        <w:rPr>
          <w:rStyle w:val="Emphasis"/>
        </w:rPr>
        <w:t>educate</w:t>
      </w:r>
      <w:r w:rsidRPr="00E15ED6">
        <w:rPr>
          <w:rStyle w:val="Underline"/>
        </w:rPr>
        <w:t xml:space="preserve"> our </w:t>
      </w:r>
      <w:r w:rsidRPr="00E15ED6">
        <w:rPr>
          <w:rStyle w:val="Emphasis"/>
        </w:rPr>
        <w:t>desire</w:t>
      </w:r>
      <w:r w:rsidRPr="00E15ED6">
        <w:rPr>
          <w:rStyle w:val="Underline"/>
        </w:rPr>
        <w:t xml:space="preserve"> for a </w:t>
      </w:r>
      <w:r w:rsidRPr="00E15ED6">
        <w:rPr>
          <w:rStyle w:val="Emphasis"/>
        </w:rPr>
        <w:t>different economy</w:t>
      </w:r>
      <w:r w:rsidRPr="00E15ED6">
        <w:rPr>
          <w:sz w:val="16"/>
        </w:rPr>
        <w:t xml:space="preserve">, free the future from the endless cycle of productivist economic systems, be they capitalist or socialist; we must rȇvolutionize the economy (to borrow rȇve, the French word for dream), that is, </w:t>
      </w:r>
      <w:r w:rsidRPr="00E15ED6">
        <w:rPr>
          <w:rStyle w:val="Emphasis"/>
        </w:rPr>
        <w:t>dream</w:t>
      </w:r>
      <w:r w:rsidRPr="00E15ED6">
        <w:rPr>
          <w:rStyle w:val="Underline"/>
        </w:rPr>
        <w:t xml:space="preserve"> up a future</w:t>
      </w:r>
      <w:r w:rsidRPr="00E15ED6">
        <w:rPr>
          <w:sz w:val="16"/>
        </w:rPr>
        <w:t xml:space="preserve"> for it </w:t>
      </w:r>
      <w:r w:rsidRPr="00E15ED6">
        <w:rPr>
          <w:rStyle w:val="Underline"/>
        </w:rPr>
        <w:t xml:space="preserve">that is </w:t>
      </w:r>
      <w:r w:rsidRPr="00E15ED6">
        <w:rPr>
          <w:rStyle w:val="Emphasis"/>
        </w:rPr>
        <w:t>radically different</w:t>
      </w:r>
      <w:r w:rsidRPr="00E15ED6">
        <w:rPr>
          <w:rStyle w:val="Underline"/>
        </w:rPr>
        <w:t xml:space="preserve"> from the present.</w:t>
      </w:r>
    </w:p>
    <w:p w14:paraId="73335296" w14:textId="77777777" w:rsidR="00FC7447" w:rsidRDefault="00FC7447" w:rsidP="00FC7447">
      <w:pPr>
        <w:rPr>
          <w:sz w:val="16"/>
        </w:rPr>
      </w:pPr>
      <w:r w:rsidRPr="00E15ED6">
        <w:rPr>
          <w:sz w:val="16"/>
        </w:rPr>
        <w:lastRenderedPageBreak/>
        <w:t>“</w:t>
      </w:r>
      <w:r w:rsidRPr="00E15ED6">
        <w:rPr>
          <w:rStyle w:val="Underline"/>
        </w:rPr>
        <w:t>They did not know it was impossible, so they did it</w:t>
      </w:r>
      <w:r w:rsidRPr="00E15ED6">
        <w:rPr>
          <w:sz w:val="16"/>
        </w:rPr>
        <w:t xml:space="preserve">”: a famous quote by Mark Twain that should be printed in capital letters in every economics department. </w:t>
      </w:r>
      <w:r w:rsidRPr="00E15ED6">
        <w:rPr>
          <w:rStyle w:val="Emphasis"/>
        </w:rPr>
        <w:t>No more neoclassical killjoys</w:t>
      </w:r>
      <w:r w:rsidRPr="00E15ED6">
        <w:rPr>
          <w:sz w:val="16"/>
        </w:rPr>
        <w:t xml:space="preserve"> who use their calculators to dismiss any project that does not respect the Maastricht Treaty’s debt-to-GDP ratio. </w:t>
      </w:r>
      <w:r w:rsidRPr="00E15ED6">
        <w:rPr>
          <w:rStyle w:val="Underline"/>
        </w:rPr>
        <w:t>We need “</w:t>
      </w:r>
      <w:r w:rsidRPr="00E15ED6">
        <w:rPr>
          <w:rStyle w:val="Emphasis"/>
        </w:rPr>
        <w:t>disruptive thinking</w:t>
      </w:r>
      <w:r w:rsidRPr="00E15ED6">
        <w:rPr>
          <w:sz w:val="16"/>
        </w:rPr>
        <w:t xml:space="preserve">”7 now </w:t>
      </w:r>
      <w:r w:rsidRPr="00E15ED6">
        <w:rPr>
          <w:rStyle w:val="Underline"/>
        </w:rPr>
        <w:t>and massive “civil resistance</w:t>
      </w:r>
      <w:r w:rsidRPr="00E15ED6">
        <w:rPr>
          <w:sz w:val="16"/>
        </w:rPr>
        <w:t xml:space="preserve">”i </w:t>
      </w:r>
      <w:r w:rsidRPr="00E15ED6">
        <w:rPr>
          <w:rStyle w:val="Underline"/>
        </w:rPr>
        <w:t xml:space="preserve">to </w:t>
      </w:r>
      <w:r w:rsidRPr="00E15ED6">
        <w:rPr>
          <w:rStyle w:val="Emphasis"/>
        </w:rPr>
        <w:t>break</w:t>
      </w:r>
      <w:r w:rsidRPr="00E15ED6">
        <w:rPr>
          <w:rStyle w:val="Underline"/>
        </w:rPr>
        <w:t xml:space="preserve"> our economic model out of the </w:t>
      </w:r>
      <w:r w:rsidRPr="00E15ED6">
        <w:rPr>
          <w:rStyle w:val="Emphasis"/>
        </w:rPr>
        <w:t>small habits</w:t>
      </w:r>
      <w:r w:rsidRPr="00E15ED6">
        <w:rPr>
          <w:rStyle w:val="Underline"/>
        </w:rPr>
        <w:t xml:space="preserve"> that </w:t>
      </w:r>
      <w:r w:rsidRPr="00E15ED6">
        <w:rPr>
          <w:rStyle w:val="Emphasis"/>
        </w:rPr>
        <w:t>destroy</w:t>
      </w:r>
      <w:r w:rsidRPr="00E15ED6">
        <w:rPr>
          <w:rStyle w:val="Underline"/>
        </w:rPr>
        <w:t xml:space="preserve"> the living world and </w:t>
      </w:r>
      <w:r w:rsidRPr="00E15ED6">
        <w:rPr>
          <w:rStyle w:val="Emphasis"/>
        </w:rPr>
        <w:t>collective life.</w:t>
      </w:r>
      <w:r w:rsidRPr="00E15ED6">
        <w:rPr>
          <w:sz w:val="16"/>
        </w:rPr>
        <w:t xml:space="preserve"> We do not need docile economists who act like capitalism’s friendly plumbers, but architects of alternative economies. No more repairs; time for design.</w:t>
      </w:r>
    </w:p>
    <w:p w14:paraId="12F442E6" w14:textId="77777777" w:rsidR="00FC7447" w:rsidRPr="00997BC3" w:rsidRDefault="00FC7447" w:rsidP="00FC7447">
      <w:pPr>
        <w:rPr>
          <w:sz w:val="16"/>
        </w:rPr>
      </w:pPr>
      <w:r w:rsidRPr="00997BC3">
        <w:rPr>
          <w:sz w:val="16"/>
        </w:rPr>
        <w:t>The real challenge of the early 21st century is to invent an economic system that guarantees “well-being for all within planetary boundaries,”8 as the latest IPCC report puts it. We could also say, echoing Serge Latouche, “frugal abundance in an inclusive society.”9 A joyful, nonviolent, participatory, resilient, just, and sustainable economy. An economy centered on quality and no longer on quantity, where conviviality prevails over productivity. Out with hubris and excess, in with temperance and parsimony; out with competition and speed, in with cooperation and resonance; out with domination and exploitation, in with autonomy and care. An economy that performs, in the simplest way possible, its economic function (the parsimonious coordination of our contentment) without colonizing the rest of social life or destroying the living world.</w:t>
      </w:r>
    </w:p>
    <w:p w14:paraId="3FB73584" w14:textId="77777777" w:rsidR="00FC7447" w:rsidRPr="00997BC3" w:rsidRDefault="00FC7447" w:rsidP="00FC7447">
      <w:pPr>
        <w:rPr>
          <w:sz w:val="16"/>
        </w:rPr>
      </w:pPr>
      <w:r w:rsidRPr="00997BC3">
        <w:rPr>
          <w:sz w:val="16"/>
        </w:rPr>
        <w:t>A different economy—we are not the first to want it. More and more researchers and engaged citizens are designing and experimenting with alternatives. The Via Campesina movement reinvented peasant agriculture under principles of sustainability and sovereignty. Transition Towns has revived interest in ecological municipalism, while the ecovillage movement is reimagining new ways of living together. New Zealand is moving beyond GDP with its well-being budgets, and countries like Ecuador and Bolivia are amending their constitutions to recognize nature as a legal subject. The French, for their part, are not as reticent as one might think about truly innovative initiatives: limited-profit cooperatives have multiplied in recent years, as have local currencies (more than 80), Zero Long-Term Unemployment Zones, and a whole array of other extremely valuable tools. We aren’t starting from scratch.</w:t>
      </w:r>
    </w:p>
    <w:p w14:paraId="728CD920" w14:textId="77777777" w:rsidR="00FC7447" w:rsidRPr="00997BC3" w:rsidRDefault="00FC7447" w:rsidP="00FC7447">
      <w:pPr>
        <w:rPr>
          <w:sz w:val="16"/>
        </w:rPr>
      </w:pPr>
      <w:r w:rsidRPr="00997BC3">
        <w:rPr>
          <w:sz w:val="16"/>
        </w:rPr>
        <w:t>As for concepts, the models abound: participatory economics, the wellbeing economy, the donut economy, the economy for the common good, the permacircular economy, economic democracy, participatory socialism, and ecosocialism. 10 It is a vast undertaking, but there’s no lack of ideas: a convivial economy composed of frugal associations, contributive permacompanies, and relational societies, driven by an alternative hedonism and the pursuit of resonance; a low-tech economy with a work less to live better culture, structured into decentralized bioregions and sociocratic circles, following the model of libertarian municipalism. 11 There are many others. Each of these concepts is a piece of the puzzle that will help us invent the economy of tomorrow. All that’s left is to fit them together into a coherent system.</w:t>
      </w:r>
    </w:p>
    <w:p w14:paraId="2072881A" w14:textId="77777777" w:rsidR="00FC7447" w:rsidRPr="00997BC3" w:rsidRDefault="00FC7447" w:rsidP="00FC7447">
      <w:pPr>
        <w:rPr>
          <w:rStyle w:val="Underline"/>
        </w:rPr>
      </w:pPr>
      <w:r w:rsidRPr="00997BC3">
        <w:rPr>
          <w:sz w:val="16"/>
        </w:rPr>
        <w:t xml:space="preserve">Because no, hope alone is not enough to change the world. If “revolution is the active passage from dream to reality” (famous graffiti from May 1968), let us dream, but let’s dream without having to wake up after. </w:t>
      </w:r>
      <w:r w:rsidRPr="00997BC3">
        <w:rPr>
          <w:rStyle w:val="Underline"/>
        </w:rPr>
        <w:t xml:space="preserve">Let’s </w:t>
      </w:r>
      <w:r w:rsidRPr="00997BC3">
        <w:rPr>
          <w:rStyle w:val="Underline"/>
          <w:highlight w:val="cyan"/>
        </w:rPr>
        <w:t>draw up</w:t>
      </w:r>
      <w:r w:rsidRPr="00997BC3">
        <w:rPr>
          <w:rStyle w:val="Underline"/>
        </w:rPr>
        <w:t xml:space="preserve"> plans for</w:t>
      </w:r>
      <w:r w:rsidRPr="00997BC3">
        <w:rPr>
          <w:sz w:val="16"/>
        </w:rPr>
        <w:t xml:space="preserve"> the </w:t>
      </w:r>
      <w:r w:rsidRPr="00997BC3">
        <w:rPr>
          <w:rStyle w:val="Emphasis"/>
          <w:highlight w:val="cyan"/>
        </w:rPr>
        <w:t>bold</w:t>
      </w:r>
      <w:r w:rsidRPr="00997BC3">
        <w:rPr>
          <w:sz w:val="16"/>
        </w:rPr>
        <w:t xml:space="preserve">est </w:t>
      </w:r>
      <w:r w:rsidRPr="00997BC3">
        <w:rPr>
          <w:rStyle w:val="Emphasis"/>
          <w:highlight w:val="cyan"/>
        </w:rPr>
        <w:t>utopias without fear</w:t>
      </w:r>
      <w:r w:rsidRPr="00997BC3">
        <w:rPr>
          <w:sz w:val="16"/>
        </w:rPr>
        <w:t xml:space="preserve">ing the changes they will impose. </w:t>
      </w:r>
      <w:r w:rsidRPr="00997BC3">
        <w:rPr>
          <w:rStyle w:val="Underline"/>
        </w:rPr>
        <w:t xml:space="preserve">Some of us intuit that </w:t>
      </w:r>
      <w:r w:rsidRPr="00E15ED6">
        <w:rPr>
          <w:rStyle w:val="Underline"/>
        </w:rPr>
        <w:t xml:space="preserve">the </w:t>
      </w:r>
      <w:r w:rsidRPr="00997BC3">
        <w:rPr>
          <w:rStyle w:val="Underline"/>
          <w:highlight w:val="cyan"/>
        </w:rPr>
        <w:t xml:space="preserve">reality </w:t>
      </w:r>
      <w:r w:rsidRPr="00997BC3">
        <w:rPr>
          <w:rStyle w:val="Emphasis"/>
          <w:highlight w:val="cyan"/>
        </w:rPr>
        <w:t>imposed</w:t>
      </w:r>
      <w:r w:rsidRPr="00997BC3">
        <w:rPr>
          <w:sz w:val="16"/>
        </w:rPr>
        <w:t xml:space="preserve"> up</w:t>
      </w:r>
      <w:r w:rsidRPr="00997BC3">
        <w:rPr>
          <w:rStyle w:val="Underline"/>
          <w:highlight w:val="cyan"/>
        </w:rPr>
        <w:t>on us is</w:t>
      </w:r>
      <w:r w:rsidRPr="00997BC3">
        <w:rPr>
          <w:rStyle w:val="Underline"/>
        </w:rPr>
        <w:t xml:space="preserve"> just a representation like any other: no less artificial, no less suspect than </w:t>
      </w:r>
      <w:r w:rsidRPr="00997BC3">
        <w:rPr>
          <w:rStyle w:val="Underline"/>
          <w:highlight w:val="cyan"/>
        </w:rPr>
        <w:t xml:space="preserve">a </w:t>
      </w:r>
      <w:r w:rsidRPr="00997BC3">
        <w:rPr>
          <w:rStyle w:val="Emphasis"/>
          <w:highlight w:val="cyan"/>
        </w:rPr>
        <w:t>façade</w:t>
      </w:r>
      <w:r w:rsidRPr="00997BC3">
        <w:rPr>
          <w:rStyle w:val="Underline"/>
        </w:rPr>
        <w:t xml:space="preserve"> painted over unsightly machinery. While </w:t>
      </w:r>
      <w:r w:rsidRPr="00997BC3">
        <w:rPr>
          <w:rStyle w:val="Underline"/>
          <w:highlight w:val="cyan"/>
        </w:rPr>
        <w:t>most</w:t>
      </w:r>
      <w:r w:rsidRPr="00997BC3">
        <w:rPr>
          <w:rStyle w:val="Underline"/>
        </w:rPr>
        <w:t xml:space="preserve"> people </w:t>
      </w:r>
      <w:r w:rsidRPr="00997BC3">
        <w:rPr>
          <w:rStyle w:val="Underline"/>
          <w:highlight w:val="cyan"/>
        </w:rPr>
        <w:t xml:space="preserve">prefer the </w:t>
      </w:r>
      <w:r w:rsidRPr="00997BC3">
        <w:rPr>
          <w:rStyle w:val="Emphasis"/>
          <w:highlight w:val="cyan"/>
        </w:rPr>
        <w:t>bliss</w:t>
      </w:r>
      <w:r w:rsidRPr="00997BC3">
        <w:rPr>
          <w:rStyle w:val="Underline"/>
          <w:highlight w:val="cyan"/>
        </w:rPr>
        <w:t xml:space="preserve"> of </w:t>
      </w:r>
      <w:r w:rsidRPr="00997BC3">
        <w:rPr>
          <w:rStyle w:val="Emphasis"/>
          <w:highlight w:val="cyan"/>
        </w:rPr>
        <w:t>ignorance</w:t>
      </w:r>
      <w:r w:rsidRPr="00997BC3">
        <w:rPr>
          <w:sz w:val="16"/>
        </w:rPr>
        <w:t xml:space="preserve"> and the media’s soothing lullaby, </w:t>
      </w:r>
      <w:r w:rsidRPr="00E15ED6">
        <w:rPr>
          <w:rStyle w:val="Underline"/>
        </w:rPr>
        <w:t xml:space="preserve">some do not shy away from the challenges of </w:t>
      </w:r>
      <w:r w:rsidRPr="00E15ED6">
        <w:rPr>
          <w:rStyle w:val="Emphasis"/>
        </w:rPr>
        <w:t>introspection</w:t>
      </w:r>
      <w:r w:rsidRPr="00E15ED6">
        <w:rPr>
          <w:sz w:val="16"/>
        </w:rPr>
        <w:t xml:space="preserve"> and are </w:t>
      </w:r>
      <w:r w:rsidRPr="00E15ED6">
        <w:rPr>
          <w:rStyle w:val="Underline"/>
        </w:rPr>
        <w:t xml:space="preserve">willing to </w:t>
      </w:r>
      <w:r w:rsidRPr="00E15ED6">
        <w:rPr>
          <w:rStyle w:val="Emphasis"/>
        </w:rPr>
        <w:t>shake</w:t>
      </w:r>
      <w:r w:rsidRPr="00E15ED6">
        <w:rPr>
          <w:rStyle w:val="Underline"/>
        </w:rPr>
        <w:t xml:space="preserve"> the </w:t>
      </w:r>
      <w:r w:rsidRPr="00E15ED6">
        <w:rPr>
          <w:rStyle w:val="Emphasis"/>
        </w:rPr>
        <w:t>convictions</w:t>
      </w:r>
      <w:r w:rsidRPr="00E15ED6">
        <w:rPr>
          <w:rStyle w:val="Underline"/>
        </w:rPr>
        <w:t xml:space="preserve"> of the </w:t>
      </w:r>
      <w:r w:rsidRPr="00E15ED6">
        <w:rPr>
          <w:rStyle w:val="Emphasis"/>
        </w:rPr>
        <w:t>old world.</w:t>
      </w:r>
      <w:r w:rsidRPr="00E15ED6">
        <w:rPr>
          <w:sz w:val="16"/>
        </w:rPr>
        <w:t xml:space="preserve"> This book</w:t>
      </w:r>
      <w:r w:rsidRPr="00997BC3">
        <w:rPr>
          <w:sz w:val="16"/>
        </w:rPr>
        <w:t xml:space="preserve"> is for those who will </w:t>
      </w:r>
      <w:r w:rsidRPr="00E15ED6">
        <w:rPr>
          <w:rStyle w:val="Emphasis"/>
          <w:color w:val="C00000"/>
          <w:sz w:val="30"/>
          <w:szCs w:val="30"/>
          <w:highlight w:val="cyan"/>
        </w:rPr>
        <w:t>choose the red pill</w:t>
      </w:r>
      <w:r w:rsidRPr="00E15ED6">
        <w:rPr>
          <w:color w:val="C00000"/>
          <w:sz w:val="16"/>
          <w:szCs w:val="20"/>
        </w:rPr>
        <w:t xml:space="preserve"> </w:t>
      </w:r>
      <w:r w:rsidRPr="00997BC3">
        <w:rPr>
          <w:sz w:val="16"/>
        </w:rPr>
        <w:t xml:space="preserve">and </w:t>
      </w:r>
      <w:r w:rsidRPr="00E15ED6">
        <w:rPr>
          <w:rStyle w:val="Underline"/>
        </w:rPr>
        <w:t xml:space="preserve">realize that the </w:t>
      </w:r>
      <w:r w:rsidRPr="00E15ED6">
        <w:rPr>
          <w:rStyle w:val="Emphasis"/>
        </w:rPr>
        <w:t>matrix</w:t>
      </w:r>
      <w:r w:rsidRPr="00E15ED6">
        <w:rPr>
          <w:rStyle w:val="Underline"/>
        </w:rPr>
        <w:t xml:space="preserve"> of </w:t>
      </w:r>
      <w:r w:rsidRPr="00E15ED6">
        <w:rPr>
          <w:rStyle w:val="Emphasis"/>
        </w:rPr>
        <w:t>capital</w:t>
      </w:r>
      <w:r w:rsidRPr="00E15ED6">
        <w:rPr>
          <w:sz w:val="16"/>
        </w:rPr>
        <w:t xml:space="preserve">ism </w:t>
      </w:r>
      <w:r w:rsidRPr="00E15ED6">
        <w:rPr>
          <w:rStyle w:val="Underline"/>
        </w:rPr>
        <w:t xml:space="preserve">and growth exploits and </w:t>
      </w:r>
      <w:r w:rsidRPr="00E15ED6">
        <w:rPr>
          <w:rStyle w:val="Emphasis"/>
        </w:rPr>
        <w:t>destroys us.</w:t>
      </w:r>
    </w:p>
    <w:p w14:paraId="64DC2170" w14:textId="77777777" w:rsidR="00FC7447" w:rsidRPr="00242B01" w:rsidRDefault="00FC7447" w:rsidP="00FC7447"/>
    <w:p w14:paraId="6BFBB747" w14:textId="77777777" w:rsidR="00FC7447" w:rsidRDefault="00FC7447" w:rsidP="00FC7447">
      <w:pPr>
        <w:pStyle w:val="Heading3"/>
      </w:pPr>
      <w:r>
        <w:lastRenderedPageBreak/>
        <w:t>PDB---2NC</w:t>
      </w:r>
    </w:p>
    <w:p w14:paraId="32B306B8" w14:textId="77777777" w:rsidR="00FC7447" w:rsidRDefault="00FC7447" w:rsidP="00FC7447">
      <w:pPr>
        <w:pStyle w:val="Heading4"/>
      </w:pPr>
      <w:r>
        <w:t xml:space="preserve">‘Collective bargaining rights’ are </w:t>
      </w:r>
      <w:r w:rsidRPr="00830151">
        <w:rPr>
          <w:u w:val="single"/>
        </w:rPr>
        <w:t>claim-rights</w:t>
      </w:r>
      <w:r>
        <w:t xml:space="preserve">, requiring a </w:t>
      </w:r>
      <w:r w:rsidRPr="00830151">
        <w:rPr>
          <w:u w:val="single"/>
        </w:rPr>
        <w:t>claimant</w:t>
      </w:r>
      <w:r>
        <w:t xml:space="preserve"> and a </w:t>
      </w:r>
      <w:r w:rsidRPr="00830151">
        <w:rPr>
          <w:u w:val="single"/>
        </w:rPr>
        <w:t>respondent</w:t>
      </w:r>
      <w:r>
        <w:t xml:space="preserve">. The ALT removes the </w:t>
      </w:r>
      <w:r w:rsidRPr="00830151">
        <w:rPr>
          <w:u w:val="single"/>
        </w:rPr>
        <w:t>respondent</w:t>
      </w:r>
      <w:r>
        <w:t>.</w:t>
      </w:r>
    </w:p>
    <w:p w14:paraId="1915984A" w14:textId="77777777" w:rsidR="00FC7447" w:rsidRPr="00411997" w:rsidRDefault="00FC7447" w:rsidP="00FC7447">
      <w:r>
        <w:t xml:space="preserve">Cary </w:t>
      </w:r>
      <w:r w:rsidRPr="00411997">
        <w:rPr>
          <w:rStyle w:val="Style13ptBold"/>
        </w:rPr>
        <w:t>Maguire 20</w:t>
      </w:r>
      <w:r>
        <w:t>. SMU Center for Ethics and Public Responsibility. “</w:t>
      </w:r>
      <w:r w:rsidRPr="00411997">
        <w:t>Understanding Rights in a Moral Context</w:t>
      </w:r>
      <w:r>
        <w:t xml:space="preserve">.” </w:t>
      </w:r>
      <w:r w:rsidRPr="008F51CB">
        <w:t>https://www.smu.edu/provost/ethics/resources/ethicstoolbox/understandingthetools/moralrightstheoreticalbackground</w:t>
      </w:r>
    </w:p>
    <w:p w14:paraId="6C800162" w14:textId="77777777" w:rsidR="00FC7447" w:rsidRPr="00E84F59" w:rsidRDefault="00FC7447" w:rsidP="00FC7447">
      <w:pPr>
        <w:rPr>
          <w:sz w:val="16"/>
        </w:rPr>
      </w:pPr>
      <w:r w:rsidRPr="00E84F59">
        <w:rPr>
          <w:sz w:val="16"/>
        </w:rPr>
        <w:t xml:space="preserve">A </w:t>
      </w:r>
      <w:r w:rsidRPr="00E84F59">
        <w:rPr>
          <w:rStyle w:val="Emphasis"/>
          <w:highlight w:val="cyan"/>
        </w:rPr>
        <w:t>claim-right</w:t>
      </w:r>
      <w:r w:rsidRPr="00E84F59">
        <w:rPr>
          <w:rStyle w:val="Underline"/>
          <w:highlight w:val="cyan"/>
        </w:rPr>
        <w:t xml:space="preserve"> is a</w:t>
      </w:r>
      <w:r w:rsidRPr="00E84F59">
        <w:rPr>
          <w:rStyle w:val="Underline"/>
        </w:rPr>
        <w:t xml:space="preserve"> </w:t>
      </w:r>
      <w:r w:rsidRPr="00E84F59">
        <w:rPr>
          <w:rStyle w:val="Emphasis"/>
        </w:rPr>
        <w:t xml:space="preserve">valid </w:t>
      </w:r>
      <w:r w:rsidRPr="00E84F59">
        <w:rPr>
          <w:rStyle w:val="Emphasis"/>
          <w:highlight w:val="cyan"/>
        </w:rPr>
        <w:t>claim</w:t>
      </w:r>
      <w:r w:rsidRPr="00E84F59">
        <w:rPr>
          <w:rStyle w:val="Underline"/>
          <w:highlight w:val="cyan"/>
        </w:rPr>
        <w:t xml:space="preserve"> to a </w:t>
      </w:r>
      <w:r w:rsidRPr="00E84F59">
        <w:rPr>
          <w:rStyle w:val="Emphasis"/>
          <w:highlight w:val="cyan"/>
        </w:rPr>
        <w:t>performance</w:t>
      </w:r>
      <w:r w:rsidRPr="00E84F59">
        <w:rPr>
          <w:sz w:val="16"/>
        </w:rPr>
        <w:t xml:space="preserve"> or forbearance, a valid claim that someone do or forbear from doing something. (N.B. Claim-rights include not only rights to negative freedoms, but also </w:t>
      </w:r>
      <w:r w:rsidRPr="00E84F59">
        <w:rPr>
          <w:rStyle w:val="Underline"/>
          <w:highlight w:val="cyan"/>
        </w:rPr>
        <w:t xml:space="preserve">rights to </w:t>
      </w:r>
      <w:r w:rsidRPr="00E84F59">
        <w:rPr>
          <w:rStyle w:val="Emphasis"/>
          <w:sz w:val="30"/>
          <w:szCs w:val="30"/>
          <w:highlight w:val="cyan"/>
        </w:rPr>
        <w:t>active assistance</w:t>
      </w:r>
      <w:r w:rsidRPr="00E84F59">
        <w:rPr>
          <w:sz w:val="16"/>
        </w:rPr>
        <w:t xml:space="preserve">.) A liberty is an absence of an obligation or duty to do or forbear from doing something. (The terms “privilege” and “license” often connote an exceptional absence of a duty or obligation, as does the term “special permission.”) A power is a certain authority to alter the existing scheme of rights and duties, while an immunity is a certain immunity from such an authority. </w:t>
      </w:r>
      <w:r w:rsidRPr="00E84F59">
        <w:rPr>
          <w:rStyle w:val="Emphasis"/>
        </w:rPr>
        <w:t>Claim-rights</w:t>
      </w:r>
      <w:r w:rsidRPr="00E84F59">
        <w:rPr>
          <w:rStyle w:val="Underline"/>
        </w:rPr>
        <w:t xml:space="preserve"> are</w:t>
      </w:r>
      <w:r w:rsidRPr="00E84F59">
        <w:rPr>
          <w:sz w:val="16"/>
        </w:rPr>
        <w:t xml:space="preserve"> often said to be </w:t>
      </w:r>
      <w:r w:rsidRPr="00E84F59">
        <w:rPr>
          <w:rStyle w:val="Underline"/>
        </w:rPr>
        <w:t xml:space="preserve">rights in the </w:t>
      </w:r>
      <w:r w:rsidRPr="00E84F59">
        <w:rPr>
          <w:rStyle w:val="Emphasis"/>
        </w:rPr>
        <w:t>strictest sense</w:t>
      </w:r>
      <w:r w:rsidRPr="00E84F59">
        <w:rPr>
          <w:sz w:val="16"/>
        </w:rPr>
        <w:t xml:space="preserve">, and some go so far as to </w:t>
      </w:r>
      <w:r w:rsidRPr="00E84F59">
        <w:rPr>
          <w:rStyle w:val="Underline"/>
        </w:rPr>
        <w:t xml:space="preserve">deny that </w:t>
      </w:r>
      <w:r w:rsidRPr="00E84F59">
        <w:rPr>
          <w:rStyle w:val="Emphasis"/>
        </w:rPr>
        <w:t>liberties</w:t>
      </w:r>
      <w:r w:rsidRPr="00E84F59">
        <w:rPr>
          <w:sz w:val="16"/>
        </w:rPr>
        <w:t xml:space="preserve">, </w:t>
      </w:r>
      <w:r w:rsidRPr="00E84F59">
        <w:rPr>
          <w:rStyle w:val="Emphasis"/>
        </w:rPr>
        <w:t>powers</w:t>
      </w:r>
      <w:r w:rsidRPr="00E84F59">
        <w:rPr>
          <w:sz w:val="16"/>
        </w:rPr>
        <w:t xml:space="preserve">, </w:t>
      </w:r>
      <w:r w:rsidRPr="00E84F59">
        <w:rPr>
          <w:rStyle w:val="Underline"/>
        </w:rPr>
        <w:t xml:space="preserve">and </w:t>
      </w:r>
      <w:r w:rsidRPr="00E84F59">
        <w:rPr>
          <w:rStyle w:val="Emphasis"/>
        </w:rPr>
        <w:t>immunities</w:t>
      </w:r>
      <w:r w:rsidRPr="00E84F59">
        <w:rPr>
          <w:rStyle w:val="Underline"/>
        </w:rPr>
        <w:t xml:space="preserve"> are </w:t>
      </w:r>
      <w:r w:rsidRPr="00E84F59">
        <w:rPr>
          <w:rStyle w:val="Emphasis"/>
        </w:rPr>
        <w:t>rights properly so called</w:t>
      </w:r>
      <w:r w:rsidRPr="00E84F59">
        <w:rPr>
          <w:sz w:val="16"/>
        </w:rPr>
        <w:t>. Moreover, in some contexts, the term “</w:t>
      </w:r>
      <w:r w:rsidRPr="00E84F59">
        <w:rPr>
          <w:rStyle w:val="Emphasis"/>
          <w:highlight w:val="cyan"/>
        </w:rPr>
        <w:t>right</w:t>
      </w:r>
      <w:r w:rsidRPr="00E84F59">
        <w:rPr>
          <w:sz w:val="16"/>
        </w:rPr>
        <w:t xml:space="preserve">” </w:t>
      </w:r>
      <w:r w:rsidRPr="00E84F59">
        <w:rPr>
          <w:rStyle w:val="Underline"/>
          <w:highlight w:val="cyan"/>
        </w:rPr>
        <w:t xml:space="preserve">connotes a </w:t>
      </w:r>
      <w:r w:rsidRPr="00E84F59">
        <w:rPr>
          <w:rStyle w:val="Emphasis"/>
          <w:highlight w:val="cyan"/>
        </w:rPr>
        <w:t>claim-right</w:t>
      </w:r>
      <w:r w:rsidRPr="00E84F59">
        <w:rPr>
          <w:rStyle w:val="Underline"/>
          <w:highlight w:val="cyan"/>
        </w:rPr>
        <w:t xml:space="preserve"> as opposed to</w:t>
      </w:r>
      <w:r w:rsidRPr="00E84F59">
        <w:rPr>
          <w:rStyle w:val="Underline"/>
        </w:rPr>
        <w:t xml:space="preserve"> a </w:t>
      </w:r>
      <w:r w:rsidRPr="00E84F59">
        <w:rPr>
          <w:rStyle w:val="Emphasis"/>
          <w:highlight w:val="cyan"/>
        </w:rPr>
        <w:t>liberty</w:t>
      </w:r>
      <w:r w:rsidRPr="00E84F59">
        <w:rPr>
          <w:sz w:val="16"/>
        </w:rPr>
        <w:t xml:space="preserve">, </w:t>
      </w:r>
      <w:r w:rsidRPr="00E84F59">
        <w:rPr>
          <w:rStyle w:val="Emphasis"/>
          <w:highlight w:val="cyan"/>
        </w:rPr>
        <w:t>power</w:t>
      </w:r>
      <w:r w:rsidRPr="00E84F59">
        <w:rPr>
          <w:sz w:val="16"/>
        </w:rPr>
        <w:t xml:space="preserve">, </w:t>
      </w:r>
      <w:r w:rsidRPr="00E84F59">
        <w:rPr>
          <w:rStyle w:val="Underline"/>
          <w:highlight w:val="cyan"/>
        </w:rPr>
        <w:t xml:space="preserve">or </w:t>
      </w:r>
      <w:r w:rsidRPr="00E84F59">
        <w:rPr>
          <w:rStyle w:val="Emphasis"/>
          <w:highlight w:val="cyan"/>
        </w:rPr>
        <w:t>immunity</w:t>
      </w:r>
      <w:r w:rsidRPr="00E84F59">
        <w:rPr>
          <w:sz w:val="16"/>
        </w:rPr>
        <w:t>.</w:t>
      </w:r>
    </w:p>
    <w:p w14:paraId="05C1F6C7" w14:textId="77777777" w:rsidR="00FC7447" w:rsidRPr="00E41629" w:rsidRDefault="00FC7447" w:rsidP="00FC7447">
      <w:pPr>
        <w:pStyle w:val="Heading4"/>
        <w:rPr>
          <w:bCs/>
          <w:u w:val="single"/>
        </w:rPr>
      </w:pPr>
      <w:r>
        <w:t>“Worker”</w:t>
      </w:r>
      <w:r w:rsidRPr="00932972">
        <w:t xml:space="preserve"> requires </w:t>
      </w:r>
      <w:r>
        <w:t xml:space="preserve">an </w:t>
      </w:r>
      <w:r w:rsidRPr="001E0947">
        <w:rPr>
          <w:u w:val="single"/>
        </w:rPr>
        <w:t>employment relationship</w:t>
      </w:r>
      <w:r>
        <w:t>.</w:t>
      </w:r>
    </w:p>
    <w:p w14:paraId="7D24F29A" w14:textId="77777777" w:rsidR="00FC7447" w:rsidRPr="00932972" w:rsidRDefault="00FC7447" w:rsidP="00FC7447">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0D7BF4A3" w14:textId="77777777" w:rsidR="00FC7447" w:rsidRPr="00932972" w:rsidRDefault="00FC7447" w:rsidP="00FC7447">
      <w:pPr>
        <w:rPr>
          <w:sz w:val="16"/>
        </w:rPr>
      </w:pPr>
      <w:r w:rsidRPr="00B13A7D">
        <w:rPr>
          <w:rStyle w:val="Underline"/>
          <w:highlight w:val="cyan"/>
        </w:rPr>
        <w:t>The IIA defines</w:t>
      </w:r>
      <w:r w:rsidRPr="00932972">
        <w:rPr>
          <w:sz w:val="16"/>
        </w:rPr>
        <w:t xml:space="preserve"> “employer” and “</w:t>
      </w:r>
      <w:r w:rsidRPr="00B13A7D">
        <w:rPr>
          <w:rStyle w:val="Underline"/>
          <w:highlight w:val="cyan"/>
        </w:rPr>
        <w:t>worker</w:t>
      </w:r>
      <w:r w:rsidRPr="00932972">
        <w:rPr>
          <w:sz w:val="16"/>
        </w:rPr>
        <w:t xml:space="preserve">” </w:t>
      </w:r>
      <w:r w:rsidRPr="00932972">
        <w:rPr>
          <w:rStyle w:val="Underline"/>
        </w:rPr>
        <w:t>and includes standards for determining</w:t>
      </w:r>
      <w:r w:rsidRPr="00932972">
        <w:rPr>
          <w:sz w:val="16"/>
        </w:rPr>
        <w:t xml:space="preserve"> </w:t>
      </w:r>
      <w:r w:rsidRPr="00932972">
        <w:rPr>
          <w:rStyle w:val="Underline"/>
        </w:rPr>
        <w:t>whether independent contractors should be treated as</w:t>
      </w:r>
      <w:r w:rsidRPr="00932972">
        <w:rPr>
          <w:sz w:val="16"/>
        </w:rPr>
        <w:t xml:space="preserve"> “employers” or “workers.” RCW 51.08.070 and RCW 51.08.180. A “worker” is defined as follows in pertinent part at 51.08.180:</w:t>
      </w:r>
    </w:p>
    <w:p w14:paraId="6764B9E6" w14:textId="77777777" w:rsidR="00FC7447" w:rsidRDefault="00FC7447" w:rsidP="00FC7447">
      <w:pPr>
        <w:pStyle w:val="ListParagraph"/>
        <w:numPr>
          <w:ilvl w:val="0"/>
          <w:numId w:val="58"/>
        </w:numPr>
        <w:rPr>
          <w:sz w:val="16"/>
        </w:rPr>
      </w:pPr>
      <w:r w:rsidRPr="00932972">
        <w:rPr>
          <w:sz w:val="16"/>
        </w:rPr>
        <w:t>“</w:t>
      </w:r>
      <w:r w:rsidRPr="00932972">
        <w:rPr>
          <w:rStyle w:val="Underline"/>
        </w:rPr>
        <w:t xml:space="preserve">Worker” means </w:t>
      </w:r>
      <w:r w:rsidRPr="00B13A7D">
        <w:rPr>
          <w:rStyle w:val="Underline"/>
          <w:highlight w:val="cyan"/>
        </w:rPr>
        <w:t xml:space="preserve">every </w:t>
      </w:r>
      <w:r w:rsidRPr="00B13A7D">
        <w:rPr>
          <w:rStyle w:val="Emphasis"/>
          <w:highlight w:val="cyan"/>
        </w:rPr>
        <w:t>person</w:t>
      </w:r>
      <w:r w:rsidRPr="00932972">
        <w:rPr>
          <w:rStyle w:val="Underline"/>
        </w:rPr>
        <w:t xml:space="preserve"> in this state who is </w:t>
      </w:r>
      <w:r w:rsidRPr="00B13A7D">
        <w:rPr>
          <w:rStyle w:val="Underline"/>
          <w:highlight w:val="cyan"/>
        </w:rPr>
        <w:t xml:space="preserve">engaged in the </w:t>
      </w:r>
      <w:r w:rsidRPr="001E0947">
        <w:rPr>
          <w:rStyle w:val="Emphasis"/>
          <w:highlight w:val="cyan"/>
        </w:rPr>
        <w:t>employment</w:t>
      </w:r>
      <w:r w:rsidRPr="001E0947">
        <w:rPr>
          <w:rStyle w:val="Underline"/>
          <w:highlight w:val="cyan"/>
        </w:rPr>
        <w:t xml:space="preserve"> of an </w:t>
      </w:r>
      <w:r w:rsidRPr="001E0947">
        <w:rPr>
          <w:rStyle w:val="Emphasis"/>
          <w:highlight w:val="cyan"/>
        </w:rPr>
        <w:t>employer</w:t>
      </w:r>
      <w:r w:rsidRPr="001E0947">
        <w:rPr>
          <w:sz w:val="16"/>
          <w:szCs w:val="16"/>
        </w:rPr>
        <w:t xml:space="preserve"> </w:t>
      </w:r>
      <w:r w:rsidRPr="00E41629">
        <w:rPr>
          <w:sz w:val="16"/>
        </w:rPr>
        <w:t xml:space="preserve">under this title, </w:t>
      </w:r>
      <w:r w:rsidRPr="00E41629">
        <w:rPr>
          <w:rStyle w:val="Underline"/>
        </w:rPr>
        <w:t>whether by way of manual labor or otherwise in the course of his or her employment</w:t>
      </w:r>
      <w:r w:rsidRPr="00E41629">
        <w:rPr>
          <w:sz w:val="16"/>
        </w:rPr>
        <w:t xml:space="preserve">; </w:t>
      </w:r>
      <w:r w:rsidRPr="00E41629">
        <w:rPr>
          <w:rStyle w:val="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1E3C9E99" w14:textId="77777777" w:rsidR="00FC7447" w:rsidRPr="00C84997" w:rsidRDefault="00FC7447" w:rsidP="00FC7447">
      <w:pPr>
        <w:pStyle w:val="Heading4"/>
      </w:pPr>
      <w:r>
        <w:t xml:space="preserve">That makes the </w:t>
      </w:r>
      <w:r>
        <w:rPr>
          <w:u w:val="single"/>
        </w:rPr>
        <w:t>plan</w:t>
      </w:r>
      <w:r>
        <w:t xml:space="preserve"> and </w:t>
      </w:r>
      <w:r>
        <w:rPr>
          <w:u w:val="single"/>
        </w:rPr>
        <w:t>perm</w:t>
      </w:r>
      <w:r>
        <w:t xml:space="preserve"> untopical.</w:t>
      </w:r>
    </w:p>
    <w:p w14:paraId="169D1898" w14:textId="77777777" w:rsidR="00FC7447" w:rsidRPr="00691380" w:rsidRDefault="00FC7447" w:rsidP="00FC7447">
      <w:r>
        <w:t xml:space="preserve">Amy </w:t>
      </w:r>
      <w:r w:rsidRPr="00691380">
        <w:rPr>
          <w:rStyle w:val="Style13ptBold"/>
        </w:rPr>
        <w:t>Pestenariu 25</w:t>
      </w:r>
      <w:r>
        <w:t>. JD, C</w:t>
      </w:r>
      <w:r w:rsidRPr="00691380">
        <w:t>orporate associate in the Chicago office of Kirkland &amp; Ellis LLP</w:t>
      </w:r>
      <w:r>
        <w:t xml:space="preserve">. “Employment Law Violations.” American Criminal Law Review. Vol. 62. (Summer 2025). </w:t>
      </w:r>
      <w:r w:rsidRPr="00691380">
        <w:t>https://heinonline.org/HOL/Page?collection=journals&amp;handle=hein.journals/amcrimlr62&amp;id=529&amp;men_tab=srchresults</w:t>
      </w:r>
    </w:p>
    <w:p w14:paraId="23C53DDC" w14:textId="77777777" w:rsidR="00FC7447" w:rsidRDefault="00FC7447" w:rsidP="00FC7447">
      <w:pPr>
        <w:rPr>
          <w:sz w:val="16"/>
        </w:rPr>
      </w:pPr>
      <w:r w:rsidRPr="00691380">
        <w:rPr>
          <w:sz w:val="16"/>
        </w:rPr>
        <w:t xml:space="preserve">OSHA </w:t>
      </w:r>
      <w:r w:rsidRPr="00691380">
        <w:rPr>
          <w:rStyle w:val="Underline"/>
        </w:rPr>
        <w:t xml:space="preserve">defines an </w:t>
      </w:r>
      <w:r w:rsidRPr="00691380">
        <w:rPr>
          <w:rStyle w:val="Underline"/>
          <w:highlight w:val="cyan"/>
        </w:rPr>
        <w:t>employer</w:t>
      </w:r>
      <w:r w:rsidRPr="00691380">
        <w:rPr>
          <w:sz w:val="16"/>
        </w:rPr>
        <w:t xml:space="preserve"> as "a </w:t>
      </w:r>
      <w:r w:rsidRPr="00691380">
        <w:rPr>
          <w:rStyle w:val="Emphasis"/>
          <w:highlight w:val="cyan"/>
        </w:rPr>
        <w:t>person</w:t>
      </w:r>
      <w:r w:rsidRPr="00691380">
        <w:rPr>
          <w:rStyle w:val="Underline"/>
          <w:highlight w:val="cyan"/>
        </w:rPr>
        <w:t xml:space="preserve"> engaged in a </w:t>
      </w:r>
      <w:r w:rsidRPr="00691380">
        <w:rPr>
          <w:rStyle w:val="Emphasis"/>
          <w:highlight w:val="cyan"/>
        </w:rPr>
        <w:t>business</w:t>
      </w:r>
      <w:r w:rsidRPr="00691380">
        <w:rPr>
          <w:rStyle w:val="Underline"/>
          <w:highlight w:val="cyan"/>
        </w:rPr>
        <w:t xml:space="preserve"> affecting </w:t>
      </w:r>
      <w:r w:rsidRPr="00691380">
        <w:rPr>
          <w:rStyle w:val="Emphasis"/>
          <w:highlight w:val="cyan"/>
        </w:rPr>
        <w:t>commerce</w:t>
      </w:r>
      <w:r w:rsidRPr="00691380">
        <w:rPr>
          <w:rStyle w:val="Underline"/>
        </w:rPr>
        <w:t xml:space="preserve"> who has </w:t>
      </w:r>
      <w:r w:rsidRPr="00691380">
        <w:rPr>
          <w:rStyle w:val="Emphasis"/>
        </w:rPr>
        <w:t>employees</w:t>
      </w:r>
      <w:r w:rsidRPr="00691380">
        <w:rPr>
          <w:rStyle w:val="Underline"/>
        </w:rPr>
        <w:t xml:space="preserve">. " 20 However, </w:t>
      </w:r>
      <w:r w:rsidRPr="00691380">
        <w:rPr>
          <w:rStyle w:val="Underline"/>
          <w:highlight w:val="cyan"/>
        </w:rPr>
        <w:t xml:space="preserve">this definition </w:t>
      </w:r>
      <w:r w:rsidRPr="00691380">
        <w:rPr>
          <w:rStyle w:val="Emphasis"/>
          <w:sz w:val="28"/>
          <w:szCs w:val="28"/>
          <w:highlight w:val="cyan"/>
        </w:rPr>
        <w:t>does not include</w:t>
      </w:r>
      <w:r w:rsidRPr="00691380">
        <w:rPr>
          <w:rStyle w:val="Underline"/>
          <w:highlight w:val="cyan"/>
        </w:rPr>
        <w:t xml:space="preserve"> the </w:t>
      </w:r>
      <w:r w:rsidRPr="00691380">
        <w:rPr>
          <w:rStyle w:val="Emphasis"/>
          <w:sz w:val="28"/>
          <w:szCs w:val="28"/>
          <w:highlight w:val="cyan"/>
        </w:rPr>
        <w:t>United States</w:t>
      </w:r>
      <w:r w:rsidRPr="00691380">
        <w:rPr>
          <w:rStyle w:val="Underline"/>
          <w:highlight w:val="cyan"/>
        </w:rPr>
        <w:t xml:space="preserve"> or any </w:t>
      </w:r>
      <w:r w:rsidRPr="00691380">
        <w:rPr>
          <w:rStyle w:val="Emphasis"/>
          <w:sz w:val="28"/>
          <w:szCs w:val="28"/>
          <w:highlight w:val="cyan"/>
        </w:rPr>
        <w:t>State</w:t>
      </w:r>
      <w:r w:rsidRPr="00691380">
        <w:rPr>
          <w:rStyle w:val="Underline"/>
        </w:rPr>
        <w:t xml:space="preserve"> or political subdivision of a State.2</w:t>
      </w:r>
      <w:r w:rsidRPr="00691380">
        <w:rPr>
          <w:sz w:val="16"/>
        </w:rPr>
        <w:t xml:space="preserve"> 1 "</w:t>
      </w:r>
      <w:r w:rsidRPr="00691380">
        <w:rPr>
          <w:rStyle w:val="Underline"/>
          <w:highlight w:val="cyan"/>
        </w:rPr>
        <w:t>Person" includes</w:t>
      </w:r>
      <w:r w:rsidRPr="00691380">
        <w:rPr>
          <w:rStyle w:val="Underline"/>
        </w:rPr>
        <w:t xml:space="preserve"> both </w:t>
      </w:r>
      <w:r w:rsidRPr="00691380">
        <w:rPr>
          <w:rStyle w:val="Emphasis"/>
          <w:highlight w:val="cyan"/>
        </w:rPr>
        <w:t>natural</w:t>
      </w:r>
      <w:r w:rsidRPr="00691380">
        <w:rPr>
          <w:rStyle w:val="Underline"/>
          <w:highlight w:val="cyan"/>
        </w:rPr>
        <w:t xml:space="preserve"> and </w:t>
      </w:r>
      <w:r w:rsidRPr="00691380">
        <w:rPr>
          <w:rStyle w:val="Emphasis"/>
          <w:highlight w:val="cyan"/>
        </w:rPr>
        <w:t>legal</w:t>
      </w:r>
      <w:r w:rsidRPr="00691380">
        <w:rPr>
          <w:rStyle w:val="Underline"/>
        </w:rPr>
        <w:t xml:space="preserve"> persons, 22 but a natural person's status as an "employer" depends on their </w:t>
      </w:r>
      <w:r w:rsidRPr="00691380">
        <w:rPr>
          <w:rStyle w:val="Emphasis"/>
        </w:rPr>
        <w:t>role</w:t>
      </w:r>
      <w:r w:rsidRPr="00691380">
        <w:rPr>
          <w:rStyle w:val="Underline"/>
        </w:rPr>
        <w:t xml:space="preserve"> in the business</w:t>
      </w:r>
      <w:r w:rsidRPr="00691380">
        <w:rPr>
          <w:sz w:val="16"/>
        </w:rPr>
        <w:t xml:space="preserve">. 3 Corporate officers in their individual capacities may be criminally sanctioned under OSHA;24 however, the </w:t>
      </w:r>
      <w:r w:rsidRPr="00691380">
        <w:rPr>
          <w:rStyle w:val="Emphasis"/>
          <w:highlight w:val="cyan"/>
        </w:rPr>
        <w:t>Third</w:t>
      </w:r>
      <w:r w:rsidRPr="00691380">
        <w:rPr>
          <w:rStyle w:val="Underline"/>
          <w:highlight w:val="cyan"/>
        </w:rPr>
        <w:t xml:space="preserve">, </w:t>
      </w:r>
      <w:r w:rsidRPr="00691380">
        <w:rPr>
          <w:rStyle w:val="Emphasis"/>
          <w:highlight w:val="cyan"/>
        </w:rPr>
        <w:t>Fifth</w:t>
      </w:r>
      <w:r w:rsidRPr="00691380">
        <w:rPr>
          <w:rStyle w:val="Underline"/>
          <w:highlight w:val="cyan"/>
        </w:rPr>
        <w:t xml:space="preserve">, and </w:t>
      </w:r>
      <w:r w:rsidRPr="00691380">
        <w:rPr>
          <w:rStyle w:val="Emphasis"/>
          <w:highlight w:val="cyan"/>
        </w:rPr>
        <w:t>Seventh</w:t>
      </w:r>
      <w:r w:rsidRPr="00691380">
        <w:rPr>
          <w:rStyle w:val="Underline"/>
          <w:highlight w:val="cyan"/>
        </w:rPr>
        <w:t xml:space="preserve"> Circuits have held</w:t>
      </w:r>
      <w:r w:rsidRPr="00691380">
        <w:rPr>
          <w:rStyle w:val="Underline"/>
        </w:rPr>
        <w:t xml:space="preserve"> that a mere employee</w:t>
      </w:r>
      <w:r w:rsidRPr="00691380">
        <w:rPr>
          <w:sz w:val="16"/>
        </w:rPr>
        <w:t xml:space="preserve"> (i.e., one who is not an officer) </w:t>
      </w:r>
      <w:r w:rsidRPr="00691380">
        <w:rPr>
          <w:rStyle w:val="Underline"/>
        </w:rPr>
        <w:t>cannot be held criminally liable</w:t>
      </w:r>
      <w:r w:rsidRPr="00691380">
        <w:rPr>
          <w:sz w:val="16"/>
        </w:rPr>
        <w:t xml:space="preserve"> for aiding and abetting an employer.</w:t>
      </w:r>
    </w:p>
    <w:p w14:paraId="60E2F511" w14:textId="77777777" w:rsidR="00FC7447" w:rsidRPr="00ED35DE" w:rsidRDefault="00FC7447" w:rsidP="00FC7447">
      <w:pPr>
        <w:pStyle w:val="Heading4"/>
      </w:pPr>
      <w:r>
        <w:lastRenderedPageBreak/>
        <w:t xml:space="preserve">“Socialist” workers control </w:t>
      </w:r>
      <w:r>
        <w:rPr>
          <w:u w:val="single"/>
        </w:rPr>
        <w:t>bans the plan</w:t>
      </w:r>
      <w:r>
        <w:t>.</w:t>
      </w:r>
    </w:p>
    <w:p w14:paraId="7DE06656" w14:textId="77777777" w:rsidR="00FC7447" w:rsidRPr="004D380C" w:rsidRDefault="00FC7447" w:rsidP="00FC7447">
      <w:r w:rsidRPr="004D380C">
        <w:t xml:space="preserve">Ralph C. </w:t>
      </w:r>
      <w:r w:rsidRPr="004D380C">
        <w:rPr>
          <w:rStyle w:val="Style13ptBold"/>
        </w:rPr>
        <w:t>Davis 58</w:t>
      </w:r>
      <w:r w:rsidRPr="004D380C">
        <w:t>. Professor of Business Organization at Ohio State University</w:t>
      </w:r>
      <w:r>
        <w:t>.</w:t>
      </w:r>
      <w:r w:rsidRPr="004D380C">
        <w:t xml:space="preserve"> </w:t>
      </w:r>
      <w:r>
        <w:t>“</w:t>
      </w:r>
      <w:r w:rsidRPr="00F5580B">
        <w:t>A Philosophy of Management</w:t>
      </w:r>
      <w:r>
        <w:t>.”</w:t>
      </w:r>
      <w:r w:rsidRPr="004D380C">
        <w:t xml:space="preserve"> </w:t>
      </w:r>
      <w:r w:rsidRPr="004D380C">
        <w:rPr>
          <w:i/>
          <w:iCs/>
        </w:rPr>
        <w:t>The Journal of the Academy of Management</w:t>
      </w:r>
      <w:r w:rsidRPr="004D380C">
        <w:t xml:space="preserve">, </w:t>
      </w:r>
      <w:r>
        <w:t>December 1958</w:t>
      </w:r>
      <w:r w:rsidRPr="004D380C">
        <w:t>, Vol. 1, No. 3</w:t>
      </w:r>
    </w:p>
    <w:p w14:paraId="24C2F74A" w14:textId="77777777" w:rsidR="00FC7447" w:rsidRPr="00B21686" w:rsidRDefault="00FC7447" w:rsidP="00FC7447">
      <w:pPr>
        <w:rPr>
          <w:b/>
          <w:iCs/>
          <w:sz w:val="28"/>
          <w:szCs w:val="32"/>
          <w:u w:val="single"/>
          <w:bdr w:val="single" w:sz="8" w:space="0" w:color="auto"/>
        </w:rPr>
      </w:pPr>
      <w:r w:rsidRPr="004D380C">
        <w:rPr>
          <w:sz w:val="16"/>
        </w:rPr>
        <w:t xml:space="preserve">a. It recognizes that the loss of a property right in one's services is coincident with or follows the loss of property rights in one's goods. </w:t>
      </w:r>
      <w:r w:rsidRPr="004D380C">
        <w:rPr>
          <w:rStyle w:val="Underline"/>
          <w:highlight w:val="cyan"/>
        </w:rPr>
        <w:t xml:space="preserve">A </w:t>
      </w:r>
      <w:r w:rsidRPr="004D380C">
        <w:rPr>
          <w:rStyle w:val="Emphasis"/>
          <w:highlight w:val="cyan"/>
        </w:rPr>
        <w:t>denial of the right</w:t>
      </w:r>
      <w:r w:rsidRPr="004D380C">
        <w:rPr>
          <w:rStyle w:val="Underline"/>
        </w:rPr>
        <w:t xml:space="preserve"> </w:t>
      </w:r>
      <w:r w:rsidRPr="004D380C">
        <w:rPr>
          <w:rStyle w:val="Underline"/>
          <w:highlight w:val="cyan"/>
        </w:rPr>
        <w:t xml:space="preserve">of </w:t>
      </w:r>
      <w:r w:rsidRPr="004D380C">
        <w:rPr>
          <w:rStyle w:val="Emphasis"/>
          <w:highlight w:val="cyan"/>
        </w:rPr>
        <w:t>collective bargaining</w:t>
      </w:r>
      <w:r w:rsidRPr="004D380C">
        <w:rPr>
          <w:sz w:val="16"/>
        </w:rPr>
        <w:t xml:space="preserve">, </w:t>
      </w:r>
      <w:r w:rsidRPr="00ED35DE">
        <w:rPr>
          <w:rStyle w:val="Underline"/>
        </w:rPr>
        <w:t xml:space="preserve">and its </w:t>
      </w:r>
      <w:r w:rsidRPr="00ED35DE">
        <w:rPr>
          <w:rStyle w:val="Emphasis"/>
        </w:rPr>
        <w:t>concomitant</w:t>
      </w:r>
      <w:r w:rsidRPr="00ED35DE">
        <w:rPr>
          <w:rStyle w:val="Underline"/>
        </w:rPr>
        <w:t xml:space="preserve"> </w:t>
      </w:r>
      <w:r w:rsidRPr="00ED35DE">
        <w:rPr>
          <w:rStyle w:val="Emphasis"/>
        </w:rPr>
        <w:t>right to organize</w:t>
      </w:r>
      <w:r w:rsidRPr="00ED35DE">
        <w:rPr>
          <w:sz w:val="16"/>
        </w:rPr>
        <w:t>,</w:t>
      </w:r>
      <w:r w:rsidRPr="004D380C">
        <w:rPr>
          <w:sz w:val="16"/>
        </w:rPr>
        <w:t xml:space="preserve"> </w:t>
      </w:r>
      <w:r w:rsidRPr="00B26E7A">
        <w:rPr>
          <w:rStyle w:val="Emphasis"/>
          <w:sz w:val="30"/>
          <w:szCs w:val="30"/>
          <w:highlight w:val="cyan"/>
        </w:rPr>
        <w:t>leads to socialism</w:t>
      </w:r>
      <w:r w:rsidRPr="004D380C">
        <w:rPr>
          <w:sz w:val="16"/>
        </w:rPr>
        <w:t xml:space="preserve">. </w:t>
      </w:r>
      <w:r w:rsidRPr="004D380C">
        <w:rPr>
          <w:rStyle w:val="Underline"/>
          <w:highlight w:val="cyan"/>
        </w:rPr>
        <w:t xml:space="preserve">The </w:t>
      </w:r>
      <w:r w:rsidRPr="004D380C">
        <w:rPr>
          <w:rStyle w:val="Emphasis"/>
          <w:highlight w:val="cyan"/>
        </w:rPr>
        <w:t>socialist state</w:t>
      </w:r>
      <w:r w:rsidRPr="004D380C">
        <w:rPr>
          <w:rStyle w:val="Underline"/>
        </w:rPr>
        <w:t xml:space="preserve"> owns or </w:t>
      </w:r>
      <w:r w:rsidRPr="004D380C">
        <w:rPr>
          <w:rStyle w:val="Emphasis"/>
          <w:highlight w:val="cyan"/>
        </w:rPr>
        <w:t>controls</w:t>
      </w:r>
      <w:r w:rsidRPr="004D380C">
        <w:rPr>
          <w:rStyle w:val="Underline"/>
        </w:rPr>
        <w:t xml:space="preserve"> the </w:t>
      </w:r>
      <w:r w:rsidRPr="004D380C">
        <w:rPr>
          <w:rStyle w:val="Emphasis"/>
        </w:rPr>
        <w:t xml:space="preserve">means of </w:t>
      </w:r>
      <w:r w:rsidRPr="004D380C">
        <w:rPr>
          <w:rStyle w:val="Emphasis"/>
          <w:highlight w:val="cyan"/>
        </w:rPr>
        <w:t>production</w:t>
      </w:r>
      <w:r w:rsidRPr="004D380C">
        <w:rPr>
          <w:rStyle w:val="Underline"/>
        </w:rPr>
        <w:t xml:space="preserve">. These means include </w:t>
      </w:r>
      <w:r w:rsidRPr="004D380C">
        <w:rPr>
          <w:rStyle w:val="Emphasis"/>
        </w:rPr>
        <w:t>operative labor</w:t>
      </w:r>
      <w:r w:rsidRPr="004D380C">
        <w:rPr>
          <w:rStyle w:val="Underline"/>
        </w:rPr>
        <w:t xml:space="preserve"> and </w:t>
      </w:r>
      <w:r w:rsidRPr="004D380C">
        <w:rPr>
          <w:rStyle w:val="Emphasis"/>
        </w:rPr>
        <w:t>management</w:t>
      </w:r>
      <w:r w:rsidRPr="004D380C">
        <w:rPr>
          <w:sz w:val="16"/>
        </w:rPr>
        <w:t xml:space="preserve">, as well as land and capital. </w:t>
      </w:r>
      <w:r w:rsidRPr="00B26E7A">
        <w:rPr>
          <w:rStyle w:val="Emphasis"/>
          <w:sz w:val="30"/>
          <w:szCs w:val="30"/>
          <w:highlight w:val="cyan"/>
        </w:rPr>
        <w:t>There can be no</w:t>
      </w:r>
      <w:r w:rsidRPr="00ED35DE">
        <w:rPr>
          <w:rStyle w:val="Emphasis"/>
          <w:sz w:val="30"/>
          <w:szCs w:val="30"/>
        </w:rPr>
        <w:t xml:space="preserve"> true </w:t>
      </w:r>
      <w:r w:rsidRPr="00B26E7A">
        <w:rPr>
          <w:rStyle w:val="Emphasis"/>
          <w:sz w:val="30"/>
          <w:szCs w:val="30"/>
          <w:highlight w:val="cyan"/>
        </w:rPr>
        <w:t>collective bargaining under socialism.</w:t>
      </w:r>
    </w:p>
    <w:p w14:paraId="6695AA12" w14:textId="77777777" w:rsidR="00FC7447" w:rsidRDefault="00FC7447" w:rsidP="00FC7447">
      <w:pPr>
        <w:pStyle w:val="Heading3"/>
      </w:pPr>
      <w:r>
        <w:lastRenderedPageBreak/>
        <w:t>AT: Intrinsic Perm---2NC</w:t>
      </w:r>
    </w:p>
    <w:p w14:paraId="16AA6CBA" w14:textId="77777777" w:rsidR="00FC7447" w:rsidRPr="00F22E6E" w:rsidRDefault="00FC7447" w:rsidP="00FC7447">
      <w:pPr>
        <w:keepNext/>
        <w:keepLines/>
        <w:spacing w:before="40" w:after="0"/>
        <w:outlineLvl w:val="3"/>
        <w:rPr>
          <w:rFonts w:eastAsia="Times New Roman" w:cs="Times New Roman"/>
          <w:b/>
          <w:iCs/>
          <w:sz w:val="26"/>
        </w:rPr>
      </w:pPr>
      <w:r>
        <w:rPr>
          <w:rStyle w:val="Heading4Char"/>
        </w:rPr>
        <w:t>3</w:t>
      </w:r>
      <w:r w:rsidRPr="00666501">
        <w:rPr>
          <w:rStyle w:val="Heading4Char"/>
        </w:rPr>
        <w:t>.</w:t>
      </w:r>
      <w:r w:rsidRPr="00666501">
        <w:rPr>
          <w:rFonts w:eastAsia="Times New Roman" w:cs="Times New Roman"/>
          <w:b/>
          <w:iCs/>
          <w:sz w:val="26"/>
        </w:rPr>
        <w:t xml:space="preserve"> </w:t>
      </w:r>
      <w:r>
        <w:rPr>
          <w:rFonts w:eastAsia="Times New Roman" w:cs="Times New Roman"/>
          <w:b/>
          <w:iCs/>
          <w:sz w:val="26"/>
        </w:rPr>
        <w:t xml:space="preserve">Nationalization </w:t>
      </w:r>
      <w:r w:rsidRPr="008A0AA0">
        <w:rPr>
          <w:rFonts w:eastAsia="Times New Roman" w:cs="Times New Roman"/>
          <w:b/>
          <w:iCs/>
          <w:sz w:val="26"/>
          <w:u w:val="single"/>
        </w:rPr>
        <w:t>without</w:t>
      </w:r>
      <w:r>
        <w:rPr>
          <w:rFonts w:eastAsia="Times New Roman" w:cs="Times New Roman"/>
          <w:b/>
          <w:iCs/>
          <w:sz w:val="26"/>
        </w:rPr>
        <w:t xml:space="preserve"> workers’ control fails.</w:t>
      </w:r>
    </w:p>
    <w:p w14:paraId="2319DC89" w14:textId="77777777" w:rsidR="00FC7447" w:rsidRPr="00F22E6E" w:rsidRDefault="00FC7447" w:rsidP="00FC7447">
      <w:pPr>
        <w:rPr>
          <w:rFonts w:eastAsia="Aptos"/>
        </w:rPr>
      </w:pPr>
      <w:r>
        <w:t xml:space="preserve">Dr. </w:t>
      </w:r>
      <w:r w:rsidRPr="00A06164">
        <w:t>Tom</w:t>
      </w:r>
      <w:r>
        <w:rPr>
          <w:rFonts w:eastAsia="Aptos"/>
          <w:b/>
          <w:bCs/>
          <w:sz w:val="26"/>
          <w:szCs w:val="26"/>
        </w:rPr>
        <w:t xml:space="preserve"> </w:t>
      </w:r>
      <w:r w:rsidRPr="00F22E6E">
        <w:rPr>
          <w:rFonts w:eastAsia="Aptos"/>
          <w:b/>
          <w:bCs/>
          <w:sz w:val="26"/>
          <w:szCs w:val="26"/>
        </w:rPr>
        <w:t>Wetzel 22</w:t>
      </w:r>
      <w:r>
        <w:rPr>
          <w:rFonts w:eastAsia="Aptos"/>
        </w:rPr>
        <w:t xml:space="preserve">. </w:t>
      </w:r>
      <w:r w:rsidRPr="00F22E6E">
        <w:rPr>
          <w:rFonts w:eastAsia="Aptos"/>
        </w:rPr>
        <w:t>Professor of Philosophy at the University of Wisconsin-Milwaukee</w:t>
      </w:r>
      <w:r>
        <w:rPr>
          <w:rFonts w:eastAsia="Aptos"/>
        </w:rPr>
        <w:t>.</w:t>
      </w:r>
      <w:r w:rsidRPr="00F22E6E">
        <w:rPr>
          <w:rFonts w:eastAsia="Aptos"/>
        </w:rPr>
        <w:t xml:space="preserve"> </w:t>
      </w:r>
      <w:r w:rsidRPr="008A0AA0">
        <w:rPr>
          <w:rFonts w:eastAsia="Aptos"/>
          <w:i/>
          <w:iCs/>
        </w:rPr>
        <w:t>Overcoming Capitalism: Strategy for the Working Class in the 21st Century</w:t>
      </w:r>
      <w:r>
        <w:rPr>
          <w:rFonts w:eastAsia="Aptos"/>
        </w:rPr>
        <w:t>.</w:t>
      </w:r>
    </w:p>
    <w:p w14:paraId="322E39C1" w14:textId="77777777" w:rsidR="00FC7447" w:rsidRDefault="00FC7447" w:rsidP="00FC7447">
      <w:pPr>
        <w:rPr>
          <w:sz w:val="16"/>
        </w:rPr>
      </w:pPr>
      <w:r w:rsidRPr="008A0AA0">
        <w:rPr>
          <w:sz w:val="16"/>
        </w:rPr>
        <w:t xml:space="preserve">Nonetheless, their proposal is a form of </w:t>
      </w:r>
      <w:r w:rsidRPr="008A0AA0">
        <w:rPr>
          <w:rStyle w:val="Emphasis"/>
          <w:highlight w:val="cyan"/>
        </w:rPr>
        <w:t>central planning</w:t>
      </w:r>
      <w:r w:rsidRPr="008A0AA0">
        <w:rPr>
          <w:rStyle w:val="Underline"/>
          <w:highlight w:val="cyan"/>
        </w:rPr>
        <w:t xml:space="preserve"> where the </w:t>
      </w:r>
      <w:r w:rsidRPr="008A0AA0">
        <w:rPr>
          <w:rStyle w:val="Emphasis"/>
          <w:highlight w:val="cyan"/>
        </w:rPr>
        <w:t>government plan</w:t>
      </w:r>
      <w:r w:rsidRPr="008A0AA0">
        <w:rPr>
          <w:rStyle w:val="Emphasis"/>
        </w:rPr>
        <w:t>ning authoritie</w:t>
      </w:r>
      <w:r w:rsidRPr="008A0AA0">
        <w:rPr>
          <w:rStyle w:val="Emphasis"/>
          <w:highlight w:val="cyan"/>
        </w:rPr>
        <w:t>s</w:t>
      </w:r>
      <w:r w:rsidRPr="008A0AA0">
        <w:rPr>
          <w:rStyle w:val="Underline"/>
        </w:rPr>
        <w:t xml:space="preserve"> assign </w:t>
      </w:r>
      <w:r w:rsidRPr="008A0AA0">
        <w:rPr>
          <w:rStyle w:val="Emphasis"/>
        </w:rPr>
        <w:t>inputs and output goals</w:t>
      </w:r>
      <w:r w:rsidRPr="008A0AA0">
        <w:rPr>
          <w:rStyle w:val="Underline"/>
        </w:rPr>
        <w:t xml:space="preserve"> to the </w:t>
      </w:r>
      <w:r w:rsidRPr="008A0AA0">
        <w:rPr>
          <w:rStyle w:val="Emphasis"/>
        </w:rPr>
        <w:t>various production groups</w:t>
      </w:r>
      <w:r w:rsidRPr="008A0AA0">
        <w:rPr>
          <w:sz w:val="16"/>
        </w:rPr>
        <w:t xml:space="preserve">, which </w:t>
      </w:r>
      <w:r w:rsidRPr="008A0AA0">
        <w:rPr>
          <w:rStyle w:val="Underline"/>
          <w:highlight w:val="cyan"/>
        </w:rPr>
        <w:t>means</w:t>
      </w:r>
      <w:r w:rsidRPr="008A0AA0">
        <w:rPr>
          <w:sz w:val="16"/>
        </w:rPr>
        <w:t xml:space="preserve"> that </w:t>
      </w:r>
      <w:r w:rsidRPr="008A0AA0">
        <w:rPr>
          <w:rStyle w:val="Underline"/>
          <w:highlight w:val="cyan"/>
        </w:rPr>
        <w:t>workers</w:t>
      </w:r>
      <w:r w:rsidRPr="008A0AA0">
        <w:rPr>
          <w:rStyle w:val="Underline"/>
        </w:rPr>
        <w:t xml:space="preserve"> will be </w:t>
      </w:r>
      <w:r w:rsidRPr="008A0AA0">
        <w:rPr>
          <w:rStyle w:val="Underline"/>
          <w:highlight w:val="cyan"/>
        </w:rPr>
        <w:t>denied</w:t>
      </w:r>
      <w:r w:rsidRPr="008A0AA0">
        <w:rPr>
          <w:rStyle w:val="Underline"/>
        </w:rPr>
        <w:t xml:space="preserve"> </w:t>
      </w:r>
      <w:r w:rsidRPr="008A0AA0">
        <w:rPr>
          <w:rStyle w:val="Emphasis"/>
        </w:rPr>
        <w:t xml:space="preserve">effective </w:t>
      </w:r>
      <w:r w:rsidRPr="008A0AA0">
        <w:rPr>
          <w:rStyle w:val="Emphasis"/>
          <w:highlight w:val="cyan"/>
        </w:rPr>
        <w:t>self-management</w:t>
      </w:r>
      <w:r w:rsidRPr="008A0AA0">
        <w:rPr>
          <w:rStyle w:val="Underline"/>
          <w:highlight w:val="cyan"/>
        </w:rPr>
        <w:t xml:space="preserve"> over their </w:t>
      </w:r>
      <w:r w:rsidRPr="008A0AA0">
        <w:rPr>
          <w:rStyle w:val="Emphasis"/>
          <w:highlight w:val="cyan"/>
        </w:rPr>
        <w:t>work</w:t>
      </w:r>
      <w:r w:rsidRPr="008A0AA0">
        <w:rPr>
          <w:rStyle w:val="Underline"/>
          <w:highlight w:val="cyan"/>
        </w:rPr>
        <w:t xml:space="preserve"> and</w:t>
      </w:r>
      <w:r w:rsidRPr="008A0AA0">
        <w:rPr>
          <w:rStyle w:val="Underline"/>
        </w:rPr>
        <w:t xml:space="preserve"> the </w:t>
      </w:r>
      <w:r w:rsidRPr="008A0AA0">
        <w:rPr>
          <w:rStyle w:val="Emphasis"/>
          <w:highlight w:val="cyan"/>
        </w:rPr>
        <w:t>workplaces</w:t>
      </w:r>
      <w:r w:rsidRPr="008A0AA0">
        <w:rPr>
          <w:sz w:val="16"/>
        </w:rPr>
        <w:t xml:space="preserve">. A fundamental flaw in this type of proposal is that the politicians — and those in control of the planning process — will want to have managers on site in the workplaces to make sure that workers carry out the plans that state leaders have concocted. Thus a purely geographic conception of “socialist” economic governance tends to </w:t>
      </w:r>
      <w:r w:rsidRPr="008A0AA0">
        <w:rPr>
          <w:rStyle w:val="Emphasis"/>
          <w:sz w:val="30"/>
          <w:szCs w:val="30"/>
          <w:highlight w:val="cyan"/>
        </w:rPr>
        <w:t>inevitably</w:t>
      </w:r>
      <w:r w:rsidRPr="008A0AA0">
        <w:rPr>
          <w:rStyle w:val="Underline"/>
          <w:highlight w:val="cyan"/>
        </w:rPr>
        <w:t xml:space="preserve"> lead to </w:t>
      </w:r>
      <w:r w:rsidRPr="008A0AA0">
        <w:rPr>
          <w:rStyle w:val="Emphasis"/>
          <w:highlight w:val="cyan"/>
        </w:rPr>
        <w:t>top-down</w:t>
      </w:r>
      <w:r w:rsidRPr="008A0AA0">
        <w:rPr>
          <w:sz w:val="16"/>
        </w:rPr>
        <w:t xml:space="preserve">, </w:t>
      </w:r>
      <w:r w:rsidRPr="008A0AA0">
        <w:rPr>
          <w:rStyle w:val="Emphasis"/>
          <w:highlight w:val="cyan"/>
        </w:rPr>
        <w:t>managerial hierarchies</w:t>
      </w:r>
      <w:r w:rsidRPr="008A0AA0">
        <w:rPr>
          <w:rStyle w:val="Underline"/>
        </w:rPr>
        <w:t xml:space="preserve"> set up </w:t>
      </w:r>
      <w:r w:rsidRPr="008A0AA0">
        <w:rPr>
          <w:rStyle w:val="Underline"/>
          <w:highlight w:val="cyan"/>
        </w:rPr>
        <w:t xml:space="preserve">to </w:t>
      </w:r>
      <w:r w:rsidRPr="008A0AA0">
        <w:rPr>
          <w:rStyle w:val="Emphasis"/>
          <w:highlight w:val="cyan"/>
        </w:rPr>
        <w:t>control workers</w:t>
      </w:r>
      <w:r w:rsidRPr="008A0AA0">
        <w:rPr>
          <w:rStyle w:val="Emphasis"/>
        </w:rPr>
        <w:t xml:space="preserve"> in workplaces</w:t>
      </w:r>
      <w:r w:rsidRPr="008A0AA0">
        <w:rPr>
          <w:sz w:val="16"/>
        </w:rPr>
        <w:t xml:space="preserve">. This is </w:t>
      </w:r>
      <w:r w:rsidRPr="008A0AA0">
        <w:rPr>
          <w:rStyle w:val="Underline"/>
          <w:highlight w:val="cyan"/>
        </w:rPr>
        <w:t>consistent with</w:t>
      </w:r>
      <w:r w:rsidRPr="008A0AA0">
        <w:rPr>
          <w:rStyle w:val="Underline"/>
        </w:rPr>
        <w:t xml:space="preserve"> how</w:t>
      </w:r>
      <w:r w:rsidRPr="008A0AA0">
        <w:rPr>
          <w:sz w:val="16"/>
        </w:rPr>
        <w:t xml:space="preserve"> “</w:t>
      </w:r>
      <w:r w:rsidRPr="008A0AA0">
        <w:rPr>
          <w:rStyle w:val="Emphasis"/>
          <w:highlight w:val="cyan"/>
        </w:rPr>
        <w:t>ownership</w:t>
      </w:r>
      <w:r w:rsidRPr="008A0AA0">
        <w:rPr>
          <w:sz w:val="16"/>
        </w:rPr>
        <w:t xml:space="preserve">” </w:t>
      </w:r>
      <w:r w:rsidRPr="008A0AA0">
        <w:rPr>
          <w:rStyle w:val="Underline"/>
        </w:rPr>
        <w:t xml:space="preserve">is </w:t>
      </w:r>
      <w:r w:rsidRPr="008A0AA0">
        <w:rPr>
          <w:rStyle w:val="Emphasis"/>
          <w:highlight w:val="cyan"/>
        </w:rPr>
        <w:t>under</w:t>
      </w:r>
      <w:r w:rsidRPr="008A0AA0">
        <w:rPr>
          <w:rStyle w:val="Underline"/>
        </w:rPr>
        <w:t xml:space="preserve">stood within </w:t>
      </w:r>
      <w:r w:rsidRPr="008A0AA0">
        <w:rPr>
          <w:rStyle w:val="Emphasis"/>
          <w:highlight w:val="cyan"/>
        </w:rPr>
        <w:t>capitalism</w:t>
      </w:r>
      <w:r w:rsidRPr="008A0AA0">
        <w:rPr>
          <w:sz w:val="16"/>
        </w:rPr>
        <w:t xml:space="preserve">. Because the investors own the companies, they have the legal right to impose a managerial despotism over the workers there. If we look at </w:t>
      </w:r>
      <w:r w:rsidRPr="008A0AA0">
        <w:rPr>
          <w:rStyle w:val="Underline"/>
        </w:rPr>
        <w:t xml:space="preserve">the </w:t>
      </w:r>
      <w:r w:rsidRPr="008A0AA0">
        <w:rPr>
          <w:rStyle w:val="Emphasis"/>
        </w:rPr>
        <w:t xml:space="preserve">structure of </w:t>
      </w:r>
      <w:r w:rsidRPr="008A0AA0">
        <w:rPr>
          <w:rStyle w:val="Emphasis"/>
          <w:highlight w:val="cyan"/>
        </w:rPr>
        <w:t>existing states</w:t>
      </w:r>
      <w:r w:rsidRPr="008A0AA0">
        <w:rPr>
          <w:sz w:val="16"/>
        </w:rPr>
        <w:t xml:space="preserve">, we see that they </w:t>
      </w:r>
      <w:r w:rsidRPr="008A0AA0">
        <w:rPr>
          <w:rStyle w:val="Underline"/>
          <w:highlight w:val="cyan"/>
        </w:rPr>
        <w:t xml:space="preserve">have </w:t>
      </w:r>
      <w:r w:rsidRPr="008A0AA0">
        <w:rPr>
          <w:rStyle w:val="Emphasis"/>
          <w:highlight w:val="cyan"/>
        </w:rPr>
        <w:t>class oppression</w:t>
      </w:r>
      <w:r w:rsidRPr="008A0AA0">
        <w:rPr>
          <w:rStyle w:val="Underline"/>
          <w:highlight w:val="cyan"/>
        </w:rPr>
        <w:t xml:space="preserve"> built in</w:t>
      </w:r>
      <w:r w:rsidRPr="008A0AA0">
        <w:rPr>
          <w:rStyle w:val="Underline"/>
        </w:rPr>
        <w:t>to them</w:t>
      </w:r>
      <w:r w:rsidRPr="008A0AA0">
        <w:rPr>
          <w:sz w:val="16"/>
        </w:rPr>
        <w:t xml:space="preserve"> — with </w:t>
      </w:r>
      <w:r w:rsidRPr="008A0AA0">
        <w:rPr>
          <w:rStyle w:val="Underline"/>
          <w:highlight w:val="cyan"/>
        </w:rPr>
        <w:t>the same</w:t>
      </w:r>
      <w:r w:rsidRPr="008A0AA0">
        <w:rPr>
          <w:sz w:val="16"/>
        </w:rPr>
        <w:t xml:space="preserve"> sort of </w:t>
      </w:r>
      <w:r w:rsidRPr="008A0AA0">
        <w:rPr>
          <w:rStyle w:val="Underline"/>
        </w:rPr>
        <w:t xml:space="preserve">autocratic power of the </w:t>
      </w:r>
      <w:r w:rsidRPr="008A0AA0">
        <w:rPr>
          <w:rStyle w:val="Emphasis"/>
          <w:highlight w:val="cyan"/>
        </w:rPr>
        <w:t>bureaucratic control</w:t>
      </w:r>
      <w:r w:rsidRPr="008A0AA0">
        <w:rPr>
          <w:rStyle w:val="Emphasis"/>
        </w:rPr>
        <w:t xml:space="preserve"> class</w:t>
      </w:r>
      <w:r w:rsidRPr="008A0AA0">
        <w:rPr>
          <w:rStyle w:val="Underline"/>
        </w:rPr>
        <w:t xml:space="preserve"> </w:t>
      </w:r>
      <w:r w:rsidRPr="008A0AA0">
        <w:rPr>
          <w:rStyle w:val="Underline"/>
          <w:highlight w:val="cyan"/>
        </w:rPr>
        <w:t>over workers as in</w:t>
      </w:r>
      <w:r w:rsidRPr="008A0AA0">
        <w:rPr>
          <w:rStyle w:val="Underline"/>
        </w:rPr>
        <w:t xml:space="preserve"> </w:t>
      </w:r>
      <w:r w:rsidRPr="008A0AA0">
        <w:rPr>
          <w:rStyle w:val="Emphasis"/>
        </w:rPr>
        <w:t xml:space="preserve">private </w:t>
      </w:r>
      <w:r w:rsidRPr="008A0AA0">
        <w:rPr>
          <w:rStyle w:val="Emphasis"/>
          <w:highlight w:val="cyan"/>
        </w:rPr>
        <w:t>capitalist firms</w:t>
      </w:r>
      <w:r w:rsidRPr="008A0AA0">
        <w:rPr>
          <w:sz w:val="16"/>
        </w:rPr>
        <w:t xml:space="preserve">. In the previous chapter, I discussed how Lenin and Trotsky insisted on the subordination of workers to managers appointed by the planning bureaucracy to control production. They tried to justify this as consistent with “worker power” by referring to the election of worker delegates or a “workers party” to a soviet congress. In reality, </w:t>
      </w:r>
      <w:r w:rsidRPr="008A0AA0">
        <w:rPr>
          <w:rStyle w:val="Emphasis"/>
        </w:rPr>
        <w:t>workers</w:t>
      </w:r>
      <w:r w:rsidRPr="008A0AA0">
        <w:rPr>
          <w:rStyle w:val="Underline"/>
        </w:rPr>
        <w:t xml:space="preserve"> were </w:t>
      </w:r>
      <w:r w:rsidRPr="008A0AA0">
        <w:rPr>
          <w:rStyle w:val="Emphasis"/>
        </w:rPr>
        <w:t>subordinate</w:t>
      </w:r>
      <w:r w:rsidRPr="008A0AA0">
        <w:rPr>
          <w:sz w:val="16"/>
        </w:rPr>
        <w:t xml:space="preserve">, </w:t>
      </w:r>
      <w:r w:rsidRPr="008A0AA0">
        <w:rPr>
          <w:rStyle w:val="Underline"/>
        </w:rPr>
        <w:t xml:space="preserve">lacking </w:t>
      </w:r>
      <w:r w:rsidRPr="008A0AA0">
        <w:rPr>
          <w:rStyle w:val="Emphasis"/>
        </w:rPr>
        <w:t>control of the industries</w:t>
      </w:r>
      <w:r w:rsidRPr="008A0AA0">
        <w:rPr>
          <w:rStyle w:val="Underline"/>
        </w:rPr>
        <w:t xml:space="preserve"> where they worked</w:t>
      </w:r>
      <w:r w:rsidRPr="008A0AA0">
        <w:rPr>
          <w:sz w:val="16"/>
        </w:rPr>
        <w:t>. As the history of the socialist movement shows, a purely geographic or statist conception of “socialist” governance will tend to sustain a system of class oppression.</w:t>
      </w:r>
    </w:p>
    <w:p w14:paraId="326A6D9E" w14:textId="77777777" w:rsidR="00FC7447" w:rsidRDefault="00FC7447" w:rsidP="00FC7447">
      <w:pPr>
        <w:pStyle w:val="Heading3"/>
      </w:pPr>
      <w:r>
        <w:lastRenderedPageBreak/>
        <w:t>Sustainability</w:t>
      </w:r>
    </w:p>
    <w:p w14:paraId="37FC0B55" w14:textId="77777777" w:rsidR="00FC7447" w:rsidRPr="00605A84" w:rsidRDefault="00FC7447" w:rsidP="00FC7447">
      <w:pPr>
        <w:pStyle w:val="Heading4"/>
        <w:rPr>
          <w:bCs/>
        </w:rPr>
      </w:pPr>
      <w:r>
        <w:t xml:space="preserve">Financially. 2025 </w:t>
      </w:r>
      <w:r w:rsidRPr="001E13F2">
        <w:rPr>
          <w:u w:val="single"/>
        </w:rPr>
        <w:t>locks in</w:t>
      </w:r>
      <w:r>
        <w:t xml:space="preserve"> unsustainability.</w:t>
      </w:r>
    </w:p>
    <w:p w14:paraId="5B4B99EA" w14:textId="77777777" w:rsidR="00FC7447" w:rsidRPr="00DB6EA4" w:rsidRDefault="00FC7447" w:rsidP="00FC7447">
      <w:r w:rsidRPr="00DB6EA4">
        <w:t xml:space="preserve">Douglas C. </w:t>
      </w:r>
      <w:r w:rsidRPr="00DB6EA4">
        <w:rPr>
          <w:rStyle w:val="Style13ptBold"/>
        </w:rPr>
        <w:t>Youvan 25</w:t>
      </w:r>
      <w:r w:rsidRPr="00DB6EA4">
        <w:t>. PhD at Berkeley, former Associate Professor at MIT. “The Illusion of Control: Financial Self-Referential Systems and the Hidden Tipping Points of Global Collapse.” 3-15-2025. https://www.researchgate.net/profile/Douglas-Youvan/publication/389876145_The_Illusion_of_Control_Financial_Self-Referential_Systems_and_the_Hidden_Tipping_Points_of_Global_Collapse/links/67d5ab74478c5a3feda23e65/The-Illusion-of-Control-Financial-Self-Referential-Systems-and-the-Hidden-Tipping-Points-of-Global-Collapse.pdf</w:t>
      </w:r>
    </w:p>
    <w:p w14:paraId="7E5C7E45" w14:textId="77777777" w:rsidR="00FC7447" w:rsidRPr="00DB6EA4" w:rsidRDefault="00FC7447" w:rsidP="00FC7447">
      <w:pPr>
        <w:rPr>
          <w:sz w:val="16"/>
        </w:rPr>
      </w:pPr>
      <w:r w:rsidRPr="00DB6EA4">
        <w:rPr>
          <w:sz w:val="16"/>
        </w:rPr>
        <w:t>1. Introduction</w:t>
      </w:r>
    </w:p>
    <w:p w14:paraId="3D651C38" w14:textId="77777777" w:rsidR="00FC7447" w:rsidRPr="00DB6EA4" w:rsidRDefault="00FC7447" w:rsidP="00FC7447">
      <w:pPr>
        <w:rPr>
          <w:sz w:val="16"/>
        </w:rPr>
      </w:pPr>
      <w:r w:rsidRPr="00DB6EA4">
        <w:rPr>
          <w:sz w:val="16"/>
        </w:rPr>
        <w:t>Thesis Statement</w:t>
      </w:r>
    </w:p>
    <w:p w14:paraId="6AF8739F" w14:textId="77777777" w:rsidR="00FC7447" w:rsidRPr="00DB6EA4" w:rsidRDefault="00FC7447" w:rsidP="00FC7447">
      <w:pPr>
        <w:rPr>
          <w:sz w:val="16"/>
        </w:rPr>
      </w:pPr>
      <w:r w:rsidRPr="00DB6EA4">
        <w:rPr>
          <w:rStyle w:val="Underline"/>
        </w:rPr>
        <w:t xml:space="preserve">The modern </w:t>
      </w:r>
      <w:r w:rsidRPr="00DB6EA4">
        <w:rPr>
          <w:rStyle w:val="Underline"/>
          <w:highlight w:val="cyan"/>
        </w:rPr>
        <w:t>ﬁnancial system</w:t>
      </w:r>
      <w:r w:rsidRPr="00DB6EA4">
        <w:rPr>
          <w:rStyle w:val="Underline"/>
        </w:rPr>
        <w:t xml:space="preserve"> operates </w:t>
      </w:r>
      <w:r w:rsidRPr="00DB6EA4">
        <w:rPr>
          <w:rStyle w:val="Underline"/>
          <w:highlight w:val="cyan"/>
        </w:rPr>
        <w:t>as</w:t>
      </w:r>
      <w:r w:rsidRPr="00DB6EA4">
        <w:rPr>
          <w:rStyle w:val="Underline"/>
        </w:rPr>
        <w:t xml:space="preserve"> a </w:t>
      </w:r>
      <w:r w:rsidRPr="00DB6EA4">
        <w:rPr>
          <w:rStyle w:val="Emphasis"/>
          <w:highlight w:val="cyan"/>
        </w:rPr>
        <w:t>self-referential</w:t>
      </w:r>
      <w:r w:rsidRPr="00DB6EA4">
        <w:rPr>
          <w:rStyle w:val="Emphasis"/>
        </w:rPr>
        <w:t xml:space="preserve"> construct</w:t>
      </w:r>
      <w:r w:rsidRPr="00DB6EA4">
        <w:rPr>
          <w:sz w:val="16"/>
        </w:rPr>
        <w:t xml:space="preserve">, meaning that </w:t>
      </w:r>
      <w:r w:rsidRPr="00DB6EA4">
        <w:rPr>
          <w:rStyle w:val="Underline"/>
        </w:rPr>
        <w:t xml:space="preserve">its </w:t>
      </w:r>
      <w:r w:rsidRPr="00DB6EA4">
        <w:rPr>
          <w:rStyle w:val="Underline"/>
          <w:highlight w:val="cyan"/>
        </w:rPr>
        <w:t>stability is</w:t>
      </w:r>
      <w:r w:rsidRPr="00DB6EA4">
        <w:rPr>
          <w:rStyle w:val="Underline"/>
        </w:rPr>
        <w:t xml:space="preserve"> largely </w:t>
      </w:r>
      <w:r w:rsidRPr="00DB6EA4">
        <w:rPr>
          <w:rStyle w:val="Underline"/>
          <w:highlight w:val="cyan"/>
        </w:rPr>
        <w:t xml:space="preserve">based on </w:t>
      </w:r>
      <w:r w:rsidRPr="00DB6EA4">
        <w:rPr>
          <w:rStyle w:val="Emphasis"/>
          <w:highlight w:val="cyan"/>
        </w:rPr>
        <w:t>internal feedback loops</w:t>
      </w:r>
      <w:r w:rsidRPr="00DB6EA4">
        <w:rPr>
          <w:rStyle w:val="Underline"/>
        </w:rPr>
        <w:t xml:space="preserve"> rather than external, objective foundations</w:t>
      </w:r>
      <w:r w:rsidRPr="00DB6EA4">
        <w:rPr>
          <w:sz w:val="16"/>
        </w:rPr>
        <w:t xml:space="preserve">. Unlike traditional economies that were grounded in tangible assets such as gold, land, or physical production, </w:t>
      </w:r>
      <w:r w:rsidRPr="00DB6EA4">
        <w:rPr>
          <w:rStyle w:val="Underline"/>
        </w:rPr>
        <w:t>today’s ﬁnancial system is dominated by abstract value mechanisms</w:t>
      </w:r>
      <w:r w:rsidRPr="00DB6EA4">
        <w:rPr>
          <w:sz w:val="16"/>
        </w:rPr>
        <w:t>—</w:t>
      </w:r>
      <w:r w:rsidRPr="00DB6EA4">
        <w:rPr>
          <w:rStyle w:val="Emphasis"/>
        </w:rPr>
        <w:t>derivatives</w:t>
      </w:r>
      <w:r w:rsidRPr="00DB6EA4">
        <w:rPr>
          <w:rStyle w:val="Underline"/>
        </w:rPr>
        <w:t xml:space="preserve">, </w:t>
      </w:r>
      <w:r w:rsidRPr="00DB6EA4">
        <w:rPr>
          <w:rStyle w:val="Emphasis"/>
        </w:rPr>
        <w:t>algorithmic trading</w:t>
      </w:r>
      <w:r w:rsidRPr="00DB6EA4">
        <w:rPr>
          <w:rStyle w:val="Underline"/>
        </w:rPr>
        <w:t xml:space="preserve">, </w:t>
      </w:r>
      <w:r w:rsidRPr="00DB6EA4">
        <w:rPr>
          <w:rStyle w:val="Emphasis"/>
        </w:rPr>
        <w:t>central bank interventions</w:t>
      </w:r>
      <w:r w:rsidRPr="00DB6EA4">
        <w:rPr>
          <w:rStyle w:val="Underline"/>
        </w:rPr>
        <w:t>, and ﬁat currency systems. This structure</w:t>
      </w:r>
      <w:r w:rsidRPr="00DB6EA4">
        <w:rPr>
          <w:sz w:val="16"/>
        </w:rPr>
        <w:t xml:space="preserve">, while appearing robust due to its adaptability, </w:t>
      </w:r>
      <w:r w:rsidRPr="00DB6EA4">
        <w:rPr>
          <w:rStyle w:val="Underline"/>
        </w:rPr>
        <w:t xml:space="preserve">is inherently </w:t>
      </w:r>
      <w:r w:rsidRPr="00DB6EA4">
        <w:rPr>
          <w:rStyle w:val="Emphasis"/>
        </w:rPr>
        <w:t>fragile</w:t>
      </w:r>
      <w:r w:rsidRPr="00DB6EA4">
        <w:rPr>
          <w:sz w:val="16"/>
        </w:rPr>
        <w:t>.</w:t>
      </w:r>
    </w:p>
    <w:p w14:paraId="58788E73" w14:textId="77777777" w:rsidR="00FC7447" w:rsidRPr="00DB6EA4" w:rsidRDefault="00FC7447" w:rsidP="00FC7447">
      <w:pPr>
        <w:rPr>
          <w:sz w:val="16"/>
        </w:rPr>
      </w:pPr>
      <w:r w:rsidRPr="00DB6EA4">
        <w:rPr>
          <w:sz w:val="16"/>
        </w:rPr>
        <w:t xml:space="preserve">The paradox is that while </w:t>
      </w:r>
      <w:r w:rsidRPr="00DB6EA4">
        <w:rPr>
          <w:rStyle w:val="Underline"/>
        </w:rPr>
        <w:t xml:space="preserve">ﬁnancial </w:t>
      </w:r>
      <w:r w:rsidRPr="00DB6EA4">
        <w:rPr>
          <w:rStyle w:val="Underline"/>
          <w:highlight w:val="cyan"/>
        </w:rPr>
        <w:t>regulators</w:t>
      </w:r>
      <w:r w:rsidRPr="00DB6EA4">
        <w:rPr>
          <w:rStyle w:val="Underline"/>
        </w:rPr>
        <w:t xml:space="preserve"> and central banks</w:t>
      </w:r>
      <w:r w:rsidRPr="00DB6EA4">
        <w:rPr>
          <w:sz w:val="16"/>
        </w:rPr>
        <w:t xml:space="preserve"> have mastered the art of </w:t>
      </w:r>
      <w:r w:rsidRPr="00DB6EA4">
        <w:rPr>
          <w:rStyle w:val="Emphasis"/>
          <w:highlight w:val="cyan"/>
        </w:rPr>
        <w:t>delay</w:t>
      </w:r>
      <w:r w:rsidRPr="00DB6EA4">
        <w:rPr>
          <w:sz w:val="16"/>
        </w:rPr>
        <w:t xml:space="preserve">ing </w:t>
      </w:r>
      <w:r w:rsidRPr="00DB6EA4">
        <w:rPr>
          <w:rStyle w:val="Emphasis"/>
          <w:highlight w:val="cyan"/>
        </w:rPr>
        <w:t>crises</w:t>
      </w:r>
      <w:r w:rsidRPr="00DB6EA4">
        <w:rPr>
          <w:rStyle w:val="Underline"/>
        </w:rPr>
        <w:t xml:space="preserve">, they have </w:t>
      </w:r>
      <w:r w:rsidRPr="00DB6EA4">
        <w:rPr>
          <w:rStyle w:val="Emphasis"/>
          <w:highlight w:val="cyan"/>
        </w:rPr>
        <w:t>not eliminate</w:t>
      </w:r>
      <w:r w:rsidRPr="00DB6EA4">
        <w:rPr>
          <w:rStyle w:val="Emphasis"/>
        </w:rPr>
        <w:t>d</w:t>
      </w:r>
      <w:r w:rsidRPr="00DB6EA4">
        <w:rPr>
          <w:rStyle w:val="Underline"/>
        </w:rPr>
        <w:t xml:space="preserve"> them</w:t>
      </w:r>
      <w:r w:rsidRPr="00DB6EA4">
        <w:rPr>
          <w:sz w:val="16"/>
        </w:rPr>
        <w:t xml:space="preserve">. Rather, </w:t>
      </w:r>
      <w:r w:rsidRPr="00DB6EA4">
        <w:rPr>
          <w:rStyle w:val="Underline"/>
        </w:rPr>
        <w:t xml:space="preserve">each </w:t>
      </w:r>
      <w:r w:rsidRPr="00DB6EA4">
        <w:rPr>
          <w:rStyle w:val="Underline"/>
          <w:highlight w:val="cyan"/>
        </w:rPr>
        <w:t>intervention</w:t>
      </w:r>
      <w:r w:rsidRPr="00DB6EA4">
        <w:rPr>
          <w:rStyle w:val="Underline"/>
        </w:rPr>
        <w:t xml:space="preserve"> serves to </w:t>
      </w:r>
      <w:r w:rsidRPr="00DB6EA4">
        <w:rPr>
          <w:rStyle w:val="Emphasis"/>
          <w:highlight w:val="cyan"/>
        </w:rPr>
        <w:t>accumulate</w:t>
      </w:r>
      <w:r w:rsidRPr="00DB6EA4">
        <w:rPr>
          <w:rStyle w:val="Emphasis"/>
        </w:rPr>
        <w:t xml:space="preserve"> hidden systemic </w:t>
      </w:r>
      <w:r w:rsidRPr="00DB6EA4">
        <w:rPr>
          <w:rStyle w:val="Emphasis"/>
          <w:highlight w:val="cyan"/>
        </w:rPr>
        <w:t>stresses</w:t>
      </w:r>
      <w:r w:rsidRPr="00DB6EA4">
        <w:rPr>
          <w:rStyle w:val="Underline"/>
        </w:rPr>
        <w:t xml:space="preserve">, making the entire system </w:t>
      </w:r>
      <w:r w:rsidRPr="00DB6EA4">
        <w:rPr>
          <w:rStyle w:val="Emphasis"/>
        </w:rPr>
        <w:t>more vulnerable</w:t>
      </w:r>
      <w:r w:rsidRPr="00DB6EA4">
        <w:rPr>
          <w:rStyle w:val="Underline"/>
        </w:rPr>
        <w:t xml:space="preserve"> to a </w:t>
      </w:r>
      <w:r w:rsidRPr="00DB6EA4">
        <w:rPr>
          <w:rStyle w:val="Emphasis"/>
        </w:rPr>
        <w:t>nonlinear tipping point</w:t>
      </w:r>
      <w:r w:rsidRPr="00DB6EA4">
        <w:rPr>
          <w:sz w:val="16"/>
        </w:rPr>
        <w:t xml:space="preserve">—a moment where </w:t>
      </w:r>
      <w:r w:rsidRPr="00DB6EA4">
        <w:rPr>
          <w:rStyle w:val="Underline"/>
        </w:rPr>
        <w:t>the system becomes so over-controlled that it can no longer absorb shocks without a catastrophic unraveling</w:t>
      </w:r>
      <w:r w:rsidRPr="00DB6EA4">
        <w:rPr>
          <w:sz w:val="16"/>
        </w:rPr>
        <w:t>.</w:t>
      </w:r>
    </w:p>
    <w:p w14:paraId="23FDBD00" w14:textId="77777777" w:rsidR="00FC7447" w:rsidRPr="00DB6EA4" w:rsidRDefault="00FC7447" w:rsidP="00FC7447">
      <w:pPr>
        <w:rPr>
          <w:sz w:val="16"/>
        </w:rPr>
      </w:pPr>
      <w:r w:rsidRPr="00DB6EA4">
        <w:rPr>
          <w:sz w:val="16"/>
        </w:rPr>
        <w:t xml:space="preserve">This fragility stems from the fact that </w:t>
      </w:r>
      <w:r w:rsidRPr="00DB6EA4">
        <w:rPr>
          <w:rStyle w:val="Underline"/>
        </w:rPr>
        <w:t xml:space="preserve">ﬁnancial markets are not free, organic ecosystems anymore; they are engineered environments where risk is </w:t>
      </w:r>
      <w:r w:rsidRPr="00DB6EA4">
        <w:rPr>
          <w:rStyle w:val="Emphasis"/>
        </w:rPr>
        <w:t>never actually removed</w:t>
      </w:r>
      <w:r w:rsidRPr="00DB6EA4">
        <w:rPr>
          <w:sz w:val="16"/>
        </w:rPr>
        <w:t>—</w:t>
      </w:r>
      <w:r w:rsidRPr="00DB6EA4">
        <w:rPr>
          <w:rStyle w:val="Underline"/>
        </w:rPr>
        <w:t xml:space="preserve">it is merely redistributed, restructured, and temporarily hidden. The more this process continues, the more the system becomes detached from economic fundamentals and reliant on the illusion of control. When that illusion is inevitably broken, </w:t>
      </w:r>
      <w:r w:rsidRPr="00DB6EA4">
        <w:rPr>
          <w:rStyle w:val="Underline"/>
          <w:highlight w:val="cyan"/>
        </w:rPr>
        <w:t>the collapse will</w:t>
      </w:r>
      <w:r w:rsidRPr="00DB6EA4">
        <w:rPr>
          <w:rStyle w:val="Underline"/>
        </w:rPr>
        <w:t xml:space="preserve"> not </w:t>
      </w:r>
      <w:r w:rsidRPr="00DB6EA4">
        <w:rPr>
          <w:rStyle w:val="Underline"/>
          <w:highlight w:val="cyan"/>
        </w:rPr>
        <w:t>be</w:t>
      </w:r>
      <w:r w:rsidRPr="00DB6EA4">
        <w:rPr>
          <w:rStyle w:val="Underline"/>
        </w:rPr>
        <w:t xml:space="preserve"> a </w:t>
      </w:r>
      <w:r w:rsidRPr="00DB6EA4">
        <w:rPr>
          <w:rStyle w:val="Emphasis"/>
        </w:rPr>
        <w:t>normal correction</w:t>
      </w:r>
      <w:r w:rsidRPr="00DB6EA4">
        <w:rPr>
          <w:rStyle w:val="Underline"/>
        </w:rPr>
        <w:t xml:space="preserve">, but a phase transition into </w:t>
      </w:r>
      <w:r w:rsidRPr="00DB6EA4">
        <w:rPr>
          <w:rStyle w:val="Underline"/>
          <w:highlight w:val="cyan"/>
        </w:rPr>
        <w:t>a</w:t>
      </w:r>
      <w:r w:rsidRPr="00DB6EA4">
        <w:rPr>
          <w:rStyle w:val="Underline"/>
        </w:rPr>
        <w:t xml:space="preserve">n </w:t>
      </w:r>
      <w:r w:rsidRPr="00DB6EA4">
        <w:rPr>
          <w:rStyle w:val="Emphasis"/>
          <w:highlight w:val="cyan"/>
        </w:rPr>
        <w:t>entirely different</w:t>
      </w:r>
      <w:r w:rsidRPr="00DB6EA4">
        <w:rPr>
          <w:rStyle w:val="Underline"/>
        </w:rPr>
        <w:t xml:space="preserve"> kind of </w:t>
      </w:r>
      <w:r w:rsidRPr="00DB6EA4">
        <w:rPr>
          <w:rStyle w:val="Emphasis"/>
        </w:rPr>
        <w:t xml:space="preserve">ﬁnancial </w:t>
      </w:r>
      <w:r w:rsidRPr="00DB6EA4">
        <w:rPr>
          <w:rStyle w:val="Emphasis"/>
          <w:highlight w:val="cyan"/>
        </w:rPr>
        <w:t>order</w:t>
      </w:r>
      <w:r w:rsidRPr="00DB6EA4">
        <w:rPr>
          <w:sz w:val="16"/>
        </w:rPr>
        <w:t>.</w:t>
      </w:r>
    </w:p>
    <w:p w14:paraId="58488011" w14:textId="77777777" w:rsidR="00FC7447" w:rsidRPr="00DB6EA4" w:rsidRDefault="00FC7447" w:rsidP="00FC7447">
      <w:pPr>
        <w:rPr>
          <w:sz w:val="16"/>
        </w:rPr>
      </w:pPr>
      <w:r w:rsidRPr="00DB6EA4">
        <w:rPr>
          <w:sz w:val="16"/>
        </w:rPr>
        <w:t>The Paradox of Stability</w:t>
      </w:r>
    </w:p>
    <w:p w14:paraId="7065E88F" w14:textId="77777777" w:rsidR="00FC7447" w:rsidRPr="00DB6EA4" w:rsidRDefault="00FC7447" w:rsidP="00FC7447">
      <w:pPr>
        <w:rPr>
          <w:sz w:val="16"/>
        </w:rPr>
      </w:pPr>
      <w:r w:rsidRPr="00DB6EA4">
        <w:rPr>
          <w:sz w:val="16"/>
        </w:rPr>
        <w:t>The idea that increasing control leads to greater instability is a central paradox of complex dynamic systems. This is particularly evident in ﬁnancial markets, where interventions such as quantitative easing (QE), interest rate manipulation, and algorithmic trading safety nets create an illusion of stability while simultaneously amplifying hidden risks.</w:t>
      </w:r>
    </w:p>
    <w:p w14:paraId="1097B4BB" w14:textId="77777777" w:rsidR="00FC7447" w:rsidRPr="00DB6EA4" w:rsidRDefault="00FC7447" w:rsidP="00FC7447">
      <w:pPr>
        <w:rPr>
          <w:sz w:val="16"/>
        </w:rPr>
      </w:pPr>
      <w:r w:rsidRPr="00DB6EA4">
        <w:rPr>
          <w:sz w:val="16"/>
        </w:rPr>
        <w:t>This paradox can be observed in several ways:</w:t>
      </w:r>
    </w:p>
    <w:p w14:paraId="26FD2A4D" w14:textId="77777777" w:rsidR="00FC7447" w:rsidRPr="00DB6EA4" w:rsidRDefault="00FC7447" w:rsidP="00FC7447">
      <w:pPr>
        <w:rPr>
          <w:sz w:val="16"/>
        </w:rPr>
      </w:pPr>
      <w:r w:rsidRPr="00DB6EA4">
        <w:rPr>
          <w:sz w:val="16"/>
        </w:rPr>
        <w:t>Market Circuit Breakers and Algorithmic Trading as a False Safety Net</w:t>
      </w:r>
    </w:p>
    <w:p w14:paraId="594C8092" w14:textId="77777777" w:rsidR="00FC7447" w:rsidRPr="00DB6EA4" w:rsidRDefault="00FC7447" w:rsidP="00FC7447">
      <w:pPr>
        <w:rPr>
          <w:sz w:val="16"/>
        </w:rPr>
      </w:pPr>
      <w:r w:rsidRPr="00DB6EA4">
        <w:rPr>
          <w:rStyle w:val="Underline"/>
        </w:rPr>
        <w:t xml:space="preserve">The stock </w:t>
      </w:r>
      <w:r w:rsidRPr="00DB6EA4">
        <w:rPr>
          <w:rStyle w:val="Underline"/>
          <w:highlight w:val="cyan"/>
        </w:rPr>
        <w:t>market</w:t>
      </w:r>
      <w:r w:rsidRPr="00DB6EA4">
        <w:rPr>
          <w:rStyle w:val="Underline"/>
        </w:rPr>
        <w:t xml:space="preserve"> has built-in </w:t>
      </w:r>
      <w:r w:rsidRPr="00DB6EA4">
        <w:rPr>
          <w:rStyle w:val="Underline"/>
          <w:highlight w:val="cyan"/>
        </w:rPr>
        <w:t>mech</w:t>
      </w:r>
      <w:r w:rsidRPr="00DB6EA4">
        <w:rPr>
          <w:rStyle w:val="Underline"/>
        </w:rPr>
        <w:t>anism</w:t>
      </w:r>
      <w:r w:rsidRPr="00DB6EA4">
        <w:rPr>
          <w:rStyle w:val="Underline"/>
          <w:highlight w:val="cyan"/>
        </w:rPr>
        <w:t>s</w:t>
      </w:r>
      <w:r w:rsidRPr="00DB6EA4">
        <w:rPr>
          <w:rStyle w:val="Underline"/>
        </w:rPr>
        <w:t xml:space="preserve"> to halt trading during extreme ﬂuctuations. While these were designed to prevent panic, they </w:t>
      </w:r>
      <w:r w:rsidRPr="00DB6EA4">
        <w:rPr>
          <w:rStyle w:val="Underline"/>
          <w:highlight w:val="cyan"/>
        </w:rPr>
        <w:t>do not address</w:t>
      </w:r>
      <w:r w:rsidRPr="00DB6EA4">
        <w:rPr>
          <w:rStyle w:val="Underline"/>
        </w:rPr>
        <w:t xml:space="preserve"> the </w:t>
      </w:r>
      <w:r w:rsidRPr="00DB6EA4">
        <w:rPr>
          <w:rStyle w:val="Emphasis"/>
        </w:rPr>
        <w:t>root causes</w:t>
      </w:r>
      <w:r w:rsidRPr="00DB6EA4">
        <w:rPr>
          <w:rStyle w:val="Underline"/>
        </w:rPr>
        <w:t xml:space="preserve"> of </w:t>
      </w:r>
      <w:r w:rsidRPr="00DB6EA4">
        <w:rPr>
          <w:rStyle w:val="Emphasis"/>
        </w:rPr>
        <w:t xml:space="preserve">ﬁnancial </w:t>
      </w:r>
      <w:r w:rsidRPr="00DB6EA4">
        <w:rPr>
          <w:rStyle w:val="Emphasis"/>
          <w:highlight w:val="cyan"/>
        </w:rPr>
        <w:t>instability</w:t>
      </w:r>
      <w:r w:rsidRPr="00DB6EA4">
        <w:rPr>
          <w:sz w:val="16"/>
        </w:rPr>
        <w:t>. Instead, they delay panic while allowing pressure to accumulate elsewhere in the system.</w:t>
      </w:r>
    </w:p>
    <w:p w14:paraId="66ED4E82" w14:textId="77777777" w:rsidR="00FC7447" w:rsidRPr="00DB6EA4" w:rsidRDefault="00FC7447" w:rsidP="00FC7447">
      <w:pPr>
        <w:rPr>
          <w:sz w:val="16"/>
        </w:rPr>
      </w:pPr>
      <w:r w:rsidRPr="00DB6EA4">
        <w:rPr>
          <w:rStyle w:val="Emphasis"/>
          <w:highlight w:val="cyan"/>
        </w:rPr>
        <w:t>Algorithm</w:t>
      </w:r>
      <w:r w:rsidRPr="00DB6EA4">
        <w:rPr>
          <w:rStyle w:val="Emphasis"/>
        </w:rPr>
        <w:t>ic trading</w:t>
      </w:r>
      <w:r w:rsidRPr="00DB6EA4">
        <w:rPr>
          <w:rStyle w:val="Underline"/>
        </w:rPr>
        <w:t xml:space="preserve"> </w:t>
      </w:r>
      <w:r w:rsidRPr="00DB6EA4">
        <w:rPr>
          <w:rStyle w:val="Underline"/>
          <w:highlight w:val="cyan"/>
        </w:rPr>
        <w:t>and</w:t>
      </w:r>
      <w:r w:rsidRPr="00DB6EA4">
        <w:rPr>
          <w:sz w:val="16"/>
        </w:rPr>
        <w:t xml:space="preserve"> high-frequency trading (</w:t>
      </w:r>
      <w:r w:rsidRPr="00DB6EA4">
        <w:rPr>
          <w:rStyle w:val="Emphasis"/>
          <w:highlight w:val="cyan"/>
        </w:rPr>
        <w:t>HFT</w:t>
      </w:r>
      <w:r w:rsidRPr="00DB6EA4">
        <w:rPr>
          <w:sz w:val="16"/>
        </w:rPr>
        <w:t xml:space="preserve">) artiﬁcially smooth out volatility, but they also </w:t>
      </w:r>
      <w:r w:rsidRPr="00DB6EA4">
        <w:rPr>
          <w:rStyle w:val="Underline"/>
          <w:highlight w:val="cyan"/>
        </w:rPr>
        <w:t>create</w:t>
      </w:r>
      <w:r w:rsidRPr="00DB6EA4">
        <w:rPr>
          <w:rStyle w:val="Underline"/>
        </w:rPr>
        <w:t xml:space="preserve"> the risk of a </w:t>
      </w:r>
      <w:r w:rsidRPr="00DB6EA4">
        <w:rPr>
          <w:rStyle w:val="Emphasis"/>
          <w:highlight w:val="cyan"/>
        </w:rPr>
        <w:t>sudden cascade</w:t>
      </w:r>
      <w:r w:rsidRPr="00DB6EA4">
        <w:rPr>
          <w:rStyle w:val="Underline"/>
        </w:rPr>
        <w:t xml:space="preserve"> if an </w:t>
      </w:r>
      <w:r w:rsidRPr="00DB6EA4">
        <w:rPr>
          <w:rStyle w:val="Emphasis"/>
        </w:rPr>
        <w:t>unanticipated variable</w:t>
      </w:r>
      <w:r w:rsidRPr="00DB6EA4">
        <w:rPr>
          <w:rStyle w:val="Underline"/>
        </w:rPr>
        <w:t xml:space="preserve"> enters the system</w:t>
      </w:r>
      <w:r w:rsidRPr="00DB6EA4">
        <w:rPr>
          <w:sz w:val="16"/>
        </w:rPr>
        <w:t xml:space="preserve"> (e.g., a cyberattack or ﬂash crash).</w:t>
      </w:r>
    </w:p>
    <w:p w14:paraId="38E9B987" w14:textId="77777777" w:rsidR="00FC7447" w:rsidRPr="00DB6EA4" w:rsidRDefault="00FC7447" w:rsidP="00FC7447">
      <w:pPr>
        <w:rPr>
          <w:sz w:val="16"/>
        </w:rPr>
      </w:pPr>
      <w:r w:rsidRPr="00DB6EA4">
        <w:rPr>
          <w:sz w:val="16"/>
        </w:rPr>
        <w:lastRenderedPageBreak/>
        <w:t>&lt;&lt;paragraph breaks pause&gt;&gt;</w:t>
      </w:r>
    </w:p>
    <w:p w14:paraId="797F43E2" w14:textId="77777777" w:rsidR="00FC7447" w:rsidRPr="00605A84" w:rsidRDefault="00FC7447" w:rsidP="00FC7447">
      <w:pPr>
        <w:rPr>
          <w:sz w:val="2"/>
          <w:szCs w:val="2"/>
        </w:rPr>
      </w:pPr>
      <w:r w:rsidRPr="00605A84">
        <w:rPr>
          <w:sz w:val="2"/>
          <w:szCs w:val="2"/>
        </w:rPr>
        <w:t>Monetary Policy as a Double-Edged Sword Central banks, particularly the Federal Reserve, have engaged in endless money printing and interest rate manipulation to keep markets aﬂoat. While this prevents short-term liquidity crises, it also devalues currencies, distorts risk assessments, and encourages excessive speculation. Instead of allowing natural corrections, the system keeps injecting liquidity, ensuring that asset bubbles grow larger until they become too big to deﬂate gently. Debt-Based Economic Growth and Its Unstable Foundation The global economy has shifted from production-based wealth creation to a debt-fueled ﬁnancial system. Governments, corporations, and individuals all rely on debt to function, creating an economy where growth is dependent on ever-increasing borrowing. Since there is no natural mechanism to resolve this debt load, central banks continually push out the collapse timeline by lowering interest rates, restructuring debt, or engaging in direct bailouts. This process creates the illusion of stability, but in reality, it makes the system vulnerable to a single unexpected shock that could trigger an uncontrollable debt spiral.</w:t>
      </w:r>
      <w:r>
        <w:rPr>
          <w:sz w:val="2"/>
          <w:szCs w:val="2"/>
        </w:rPr>
        <w:t xml:space="preserve"> </w:t>
      </w:r>
      <w:r w:rsidRPr="00DB6EA4">
        <w:rPr>
          <w:sz w:val="4"/>
          <w:szCs w:val="4"/>
        </w:rPr>
        <w:t>At a certain point, when too much pressure builds within a controlled system, even a minor external disruption can break the entire structure. The more tightly the system is engineered, the less resilient it becomes to unexpected shocks— whether those shocks come from geopolitical crises, cyberattacks, resource shortages, or social unrest. Vision as Premonition As ﬁnancial fragility deepens, it does not always manifest in obvious ways. Instead, signs of impending instability appear in psychological and subconscious forms, where individuals begin to perceive systemic failure even before it becomes publicly acknowledged. The idea that the government could start delivering food directly to people's homes may not be a literal prediction, but a symbolic pre-recognition of economic control mechanisms being expanded. This is signiﬁcant because ﬁnancial collapses are rarely acknowledged as collapses until after they occur. Instead, they are presented as temporary crises that require increased intervention. If ﬁnancial stability were to break down, the next logical step in government control would likely be: Supply chain centralization: Increased dependence on government distribution of essentials. Universal Basic Income (UBI): A transition from labor-based income to state- controlled ﬁnancial distribution. CBDCs (Central Bank Digital Currencies): A fully digital ﬁnancial system where purchasing power can be controlled at the individual level. A vision of government-controlled food distribution may not be an unrealistic dystopian projection, but rather an early subconscious recognition that economic autonomy is being phased out in favor of state-managed dependency. When individuals begin to anticipate such shifts, it is often because the structural conditions for them already exist—even if they have not yet been publicly enacted. Conclusion to the Introduction This paper will explore how ﬁnancial self-referentiality, government intervention, and algorithmic controls have transformed the global economic system into a mathematically fragile construct. It will analyze how over-optimization paradoxically leads to instability, why centralization is replacing free-market dynamics, and how human intuition often perceives economic breakdown before it is formally recognized. The central thesis is that the ﬁnancial system is no longer operating on organic economic principles, but rather on the manipulation of perception. When the moment arrives that the perception no longer holds, the collapse will be beyond even the control of the elites who have designed the current system. Whether the result will be a controlled transition to a digital economic prison or an unintended cascade of systemic failure remains to be seen. The Financial System as a Self-Referential Construct The modern ﬁnancial system is no longer grounded in tangible economic fundamentals but rather operates as a self-referential loop where value, stability, and risk management are determined within the system itself rather than by any external reality. This self-referential nature allows the ﬁnancial system to sustain an illusion of control, but it also makes it highly fragile because every layer of intervention and ﬁnancialization further detaches it from real-world economic productivity. Unlike past ﬁnancial structures, where currencies were backed by gold or other hard assets, today’s monetary system is based purely on trust, perception, and algorithmic adjustments. Financial markets are no longer pricing reality but rather pricing their own expectations of the future, creating feedback loops that amplify volatility rather than correct imbalances. This section will explore three key aspects of this self-referential fragility: The illusion of value in ﬁat currency and debt-based economies. The reliance on algorithmic and AI-driven market controls. The inherent instability of derivative-based ﬁnancial instruments. Fiat Currency and the Perception of Value Money as a Conﬁdence Game Rather Than a Tangible Asset In a traditional economy, money was simply a representation of real-world value— a tool for exchanging goods and services. However, with the abandonment of the gold standard in 1971, money became an abstraction, backed only by government decree and the collective conﬁdence of market participants. This transformation created a ﬁnancial system where: The value of money is not determined by scarcity or intrinsic worth but rather by central bank policy and global trust in its continued stability. Inﬂation, rather than being a natural byproduct of economic cycles, is now a policy tool used to manipulate economic activity. The ability to print money indeﬁnitely allows governments to postpone crises, but only by accumulating hidden economic distortions that must eventually be reckoned with. As a result, ﬁat currency has become a purely psychological construct—one that remains viable only as long as people collectively believe in it. The moment conﬁdence is lost, the system collapses, much like a bank run. Debt as the Primary Mechanism for Sustaining an Illusion of Wealth Debt now serves as the foundation of global ﬁnance, rather than productivity, trade, or tangible assets. Governments, corporations, and individuals do not generate wealth; they borrow it. Economic growth is measured in debt expansion rather than real production. Central banks continuously lower interest rates to make debt sustainable, creating a feedback loop where debt begets more debt. This means the global economy is not actually growing in real terms—it is merely leveraging itself further into an unsustainable ﬁnancial position. Debt is not being paid down; it is being rolled over indeﬁnitely, with new debt issued to cover the old, while monetary authorities manipulate interest rates to ensure the system does not collapse. The entire structure rests on the perception that debt can always be repaid, even though mathematically, this is impossible. When faith in this system eventually cracks, it will not be a recession but a debt implosion that resets the global ﬁnancial order. Algorithmic Markets: Control Without Understanding AI-Driven Financial Systems Creating Artiﬁcial Stability Modern ﬁnancial markets are not controlled by human decision-makers but by algorithmic trading systems that respond to market signals at speeds far beyond human comprehension. These AI-driven systems: Execute high-frequency trades (HFT) in milliseconds, creating an illusion of liquidity. Detect and respond to market trends before human traders are even aware of them. Amplify price movements through automated responses to market conditions. While these algorithms prevent short-term volatility, they also create an entirely artiﬁcial sense of stability—one that disappears the moment market conditions change in ways they are not programmed to anticipate. For example, the 2010 "Flash Crash" saw the U.S. stock market drop nearly 1,000 points in minutes due to automated trading feedback loops. This event demonstrated how an algorithmic system, while appearing stable, could collapse instantly under the right conditions. More importantly, AI-driven ﬁnance operates without true understanding—it does not "know" the real economy; it merely processes data patterns. This means ﬁnancial stability is not based on real-world fundamentals but on self-referential algorithmic responses that work only as long as inputs remain within expected ranges. Reﬂexivity in Markets: Self-Referential Pricing Ampliﬁes Distortions Markets now operate on a reﬂexive basis, meaning that prices are not set by supply and demand, but by expectations about future price movements. Investors no longer buy assets based on their intrinsic value—they buy based on whether they believe the price will go up. This self-referential pricing creates positive feedback loops, where rising prices attract more buyers, further inﬂating prices. The system rewards speculation rather than investment in productive enterprises. This means that ﬁnancial markets are increasingly detached from reality—pricing no longer reﬂects real economic activity, but rather a game of predicting what others will do. As long as the illusion holds, the market appears stable, but the moment a disruption breaks the self-referential loop, a collapse is inevitable. Derivative-Based Fragility The Dominance of Synthetic Financial Instruments Over Real Assets</w:t>
      </w:r>
    </w:p>
    <w:p w14:paraId="225C3F1F" w14:textId="77777777" w:rsidR="00FC7447" w:rsidRPr="00DB6EA4" w:rsidRDefault="00FC7447" w:rsidP="00FC7447">
      <w:pPr>
        <w:rPr>
          <w:sz w:val="16"/>
        </w:rPr>
      </w:pPr>
      <w:r w:rsidRPr="00DB6EA4">
        <w:rPr>
          <w:sz w:val="16"/>
        </w:rPr>
        <w:t>&lt;&lt;paragraph breaks resume&gt;&gt;</w:t>
      </w:r>
    </w:p>
    <w:p w14:paraId="47EE5211" w14:textId="77777777" w:rsidR="00FC7447" w:rsidRPr="00DB6EA4" w:rsidRDefault="00FC7447" w:rsidP="00FC7447">
      <w:pPr>
        <w:rPr>
          <w:sz w:val="16"/>
        </w:rPr>
      </w:pPr>
      <w:r w:rsidRPr="00DB6EA4">
        <w:rPr>
          <w:rStyle w:val="Underline"/>
        </w:rPr>
        <w:t>A derivative is a ﬁnancial instrument whose value is based on another asset</w:t>
      </w:r>
      <w:r w:rsidRPr="00DB6EA4">
        <w:rPr>
          <w:sz w:val="16"/>
        </w:rPr>
        <w:t xml:space="preserve">. Today, the </w:t>
      </w:r>
      <w:r w:rsidRPr="00DB6EA4">
        <w:rPr>
          <w:rStyle w:val="Underline"/>
          <w:highlight w:val="cyan"/>
        </w:rPr>
        <w:t>derivative market is</w:t>
      </w:r>
      <w:r w:rsidRPr="00DB6EA4">
        <w:rPr>
          <w:rStyle w:val="Underline"/>
        </w:rPr>
        <w:t xml:space="preserve"> orders of magnitude </w:t>
      </w:r>
      <w:r w:rsidRPr="00DB6EA4">
        <w:rPr>
          <w:rStyle w:val="Emphasis"/>
          <w:highlight w:val="cyan"/>
        </w:rPr>
        <w:t>larger than the</w:t>
      </w:r>
      <w:r w:rsidRPr="00DB6EA4">
        <w:rPr>
          <w:rStyle w:val="Emphasis"/>
        </w:rPr>
        <w:t xml:space="preserve"> global </w:t>
      </w:r>
      <w:r w:rsidRPr="00DB6EA4">
        <w:rPr>
          <w:rStyle w:val="Emphasis"/>
          <w:highlight w:val="cyan"/>
        </w:rPr>
        <w:t>economy</w:t>
      </w:r>
      <w:r w:rsidRPr="00DB6EA4">
        <w:rPr>
          <w:rStyle w:val="Underline"/>
        </w:rPr>
        <w:t xml:space="preserve"> itself</w:t>
      </w:r>
      <w:r w:rsidRPr="00DB6EA4">
        <w:rPr>
          <w:sz w:val="16"/>
        </w:rPr>
        <w:t>.</w:t>
      </w:r>
    </w:p>
    <w:p w14:paraId="1CCF2CCC" w14:textId="77777777" w:rsidR="00FC7447" w:rsidRPr="00DB6EA4" w:rsidRDefault="00FC7447" w:rsidP="00FC7447">
      <w:pPr>
        <w:rPr>
          <w:sz w:val="16"/>
        </w:rPr>
      </w:pPr>
      <w:r w:rsidRPr="00DB6EA4">
        <w:rPr>
          <w:rStyle w:val="Underline"/>
        </w:rPr>
        <w:t>The total value of all derivatives is estimated to be between $600 trillion and $1.2 quadrillion—a ﬁgure that dwarfs global GDP</w:t>
      </w:r>
      <w:r w:rsidRPr="00DB6EA4">
        <w:rPr>
          <w:sz w:val="16"/>
        </w:rPr>
        <w:t>.</w:t>
      </w:r>
    </w:p>
    <w:p w14:paraId="52F640AF" w14:textId="77777777" w:rsidR="00FC7447" w:rsidRPr="001C0913" w:rsidRDefault="00FC7447" w:rsidP="00FC7447">
      <w:pPr>
        <w:rPr>
          <w:sz w:val="16"/>
        </w:rPr>
      </w:pPr>
      <w:r w:rsidRPr="00DB6EA4">
        <w:rPr>
          <w:rStyle w:val="Underline"/>
        </w:rPr>
        <w:t xml:space="preserve">Many of these </w:t>
      </w:r>
      <w:r w:rsidRPr="001C0913">
        <w:rPr>
          <w:rStyle w:val="Underline"/>
        </w:rPr>
        <w:t xml:space="preserve">ﬁnancial products are not backed by </w:t>
      </w:r>
      <w:r w:rsidRPr="001C0913">
        <w:rPr>
          <w:rStyle w:val="Emphasis"/>
        </w:rPr>
        <w:t>real assets</w:t>
      </w:r>
      <w:r w:rsidRPr="001C0913">
        <w:rPr>
          <w:rStyle w:val="Underline"/>
        </w:rPr>
        <w:t>, but by speculative bets on price movements</w:t>
      </w:r>
      <w:r w:rsidRPr="001C0913">
        <w:rPr>
          <w:sz w:val="16"/>
        </w:rPr>
        <w:t>.</w:t>
      </w:r>
    </w:p>
    <w:p w14:paraId="4C1C6AB7" w14:textId="77777777" w:rsidR="00FC7447" w:rsidRPr="001C0913" w:rsidRDefault="00FC7447" w:rsidP="00FC7447">
      <w:pPr>
        <w:rPr>
          <w:sz w:val="16"/>
        </w:rPr>
      </w:pPr>
      <w:r w:rsidRPr="001C0913">
        <w:rPr>
          <w:rStyle w:val="Underline"/>
        </w:rPr>
        <w:t xml:space="preserve">Derivatives are often stacked on top of each other, meaning one failed trade can trigger </w:t>
      </w:r>
      <w:r w:rsidRPr="001C0913">
        <w:rPr>
          <w:rStyle w:val="Emphasis"/>
        </w:rPr>
        <w:t>chain reactions</w:t>
      </w:r>
      <w:r w:rsidRPr="001C0913">
        <w:rPr>
          <w:rStyle w:val="Underline"/>
        </w:rPr>
        <w:t xml:space="preserve"> across multiple markets</w:t>
      </w:r>
      <w:r w:rsidRPr="001C0913">
        <w:rPr>
          <w:sz w:val="16"/>
        </w:rPr>
        <w:t>.</w:t>
      </w:r>
    </w:p>
    <w:p w14:paraId="7936D2F5" w14:textId="77777777" w:rsidR="00FC7447" w:rsidRPr="001C0913" w:rsidRDefault="00FC7447" w:rsidP="00FC7447">
      <w:pPr>
        <w:rPr>
          <w:sz w:val="16"/>
        </w:rPr>
      </w:pPr>
      <w:r w:rsidRPr="001C0913">
        <w:rPr>
          <w:rStyle w:val="Underline"/>
        </w:rPr>
        <w:t>The 2008 ﬁnancial crisis was a derivative crisis</w:t>
      </w:r>
      <w:r w:rsidRPr="001C0913">
        <w:rPr>
          <w:sz w:val="16"/>
        </w:rPr>
        <w:t xml:space="preserve">—mortgage-backed securities (MBS) and collateralized debt obligations (CDOs) were built on unstable subprime loans. When the base layer failed, the entire ﬁnancial structure collapsed. </w:t>
      </w:r>
      <w:r w:rsidRPr="001C0913">
        <w:rPr>
          <w:rStyle w:val="Underline"/>
        </w:rPr>
        <w:t xml:space="preserve">The same fundamental risk exists today, only now, it is even </w:t>
      </w:r>
      <w:r w:rsidRPr="001C0913">
        <w:rPr>
          <w:rStyle w:val="Emphasis"/>
        </w:rPr>
        <w:t>more deeply embedded</w:t>
      </w:r>
      <w:r w:rsidRPr="001C0913">
        <w:rPr>
          <w:rStyle w:val="Underline"/>
        </w:rPr>
        <w:t xml:space="preserve"> into the ﬁnancial system</w:t>
      </w:r>
      <w:r w:rsidRPr="001C0913">
        <w:rPr>
          <w:sz w:val="16"/>
        </w:rPr>
        <w:t>.</w:t>
      </w:r>
    </w:p>
    <w:p w14:paraId="4747F119" w14:textId="77777777" w:rsidR="00FC7447" w:rsidRPr="001C0913" w:rsidRDefault="00FC7447" w:rsidP="00FC7447">
      <w:pPr>
        <w:rPr>
          <w:sz w:val="16"/>
        </w:rPr>
      </w:pPr>
      <w:r w:rsidRPr="001C0913">
        <w:rPr>
          <w:sz w:val="16"/>
        </w:rPr>
        <w:t>The Potential for Cascading Failures When Underlying Assumptions Break Down</w:t>
      </w:r>
    </w:p>
    <w:p w14:paraId="2DF91BBB" w14:textId="77777777" w:rsidR="00FC7447" w:rsidRPr="00DB6EA4" w:rsidRDefault="00FC7447" w:rsidP="00FC7447">
      <w:pPr>
        <w:rPr>
          <w:sz w:val="16"/>
        </w:rPr>
      </w:pPr>
      <w:r w:rsidRPr="001C0913">
        <w:rPr>
          <w:sz w:val="16"/>
        </w:rPr>
        <w:t>Derivatives function only as long as underlying assumptions remain valid. The problem is that markets</w:t>
      </w:r>
      <w:r w:rsidRPr="00DB6EA4">
        <w:rPr>
          <w:sz w:val="16"/>
        </w:rPr>
        <w:t xml:space="preserve"> do not remain static. </w:t>
      </w:r>
      <w:r w:rsidRPr="00DB6EA4">
        <w:rPr>
          <w:rStyle w:val="Underline"/>
        </w:rPr>
        <w:t xml:space="preserve">When </w:t>
      </w:r>
      <w:r w:rsidRPr="00DB6EA4">
        <w:rPr>
          <w:rStyle w:val="Underline"/>
          <w:highlight w:val="cyan"/>
        </w:rPr>
        <w:t>unforeseen events</w:t>
      </w:r>
      <w:r w:rsidRPr="00DB6EA4">
        <w:rPr>
          <w:rStyle w:val="Underline"/>
        </w:rPr>
        <w:t xml:space="preserve"> occur</w:t>
      </w:r>
      <w:r w:rsidRPr="00DB6EA4">
        <w:rPr>
          <w:sz w:val="16"/>
        </w:rPr>
        <w:t>:</w:t>
      </w:r>
    </w:p>
    <w:p w14:paraId="48A9B1FF" w14:textId="77777777" w:rsidR="00FC7447" w:rsidRPr="00DB6EA4" w:rsidRDefault="00FC7447" w:rsidP="00FC7447">
      <w:pPr>
        <w:rPr>
          <w:sz w:val="16"/>
        </w:rPr>
      </w:pPr>
      <w:r w:rsidRPr="00DB6EA4">
        <w:rPr>
          <w:rStyle w:val="Underline"/>
        </w:rPr>
        <w:t xml:space="preserve">Margin calls can </w:t>
      </w:r>
      <w:r w:rsidRPr="00DB6EA4">
        <w:rPr>
          <w:rStyle w:val="Underline"/>
          <w:highlight w:val="cyan"/>
        </w:rPr>
        <w:t>wipe out</w:t>
      </w:r>
      <w:r w:rsidRPr="00DB6EA4">
        <w:rPr>
          <w:rStyle w:val="Underline"/>
        </w:rPr>
        <w:t xml:space="preserve"> </w:t>
      </w:r>
      <w:r w:rsidRPr="00DB6EA4">
        <w:rPr>
          <w:rStyle w:val="Emphasis"/>
        </w:rPr>
        <w:t xml:space="preserve">entire </w:t>
      </w:r>
      <w:r w:rsidRPr="00DB6EA4">
        <w:rPr>
          <w:rStyle w:val="Emphasis"/>
          <w:highlight w:val="cyan"/>
        </w:rPr>
        <w:t>institutions</w:t>
      </w:r>
      <w:r w:rsidRPr="00DB6EA4">
        <w:rPr>
          <w:sz w:val="16"/>
        </w:rPr>
        <w:t xml:space="preserve"> overnight.</w:t>
      </w:r>
    </w:p>
    <w:p w14:paraId="311E4E0B" w14:textId="77777777" w:rsidR="00FC7447" w:rsidRPr="00DB6EA4" w:rsidRDefault="00FC7447" w:rsidP="00FC7447">
      <w:pPr>
        <w:rPr>
          <w:sz w:val="16"/>
        </w:rPr>
      </w:pPr>
      <w:r w:rsidRPr="00DB6EA4">
        <w:rPr>
          <w:rStyle w:val="Underline"/>
        </w:rPr>
        <w:t xml:space="preserve">A single failed derivatives trade can </w:t>
      </w:r>
      <w:r w:rsidRPr="00DB6EA4">
        <w:rPr>
          <w:rStyle w:val="Underline"/>
          <w:highlight w:val="cyan"/>
        </w:rPr>
        <w:t xml:space="preserve">create </w:t>
      </w:r>
      <w:r w:rsidRPr="00DB6EA4">
        <w:rPr>
          <w:rStyle w:val="Emphasis"/>
          <w:highlight w:val="cyan"/>
        </w:rPr>
        <w:t>systemic risk</w:t>
      </w:r>
      <w:r w:rsidRPr="00DB6EA4">
        <w:rPr>
          <w:rStyle w:val="Underline"/>
        </w:rPr>
        <w:t xml:space="preserve"> across global banks</w:t>
      </w:r>
      <w:r w:rsidRPr="00DB6EA4">
        <w:rPr>
          <w:sz w:val="16"/>
        </w:rPr>
        <w:t>.</w:t>
      </w:r>
    </w:p>
    <w:p w14:paraId="72A4BDA1" w14:textId="77777777" w:rsidR="00FC7447" w:rsidRPr="00DB6EA4" w:rsidRDefault="00FC7447" w:rsidP="00FC7447">
      <w:pPr>
        <w:rPr>
          <w:sz w:val="16"/>
        </w:rPr>
      </w:pPr>
      <w:r w:rsidRPr="00DB6EA4">
        <w:rPr>
          <w:rStyle w:val="Underline"/>
        </w:rPr>
        <w:t xml:space="preserve">Market </w:t>
      </w:r>
      <w:r w:rsidRPr="00DB6EA4">
        <w:rPr>
          <w:rStyle w:val="Underline"/>
          <w:highlight w:val="cyan"/>
        </w:rPr>
        <w:t>liquidity</w:t>
      </w:r>
      <w:r w:rsidRPr="00DB6EA4">
        <w:rPr>
          <w:rStyle w:val="Underline"/>
        </w:rPr>
        <w:t xml:space="preserve"> can </w:t>
      </w:r>
      <w:r w:rsidRPr="00DB6EA4">
        <w:rPr>
          <w:rStyle w:val="Emphasis"/>
          <w:highlight w:val="cyan"/>
        </w:rPr>
        <w:t>disappear</w:t>
      </w:r>
      <w:r w:rsidRPr="00DB6EA4">
        <w:rPr>
          <w:rStyle w:val="Emphasis"/>
        </w:rPr>
        <w:t xml:space="preserve"> instantly</w:t>
      </w:r>
      <w:r w:rsidRPr="00DB6EA4">
        <w:rPr>
          <w:sz w:val="16"/>
        </w:rPr>
        <w:t>, as seen in the repo market freeze of 2019.</w:t>
      </w:r>
    </w:p>
    <w:p w14:paraId="350BCE30" w14:textId="77777777" w:rsidR="00FC7447" w:rsidRPr="00DB6EA4" w:rsidRDefault="00FC7447" w:rsidP="00FC7447">
      <w:pPr>
        <w:rPr>
          <w:sz w:val="16"/>
        </w:rPr>
      </w:pPr>
      <w:r w:rsidRPr="00DB6EA4">
        <w:rPr>
          <w:sz w:val="16"/>
        </w:rPr>
        <w:t xml:space="preserve">These risks mean that </w:t>
      </w:r>
      <w:r w:rsidRPr="00DB6EA4">
        <w:rPr>
          <w:rStyle w:val="Underline"/>
        </w:rPr>
        <w:t>the ﬁnancial system is constantly walking on a knife’s edge—where one major unexpected event could set off a cascading failure that no central bank intervention can stop</w:t>
      </w:r>
      <w:r w:rsidRPr="00DB6EA4">
        <w:rPr>
          <w:sz w:val="16"/>
        </w:rPr>
        <w:t>.</w:t>
      </w:r>
    </w:p>
    <w:p w14:paraId="20F1D54A" w14:textId="77777777" w:rsidR="00FC7447" w:rsidRPr="00DB6EA4" w:rsidRDefault="00FC7447" w:rsidP="00FC7447">
      <w:pPr>
        <w:rPr>
          <w:sz w:val="16"/>
        </w:rPr>
      </w:pPr>
      <w:r w:rsidRPr="00DB6EA4">
        <w:rPr>
          <w:sz w:val="16"/>
        </w:rPr>
        <w:t>Conclusion to Section II</w:t>
      </w:r>
    </w:p>
    <w:p w14:paraId="78904727" w14:textId="77777777" w:rsidR="00FC7447" w:rsidRPr="00DB6EA4" w:rsidRDefault="00FC7447" w:rsidP="00FC7447">
      <w:pPr>
        <w:rPr>
          <w:sz w:val="16"/>
        </w:rPr>
      </w:pPr>
      <w:r w:rsidRPr="00DB6EA4">
        <w:rPr>
          <w:sz w:val="16"/>
        </w:rPr>
        <w:t>The ﬁnancial system is no longer anchored in reality—it is a self-referential construct sustained by conﬁdence, debt, and algorithmic manipulation. While this system creates the illusion of stability, it is also fundamentally unstable, as it lacks the ability to correct imbalances organically.</w:t>
      </w:r>
    </w:p>
    <w:p w14:paraId="5206AA1D" w14:textId="77777777" w:rsidR="00FC7447" w:rsidRPr="00DB6EA4" w:rsidRDefault="00FC7447" w:rsidP="00FC7447">
      <w:pPr>
        <w:rPr>
          <w:sz w:val="16"/>
        </w:rPr>
      </w:pPr>
      <w:r w:rsidRPr="00DB6EA4">
        <w:rPr>
          <w:sz w:val="16"/>
        </w:rPr>
        <w:t>The danger is that policymakers and ﬁnancial institutions believe they are in control, when in reality, they are managing a fragile house of cards. The more interventions they introduce, the more stress they accumulate beneath the surface.</w:t>
      </w:r>
    </w:p>
    <w:p w14:paraId="64B8F99E" w14:textId="77777777" w:rsidR="00FC7447" w:rsidRPr="00DB6EA4" w:rsidRDefault="00FC7447" w:rsidP="00FC7447">
      <w:pPr>
        <w:rPr>
          <w:sz w:val="16"/>
        </w:rPr>
      </w:pPr>
      <w:r w:rsidRPr="00DB6EA4">
        <w:rPr>
          <w:sz w:val="16"/>
        </w:rPr>
        <w:t>At some point, a disruption will occur that they cannot contain. The question is not if the ﬁnancial system will break, but when and how.</w:t>
      </w:r>
    </w:p>
    <w:p w14:paraId="274D0F7F" w14:textId="77777777" w:rsidR="00FC7447" w:rsidRPr="00DB6EA4" w:rsidRDefault="00FC7447" w:rsidP="00FC7447">
      <w:pPr>
        <w:rPr>
          <w:sz w:val="16"/>
        </w:rPr>
      </w:pPr>
      <w:r w:rsidRPr="00DB6EA4">
        <w:rPr>
          <w:sz w:val="16"/>
        </w:rPr>
        <w:t>The Hidden Fragility of the System</w:t>
      </w:r>
    </w:p>
    <w:p w14:paraId="52584098" w14:textId="77777777" w:rsidR="00FC7447" w:rsidRPr="00DB6EA4" w:rsidRDefault="00FC7447" w:rsidP="00FC7447">
      <w:pPr>
        <w:rPr>
          <w:sz w:val="16"/>
        </w:rPr>
      </w:pPr>
      <w:r w:rsidRPr="00DB6EA4">
        <w:rPr>
          <w:sz w:val="16"/>
        </w:rPr>
        <w:t xml:space="preserve">While </w:t>
      </w:r>
      <w:r w:rsidRPr="00DB6EA4">
        <w:rPr>
          <w:rStyle w:val="Underline"/>
        </w:rPr>
        <w:t>the modern ﬁnancial system</w:t>
      </w:r>
      <w:r w:rsidRPr="00DB6EA4">
        <w:rPr>
          <w:sz w:val="16"/>
        </w:rPr>
        <w:t xml:space="preserve"> appears to be stable on the surface, this </w:t>
      </w:r>
      <w:r w:rsidRPr="00DB6EA4">
        <w:rPr>
          <w:rStyle w:val="Underline"/>
        </w:rPr>
        <w:t>stability is largely an illusion created by constant interventions, artiﬁcial liquidity injections, and algorithmic market controls</w:t>
      </w:r>
      <w:r w:rsidRPr="00DB6EA4">
        <w:rPr>
          <w:sz w:val="16"/>
        </w:rPr>
        <w:t xml:space="preserve">. Beneath this carefully managed façade lies </w:t>
      </w:r>
      <w:r w:rsidRPr="00DB6EA4">
        <w:rPr>
          <w:rStyle w:val="Underline"/>
        </w:rPr>
        <w:t>a network of hidden systemic risks</w:t>
      </w:r>
      <w:r w:rsidRPr="00DB6EA4">
        <w:rPr>
          <w:sz w:val="16"/>
        </w:rPr>
        <w:t xml:space="preserve"> that, once activated, </w:t>
      </w:r>
      <w:r w:rsidRPr="00DB6EA4">
        <w:rPr>
          <w:rStyle w:val="Underline"/>
        </w:rPr>
        <w:t>could trigger an uncontrollable cascade of ﬁnancial failures</w:t>
      </w:r>
      <w:r w:rsidRPr="00DB6EA4">
        <w:rPr>
          <w:sz w:val="16"/>
        </w:rPr>
        <w:t>.</w:t>
      </w:r>
    </w:p>
    <w:p w14:paraId="1EB2EFAC" w14:textId="77777777" w:rsidR="00FC7447" w:rsidRPr="00DB6EA4" w:rsidRDefault="00FC7447" w:rsidP="00FC7447">
      <w:pPr>
        <w:rPr>
          <w:sz w:val="16"/>
        </w:rPr>
      </w:pPr>
      <w:r w:rsidRPr="00DB6EA4">
        <w:rPr>
          <w:rStyle w:val="Underline"/>
        </w:rPr>
        <w:lastRenderedPageBreak/>
        <w:t xml:space="preserve">At the core of this fragility is the </w:t>
      </w:r>
      <w:r w:rsidRPr="00DB6EA4">
        <w:rPr>
          <w:rStyle w:val="Emphasis"/>
        </w:rPr>
        <w:t>over-reliance</w:t>
      </w:r>
      <w:r w:rsidRPr="00DB6EA4">
        <w:rPr>
          <w:rStyle w:val="Underline"/>
        </w:rPr>
        <w:t xml:space="preserve"> on </w:t>
      </w:r>
      <w:r w:rsidRPr="00DB6EA4">
        <w:rPr>
          <w:rStyle w:val="Emphasis"/>
        </w:rPr>
        <w:t>central bank interventions</w:t>
      </w:r>
      <w:r w:rsidRPr="00DB6EA4">
        <w:rPr>
          <w:rStyle w:val="Underline"/>
        </w:rPr>
        <w:t xml:space="preserve">, </w:t>
      </w:r>
      <w:r w:rsidRPr="00DB6EA4">
        <w:rPr>
          <w:rStyle w:val="Emphasis"/>
        </w:rPr>
        <w:t>debt expansion</w:t>
      </w:r>
      <w:r w:rsidRPr="00DB6EA4">
        <w:rPr>
          <w:rStyle w:val="Underline"/>
        </w:rPr>
        <w:t xml:space="preserve">, and </w:t>
      </w:r>
      <w:r w:rsidRPr="00DB6EA4">
        <w:rPr>
          <w:rStyle w:val="Emphasis"/>
        </w:rPr>
        <w:t>algorithmic adjustments</w:t>
      </w:r>
      <w:r w:rsidRPr="00DB6EA4">
        <w:rPr>
          <w:sz w:val="16"/>
        </w:rPr>
        <w:t>, which have replaced natural market corrections with synthetic stability. The result is a system that appears resilient but is, in reality, highly unstable—prone to sudden, nonlinear breakdowns once a critical stress point is exceeded.</w:t>
      </w:r>
    </w:p>
    <w:p w14:paraId="51A154E7" w14:textId="77777777" w:rsidR="00FC7447" w:rsidRPr="00DB6EA4" w:rsidRDefault="00FC7447" w:rsidP="00FC7447">
      <w:pPr>
        <w:rPr>
          <w:sz w:val="16"/>
        </w:rPr>
      </w:pPr>
      <w:r w:rsidRPr="00DB6EA4">
        <w:rPr>
          <w:sz w:val="16"/>
        </w:rPr>
        <w:t>This section explores the key mechanisms that contribute to this hidden instability, focusing on:</w:t>
      </w:r>
    </w:p>
    <w:p w14:paraId="3542FD55" w14:textId="77777777" w:rsidR="00FC7447" w:rsidRPr="00DB6EA4" w:rsidRDefault="00FC7447" w:rsidP="00FC7447">
      <w:pPr>
        <w:rPr>
          <w:sz w:val="16"/>
        </w:rPr>
      </w:pPr>
      <w:r w:rsidRPr="00DB6EA4">
        <w:rPr>
          <w:sz w:val="16"/>
        </w:rPr>
        <w:t>The mirage of stability created by ﬁnancial interventions.</w:t>
      </w:r>
    </w:p>
    <w:p w14:paraId="65FD706E" w14:textId="77777777" w:rsidR="00FC7447" w:rsidRPr="00DB6EA4" w:rsidRDefault="00FC7447" w:rsidP="00FC7447">
      <w:pPr>
        <w:rPr>
          <w:sz w:val="16"/>
        </w:rPr>
      </w:pPr>
      <w:r w:rsidRPr="00DB6EA4">
        <w:rPr>
          <w:sz w:val="16"/>
        </w:rPr>
        <w:t>The liquidity traps and feedback loops that turn temporary recessions into long-term crises.</w:t>
      </w:r>
    </w:p>
    <w:p w14:paraId="46CF21E6" w14:textId="77777777" w:rsidR="00FC7447" w:rsidRPr="00DB6EA4" w:rsidRDefault="00FC7447" w:rsidP="00FC7447">
      <w:pPr>
        <w:rPr>
          <w:sz w:val="16"/>
        </w:rPr>
      </w:pPr>
      <w:r w:rsidRPr="00DB6EA4">
        <w:rPr>
          <w:sz w:val="16"/>
        </w:rPr>
        <w:t>The over-optimization problem, where excessive control creates vulnerability rather than resilience.</w:t>
      </w:r>
    </w:p>
    <w:p w14:paraId="13544AA6" w14:textId="77777777" w:rsidR="00FC7447" w:rsidRPr="00DB6EA4" w:rsidRDefault="00FC7447" w:rsidP="00FC7447">
      <w:pPr>
        <w:rPr>
          <w:sz w:val="16"/>
        </w:rPr>
      </w:pPr>
      <w:r w:rsidRPr="00DB6EA4">
        <w:rPr>
          <w:sz w:val="16"/>
        </w:rPr>
        <w:t>The Mirage of Stability: How Financial Interventions Prevent Organic Corrections</w:t>
      </w:r>
    </w:p>
    <w:p w14:paraId="23C090D5" w14:textId="77777777" w:rsidR="00FC7447" w:rsidRPr="00DB6EA4" w:rsidRDefault="00FC7447" w:rsidP="00FC7447">
      <w:pPr>
        <w:rPr>
          <w:sz w:val="16"/>
        </w:rPr>
      </w:pPr>
      <w:r w:rsidRPr="00DB6EA4">
        <w:rPr>
          <w:rStyle w:val="Underline"/>
        </w:rPr>
        <w:t xml:space="preserve">Modern ﬁnancial </w:t>
      </w:r>
      <w:r w:rsidRPr="00DB6EA4">
        <w:rPr>
          <w:rStyle w:val="Underline"/>
          <w:highlight w:val="cyan"/>
        </w:rPr>
        <w:t>markets</w:t>
      </w:r>
      <w:r w:rsidRPr="00DB6EA4">
        <w:rPr>
          <w:rStyle w:val="Underline"/>
        </w:rPr>
        <w:t xml:space="preserve"> are designed to </w:t>
      </w:r>
      <w:r w:rsidRPr="00DB6EA4">
        <w:rPr>
          <w:rStyle w:val="Emphasis"/>
        </w:rPr>
        <w:t>prevent volatility</w:t>
      </w:r>
      <w:r w:rsidRPr="00DB6EA4">
        <w:rPr>
          <w:rStyle w:val="Underline"/>
        </w:rPr>
        <w:t xml:space="preserve"> rather than </w:t>
      </w:r>
      <w:r w:rsidRPr="00DB6EA4">
        <w:rPr>
          <w:rStyle w:val="Emphasis"/>
        </w:rPr>
        <w:t>absorb it</w:t>
      </w:r>
      <w:r w:rsidRPr="00DB6EA4">
        <w:rPr>
          <w:sz w:val="16"/>
        </w:rPr>
        <w:t>. Central banks and regulatory agencies have implemented a variety of measures to artiﬁcially smooth out ﬂuctuations in the economy, including:</w:t>
      </w:r>
    </w:p>
    <w:p w14:paraId="2D80FCA5" w14:textId="77777777" w:rsidR="00FC7447" w:rsidRPr="00DB6EA4" w:rsidRDefault="00FC7447" w:rsidP="00FC7447">
      <w:pPr>
        <w:rPr>
          <w:sz w:val="16"/>
        </w:rPr>
      </w:pPr>
      <w:r w:rsidRPr="00DB6EA4">
        <w:rPr>
          <w:sz w:val="16"/>
        </w:rPr>
        <w:t>Quantitative Easing (</w:t>
      </w:r>
      <w:r w:rsidRPr="00DB6EA4">
        <w:rPr>
          <w:rStyle w:val="Underline"/>
        </w:rPr>
        <w:t>QE</w:t>
      </w:r>
      <w:r w:rsidRPr="00DB6EA4">
        <w:rPr>
          <w:sz w:val="16"/>
        </w:rPr>
        <w:t>): The Federal Reserve and other central banks inject money into ﬁnancial markets to prevent asset prices from falling.</w:t>
      </w:r>
    </w:p>
    <w:p w14:paraId="4869016F" w14:textId="77777777" w:rsidR="00FC7447" w:rsidRPr="00DB6EA4" w:rsidRDefault="00FC7447" w:rsidP="00FC7447">
      <w:pPr>
        <w:rPr>
          <w:sz w:val="16"/>
        </w:rPr>
      </w:pPr>
      <w:r w:rsidRPr="00DB6EA4">
        <w:rPr>
          <w:sz w:val="16"/>
        </w:rPr>
        <w:t>Zero Interest Rate Policies (</w:t>
      </w:r>
      <w:r w:rsidRPr="00DB6EA4">
        <w:rPr>
          <w:rStyle w:val="Underline"/>
        </w:rPr>
        <w:t>ZIRP</w:t>
      </w:r>
      <w:r w:rsidRPr="00DB6EA4">
        <w:rPr>
          <w:sz w:val="16"/>
        </w:rPr>
        <w:t>): Cheap credit keeps the economy artiﬁcially stimulated.</w:t>
      </w:r>
    </w:p>
    <w:p w14:paraId="7F68E1B4" w14:textId="77777777" w:rsidR="00FC7447" w:rsidRPr="00DB6EA4" w:rsidRDefault="00FC7447" w:rsidP="00FC7447">
      <w:pPr>
        <w:rPr>
          <w:sz w:val="16"/>
        </w:rPr>
      </w:pPr>
      <w:r w:rsidRPr="00DB6EA4">
        <w:rPr>
          <w:rStyle w:val="Underline"/>
        </w:rPr>
        <w:t>Stock Market Circuit Breakers</w:t>
      </w:r>
      <w:r w:rsidRPr="00DB6EA4">
        <w:rPr>
          <w:sz w:val="16"/>
        </w:rPr>
        <w:t>: Automated halts in trading prevent panic sell-offs but also suppress natural price discovery.</w:t>
      </w:r>
    </w:p>
    <w:p w14:paraId="75A7A32F" w14:textId="77777777" w:rsidR="00FC7447" w:rsidRPr="00DB6EA4" w:rsidRDefault="00FC7447" w:rsidP="00FC7447">
      <w:pPr>
        <w:rPr>
          <w:sz w:val="16"/>
        </w:rPr>
      </w:pPr>
      <w:r w:rsidRPr="00DB6EA4">
        <w:rPr>
          <w:rStyle w:val="Underline"/>
        </w:rPr>
        <w:t>Bailouts and Stimulus Packages</w:t>
      </w:r>
      <w:r w:rsidRPr="00DB6EA4">
        <w:rPr>
          <w:sz w:val="16"/>
        </w:rPr>
        <w:t>: Governments rescue failing corporations to prevent ﬁnancial contagion, even if these companies are structurally unsustainable.</w:t>
      </w:r>
    </w:p>
    <w:p w14:paraId="3B2C3863" w14:textId="77777777" w:rsidR="00FC7447" w:rsidRPr="00DB6EA4" w:rsidRDefault="00FC7447" w:rsidP="00FC7447">
      <w:pPr>
        <w:rPr>
          <w:sz w:val="16"/>
        </w:rPr>
      </w:pPr>
      <w:r w:rsidRPr="00DB6EA4">
        <w:rPr>
          <w:sz w:val="16"/>
        </w:rPr>
        <w:t xml:space="preserve">While these measures may seem to promote stability, they actually </w:t>
      </w:r>
      <w:r w:rsidRPr="00DB6EA4">
        <w:rPr>
          <w:rStyle w:val="Emphasis"/>
          <w:highlight w:val="cyan"/>
        </w:rPr>
        <w:t>weaken</w:t>
      </w:r>
      <w:r w:rsidRPr="00DB6EA4">
        <w:rPr>
          <w:rStyle w:val="Underline"/>
          <w:highlight w:val="cyan"/>
        </w:rPr>
        <w:t xml:space="preserve"> the market’s ability to correct</w:t>
      </w:r>
      <w:r w:rsidRPr="00DB6EA4">
        <w:rPr>
          <w:rStyle w:val="Underline"/>
        </w:rPr>
        <w:t xml:space="preserve"> itself</w:t>
      </w:r>
      <w:r w:rsidRPr="00DB6EA4">
        <w:rPr>
          <w:sz w:val="16"/>
        </w:rPr>
        <w:t xml:space="preserve">. In a free market, </w:t>
      </w:r>
      <w:r w:rsidRPr="00DB6EA4">
        <w:rPr>
          <w:rStyle w:val="Underline"/>
        </w:rPr>
        <w:t>downturns serve an important function</w:t>
      </w:r>
      <w:r w:rsidRPr="00DB6EA4">
        <w:rPr>
          <w:sz w:val="16"/>
        </w:rPr>
        <w:t>—</w:t>
      </w:r>
      <w:r w:rsidRPr="00DB6EA4">
        <w:rPr>
          <w:rStyle w:val="Underline"/>
        </w:rPr>
        <w:t xml:space="preserve">they allow </w:t>
      </w:r>
      <w:r w:rsidRPr="00DB6EA4">
        <w:rPr>
          <w:rStyle w:val="Emphasis"/>
        </w:rPr>
        <w:t>bad debt to clear</w:t>
      </w:r>
      <w:r w:rsidRPr="00DB6EA4">
        <w:rPr>
          <w:rStyle w:val="Underline"/>
        </w:rPr>
        <w:t xml:space="preserve">, </w:t>
      </w:r>
      <w:r w:rsidRPr="00DB6EA4">
        <w:rPr>
          <w:rStyle w:val="Emphasis"/>
        </w:rPr>
        <w:t>inefficient businesses to fail</w:t>
      </w:r>
      <w:r w:rsidRPr="00DB6EA4">
        <w:rPr>
          <w:rStyle w:val="Underline"/>
        </w:rPr>
        <w:t xml:space="preserve">, and </w:t>
      </w:r>
      <w:r w:rsidRPr="00DB6EA4">
        <w:rPr>
          <w:rStyle w:val="Emphasis"/>
        </w:rPr>
        <w:t>market bubbles to deﬂate</w:t>
      </w:r>
      <w:r w:rsidRPr="00DB6EA4">
        <w:rPr>
          <w:rStyle w:val="Underline"/>
        </w:rPr>
        <w:t xml:space="preserve"> naturally. However, when these corrections are continually postponed</w:t>
      </w:r>
      <w:r w:rsidRPr="00DB6EA4">
        <w:rPr>
          <w:sz w:val="16"/>
        </w:rPr>
        <w:t>:</w:t>
      </w:r>
    </w:p>
    <w:p w14:paraId="2A7C009D" w14:textId="77777777" w:rsidR="00FC7447" w:rsidRPr="00DB6EA4" w:rsidRDefault="00FC7447" w:rsidP="00FC7447">
      <w:pPr>
        <w:rPr>
          <w:sz w:val="16"/>
        </w:rPr>
      </w:pPr>
      <w:r w:rsidRPr="00DB6EA4">
        <w:rPr>
          <w:rStyle w:val="Underline"/>
        </w:rPr>
        <w:t>Weak institutions are propped up indeﬁnitely</w:t>
      </w:r>
      <w:r w:rsidRPr="00DB6EA4">
        <w:rPr>
          <w:sz w:val="16"/>
        </w:rPr>
        <w:t>, leading to zombie corporations and unproductive economic activity.</w:t>
      </w:r>
    </w:p>
    <w:p w14:paraId="723047EC" w14:textId="77777777" w:rsidR="00FC7447" w:rsidRPr="00DB6EA4" w:rsidRDefault="00FC7447" w:rsidP="00FC7447">
      <w:pPr>
        <w:rPr>
          <w:sz w:val="16"/>
        </w:rPr>
      </w:pPr>
      <w:r w:rsidRPr="00DB6EA4">
        <w:rPr>
          <w:rStyle w:val="Underline"/>
        </w:rPr>
        <w:t>Market distortions accumulate</w:t>
      </w:r>
      <w:r w:rsidRPr="00DB6EA4">
        <w:rPr>
          <w:sz w:val="16"/>
        </w:rPr>
        <w:t>, making the eventual correction much more severe.</w:t>
      </w:r>
    </w:p>
    <w:p w14:paraId="41440E1D" w14:textId="77777777" w:rsidR="00FC7447" w:rsidRPr="00DB6EA4" w:rsidRDefault="00FC7447" w:rsidP="00FC7447">
      <w:pPr>
        <w:rPr>
          <w:sz w:val="16"/>
        </w:rPr>
      </w:pPr>
      <w:r w:rsidRPr="00DB6EA4">
        <w:rPr>
          <w:rStyle w:val="Emphasis"/>
          <w:highlight w:val="cyan"/>
        </w:rPr>
        <w:t>Moral hazard increases</w:t>
      </w:r>
      <w:r w:rsidRPr="00DB6EA4">
        <w:rPr>
          <w:sz w:val="16"/>
        </w:rPr>
        <w:t>, as investors and businesses take greater risks under the assumption that the government will always intervene.</w:t>
      </w:r>
    </w:p>
    <w:p w14:paraId="6ADE3F3B" w14:textId="77777777" w:rsidR="00FC7447" w:rsidRPr="00DB6EA4" w:rsidRDefault="00FC7447" w:rsidP="00FC7447">
      <w:pPr>
        <w:rPr>
          <w:sz w:val="16"/>
        </w:rPr>
      </w:pPr>
      <w:r w:rsidRPr="00DB6EA4">
        <w:rPr>
          <w:sz w:val="16"/>
        </w:rPr>
        <w:t xml:space="preserve">This creates a paradox: the more we try to prevent economic downturns, the more fragile the system becomes when one inevitably occurs. </w:t>
      </w:r>
      <w:r w:rsidRPr="00DB6EA4">
        <w:rPr>
          <w:rStyle w:val="Underline"/>
        </w:rPr>
        <w:t xml:space="preserve">The illusion of stability masks the accumulation of systemic risk, </w:t>
      </w:r>
      <w:r w:rsidRPr="00DB6EA4">
        <w:rPr>
          <w:rStyle w:val="Underline"/>
          <w:highlight w:val="cyan"/>
        </w:rPr>
        <w:t>making the</w:t>
      </w:r>
      <w:r w:rsidRPr="00DB6EA4">
        <w:rPr>
          <w:rStyle w:val="Underline"/>
        </w:rPr>
        <w:t xml:space="preserve"> ultimate </w:t>
      </w:r>
      <w:r w:rsidRPr="00DB6EA4">
        <w:rPr>
          <w:rStyle w:val="Underline"/>
          <w:highlight w:val="cyan"/>
        </w:rPr>
        <w:t xml:space="preserve">collapse </w:t>
      </w:r>
      <w:r w:rsidRPr="00DB6EA4">
        <w:rPr>
          <w:rStyle w:val="Emphasis"/>
          <w:highlight w:val="cyan"/>
        </w:rPr>
        <w:t>far worse</w:t>
      </w:r>
      <w:r w:rsidRPr="00DB6EA4">
        <w:rPr>
          <w:rStyle w:val="Underline"/>
        </w:rPr>
        <w:t xml:space="preserve"> than if the economy had been allowed to correct naturally</w:t>
      </w:r>
      <w:r w:rsidRPr="00DB6EA4">
        <w:rPr>
          <w:sz w:val="16"/>
        </w:rPr>
        <w:t>.</w:t>
      </w:r>
    </w:p>
    <w:p w14:paraId="6B2CAC53" w14:textId="77777777" w:rsidR="00FC7447" w:rsidRPr="00DB6EA4" w:rsidRDefault="00FC7447" w:rsidP="00FC7447">
      <w:pPr>
        <w:rPr>
          <w:sz w:val="16"/>
        </w:rPr>
      </w:pPr>
      <w:r w:rsidRPr="00DB6EA4">
        <w:rPr>
          <w:sz w:val="16"/>
        </w:rPr>
        <w:t>&lt;&lt;paragraph breaks pause&gt;&gt;</w:t>
      </w:r>
    </w:p>
    <w:p w14:paraId="2BDBC997" w14:textId="77777777" w:rsidR="00FC7447" w:rsidRPr="00DB6EA4" w:rsidRDefault="00FC7447" w:rsidP="00FC7447">
      <w:pPr>
        <w:rPr>
          <w:sz w:val="4"/>
          <w:szCs w:val="4"/>
        </w:rPr>
      </w:pPr>
      <w:r w:rsidRPr="00DB6EA4">
        <w:rPr>
          <w:sz w:val="4"/>
          <w:szCs w:val="4"/>
        </w:rPr>
        <w:t>Liquidity Traps and Unrecoverable Feedback Loops A liquidity trap occurs when monetary policy loses its effectiveness—meaning that even if central banks pump money into the system, it fails to stimulate real economic growth. This phenomenon is one of the greatest hidden risks of modern ﬁnancial systems, because it locks the economy into a state of perpetual stagnation, requiring ever-greater interventions to maintain even the illusion of growth. Why Inﬁnite Money Printing Creates Hidden Systemic Risks In response to ﬁnancial crises, central banks print massive amounts of money under the assumption that increased liquidity will lead to higher investment, lending, and consumption. However, this strategy has major unintended consequences: Inﬂationary Distortions: When money is injected into the system without a corresponding increase in productivity, it leads to asset bubbles rather than real growth. Stock markets surge even when economic fundamentals remain weak. Housing markets become overvalued due to artiﬁcially low interest rates. Consumer prices rise despite stagnant wages, leading to a declining standard of living. Declining Effectiveness of Monetary Policy: After repeated rounds of stimulus, each new injection of money has a weaker effect on the economy. Investors, corporations, and consumers anticipate interventions, making them less reactive to new monetary policies. Governments must resort to more extreme measures to achieve the same short-term stability. Destruction of Market Incentives: When businesses expect bailouts, they take reckless ﬁnancial risks (moral hazard). When banks expect interest rates to remain near zero, they engage in high-risk speculation rather than lending to productive enterprises. The economy becomes dependent on stimulus rather than innovation or efficiency. The Transformation of Recessions into Artiﬁcially Delayed Crises Recessions serve an essential function—they reset imbalances, allowing the economy to shed excess debt and inefficient businesses. However, when recessions are artiﬁcially delayed through continuous interventions, they metastasize into full-blown systemic failures. Instead of allowing smaller market corrections, central banks intervene at every sign of a downturn. This leads to larger bubbles and more dangerous imbalances than would have naturally occurred. When a correction ﬁnally happens, it can no longer be controlled—leading to a full-blown ﬁnancial collapse. The global economy is now locked in a cycle of artiﬁcial stability, where central banks prevent recessions but at the cost of increasing fragility. At some point, the interventions themselves will fail, and a crisis will emerge that is too large to contain. The Over-Optimization Problem A fundamental mistake in modern ﬁnance is the belief that greater control leads to greater stability. In reality, over-optimized systems accumulate hidden stresses, making them more prone to catastrophic failure. Mathematically Controlled Systems Accumulate Stress Points The global ﬁnancial system is now managed through complex mathematical models, AI-driven risk assessments, and high-frequency trading algorithms. These tools are designed to eliminate volatility and maximize effciency. However, they introduce unintended vulnerabilities: Too Much Efficiency Reduces Resilience: In natural systems, redundancy is a safeguard against failure. In ﬁnancial markets, optimization removes redundancy, making the system more vulnerable to shocks. When every part of the economy is interconnected through complex ﬁnancial instruments, a failure in one area can trigger contagion across the entire system. Predictive Models Cannot Anticipate Black Swans: Risk models are based on past data, meaning they fail when unprecedented events occur. The 2008 ﬁnancial crisis was not predicted by traditional economic models because it resulted from hidden systemic risks in the derivatives market. AI-driven trading systems cannot react intelligently to novel situations, making them dangerous when market conditions change rapidly. Small Disturbances Can Trigger Disproportionate Chain Reactions As the ﬁnancial system becomes increasingly optimized and interconnected, minor disruptions can have outsized effects. A single hedge fund failure can trigger a chain reaction of margin calls, forcing liquidations across multiple markets. A sudden interest rate hike can cause massive defaults on corporate debt, leading to a cascading credit crisis. A cyberattack or technological failure in a key ﬁnancial institution could freeze global transactions, leading to market-wide panic. The more tightly controlled a system becomes, the less room it has to absorb shocks. Over-optimization has created a ﬁnancial house of cards, where a small disturbance in the wrong place could bring the entire structure down. Conclusion to Section III The hidden fragility of the ﬁnancial system is a direct result of over-intervention, artiﬁcial liquidity, and excessive optimization. While central banks and policymakers believe they have created a stable system, what they have actually created is a delicate illusion of control. At some point, the accumulated stresses will exceed the system’s ability to absorb them. When that moment arrives, the collapse will not be a gradual market downturn—it will be a phase transition into an entirely new ﬁnancial order. The only question is whether this transition will be controlled or catastrophic. The Event Horizon of Collapse: Where Control Breaks Down The modern ﬁnancial system operates under the illusion of control, sustained by artiﬁcial interventions, algorithmic trading, and monetary policies that prevent organic corrections. However, every system has a breaking point, beyond which interventions are no longer effective. This is the event horizon of collapse—the moment when ﬁnancial control mechanisms fail to contain systemic stress, leading to a nonlinear breakdown. At this stage, human intervention is no longer sufficient, and even AI-driven corrections can become counterproductive, amplifying instability rather than mitigating it. What follows is a rapid, reﬂexive collapse—one that feeds on itself as trust in the ﬁnancial system erodes. This section will explore three key mechanisms that govern the ﬁnal breakdown: Financial circuit breakers and their limitations—why algorithmic controls can overcorrect, accelerating market failures. The butterﬂy effect in complex ﬁnancial systems—how small disruptions can lead to global contagion. The self-fulﬁlling nature of systemic failure—why trust, not money, is the real foundation of ﬁnance, and why its loss is irreversible. Financial Circuit Breakers: The Limits of Artiﬁcial Interventions The Shift from Human-Driven Crisis Management to Algorithmic Responses</w:t>
      </w:r>
    </w:p>
    <w:p w14:paraId="29D16CD0" w14:textId="77777777" w:rsidR="00FC7447" w:rsidRPr="00DB6EA4" w:rsidRDefault="00FC7447" w:rsidP="00FC7447">
      <w:pPr>
        <w:rPr>
          <w:sz w:val="16"/>
        </w:rPr>
      </w:pPr>
      <w:r w:rsidRPr="00DB6EA4">
        <w:rPr>
          <w:sz w:val="16"/>
        </w:rPr>
        <w:t>&lt;&lt;paragraph breaks resume&gt;&gt;</w:t>
      </w:r>
    </w:p>
    <w:p w14:paraId="624841ED" w14:textId="77777777" w:rsidR="00FC7447" w:rsidRPr="00DB6EA4" w:rsidRDefault="00FC7447" w:rsidP="00FC7447">
      <w:pPr>
        <w:rPr>
          <w:sz w:val="16"/>
        </w:rPr>
      </w:pPr>
      <w:r w:rsidRPr="00DB6EA4">
        <w:rPr>
          <w:rStyle w:val="Underline"/>
        </w:rPr>
        <w:t xml:space="preserve">Financial markets were once governed by human intuition, experience, and intervention. However, in the modern era, algorithmic trading and </w:t>
      </w:r>
      <w:r w:rsidRPr="00DB6EA4">
        <w:rPr>
          <w:rStyle w:val="Underline"/>
          <w:highlight w:val="cyan"/>
        </w:rPr>
        <w:t>AI</w:t>
      </w:r>
      <w:r w:rsidRPr="00DB6EA4">
        <w:rPr>
          <w:rStyle w:val="Underline"/>
        </w:rPr>
        <w:t xml:space="preserve">-driven decision-making have largely </w:t>
      </w:r>
      <w:r w:rsidRPr="00DB6EA4">
        <w:rPr>
          <w:rStyle w:val="Emphasis"/>
          <w:highlight w:val="cyan"/>
        </w:rPr>
        <w:t>replaced human control</w:t>
      </w:r>
      <w:r w:rsidRPr="00DB6EA4">
        <w:rPr>
          <w:sz w:val="16"/>
        </w:rPr>
        <w:t>.</w:t>
      </w:r>
    </w:p>
    <w:p w14:paraId="0915FD30" w14:textId="77777777" w:rsidR="00FC7447" w:rsidRPr="00DB6EA4" w:rsidRDefault="00FC7447" w:rsidP="00FC7447">
      <w:pPr>
        <w:rPr>
          <w:sz w:val="16"/>
        </w:rPr>
      </w:pPr>
      <w:r w:rsidRPr="00DB6EA4">
        <w:rPr>
          <w:rStyle w:val="Underline"/>
        </w:rPr>
        <w:t>Stock market circuit breakers</w:t>
      </w:r>
      <w:r w:rsidRPr="00DB6EA4">
        <w:rPr>
          <w:sz w:val="16"/>
        </w:rPr>
        <w:t>, which halt trading during sharp declines, are an attempt to prevent panic-driven crashes.</w:t>
      </w:r>
    </w:p>
    <w:p w14:paraId="2B9ED6FB" w14:textId="77777777" w:rsidR="00FC7447" w:rsidRPr="00DB6EA4" w:rsidRDefault="00FC7447" w:rsidP="00FC7447">
      <w:pPr>
        <w:rPr>
          <w:sz w:val="16"/>
        </w:rPr>
      </w:pPr>
      <w:r w:rsidRPr="00DB6EA4">
        <w:rPr>
          <w:sz w:val="16"/>
        </w:rPr>
        <w:lastRenderedPageBreak/>
        <w:t xml:space="preserve">Central banks use </w:t>
      </w:r>
      <w:r w:rsidRPr="00DB6EA4">
        <w:rPr>
          <w:rStyle w:val="Underline"/>
        </w:rPr>
        <w:t>algorithmic models</w:t>
      </w:r>
      <w:r w:rsidRPr="00DB6EA4">
        <w:rPr>
          <w:sz w:val="16"/>
        </w:rPr>
        <w:t xml:space="preserve"> to predict and adjust monetary policy in real time.</w:t>
      </w:r>
    </w:p>
    <w:p w14:paraId="07AA2C09" w14:textId="77777777" w:rsidR="00FC7447" w:rsidRPr="00DB6EA4" w:rsidRDefault="00FC7447" w:rsidP="00FC7447">
      <w:pPr>
        <w:rPr>
          <w:sz w:val="16"/>
        </w:rPr>
      </w:pPr>
      <w:r w:rsidRPr="00DB6EA4">
        <w:rPr>
          <w:sz w:val="16"/>
        </w:rPr>
        <w:t>High-frequency trading (</w:t>
      </w:r>
      <w:r w:rsidRPr="00DB6EA4">
        <w:rPr>
          <w:rStyle w:val="Underline"/>
        </w:rPr>
        <w:t>HFT) algorithms</w:t>
      </w:r>
      <w:r w:rsidRPr="00DB6EA4">
        <w:rPr>
          <w:sz w:val="16"/>
        </w:rPr>
        <w:t xml:space="preserve"> dominate ﬁnancial transactions, making decisions in milliseconds based on predeﬁned rules.</w:t>
      </w:r>
    </w:p>
    <w:p w14:paraId="2668085F" w14:textId="77777777" w:rsidR="00FC7447" w:rsidRPr="00DB6EA4" w:rsidRDefault="00FC7447" w:rsidP="00FC7447">
      <w:pPr>
        <w:rPr>
          <w:sz w:val="16"/>
        </w:rPr>
      </w:pPr>
      <w:r w:rsidRPr="00DB6EA4">
        <w:rPr>
          <w:sz w:val="16"/>
        </w:rPr>
        <w:t xml:space="preserve">While these systems are designed to enhance stability, </w:t>
      </w:r>
      <w:r w:rsidRPr="00DB6EA4">
        <w:rPr>
          <w:rStyle w:val="Underline"/>
        </w:rPr>
        <w:t>they have two major ﬂaws</w:t>
      </w:r>
      <w:r w:rsidRPr="00DB6EA4">
        <w:rPr>
          <w:sz w:val="16"/>
        </w:rPr>
        <w:t>:</w:t>
      </w:r>
    </w:p>
    <w:p w14:paraId="0015F9B6" w14:textId="77777777" w:rsidR="00FC7447" w:rsidRPr="00DB6EA4" w:rsidRDefault="00FC7447" w:rsidP="00FC7447">
      <w:pPr>
        <w:rPr>
          <w:sz w:val="16"/>
        </w:rPr>
      </w:pPr>
      <w:r w:rsidRPr="00DB6EA4">
        <w:rPr>
          <w:rStyle w:val="Underline"/>
          <w:highlight w:val="cyan"/>
        </w:rPr>
        <w:t xml:space="preserve">They assume </w:t>
      </w:r>
      <w:r w:rsidRPr="00DB6EA4">
        <w:rPr>
          <w:rStyle w:val="Emphasis"/>
          <w:highlight w:val="cyan"/>
        </w:rPr>
        <w:t>past behavior</w:t>
      </w:r>
      <w:r w:rsidRPr="00DB6EA4">
        <w:rPr>
          <w:rStyle w:val="Underline"/>
        </w:rPr>
        <w:t xml:space="preserve"> predicts </w:t>
      </w:r>
      <w:r w:rsidRPr="00DB6EA4">
        <w:rPr>
          <w:rStyle w:val="Emphasis"/>
        </w:rPr>
        <w:t>future stability</w:t>
      </w:r>
      <w:r w:rsidRPr="00DB6EA4">
        <w:rPr>
          <w:sz w:val="16"/>
        </w:rPr>
        <w:t>.</w:t>
      </w:r>
    </w:p>
    <w:p w14:paraId="66195C62" w14:textId="77777777" w:rsidR="00FC7447" w:rsidRPr="00DB6EA4" w:rsidRDefault="00FC7447" w:rsidP="00FC7447">
      <w:pPr>
        <w:rPr>
          <w:sz w:val="16"/>
        </w:rPr>
      </w:pPr>
      <w:r w:rsidRPr="00DB6EA4">
        <w:rPr>
          <w:rStyle w:val="Underline"/>
        </w:rPr>
        <w:t xml:space="preserve">Algorithmic risk models are trained on </w:t>
      </w:r>
      <w:r w:rsidRPr="00DB6EA4">
        <w:rPr>
          <w:rStyle w:val="Emphasis"/>
        </w:rPr>
        <w:t>historical data</w:t>
      </w:r>
      <w:r w:rsidRPr="00DB6EA4">
        <w:rPr>
          <w:rStyle w:val="Underline"/>
        </w:rPr>
        <w:t xml:space="preserve">, but real-world </w:t>
      </w:r>
      <w:r w:rsidRPr="00DB6EA4">
        <w:rPr>
          <w:rStyle w:val="Underline"/>
          <w:highlight w:val="cyan"/>
        </w:rPr>
        <w:t>crises are</w:t>
      </w:r>
      <w:r w:rsidRPr="00DB6EA4">
        <w:rPr>
          <w:rStyle w:val="Underline"/>
        </w:rPr>
        <w:t xml:space="preserve"> often </w:t>
      </w:r>
      <w:r w:rsidRPr="00DB6EA4">
        <w:rPr>
          <w:rStyle w:val="Emphasis"/>
          <w:highlight w:val="cyan"/>
        </w:rPr>
        <w:t>unprecedented</w:t>
      </w:r>
      <w:r w:rsidRPr="00DB6EA4">
        <w:rPr>
          <w:sz w:val="16"/>
        </w:rPr>
        <w:t xml:space="preserve"> (e.g., the 2008 ﬁnancial collapse was not anticipated by most models).</w:t>
      </w:r>
    </w:p>
    <w:p w14:paraId="75FA0E51" w14:textId="77777777" w:rsidR="00FC7447" w:rsidRPr="00DB6EA4" w:rsidRDefault="00FC7447" w:rsidP="00FC7447">
      <w:pPr>
        <w:rPr>
          <w:sz w:val="16"/>
        </w:rPr>
      </w:pPr>
      <w:r w:rsidRPr="00DB6EA4">
        <w:rPr>
          <w:rStyle w:val="Underline"/>
        </w:rPr>
        <w:t>When a "black swan" event occurs, these systems fail catastrophically, as they were not programmed to handle unmodeled scenarios</w:t>
      </w:r>
      <w:r w:rsidRPr="00DB6EA4">
        <w:rPr>
          <w:sz w:val="16"/>
        </w:rPr>
        <w:t>.</w:t>
      </w:r>
    </w:p>
    <w:p w14:paraId="1504246D" w14:textId="77777777" w:rsidR="00FC7447" w:rsidRPr="00DB6EA4" w:rsidRDefault="00FC7447" w:rsidP="00FC7447">
      <w:pPr>
        <w:rPr>
          <w:sz w:val="16"/>
        </w:rPr>
      </w:pPr>
      <w:r w:rsidRPr="00DB6EA4">
        <w:rPr>
          <w:rStyle w:val="Underline"/>
          <w:highlight w:val="cyan"/>
        </w:rPr>
        <w:t xml:space="preserve">They react </w:t>
      </w:r>
      <w:r w:rsidRPr="00DB6EA4">
        <w:rPr>
          <w:rStyle w:val="Emphasis"/>
          <w:highlight w:val="cyan"/>
        </w:rPr>
        <w:t>too quickly</w:t>
      </w:r>
      <w:r w:rsidRPr="00DB6EA4">
        <w:rPr>
          <w:rStyle w:val="Underline"/>
          <w:highlight w:val="cyan"/>
        </w:rPr>
        <w:t xml:space="preserve"> and </w:t>
      </w:r>
      <w:r w:rsidRPr="00DB6EA4">
        <w:rPr>
          <w:rStyle w:val="Emphasis"/>
          <w:highlight w:val="cyan"/>
        </w:rPr>
        <w:t>too forcefully</w:t>
      </w:r>
      <w:r w:rsidRPr="00DB6EA4">
        <w:rPr>
          <w:sz w:val="16"/>
        </w:rPr>
        <w:t>.</w:t>
      </w:r>
    </w:p>
    <w:p w14:paraId="5AF62BC2" w14:textId="77777777" w:rsidR="00FC7447" w:rsidRPr="00DB6EA4" w:rsidRDefault="00FC7447" w:rsidP="00FC7447">
      <w:pPr>
        <w:rPr>
          <w:sz w:val="16"/>
        </w:rPr>
      </w:pPr>
      <w:r w:rsidRPr="00DB6EA4">
        <w:rPr>
          <w:rStyle w:val="Underline"/>
        </w:rPr>
        <w:t>Algorithmic trading can trigger rapid sell-offs if a stock drops slightly below a threshold</w:t>
      </w:r>
      <w:r w:rsidRPr="00DB6EA4">
        <w:rPr>
          <w:sz w:val="16"/>
        </w:rPr>
        <w:t>, turning a minor decline into a self-reinforcing collapse.</w:t>
      </w:r>
    </w:p>
    <w:p w14:paraId="30F99A3A" w14:textId="77777777" w:rsidR="00FC7447" w:rsidRPr="00DB6EA4" w:rsidRDefault="00FC7447" w:rsidP="00FC7447">
      <w:pPr>
        <w:rPr>
          <w:sz w:val="16"/>
        </w:rPr>
      </w:pPr>
      <w:r w:rsidRPr="00DB6EA4">
        <w:rPr>
          <w:rStyle w:val="Underline"/>
        </w:rPr>
        <w:t>Automated margin calls force liquidations at scale</w:t>
      </w:r>
      <w:r w:rsidRPr="00DB6EA4">
        <w:rPr>
          <w:sz w:val="16"/>
        </w:rPr>
        <w:t>, accelerating downward spirals.</w:t>
      </w:r>
    </w:p>
    <w:p w14:paraId="729E7A5C" w14:textId="77777777" w:rsidR="00FC7447" w:rsidRPr="00DB6EA4" w:rsidRDefault="00FC7447" w:rsidP="00FC7447">
      <w:pPr>
        <w:rPr>
          <w:sz w:val="16"/>
        </w:rPr>
      </w:pPr>
      <w:r w:rsidRPr="00DB6EA4">
        <w:rPr>
          <w:rStyle w:val="Underline"/>
        </w:rPr>
        <w:t>AI-driven economic policies may overcompensate</w:t>
      </w:r>
      <w:r w:rsidRPr="00DB6EA4">
        <w:rPr>
          <w:sz w:val="16"/>
        </w:rPr>
        <w:t xml:space="preserve"> (e.g., excessive rate hikes or sudden liquidity withdrawals), making crises worse rather than better.</w:t>
      </w:r>
    </w:p>
    <w:p w14:paraId="44C90CB7" w14:textId="77777777" w:rsidR="00FC7447" w:rsidRPr="00DB6EA4" w:rsidRDefault="00FC7447" w:rsidP="00FC7447">
      <w:pPr>
        <w:rPr>
          <w:sz w:val="16"/>
        </w:rPr>
      </w:pPr>
      <w:r w:rsidRPr="00DB6EA4">
        <w:rPr>
          <w:sz w:val="16"/>
        </w:rPr>
        <w:t>Instead of preventing market crashes, algorithmic trading and circuit breakers often delay inevitable corrections while ensuring they are much more violent when they ﬁnally arrive.</w:t>
      </w:r>
    </w:p>
    <w:p w14:paraId="6FF99488" w14:textId="77777777" w:rsidR="00FC7447" w:rsidRPr="00DB6EA4" w:rsidRDefault="00FC7447" w:rsidP="00FC7447">
      <w:pPr>
        <w:rPr>
          <w:rStyle w:val="Underline"/>
        </w:rPr>
      </w:pPr>
      <w:r w:rsidRPr="00DB6EA4">
        <w:rPr>
          <w:rStyle w:val="Underline"/>
        </w:rPr>
        <w:t>When AI-Driven Corrections Overcompensate, Leading to Unexpected Failures</w:t>
      </w:r>
    </w:p>
    <w:p w14:paraId="54C40D42" w14:textId="77777777" w:rsidR="00FC7447" w:rsidRPr="001C0913" w:rsidRDefault="00FC7447" w:rsidP="00FC7447">
      <w:pPr>
        <w:rPr>
          <w:sz w:val="16"/>
        </w:rPr>
      </w:pPr>
      <w:r w:rsidRPr="00DB6EA4">
        <w:rPr>
          <w:sz w:val="16"/>
        </w:rPr>
        <w:t xml:space="preserve">The increasing reliance on AI-driven economic </w:t>
      </w:r>
      <w:r w:rsidRPr="001C0913">
        <w:rPr>
          <w:sz w:val="16"/>
        </w:rPr>
        <w:t>management introduces a fundamental risk: overcorrection.</w:t>
      </w:r>
    </w:p>
    <w:p w14:paraId="003D6D61" w14:textId="77777777" w:rsidR="00FC7447" w:rsidRPr="001C0913" w:rsidRDefault="00FC7447" w:rsidP="00FC7447">
      <w:pPr>
        <w:rPr>
          <w:sz w:val="16"/>
        </w:rPr>
      </w:pPr>
      <w:r w:rsidRPr="001C0913">
        <w:rPr>
          <w:rStyle w:val="Underline"/>
        </w:rPr>
        <w:t>AI systems do not possess human intuition</w:t>
      </w:r>
      <w:r w:rsidRPr="001C0913">
        <w:rPr>
          <w:sz w:val="16"/>
        </w:rPr>
        <w:t>—they act purely on data patterns.</w:t>
      </w:r>
    </w:p>
    <w:p w14:paraId="4F99D1E4" w14:textId="77777777" w:rsidR="00FC7447" w:rsidRPr="001C0913" w:rsidRDefault="00FC7447" w:rsidP="00FC7447">
      <w:pPr>
        <w:rPr>
          <w:sz w:val="16"/>
        </w:rPr>
      </w:pPr>
      <w:r w:rsidRPr="001C0913">
        <w:rPr>
          <w:rStyle w:val="Underline"/>
        </w:rPr>
        <w:t xml:space="preserve">When markets deviate from expectations, AI </w:t>
      </w:r>
      <w:r w:rsidRPr="001C0913">
        <w:rPr>
          <w:rStyle w:val="Emphasis"/>
        </w:rPr>
        <w:t>does not pause to analyze the situation</w:t>
      </w:r>
      <w:r w:rsidRPr="001C0913">
        <w:rPr>
          <w:rStyle w:val="Underline"/>
        </w:rPr>
        <w:t>—it reacts instantly</w:t>
      </w:r>
      <w:r w:rsidRPr="001C0913">
        <w:rPr>
          <w:sz w:val="16"/>
        </w:rPr>
        <w:t>.</w:t>
      </w:r>
    </w:p>
    <w:p w14:paraId="5B1605C0" w14:textId="77777777" w:rsidR="00FC7447" w:rsidRPr="001C0913" w:rsidRDefault="00FC7447" w:rsidP="00FC7447">
      <w:pPr>
        <w:rPr>
          <w:sz w:val="16"/>
        </w:rPr>
      </w:pPr>
      <w:r w:rsidRPr="001C0913">
        <w:rPr>
          <w:rStyle w:val="Underline"/>
        </w:rPr>
        <w:t xml:space="preserve">This can create feedback loops where automated corrections </w:t>
      </w:r>
      <w:r w:rsidRPr="001C0913">
        <w:rPr>
          <w:rStyle w:val="Emphasis"/>
        </w:rPr>
        <w:t>overshoot</w:t>
      </w:r>
      <w:r w:rsidRPr="001C0913">
        <w:rPr>
          <w:rStyle w:val="Underline"/>
        </w:rPr>
        <w:t xml:space="preserve"> reality, amplifying ﬁnancial instability</w:t>
      </w:r>
      <w:r w:rsidRPr="001C0913">
        <w:rPr>
          <w:sz w:val="16"/>
        </w:rPr>
        <w:t>.</w:t>
      </w:r>
    </w:p>
    <w:p w14:paraId="76E76A84" w14:textId="77777777" w:rsidR="00FC7447" w:rsidRPr="001C0913" w:rsidRDefault="00FC7447" w:rsidP="00FC7447">
      <w:pPr>
        <w:rPr>
          <w:sz w:val="16"/>
        </w:rPr>
      </w:pPr>
      <w:r w:rsidRPr="001C0913">
        <w:rPr>
          <w:sz w:val="16"/>
        </w:rPr>
        <w:t>For example:</w:t>
      </w:r>
    </w:p>
    <w:p w14:paraId="26EE4D01" w14:textId="77777777" w:rsidR="00FC7447" w:rsidRPr="001C0913" w:rsidRDefault="00FC7447" w:rsidP="00FC7447">
      <w:pPr>
        <w:rPr>
          <w:sz w:val="16"/>
        </w:rPr>
      </w:pPr>
      <w:r w:rsidRPr="001C0913">
        <w:rPr>
          <w:sz w:val="16"/>
        </w:rPr>
        <w:t>If an AI system detects a downturn and responds by withdrawing liquidity, it can exacerbate the downturn instead of stabilizing it.</w:t>
      </w:r>
    </w:p>
    <w:p w14:paraId="1F0CED5E" w14:textId="77777777" w:rsidR="00FC7447" w:rsidRPr="001C0913" w:rsidRDefault="00FC7447" w:rsidP="00FC7447">
      <w:pPr>
        <w:rPr>
          <w:sz w:val="16"/>
        </w:rPr>
      </w:pPr>
      <w:r w:rsidRPr="001C0913">
        <w:rPr>
          <w:sz w:val="16"/>
        </w:rPr>
        <w:t>If a major institutional trading algorithm mistakenly signals a sell-off, other AI systems will mirror the behavior, causing a chain reaction that spirals out of control.</w:t>
      </w:r>
    </w:p>
    <w:p w14:paraId="4DFAE5FF" w14:textId="77777777" w:rsidR="00FC7447" w:rsidRPr="001C0913" w:rsidRDefault="00FC7447" w:rsidP="00FC7447">
      <w:pPr>
        <w:rPr>
          <w:sz w:val="16"/>
        </w:rPr>
      </w:pPr>
      <w:r w:rsidRPr="001C0913">
        <w:rPr>
          <w:sz w:val="16"/>
        </w:rPr>
        <w:t>A glitch or cyberattack in one key AI-driven ﬁnancial institution could cascade across global markets within seconds.</w:t>
      </w:r>
    </w:p>
    <w:p w14:paraId="2D563FFB" w14:textId="77777777" w:rsidR="00FC7447" w:rsidRPr="001C0913" w:rsidRDefault="00FC7447" w:rsidP="00FC7447">
      <w:pPr>
        <w:rPr>
          <w:sz w:val="16"/>
        </w:rPr>
      </w:pPr>
      <w:r w:rsidRPr="001C0913">
        <w:rPr>
          <w:sz w:val="16"/>
        </w:rPr>
        <w:t xml:space="preserve">At a certain threshold, </w:t>
      </w:r>
      <w:r w:rsidRPr="001C0913">
        <w:rPr>
          <w:rStyle w:val="Underline"/>
        </w:rPr>
        <w:t xml:space="preserve">human intervention becomes impossible because markets move </w:t>
      </w:r>
      <w:r w:rsidRPr="001C0913">
        <w:rPr>
          <w:rStyle w:val="Emphasis"/>
        </w:rPr>
        <w:t>too fast</w:t>
      </w:r>
      <w:r w:rsidRPr="001C0913">
        <w:rPr>
          <w:rStyle w:val="Underline"/>
        </w:rPr>
        <w:t xml:space="preserve"> for regulators to react in real time</w:t>
      </w:r>
      <w:r w:rsidRPr="001C0913">
        <w:rPr>
          <w:sz w:val="16"/>
        </w:rPr>
        <w:t>. When this happens, the event horizon of collapse is crossed.</w:t>
      </w:r>
    </w:p>
    <w:p w14:paraId="60E13994" w14:textId="77777777" w:rsidR="00FC7447" w:rsidRPr="00DB6EA4" w:rsidRDefault="00FC7447" w:rsidP="00FC7447">
      <w:pPr>
        <w:rPr>
          <w:sz w:val="16"/>
        </w:rPr>
      </w:pPr>
      <w:r w:rsidRPr="001C0913">
        <w:rPr>
          <w:sz w:val="16"/>
        </w:rPr>
        <w:t>The Butterﬂy Effect in a Complex System</w:t>
      </w:r>
    </w:p>
    <w:p w14:paraId="3B6AC1DA" w14:textId="77777777" w:rsidR="00FC7447" w:rsidRPr="00DB6EA4" w:rsidRDefault="00FC7447" w:rsidP="00FC7447">
      <w:pPr>
        <w:rPr>
          <w:sz w:val="16"/>
        </w:rPr>
      </w:pPr>
      <w:r w:rsidRPr="00DB6EA4">
        <w:rPr>
          <w:sz w:val="16"/>
        </w:rPr>
        <w:t>Small Events Causing Global Instability</w:t>
      </w:r>
    </w:p>
    <w:p w14:paraId="099B8EEE" w14:textId="77777777" w:rsidR="00FC7447" w:rsidRPr="00DB6EA4" w:rsidRDefault="00FC7447" w:rsidP="00FC7447">
      <w:pPr>
        <w:rPr>
          <w:sz w:val="16"/>
        </w:rPr>
      </w:pPr>
      <w:r w:rsidRPr="00DB6EA4">
        <w:rPr>
          <w:rStyle w:val="Underline"/>
        </w:rPr>
        <w:t>Complex ﬁnancial systems, like other nonlinear systems, exhibit extreme sensitivity to initial conditions</w:t>
      </w:r>
      <w:r w:rsidRPr="00DB6EA4">
        <w:rPr>
          <w:sz w:val="16"/>
        </w:rPr>
        <w:t xml:space="preserve">—a phenomenon commonly known as </w:t>
      </w:r>
      <w:r w:rsidRPr="00DB6EA4">
        <w:rPr>
          <w:rStyle w:val="Underline"/>
        </w:rPr>
        <w:t>the butterﬂy effect</w:t>
      </w:r>
      <w:r w:rsidRPr="00DB6EA4">
        <w:rPr>
          <w:sz w:val="16"/>
        </w:rPr>
        <w:t>.</w:t>
      </w:r>
    </w:p>
    <w:p w14:paraId="2FC705EC" w14:textId="77777777" w:rsidR="00FC7447" w:rsidRPr="00DB6EA4" w:rsidRDefault="00FC7447" w:rsidP="00FC7447">
      <w:pPr>
        <w:rPr>
          <w:sz w:val="16"/>
        </w:rPr>
      </w:pPr>
      <w:r w:rsidRPr="00DB6EA4">
        <w:rPr>
          <w:rStyle w:val="Underline"/>
        </w:rPr>
        <w:lastRenderedPageBreak/>
        <w:t xml:space="preserve">A </w:t>
      </w:r>
      <w:r w:rsidRPr="00DB6EA4">
        <w:rPr>
          <w:rStyle w:val="Underline"/>
          <w:highlight w:val="cyan"/>
        </w:rPr>
        <w:t>small event</w:t>
      </w:r>
      <w:r w:rsidRPr="00DB6EA4">
        <w:rPr>
          <w:sz w:val="16"/>
        </w:rPr>
        <w:t xml:space="preserve"> (a minor bank failure, a single default, a cybersecurity breach) </w:t>
      </w:r>
      <w:r w:rsidRPr="00DB6EA4">
        <w:rPr>
          <w:rStyle w:val="Underline"/>
        </w:rPr>
        <w:t xml:space="preserve">can </w:t>
      </w:r>
      <w:r w:rsidRPr="00DB6EA4">
        <w:rPr>
          <w:rStyle w:val="Underline"/>
          <w:highlight w:val="cyan"/>
        </w:rPr>
        <w:t xml:space="preserve">trigger a </w:t>
      </w:r>
      <w:r w:rsidRPr="00DB6EA4">
        <w:rPr>
          <w:rStyle w:val="Emphasis"/>
          <w:highlight w:val="cyan"/>
        </w:rPr>
        <w:t>disproportionate chain reaction</w:t>
      </w:r>
      <w:r w:rsidRPr="00DB6EA4">
        <w:rPr>
          <w:rStyle w:val="Underline"/>
        </w:rPr>
        <w:t xml:space="preserve"> that spreads through interconnected ﬁnancial markets</w:t>
      </w:r>
      <w:r w:rsidRPr="00DB6EA4">
        <w:rPr>
          <w:sz w:val="16"/>
        </w:rPr>
        <w:t>.</w:t>
      </w:r>
    </w:p>
    <w:p w14:paraId="013AF0D3" w14:textId="77777777" w:rsidR="00FC7447" w:rsidRPr="00DB6EA4" w:rsidRDefault="00FC7447" w:rsidP="00FC7447">
      <w:pPr>
        <w:rPr>
          <w:sz w:val="16"/>
        </w:rPr>
      </w:pPr>
      <w:r w:rsidRPr="00DB6EA4">
        <w:rPr>
          <w:rStyle w:val="Underline"/>
        </w:rPr>
        <w:t xml:space="preserve">Because </w:t>
      </w:r>
      <w:r w:rsidRPr="00DB6EA4">
        <w:rPr>
          <w:rStyle w:val="Underline"/>
          <w:highlight w:val="cyan"/>
        </w:rPr>
        <w:t>global ﬁnance is</w:t>
      </w:r>
      <w:r w:rsidRPr="00DB6EA4">
        <w:rPr>
          <w:rStyle w:val="Underline"/>
        </w:rPr>
        <w:t xml:space="preserve"> so </w:t>
      </w:r>
      <w:r w:rsidRPr="00DB6EA4">
        <w:rPr>
          <w:rStyle w:val="Emphasis"/>
        </w:rPr>
        <w:t xml:space="preserve">deeply </w:t>
      </w:r>
      <w:r w:rsidRPr="00DB6EA4">
        <w:rPr>
          <w:rStyle w:val="Emphasis"/>
          <w:highlight w:val="cyan"/>
        </w:rPr>
        <w:t>interconnected</w:t>
      </w:r>
      <w:r w:rsidRPr="00DB6EA4">
        <w:rPr>
          <w:rStyle w:val="Underline"/>
        </w:rPr>
        <w:t xml:space="preserve">, what appears to be an </w:t>
      </w:r>
      <w:r w:rsidRPr="00DB6EA4">
        <w:rPr>
          <w:rStyle w:val="Emphasis"/>
          <w:highlight w:val="cyan"/>
        </w:rPr>
        <w:t>isolated event</w:t>
      </w:r>
      <w:r w:rsidRPr="00DB6EA4">
        <w:rPr>
          <w:rStyle w:val="Underline"/>
        </w:rPr>
        <w:t xml:space="preserve"> can quickly </w:t>
      </w:r>
      <w:r w:rsidRPr="00DB6EA4">
        <w:rPr>
          <w:rStyle w:val="Underline"/>
          <w:highlight w:val="cyan"/>
        </w:rPr>
        <w:t xml:space="preserve">become a </w:t>
      </w:r>
      <w:r w:rsidRPr="00DB6EA4">
        <w:rPr>
          <w:rStyle w:val="Emphasis"/>
          <w:highlight w:val="cyan"/>
        </w:rPr>
        <w:t>systemic crisis</w:t>
      </w:r>
      <w:r w:rsidRPr="00DB6EA4">
        <w:rPr>
          <w:sz w:val="16"/>
        </w:rPr>
        <w:t>.</w:t>
      </w:r>
    </w:p>
    <w:p w14:paraId="4D358A12" w14:textId="77777777" w:rsidR="00FC7447" w:rsidRPr="00DB6EA4" w:rsidRDefault="00FC7447" w:rsidP="00FC7447">
      <w:pPr>
        <w:rPr>
          <w:sz w:val="16"/>
        </w:rPr>
      </w:pPr>
      <w:r w:rsidRPr="00DB6EA4">
        <w:rPr>
          <w:sz w:val="16"/>
        </w:rPr>
        <w:t>Once an initial disruption begins, investors, banks, and governments react preemptively, accelerating the spread of ﬁnancial contagion.</w:t>
      </w:r>
    </w:p>
    <w:p w14:paraId="19FEAFF5" w14:textId="77777777" w:rsidR="00FC7447" w:rsidRPr="00DB6EA4" w:rsidRDefault="00FC7447" w:rsidP="00FC7447">
      <w:pPr>
        <w:rPr>
          <w:sz w:val="16"/>
        </w:rPr>
      </w:pPr>
      <w:r w:rsidRPr="00DB6EA4">
        <w:rPr>
          <w:sz w:val="16"/>
        </w:rPr>
        <w:t>Some potential triggers:</w:t>
      </w:r>
    </w:p>
    <w:p w14:paraId="5AB0F9A8" w14:textId="77777777" w:rsidR="00FC7447" w:rsidRPr="00DB6EA4" w:rsidRDefault="00FC7447" w:rsidP="00FC7447">
      <w:pPr>
        <w:rPr>
          <w:sz w:val="16"/>
        </w:rPr>
      </w:pPr>
      <w:r w:rsidRPr="00DB6EA4">
        <w:rPr>
          <w:sz w:val="16"/>
        </w:rPr>
        <w:t>A mid-sized bank experiences a liquidity crisis → Fear spreads, leading to bank runs on other institutions.</w:t>
      </w:r>
    </w:p>
    <w:p w14:paraId="52668FF3" w14:textId="77777777" w:rsidR="00FC7447" w:rsidRPr="00DB6EA4" w:rsidRDefault="00FC7447" w:rsidP="00FC7447">
      <w:pPr>
        <w:rPr>
          <w:sz w:val="16"/>
        </w:rPr>
      </w:pPr>
      <w:r w:rsidRPr="00DB6EA4">
        <w:rPr>
          <w:sz w:val="16"/>
        </w:rPr>
        <w:t>A sovereign debt default (e.g., a nation like Italy or Japan) → Global bond markets collapse, forcing a sudden repricing of all debt.</w:t>
      </w:r>
    </w:p>
    <w:p w14:paraId="43AD4906" w14:textId="77777777" w:rsidR="00FC7447" w:rsidRPr="00DB6EA4" w:rsidRDefault="00FC7447" w:rsidP="00FC7447">
      <w:pPr>
        <w:rPr>
          <w:sz w:val="16"/>
        </w:rPr>
      </w:pPr>
      <w:r w:rsidRPr="00DB6EA4">
        <w:rPr>
          <w:sz w:val="16"/>
        </w:rPr>
        <w:t>A cyberattack on ﬁnancial infrastructure → Payment systems freeze, trading halts, conﬁdence evaporates.</w:t>
      </w:r>
    </w:p>
    <w:p w14:paraId="69D74CA9" w14:textId="77777777" w:rsidR="00FC7447" w:rsidRPr="00DB6EA4" w:rsidRDefault="00FC7447" w:rsidP="00FC7447">
      <w:pPr>
        <w:rPr>
          <w:sz w:val="16"/>
        </w:rPr>
      </w:pPr>
      <w:r w:rsidRPr="00DB6EA4">
        <w:rPr>
          <w:rStyle w:val="Underline"/>
        </w:rPr>
        <w:t xml:space="preserve">Because the ﬁnancial system is structured to maximize </w:t>
      </w:r>
      <w:r w:rsidRPr="00DB6EA4">
        <w:rPr>
          <w:rStyle w:val="Underline"/>
          <w:highlight w:val="cyan"/>
        </w:rPr>
        <w:t>efficiency</w:t>
      </w:r>
      <w:r w:rsidRPr="00DB6EA4">
        <w:rPr>
          <w:rStyle w:val="Underline"/>
        </w:rPr>
        <w:t xml:space="preserve">, it has </w:t>
      </w:r>
      <w:r w:rsidRPr="00DB6EA4">
        <w:rPr>
          <w:rStyle w:val="Emphasis"/>
          <w:highlight w:val="cyan"/>
        </w:rPr>
        <w:t>eliminated</w:t>
      </w:r>
      <w:r w:rsidRPr="00DB6EA4">
        <w:rPr>
          <w:rStyle w:val="Underline"/>
        </w:rPr>
        <w:t xml:space="preserve"> many of the </w:t>
      </w:r>
      <w:r w:rsidRPr="00DB6EA4">
        <w:rPr>
          <w:rStyle w:val="Underline"/>
          <w:highlight w:val="cyan"/>
        </w:rPr>
        <w:t>redundancies</w:t>
      </w:r>
      <w:r w:rsidRPr="00DB6EA4">
        <w:rPr>
          <w:rStyle w:val="Underline"/>
        </w:rPr>
        <w:t xml:space="preserve"> and buffers </w:t>
      </w:r>
      <w:r w:rsidRPr="00DB6EA4">
        <w:rPr>
          <w:rStyle w:val="Underline"/>
          <w:highlight w:val="cyan"/>
        </w:rPr>
        <w:t>that</w:t>
      </w:r>
      <w:r w:rsidRPr="00DB6EA4">
        <w:rPr>
          <w:rStyle w:val="Underline"/>
        </w:rPr>
        <w:t xml:space="preserve"> could previously </w:t>
      </w:r>
      <w:r w:rsidRPr="00DB6EA4">
        <w:rPr>
          <w:rStyle w:val="Emphasis"/>
          <w:highlight w:val="cyan"/>
        </w:rPr>
        <w:t>absorb shocks</w:t>
      </w:r>
      <w:r w:rsidRPr="00DB6EA4">
        <w:rPr>
          <w:sz w:val="16"/>
        </w:rPr>
        <w:t>. As a result, even a small event in the wrong place can trigger a runaway collapse.</w:t>
      </w:r>
    </w:p>
    <w:p w14:paraId="03A4D54D" w14:textId="77777777" w:rsidR="00FC7447" w:rsidRDefault="00FC7447" w:rsidP="00FC7447">
      <w:pPr>
        <w:pStyle w:val="Heading4"/>
        <w:rPr>
          <w:b w:val="0"/>
          <w:bCs/>
        </w:rPr>
      </w:pPr>
      <w:r>
        <w:t xml:space="preserve">Decoupling </w:t>
      </w:r>
      <w:r w:rsidRPr="005C599B">
        <w:rPr>
          <w:u w:val="single"/>
        </w:rPr>
        <w:t>fails</w:t>
      </w:r>
      <w:r>
        <w:t xml:space="preserve">. </w:t>
      </w:r>
      <w:r w:rsidRPr="009372A6">
        <w:rPr>
          <w:b w:val="0"/>
          <w:bCs/>
        </w:rPr>
        <w:t xml:space="preserve">This card has </w:t>
      </w:r>
      <w:r w:rsidRPr="009372A6">
        <w:rPr>
          <w:b w:val="0"/>
          <w:bCs/>
          <w:u w:val="single"/>
        </w:rPr>
        <w:t>so many</w:t>
      </w:r>
      <w:r w:rsidRPr="009372A6">
        <w:rPr>
          <w:b w:val="0"/>
          <w:bCs/>
        </w:rPr>
        <w:t xml:space="preserve"> warrants!</w:t>
      </w:r>
    </w:p>
    <w:p w14:paraId="65979FA5" w14:textId="77777777" w:rsidR="00FC7447" w:rsidRDefault="00FC7447" w:rsidP="00FC7447">
      <w:r>
        <w:t xml:space="preserve">Dr. </w:t>
      </w:r>
      <w:r w:rsidRPr="006E43E2">
        <w:t xml:space="preserve">Giorgos </w:t>
      </w:r>
      <w:bookmarkStart w:id="3" w:name="_Hlk191993938"/>
      <w:r w:rsidRPr="006E43E2">
        <w:rPr>
          <w:rStyle w:val="Style13ptBold"/>
        </w:rPr>
        <w:t xml:space="preserve">Kallis </w:t>
      </w:r>
      <w:bookmarkEnd w:id="3"/>
      <w:r w:rsidRPr="006E43E2">
        <w:rPr>
          <w:rStyle w:val="Style13ptBold"/>
        </w:rPr>
        <w:t>et al. 25</w:t>
      </w:r>
      <w:r>
        <w:t xml:space="preserve">. Ph.D., Research Professor, Political Ecology, Autonomous University of Barcelona; Dr. </w:t>
      </w:r>
      <w:r w:rsidRPr="006E43E2">
        <w:t xml:space="preserve">Jason Hickel, </w:t>
      </w:r>
      <w:r>
        <w:t xml:space="preserve">PhD, Professor, Anthropology, Autonomous University of Barcelona. Fellow, Royal Society of Arts. Visiting Senior Fellow, International Inequalities Institute, London School of Economics; Dr. </w:t>
      </w:r>
      <w:r w:rsidRPr="006E43E2">
        <w:t>Daniel W</w:t>
      </w:r>
      <w:r>
        <w:t>.</w:t>
      </w:r>
      <w:r w:rsidRPr="006E43E2">
        <w:t xml:space="preserve"> O’Neill, </w:t>
      </w:r>
      <w:r>
        <w:t xml:space="preserve">PhD, Associate Professor, Ecological Economics, School of Earth &amp; Environment, University of Leeds; Dr. </w:t>
      </w:r>
      <w:r w:rsidRPr="006E43E2">
        <w:t xml:space="preserve">Tim Jackson, </w:t>
      </w:r>
      <w:r>
        <w:t xml:space="preserve">PhD, Professor, Sustainable Development, University of Surrey; Dr. </w:t>
      </w:r>
      <w:r w:rsidRPr="006E43E2">
        <w:t xml:space="preserve">Peter A Victor, </w:t>
      </w:r>
      <w:r>
        <w:t xml:space="preserve">PhD, Professor Emeritus, Economics, York University; Dr. </w:t>
      </w:r>
      <w:r w:rsidRPr="006E43E2">
        <w:t xml:space="preserve">Kate Raworth, </w:t>
      </w:r>
      <w:r>
        <w:t xml:space="preserve">PhD, Senior Associate, Environmental Change Institute, Oxford University. Professor, Practice, Amsterdam University of Applied Sciences; Dr. </w:t>
      </w:r>
      <w:r w:rsidRPr="006E43E2">
        <w:t>Juliet B</w:t>
      </w:r>
      <w:r>
        <w:t>.</w:t>
      </w:r>
      <w:r w:rsidRPr="006E43E2">
        <w:t xml:space="preserve"> Schor, </w:t>
      </w:r>
      <w:r>
        <w:t xml:space="preserve">PhD, Professor, Sociology, Boston College; Dr. </w:t>
      </w:r>
      <w:r w:rsidRPr="006E43E2">
        <w:t>Julia K</w:t>
      </w:r>
      <w:r>
        <w:t>.</w:t>
      </w:r>
      <w:r w:rsidRPr="006E43E2">
        <w:t xml:space="preserve"> Steinberger, </w:t>
      </w:r>
      <w:r>
        <w:t xml:space="preserve">PhD, Professor, Ecological Economics, University of Lausanne; Dr. </w:t>
      </w:r>
      <w:r w:rsidRPr="006E43E2">
        <w:t>Diana Ürge-Vorsatz</w:t>
      </w:r>
      <w:r>
        <w:t>, PhD, Professor, Environmental Sciences &amp; Policy, Central European University. "</w:t>
      </w:r>
      <w:r w:rsidRPr="006E43E2">
        <w:t>Post-</w:t>
      </w:r>
      <w:r>
        <w:t>G</w:t>
      </w:r>
      <w:r w:rsidRPr="006E43E2">
        <w:t xml:space="preserve">rowth: </w:t>
      </w:r>
      <w:r>
        <w:t>T</w:t>
      </w:r>
      <w:r w:rsidRPr="006E43E2">
        <w:t xml:space="preserve">he </w:t>
      </w:r>
      <w:r>
        <w:t>S</w:t>
      </w:r>
      <w:r w:rsidRPr="006E43E2">
        <w:t xml:space="preserve">cience of </w:t>
      </w:r>
      <w:r>
        <w:t>W</w:t>
      </w:r>
      <w:r w:rsidRPr="006E43E2">
        <w:t xml:space="preserve">ellbeing </w:t>
      </w:r>
      <w:r>
        <w:t>W</w:t>
      </w:r>
      <w:r w:rsidRPr="006E43E2">
        <w:t xml:space="preserve">ithin </w:t>
      </w:r>
      <w:r>
        <w:t>P</w:t>
      </w:r>
      <w:r w:rsidRPr="006E43E2">
        <w:t xml:space="preserve">lanetary </w:t>
      </w:r>
      <w:r>
        <w:t>B</w:t>
      </w:r>
      <w:r w:rsidRPr="006E43E2">
        <w:t>oundaries</w:t>
      </w:r>
      <w:r>
        <w:t xml:space="preserve">." </w:t>
      </w:r>
      <w:r w:rsidRPr="006E43E2">
        <w:t>Lancet Planet Health</w:t>
      </w:r>
      <w:r>
        <w:t>, 9(1).</w:t>
      </w:r>
    </w:p>
    <w:p w14:paraId="04D47162" w14:textId="77777777" w:rsidR="00FC7447" w:rsidRPr="00171E89" w:rsidRDefault="00FC7447" w:rsidP="00FC7447">
      <w:pPr>
        <w:rPr>
          <w:sz w:val="16"/>
        </w:rPr>
      </w:pPr>
      <w:bookmarkStart w:id="4" w:name="_Hlk191048505"/>
      <w:r w:rsidRPr="00171E89">
        <w:rPr>
          <w:sz w:val="16"/>
        </w:rPr>
        <w:t xml:space="preserve">The </w:t>
      </w:r>
      <w:r w:rsidRPr="00BF3014">
        <w:rPr>
          <w:rStyle w:val="Underline"/>
        </w:rPr>
        <w:t xml:space="preserve">past decade has seen a </w:t>
      </w:r>
      <w:r w:rsidRPr="004970DD">
        <w:rPr>
          <w:rStyle w:val="Underline"/>
          <w:highlight w:val="cyan"/>
        </w:rPr>
        <w:t>shift in</w:t>
      </w:r>
      <w:r w:rsidRPr="00171E89">
        <w:rPr>
          <w:sz w:val="16"/>
        </w:rPr>
        <w:t xml:space="preserve"> sustainability science from questions of </w:t>
      </w:r>
      <w:r w:rsidRPr="004970DD">
        <w:rPr>
          <w:rStyle w:val="Emphasis"/>
          <w:highlight w:val="cyan"/>
        </w:rPr>
        <w:t>resource scarcity</w:t>
      </w:r>
      <w:r w:rsidRPr="004970DD">
        <w:rPr>
          <w:sz w:val="16"/>
          <w:highlight w:val="cyan"/>
        </w:rPr>
        <w:t xml:space="preserve"> </w:t>
      </w:r>
      <w:r w:rsidRPr="004970DD">
        <w:rPr>
          <w:rStyle w:val="Underline"/>
          <w:highlight w:val="cyan"/>
        </w:rPr>
        <w:t>to</w:t>
      </w:r>
      <w:r w:rsidRPr="00171E89">
        <w:rPr>
          <w:sz w:val="16"/>
        </w:rPr>
        <w:t xml:space="preserve"> those of </w:t>
      </w:r>
      <w:r w:rsidRPr="004970DD">
        <w:rPr>
          <w:rStyle w:val="Emphasis"/>
          <w:highlight w:val="cyan"/>
        </w:rPr>
        <w:t>global</w:t>
      </w:r>
      <w:r w:rsidRPr="00171E89">
        <w:rPr>
          <w:sz w:val="16"/>
        </w:rPr>
        <w:t xml:space="preserve"> change and </w:t>
      </w:r>
      <w:r w:rsidRPr="004970DD">
        <w:rPr>
          <w:rStyle w:val="Emphasis"/>
          <w:highlight w:val="cyan"/>
        </w:rPr>
        <w:t>limits</w:t>
      </w:r>
      <w:r w:rsidRPr="00452EF6">
        <w:rPr>
          <w:sz w:val="16"/>
        </w:rPr>
        <w:t xml:space="preserve">, </w:t>
      </w:r>
      <w:r w:rsidRPr="00452EF6">
        <w:rPr>
          <w:rStyle w:val="Underline"/>
        </w:rPr>
        <w:t>through the study of</w:t>
      </w:r>
      <w:r w:rsidRPr="00452EF6">
        <w:rPr>
          <w:sz w:val="16"/>
        </w:rPr>
        <w:t xml:space="preserve"> </w:t>
      </w:r>
      <w:r w:rsidRPr="00452EF6">
        <w:rPr>
          <w:rStyle w:val="Emphasis"/>
        </w:rPr>
        <w:t>planetary boundaries</w:t>
      </w:r>
      <w:r w:rsidRPr="00452EF6">
        <w:rPr>
          <w:sz w:val="16"/>
        </w:rPr>
        <w:t xml:space="preserve"> </w:t>
      </w:r>
      <w:r w:rsidRPr="00452EF6">
        <w:rPr>
          <w:rStyle w:val="Underline"/>
        </w:rPr>
        <w:t>that provide a</w:t>
      </w:r>
      <w:r w:rsidRPr="00452EF6">
        <w:rPr>
          <w:sz w:val="16"/>
        </w:rPr>
        <w:t xml:space="preserve"> “</w:t>
      </w:r>
      <w:r w:rsidRPr="00452EF6">
        <w:rPr>
          <w:rStyle w:val="Emphasis"/>
          <w:szCs w:val="24"/>
        </w:rPr>
        <w:t>safe operating space for humanity</w:t>
      </w:r>
      <w:r w:rsidRPr="00452EF6">
        <w:rPr>
          <w:sz w:val="16"/>
        </w:rPr>
        <w:t xml:space="preserve">”.33 </w:t>
      </w:r>
      <w:r w:rsidRPr="00452EF6">
        <w:rPr>
          <w:rStyle w:val="Underline"/>
        </w:rPr>
        <w:t>Anthropogenic pressures now</w:t>
      </w:r>
      <w:r w:rsidRPr="00452EF6">
        <w:rPr>
          <w:sz w:val="16"/>
        </w:rPr>
        <w:t xml:space="preserve"> </w:t>
      </w:r>
      <w:r w:rsidRPr="00452EF6">
        <w:rPr>
          <w:rStyle w:val="Emphasis"/>
        </w:rPr>
        <w:t>exceed</w:t>
      </w:r>
      <w:r w:rsidRPr="00452EF6">
        <w:rPr>
          <w:sz w:val="16"/>
        </w:rPr>
        <w:t xml:space="preserve"> six of the nine identified </w:t>
      </w:r>
      <w:r w:rsidRPr="00452EF6">
        <w:rPr>
          <w:rStyle w:val="Underline"/>
        </w:rPr>
        <w:t>planetary boundaries</w:t>
      </w:r>
      <w:r w:rsidRPr="00452EF6">
        <w:rPr>
          <w:sz w:val="16"/>
        </w:rPr>
        <w:t xml:space="preserve">—those </w:t>
      </w:r>
      <w:r w:rsidRPr="00452EF6">
        <w:rPr>
          <w:rStyle w:val="Underline"/>
        </w:rPr>
        <w:t>related to</w:t>
      </w:r>
      <w:r w:rsidRPr="00452EF6">
        <w:rPr>
          <w:sz w:val="16"/>
        </w:rPr>
        <w:t xml:space="preserve"> </w:t>
      </w:r>
      <w:r w:rsidRPr="00452EF6">
        <w:rPr>
          <w:rStyle w:val="Emphasis"/>
        </w:rPr>
        <w:t>carbon emissions</w:t>
      </w:r>
      <w:r w:rsidRPr="00452EF6">
        <w:rPr>
          <w:sz w:val="16"/>
        </w:rPr>
        <w:t xml:space="preserve">, </w:t>
      </w:r>
      <w:r w:rsidRPr="00452EF6">
        <w:rPr>
          <w:rStyle w:val="Emphasis"/>
        </w:rPr>
        <w:t>biod</w:t>
      </w:r>
      <w:r w:rsidRPr="00452EF6">
        <w:rPr>
          <w:sz w:val="16"/>
        </w:rPr>
        <w:t xml:space="preserve">iversity </w:t>
      </w:r>
      <w:r w:rsidRPr="00452EF6">
        <w:rPr>
          <w:rStyle w:val="Emphasis"/>
        </w:rPr>
        <w:t>loss</w:t>
      </w:r>
      <w:r w:rsidRPr="00452EF6">
        <w:rPr>
          <w:sz w:val="16"/>
        </w:rPr>
        <w:t xml:space="preserve">, </w:t>
      </w:r>
      <w:r w:rsidRPr="00452EF6">
        <w:rPr>
          <w:rStyle w:val="Emphasis"/>
        </w:rPr>
        <w:t>land</w:t>
      </w:r>
      <w:r w:rsidRPr="00452EF6">
        <w:rPr>
          <w:sz w:val="16"/>
        </w:rPr>
        <w:t xml:space="preserve">-system </w:t>
      </w:r>
      <w:r w:rsidRPr="00452EF6">
        <w:rPr>
          <w:rStyle w:val="Emphasis"/>
        </w:rPr>
        <w:t>change</w:t>
      </w:r>
      <w:r w:rsidRPr="00452EF6">
        <w:rPr>
          <w:sz w:val="16"/>
        </w:rPr>
        <w:t>, fresh</w:t>
      </w:r>
      <w:r w:rsidRPr="00452EF6">
        <w:rPr>
          <w:rStyle w:val="Emphasis"/>
        </w:rPr>
        <w:t>water</w:t>
      </w:r>
      <w:r w:rsidRPr="00452EF6">
        <w:rPr>
          <w:sz w:val="16"/>
        </w:rPr>
        <w:t xml:space="preserve"> change, </w:t>
      </w:r>
      <w:r w:rsidRPr="00452EF6">
        <w:rPr>
          <w:rStyle w:val="Emphasis"/>
        </w:rPr>
        <w:t>biogeochemical flows</w:t>
      </w:r>
      <w:r w:rsidRPr="00452EF6">
        <w:rPr>
          <w:sz w:val="16"/>
        </w:rPr>
        <w:t xml:space="preserve">, </w:t>
      </w:r>
      <w:r w:rsidRPr="00452EF6">
        <w:rPr>
          <w:rStyle w:val="Underline"/>
        </w:rPr>
        <w:t>and</w:t>
      </w:r>
      <w:r w:rsidRPr="00452EF6">
        <w:rPr>
          <w:sz w:val="16"/>
        </w:rPr>
        <w:t xml:space="preserve"> </w:t>
      </w:r>
      <w:r w:rsidRPr="00452EF6">
        <w:rPr>
          <w:rStyle w:val="Emphasis"/>
        </w:rPr>
        <w:t>novel pollutants</w:t>
      </w:r>
      <w:r w:rsidRPr="00452EF6">
        <w:rPr>
          <w:sz w:val="16"/>
        </w:rPr>
        <w:t xml:space="preserve">.34–36 Natural </w:t>
      </w:r>
      <w:r w:rsidRPr="00452EF6">
        <w:rPr>
          <w:rStyle w:val="Underline"/>
        </w:rPr>
        <w:t>scientists have linked</w:t>
      </w:r>
      <w:r w:rsidRPr="00452EF6">
        <w:rPr>
          <w:sz w:val="16"/>
        </w:rPr>
        <w:t xml:space="preserve"> Earth system </w:t>
      </w:r>
      <w:r w:rsidRPr="00452EF6">
        <w:rPr>
          <w:rStyle w:val="Underline"/>
        </w:rPr>
        <w:t>trends to</w:t>
      </w:r>
      <w:r w:rsidRPr="00452EF6">
        <w:rPr>
          <w:sz w:val="16"/>
        </w:rPr>
        <w:t xml:space="preserve"> socioeconomic trends, including </w:t>
      </w:r>
      <w:r w:rsidRPr="00452EF6">
        <w:rPr>
          <w:rStyle w:val="Emphasis"/>
        </w:rPr>
        <w:t>economic growth</w:t>
      </w:r>
      <w:r w:rsidRPr="00452EF6">
        <w:rPr>
          <w:sz w:val="16"/>
        </w:rPr>
        <w:t xml:space="preserve">, </w:t>
      </w:r>
      <w:r w:rsidRPr="00452EF6">
        <w:rPr>
          <w:rStyle w:val="Underline"/>
        </w:rPr>
        <w:t>illustrating the “Great Acceleration” of ecological impacts and population and economic growth</w:t>
      </w:r>
      <w:r w:rsidRPr="00452EF6">
        <w:rPr>
          <w:sz w:val="16"/>
        </w:rPr>
        <w:t xml:space="preserve">.37 </w:t>
      </w:r>
      <w:r w:rsidRPr="00452EF6">
        <w:rPr>
          <w:rStyle w:val="Underline"/>
        </w:rPr>
        <w:t>Some economists</w:t>
      </w:r>
      <w:r w:rsidRPr="00452EF6">
        <w:rPr>
          <w:sz w:val="16"/>
        </w:rPr>
        <w:t xml:space="preserve">, by contrast, have </w:t>
      </w:r>
      <w:r w:rsidRPr="00452EF6">
        <w:rPr>
          <w:rStyle w:val="Underline"/>
        </w:rPr>
        <w:t>argued that</w:t>
      </w:r>
      <w:r w:rsidRPr="00BF3014">
        <w:rPr>
          <w:rStyle w:val="Underline"/>
        </w:rPr>
        <w:t xml:space="preserve"> as economies get richer, after a</w:t>
      </w:r>
      <w:r w:rsidRPr="00171E89">
        <w:rPr>
          <w:sz w:val="16"/>
        </w:rPr>
        <w:t xml:space="preserve"> </w:t>
      </w:r>
      <w:r w:rsidRPr="00BF3014">
        <w:rPr>
          <w:rStyle w:val="Emphasis"/>
        </w:rPr>
        <w:t>specific</w:t>
      </w:r>
      <w:r w:rsidRPr="00171E89">
        <w:rPr>
          <w:sz w:val="16"/>
        </w:rPr>
        <w:t xml:space="preserve"> </w:t>
      </w:r>
      <w:r w:rsidRPr="00BF3014">
        <w:rPr>
          <w:rStyle w:val="Underline"/>
        </w:rPr>
        <w:t>point in development</w:t>
      </w:r>
      <w:r w:rsidRPr="00171E89">
        <w:rPr>
          <w:sz w:val="16"/>
        </w:rPr>
        <w:t xml:space="preserve">, their </w:t>
      </w:r>
      <w:r w:rsidRPr="00BF3014">
        <w:rPr>
          <w:rStyle w:val="Underline"/>
        </w:rPr>
        <w:t>impact on the environment is likely to decrease (ie, the</w:t>
      </w:r>
      <w:r w:rsidRPr="00171E89">
        <w:rPr>
          <w:sz w:val="16"/>
        </w:rPr>
        <w:t xml:space="preserve"> </w:t>
      </w:r>
      <w:r w:rsidRPr="006E6A96">
        <w:rPr>
          <w:rStyle w:val="Emphasis"/>
        </w:rPr>
        <w:t>e</w:t>
      </w:r>
      <w:r w:rsidRPr="006E6A96">
        <w:rPr>
          <w:sz w:val="16"/>
        </w:rPr>
        <w:t xml:space="preserve">nvironmental </w:t>
      </w:r>
      <w:r w:rsidRPr="006E6A96">
        <w:rPr>
          <w:rStyle w:val="Emphasis"/>
        </w:rPr>
        <w:t>K</w:t>
      </w:r>
      <w:r w:rsidRPr="006E6A96">
        <w:rPr>
          <w:sz w:val="16"/>
        </w:rPr>
        <w:t xml:space="preserve">uznets </w:t>
      </w:r>
      <w:r w:rsidRPr="006E6A96">
        <w:rPr>
          <w:rStyle w:val="Emphasis"/>
        </w:rPr>
        <w:t>c</w:t>
      </w:r>
      <w:r w:rsidRPr="006E6A96">
        <w:rPr>
          <w:sz w:val="16"/>
        </w:rPr>
        <w:t xml:space="preserve">urve </w:t>
      </w:r>
      <w:r w:rsidRPr="006E6A96">
        <w:rPr>
          <w:rStyle w:val="Underline"/>
        </w:rPr>
        <w:t>hypothesis</w:t>
      </w:r>
      <w:r w:rsidRPr="006E6A96">
        <w:rPr>
          <w:sz w:val="16"/>
        </w:rPr>
        <w:t xml:space="preserve">).38 </w:t>
      </w:r>
      <w:r w:rsidRPr="006E6A96">
        <w:rPr>
          <w:rStyle w:val="Underline"/>
        </w:rPr>
        <w:t>The</w:t>
      </w:r>
      <w:r w:rsidRPr="006E6A96">
        <w:rPr>
          <w:sz w:val="16"/>
        </w:rPr>
        <w:t xml:space="preserve"> new </w:t>
      </w:r>
      <w:r w:rsidRPr="006E6A96">
        <w:rPr>
          <w:rStyle w:val="Emphasis"/>
        </w:rPr>
        <w:t>consensus</w:t>
      </w:r>
      <w:r w:rsidRPr="006E6A96">
        <w:rPr>
          <w:sz w:val="16"/>
        </w:rPr>
        <w:t xml:space="preserve"> </w:t>
      </w:r>
      <w:r w:rsidRPr="006E6A96">
        <w:rPr>
          <w:rStyle w:val="Underline"/>
        </w:rPr>
        <w:t xml:space="preserve">in the </w:t>
      </w:r>
      <w:r w:rsidRPr="006E6A96">
        <w:rPr>
          <w:rStyle w:val="Emphasis"/>
        </w:rPr>
        <w:t>empirical literature</w:t>
      </w:r>
      <w:r w:rsidRPr="006E6A96">
        <w:rPr>
          <w:sz w:val="16"/>
        </w:rPr>
        <w:t xml:space="preserve">, however, </w:t>
      </w:r>
      <w:r w:rsidRPr="006E6A96">
        <w:rPr>
          <w:rStyle w:val="Underline"/>
        </w:rPr>
        <w:t>is that although some</w:t>
      </w:r>
      <w:r w:rsidRPr="006E6A96">
        <w:rPr>
          <w:sz w:val="16"/>
        </w:rPr>
        <w:t xml:space="preserve"> </w:t>
      </w:r>
      <w:r w:rsidRPr="006E6A96">
        <w:rPr>
          <w:rStyle w:val="Emphasis"/>
        </w:rPr>
        <w:t>local</w:t>
      </w:r>
      <w:r w:rsidRPr="006E6A96">
        <w:rPr>
          <w:sz w:val="16"/>
        </w:rPr>
        <w:t xml:space="preserve"> </w:t>
      </w:r>
      <w:r w:rsidRPr="006E6A96">
        <w:rPr>
          <w:rStyle w:val="Underline"/>
        </w:rPr>
        <w:t>pollutants</w:t>
      </w:r>
      <w:r w:rsidRPr="006E6A96">
        <w:rPr>
          <w:sz w:val="16"/>
        </w:rPr>
        <w:t xml:space="preserve">, such as sulphur dioxide, </w:t>
      </w:r>
      <w:r w:rsidRPr="006E6A96">
        <w:rPr>
          <w:rStyle w:val="Underline"/>
        </w:rPr>
        <w:t>have fallen in</w:t>
      </w:r>
      <w:r w:rsidRPr="006E6A96">
        <w:rPr>
          <w:sz w:val="16"/>
        </w:rPr>
        <w:t xml:space="preserve"> </w:t>
      </w:r>
      <w:r w:rsidRPr="006E6A96">
        <w:rPr>
          <w:rStyle w:val="Emphasis"/>
        </w:rPr>
        <w:t>high-income</w:t>
      </w:r>
      <w:r w:rsidRPr="006E6A96">
        <w:rPr>
          <w:sz w:val="16"/>
        </w:rPr>
        <w:t xml:space="preserve"> </w:t>
      </w:r>
      <w:r w:rsidRPr="006E6A96">
        <w:rPr>
          <w:rStyle w:val="Underline"/>
        </w:rPr>
        <w:t>countries</w:t>
      </w:r>
      <w:r w:rsidRPr="006E6A96">
        <w:rPr>
          <w:sz w:val="16"/>
        </w:rPr>
        <w:t xml:space="preserve">, typically due to better policy, </w:t>
      </w:r>
      <w:r w:rsidRPr="006E6A96">
        <w:rPr>
          <w:rStyle w:val="Underline"/>
        </w:rPr>
        <w:t>this</w:t>
      </w:r>
      <w:r w:rsidRPr="006E6A96">
        <w:rPr>
          <w:sz w:val="16"/>
        </w:rPr>
        <w:t xml:space="preserve"> </w:t>
      </w:r>
      <w:r w:rsidRPr="006E6A96">
        <w:rPr>
          <w:rStyle w:val="Emphasis"/>
        </w:rPr>
        <w:t>does not hold</w:t>
      </w:r>
      <w:r w:rsidRPr="006E6A96">
        <w:rPr>
          <w:sz w:val="16"/>
        </w:rPr>
        <w:t xml:space="preserve"> </w:t>
      </w:r>
      <w:r w:rsidRPr="006E6A96">
        <w:rPr>
          <w:rStyle w:val="Underline"/>
        </w:rPr>
        <w:t>for</w:t>
      </w:r>
      <w:r w:rsidRPr="006E6A96">
        <w:rPr>
          <w:sz w:val="16"/>
        </w:rPr>
        <w:t xml:space="preserve"> </w:t>
      </w:r>
      <w:r w:rsidRPr="006E6A96">
        <w:rPr>
          <w:rStyle w:val="Emphasis"/>
        </w:rPr>
        <w:t>g</w:t>
      </w:r>
      <w:r w:rsidRPr="006E6A96">
        <w:rPr>
          <w:sz w:val="16"/>
        </w:rPr>
        <w:t>reen</w:t>
      </w:r>
      <w:r w:rsidRPr="006E6A96">
        <w:rPr>
          <w:rStyle w:val="Emphasis"/>
        </w:rPr>
        <w:t>h</w:t>
      </w:r>
      <w:r w:rsidRPr="006E6A96">
        <w:rPr>
          <w:sz w:val="16"/>
        </w:rPr>
        <w:t xml:space="preserve">ouse </w:t>
      </w:r>
      <w:r w:rsidRPr="006E6A96">
        <w:rPr>
          <w:rStyle w:val="Emphasis"/>
        </w:rPr>
        <w:t>g</w:t>
      </w:r>
      <w:r w:rsidRPr="006E6A96">
        <w:rPr>
          <w:sz w:val="16"/>
        </w:rPr>
        <w:t xml:space="preserve">as </w:t>
      </w:r>
      <w:r w:rsidRPr="006E6A96">
        <w:rPr>
          <w:rStyle w:val="Emphasis"/>
        </w:rPr>
        <w:t>emissions</w:t>
      </w:r>
      <w:r w:rsidRPr="006E6A96">
        <w:rPr>
          <w:sz w:val="16"/>
        </w:rPr>
        <w:t xml:space="preserve">, </w:t>
      </w:r>
      <w:r w:rsidRPr="006E6A96">
        <w:rPr>
          <w:rStyle w:val="Emphasis"/>
        </w:rPr>
        <w:t>material use</w:t>
      </w:r>
      <w:r w:rsidRPr="006E6A96">
        <w:rPr>
          <w:sz w:val="16"/>
        </w:rPr>
        <w:t xml:space="preserve">, </w:t>
      </w:r>
      <w:r w:rsidRPr="006E6A96">
        <w:rPr>
          <w:rStyle w:val="Underline"/>
        </w:rPr>
        <w:t>or other</w:t>
      </w:r>
      <w:r w:rsidRPr="006E6A96">
        <w:rPr>
          <w:sz w:val="16"/>
        </w:rPr>
        <w:t xml:space="preserve"> </w:t>
      </w:r>
      <w:r w:rsidRPr="006E6A96">
        <w:rPr>
          <w:rStyle w:val="Emphasis"/>
        </w:rPr>
        <w:t>global ecological impacts</w:t>
      </w:r>
      <w:r w:rsidRPr="006E6A96">
        <w:rPr>
          <w:sz w:val="16"/>
        </w:rPr>
        <w:t>.38</w:t>
      </w:r>
    </w:p>
    <w:p w14:paraId="650E7A6A" w14:textId="77777777" w:rsidR="00FC7447" w:rsidRPr="00171E89" w:rsidRDefault="00FC7447" w:rsidP="00FC7447">
      <w:pPr>
        <w:rPr>
          <w:sz w:val="16"/>
        </w:rPr>
      </w:pPr>
      <w:r w:rsidRPr="00171E89">
        <w:rPr>
          <w:sz w:val="16"/>
        </w:rPr>
        <w:lastRenderedPageBreak/>
        <w:t xml:space="preserve">A separate discussion concerns whether </w:t>
      </w:r>
      <w:r w:rsidRPr="00BF3014">
        <w:rPr>
          <w:rStyle w:val="Underline"/>
        </w:rPr>
        <w:t xml:space="preserve">crossing planetary </w:t>
      </w:r>
      <w:r w:rsidRPr="000367CA">
        <w:rPr>
          <w:rStyle w:val="Underline"/>
        </w:rPr>
        <w:t>boundaries will</w:t>
      </w:r>
      <w:r w:rsidRPr="000367CA">
        <w:rPr>
          <w:sz w:val="16"/>
        </w:rPr>
        <w:t xml:space="preserve"> </w:t>
      </w:r>
      <w:r w:rsidRPr="000367CA">
        <w:rPr>
          <w:rStyle w:val="Emphasis"/>
        </w:rPr>
        <w:t>limit</w:t>
      </w:r>
      <w:r w:rsidRPr="000367CA">
        <w:rPr>
          <w:sz w:val="16"/>
        </w:rPr>
        <w:t xml:space="preserve"> </w:t>
      </w:r>
      <w:r w:rsidRPr="000367CA">
        <w:rPr>
          <w:rStyle w:val="Underline"/>
        </w:rPr>
        <w:t>growth</w:t>
      </w:r>
      <w:r w:rsidRPr="00171E89">
        <w:rPr>
          <w:sz w:val="16"/>
        </w:rPr>
        <w:t xml:space="preserve">. There are two contending perspectives on this question. In William Nordhaus’s DICE model, for example, the reference scenario projected that a 4·3°C increase in global temperature by 2100 would lead to only a 4·3% loss in output compared with baseline projections, in a global economy that is 7·8 times larger than in 2015.39 However, such </w:t>
      </w:r>
      <w:r w:rsidRPr="00154A5F">
        <w:rPr>
          <w:rStyle w:val="Underline"/>
          <w:highlight w:val="cyan"/>
        </w:rPr>
        <w:t>projections</w:t>
      </w:r>
      <w:r w:rsidRPr="00154A5F">
        <w:rPr>
          <w:sz w:val="16"/>
          <w:highlight w:val="cyan"/>
        </w:rPr>
        <w:t xml:space="preserve"> </w:t>
      </w:r>
      <w:r w:rsidRPr="00154A5F">
        <w:rPr>
          <w:rStyle w:val="Emphasis"/>
          <w:highlight w:val="cyan"/>
        </w:rPr>
        <w:t>exclude</w:t>
      </w:r>
      <w:r w:rsidRPr="00171E89">
        <w:rPr>
          <w:sz w:val="16"/>
        </w:rPr>
        <w:t xml:space="preserve">d </w:t>
      </w:r>
      <w:r w:rsidRPr="004970DD">
        <w:rPr>
          <w:rStyle w:val="Underline"/>
          <w:highlight w:val="cyan"/>
        </w:rPr>
        <w:t>uncertain, abrupt, and non-linear changes</w:t>
      </w:r>
      <w:r w:rsidRPr="00BF3014">
        <w:rPr>
          <w:rStyle w:val="Underline"/>
        </w:rPr>
        <w:t xml:space="preserve"> in the</w:t>
      </w:r>
      <w:r w:rsidRPr="00171E89">
        <w:rPr>
          <w:sz w:val="16"/>
        </w:rPr>
        <w:t xml:space="preserve"> </w:t>
      </w:r>
      <w:r w:rsidRPr="00BF3014">
        <w:rPr>
          <w:rStyle w:val="Emphasis"/>
        </w:rPr>
        <w:t>Earth system</w:t>
      </w:r>
      <w:r w:rsidRPr="00171E89">
        <w:rPr>
          <w:sz w:val="16"/>
        </w:rPr>
        <w:t xml:space="preserve">, </w:t>
      </w:r>
      <w:r w:rsidRPr="00BF3014">
        <w:rPr>
          <w:rStyle w:val="Underline"/>
        </w:rPr>
        <w:t>and</w:t>
      </w:r>
      <w:r w:rsidRPr="00171E89">
        <w:rPr>
          <w:sz w:val="16"/>
        </w:rPr>
        <w:t xml:space="preserve"> </w:t>
      </w:r>
      <w:r w:rsidRPr="00BF3014">
        <w:rPr>
          <w:rStyle w:val="Emphasis"/>
        </w:rPr>
        <w:t>underestimated</w:t>
      </w:r>
      <w:r w:rsidRPr="00171E89">
        <w:rPr>
          <w:sz w:val="16"/>
        </w:rPr>
        <w:t xml:space="preserve"> climate </w:t>
      </w:r>
      <w:r w:rsidRPr="00BF3014">
        <w:rPr>
          <w:rStyle w:val="Underline"/>
        </w:rPr>
        <w:t xml:space="preserve">damages by </w:t>
      </w:r>
      <w:r w:rsidRPr="00154A5F">
        <w:rPr>
          <w:rStyle w:val="Underline"/>
          <w:highlight w:val="cyan"/>
        </w:rPr>
        <w:t xml:space="preserve">relying on </w:t>
      </w:r>
      <w:r w:rsidRPr="000367CA">
        <w:rPr>
          <w:rStyle w:val="Emphasis"/>
          <w:highlight w:val="cyan"/>
        </w:rPr>
        <w:t>current correlations</w:t>
      </w:r>
      <w:r w:rsidRPr="00171E89">
        <w:rPr>
          <w:sz w:val="16"/>
        </w:rPr>
        <w:t xml:space="preserve"> between regional temperature and regional GDP as a proxy for the economic impact of global warming.40 </w:t>
      </w:r>
      <w:r w:rsidRPr="003369F9">
        <w:rPr>
          <w:rStyle w:val="Emphasis"/>
          <w:highlight w:val="cyan"/>
        </w:rPr>
        <w:t>Newer studies</w:t>
      </w:r>
      <w:r w:rsidRPr="003369F9">
        <w:rPr>
          <w:rStyle w:val="Underline"/>
          <w:highlight w:val="cyan"/>
        </w:rPr>
        <w:t xml:space="preserve"> suggest</w:t>
      </w:r>
      <w:r w:rsidRPr="00171E89">
        <w:rPr>
          <w:sz w:val="16"/>
        </w:rPr>
        <w:t xml:space="preserve"> </w:t>
      </w:r>
      <w:r w:rsidRPr="00BF3014">
        <w:rPr>
          <w:rStyle w:val="Emphasis"/>
        </w:rPr>
        <w:t xml:space="preserve">much </w:t>
      </w:r>
      <w:r w:rsidRPr="004970DD">
        <w:rPr>
          <w:rStyle w:val="Emphasis"/>
          <w:highlight w:val="cyan"/>
        </w:rPr>
        <w:t>higher</w:t>
      </w:r>
      <w:r w:rsidRPr="00BF3014">
        <w:rPr>
          <w:rStyle w:val="Emphasis"/>
        </w:rPr>
        <w:t xml:space="preserve"> economic </w:t>
      </w:r>
      <w:r w:rsidRPr="004970DD">
        <w:rPr>
          <w:rStyle w:val="Emphasis"/>
          <w:highlight w:val="cyan"/>
        </w:rPr>
        <w:t>costs</w:t>
      </w:r>
      <w:r w:rsidRPr="00171E89">
        <w:rPr>
          <w:sz w:val="16"/>
        </w:rPr>
        <w:t xml:space="preserve"> of climate change than previously estimated—with existing warming already locking in a 19% income per capita loss within the next 26 years,41 whereas each additional 1°C rise in temperature costs the world 12% in GDP losses.42 </w:t>
      </w:r>
      <w:r w:rsidRPr="00BF3014">
        <w:rPr>
          <w:rStyle w:val="Underline"/>
        </w:rPr>
        <w:t>Given</w:t>
      </w:r>
      <w:r w:rsidRPr="00171E89">
        <w:rPr>
          <w:sz w:val="16"/>
        </w:rPr>
        <w:t xml:space="preserve"> the </w:t>
      </w:r>
      <w:r w:rsidRPr="00BF3014">
        <w:rPr>
          <w:rStyle w:val="Emphasis"/>
        </w:rPr>
        <w:t>uncertainties</w:t>
      </w:r>
      <w:r w:rsidRPr="00171E89">
        <w:rPr>
          <w:sz w:val="16"/>
        </w:rPr>
        <w:t xml:space="preserve"> </w:t>
      </w:r>
      <w:r w:rsidRPr="00BF3014">
        <w:rPr>
          <w:rStyle w:val="Underline"/>
        </w:rPr>
        <w:t>involved in</w:t>
      </w:r>
      <w:r w:rsidRPr="00171E89">
        <w:rPr>
          <w:sz w:val="16"/>
        </w:rPr>
        <w:t xml:space="preserve"> such </w:t>
      </w:r>
      <w:r w:rsidRPr="00BF3014">
        <w:rPr>
          <w:rStyle w:val="Underline"/>
        </w:rPr>
        <w:t>estimations, and the problems with</w:t>
      </w:r>
      <w:r w:rsidRPr="00171E89">
        <w:rPr>
          <w:sz w:val="16"/>
        </w:rPr>
        <w:t xml:space="preserve"> </w:t>
      </w:r>
      <w:r w:rsidRPr="00BF3014">
        <w:rPr>
          <w:rStyle w:val="Emphasis"/>
        </w:rPr>
        <w:t>reducing</w:t>
      </w:r>
      <w:r w:rsidRPr="00171E89">
        <w:rPr>
          <w:sz w:val="16"/>
        </w:rPr>
        <w:t xml:space="preserve"> all </w:t>
      </w:r>
      <w:r w:rsidRPr="00BF3014">
        <w:rPr>
          <w:rStyle w:val="Underline"/>
        </w:rPr>
        <w:t>ecosystem and wellbeing losses</w:t>
      </w:r>
      <w:r w:rsidRPr="00171E89">
        <w:rPr>
          <w:sz w:val="16"/>
        </w:rPr>
        <w:t xml:space="preserve"> due to climate change to a GDP figure, </w:t>
      </w:r>
      <w:r w:rsidRPr="00BF3014">
        <w:rPr>
          <w:rStyle w:val="Underline"/>
        </w:rPr>
        <w:t>an</w:t>
      </w:r>
      <w:r w:rsidRPr="00171E89">
        <w:rPr>
          <w:sz w:val="16"/>
        </w:rPr>
        <w:t xml:space="preserve"> </w:t>
      </w:r>
      <w:r w:rsidRPr="00BF3014">
        <w:rPr>
          <w:rStyle w:val="Emphasis"/>
        </w:rPr>
        <w:t>alternative approach</w:t>
      </w:r>
      <w:r w:rsidRPr="00171E89">
        <w:rPr>
          <w:sz w:val="16"/>
        </w:rPr>
        <w:t>, wh</w:t>
      </w:r>
      <w:r w:rsidRPr="00BF3014">
        <w:rPr>
          <w:rStyle w:val="Underline"/>
        </w:rPr>
        <w:t xml:space="preserve">ich many sustainability scientists have adopted, is to </w:t>
      </w:r>
      <w:r w:rsidRPr="003369F9">
        <w:rPr>
          <w:rStyle w:val="Underline"/>
          <w:highlight w:val="cyan"/>
        </w:rPr>
        <w:t>take</w:t>
      </w:r>
      <w:r w:rsidRPr="00BF3014">
        <w:rPr>
          <w:rStyle w:val="Underline"/>
        </w:rPr>
        <w:t xml:space="preserve"> planetary </w:t>
      </w:r>
      <w:r w:rsidRPr="003369F9">
        <w:rPr>
          <w:rStyle w:val="Underline"/>
          <w:highlight w:val="cyan"/>
        </w:rPr>
        <w:t>boundaries as</w:t>
      </w:r>
      <w:r w:rsidRPr="00BF3014">
        <w:rPr>
          <w:rStyle w:val="Underline"/>
        </w:rPr>
        <w:t xml:space="preserve"> a</w:t>
      </w:r>
      <w:r w:rsidRPr="00171E89">
        <w:rPr>
          <w:sz w:val="16"/>
        </w:rPr>
        <w:t xml:space="preserve"> </w:t>
      </w:r>
      <w:r w:rsidRPr="003369F9">
        <w:rPr>
          <w:rStyle w:val="Emphasis"/>
          <w:highlight w:val="cyan"/>
        </w:rPr>
        <w:t>precautionary objective</w:t>
      </w:r>
      <w:r w:rsidRPr="00171E89">
        <w:rPr>
          <w:sz w:val="16"/>
        </w:rPr>
        <w:t>, and then ask whether it is possible to return to or stay inside planetary boundaries with continued economic growth.43</w:t>
      </w:r>
    </w:p>
    <w:bookmarkEnd w:id="4"/>
    <w:p w14:paraId="777B2F16" w14:textId="77777777" w:rsidR="00FC7447" w:rsidRPr="00171E89" w:rsidRDefault="00FC7447" w:rsidP="00FC7447">
      <w:pPr>
        <w:rPr>
          <w:sz w:val="16"/>
        </w:rPr>
      </w:pPr>
      <w:r w:rsidRPr="00171E89">
        <w:rPr>
          <w:sz w:val="16"/>
        </w:rPr>
        <w:t>The decoupling controversy</w:t>
      </w:r>
    </w:p>
    <w:p w14:paraId="4BCA657D" w14:textId="77777777" w:rsidR="00FC7447" w:rsidRPr="00171E89" w:rsidRDefault="00FC7447" w:rsidP="00FC7447">
      <w:pPr>
        <w:rPr>
          <w:sz w:val="16"/>
        </w:rPr>
      </w:pPr>
      <w:bookmarkStart w:id="5" w:name="_Hlk191993977"/>
      <w:r w:rsidRPr="003369F9">
        <w:rPr>
          <w:sz w:val="16"/>
        </w:rPr>
        <w:t xml:space="preserve">Much of the </w:t>
      </w:r>
      <w:r w:rsidRPr="003369F9">
        <w:rPr>
          <w:rStyle w:val="Underline"/>
        </w:rPr>
        <w:t>research on</w:t>
      </w:r>
      <w:r w:rsidRPr="003369F9">
        <w:rPr>
          <w:sz w:val="16"/>
        </w:rPr>
        <w:t xml:space="preserve"> reconciling </w:t>
      </w:r>
      <w:r w:rsidRPr="003369F9">
        <w:rPr>
          <w:rStyle w:val="Underline"/>
        </w:rPr>
        <w:t>economic growth with planetary boundaries has been framed as a question of whether it is possible to achieve</w:t>
      </w:r>
      <w:r w:rsidRPr="003369F9">
        <w:rPr>
          <w:sz w:val="16"/>
        </w:rPr>
        <w:t xml:space="preserve"> </w:t>
      </w:r>
      <w:r w:rsidRPr="003369F9">
        <w:rPr>
          <w:rStyle w:val="Emphasis"/>
        </w:rPr>
        <w:t>green growth</w:t>
      </w:r>
      <w:r w:rsidRPr="003369F9">
        <w:rPr>
          <w:sz w:val="16"/>
        </w:rPr>
        <w:t xml:space="preserve">—ie, </w:t>
      </w:r>
      <w:r w:rsidRPr="003369F9">
        <w:rPr>
          <w:rStyle w:val="Underline"/>
        </w:rPr>
        <w:t>to</w:t>
      </w:r>
      <w:r w:rsidRPr="003369F9">
        <w:rPr>
          <w:sz w:val="16"/>
        </w:rPr>
        <w:t xml:space="preserve"> </w:t>
      </w:r>
      <w:r w:rsidRPr="003369F9">
        <w:rPr>
          <w:rStyle w:val="Emphasis"/>
        </w:rPr>
        <w:t>decouple</w:t>
      </w:r>
      <w:r w:rsidRPr="003369F9">
        <w:rPr>
          <w:sz w:val="16"/>
        </w:rPr>
        <w:t xml:space="preserve"> </w:t>
      </w:r>
      <w:r w:rsidRPr="003369F9">
        <w:rPr>
          <w:rStyle w:val="Underline"/>
        </w:rPr>
        <w:t>GDP from carbon emissions and material use</w:t>
      </w:r>
      <w:r w:rsidRPr="003369F9">
        <w:rPr>
          <w:sz w:val="16"/>
        </w:rPr>
        <w:t xml:space="preserve"> (the latter because it is strongly linked to environmental pressures and biodiversity loss).44,45 This </w:t>
      </w:r>
      <w:r w:rsidRPr="003369F9">
        <w:rPr>
          <w:rStyle w:val="Underline"/>
        </w:rPr>
        <w:t>literature</w:t>
      </w:r>
      <w:r w:rsidRPr="003369F9">
        <w:rPr>
          <w:sz w:val="16"/>
        </w:rPr>
        <w:t xml:space="preserve"> </w:t>
      </w:r>
      <w:r w:rsidRPr="003369F9">
        <w:rPr>
          <w:rStyle w:val="Emphasis"/>
        </w:rPr>
        <w:t>distinguishes</w:t>
      </w:r>
      <w:r w:rsidRPr="003369F9">
        <w:rPr>
          <w:sz w:val="16"/>
        </w:rPr>
        <w:t xml:space="preserve"> </w:t>
      </w:r>
      <w:r w:rsidRPr="003369F9">
        <w:rPr>
          <w:rStyle w:val="Underline"/>
        </w:rPr>
        <w:t>between</w:t>
      </w:r>
      <w:r w:rsidRPr="003369F9">
        <w:rPr>
          <w:sz w:val="16"/>
        </w:rPr>
        <w:t xml:space="preserve"> </w:t>
      </w:r>
      <w:r w:rsidRPr="003369F9">
        <w:rPr>
          <w:rStyle w:val="Emphasis"/>
        </w:rPr>
        <w:t>relative decoupling</w:t>
      </w:r>
      <w:r w:rsidRPr="003369F9">
        <w:rPr>
          <w:sz w:val="16"/>
        </w:rPr>
        <w:t xml:space="preserve">, </w:t>
      </w:r>
      <w:r w:rsidRPr="003369F9">
        <w:rPr>
          <w:rStyle w:val="Underline"/>
        </w:rPr>
        <w:t>which is a decline in the</w:t>
      </w:r>
      <w:r w:rsidRPr="003369F9">
        <w:rPr>
          <w:sz w:val="16"/>
        </w:rPr>
        <w:t xml:space="preserve"> </w:t>
      </w:r>
      <w:r w:rsidRPr="003369F9">
        <w:rPr>
          <w:rStyle w:val="Emphasis"/>
        </w:rPr>
        <w:t>material</w:t>
      </w:r>
      <w:r w:rsidRPr="003369F9">
        <w:rPr>
          <w:sz w:val="16"/>
        </w:rPr>
        <w:t xml:space="preserve"> </w:t>
      </w:r>
      <w:r w:rsidRPr="003369F9">
        <w:rPr>
          <w:rStyle w:val="Underline"/>
        </w:rPr>
        <w:t>or</w:t>
      </w:r>
      <w:r w:rsidRPr="003369F9">
        <w:rPr>
          <w:sz w:val="16"/>
        </w:rPr>
        <w:t xml:space="preserve"> </w:t>
      </w:r>
      <w:r w:rsidRPr="003369F9">
        <w:rPr>
          <w:rStyle w:val="Emphasis"/>
        </w:rPr>
        <w:t>carbon</w:t>
      </w:r>
      <w:r w:rsidRPr="003369F9">
        <w:rPr>
          <w:sz w:val="16"/>
        </w:rPr>
        <w:t xml:space="preserve"> </w:t>
      </w:r>
      <w:r w:rsidRPr="003369F9">
        <w:rPr>
          <w:rStyle w:val="Underline"/>
        </w:rPr>
        <w:t>intensity of GDP, where GDP</w:t>
      </w:r>
      <w:r w:rsidRPr="003369F9">
        <w:rPr>
          <w:sz w:val="16"/>
        </w:rPr>
        <w:t xml:space="preserve"> </w:t>
      </w:r>
      <w:r w:rsidRPr="003369F9">
        <w:rPr>
          <w:rStyle w:val="Emphasis"/>
        </w:rPr>
        <w:t>grows faster</w:t>
      </w:r>
      <w:r w:rsidRPr="003369F9">
        <w:rPr>
          <w:sz w:val="16"/>
        </w:rPr>
        <w:t xml:space="preserve"> </w:t>
      </w:r>
      <w:r w:rsidRPr="003369F9">
        <w:rPr>
          <w:rStyle w:val="Underline"/>
        </w:rPr>
        <w:t>than material use and emissions</w:t>
      </w:r>
      <w:r w:rsidRPr="003369F9">
        <w:rPr>
          <w:sz w:val="16"/>
        </w:rPr>
        <w:t xml:space="preserve">; </w:t>
      </w:r>
      <w:r w:rsidRPr="003369F9">
        <w:rPr>
          <w:rStyle w:val="Emphasis"/>
        </w:rPr>
        <w:t>absolute decoupling</w:t>
      </w:r>
      <w:r w:rsidRPr="003369F9">
        <w:rPr>
          <w:sz w:val="16"/>
        </w:rPr>
        <w:t xml:space="preserve">, which </w:t>
      </w:r>
      <w:r w:rsidRPr="003369F9">
        <w:rPr>
          <w:rStyle w:val="Underline"/>
        </w:rPr>
        <w:t>is when GDP grows while material use and emissions decline; and</w:t>
      </w:r>
      <w:r w:rsidRPr="003369F9">
        <w:rPr>
          <w:sz w:val="16"/>
        </w:rPr>
        <w:t xml:space="preserve"> </w:t>
      </w:r>
      <w:r w:rsidRPr="003369F9">
        <w:rPr>
          <w:rStyle w:val="Emphasis"/>
        </w:rPr>
        <w:t>sufficient</w:t>
      </w:r>
      <w:r w:rsidRPr="003369F9">
        <w:rPr>
          <w:sz w:val="16"/>
        </w:rPr>
        <w:t xml:space="preserve"> </w:t>
      </w:r>
      <w:r w:rsidRPr="003369F9">
        <w:rPr>
          <w:rStyle w:val="Underline"/>
        </w:rPr>
        <w:t>absolute decoupling</w:t>
      </w:r>
      <w:r w:rsidRPr="003369F9">
        <w:rPr>
          <w:sz w:val="16"/>
        </w:rPr>
        <w:t xml:space="preserve"> or genuine green growth, which </w:t>
      </w:r>
      <w:r w:rsidRPr="003369F9">
        <w:rPr>
          <w:rStyle w:val="Underline"/>
        </w:rPr>
        <w:t>is</w:t>
      </w:r>
      <w:r w:rsidRPr="003369F9">
        <w:rPr>
          <w:sz w:val="16"/>
        </w:rPr>
        <w:t xml:space="preserve"> when GDP grows while material use and emissions decline </w:t>
      </w:r>
      <w:r w:rsidRPr="003369F9">
        <w:rPr>
          <w:rStyle w:val="Underline"/>
        </w:rPr>
        <w:t>enough to keep the economy</w:t>
      </w:r>
      <w:r w:rsidRPr="003369F9">
        <w:rPr>
          <w:sz w:val="16"/>
        </w:rPr>
        <w:t xml:space="preserve"> </w:t>
      </w:r>
      <w:r w:rsidRPr="003369F9">
        <w:rPr>
          <w:rStyle w:val="Emphasis"/>
        </w:rPr>
        <w:t>within</w:t>
      </w:r>
      <w:r w:rsidRPr="003369F9">
        <w:rPr>
          <w:sz w:val="16"/>
        </w:rPr>
        <w:t xml:space="preserve"> </w:t>
      </w:r>
      <w:r w:rsidRPr="003369F9">
        <w:rPr>
          <w:rStyle w:val="Underline"/>
        </w:rPr>
        <w:t>planetary boundaries</w:t>
      </w:r>
      <w:r w:rsidRPr="003369F9">
        <w:rPr>
          <w:sz w:val="16"/>
        </w:rPr>
        <w:t>.46</w:t>
      </w:r>
    </w:p>
    <w:p w14:paraId="2EA4480D" w14:textId="77777777" w:rsidR="00FC7447" w:rsidRPr="00171E89" w:rsidRDefault="00FC7447" w:rsidP="00FC7447">
      <w:pPr>
        <w:rPr>
          <w:sz w:val="16"/>
        </w:rPr>
      </w:pPr>
      <w:r w:rsidRPr="003369F9">
        <w:rPr>
          <w:rStyle w:val="Emphasis"/>
        </w:rPr>
        <w:t>Cross-national evidence</w:t>
      </w:r>
      <w:r w:rsidRPr="003369F9">
        <w:rPr>
          <w:sz w:val="16"/>
        </w:rPr>
        <w:t xml:space="preserve"> </w:t>
      </w:r>
      <w:r w:rsidRPr="003369F9">
        <w:rPr>
          <w:rStyle w:val="Underline"/>
        </w:rPr>
        <w:t>indicates</w:t>
      </w:r>
      <w:r w:rsidRPr="003369F9">
        <w:rPr>
          <w:sz w:val="16"/>
        </w:rPr>
        <w:t xml:space="preserve"> that </w:t>
      </w:r>
      <w:r w:rsidRPr="003369F9">
        <w:rPr>
          <w:rStyle w:val="Underline"/>
        </w:rPr>
        <w:t>GDP</w:t>
      </w:r>
      <w:r w:rsidRPr="003369F9">
        <w:rPr>
          <w:sz w:val="16"/>
        </w:rPr>
        <w:t xml:space="preserve"> </w:t>
      </w:r>
      <w:r w:rsidRPr="003369F9">
        <w:rPr>
          <w:rStyle w:val="Emphasis"/>
        </w:rPr>
        <w:t>remains coupled</w:t>
      </w:r>
      <w:r w:rsidRPr="003369F9">
        <w:rPr>
          <w:sz w:val="16"/>
        </w:rPr>
        <w:t xml:space="preserve"> </w:t>
      </w:r>
      <w:r w:rsidRPr="003369F9">
        <w:rPr>
          <w:rStyle w:val="Underline"/>
        </w:rPr>
        <w:t>to resource use as measured by material footprint</w:t>
      </w:r>
      <w:r w:rsidRPr="003369F9">
        <w:rPr>
          <w:sz w:val="16"/>
        </w:rPr>
        <w:t xml:space="preserve"> (ie, </w:t>
      </w:r>
      <w:r w:rsidRPr="003369F9">
        <w:rPr>
          <w:rStyle w:val="Underline"/>
        </w:rPr>
        <w:t>accounting for</w:t>
      </w:r>
      <w:r w:rsidRPr="003369F9">
        <w:rPr>
          <w:sz w:val="16"/>
        </w:rPr>
        <w:t xml:space="preserve"> the </w:t>
      </w:r>
      <w:r w:rsidRPr="003369F9">
        <w:rPr>
          <w:rStyle w:val="Underline"/>
        </w:rPr>
        <w:t>biomass, minerals, metals, and fossil fuels</w:t>
      </w:r>
      <w:r w:rsidRPr="003369F9">
        <w:rPr>
          <w:sz w:val="16"/>
        </w:rPr>
        <w:t xml:space="preserve"> required to support the final consumption of goods and services).47 This </w:t>
      </w:r>
      <w:r w:rsidRPr="003369F9">
        <w:rPr>
          <w:rStyle w:val="Underline"/>
        </w:rPr>
        <w:t>finding</w:t>
      </w:r>
      <w:r w:rsidRPr="003369F9">
        <w:rPr>
          <w:sz w:val="16"/>
        </w:rPr>
        <w:t xml:space="preserve"> </w:t>
      </w:r>
      <w:r w:rsidRPr="003369F9">
        <w:rPr>
          <w:rStyle w:val="Emphasis"/>
        </w:rPr>
        <w:t>holds</w:t>
      </w:r>
      <w:r w:rsidRPr="003369F9">
        <w:rPr>
          <w:sz w:val="16"/>
        </w:rPr>
        <w:t xml:space="preserve"> </w:t>
      </w:r>
      <w:r w:rsidRPr="003369F9">
        <w:rPr>
          <w:rStyle w:val="Underline"/>
        </w:rPr>
        <w:t>across material categories and</w:t>
      </w:r>
      <w:r w:rsidRPr="003369F9">
        <w:rPr>
          <w:sz w:val="16"/>
        </w:rPr>
        <w:t xml:space="preserve"> most </w:t>
      </w:r>
      <w:r w:rsidRPr="003369F9">
        <w:rPr>
          <w:rStyle w:val="Underline"/>
        </w:rPr>
        <w:t>regions</w:t>
      </w:r>
      <w:r w:rsidRPr="003369F9">
        <w:rPr>
          <w:sz w:val="16"/>
        </w:rPr>
        <w:t xml:space="preserve">, with some exceptions, such as decreasing fossil fuel use in some European countries.47 The </w:t>
      </w:r>
      <w:r w:rsidRPr="003369F9">
        <w:rPr>
          <w:rStyle w:val="Emphasis"/>
        </w:rPr>
        <w:t>consensus</w:t>
      </w:r>
      <w:r w:rsidRPr="003369F9">
        <w:rPr>
          <w:sz w:val="16"/>
        </w:rPr>
        <w:t xml:space="preserve"> </w:t>
      </w:r>
      <w:r w:rsidRPr="003369F9">
        <w:rPr>
          <w:rStyle w:val="Underline"/>
        </w:rPr>
        <w:t>from recent reviews and meta-analyses is that while</w:t>
      </w:r>
      <w:r w:rsidRPr="003369F9">
        <w:rPr>
          <w:sz w:val="16"/>
        </w:rPr>
        <w:t xml:space="preserve"> </w:t>
      </w:r>
      <w:r w:rsidRPr="003369F9">
        <w:rPr>
          <w:rStyle w:val="Emphasis"/>
        </w:rPr>
        <w:t>relative decoupling</w:t>
      </w:r>
      <w:r w:rsidRPr="003369F9">
        <w:rPr>
          <w:sz w:val="16"/>
        </w:rPr>
        <w:t xml:space="preserve"> of GDP </w:t>
      </w:r>
      <w:r w:rsidRPr="003369F9">
        <w:rPr>
          <w:rStyle w:val="Underline"/>
        </w:rPr>
        <w:t>from material use is common, there is</w:t>
      </w:r>
      <w:r w:rsidRPr="003369F9">
        <w:rPr>
          <w:sz w:val="16"/>
        </w:rPr>
        <w:t xml:space="preserve"> </w:t>
      </w:r>
      <w:r w:rsidRPr="003369F9">
        <w:rPr>
          <w:rStyle w:val="Emphasis"/>
          <w:szCs w:val="24"/>
        </w:rPr>
        <w:t>no evidence of sustained absolute decoupling</w:t>
      </w:r>
      <w:r w:rsidRPr="003369F9">
        <w:rPr>
          <w:sz w:val="16"/>
        </w:rPr>
        <w:t xml:space="preserve">.2,48 Moreover, </w:t>
      </w:r>
      <w:r w:rsidRPr="003369F9">
        <w:rPr>
          <w:rStyle w:val="Underline"/>
        </w:rPr>
        <w:t>modelled projections indicate</w:t>
      </w:r>
      <w:r w:rsidRPr="003369F9">
        <w:rPr>
          <w:sz w:val="16"/>
        </w:rPr>
        <w:t xml:space="preserve"> that </w:t>
      </w:r>
      <w:r w:rsidRPr="003369F9">
        <w:rPr>
          <w:rStyle w:val="Underline"/>
        </w:rPr>
        <w:t>at the</w:t>
      </w:r>
      <w:r w:rsidRPr="003369F9">
        <w:rPr>
          <w:sz w:val="16"/>
        </w:rPr>
        <w:t xml:space="preserve"> </w:t>
      </w:r>
      <w:r w:rsidRPr="003369F9">
        <w:rPr>
          <w:rStyle w:val="Emphasis"/>
        </w:rPr>
        <w:t>global scale</w:t>
      </w:r>
      <w:r w:rsidRPr="003369F9">
        <w:rPr>
          <w:sz w:val="16"/>
        </w:rPr>
        <w:t xml:space="preserve">, </w:t>
      </w:r>
      <w:r w:rsidRPr="003369F9">
        <w:rPr>
          <w:rStyle w:val="Underline"/>
        </w:rPr>
        <w:t>absolute decoupling is</w:t>
      </w:r>
      <w:r w:rsidRPr="003369F9">
        <w:rPr>
          <w:sz w:val="16"/>
        </w:rPr>
        <w:t xml:space="preserve"> </w:t>
      </w:r>
      <w:r w:rsidRPr="003369F9">
        <w:rPr>
          <w:rStyle w:val="Emphasis"/>
        </w:rPr>
        <w:t>unlikely</w:t>
      </w:r>
      <w:r w:rsidRPr="003369F9">
        <w:rPr>
          <w:sz w:val="16"/>
        </w:rPr>
        <w:t xml:space="preserve"> </w:t>
      </w:r>
      <w:r w:rsidRPr="003369F9">
        <w:rPr>
          <w:rStyle w:val="Underline"/>
        </w:rPr>
        <w:t>to occur even with</w:t>
      </w:r>
      <w:r w:rsidRPr="003369F9">
        <w:rPr>
          <w:sz w:val="16"/>
        </w:rPr>
        <w:t xml:space="preserve"> </w:t>
      </w:r>
      <w:r w:rsidRPr="003369F9">
        <w:rPr>
          <w:rStyle w:val="Emphasis"/>
        </w:rPr>
        <w:t>optimistic</w:t>
      </w:r>
      <w:r w:rsidRPr="003369F9">
        <w:rPr>
          <w:sz w:val="16"/>
        </w:rPr>
        <w:t xml:space="preserve"> </w:t>
      </w:r>
      <w:r w:rsidRPr="003369F9">
        <w:rPr>
          <w:rStyle w:val="Underline"/>
        </w:rPr>
        <w:t>assumptions about technology</w:t>
      </w:r>
      <w:r w:rsidRPr="003369F9">
        <w:rPr>
          <w:sz w:val="16"/>
        </w:rPr>
        <w:t>.49</w:t>
      </w:r>
    </w:p>
    <w:p w14:paraId="6F6CD3D1" w14:textId="77777777" w:rsidR="00FC7447" w:rsidRPr="00171E89" w:rsidRDefault="00FC7447" w:rsidP="00FC7447">
      <w:pPr>
        <w:rPr>
          <w:sz w:val="16"/>
        </w:rPr>
      </w:pPr>
      <w:bookmarkStart w:id="6" w:name="_Hlk191997559"/>
      <w:bookmarkEnd w:id="5"/>
      <w:r w:rsidRPr="00171E89">
        <w:rPr>
          <w:sz w:val="16"/>
        </w:rPr>
        <w:t xml:space="preserve">Why are resources and GDP so tightly coupled? A first </w:t>
      </w:r>
      <w:r w:rsidRPr="00AD7550">
        <w:rPr>
          <w:rStyle w:val="Underline"/>
        </w:rPr>
        <w:t>explanation focuses on the</w:t>
      </w:r>
      <w:r w:rsidRPr="00171E89">
        <w:rPr>
          <w:sz w:val="16"/>
        </w:rPr>
        <w:t xml:space="preserve"> so-called </w:t>
      </w:r>
      <w:r w:rsidRPr="004970DD">
        <w:rPr>
          <w:rStyle w:val="Emphasis"/>
          <w:highlight w:val="cyan"/>
        </w:rPr>
        <w:t>rebound effect</w:t>
      </w:r>
      <w:r w:rsidRPr="00171E89">
        <w:rPr>
          <w:sz w:val="16"/>
        </w:rPr>
        <w:t xml:space="preserve">—the hypothesis that </w:t>
      </w:r>
      <w:r w:rsidRPr="00AD7550">
        <w:rPr>
          <w:rStyle w:val="Underline"/>
        </w:rPr>
        <w:t>technological improvements in resource efficiency</w:t>
      </w:r>
      <w:r w:rsidRPr="00171E89">
        <w:rPr>
          <w:sz w:val="16"/>
        </w:rPr>
        <w:t xml:space="preserve"> </w:t>
      </w:r>
      <w:r w:rsidRPr="00AD7550">
        <w:rPr>
          <w:rStyle w:val="Emphasis"/>
        </w:rPr>
        <w:t>do not</w:t>
      </w:r>
      <w:r w:rsidRPr="00171E89">
        <w:rPr>
          <w:sz w:val="16"/>
        </w:rPr>
        <w:t xml:space="preserve"> necessarily </w:t>
      </w:r>
      <w:r w:rsidRPr="00AD7550">
        <w:rPr>
          <w:rStyle w:val="Emphasis"/>
        </w:rPr>
        <w:t>yield</w:t>
      </w:r>
      <w:r w:rsidRPr="00171E89">
        <w:rPr>
          <w:sz w:val="16"/>
        </w:rPr>
        <w:t xml:space="preserve"> </w:t>
      </w:r>
      <w:r w:rsidRPr="00AD7550">
        <w:rPr>
          <w:rStyle w:val="Underline"/>
        </w:rPr>
        <w:t xml:space="preserve">reduced resource use because declining costs </w:t>
      </w:r>
      <w:r w:rsidRPr="002666E1">
        <w:rPr>
          <w:rStyle w:val="Underline"/>
        </w:rPr>
        <w:t>lead to</w:t>
      </w:r>
      <w:r w:rsidRPr="002666E1">
        <w:rPr>
          <w:sz w:val="16"/>
        </w:rPr>
        <w:t xml:space="preserve"> </w:t>
      </w:r>
      <w:r w:rsidRPr="004970DD">
        <w:rPr>
          <w:rStyle w:val="Emphasis"/>
          <w:highlight w:val="cyan"/>
        </w:rPr>
        <w:t>increase</w:t>
      </w:r>
      <w:r w:rsidRPr="002666E1">
        <w:rPr>
          <w:rStyle w:val="Emphasis"/>
        </w:rPr>
        <w:t>d</w:t>
      </w:r>
      <w:r w:rsidRPr="002666E1">
        <w:rPr>
          <w:sz w:val="16"/>
        </w:rPr>
        <w:t xml:space="preserve"> </w:t>
      </w:r>
      <w:r w:rsidRPr="004970DD">
        <w:rPr>
          <w:rStyle w:val="Underline"/>
          <w:highlight w:val="cyan"/>
        </w:rPr>
        <w:t>demand</w:t>
      </w:r>
      <w:r w:rsidRPr="00171E89">
        <w:rPr>
          <w:sz w:val="16"/>
        </w:rPr>
        <w:t xml:space="preserve">.50 A </w:t>
      </w:r>
      <w:r w:rsidRPr="00AD7550">
        <w:rPr>
          <w:rStyle w:val="Underline"/>
        </w:rPr>
        <w:t>study of</w:t>
      </w:r>
      <w:r w:rsidRPr="00171E89">
        <w:rPr>
          <w:sz w:val="16"/>
        </w:rPr>
        <w:t xml:space="preserve"> </w:t>
      </w:r>
      <w:r w:rsidRPr="006E6A96">
        <w:rPr>
          <w:rStyle w:val="Emphasis"/>
          <w:highlight w:val="cyan"/>
        </w:rPr>
        <w:t>57 cases</w:t>
      </w:r>
      <w:r w:rsidRPr="00171E89">
        <w:rPr>
          <w:sz w:val="16"/>
        </w:rPr>
        <w:t xml:space="preserve"> </w:t>
      </w:r>
      <w:r w:rsidRPr="00AD7550">
        <w:rPr>
          <w:rStyle w:val="Underline"/>
        </w:rPr>
        <w:t>of materials and modern artefacts</w:t>
      </w:r>
      <w:r w:rsidRPr="00171E89">
        <w:rPr>
          <w:sz w:val="16"/>
        </w:rPr>
        <w:t xml:space="preserve">, for example, </w:t>
      </w:r>
      <w:r w:rsidRPr="006E6A96">
        <w:rPr>
          <w:rStyle w:val="Underline"/>
          <w:highlight w:val="cyan"/>
        </w:rPr>
        <w:t>found</w:t>
      </w:r>
      <w:r w:rsidRPr="006E6A96">
        <w:rPr>
          <w:sz w:val="16"/>
          <w:highlight w:val="cyan"/>
        </w:rPr>
        <w:t xml:space="preserve"> </w:t>
      </w:r>
      <w:r w:rsidRPr="006E6A96">
        <w:rPr>
          <w:rStyle w:val="Emphasis"/>
          <w:highlight w:val="cyan"/>
        </w:rPr>
        <w:t>n</w:t>
      </w:r>
      <w:r w:rsidRPr="003369F9">
        <w:rPr>
          <w:rStyle w:val="Emphasis"/>
          <w:highlight w:val="green"/>
        </w:rPr>
        <w:t>o</w:t>
      </w:r>
      <w:r w:rsidRPr="00AD7550">
        <w:rPr>
          <w:rStyle w:val="Emphasis"/>
        </w:rPr>
        <w:t xml:space="preserve"> evidence</w:t>
      </w:r>
      <w:r w:rsidRPr="00171E89">
        <w:rPr>
          <w:sz w:val="16"/>
        </w:rPr>
        <w:t xml:space="preserve"> </w:t>
      </w:r>
      <w:r w:rsidRPr="00AD7550">
        <w:rPr>
          <w:rStyle w:val="Underline"/>
        </w:rPr>
        <w:t xml:space="preserve">of </w:t>
      </w:r>
      <w:r w:rsidRPr="006E6A96">
        <w:rPr>
          <w:rStyle w:val="Underline"/>
          <w:highlight w:val="cyan"/>
        </w:rPr>
        <w:t>dematerialisation</w:t>
      </w:r>
      <w:r w:rsidRPr="00171E89">
        <w:rPr>
          <w:sz w:val="16"/>
        </w:rPr>
        <w:t xml:space="preserve">,51 </w:t>
      </w:r>
      <w:r w:rsidRPr="00AD7550">
        <w:rPr>
          <w:rStyle w:val="Underline"/>
        </w:rPr>
        <w:t>and economy-wide energy rebounds of</w:t>
      </w:r>
      <w:r w:rsidRPr="00171E89">
        <w:rPr>
          <w:sz w:val="16"/>
        </w:rPr>
        <w:t xml:space="preserve"> 78–</w:t>
      </w:r>
      <w:r w:rsidRPr="00AD7550">
        <w:rPr>
          <w:rStyle w:val="Emphasis"/>
        </w:rPr>
        <w:t>101%</w:t>
      </w:r>
      <w:r w:rsidRPr="00171E89">
        <w:rPr>
          <w:sz w:val="16"/>
        </w:rPr>
        <w:t xml:space="preserve"> </w:t>
      </w:r>
      <w:r w:rsidRPr="00AD7550">
        <w:rPr>
          <w:rStyle w:val="Underline"/>
        </w:rPr>
        <w:t>have been observed</w:t>
      </w:r>
      <w:r w:rsidRPr="00171E89">
        <w:rPr>
          <w:sz w:val="16"/>
        </w:rPr>
        <w:t xml:space="preserve"> </w:t>
      </w:r>
      <w:r w:rsidRPr="00AD7550">
        <w:rPr>
          <w:rStyle w:val="Emphasis"/>
        </w:rPr>
        <w:t>in the US</w:t>
      </w:r>
      <w:r w:rsidRPr="00171E89">
        <w:rPr>
          <w:sz w:val="16"/>
        </w:rPr>
        <w:t xml:space="preserve">A, the UK, and some European countries.52 </w:t>
      </w:r>
      <w:r w:rsidRPr="00AD7550">
        <w:rPr>
          <w:rStyle w:val="Underline"/>
        </w:rPr>
        <w:t>Another explanation focuses on</w:t>
      </w:r>
      <w:r w:rsidRPr="00171E89">
        <w:rPr>
          <w:sz w:val="16"/>
        </w:rPr>
        <w:t xml:space="preserve"> the </w:t>
      </w:r>
      <w:r w:rsidRPr="00AD7550">
        <w:rPr>
          <w:rStyle w:val="Emphasis"/>
        </w:rPr>
        <w:t>material intensity</w:t>
      </w:r>
      <w:r w:rsidRPr="00171E89">
        <w:rPr>
          <w:sz w:val="16"/>
        </w:rPr>
        <w:t xml:space="preserve"> </w:t>
      </w:r>
      <w:r w:rsidRPr="00AD7550">
        <w:rPr>
          <w:rStyle w:val="Underline"/>
        </w:rPr>
        <w:t>of services, structural change, and international trade</w:t>
      </w:r>
      <w:r w:rsidRPr="00171E89">
        <w:rPr>
          <w:sz w:val="16"/>
        </w:rPr>
        <w:t xml:space="preserve">. A global empirical analysis found that </w:t>
      </w:r>
      <w:r w:rsidRPr="00AD7550">
        <w:rPr>
          <w:rStyle w:val="Underline"/>
        </w:rPr>
        <w:t>all sectors of the economy are</w:t>
      </w:r>
      <w:r w:rsidRPr="00171E89">
        <w:rPr>
          <w:sz w:val="16"/>
        </w:rPr>
        <w:t xml:space="preserve"> roughly </w:t>
      </w:r>
      <w:r w:rsidRPr="00AD7550">
        <w:rPr>
          <w:rStyle w:val="Emphasis"/>
        </w:rPr>
        <w:t>equivalent</w:t>
      </w:r>
      <w:r w:rsidRPr="00171E89">
        <w:rPr>
          <w:sz w:val="16"/>
        </w:rPr>
        <w:t xml:space="preserve"> </w:t>
      </w:r>
      <w:r w:rsidRPr="00AD7550">
        <w:rPr>
          <w:rStyle w:val="Underline"/>
        </w:rPr>
        <w:t>in terms of</w:t>
      </w:r>
      <w:r w:rsidRPr="00171E89">
        <w:rPr>
          <w:sz w:val="16"/>
        </w:rPr>
        <w:t xml:space="preserve"> their </w:t>
      </w:r>
      <w:r w:rsidRPr="00AD7550">
        <w:rPr>
          <w:rStyle w:val="Underline"/>
        </w:rPr>
        <w:t>climate, land, and water impacts due to the</w:t>
      </w:r>
      <w:r w:rsidRPr="00171E89">
        <w:rPr>
          <w:sz w:val="16"/>
        </w:rPr>
        <w:t xml:space="preserve"> </w:t>
      </w:r>
      <w:r w:rsidRPr="006E6A96">
        <w:rPr>
          <w:rStyle w:val="Emphasis"/>
          <w:highlight w:val="cyan"/>
        </w:rPr>
        <w:t>embedded</w:t>
      </w:r>
      <w:r w:rsidRPr="006E6A96">
        <w:rPr>
          <w:sz w:val="16"/>
          <w:highlight w:val="cyan"/>
        </w:rPr>
        <w:t xml:space="preserve"> </w:t>
      </w:r>
      <w:r w:rsidRPr="006E6A96">
        <w:rPr>
          <w:rStyle w:val="Underline"/>
          <w:highlight w:val="cyan"/>
        </w:rPr>
        <w:t>resource</w:t>
      </w:r>
      <w:r w:rsidRPr="00AD7550">
        <w:rPr>
          <w:rStyle w:val="Underline"/>
        </w:rPr>
        <w:t xml:space="preserve"> </w:t>
      </w:r>
      <w:r w:rsidRPr="006E6A96">
        <w:rPr>
          <w:rStyle w:val="Underline"/>
        </w:rPr>
        <w:t>requirements of services and</w:t>
      </w:r>
      <w:r w:rsidRPr="006E6A96">
        <w:rPr>
          <w:sz w:val="16"/>
        </w:rPr>
        <w:t xml:space="preserve"> the fact </w:t>
      </w:r>
      <w:r w:rsidRPr="006E6A96">
        <w:rPr>
          <w:rStyle w:val="Underline"/>
        </w:rPr>
        <w:t>that incomes earned in the service sector are</w:t>
      </w:r>
      <w:r w:rsidRPr="006E6A96">
        <w:rPr>
          <w:sz w:val="16"/>
        </w:rPr>
        <w:t xml:space="preserve"> partly </w:t>
      </w:r>
      <w:r w:rsidRPr="006E6A96">
        <w:rPr>
          <w:rStyle w:val="Emphasis"/>
        </w:rPr>
        <w:t>spent</w:t>
      </w:r>
      <w:r w:rsidRPr="006E6A96">
        <w:rPr>
          <w:sz w:val="16"/>
        </w:rPr>
        <w:t xml:space="preserve"> </w:t>
      </w:r>
      <w:r w:rsidRPr="006E6A96">
        <w:rPr>
          <w:rStyle w:val="Underline"/>
        </w:rPr>
        <w:t>on material goods</w:t>
      </w:r>
      <w:r w:rsidRPr="006E6A96">
        <w:rPr>
          <w:sz w:val="16"/>
        </w:rPr>
        <w:t xml:space="preserve">.53 </w:t>
      </w:r>
      <w:r w:rsidRPr="006E6A96">
        <w:rPr>
          <w:rStyle w:val="Underline"/>
        </w:rPr>
        <w:t>Cross-border research indicates</w:t>
      </w:r>
      <w:r w:rsidRPr="006E6A96">
        <w:rPr>
          <w:sz w:val="16"/>
        </w:rPr>
        <w:t xml:space="preserve"> that </w:t>
      </w:r>
      <w:r w:rsidRPr="006E6A96">
        <w:rPr>
          <w:rStyle w:val="Underline"/>
        </w:rPr>
        <w:t>as</w:t>
      </w:r>
      <w:r w:rsidRPr="006E6A96">
        <w:rPr>
          <w:sz w:val="16"/>
        </w:rPr>
        <w:t xml:space="preserve"> </w:t>
      </w:r>
      <w:r w:rsidRPr="006E6A96">
        <w:rPr>
          <w:rStyle w:val="Emphasis"/>
        </w:rPr>
        <w:t>high-income economies grow</w:t>
      </w:r>
      <w:r w:rsidRPr="006E6A96">
        <w:rPr>
          <w:sz w:val="16"/>
        </w:rPr>
        <w:t xml:space="preserve"> </w:t>
      </w:r>
      <w:r w:rsidRPr="006E6A96">
        <w:rPr>
          <w:rStyle w:val="Underline"/>
        </w:rPr>
        <w:t>and shift towards</w:t>
      </w:r>
      <w:r w:rsidRPr="006E6A96">
        <w:rPr>
          <w:sz w:val="16"/>
        </w:rPr>
        <w:t xml:space="preserve"> </w:t>
      </w:r>
      <w:r w:rsidRPr="006E6A96">
        <w:rPr>
          <w:rStyle w:val="Emphasis"/>
        </w:rPr>
        <w:t>services</w:t>
      </w:r>
      <w:r w:rsidRPr="006E6A96">
        <w:rPr>
          <w:sz w:val="16"/>
        </w:rPr>
        <w:t xml:space="preserve">, </w:t>
      </w:r>
      <w:r w:rsidRPr="006E6A96">
        <w:rPr>
          <w:rStyle w:val="Underline"/>
        </w:rPr>
        <w:t>they increasingly</w:t>
      </w:r>
      <w:r w:rsidRPr="006E6A96">
        <w:rPr>
          <w:sz w:val="16"/>
        </w:rPr>
        <w:t xml:space="preserve"> </w:t>
      </w:r>
      <w:r w:rsidRPr="006E6A96">
        <w:rPr>
          <w:rStyle w:val="Emphasis"/>
        </w:rPr>
        <w:t>offshore</w:t>
      </w:r>
      <w:r w:rsidRPr="006E6A96">
        <w:rPr>
          <w:sz w:val="16"/>
        </w:rPr>
        <w:t xml:space="preserve"> </w:t>
      </w:r>
      <w:r w:rsidRPr="006E6A96">
        <w:rPr>
          <w:rStyle w:val="Underline"/>
        </w:rPr>
        <w:t xml:space="preserve">agricultural and industrial production and rely </w:t>
      </w:r>
      <w:r w:rsidRPr="006E6A96">
        <w:rPr>
          <w:rStyle w:val="Underline"/>
        </w:rPr>
        <w:lastRenderedPageBreak/>
        <w:t>on imports</w:t>
      </w:r>
      <w:r w:rsidRPr="006E6A96">
        <w:rPr>
          <w:sz w:val="16"/>
        </w:rPr>
        <w:t xml:space="preserve">47 (eg, for agriculture, the Global North net-imports embodied land and biomass from the Global South54). </w:t>
      </w:r>
      <w:r w:rsidRPr="006E6A96">
        <w:rPr>
          <w:rStyle w:val="Emphasis"/>
        </w:rPr>
        <w:t>Domestic</w:t>
      </w:r>
      <w:r w:rsidRPr="006E6A96">
        <w:rPr>
          <w:sz w:val="16"/>
        </w:rPr>
        <w:t xml:space="preserve"> material </w:t>
      </w:r>
      <w:r w:rsidRPr="006E6A96">
        <w:rPr>
          <w:rStyle w:val="Underline"/>
        </w:rPr>
        <w:t>extraction might therefore decline, but</w:t>
      </w:r>
      <w:r w:rsidRPr="006E6A96">
        <w:rPr>
          <w:sz w:val="16"/>
        </w:rPr>
        <w:t xml:space="preserve"> </w:t>
      </w:r>
      <w:r w:rsidRPr="006E6A96">
        <w:rPr>
          <w:rStyle w:val="Emphasis"/>
        </w:rPr>
        <w:t>total material footprint</w:t>
      </w:r>
      <w:r w:rsidRPr="006E6A96">
        <w:rPr>
          <w:sz w:val="16"/>
        </w:rPr>
        <w:t>— which accounts for materials embodied in trade—</w:t>
      </w:r>
      <w:r w:rsidRPr="006E6A96">
        <w:rPr>
          <w:rStyle w:val="Underline"/>
        </w:rPr>
        <w:t>continues to increase</w:t>
      </w:r>
      <w:r w:rsidRPr="006E6A96">
        <w:rPr>
          <w:sz w:val="16"/>
        </w:rPr>
        <w:t>.47 These explanations are in line with the</w:t>
      </w:r>
      <w:r w:rsidRPr="00171E89">
        <w:rPr>
          <w:sz w:val="16"/>
        </w:rPr>
        <w:t xml:space="preserve"> ecological economics view of the engine of the economy being energy, materials, and human labour.55</w:t>
      </w:r>
    </w:p>
    <w:p w14:paraId="3D06E280" w14:textId="77777777" w:rsidR="00FC7447" w:rsidRPr="00171E89" w:rsidRDefault="00FC7447" w:rsidP="00FC7447">
      <w:pPr>
        <w:rPr>
          <w:sz w:val="16"/>
        </w:rPr>
      </w:pPr>
      <w:r w:rsidRPr="0015310C">
        <w:rPr>
          <w:rStyle w:val="Underline"/>
        </w:rPr>
        <w:t>With</w:t>
      </w:r>
      <w:r w:rsidRPr="0015310C">
        <w:rPr>
          <w:sz w:val="16"/>
        </w:rPr>
        <w:t xml:space="preserve"> </w:t>
      </w:r>
      <w:r w:rsidRPr="0015310C">
        <w:rPr>
          <w:rStyle w:val="Emphasis"/>
        </w:rPr>
        <w:t>carbon emissions</w:t>
      </w:r>
      <w:r w:rsidRPr="0015310C">
        <w:rPr>
          <w:sz w:val="16"/>
        </w:rPr>
        <w:t xml:space="preserve">, </w:t>
      </w:r>
      <w:r w:rsidRPr="0015310C">
        <w:rPr>
          <w:rStyle w:val="Underline"/>
        </w:rPr>
        <w:t>the picture is more complex</w:t>
      </w:r>
      <w:r w:rsidRPr="0015310C">
        <w:rPr>
          <w:sz w:val="16"/>
        </w:rPr>
        <w:t xml:space="preserve">, since substitution with cleaner energy is possible. </w:t>
      </w:r>
      <w:r w:rsidRPr="0015310C">
        <w:rPr>
          <w:rStyle w:val="Underline"/>
        </w:rPr>
        <w:t>In the period</w:t>
      </w:r>
      <w:r w:rsidRPr="0015310C">
        <w:rPr>
          <w:sz w:val="16"/>
        </w:rPr>
        <w:t xml:space="preserve"> </w:t>
      </w:r>
      <w:r w:rsidRPr="0015310C">
        <w:rPr>
          <w:rStyle w:val="Emphasis"/>
        </w:rPr>
        <w:t>2005–15</w:t>
      </w:r>
      <w:r w:rsidRPr="0015310C">
        <w:rPr>
          <w:sz w:val="16"/>
        </w:rPr>
        <w:t xml:space="preserve">, </w:t>
      </w:r>
      <w:r w:rsidRPr="0015310C">
        <w:rPr>
          <w:rStyle w:val="Underline"/>
        </w:rPr>
        <w:t>absolute decoupling</w:t>
      </w:r>
      <w:r w:rsidRPr="0015310C">
        <w:rPr>
          <w:sz w:val="16"/>
        </w:rPr>
        <w:t xml:space="preserve"> of GDP </w:t>
      </w:r>
      <w:r w:rsidRPr="0015310C">
        <w:rPr>
          <w:rStyle w:val="Underline"/>
        </w:rPr>
        <w:t>from emissions occurred in</w:t>
      </w:r>
      <w:r w:rsidRPr="0015310C">
        <w:rPr>
          <w:sz w:val="16"/>
        </w:rPr>
        <w:t xml:space="preserve"> </w:t>
      </w:r>
      <w:r w:rsidRPr="0015310C">
        <w:rPr>
          <w:rStyle w:val="Emphasis"/>
        </w:rPr>
        <w:t>several</w:t>
      </w:r>
      <w:r w:rsidRPr="0015310C">
        <w:rPr>
          <w:sz w:val="16"/>
        </w:rPr>
        <w:t xml:space="preserve"> high-income </w:t>
      </w:r>
      <w:r w:rsidRPr="0015310C">
        <w:rPr>
          <w:rStyle w:val="Underline"/>
        </w:rPr>
        <w:t>countries</w:t>
      </w:r>
      <w:r w:rsidRPr="0015310C">
        <w:rPr>
          <w:sz w:val="16"/>
        </w:rPr>
        <w:t xml:space="preserve">, even accounting for trade (ie, consumption-based emissions).56 However, </w:t>
      </w:r>
      <w:r w:rsidRPr="0015310C">
        <w:rPr>
          <w:rStyle w:val="Underline"/>
        </w:rPr>
        <w:t>this time period was one of</w:t>
      </w:r>
      <w:r w:rsidRPr="0015310C">
        <w:rPr>
          <w:sz w:val="16"/>
        </w:rPr>
        <w:t xml:space="preserve"> </w:t>
      </w:r>
      <w:r w:rsidRPr="0015310C">
        <w:rPr>
          <w:rStyle w:val="Emphasis"/>
        </w:rPr>
        <w:t>historically low growth</w:t>
      </w:r>
      <w:r w:rsidRPr="0015310C">
        <w:rPr>
          <w:sz w:val="16"/>
        </w:rPr>
        <w:t xml:space="preserve"> </w:t>
      </w:r>
      <w:r w:rsidRPr="0015310C">
        <w:rPr>
          <w:rStyle w:val="Underline"/>
        </w:rPr>
        <w:t>for many</w:t>
      </w:r>
      <w:r w:rsidRPr="0015310C">
        <w:rPr>
          <w:sz w:val="16"/>
        </w:rPr>
        <w:t xml:space="preserve"> of these </w:t>
      </w:r>
      <w:r w:rsidRPr="0015310C">
        <w:rPr>
          <w:rStyle w:val="Underline"/>
        </w:rPr>
        <w:t>nations</w:t>
      </w:r>
      <w:r w:rsidRPr="0015310C">
        <w:rPr>
          <w:sz w:val="16"/>
        </w:rPr>
        <w:t xml:space="preserve"> (figure 3), suggesting that </w:t>
      </w:r>
      <w:r w:rsidRPr="0015310C">
        <w:rPr>
          <w:rStyle w:val="Underline"/>
        </w:rPr>
        <w:t>while decoupling is possible, the</w:t>
      </w:r>
      <w:r w:rsidRPr="0015310C">
        <w:rPr>
          <w:sz w:val="16"/>
        </w:rPr>
        <w:t xml:space="preserve"> </w:t>
      </w:r>
      <w:r w:rsidRPr="0015310C">
        <w:rPr>
          <w:rStyle w:val="Emphasis"/>
        </w:rPr>
        <w:t>rate of growth</w:t>
      </w:r>
      <w:r w:rsidRPr="0015310C">
        <w:rPr>
          <w:sz w:val="16"/>
        </w:rPr>
        <w:t xml:space="preserve"> still </w:t>
      </w:r>
      <w:r w:rsidRPr="0015310C">
        <w:rPr>
          <w:rStyle w:val="Emphasis"/>
        </w:rPr>
        <w:t>matters</w:t>
      </w:r>
      <w:r w:rsidRPr="0015310C">
        <w:rPr>
          <w:sz w:val="16"/>
        </w:rPr>
        <w:t xml:space="preserve">, </w:t>
      </w:r>
      <w:r w:rsidRPr="0015310C">
        <w:rPr>
          <w:rStyle w:val="Underline"/>
        </w:rPr>
        <w:t>and the</w:t>
      </w:r>
      <w:r w:rsidRPr="0015310C">
        <w:rPr>
          <w:sz w:val="16"/>
        </w:rPr>
        <w:t xml:space="preserve"> </w:t>
      </w:r>
      <w:r w:rsidRPr="0015310C">
        <w:rPr>
          <w:rStyle w:val="Emphasis"/>
        </w:rPr>
        <w:t>lower</w:t>
      </w:r>
      <w:r w:rsidRPr="0015310C">
        <w:rPr>
          <w:sz w:val="16"/>
        </w:rPr>
        <w:t xml:space="preserve"> </w:t>
      </w:r>
      <w:r w:rsidRPr="0015310C">
        <w:rPr>
          <w:rStyle w:val="Underline"/>
        </w:rPr>
        <w:t>it is, the</w:t>
      </w:r>
      <w:r w:rsidRPr="0015310C">
        <w:rPr>
          <w:sz w:val="16"/>
        </w:rPr>
        <w:t xml:space="preserve"> </w:t>
      </w:r>
      <w:r w:rsidRPr="0015310C">
        <w:rPr>
          <w:rStyle w:val="Emphasis"/>
        </w:rPr>
        <w:t>more feasible</w:t>
      </w:r>
      <w:r w:rsidRPr="0015310C">
        <w:rPr>
          <w:sz w:val="16"/>
        </w:rPr>
        <w:t xml:space="preserve"> </w:t>
      </w:r>
      <w:r w:rsidRPr="0015310C">
        <w:rPr>
          <w:rStyle w:val="Underline"/>
        </w:rPr>
        <w:t>absolute decoupling becomes</w:t>
      </w:r>
      <w:r w:rsidRPr="0015310C">
        <w:rPr>
          <w:sz w:val="16"/>
        </w:rPr>
        <w:t xml:space="preserve">. </w:t>
      </w:r>
      <w:r w:rsidRPr="0015310C">
        <w:rPr>
          <w:rStyle w:val="Underline"/>
        </w:rPr>
        <w:t>In the</w:t>
      </w:r>
      <w:r w:rsidRPr="0015310C">
        <w:rPr>
          <w:sz w:val="16"/>
        </w:rPr>
        <w:t xml:space="preserve"> </w:t>
      </w:r>
      <w:r w:rsidRPr="0015310C">
        <w:rPr>
          <w:rStyle w:val="Emphasis"/>
        </w:rPr>
        <w:t>US</w:t>
      </w:r>
      <w:r w:rsidRPr="0015310C">
        <w:rPr>
          <w:sz w:val="16"/>
        </w:rPr>
        <w:t xml:space="preserve">A, for instance, </w:t>
      </w:r>
      <w:r w:rsidRPr="0015310C">
        <w:rPr>
          <w:rStyle w:val="Underline"/>
        </w:rPr>
        <w:t>the</w:t>
      </w:r>
      <w:r w:rsidRPr="0015310C">
        <w:rPr>
          <w:sz w:val="16"/>
        </w:rPr>
        <w:t xml:space="preserve"> 2008 </w:t>
      </w:r>
      <w:r w:rsidRPr="0015310C">
        <w:rPr>
          <w:rStyle w:val="Emphasis"/>
        </w:rPr>
        <w:t>recession</w:t>
      </w:r>
      <w:r w:rsidRPr="0015310C">
        <w:rPr>
          <w:sz w:val="16"/>
        </w:rPr>
        <w:t xml:space="preserve"> </w:t>
      </w:r>
      <w:r w:rsidRPr="0015310C">
        <w:rPr>
          <w:rStyle w:val="Underline"/>
        </w:rPr>
        <w:t>was an important cause of emissions reduction</w:t>
      </w:r>
      <w:r w:rsidRPr="0015310C">
        <w:rPr>
          <w:sz w:val="16"/>
        </w:rPr>
        <w:t xml:space="preserve">,57 </w:t>
      </w:r>
      <w:r w:rsidRPr="0015310C">
        <w:rPr>
          <w:rStyle w:val="Underline"/>
        </w:rPr>
        <w:t>complicating arguments about green growth</w:t>
      </w:r>
      <w:r w:rsidRPr="0015310C">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15310C">
        <w:rPr>
          <w:rStyle w:val="Underline"/>
        </w:rPr>
        <w:t>speed of reduction is</w:t>
      </w:r>
      <w:r w:rsidRPr="0015310C">
        <w:rPr>
          <w:sz w:val="16"/>
        </w:rPr>
        <w:t xml:space="preserve"> </w:t>
      </w:r>
      <w:r w:rsidRPr="0015310C">
        <w:rPr>
          <w:rStyle w:val="Emphasis"/>
        </w:rPr>
        <w:t>also not sufficient</w:t>
      </w:r>
      <w:r w:rsidRPr="0015310C">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bookmarkEnd w:id="6"/>
    <w:p w14:paraId="4C2C1FCB" w14:textId="77777777" w:rsidR="00FC7447" w:rsidRPr="006E6A96" w:rsidRDefault="00FC7447" w:rsidP="00FC7447">
      <w:pPr>
        <w:rPr>
          <w:sz w:val="16"/>
        </w:rPr>
      </w:pPr>
      <w:r w:rsidRPr="00A345FB">
        <w:rPr>
          <w:rStyle w:val="Underline"/>
        </w:rPr>
        <w:t>Despite</w:t>
      </w:r>
      <w:r w:rsidRPr="00A345FB">
        <w:rPr>
          <w:sz w:val="16"/>
        </w:rPr>
        <w:t xml:space="preserve"> this </w:t>
      </w:r>
      <w:r w:rsidRPr="00A345FB">
        <w:rPr>
          <w:rStyle w:val="Emphasis"/>
        </w:rPr>
        <w:t>uncertainty</w:t>
      </w:r>
      <w:r w:rsidRPr="00A345FB">
        <w:rPr>
          <w:sz w:val="16"/>
        </w:rPr>
        <w:t xml:space="preserve"> </w:t>
      </w:r>
      <w:r w:rsidRPr="00A345FB">
        <w:rPr>
          <w:rStyle w:val="Underline"/>
        </w:rPr>
        <w:t xml:space="preserve">about the prospects of sufficient decoupling, </w:t>
      </w:r>
      <w:r w:rsidRPr="0012285F">
        <w:rPr>
          <w:rStyle w:val="Underline"/>
        </w:rPr>
        <w:t>green growth</w:t>
      </w:r>
      <w:r w:rsidRPr="00A345FB">
        <w:rPr>
          <w:rStyle w:val="Underline"/>
        </w:rPr>
        <w:t xml:space="preserve"> remains a</w:t>
      </w:r>
      <w:r w:rsidRPr="00A345FB">
        <w:rPr>
          <w:sz w:val="16"/>
        </w:rPr>
        <w:t xml:space="preserve"> </w:t>
      </w:r>
      <w:r w:rsidRPr="00A345FB">
        <w:rPr>
          <w:rStyle w:val="Emphasis"/>
        </w:rPr>
        <w:t>standard feature</w:t>
      </w:r>
      <w:r w:rsidRPr="00A345FB">
        <w:rPr>
          <w:sz w:val="16"/>
        </w:rPr>
        <w:t xml:space="preserve"> </w:t>
      </w:r>
      <w:r w:rsidRPr="00A345FB">
        <w:rPr>
          <w:rStyle w:val="Underline"/>
        </w:rPr>
        <w:t>of the climate</w:t>
      </w:r>
      <w:r w:rsidRPr="00A345FB">
        <w:rPr>
          <w:sz w:val="16"/>
        </w:rPr>
        <w:t xml:space="preserve"> mitigation </w:t>
      </w:r>
      <w:r w:rsidRPr="00A345FB">
        <w:rPr>
          <w:rStyle w:val="Underline"/>
        </w:rPr>
        <w:t>scenarios</w:t>
      </w:r>
      <w:r w:rsidRPr="00A345FB">
        <w:rPr>
          <w:sz w:val="16"/>
        </w:rPr>
        <w:t xml:space="preserve"> for 1·5°C and 2°C that are modelled using conventional integrated assessment models and reviewed by the Intergovernmental Panel on Climate Change (IPCC).61,62 These </w:t>
      </w:r>
      <w:r w:rsidRPr="00A345FB">
        <w:rPr>
          <w:rStyle w:val="Underline"/>
        </w:rPr>
        <w:t>scenarios</w:t>
      </w:r>
      <w:r w:rsidRPr="00A345FB">
        <w:rPr>
          <w:sz w:val="16"/>
        </w:rPr>
        <w:t xml:space="preserve"> </w:t>
      </w:r>
      <w:r w:rsidRPr="00A345FB">
        <w:rPr>
          <w:rStyle w:val="Emphasis"/>
        </w:rPr>
        <w:t>reconcile</w:t>
      </w:r>
      <w:r w:rsidRPr="00A345FB">
        <w:rPr>
          <w:sz w:val="16"/>
        </w:rPr>
        <w:t xml:space="preserve"> </w:t>
      </w:r>
      <w:r w:rsidRPr="00A345FB">
        <w:rPr>
          <w:rStyle w:val="Underline"/>
        </w:rPr>
        <w:t xml:space="preserve">economic growth with climate goals by </w:t>
      </w:r>
      <w:r w:rsidRPr="0012285F">
        <w:rPr>
          <w:rStyle w:val="Underline"/>
        </w:rPr>
        <w:t>relying on</w:t>
      </w:r>
      <w:r w:rsidRPr="00A345FB">
        <w:rPr>
          <w:sz w:val="16"/>
        </w:rPr>
        <w:t xml:space="preserve"> </w:t>
      </w:r>
      <w:r w:rsidRPr="00A345FB">
        <w:rPr>
          <w:rStyle w:val="Emphasis"/>
        </w:rPr>
        <w:t xml:space="preserve">hypothetical </w:t>
      </w:r>
      <w:r w:rsidRPr="006E6A96">
        <w:rPr>
          <w:rStyle w:val="Emphasis"/>
          <w:highlight w:val="cyan"/>
        </w:rPr>
        <w:t>large-scale n</w:t>
      </w:r>
      <w:r w:rsidRPr="006E6A96">
        <w:rPr>
          <w:sz w:val="16"/>
        </w:rPr>
        <w:t xml:space="preserve">egative </w:t>
      </w:r>
      <w:r w:rsidRPr="006E6A96">
        <w:rPr>
          <w:rStyle w:val="Emphasis"/>
          <w:highlight w:val="cyan"/>
        </w:rPr>
        <w:t>e</w:t>
      </w:r>
      <w:r w:rsidRPr="006E6A96">
        <w:rPr>
          <w:sz w:val="16"/>
        </w:rPr>
        <w:t xml:space="preserve">missions </w:t>
      </w:r>
      <w:r w:rsidRPr="006E6A96">
        <w:rPr>
          <w:rStyle w:val="Emphasis"/>
          <w:highlight w:val="cyan"/>
        </w:rPr>
        <w:t>t</w:t>
      </w:r>
      <w:r w:rsidRPr="006E6A96">
        <w:rPr>
          <w:sz w:val="16"/>
        </w:rPr>
        <w:t>echnologie</w:t>
      </w:r>
      <w:r w:rsidRPr="006E6A96">
        <w:rPr>
          <w:rStyle w:val="Emphasis"/>
        </w:rPr>
        <w:t>s</w:t>
      </w:r>
      <w:r w:rsidRPr="006E6A96">
        <w:rPr>
          <w:sz w:val="16"/>
        </w:rPr>
        <w:t xml:space="preserve"> </w:t>
      </w:r>
      <w:r w:rsidRPr="006E6A96">
        <w:rPr>
          <w:rStyle w:val="Underline"/>
        </w:rPr>
        <w:t>with</w:t>
      </w:r>
      <w:r w:rsidRPr="006E6A96">
        <w:rPr>
          <w:sz w:val="16"/>
        </w:rPr>
        <w:t xml:space="preserve"> </w:t>
      </w:r>
      <w:r w:rsidRPr="006E6A96">
        <w:rPr>
          <w:rStyle w:val="Emphasis"/>
          <w:highlight w:val="cyan"/>
        </w:rPr>
        <w:t>CO2 removal schemes</w:t>
      </w:r>
      <w:r w:rsidRPr="006E6A96">
        <w:rPr>
          <w:sz w:val="16"/>
        </w:rPr>
        <w:t xml:space="preserve"> </w:t>
      </w:r>
      <w:r w:rsidRPr="006E6A96">
        <w:rPr>
          <w:rStyle w:val="Underline"/>
        </w:rPr>
        <w:t>developed in the future, unprecedented</w:t>
      </w:r>
      <w:r w:rsidRPr="006E6A96">
        <w:rPr>
          <w:sz w:val="16"/>
        </w:rPr>
        <w:t xml:space="preserve"> </w:t>
      </w:r>
      <w:r w:rsidRPr="006E6A96">
        <w:rPr>
          <w:rStyle w:val="Emphasis"/>
        </w:rPr>
        <w:t>energy efficiency</w:t>
      </w:r>
      <w:r w:rsidRPr="006E6A96">
        <w:rPr>
          <w:sz w:val="16"/>
        </w:rPr>
        <w:t xml:space="preserve"> </w:t>
      </w:r>
      <w:r w:rsidRPr="006E6A96">
        <w:rPr>
          <w:rStyle w:val="Underline"/>
        </w:rPr>
        <w:t>improvements, or both</w:t>
      </w:r>
      <w:r w:rsidRPr="006E6A96">
        <w:rPr>
          <w:sz w:val="16"/>
        </w:rPr>
        <w:t xml:space="preserve">.63 These </w:t>
      </w:r>
      <w:r w:rsidRPr="006E6A96">
        <w:rPr>
          <w:rStyle w:val="Underline"/>
        </w:rPr>
        <w:t>scenarios</w:t>
      </w:r>
      <w:r w:rsidRPr="006E6A96">
        <w:rPr>
          <w:sz w:val="16"/>
        </w:rPr>
        <w:t xml:space="preserve"> also </w:t>
      </w:r>
      <w:r w:rsidRPr="006E6A96">
        <w:rPr>
          <w:rStyle w:val="Emphasis"/>
        </w:rPr>
        <w:t>ignore</w:t>
      </w:r>
      <w:r w:rsidRPr="006E6A96">
        <w:rPr>
          <w:sz w:val="16"/>
        </w:rPr>
        <w:t xml:space="preserve"> </w:t>
      </w:r>
      <w:r w:rsidRPr="006E6A96">
        <w:rPr>
          <w:rStyle w:val="Underline"/>
        </w:rPr>
        <w:t>climate impacts on the economy and society</w:t>
      </w:r>
      <w:r w:rsidRPr="006E6A96">
        <w:rPr>
          <w:sz w:val="16"/>
        </w:rPr>
        <w:t xml:space="preserve">.64 Several </w:t>
      </w:r>
      <w:r w:rsidRPr="006E6A96">
        <w:rPr>
          <w:rStyle w:val="Underline"/>
        </w:rPr>
        <w:t>studies raise questions about the</w:t>
      </w:r>
      <w:r w:rsidRPr="006E6A96">
        <w:rPr>
          <w:sz w:val="16"/>
        </w:rPr>
        <w:t xml:space="preserve"> </w:t>
      </w:r>
      <w:r w:rsidRPr="006E6A96">
        <w:rPr>
          <w:rStyle w:val="Emphasis"/>
        </w:rPr>
        <w:t>risks</w:t>
      </w:r>
      <w:r w:rsidRPr="006E6A96">
        <w:rPr>
          <w:sz w:val="16"/>
        </w:rPr>
        <w:t xml:space="preserve"> </w:t>
      </w:r>
      <w:r w:rsidRPr="006E6A96">
        <w:rPr>
          <w:rStyle w:val="Underline"/>
        </w:rPr>
        <w:t>of relying on</w:t>
      </w:r>
      <w:r w:rsidRPr="006E6A96">
        <w:rPr>
          <w:sz w:val="16"/>
        </w:rPr>
        <w:t xml:space="preserve"> </w:t>
      </w:r>
      <w:r w:rsidRPr="006E6A96">
        <w:rPr>
          <w:rStyle w:val="Emphasis"/>
          <w:highlight w:val="cyan"/>
        </w:rPr>
        <w:t>untested</w:t>
      </w:r>
      <w:r w:rsidRPr="006E6A96">
        <w:rPr>
          <w:sz w:val="16"/>
        </w:rPr>
        <w:t xml:space="preserve"> negative emissions </w:t>
      </w:r>
      <w:r w:rsidRPr="006E6A96">
        <w:rPr>
          <w:rStyle w:val="Emphasis"/>
          <w:highlight w:val="cyan"/>
        </w:rPr>
        <w:t>tech</w:t>
      </w:r>
      <w:r w:rsidRPr="006E6A96">
        <w:rPr>
          <w:sz w:val="16"/>
          <w:highlight w:val="cyan"/>
        </w:rPr>
        <w:t>nologies65</w:t>
      </w:r>
      <w:r w:rsidRPr="006E6A96">
        <w:rPr>
          <w:sz w:val="16"/>
        </w:rPr>
        <w:t xml:space="preserve"> </w:t>
      </w:r>
      <w:r w:rsidRPr="006E6A96">
        <w:rPr>
          <w:rStyle w:val="Underline"/>
        </w:rPr>
        <w:t>and about the</w:t>
      </w:r>
      <w:r w:rsidRPr="006E6A96">
        <w:rPr>
          <w:sz w:val="16"/>
        </w:rPr>
        <w:t xml:space="preserve"> </w:t>
      </w:r>
      <w:r w:rsidRPr="006E6A96">
        <w:rPr>
          <w:rStyle w:val="Emphasis"/>
          <w:highlight w:val="cyan"/>
        </w:rPr>
        <w:t>historically unprecedented</w:t>
      </w:r>
      <w:r w:rsidRPr="006E6A96">
        <w:rPr>
          <w:sz w:val="16"/>
        </w:rPr>
        <w:t xml:space="preserve"> </w:t>
      </w:r>
      <w:r w:rsidRPr="006E6A96">
        <w:rPr>
          <w:rStyle w:val="Underline"/>
        </w:rPr>
        <w:t>rates of GDP–energy decoupling in low-energy scenarios</w:t>
      </w:r>
      <w:r w:rsidRPr="006E6A96">
        <w:rPr>
          <w:sz w:val="16"/>
        </w:rPr>
        <w:t xml:space="preserve">.52 Five </w:t>
      </w:r>
      <w:r w:rsidRPr="006E6A96">
        <w:rPr>
          <w:rStyle w:val="Underline"/>
        </w:rPr>
        <w:t>new studies show how</w:t>
      </w:r>
      <w:r w:rsidRPr="006E6A96">
        <w:rPr>
          <w:sz w:val="16"/>
        </w:rPr>
        <w:t xml:space="preserve"> </w:t>
      </w:r>
      <w:r w:rsidRPr="006E6A96">
        <w:rPr>
          <w:rStyle w:val="Emphasis"/>
          <w:highlight w:val="cyan"/>
        </w:rPr>
        <w:t>reductions</w:t>
      </w:r>
      <w:r w:rsidRPr="006E6A96">
        <w:rPr>
          <w:sz w:val="16"/>
        </w:rPr>
        <w:t xml:space="preserve"> </w:t>
      </w:r>
      <w:r w:rsidRPr="006E6A96">
        <w:rPr>
          <w:rStyle w:val="Underline"/>
        </w:rPr>
        <w:t>in aggregate output make achieving climate objectives easier</w:t>
      </w:r>
      <w:r w:rsidRPr="006E6A96">
        <w:rPr>
          <w:sz w:val="16"/>
        </w:rPr>
        <w:t xml:space="preserve">, </w:t>
      </w:r>
      <w:r w:rsidRPr="006E6A96">
        <w:rPr>
          <w:rStyle w:val="Emphasis"/>
        </w:rPr>
        <w:t>without</w:t>
      </w:r>
      <w:r w:rsidRPr="006E6A96">
        <w:rPr>
          <w:sz w:val="16"/>
        </w:rPr>
        <w:t xml:space="preserve"> </w:t>
      </w:r>
      <w:r w:rsidRPr="006E6A96">
        <w:rPr>
          <w:rStyle w:val="Underline"/>
        </w:rPr>
        <w:t xml:space="preserve">having to </w:t>
      </w:r>
      <w:r w:rsidRPr="006E6A96">
        <w:rPr>
          <w:rStyle w:val="Underline"/>
          <w:highlight w:val="cyan"/>
        </w:rPr>
        <w:t>rely on</w:t>
      </w:r>
      <w:r w:rsidRPr="006E6A96">
        <w:rPr>
          <w:sz w:val="16"/>
        </w:rPr>
        <w:t xml:space="preserve"> possibly </w:t>
      </w:r>
      <w:r w:rsidRPr="006E6A96">
        <w:rPr>
          <w:rStyle w:val="Emphasis"/>
          <w:highlight w:val="cyan"/>
        </w:rPr>
        <w:t>unrealistic assumptions</w:t>
      </w:r>
      <w:r w:rsidRPr="006E6A96">
        <w:rPr>
          <w:sz w:val="16"/>
        </w:rPr>
        <w:t xml:space="preserve"> </w:t>
      </w:r>
      <w:r w:rsidRPr="006E6A96">
        <w:rPr>
          <w:rStyle w:val="Underline"/>
        </w:rPr>
        <w:t>about technological change</w:t>
      </w:r>
      <w:r w:rsidRPr="006E6A96">
        <w:rPr>
          <w:sz w:val="16"/>
        </w:rPr>
        <w:t>.66–70</w:t>
      </w:r>
    </w:p>
    <w:p w14:paraId="53CC79AC" w14:textId="77777777" w:rsidR="00FC7447" w:rsidRPr="00171E89" w:rsidRDefault="00FC7447" w:rsidP="00FC7447">
      <w:pPr>
        <w:rPr>
          <w:sz w:val="16"/>
        </w:rPr>
      </w:pPr>
      <w:r w:rsidRPr="006E6A96">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w:t>
      </w:r>
      <w:r w:rsidRPr="006E6A96">
        <w:rPr>
          <w:rStyle w:val="Underline"/>
        </w:rPr>
        <w:t xml:space="preserve">short-run stimulus effects of a </w:t>
      </w:r>
      <w:r w:rsidRPr="006E6A96">
        <w:rPr>
          <w:rStyle w:val="Emphasis"/>
        </w:rPr>
        <w:t>c</w:t>
      </w:r>
      <w:r w:rsidRPr="006E6A96">
        <w:rPr>
          <w:rStyle w:val="Underline"/>
        </w:rPr>
        <w:t xml:space="preserve">lean </w:t>
      </w:r>
      <w:r w:rsidRPr="006E6A96">
        <w:rPr>
          <w:rStyle w:val="Emphasis"/>
        </w:rPr>
        <w:t>e</w:t>
      </w:r>
      <w:r w:rsidRPr="006E6A96">
        <w:rPr>
          <w:rStyle w:val="Underline"/>
        </w:rPr>
        <w:t>nergy transition</w:t>
      </w:r>
      <w:r w:rsidRPr="006E6A96">
        <w:rPr>
          <w:sz w:val="16"/>
        </w:rPr>
        <w:t xml:space="preserve">, however, </w:t>
      </w:r>
      <w:r w:rsidRPr="006E6A96">
        <w:rPr>
          <w:rStyle w:val="Underline"/>
        </w:rPr>
        <w:t>should be</w:t>
      </w:r>
      <w:r w:rsidRPr="006E6A96">
        <w:rPr>
          <w:sz w:val="16"/>
        </w:rPr>
        <w:t xml:space="preserve"> </w:t>
      </w:r>
      <w:r w:rsidRPr="006E6A96">
        <w:rPr>
          <w:rStyle w:val="Emphasis"/>
        </w:rPr>
        <w:t>distinguished</w:t>
      </w:r>
      <w:r w:rsidRPr="006E6A96">
        <w:rPr>
          <w:sz w:val="16"/>
        </w:rPr>
        <w:t xml:space="preserve"> </w:t>
      </w:r>
      <w:r w:rsidRPr="006E6A96">
        <w:rPr>
          <w:rStyle w:val="Underline"/>
        </w:rPr>
        <w:t>from</w:t>
      </w:r>
      <w:r w:rsidRPr="006E6A96">
        <w:rPr>
          <w:sz w:val="16"/>
        </w:rPr>
        <w:t xml:space="preserve"> possible </w:t>
      </w:r>
      <w:r w:rsidRPr="006E6A96">
        <w:rPr>
          <w:rStyle w:val="Emphasis"/>
        </w:rPr>
        <w:t>second-order</w:t>
      </w:r>
      <w:r w:rsidRPr="006E6A96">
        <w:rPr>
          <w:sz w:val="16"/>
        </w:rPr>
        <w:t xml:space="preserve">, or longer-run </w:t>
      </w:r>
      <w:r w:rsidRPr="006E6A96">
        <w:rPr>
          <w:rStyle w:val="Underline"/>
        </w:rPr>
        <w:t>effects</w:t>
      </w:r>
      <w:r w:rsidRPr="006E6A96">
        <w:rPr>
          <w:sz w:val="16"/>
        </w:rPr>
        <w:t xml:space="preserve">.74 There are open questions concerning whether </w:t>
      </w:r>
      <w:r w:rsidRPr="006E6A96">
        <w:rPr>
          <w:rStyle w:val="Underline"/>
        </w:rPr>
        <w:t>green investments</w:t>
      </w:r>
      <w:r w:rsidRPr="006E6A96">
        <w:rPr>
          <w:sz w:val="16"/>
        </w:rPr>
        <w:t xml:space="preserve"> </w:t>
      </w:r>
      <w:r w:rsidRPr="006E6A96">
        <w:rPr>
          <w:rStyle w:val="Emphasis"/>
        </w:rPr>
        <w:t>crowd out</w:t>
      </w:r>
      <w:r w:rsidRPr="006E6A96">
        <w:rPr>
          <w:sz w:val="16"/>
        </w:rPr>
        <w:t xml:space="preserve"> </w:t>
      </w:r>
      <w:r w:rsidRPr="006E6A96">
        <w:rPr>
          <w:rStyle w:val="Underline"/>
        </w:rPr>
        <w:t>other, more productive</w:t>
      </w:r>
      <w:r w:rsidRPr="006E6A96">
        <w:rPr>
          <w:sz w:val="16"/>
        </w:rPr>
        <w:t xml:space="preserve"> (in terms of GDP) </w:t>
      </w:r>
      <w:r w:rsidRPr="006E6A96">
        <w:rPr>
          <w:rStyle w:val="Underline"/>
        </w:rPr>
        <w:t>investments</w:t>
      </w:r>
      <w:r w:rsidRPr="006E6A96">
        <w:rPr>
          <w:sz w:val="16"/>
        </w:rPr>
        <w:t xml:space="preserve">,75 or whether stranded fossil fuel assets might cause financial shocks that impact GDP negatively.72 Models show that if </w:t>
      </w:r>
      <w:r w:rsidRPr="006E6A96">
        <w:rPr>
          <w:rStyle w:val="Underline"/>
        </w:rPr>
        <w:t>clean energies</w:t>
      </w:r>
      <w:r w:rsidRPr="006E6A96">
        <w:rPr>
          <w:sz w:val="16"/>
        </w:rPr>
        <w:t xml:space="preserve"> </w:t>
      </w:r>
      <w:r w:rsidRPr="006E6A96">
        <w:rPr>
          <w:rStyle w:val="Emphasis"/>
        </w:rPr>
        <w:t>depend on dirty inputs</w:t>
      </w:r>
      <w:r w:rsidRPr="006E6A96">
        <w:rPr>
          <w:sz w:val="16"/>
        </w:rPr>
        <w:t xml:space="preserve"> </w:t>
      </w:r>
      <w:r w:rsidRPr="006E6A96">
        <w:rPr>
          <w:rStyle w:val="Underline"/>
        </w:rPr>
        <w:t>for</w:t>
      </w:r>
      <w:r w:rsidRPr="006E6A96">
        <w:rPr>
          <w:sz w:val="16"/>
        </w:rPr>
        <w:t xml:space="preserve"> their </w:t>
      </w:r>
      <w:r w:rsidRPr="006E6A96">
        <w:rPr>
          <w:rStyle w:val="Underline"/>
        </w:rPr>
        <w:t>production, technological innovation</w:t>
      </w:r>
      <w:r w:rsidRPr="006E6A96">
        <w:rPr>
          <w:sz w:val="16"/>
        </w:rPr>
        <w:t xml:space="preserve"> </w:t>
      </w:r>
      <w:r w:rsidRPr="006E6A96">
        <w:rPr>
          <w:rStyle w:val="Emphasis"/>
        </w:rPr>
        <w:t>does not suffice</w:t>
      </w:r>
      <w:r w:rsidRPr="006E6A96">
        <w:rPr>
          <w:sz w:val="16"/>
        </w:rPr>
        <w:t xml:space="preserve"> </w:t>
      </w:r>
      <w:r w:rsidRPr="006E6A96">
        <w:rPr>
          <w:rStyle w:val="Underline"/>
        </w:rPr>
        <w:t>to</w:t>
      </w:r>
      <w:r w:rsidRPr="006E6A96">
        <w:rPr>
          <w:sz w:val="16"/>
        </w:rPr>
        <w:t xml:space="preserve"> both </w:t>
      </w:r>
      <w:r w:rsidRPr="006E6A96">
        <w:rPr>
          <w:rStyle w:val="Underline"/>
        </w:rPr>
        <w:t>sustain growth and reduce emissions</w:t>
      </w:r>
      <w:r w:rsidRPr="006E6A96">
        <w:rPr>
          <w:sz w:val="16"/>
        </w:rPr>
        <w:t xml:space="preserve">.76 There are ongoing debates regarding </w:t>
      </w:r>
      <w:r w:rsidRPr="006E6A96">
        <w:rPr>
          <w:rStyle w:val="Underline"/>
        </w:rPr>
        <w:t>the</w:t>
      </w:r>
      <w:r w:rsidRPr="006E6A96">
        <w:rPr>
          <w:sz w:val="16"/>
        </w:rPr>
        <w:t xml:space="preserve"> </w:t>
      </w:r>
      <w:r w:rsidRPr="006E6A96">
        <w:rPr>
          <w:rStyle w:val="Emphasis"/>
        </w:rPr>
        <w:t>social</w:t>
      </w:r>
      <w:r w:rsidRPr="006E6A96">
        <w:rPr>
          <w:sz w:val="16"/>
        </w:rPr>
        <w:t xml:space="preserve"> </w:t>
      </w:r>
      <w:r w:rsidRPr="006E6A96">
        <w:rPr>
          <w:rStyle w:val="Underline"/>
        </w:rPr>
        <w:t>and</w:t>
      </w:r>
      <w:r w:rsidRPr="006E6A96">
        <w:rPr>
          <w:sz w:val="16"/>
        </w:rPr>
        <w:t xml:space="preserve"> </w:t>
      </w:r>
      <w:r w:rsidRPr="006E6A96">
        <w:rPr>
          <w:rStyle w:val="Emphasis"/>
        </w:rPr>
        <w:t>environmental</w:t>
      </w:r>
      <w:r w:rsidRPr="006E6A96">
        <w:rPr>
          <w:sz w:val="16"/>
        </w:rPr>
        <w:t xml:space="preserve"> </w:t>
      </w:r>
      <w:r w:rsidRPr="006E6A96">
        <w:rPr>
          <w:rStyle w:val="Underline"/>
        </w:rPr>
        <w:t>impacts of a clean energy transition</w:t>
      </w:r>
      <w:r w:rsidRPr="006E6A96">
        <w:rPr>
          <w:sz w:val="16"/>
        </w:rPr>
        <w:t xml:space="preserve">,77–79 its </w:t>
      </w:r>
      <w:r w:rsidRPr="006E6A96">
        <w:rPr>
          <w:rStyle w:val="Emphasis"/>
        </w:rPr>
        <w:t>implicat</w:t>
      </w:r>
      <w:r w:rsidRPr="006E6A96">
        <w:rPr>
          <w:sz w:val="16"/>
        </w:rPr>
        <w:t xml:space="preserve">ions in terms of </w:t>
      </w:r>
      <w:r w:rsidRPr="006E6A96">
        <w:rPr>
          <w:rStyle w:val="Underline"/>
        </w:rPr>
        <w:t>the net energy left for other societal uses</w:t>
      </w:r>
      <w:r w:rsidRPr="006E6A96">
        <w:rPr>
          <w:sz w:val="16"/>
        </w:rPr>
        <w:t xml:space="preserve">,79,80 </w:t>
      </w:r>
      <w:r w:rsidRPr="006E6A96">
        <w:rPr>
          <w:rStyle w:val="Underline"/>
        </w:rPr>
        <w:t>and the emissions that this transition will involve</w:t>
      </w:r>
      <w:r w:rsidRPr="006E6A96">
        <w:rPr>
          <w:sz w:val="16"/>
        </w:rPr>
        <w:t xml:space="preserve">.79 A related argument is that </w:t>
      </w:r>
      <w:r w:rsidRPr="006E6A96">
        <w:rPr>
          <w:rStyle w:val="Underline"/>
        </w:rPr>
        <w:t>a</w:t>
      </w:r>
      <w:r w:rsidRPr="006E6A96">
        <w:rPr>
          <w:sz w:val="16"/>
        </w:rPr>
        <w:t xml:space="preserve"> </w:t>
      </w:r>
      <w:r w:rsidRPr="006E6A96">
        <w:rPr>
          <w:rStyle w:val="Emphasis"/>
        </w:rPr>
        <w:t>decline in energy return</w:t>
      </w:r>
      <w:r w:rsidRPr="006E6A96">
        <w:rPr>
          <w:sz w:val="16"/>
        </w:rPr>
        <w:t xml:space="preserve"> </w:t>
      </w:r>
      <w:r w:rsidRPr="006E6A96">
        <w:rPr>
          <w:rStyle w:val="Underline"/>
        </w:rPr>
        <w:t>on energy investment</w:t>
      </w:r>
      <w:r w:rsidRPr="006E6A96">
        <w:rPr>
          <w:sz w:val="16"/>
        </w:rPr>
        <w:t>—ie, the ratio between the amount of energy produced and the amount of energy used to produce that energy, therefore a proxy of a net energy surplus—</w:t>
      </w:r>
      <w:r w:rsidRPr="006E6A96">
        <w:rPr>
          <w:rStyle w:val="Underline"/>
        </w:rPr>
        <w:t>will</w:t>
      </w:r>
      <w:r w:rsidRPr="006E6A96">
        <w:rPr>
          <w:sz w:val="16"/>
        </w:rPr>
        <w:t xml:space="preserve"> </w:t>
      </w:r>
      <w:r w:rsidRPr="006E6A96">
        <w:rPr>
          <w:rStyle w:val="Emphasis"/>
        </w:rPr>
        <w:t>negatively</w:t>
      </w:r>
      <w:r w:rsidRPr="006E6A96">
        <w:rPr>
          <w:sz w:val="16"/>
        </w:rPr>
        <w:t xml:space="preserve"> </w:t>
      </w:r>
      <w:r w:rsidRPr="006E6A96">
        <w:rPr>
          <w:rStyle w:val="Underline"/>
        </w:rPr>
        <w:t>impact growth</w:t>
      </w:r>
      <w:r w:rsidRPr="006E6A96">
        <w:rPr>
          <w:sz w:val="16"/>
        </w:rPr>
        <w:t>81</w:t>
      </w:r>
      <w:r w:rsidRPr="00171E89">
        <w:rPr>
          <w:sz w:val="16"/>
        </w:rPr>
        <w:t xml:space="preserve"> </w:t>
      </w:r>
      <w:r w:rsidRPr="00AD7550">
        <w:rPr>
          <w:rStyle w:val="Underline"/>
        </w:rPr>
        <w:t>and</w:t>
      </w:r>
      <w:r w:rsidRPr="00171E89">
        <w:rPr>
          <w:sz w:val="16"/>
        </w:rPr>
        <w:t xml:space="preserve"> that if it falls below a certain minimum ratio, </w:t>
      </w:r>
      <w:r w:rsidRPr="00AD7550">
        <w:rPr>
          <w:rStyle w:val="Underline"/>
        </w:rPr>
        <w:t>growth might</w:t>
      </w:r>
      <w:r w:rsidRPr="00171E89">
        <w:rPr>
          <w:sz w:val="16"/>
        </w:rPr>
        <w:t xml:space="preserve"> </w:t>
      </w:r>
      <w:r w:rsidRPr="00AD7550">
        <w:rPr>
          <w:rStyle w:val="Emphasis"/>
        </w:rPr>
        <w:t>altogether</w:t>
      </w:r>
      <w:r w:rsidRPr="00171E89">
        <w:rPr>
          <w:sz w:val="16"/>
        </w:rPr>
        <w:t xml:space="preserve"> </w:t>
      </w:r>
      <w:r w:rsidRPr="00AD7550">
        <w:rPr>
          <w:rStyle w:val="Underline"/>
        </w:rPr>
        <w:t>become impossible</w:t>
      </w:r>
      <w:r w:rsidRPr="00171E89">
        <w:rPr>
          <w:sz w:val="16"/>
        </w:rPr>
        <w:t xml:space="preserve">.82 However, concerns that a shift </w:t>
      </w:r>
      <w:r w:rsidRPr="00171E89">
        <w:rPr>
          <w:sz w:val="16"/>
        </w:rPr>
        <w:lastRenderedPageBreak/>
        <w:t>to renewables could precipitate such a scenario are probably misplaced, as renewables have comparable, if not higher, energy return on energy investment than fossil fuels, when energy returns are measured at the point of use.83,84</w:t>
      </w:r>
    </w:p>
    <w:p w14:paraId="6664ADE6" w14:textId="77777777" w:rsidR="00FC7447" w:rsidRPr="00171E89" w:rsidRDefault="00FC7447" w:rsidP="00FC7447">
      <w:pPr>
        <w:rPr>
          <w:sz w:val="16"/>
        </w:rPr>
      </w:pPr>
      <w:r w:rsidRPr="00171E89">
        <w:rPr>
          <w:sz w:val="16"/>
        </w:rPr>
        <w:t>[Figure omitted]</w:t>
      </w:r>
    </w:p>
    <w:p w14:paraId="3F703868" w14:textId="77777777" w:rsidR="00FC7447" w:rsidRPr="002666E1" w:rsidRDefault="00FC7447" w:rsidP="00FC7447">
      <w:pPr>
        <w:rPr>
          <w:sz w:val="16"/>
          <w:u w:val="single"/>
        </w:rPr>
      </w:pPr>
      <w:r w:rsidRPr="00C01B76">
        <w:rPr>
          <w:sz w:val="16"/>
        </w:rPr>
        <w:t xml:space="preserve">In summary, </w:t>
      </w:r>
      <w:r w:rsidRPr="00C01B76">
        <w:rPr>
          <w:rStyle w:val="Underline"/>
        </w:rPr>
        <w:t>there is</w:t>
      </w:r>
      <w:r w:rsidRPr="00C01B76">
        <w:rPr>
          <w:sz w:val="16"/>
        </w:rPr>
        <w:t xml:space="preserve"> </w:t>
      </w:r>
      <w:r w:rsidRPr="00C01B76">
        <w:rPr>
          <w:rStyle w:val="Emphasis"/>
        </w:rPr>
        <w:t>little agreement</w:t>
      </w:r>
      <w:r w:rsidRPr="00C01B76">
        <w:rPr>
          <w:sz w:val="16"/>
        </w:rPr>
        <w:t xml:space="preserve"> </w:t>
      </w:r>
      <w:r w:rsidRPr="00C01B76">
        <w:rPr>
          <w:rStyle w:val="Underline"/>
        </w:rPr>
        <w:t>as to whether</w:t>
      </w:r>
      <w:r w:rsidRPr="00C01B76">
        <w:rPr>
          <w:sz w:val="16"/>
        </w:rPr>
        <w:t xml:space="preserve"> </w:t>
      </w:r>
      <w:r w:rsidRPr="00C01B76">
        <w:rPr>
          <w:rStyle w:val="Emphasis"/>
        </w:rPr>
        <w:t>sufficient</w:t>
      </w:r>
      <w:r w:rsidRPr="00C01B76">
        <w:rPr>
          <w:sz w:val="16"/>
        </w:rPr>
        <w:t xml:space="preserve"> </w:t>
      </w:r>
      <w:r w:rsidRPr="00C01B76">
        <w:rPr>
          <w:rStyle w:val="Underline"/>
        </w:rPr>
        <w:t>absolute decoupling is feasible</w:t>
      </w:r>
      <w:r w:rsidRPr="00C01B76">
        <w:rPr>
          <w:sz w:val="16"/>
        </w:rPr>
        <w:t xml:space="preserve">. One can note a schism on this question between mainstream and ecological economics, and green growth versus postgrowth approaches in sustainability science. </w:t>
      </w:r>
      <w:r w:rsidRPr="00C01B76">
        <w:rPr>
          <w:rStyle w:val="Underline"/>
        </w:rPr>
        <w:t>Although green growth is</w:t>
      </w:r>
      <w:r w:rsidRPr="00C01B76">
        <w:rPr>
          <w:sz w:val="16"/>
        </w:rPr>
        <w:t xml:space="preserve"> </w:t>
      </w:r>
      <w:r w:rsidRPr="00C01B76">
        <w:rPr>
          <w:rStyle w:val="Emphasis"/>
        </w:rPr>
        <w:t>theoretically</w:t>
      </w:r>
      <w:r w:rsidRPr="00C01B76">
        <w:rPr>
          <w:sz w:val="16"/>
        </w:rPr>
        <w:t xml:space="preserve"> </w:t>
      </w:r>
      <w:r w:rsidRPr="00C01B76">
        <w:rPr>
          <w:rStyle w:val="Underline"/>
        </w:rPr>
        <w:t>possible, and</w:t>
      </w:r>
      <w:r w:rsidRPr="00C01B76">
        <w:rPr>
          <w:sz w:val="16"/>
        </w:rPr>
        <w:t xml:space="preserve"> </w:t>
      </w:r>
      <w:r w:rsidRPr="00C01B76">
        <w:rPr>
          <w:rStyle w:val="Emphasis"/>
        </w:rPr>
        <w:t>inadequate</w:t>
      </w:r>
      <w:r w:rsidRPr="00C01B76">
        <w:rPr>
          <w:sz w:val="16"/>
        </w:rPr>
        <w:t xml:space="preserve"> </w:t>
      </w:r>
      <w:r w:rsidRPr="00C01B76">
        <w:rPr>
          <w:rStyle w:val="Underline"/>
        </w:rPr>
        <w:t>progress in the past is no proof of future impossibility, the</w:t>
      </w:r>
      <w:r w:rsidRPr="00C01B76">
        <w:rPr>
          <w:sz w:val="16"/>
        </w:rPr>
        <w:t xml:space="preserve"> post-growth </w:t>
      </w:r>
      <w:r w:rsidRPr="00C01B76">
        <w:rPr>
          <w:rStyle w:val="Underline"/>
        </w:rPr>
        <w:t>field suggests taking a</w:t>
      </w:r>
      <w:r w:rsidRPr="00C01B76">
        <w:rPr>
          <w:sz w:val="16"/>
        </w:rPr>
        <w:t xml:space="preserve"> </w:t>
      </w:r>
      <w:r w:rsidRPr="00C01B76">
        <w:rPr>
          <w:rStyle w:val="Emphasis"/>
        </w:rPr>
        <w:t>precautionary</w:t>
      </w:r>
      <w:r w:rsidRPr="00C01B76">
        <w:rPr>
          <w:sz w:val="16"/>
        </w:rPr>
        <w:t xml:space="preserve"> </w:t>
      </w:r>
      <w:r w:rsidRPr="00C01B76">
        <w:rPr>
          <w:rStyle w:val="Underline"/>
        </w:rPr>
        <w:t>approach, given the</w:t>
      </w:r>
      <w:r w:rsidRPr="00C01B76">
        <w:rPr>
          <w:sz w:val="16"/>
        </w:rPr>
        <w:t xml:space="preserve"> </w:t>
      </w:r>
      <w:r w:rsidRPr="00C01B76">
        <w:rPr>
          <w:rStyle w:val="Emphasis"/>
        </w:rPr>
        <w:t>historical record</w:t>
      </w:r>
      <w:r w:rsidRPr="00C01B76">
        <w:rPr>
          <w:sz w:val="16"/>
        </w:rPr>
        <w:t xml:space="preserve"> </w:t>
      </w:r>
      <w:r w:rsidRPr="00C01B76">
        <w:rPr>
          <w:rStyle w:val="Underline"/>
        </w:rPr>
        <w:t>and the</w:t>
      </w:r>
      <w:r w:rsidRPr="00C01B76">
        <w:rPr>
          <w:sz w:val="16"/>
        </w:rPr>
        <w:t xml:space="preserve"> </w:t>
      </w:r>
      <w:r w:rsidRPr="00C01B76">
        <w:rPr>
          <w:rStyle w:val="Emphasis"/>
        </w:rPr>
        <w:t>rapid narrowing</w:t>
      </w:r>
      <w:r w:rsidRPr="00C01B76">
        <w:rPr>
          <w:sz w:val="16"/>
        </w:rPr>
        <w:t xml:space="preserve"> </w:t>
      </w:r>
      <w:r w:rsidRPr="00C01B76">
        <w:rPr>
          <w:rStyle w:val="Underline"/>
        </w:rPr>
        <w:t>of the window to prevent ecological breakdown</w:t>
      </w:r>
      <w:r w:rsidRPr="00C01B76">
        <w:rPr>
          <w:sz w:val="16"/>
        </w:rPr>
        <w:t xml:space="preserve">.85 Post-growth, it should be emphasised, does not state that decoupling economic activity from emissions and getting to net zero emissions is impossible, just that it is made harder by economic growth. </w:t>
      </w:r>
      <w:r w:rsidRPr="00C01B76">
        <w:rPr>
          <w:rStyle w:val="Underline"/>
        </w:rPr>
        <w:t>For energy and material use</w:t>
      </w:r>
      <w:r w:rsidRPr="00C01B76">
        <w:rPr>
          <w:sz w:val="16"/>
        </w:rPr>
        <w:t xml:space="preserve">, which can only be reduced and never brought to zero, </w:t>
      </w:r>
      <w:r w:rsidRPr="00C01B76">
        <w:rPr>
          <w:rStyle w:val="Underline"/>
        </w:rPr>
        <w:t>the necessary reductions are</w:t>
      </w:r>
      <w:r w:rsidRPr="00C01B76">
        <w:rPr>
          <w:sz w:val="16"/>
        </w:rPr>
        <w:t xml:space="preserve"> </w:t>
      </w:r>
      <w:r w:rsidRPr="00C01B76">
        <w:rPr>
          <w:rStyle w:val="Emphasis"/>
        </w:rPr>
        <w:t>easier</w:t>
      </w:r>
      <w:r w:rsidRPr="00C01B76">
        <w:rPr>
          <w:sz w:val="16"/>
        </w:rPr>
        <w:t xml:space="preserve"> </w:t>
      </w:r>
      <w:r w:rsidRPr="00C01B76">
        <w:rPr>
          <w:rStyle w:val="Underline"/>
        </w:rPr>
        <w:t>to achieve with post-growth</w:t>
      </w:r>
      <w:r w:rsidRPr="00C01B76">
        <w:rPr>
          <w:sz w:val="16"/>
        </w:rPr>
        <w:t>.</w:t>
      </w:r>
    </w:p>
    <w:p w14:paraId="4F30BE2E" w14:textId="77777777" w:rsidR="00FC7447" w:rsidRPr="00C01B76" w:rsidRDefault="00FC7447" w:rsidP="00FC7447">
      <w:pPr>
        <w:rPr>
          <w:sz w:val="8"/>
          <w:szCs w:val="8"/>
        </w:rPr>
      </w:pPr>
      <w:r w:rsidRPr="00C01B76">
        <w:rPr>
          <w:sz w:val="8"/>
          <w:szCs w:val="8"/>
        </w:rPr>
        <w:t>Human wellbeing and social limits to growth</w:t>
      </w:r>
      <w:r>
        <w:rPr>
          <w:sz w:val="8"/>
          <w:szCs w:val="8"/>
        </w:rPr>
        <w:t xml:space="preserve"> </w:t>
      </w:r>
      <w:r w:rsidRPr="00C01B76">
        <w:rPr>
          <w:sz w:val="8"/>
          <w:szCs w:val="8"/>
        </w:rPr>
        <w:t>A second motivation behind post-growth research, dating back to the same era as Limits to Growth, is the observation that above a certain level of income, GDP growth does not improve human wellbeing.86 The social limits hypothesis holds that there is a limit to the extent that growth improves subjective wellbeing, because humans adapt to higher levels of income,87 and compare themselves to others who are also getting richer,88 or because additional production goes towards zero-sum status goods.89 The social cost hypothesis is that above a certain level of GDP, the costs of growth (eg, congestion, pollution, mental health, social upheaval) might offset its wellbeing benefits.90 Growth is said to become uneconomic.91</w:t>
      </w:r>
      <w:r>
        <w:rPr>
          <w:sz w:val="8"/>
          <w:szCs w:val="8"/>
        </w:rPr>
        <w:t xml:space="preserve"> </w:t>
      </w:r>
      <w:r w:rsidRPr="00C01B76">
        <w:rPr>
          <w:sz w:val="8"/>
          <w:szCs w:val="8"/>
        </w:rPr>
        <w:t>One line of evidence supporting the social limits hypothesis is the much-debated Easterlin paradox, in which self-reported happiness is found to vary directly with income, both between and within nations, but over time the growth of income is not significantly related to the growth of happiness.92 This finding has been challenged93 and it seems that the empirical relationship between growth and happiness depends on the set of countries, the length of period, and the type of wellbeing that is measured.94 Moreover, although income and happiness appear to be related during decreases in GDP, this relationship does not apply during GDP increases.95 New studies that have inspired post-growth research have shown that countries with full employment policies, strong social safety nets, and decommodified public services exhibit increased life satisfaction88,96 and that human relations have a much stronger effect on personal wellbeing than income.97</w:t>
      </w:r>
      <w:r>
        <w:rPr>
          <w:sz w:val="8"/>
          <w:szCs w:val="8"/>
        </w:rPr>
        <w:t xml:space="preserve"> </w:t>
      </w:r>
      <w:r w:rsidRPr="00C01B76">
        <w:rPr>
          <w:sz w:val="8"/>
          <w:szCs w:val="8"/>
        </w:rPr>
        <w:t>Research on wellbeing has shown that a wide range of indicators of social outcomes show diminishing returns as GDP per person increases.95 These indicators include the first seven Sustainable Development Goals (no poverty, zero hunger, good health, quality education, gender equity, safe water, and sufficient energy), which, under existing arrangements, are achieved at a GDP of around $15 000 per person (measured in 2011 US purchasing power parity dollars).98 Improvements in social outcomes have been found to be driven primarily by factors other than income, such as public health programmes and other public services.99–101</w:t>
      </w:r>
      <w:r>
        <w:rPr>
          <w:sz w:val="8"/>
          <w:szCs w:val="8"/>
        </w:rPr>
        <w:t xml:space="preserve"> </w:t>
      </w:r>
      <w:r w:rsidRPr="00C01B76">
        <w:rPr>
          <w:sz w:val="8"/>
          <w:szCs w:val="8"/>
        </w:rPr>
        <w:t>Tentative support for the social cost thesis comes from research on alternative indicators to GDP.102 The Genuine Progress Indicator (GPI), for example, is a more comprehensive metric of progress that, in contrast to GDP, distinguishes between damaging and beneficial activity.3 A meta-analysis of 17 countries finds a general pattern of levelling-off of GPI, and a decoupling of GPI from GDP.3 Globally, GPI per capita peaked in 1978 and has since not increased beyond about $7000 per capita (measured in 2005 US$).</w:t>
      </w:r>
      <w:r>
        <w:rPr>
          <w:sz w:val="8"/>
          <w:szCs w:val="8"/>
        </w:rPr>
        <w:t xml:space="preserve"> </w:t>
      </w:r>
      <w:r w:rsidRPr="00C01B76">
        <w:rPr>
          <w:sz w:val="8"/>
          <w:szCs w:val="8"/>
        </w:rPr>
        <w:t>Even if growth above a certain level of income does not improve wellbeing, this does not imply that negative growth benefits wellbeing. The negative effects of recessions on happiness are well established;88 however, positive trends in social outcomes have been observed during some recessions,103 and they have been linked to social bonds 104 and public health systems.105 Given concerns with growth linked to overshooting planetary boundaries and fatally undermining human long-term wellbeing, post-growth research asks under which social conditions and with what types of policies could high levels of wellbeing be sustained at low levels of output and resource use.106 In contrast to the utility maximisation approach that underpins GDP, post-growth conceptualises human wellbeing in terms of a wide range of subjective and objective measures of wellbeing, with a focus on satisfying basic needs.106,107</w:t>
      </w:r>
      <w:r>
        <w:rPr>
          <w:sz w:val="8"/>
          <w:szCs w:val="8"/>
        </w:rPr>
        <w:t xml:space="preserve"> </w:t>
      </w:r>
      <w:r w:rsidRPr="00C01B76">
        <w:rPr>
          <w:sz w:val="8"/>
          <w:szCs w:val="8"/>
        </w:rPr>
        <w:t>Stagnation and economic limits to growth</w:t>
      </w:r>
      <w:r>
        <w:rPr>
          <w:sz w:val="8"/>
          <w:szCs w:val="8"/>
        </w:rPr>
        <w:t xml:space="preserve"> </w:t>
      </w:r>
      <w:r w:rsidRPr="00C01B76">
        <w:rPr>
          <w:sz w:val="8"/>
          <w:szCs w:val="8"/>
        </w:rPr>
        <w:t>Another question is whether growth will continue in economies that have already reached high levels of GDP. High-income countries, such as the USA, Japan, and Italy, are showing signs of declining growth rates or even stagnation.108,109 Per capita GDP growth rates have decreased in these countries over the past 60 years, with a more modest slowdown in the global economy (figure 3).</w:t>
      </w:r>
    </w:p>
    <w:p w14:paraId="1BFCC0BB" w14:textId="77777777" w:rsidR="00FC7447" w:rsidRPr="00171E89" w:rsidRDefault="00FC7447" w:rsidP="00FC7447">
      <w:pPr>
        <w:rPr>
          <w:sz w:val="16"/>
        </w:rPr>
      </w:pPr>
      <w:bookmarkStart w:id="7" w:name="_Hlk192168005"/>
      <w:r w:rsidRPr="00171E89">
        <w:rPr>
          <w:sz w:val="16"/>
        </w:rPr>
        <w:t xml:space="preserve">Economists have sought to explain this trend in several ways. One </w:t>
      </w:r>
      <w:r w:rsidRPr="00171E89">
        <w:rPr>
          <w:rStyle w:val="Underline"/>
        </w:rPr>
        <w:t>interpretation is that</w:t>
      </w:r>
      <w:r w:rsidRPr="00171E89">
        <w:rPr>
          <w:sz w:val="16"/>
        </w:rPr>
        <w:t xml:space="preserve"> </w:t>
      </w:r>
      <w:r w:rsidRPr="00171E89">
        <w:rPr>
          <w:rStyle w:val="Emphasis"/>
        </w:rPr>
        <w:t>marginal returns decline</w:t>
      </w:r>
      <w:r w:rsidRPr="00171E89">
        <w:rPr>
          <w:sz w:val="16"/>
        </w:rPr>
        <w:t xml:space="preserve"> </w:t>
      </w:r>
      <w:r w:rsidRPr="00171E89">
        <w:rPr>
          <w:rStyle w:val="Underline"/>
        </w:rPr>
        <w:t>as an economy grows and becomes</w:t>
      </w:r>
      <w:r w:rsidRPr="00171E89">
        <w:rPr>
          <w:sz w:val="16"/>
        </w:rPr>
        <w:t xml:space="preserve"> </w:t>
      </w:r>
      <w:r w:rsidRPr="00171E89">
        <w:rPr>
          <w:rStyle w:val="Emphasis"/>
        </w:rPr>
        <w:t>more complex</w:t>
      </w:r>
      <w:r w:rsidRPr="00171E89">
        <w:rPr>
          <w:sz w:val="16"/>
        </w:rPr>
        <w:t xml:space="preserve">.110 Endogenous growth models, however, claim that knowledge and new ideas can provide increasing returns to capital investment in infrastructure or education that offset diminishing returns.111 New </w:t>
      </w:r>
      <w:r w:rsidRPr="00171E89">
        <w:rPr>
          <w:rStyle w:val="Underline"/>
        </w:rPr>
        <w:t>empirical evidence suggests</w:t>
      </w:r>
      <w:r w:rsidRPr="00171E89">
        <w:rPr>
          <w:sz w:val="16"/>
        </w:rPr>
        <w:t xml:space="preserve"> that </w:t>
      </w:r>
      <w:r w:rsidRPr="00171E89">
        <w:rPr>
          <w:rStyle w:val="Underline"/>
        </w:rPr>
        <w:t>productivity in</w:t>
      </w:r>
      <w:r w:rsidRPr="00171E89">
        <w:rPr>
          <w:sz w:val="16"/>
        </w:rPr>
        <w:t xml:space="preserve"> </w:t>
      </w:r>
      <w:r w:rsidRPr="00171E89">
        <w:rPr>
          <w:rStyle w:val="Emphasis"/>
        </w:rPr>
        <w:t>research</w:t>
      </w:r>
      <w:r w:rsidRPr="00171E89">
        <w:rPr>
          <w:sz w:val="16"/>
        </w:rPr>
        <w:t xml:space="preserve"> </w:t>
      </w:r>
      <w:r w:rsidRPr="00171E89">
        <w:rPr>
          <w:rStyle w:val="Underline"/>
        </w:rPr>
        <w:t>and</w:t>
      </w:r>
      <w:r w:rsidRPr="00171E89">
        <w:rPr>
          <w:sz w:val="16"/>
        </w:rPr>
        <w:t xml:space="preserve"> </w:t>
      </w:r>
      <w:r w:rsidRPr="006E6A96">
        <w:rPr>
          <w:rStyle w:val="Emphasis"/>
          <w:highlight w:val="cyan"/>
        </w:rPr>
        <w:t>innovation</w:t>
      </w:r>
      <w:r w:rsidRPr="00171E89">
        <w:rPr>
          <w:sz w:val="16"/>
        </w:rPr>
        <w:t xml:space="preserve"> </w:t>
      </w:r>
      <w:r w:rsidRPr="00171E89">
        <w:rPr>
          <w:rStyle w:val="Underline"/>
        </w:rPr>
        <w:t>might be</w:t>
      </w:r>
      <w:r w:rsidRPr="00171E89">
        <w:rPr>
          <w:sz w:val="16"/>
        </w:rPr>
        <w:t xml:space="preserve"> </w:t>
      </w:r>
      <w:r w:rsidRPr="006E6A96">
        <w:rPr>
          <w:rStyle w:val="Emphasis"/>
          <w:highlight w:val="cyan"/>
        </w:rPr>
        <w:t>declining</w:t>
      </w:r>
      <w:r w:rsidRPr="00171E89">
        <w:rPr>
          <w:sz w:val="16"/>
        </w:rPr>
        <w:t xml:space="preserve">, </w:t>
      </w:r>
      <w:r w:rsidRPr="00171E89">
        <w:rPr>
          <w:rStyle w:val="Underline"/>
        </w:rPr>
        <w:t>with implications for economic growth</w:t>
      </w:r>
      <w:r w:rsidRPr="00171E89">
        <w:rPr>
          <w:sz w:val="16"/>
        </w:rPr>
        <w:t xml:space="preserve">.112 Many </w:t>
      </w:r>
      <w:r w:rsidRPr="00171E89">
        <w:rPr>
          <w:rStyle w:val="Underline"/>
        </w:rPr>
        <w:t>economists</w:t>
      </w:r>
      <w:r w:rsidRPr="00171E89">
        <w:rPr>
          <w:sz w:val="16"/>
        </w:rPr>
        <w:t xml:space="preserve"> now </w:t>
      </w:r>
      <w:r w:rsidRPr="00171E89">
        <w:rPr>
          <w:rStyle w:val="Underline"/>
        </w:rPr>
        <w:t>think that there is a</w:t>
      </w:r>
      <w:r w:rsidRPr="00171E89">
        <w:rPr>
          <w:sz w:val="16"/>
        </w:rPr>
        <w:t xml:space="preserve"> </w:t>
      </w:r>
      <w:r w:rsidRPr="006E6A96">
        <w:rPr>
          <w:rStyle w:val="Emphasis"/>
          <w:highlight w:val="cyan"/>
        </w:rPr>
        <w:t>stagnation trend</w:t>
      </w:r>
      <w:r w:rsidRPr="006E6A96">
        <w:rPr>
          <w:sz w:val="16"/>
          <w:highlight w:val="cyan"/>
        </w:rPr>
        <w:t xml:space="preserve"> </w:t>
      </w:r>
      <w:r w:rsidRPr="006E6A96">
        <w:rPr>
          <w:rStyle w:val="Underline"/>
          <w:highlight w:val="cyan"/>
        </w:rPr>
        <w:t>in</w:t>
      </w:r>
      <w:r w:rsidRPr="00171E89">
        <w:rPr>
          <w:rStyle w:val="Underline"/>
        </w:rPr>
        <w:t xml:space="preserve"> high-income </w:t>
      </w:r>
      <w:r w:rsidRPr="006E6A96">
        <w:rPr>
          <w:rStyle w:val="Underline"/>
          <w:highlight w:val="cyan"/>
        </w:rPr>
        <w:t>countries, with</w:t>
      </w:r>
      <w:r w:rsidRPr="00171E89">
        <w:rPr>
          <w:rStyle w:val="Underline"/>
        </w:rPr>
        <w:t xml:space="preserve"> explanations focusing</w:t>
      </w:r>
      <w:r w:rsidRPr="00171E89">
        <w:rPr>
          <w:sz w:val="16"/>
        </w:rPr>
        <w:t xml:space="preserve"> either </w:t>
      </w:r>
      <w:r w:rsidRPr="00171E89">
        <w:rPr>
          <w:rStyle w:val="Underline"/>
        </w:rPr>
        <w:t>on</w:t>
      </w:r>
      <w:r w:rsidRPr="00171E89">
        <w:rPr>
          <w:sz w:val="16"/>
        </w:rPr>
        <w:t xml:space="preserve"> demand-side and investment-related factors,113,114 or supply-side factors (eg, </w:t>
      </w:r>
      <w:r w:rsidRPr="006E6A96">
        <w:rPr>
          <w:rStyle w:val="Emphasis"/>
          <w:highlight w:val="cyan"/>
        </w:rPr>
        <w:t>demographics</w:t>
      </w:r>
      <w:r w:rsidRPr="00171E89">
        <w:rPr>
          <w:sz w:val="16"/>
        </w:rPr>
        <w:t xml:space="preserve">, education, </w:t>
      </w:r>
      <w:r w:rsidRPr="006E6A96">
        <w:rPr>
          <w:rStyle w:val="Emphasis"/>
          <w:highlight w:val="cyan"/>
        </w:rPr>
        <w:t>distribution</w:t>
      </w:r>
      <w:r w:rsidRPr="006E6A96">
        <w:rPr>
          <w:sz w:val="16"/>
          <w:highlight w:val="cyan"/>
        </w:rPr>
        <w:t xml:space="preserve">, </w:t>
      </w:r>
      <w:r w:rsidRPr="006E6A96">
        <w:rPr>
          <w:rStyle w:val="Emphasis"/>
          <w:highlight w:val="cyan"/>
        </w:rPr>
        <w:t>energy</w:t>
      </w:r>
      <w:r w:rsidRPr="006E6A96">
        <w:rPr>
          <w:sz w:val="16"/>
          <w:highlight w:val="cyan"/>
        </w:rPr>
        <w:t xml:space="preserve">, </w:t>
      </w:r>
      <w:r w:rsidRPr="006E6A96">
        <w:rPr>
          <w:rStyle w:val="Underline"/>
          <w:highlight w:val="cyan"/>
        </w:rPr>
        <w:t>and</w:t>
      </w:r>
      <w:r w:rsidRPr="006E6A96">
        <w:rPr>
          <w:sz w:val="16"/>
          <w:highlight w:val="cyan"/>
        </w:rPr>
        <w:t xml:space="preserve"> </w:t>
      </w:r>
      <w:r w:rsidRPr="006E6A96">
        <w:rPr>
          <w:rStyle w:val="Emphasis"/>
          <w:highlight w:val="cyan"/>
        </w:rPr>
        <w:t>debt</w:t>
      </w:r>
      <w:r w:rsidRPr="00171E89">
        <w:rPr>
          <w:sz w:val="16"/>
        </w:rPr>
        <w:t>).109,115 For the latter, energy is found to account for only a small share of the drag on growth, but this argument assumes that the effect of energy on GDP is small given the small share of energy-related expenditures in total GDP. If energy were to become scarce, which is possible, albeit far from certain, this relationship could change, given that when energy is scarce, it can impose strong constraints on growth.116 During large oil shocks, for example, output growth can substantially fall.117</w:t>
      </w:r>
    </w:p>
    <w:bookmarkEnd w:id="7"/>
    <w:p w14:paraId="4A7A8D7D" w14:textId="77777777" w:rsidR="00FC7447" w:rsidRPr="005F7A9B" w:rsidRDefault="00FC7447" w:rsidP="00FC7447"/>
    <w:p w14:paraId="5A92E028" w14:textId="77777777" w:rsidR="00FC7447" w:rsidRPr="00B849E6" w:rsidRDefault="00FC7447" w:rsidP="00FC7447">
      <w:pPr>
        <w:pStyle w:val="Heading4"/>
      </w:pPr>
      <w:r>
        <w:t xml:space="preserve">Turns AI---capitalist AI is </w:t>
      </w:r>
      <w:r>
        <w:rPr>
          <w:u w:val="single"/>
        </w:rPr>
        <w:t>inevitably</w:t>
      </w:r>
      <w:r>
        <w:t xml:space="preserve"> existential---that answers the Lynn card.</w:t>
      </w:r>
    </w:p>
    <w:p w14:paraId="4FAE4003" w14:textId="77777777" w:rsidR="00FC7447" w:rsidRPr="00DB6EA4" w:rsidRDefault="00FC7447" w:rsidP="00FC7447">
      <w:r w:rsidRPr="00DB6EA4">
        <w:t>Salvador</w:t>
      </w:r>
      <w:r w:rsidRPr="00DB6EA4">
        <w:rPr>
          <w:rStyle w:val="Style13ptBold"/>
        </w:rPr>
        <w:t xml:space="preserve"> Pueyo 18</w:t>
      </w:r>
      <w:r w:rsidRPr="00DB6EA4">
        <w:t>. Department of Evolutionary Biology, Ecology, and Environmental Sciences, Universitat de Barcelona. “Growth, Degrowth, and the Challenge of Artificial Superintelligence.” Journal of Cleaner Production, vol. 197. 10-1-2018</w:t>
      </w:r>
    </w:p>
    <w:p w14:paraId="6ADA98FD" w14:textId="77777777" w:rsidR="00FC7447" w:rsidRPr="00DB6EA4" w:rsidRDefault="00FC7447" w:rsidP="00FC7447">
      <w:pPr>
        <w:rPr>
          <w:sz w:val="16"/>
        </w:rPr>
      </w:pPr>
      <w:r w:rsidRPr="00DB6EA4">
        <w:rPr>
          <w:sz w:val="16"/>
        </w:rPr>
        <w:t xml:space="preserve">The </w:t>
      </w:r>
      <w:r w:rsidRPr="00DB6EA4">
        <w:rPr>
          <w:rStyle w:val="Underline"/>
        </w:rPr>
        <w:t xml:space="preserve">challenges of </w:t>
      </w:r>
      <w:r w:rsidRPr="00DB6EA4">
        <w:rPr>
          <w:rStyle w:val="Emphasis"/>
          <w:highlight w:val="cyan"/>
        </w:rPr>
        <w:t>sustainability</w:t>
      </w:r>
      <w:r w:rsidRPr="00DB6EA4">
        <w:rPr>
          <w:rStyle w:val="Underline"/>
          <w:highlight w:val="cyan"/>
        </w:rPr>
        <w:t xml:space="preserve"> and</w:t>
      </w:r>
      <w:r w:rsidRPr="00DB6EA4">
        <w:rPr>
          <w:sz w:val="16"/>
        </w:rPr>
        <w:t xml:space="preserve"> of </w:t>
      </w:r>
      <w:r w:rsidRPr="00DB6EA4">
        <w:rPr>
          <w:rStyle w:val="Emphasis"/>
          <w:highlight w:val="cyan"/>
        </w:rPr>
        <w:t>s</w:t>
      </w:r>
      <w:r w:rsidRPr="00DB6EA4">
        <w:rPr>
          <w:rStyle w:val="Underline"/>
        </w:rPr>
        <w:t>uper</w:t>
      </w:r>
      <w:r w:rsidRPr="00DB6EA4">
        <w:rPr>
          <w:rStyle w:val="Emphasis"/>
          <w:highlight w:val="cyan"/>
        </w:rPr>
        <w:t>i</w:t>
      </w:r>
      <w:r w:rsidRPr="00DB6EA4">
        <w:rPr>
          <w:rStyle w:val="Underline"/>
        </w:rPr>
        <w:t xml:space="preserve">ntelligence are </w:t>
      </w:r>
      <w:r w:rsidRPr="00DB6EA4">
        <w:rPr>
          <w:rStyle w:val="Emphasis"/>
        </w:rPr>
        <w:t>not independent</w:t>
      </w:r>
      <w:r w:rsidRPr="00DB6EA4">
        <w:rPr>
          <w:sz w:val="16"/>
        </w:rPr>
        <w:t xml:space="preserve">. The changing 84 fluxes of energy, matter, and information can be interpreted as different faces of a general acceleration2 85 . More directly, it is argued below that superintelligence would deeply affect 86 production technologies and also economic decisions, </w:t>
      </w:r>
      <w:r w:rsidRPr="00DB6EA4">
        <w:rPr>
          <w:rStyle w:val="Underline"/>
        </w:rPr>
        <w:t xml:space="preserve">and could in turn be </w:t>
      </w:r>
      <w:r w:rsidRPr="00DB6EA4">
        <w:rPr>
          <w:rStyle w:val="Emphasis"/>
          <w:highlight w:val="cyan"/>
        </w:rPr>
        <w:t>affected</w:t>
      </w:r>
      <w:r w:rsidRPr="00DB6EA4">
        <w:rPr>
          <w:rStyle w:val="Underline"/>
          <w:highlight w:val="cyan"/>
        </w:rPr>
        <w:t xml:space="preserve"> by</w:t>
      </w:r>
      <w:r w:rsidRPr="00DB6EA4">
        <w:rPr>
          <w:rStyle w:val="Underline"/>
        </w:rPr>
        <w:t xml:space="preserve"> the</w:t>
      </w:r>
      <w:r w:rsidRPr="00DB6EA4">
        <w:rPr>
          <w:sz w:val="16"/>
        </w:rPr>
        <w:t xml:space="preserve"> 87 </w:t>
      </w:r>
      <w:r w:rsidRPr="00DB6EA4">
        <w:rPr>
          <w:rStyle w:val="Underline"/>
        </w:rPr>
        <w:t>socio</w:t>
      </w:r>
      <w:r w:rsidRPr="00DB6EA4">
        <w:rPr>
          <w:rStyle w:val="Emphasis"/>
          <w:highlight w:val="cyan"/>
        </w:rPr>
        <w:t>economic</w:t>
      </w:r>
      <w:r w:rsidRPr="00DB6EA4">
        <w:rPr>
          <w:rStyle w:val="Underline"/>
          <w:highlight w:val="cyan"/>
        </w:rPr>
        <w:t xml:space="preserve"> and </w:t>
      </w:r>
      <w:r w:rsidRPr="00DB6EA4">
        <w:rPr>
          <w:rStyle w:val="Emphasis"/>
          <w:highlight w:val="cyan"/>
        </w:rPr>
        <w:t>ecological context</w:t>
      </w:r>
      <w:r w:rsidRPr="00DB6EA4">
        <w:rPr>
          <w:rStyle w:val="Underline"/>
        </w:rPr>
        <w:t xml:space="preserve"> in which it develops</w:t>
      </w:r>
      <w:r w:rsidRPr="00DB6EA4">
        <w:rPr>
          <w:sz w:val="16"/>
        </w:rPr>
        <w:t xml:space="preserve">. Along the lines of Pueyo (2014, p. 88 3454), this paper presents an approach that integrates these topics. It employs insights from a 89 variety of sources, such as ecological theory and several schools of economic theory. 90 </w:t>
      </w:r>
    </w:p>
    <w:p w14:paraId="5F2C234F" w14:textId="77777777" w:rsidR="00FC7447" w:rsidRPr="00DB6EA4" w:rsidRDefault="00FC7447" w:rsidP="00FC7447">
      <w:pPr>
        <w:rPr>
          <w:sz w:val="16"/>
        </w:rPr>
      </w:pPr>
      <w:r w:rsidRPr="00DB6EA4">
        <w:rPr>
          <w:sz w:val="16"/>
        </w:rPr>
        <w:t xml:space="preserve">The next section presents a thought experiment, in which superintelligence emerges after the 91 technical aspects of goal alignment have been resolved, and this occurs specifically in a neoliberal 92 scenario. </w:t>
      </w:r>
      <w:r w:rsidRPr="00DB6EA4">
        <w:rPr>
          <w:rStyle w:val="Underline"/>
        </w:rPr>
        <w:t xml:space="preserve">Neoliberalism is a </w:t>
      </w:r>
      <w:r w:rsidRPr="00DB6EA4">
        <w:rPr>
          <w:rStyle w:val="Emphasis"/>
        </w:rPr>
        <w:t>major force</w:t>
      </w:r>
      <w:r w:rsidRPr="00DB6EA4">
        <w:rPr>
          <w:rStyle w:val="Underline"/>
        </w:rPr>
        <w:t xml:space="preserve"> shaping current policies</w:t>
      </w:r>
      <w:r w:rsidRPr="00DB6EA4">
        <w:rPr>
          <w:sz w:val="16"/>
        </w:rPr>
        <w:t xml:space="preserve"> on a global level, which urges 93 governments to assume as their main role the creation and support of </w:t>
      </w:r>
      <w:r w:rsidRPr="00DB6EA4">
        <w:rPr>
          <w:sz w:val="16"/>
        </w:rPr>
        <w:lastRenderedPageBreak/>
        <w:t xml:space="preserve">capitalist markets, and to 94 avoid interfering in their functioning (Mirowski, 2009). Neoliberal policies stand in sharp contrast 95 to degrowth views: the first are largely rationalized as a way to enhance efficiency and production 96 (Plehwe, 2009), and represent the maximum expression of capitalist values. 97 </w:t>
      </w:r>
    </w:p>
    <w:p w14:paraId="3B538237" w14:textId="77777777" w:rsidR="00FC7447" w:rsidRPr="00DB6EA4" w:rsidRDefault="00FC7447" w:rsidP="00FC7447">
      <w:pPr>
        <w:rPr>
          <w:sz w:val="16"/>
        </w:rPr>
      </w:pPr>
      <w:r w:rsidRPr="00DB6EA4">
        <w:rPr>
          <w:sz w:val="16"/>
        </w:rPr>
        <w:t xml:space="preserve">The thought experiment illustrates how </w:t>
      </w:r>
      <w:r w:rsidRPr="00DB6EA4">
        <w:rPr>
          <w:rStyle w:val="Emphasis"/>
          <w:highlight w:val="cyan"/>
        </w:rPr>
        <w:t>s</w:t>
      </w:r>
      <w:r w:rsidRPr="00DB6EA4">
        <w:rPr>
          <w:rStyle w:val="Underline"/>
        </w:rPr>
        <w:t>uper</w:t>
      </w:r>
      <w:r w:rsidRPr="00DB6EA4">
        <w:rPr>
          <w:rStyle w:val="Emphasis"/>
          <w:highlight w:val="cyan"/>
        </w:rPr>
        <w:t>i</w:t>
      </w:r>
      <w:r w:rsidRPr="00DB6EA4">
        <w:rPr>
          <w:rStyle w:val="Underline"/>
        </w:rPr>
        <w:t xml:space="preserve">ntelligence </w:t>
      </w:r>
      <w:r w:rsidRPr="00DB6EA4">
        <w:rPr>
          <w:rStyle w:val="Emphasis"/>
        </w:rPr>
        <w:t xml:space="preserve">perfectly </w:t>
      </w:r>
      <w:r w:rsidRPr="00DB6EA4">
        <w:rPr>
          <w:rStyle w:val="Emphasis"/>
          <w:highlight w:val="cyan"/>
        </w:rPr>
        <w:t>aligned</w:t>
      </w:r>
      <w:r w:rsidRPr="00DB6EA4">
        <w:rPr>
          <w:rStyle w:val="Underline"/>
          <w:highlight w:val="cyan"/>
        </w:rPr>
        <w:t xml:space="preserve"> with </w:t>
      </w:r>
      <w:r w:rsidRPr="00DB6EA4">
        <w:rPr>
          <w:rStyle w:val="Emphasis"/>
          <w:highlight w:val="cyan"/>
        </w:rPr>
        <w:t>capitalist</w:t>
      </w:r>
      <w:r w:rsidRPr="00DB6EA4">
        <w:rPr>
          <w:sz w:val="16"/>
        </w:rPr>
        <w:t xml:space="preserve"> 98 </w:t>
      </w:r>
      <w:r w:rsidRPr="00DB6EA4">
        <w:rPr>
          <w:rStyle w:val="Underline"/>
        </w:rPr>
        <w:t>markets</w:t>
      </w:r>
      <w:r w:rsidRPr="00DB6EA4">
        <w:rPr>
          <w:sz w:val="16"/>
        </w:rPr>
        <w:t xml:space="preserve"> could </w:t>
      </w:r>
      <w:r w:rsidRPr="00DB6EA4">
        <w:rPr>
          <w:rStyle w:val="Underline"/>
          <w:highlight w:val="cyan"/>
        </w:rPr>
        <w:t>have</w:t>
      </w:r>
      <w:r w:rsidRPr="00DB6EA4">
        <w:rPr>
          <w:rStyle w:val="Underline"/>
        </w:rPr>
        <w:t xml:space="preserve"> very </w:t>
      </w:r>
      <w:r w:rsidRPr="00DB6EA4">
        <w:rPr>
          <w:rStyle w:val="Emphasis"/>
          <w:highlight w:val="cyan"/>
        </w:rPr>
        <w:t>undesirable consequences</w:t>
      </w:r>
      <w:r w:rsidRPr="00DB6EA4">
        <w:rPr>
          <w:rStyle w:val="Underline"/>
          <w:highlight w:val="cyan"/>
        </w:rPr>
        <w:t xml:space="preserve"> for </w:t>
      </w:r>
      <w:r w:rsidRPr="00DB6EA4">
        <w:rPr>
          <w:rStyle w:val="Emphasis"/>
          <w:highlight w:val="cyan"/>
        </w:rPr>
        <w:t>humanity</w:t>
      </w:r>
      <w:r w:rsidRPr="00DB6EA4">
        <w:rPr>
          <w:rStyle w:val="Underline"/>
          <w:highlight w:val="cyan"/>
        </w:rPr>
        <w:t xml:space="preserve"> and</w:t>
      </w:r>
      <w:r w:rsidRPr="00DB6EA4">
        <w:rPr>
          <w:sz w:val="16"/>
        </w:rPr>
        <w:t xml:space="preserve"> the </w:t>
      </w:r>
      <w:r w:rsidRPr="00DB6EA4">
        <w:rPr>
          <w:rStyle w:val="Emphasis"/>
        </w:rPr>
        <w:t xml:space="preserve">whole </w:t>
      </w:r>
      <w:r w:rsidRPr="00DB6EA4">
        <w:rPr>
          <w:rStyle w:val="Emphasis"/>
          <w:highlight w:val="cyan"/>
        </w:rPr>
        <w:t>biosphere</w:t>
      </w:r>
      <w:r w:rsidRPr="00DB6EA4">
        <w:rPr>
          <w:sz w:val="16"/>
        </w:rPr>
        <w:t xml:space="preserve">. It also 99 suggests that </w:t>
      </w:r>
      <w:r w:rsidRPr="00DB6EA4">
        <w:rPr>
          <w:rStyle w:val="Underline"/>
        </w:rPr>
        <w:t xml:space="preserve">there is </w:t>
      </w:r>
      <w:r w:rsidRPr="00DB6EA4">
        <w:rPr>
          <w:rStyle w:val="Emphasis"/>
        </w:rPr>
        <w:t>little reason</w:t>
      </w:r>
      <w:r w:rsidRPr="00DB6EA4">
        <w:rPr>
          <w:rStyle w:val="Underline"/>
        </w:rPr>
        <w:t xml:space="preserve"> to expect that the </w:t>
      </w:r>
      <w:r w:rsidRPr="00DB6EA4">
        <w:rPr>
          <w:rStyle w:val="Emphasis"/>
        </w:rPr>
        <w:t>wealthiest</w:t>
      </w:r>
      <w:r w:rsidRPr="00DB6EA4">
        <w:rPr>
          <w:sz w:val="16"/>
        </w:rPr>
        <w:t xml:space="preserve"> and most powerful people </w:t>
      </w:r>
      <w:r w:rsidRPr="00DB6EA4">
        <w:rPr>
          <w:rStyle w:val="Underline"/>
        </w:rPr>
        <w:t>would be</w:t>
      </w:r>
      <w:r w:rsidRPr="00DB6EA4">
        <w:rPr>
          <w:sz w:val="16"/>
        </w:rPr>
        <w:t xml:space="preserve"> 100 </w:t>
      </w:r>
      <w:r w:rsidRPr="00DB6EA4">
        <w:rPr>
          <w:rStyle w:val="Emphasis"/>
        </w:rPr>
        <w:t>exempt</w:t>
      </w:r>
      <w:r w:rsidRPr="00DB6EA4">
        <w:rPr>
          <w:rStyle w:val="Underline"/>
        </w:rPr>
        <w:t xml:space="preserve"> from these </w:t>
      </w:r>
      <w:r w:rsidRPr="00DB6EA4">
        <w:rPr>
          <w:rStyle w:val="Emphasis"/>
        </w:rPr>
        <w:t>consequences</w:t>
      </w:r>
      <w:r w:rsidRPr="00DB6EA4">
        <w:rPr>
          <w:sz w:val="16"/>
        </w:rPr>
        <w:t xml:space="preserve">, which, as argued below, gives reason for hope. Section 3 raises 101 the possibility of a broad social consensus to respond to this challenge along the lines of degrowth, 102 thus tackling major technological, environmental, and social problems simultaneously. The 103 uncertainty involved in these scenarios is vast, but, if a non-negligible probability is assigned to 104 these two futures, </w:t>
      </w:r>
      <w:r w:rsidRPr="00DB6EA4">
        <w:rPr>
          <w:rStyle w:val="Emphasis"/>
        </w:rPr>
        <w:t>little room</w:t>
      </w:r>
      <w:r w:rsidRPr="00DB6EA4">
        <w:rPr>
          <w:rStyle w:val="Underline"/>
        </w:rPr>
        <w:t xml:space="preserve"> is left for either </w:t>
      </w:r>
      <w:r w:rsidRPr="00DB6EA4">
        <w:rPr>
          <w:rStyle w:val="Emphasis"/>
        </w:rPr>
        <w:t>complacency</w:t>
      </w:r>
      <w:r w:rsidRPr="00DB6EA4">
        <w:rPr>
          <w:rStyle w:val="Underline"/>
        </w:rPr>
        <w:t xml:space="preserve"> or </w:t>
      </w:r>
      <w:r w:rsidRPr="00DB6EA4">
        <w:rPr>
          <w:rStyle w:val="Emphasis"/>
        </w:rPr>
        <w:t>resignation</w:t>
      </w:r>
      <w:r w:rsidRPr="00DB6EA4">
        <w:rPr>
          <w:sz w:val="16"/>
        </w:rPr>
        <w:t xml:space="preserve">. 105 106 </w:t>
      </w:r>
    </w:p>
    <w:p w14:paraId="0DB73CC5" w14:textId="77777777" w:rsidR="00FC7447" w:rsidRPr="00DB6EA4" w:rsidRDefault="00FC7447" w:rsidP="00FC7447">
      <w:pPr>
        <w:rPr>
          <w:sz w:val="16"/>
        </w:rPr>
      </w:pPr>
      <w:r w:rsidRPr="00DB6EA4">
        <w:rPr>
          <w:sz w:val="16"/>
        </w:rPr>
        <w:t xml:space="preserve">2. Thought experiment: Superintelligence in a neoliberal scenario </w:t>
      </w:r>
    </w:p>
    <w:p w14:paraId="49A2FB4D" w14:textId="77777777" w:rsidR="00FC7447" w:rsidRPr="00DB6EA4" w:rsidRDefault="00FC7447" w:rsidP="00FC7447">
      <w:pPr>
        <w:rPr>
          <w:sz w:val="16"/>
        </w:rPr>
      </w:pPr>
      <w:r w:rsidRPr="00DB6EA4">
        <w:rPr>
          <w:sz w:val="16"/>
        </w:rPr>
        <w:t xml:space="preserve">107 108 </w:t>
      </w:r>
      <w:r w:rsidRPr="00DB6EA4">
        <w:rPr>
          <w:rStyle w:val="Underline"/>
          <w:highlight w:val="cyan"/>
        </w:rPr>
        <w:t>Neoliberalism is</w:t>
      </w:r>
      <w:r w:rsidRPr="00DB6EA4">
        <w:rPr>
          <w:rStyle w:val="Underline"/>
        </w:rPr>
        <w:t xml:space="preserve"> creating a </w:t>
      </w:r>
      <w:r w:rsidRPr="00DB6EA4">
        <w:rPr>
          <w:rStyle w:val="Emphasis"/>
        </w:rPr>
        <w:t xml:space="preserve">very </w:t>
      </w:r>
      <w:r w:rsidRPr="00DB6EA4">
        <w:rPr>
          <w:rStyle w:val="Emphasis"/>
          <w:highlight w:val="cyan"/>
        </w:rPr>
        <w:t>special breeding</w:t>
      </w:r>
      <w:r w:rsidRPr="00DB6EA4">
        <w:rPr>
          <w:rStyle w:val="Emphasis"/>
        </w:rPr>
        <w:t xml:space="preserve"> ground</w:t>
      </w:r>
      <w:r w:rsidRPr="00DB6EA4">
        <w:rPr>
          <w:rStyle w:val="Underline"/>
        </w:rPr>
        <w:t xml:space="preserve"> for </w:t>
      </w:r>
      <w:r w:rsidRPr="00DB6EA4">
        <w:rPr>
          <w:rStyle w:val="Emphasis"/>
          <w:highlight w:val="cyan"/>
        </w:rPr>
        <w:t>s</w:t>
      </w:r>
      <w:r w:rsidRPr="00DB6EA4">
        <w:rPr>
          <w:rStyle w:val="Underline"/>
        </w:rPr>
        <w:t>uper</w:t>
      </w:r>
      <w:r w:rsidRPr="00DB6EA4">
        <w:rPr>
          <w:rStyle w:val="Emphasis"/>
          <w:highlight w:val="cyan"/>
        </w:rPr>
        <w:t>i</w:t>
      </w:r>
      <w:r w:rsidRPr="00DB6EA4">
        <w:rPr>
          <w:rStyle w:val="Underline"/>
        </w:rPr>
        <w:t xml:space="preserve">ntelligence, because it </w:t>
      </w:r>
      <w:r w:rsidRPr="00DB6EA4">
        <w:rPr>
          <w:rStyle w:val="Emphasis"/>
          <w:highlight w:val="cyan"/>
        </w:rPr>
        <w:t>strives</w:t>
      </w:r>
      <w:r w:rsidRPr="00DB6EA4">
        <w:rPr>
          <w:sz w:val="16"/>
        </w:rPr>
        <w:t xml:space="preserve"> 109 </w:t>
      </w:r>
      <w:r w:rsidRPr="00DB6EA4">
        <w:rPr>
          <w:rStyle w:val="Underline"/>
          <w:highlight w:val="cyan"/>
        </w:rPr>
        <w:t xml:space="preserve">to </w:t>
      </w:r>
      <w:r w:rsidRPr="00DB6EA4">
        <w:rPr>
          <w:rStyle w:val="Emphasis"/>
          <w:highlight w:val="cyan"/>
        </w:rPr>
        <w:t>reduce</w:t>
      </w:r>
      <w:r w:rsidRPr="00DB6EA4">
        <w:rPr>
          <w:rStyle w:val="Underline"/>
        </w:rPr>
        <w:t xml:space="preserve"> the role of </w:t>
      </w:r>
      <w:r w:rsidRPr="00DB6EA4">
        <w:rPr>
          <w:rStyle w:val="Emphasis"/>
          <w:highlight w:val="cyan"/>
        </w:rPr>
        <w:t>human agency</w:t>
      </w:r>
      <w:r w:rsidRPr="00DB6EA4">
        <w:rPr>
          <w:rStyle w:val="Underline"/>
        </w:rPr>
        <w:t xml:space="preserve"> in </w:t>
      </w:r>
      <w:r w:rsidRPr="00DB6EA4">
        <w:rPr>
          <w:rStyle w:val="Emphasis"/>
        </w:rPr>
        <w:t>collective affairs</w:t>
      </w:r>
      <w:r w:rsidRPr="00DB6EA4">
        <w:rPr>
          <w:sz w:val="16"/>
        </w:rPr>
        <w:t xml:space="preserve">. The neoliberal pioneer Friedrich Hayek 110 argued that the spontaneous order of markets was preferable over conscious plans, because markets, 111 he thought, have more capacity than humans to process information (Mirowski, 2009). </w:t>
      </w:r>
      <w:r w:rsidRPr="00DB6EA4">
        <w:rPr>
          <w:rStyle w:val="Underline"/>
        </w:rPr>
        <w:t>Neoliberal</w:t>
      </w:r>
      <w:r w:rsidRPr="00DB6EA4">
        <w:rPr>
          <w:sz w:val="16"/>
        </w:rPr>
        <w:t xml:space="preserve"> 112 </w:t>
      </w:r>
      <w:r w:rsidRPr="00DB6EA4">
        <w:rPr>
          <w:rStyle w:val="Underline"/>
        </w:rPr>
        <w:t xml:space="preserve">policies are </w:t>
      </w:r>
      <w:r w:rsidRPr="00DB6EA4">
        <w:rPr>
          <w:rStyle w:val="Emphasis"/>
        </w:rPr>
        <w:t>actively transferring</w:t>
      </w:r>
      <w:r w:rsidRPr="00DB6EA4">
        <w:rPr>
          <w:rStyle w:val="Underline"/>
        </w:rPr>
        <w:t xml:space="preserve"> decisions to markets</w:t>
      </w:r>
      <w:r w:rsidRPr="00DB6EA4">
        <w:rPr>
          <w:sz w:val="16"/>
        </w:rPr>
        <w:t xml:space="preserve"> (Mirowski, 2009), while firms' automated 113 decision systems become an integral part of the market's information processing machinery 114 (Davenport and Harris, 2005). Neoliberal globalization is locking governments in the role of mere 115 players competing in the global market (Swank, 2016). Furthermore, automated governance is a 116 foundational tenet of neoliberal ideology (Plehwe, 2009, p. 23). 117 </w:t>
      </w:r>
    </w:p>
    <w:p w14:paraId="0C8F997C" w14:textId="77777777" w:rsidR="00FC7447" w:rsidRPr="00DB6EA4" w:rsidRDefault="00FC7447" w:rsidP="00FC7447">
      <w:pPr>
        <w:rPr>
          <w:sz w:val="16"/>
        </w:rPr>
      </w:pPr>
      <w:r w:rsidRPr="00DB6EA4">
        <w:rPr>
          <w:sz w:val="16"/>
        </w:rPr>
        <w:t xml:space="preserve">In the neoliberal scenario, most technological development can be expected to take place either in the context of firms or in support of firms3 118 . A number of institutionalist (Galbraith, 1985), post119 Keynesian (Lavoie, 2014; and references therein) and evolutionary (Metcalfe, 2008) economists 120 concur that, in capitalist markets, firms tend to maximize their growth rates (this principle is related 121 but not identical to the neoclassical assumption that firms maximize profits; Lavoie, 2014). </w:t>
      </w:r>
      <w:r w:rsidRPr="00DB6EA4">
        <w:rPr>
          <w:rStyle w:val="Emphasis"/>
          <w:highlight w:val="cyan"/>
        </w:rPr>
        <w:t>Growth</w:t>
      </w:r>
      <w:r w:rsidRPr="00DB6EA4">
        <w:rPr>
          <w:sz w:val="16"/>
        </w:rPr>
        <w:t xml:space="preserve"> 122 </w:t>
      </w:r>
      <w:r w:rsidRPr="00DB6EA4">
        <w:rPr>
          <w:rStyle w:val="Emphasis"/>
          <w:highlight w:val="cyan"/>
        </w:rPr>
        <w:t>maximization</w:t>
      </w:r>
      <w:r w:rsidRPr="00DB6EA4">
        <w:rPr>
          <w:sz w:val="16"/>
        </w:rPr>
        <w:t xml:space="preserve"> might be interpreted as expressing the goals of people in key positions, but, from an 123 evolutionary perspective, it </w:t>
      </w:r>
      <w:r w:rsidRPr="00DB6EA4">
        <w:rPr>
          <w:rStyle w:val="Underline"/>
        </w:rPr>
        <w:t xml:space="preserve">is thought to </w:t>
      </w:r>
      <w:r w:rsidRPr="00DB6EA4">
        <w:rPr>
          <w:rStyle w:val="Emphasis"/>
          <w:highlight w:val="cyan"/>
        </w:rPr>
        <w:t>result</w:t>
      </w:r>
      <w:r w:rsidRPr="00DB6EA4">
        <w:rPr>
          <w:rStyle w:val="Underline"/>
          <w:highlight w:val="cyan"/>
        </w:rPr>
        <w:t xml:space="preserve"> from</w:t>
      </w:r>
      <w:r w:rsidRPr="00DB6EA4">
        <w:rPr>
          <w:rStyle w:val="Underline"/>
        </w:rPr>
        <w:t xml:space="preserve"> a mechanism akin to </w:t>
      </w:r>
      <w:r w:rsidRPr="00DB6EA4">
        <w:rPr>
          <w:rStyle w:val="Emphasis"/>
        </w:rPr>
        <w:t>natural selection</w:t>
      </w:r>
      <w:r w:rsidRPr="00DB6EA4">
        <w:rPr>
          <w:sz w:val="16"/>
        </w:rPr>
        <w:t xml:space="preserve"> 124 (Metcalfe, 2008). The first interpretation is insufficient if we accept that: (1) in </w:t>
      </w:r>
      <w:r w:rsidRPr="00DB6EA4">
        <w:rPr>
          <w:rStyle w:val="Emphasis"/>
        </w:rPr>
        <w:t xml:space="preserve">big </w:t>
      </w:r>
      <w:r w:rsidRPr="00DB6EA4">
        <w:rPr>
          <w:rStyle w:val="Emphasis"/>
          <w:highlight w:val="cyan"/>
        </w:rPr>
        <w:t>corporations</w:t>
      </w:r>
      <w:r w:rsidRPr="00DB6EA4">
        <w:rPr>
          <w:rStyle w:val="Underline"/>
        </w:rPr>
        <w:t>, the</w:t>
      </w:r>
      <w:r w:rsidRPr="00DB6EA4">
        <w:rPr>
          <w:sz w:val="16"/>
        </w:rPr>
        <w:t xml:space="preserve"> 125 </w:t>
      </w:r>
      <w:r w:rsidRPr="00DB6EA4">
        <w:rPr>
          <w:rStyle w:val="Emphasis"/>
        </w:rPr>
        <w:t>managerial bureaucracy</w:t>
      </w:r>
      <w:r w:rsidRPr="00DB6EA4">
        <w:rPr>
          <w:rStyle w:val="Underline"/>
        </w:rPr>
        <w:t xml:space="preserve"> is a </w:t>
      </w:r>
      <w:r w:rsidRPr="00DB6EA4">
        <w:rPr>
          <w:rStyle w:val="Emphasis"/>
        </w:rPr>
        <w:t>coherent social-psycho</w:t>
      </w:r>
      <w:r w:rsidRPr="00DB6EA4">
        <w:rPr>
          <w:rStyle w:val="Underline"/>
        </w:rPr>
        <w:t xml:space="preserve">logical system with </w:t>
      </w:r>
      <w:r w:rsidRPr="00DB6EA4">
        <w:rPr>
          <w:rStyle w:val="Emphasis"/>
          <w:highlight w:val="cyan"/>
        </w:rPr>
        <w:t>motives</w:t>
      </w:r>
      <w:r w:rsidRPr="00DB6EA4">
        <w:rPr>
          <w:rStyle w:val="Underline"/>
          <w:highlight w:val="cyan"/>
        </w:rPr>
        <w:t xml:space="preserve"> and </w:t>
      </w:r>
      <w:r w:rsidRPr="00DB6EA4">
        <w:rPr>
          <w:rStyle w:val="Emphasis"/>
          <w:highlight w:val="cyan"/>
        </w:rPr>
        <w:t>preferences</w:t>
      </w:r>
      <w:r w:rsidRPr="00DB6EA4">
        <w:rPr>
          <w:sz w:val="16"/>
        </w:rPr>
        <w:t xml:space="preserve"> of 126 its own (Gordon, 1968, p. 639; for an insider view, see Nace, 2005, pp. 1-10), (2) </w:t>
      </w:r>
      <w:r w:rsidRPr="00DB6EA4">
        <w:rPr>
          <w:rStyle w:val="Underline"/>
        </w:rPr>
        <w:t>this system is</w:t>
      </w:r>
      <w:r w:rsidRPr="00DB6EA4">
        <w:rPr>
          <w:sz w:val="16"/>
        </w:rPr>
        <w:t xml:space="preserve"> 127 </w:t>
      </w:r>
      <w:r w:rsidRPr="00DB6EA4">
        <w:rPr>
          <w:rStyle w:val="Underline"/>
        </w:rPr>
        <w:t xml:space="preserve">becoming techno-social-psychological with the </w:t>
      </w:r>
      <w:r w:rsidRPr="00DB6EA4">
        <w:rPr>
          <w:rStyle w:val="Emphasis"/>
        </w:rPr>
        <w:t>progressive incorporation</w:t>
      </w:r>
      <w:r w:rsidRPr="00DB6EA4">
        <w:rPr>
          <w:rStyle w:val="Underline"/>
        </w:rPr>
        <w:t xml:space="preserve"> of decision-making</w:t>
      </w:r>
      <w:r w:rsidRPr="00DB6EA4">
        <w:rPr>
          <w:sz w:val="16"/>
        </w:rPr>
        <w:t xml:space="preserve"> 128 </w:t>
      </w:r>
      <w:r w:rsidRPr="00DB6EA4">
        <w:rPr>
          <w:rStyle w:val="Underline"/>
        </w:rPr>
        <w:t xml:space="preserve">algorithms and the </w:t>
      </w:r>
      <w:r w:rsidRPr="00DB6EA4">
        <w:rPr>
          <w:rStyle w:val="Emphasis"/>
        </w:rPr>
        <w:t>increasing opacity</w:t>
      </w:r>
      <w:r w:rsidRPr="00DB6EA4">
        <w:rPr>
          <w:rStyle w:val="Underline"/>
        </w:rPr>
        <w:t xml:space="preserve"> of such </w:t>
      </w:r>
      <w:r w:rsidRPr="00DB6EA4">
        <w:rPr>
          <w:rStyle w:val="Underline"/>
          <w:highlight w:val="cyan"/>
        </w:rPr>
        <w:t>algorithms</w:t>
      </w:r>
      <w:r w:rsidRPr="00DB6EA4">
        <w:rPr>
          <w:sz w:val="16"/>
        </w:rPr>
        <w:t xml:space="preserve"> (Danaher, 2016), </w:t>
      </w:r>
      <w:r w:rsidRPr="00DB6EA4">
        <w:rPr>
          <w:rStyle w:val="Underline"/>
        </w:rPr>
        <w:t>and</w:t>
      </w:r>
      <w:r w:rsidRPr="00DB6EA4">
        <w:rPr>
          <w:sz w:val="16"/>
        </w:rPr>
        <w:t xml:space="preserve"> (3) </w:t>
      </w:r>
      <w:r w:rsidRPr="00DB6EA4">
        <w:rPr>
          <w:rStyle w:val="Underline"/>
        </w:rPr>
        <w:t xml:space="preserve">human </w:t>
      </w:r>
      <w:r w:rsidRPr="00DB6EA4">
        <w:rPr>
          <w:rStyle w:val="Emphasis"/>
        </w:rPr>
        <w:t>mentality</w:t>
      </w:r>
      <w:r w:rsidRPr="00DB6EA4">
        <w:rPr>
          <w:rStyle w:val="Underline"/>
        </w:rPr>
        <w:t xml:space="preserve"> </w:t>
      </w:r>
      <w:r w:rsidRPr="00DB6EA4">
        <w:rPr>
          <w:sz w:val="16"/>
        </w:rPr>
        <w:t xml:space="preserve">129 </w:t>
      </w:r>
      <w:r w:rsidRPr="00DB6EA4">
        <w:rPr>
          <w:rStyle w:val="Underline"/>
        </w:rPr>
        <w:t xml:space="preserve">and </w:t>
      </w:r>
      <w:r w:rsidRPr="00DB6EA4">
        <w:rPr>
          <w:rStyle w:val="Emphasis"/>
        </w:rPr>
        <w:t>goals</w:t>
      </w:r>
      <w:r w:rsidRPr="00DB6EA4">
        <w:rPr>
          <w:rStyle w:val="Underline"/>
        </w:rPr>
        <w:t xml:space="preserve"> are</w:t>
      </w:r>
      <w:r w:rsidRPr="00DB6EA4">
        <w:rPr>
          <w:sz w:val="16"/>
        </w:rPr>
        <w:t xml:space="preserve"> partly </w:t>
      </w:r>
      <w:r w:rsidRPr="00DB6EA4">
        <w:rPr>
          <w:rStyle w:val="Emphasis"/>
          <w:highlight w:val="cyan"/>
        </w:rPr>
        <w:t>shaped</w:t>
      </w:r>
      <w:r w:rsidRPr="00DB6EA4">
        <w:rPr>
          <w:rStyle w:val="Underline"/>
          <w:highlight w:val="cyan"/>
        </w:rPr>
        <w:t xml:space="preserve"> by </w:t>
      </w:r>
      <w:r w:rsidRPr="00DB6EA4">
        <w:rPr>
          <w:rStyle w:val="Emphasis"/>
          <w:highlight w:val="cyan"/>
        </w:rPr>
        <w:t>firms</w:t>
      </w:r>
      <w:r w:rsidRPr="00DB6EA4">
        <w:rPr>
          <w:rStyle w:val="Underline"/>
        </w:rPr>
        <w:t xml:space="preserve"> themselves</w:t>
      </w:r>
      <w:r w:rsidRPr="00DB6EA4">
        <w:rPr>
          <w:sz w:val="16"/>
        </w:rPr>
        <w:t xml:space="preserve"> (Galbraith, 1985). 130 </w:t>
      </w:r>
    </w:p>
    <w:p w14:paraId="7BFFDBB9" w14:textId="77777777" w:rsidR="00FC7447" w:rsidRPr="00BB0105" w:rsidRDefault="00FC7447" w:rsidP="00FC7447">
      <w:pPr>
        <w:pStyle w:val="Heading4"/>
      </w:pPr>
      <w:r>
        <w:t xml:space="preserve">Turns China tech lead---answers the Sitaraman and Donahue cards---capitalism makes tech lead </w:t>
      </w:r>
      <w:r>
        <w:rPr>
          <w:u w:val="single"/>
        </w:rPr>
        <w:t>impossible</w:t>
      </w:r>
      <w:r>
        <w:t>.</w:t>
      </w:r>
    </w:p>
    <w:p w14:paraId="219D3275" w14:textId="77777777" w:rsidR="00FC7447" w:rsidRDefault="00FC7447" w:rsidP="00FC7447">
      <w:r>
        <w:t xml:space="preserve">Ryan </w:t>
      </w:r>
      <w:r w:rsidRPr="00BB0105">
        <w:rPr>
          <w:rStyle w:val="Style13ptBold"/>
        </w:rPr>
        <w:t>Broderick 25</w:t>
      </w:r>
      <w:r>
        <w:t>. BA from Hofstra. “The AI guys were lying the whole time.” 1/27/25. https://www.garbageday.email/p/the-ai-guys-were-lying-the-whole-time.</w:t>
      </w:r>
    </w:p>
    <w:p w14:paraId="26A57BB6" w14:textId="77777777" w:rsidR="00FC7447" w:rsidRPr="00BB0105" w:rsidRDefault="00FC7447" w:rsidP="00FC7447">
      <w:pPr>
        <w:rPr>
          <w:sz w:val="16"/>
        </w:rPr>
      </w:pPr>
      <w:r w:rsidRPr="00BB0105">
        <w:rPr>
          <w:sz w:val="16"/>
        </w:rPr>
        <w:t xml:space="preserve">If the 2010s was the story of American tech platforms eating the world then the </w:t>
      </w:r>
      <w:r w:rsidRPr="00BB0105">
        <w:rPr>
          <w:rStyle w:val="Underline"/>
        </w:rPr>
        <w:t>20</w:t>
      </w:r>
      <w:r w:rsidRPr="00BB0105">
        <w:rPr>
          <w:rStyle w:val="Emphasis"/>
        </w:rPr>
        <w:t>20s</w:t>
      </w:r>
      <w:r w:rsidRPr="00BB0105">
        <w:rPr>
          <w:rStyle w:val="Underline"/>
        </w:rPr>
        <w:t xml:space="preserve"> has been the story of </w:t>
      </w:r>
      <w:r w:rsidRPr="00BB0105">
        <w:rPr>
          <w:rStyle w:val="Emphasis"/>
          <w:highlight w:val="cyan"/>
        </w:rPr>
        <w:t>Chinese platforms</w:t>
      </w:r>
      <w:r w:rsidRPr="00BB0105">
        <w:rPr>
          <w:sz w:val="16"/>
        </w:rPr>
        <w:t xml:space="preserve"> biting back in a big way. Not just because users have, in the case of TikTok, liked them better or found them more addictive, but </w:t>
      </w:r>
      <w:r w:rsidRPr="00BB0105">
        <w:rPr>
          <w:rStyle w:val="Underline"/>
        </w:rPr>
        <w:t xml:space="preserve">because they </w:t>
      </w:r>
      <w:r w:rsidRPr="00BB0105">
        <w:rPr>
          <w:rStyle w:val="Underline"/>
          <w:highlight w:val="cyan"/>
        </w:rPr>
        <w:t>are</w:t>
      </w:r>
      <w:r w:rsidRPr="00BB0105">
        <w:rPr>
          <w:sz w:val="16"/>
        </w:rPr>
        <w:t xml:space="preserve">, also, </w:t>
      </w:r>
      <w:r w:rsidRPr="00BB0105">
        <w:rPr>
          <w:rStyle w:val="Underline"/>
          <w:highlight w:val="cyan"/>
        </w:rPr>
        <w:t xml:space="preserve">much </w:t>
      </w:r>
      <w:r w:rsidRPr="00BB0105">
        <w:rPr>
          <w:rStyle w:val="Emphasis"/>
          <w:sz w:val="24"/>
          <w:szCs w:val="24"/>
          <w:highlight w:val="cyan"/>
        </w:rPr>
        <w:t>cheaper</w:t>
      </w:r>
      <w:r w:rsidRPr="00BB0105">
        <w:rPr>
          <w:sz w:val="16"/>
        </w:rPr>
        <w:t xml:space="preserve">. And in September 2021, when TikTok broke a billion monthly active users, the mistake — well, one of the many mistakes — </w:t>
      </w:r>
      <w:r w:rsidRPr="00BB0105">
        <w:rPr>
          <w:rStyle w:val="Underline"/>
          <w:highlight w:val="cyan"/>
        </w:rPr>
        <w:t>Silicon Valley</w:t>
      </w:r>
      <w:r w:rsidRPr="00BB0105">
        <w:rPr>
          <w:sz w:val="16"/>
        </w:rPr>
        <w:t xml:space="preserve"> made in response was assuming that they could simply change the game they were suddenly losing. Meta, in particular, had lobbyists pushing hard for the TikTok ban as they, at the same time, renamed themselves Meta and went all in on, first, the metaverse, then AI, and now, some sort of vague middle ground between the two. But it wasn’t just Meta. Andreessen and every other grand wizard of the San Fransisco Dark Enlightenment decided that AI, not social, was the future and that future was assuredly still American. </w:t>
      </w:r>
      <w:r w:rsidRPr="00BB0105">
        <w:rPr>
          <w:rStyle w:val="Underline"/>
          <w:highlight w:val="cyan"/>
        </w:rPr>
        <w:t xml:space="preserve">Instead of accepting the new </w:t>
      </w:r>
      <w:r w:rsidRPr="00BB0105">
        <w:rPr>
          <w:rStyle w:val="Emphasis"/>
          <w:sz w:val="24"/>
          <w:szCs w:val="24"/>
          <w:highlight w:val="cyan"/>
        </w:rPr>
        <w:t>bi-</w:t>
      </w:r>
      <w:r w:rsidRPr="00BB0105">
        <w:rPr>
          <w:rStyle w:val="Emphasis"/>
          <w:sz w:val="24"/>
          <w:szCs w:val="24"/>
          <w:highlight w:val="cyan"/>
        </w:rPr>
        <w:lastRenderedPageBreak/>
        <w:t>polar</w:t>
      </w:r>
      <w:r w:rsidRPr="00BB0105">
        <w:rPr>
          <w:rStyle w:val="Emphasis"/>
          <w:sz w:val="24"/>
          <w:szCs w:val="24"/>
        </w:rPr>
        <w:t xml:space="preserve"> tech </w:t>
      </w:r>
      <w:r w:rsidRPr="00BB0105">
        <w:rPr>
          <w:rStyle w:val="Emphasis"/>
          <w:sz w:val="24"/>
          <w:szCs w:val="24"/>
          <w:highlight w:val="cyan"/>
        </w:rPr>
        <w:t>landscape</w:t>
      </w:r>
      <w:r w:rsidRPr="00BB0105">
        <w:rPr>
          <w:sz w:val="16"/>
        </w:rPr>
        <w:t xml:space="preserve"> increasingly shared by both China and the US, </w:t>
      </w:r>
      <w:r w:rsidRPr="00BB0105">
        <w:rPr>
          <w:rStyle w:val="Underline"/>
          <w:highlight w:val="cyan"/>
        </w:rPr>
        <w:t>they shut out</w:t>
      </w:r>
      <w:r w:rsidRPr="00BB0105">
        <w:rPr>
          <w:rStyle w:val="Underline"/>
        </w:rPr>
        <w:t xml:space="preserve"> </w:t>
      </w:r>
      <w:r w:rsidRPr="00BB0105">
        <w:rPr>
          <w:rStyle w:val="Emphasis"/>
        </w:rPr>
        <w:t xml:space="preserve">Chinese </w:t>
      </w:r>
      <w:r w:rsidRPr="00BB0105">
        <w:rPr>
          <w:rStyle w:val="Emphasis"/>
          <w:highlight w:val="cyan"/>
        </w:rPr>
        <w:t>competition</w:t>
      </w:r>
      <w:r w:rsidRPr="00BB0105">
        <w:rPr>
          <w:rStyle w:val="Underline"/>
        </w:rPr>
        <w:t xml:space="preserve"> at </w:t>
      </w:r>
      <w:r w:rsidRPr="00BB0105">
        <w:rPr>
          <w:rStyle w:val="Emphasis"/>
        </w:rPr>
        <w:t>home</w:t>
      </w:r>
      <w:r w:rsidRPr="00BB0105">
        <w:rPr>
          <w:rStyle w:val="Underline"/>
        </w:rPr>
        <w:t xml:space="preserve"> and</w:t>
      </w:r>
      <w:r w:rsidRPr="00BB0105">
        <w:rPr>
          <w:sz w:val="16"/>
        </w:rPr>
        <w:t xml:space="preserve"> immediately </w:t>
      </w:r>
      <w:r w:rsidRPr="00BB0105">
        <w:rPr>
          <w:rStyle w:val="Underline"/>
        </w:rPr>
        <w:t xml:space="preserve">began throwing other peoples’ money </w:t>
      </w:r>
      <w:r w:rsidRPr="00BB0105">
        <w:rPr>
          <w:rStyle w:val="Emphasis"/>
          <w:sz w:val="24"/>
          <w:szCs w:val="24"/>
        </w:rPr>
        <w:t>into a furnace</w:t>
      </w:r>
      <w:r w:rsidRPr="00BB0105">
        <w:rPr>
          <w:sz w:val="16"/>
        </w:rPr>
        <w:t>, promising it would eventually bring about the new revolution that they, coincidentally enough, just so happened to be early to. And, this weekend, thanks to DeepSeek, we not only learned they never needed all that money to build the future, but that they weren’t even that good at it at building it.</w:t>
      </w:r>
    </w:p>
    <w:p w14:paraId="3587BA5A" w14:textId="77777777" w:rsidR="00FC7447" w:rsidRPr="00BB0105" w:rsidRDefault="00FC7447" w:rsidP="00FC7447">
      <w:pPr>
        <w:rPr>
          <w:sz w:val="16"/>
        </w:rPr>
      </w:pPr>
      <w:r w:rsidRPr="00BB0105">
        <w:rPr>
          <w:sz w:val="16"/>
        </w:rPr>
        <w:t xml:space="preserve">Now, we don’t yet know how the American AI industry will react to DeepSeek, but OpenAI’s Sam Altman announced on Saturday that free ChatGPT users are getting access to a more advanced model. Likely as a way to quickly respond to the DeepSeek hype. Meta are also frantically beefing up their own AI tools. But </w:t>
      </w:r>
      <w:r w:rsidRPr="00BB0105">
        <w:rPr>
          <w:rStyle w:val="Underline"/>
        </w:rPr>
        <w:t xml:space="preserve">it’s hard to imagine how </w:t>
      </w:r>
      <w:r w:rsidRPr="00BB0105">
        <w:rPr>
          <w:rStyle w:val="Underline"/>
          <w:highlight w:val="cyan"/>
        </w:rPr>
        <w:t>American AI companies</w:t>
      </w:r>
      <w:r w:rsidRPr="00BB0105">
        <w:rPr>
          <w:rStyle w:val="Underline"/>
        </w:rPr>
        <w:t xml:space="preserve"> can </w:t>
      </w:r>
      <w:r w:rsidRPr="00BB0105">
        <w:rPr>
          <w:rStyle w:val="Emphasis"/>
        </w:rPr>
        <w:t>compete</w:t>
      </w:r>
      <w:r w:rsidRPr="00BB0105">
        <w:rPr>
          <w:rStyle w:val="Underline"/>
        </w:rPr>
        <w:t xml:space="preserve"> after they </w:t>
      </w:r>
      <w:r w:rsidRPr="00BB0105">
        <w:rPr>
          <w:rStyle w:val="Underline"/>
          <w:highlight w:val="cyan"/>
        </w:rPr>
        <w:t>spent</w:t>
      </w:r>
      <w:r w:rsidRPr="00BB0105">
        <w:rPr>
          <w:rStyle w:val="Underline"/>
        </w:rPr>
        <w:t xml:space="preserve"> the last four </w:t>
      </w:r>
      <w:r w:rsidRPr="00BB0105">
        <w:rPr>
          <w:rStyle w:val="Emphasis"/>
          <w:highlight w:val="cyan"/>
        </w:rPr>
        <w:t>years</w:t>
      </w:r>
      <w:r w:rsidRPr="00BB0105">
        <w:rPr>
          <w:rStyle w:val="Underline"/>
          <w:highlight w:val="cyan"/>
        </w:rPr>
        <w:t xml:space="preserve"> insisting</w:t>
      </w:r>
      <w:r w:rsidRPr="00BB0105">
        <w:rPr>
          <w:rStyle w:val="Underline"/>
        </w:rPr>
        <w:t xml:space="preserve"> that </w:t>
      </w:r>
      <w:r w:rsidRPr="00BB0105">
        <w:rPr>
          <w:rStyle w:val="Underline"/>
          <w:highlight w:val="cyan"/>
        </w:rPr>
        <w:t xml:space="preserve">they need </w:t>
      </w:r>
      <w:r w:rsidRPr="00BB0105">
        <w:rPr>
          <w:rStyle w:val="Emphasis"/>
          <w:sz w:val="24"/>
          <w:szCs w:val="24"/>
          <w:highlight w:val="cyan"/>
        </w:rPr>
        <w:t>infinite money</w:t>
      </w:r>
      <w:r w:rsidRPr="00BB0105">
        <w:rPr>
          <w:rStyle w:val="Underline"/>
        </w:rPr>
        <w:t xml:space="preserve"> to buy </w:t>
      </w:r>
      <w:r w:rsidRPr="00BB0105">
        <w:rPr>
          <w:rStyle w:val="Emphasis"/>
          <w:sz w:val="24"/>
          <w:szCs w:val="24"/>
        </w:rPr>
        <w:t>infinite computing power</w:t>
      </w:r>
      <w:r w:rsidRPr="00BB0105">
        <w:rPr>
          <w:rStyle w:val="Underline"/>
        </w:rPr>
        <w:t xml:space="preserve"> </w:t>
      </w:r>
      <w:r w:rsidRPr="00BB0105">
        <w:rPr>
          <w:rStyle w:val="Underline"/>
          <w:highlight w:val="cyan"/>
        </w:rPr>
        <w:t>to accomplish what is</w:t>
      </w:r>
      <w:r w:rsidRPr="00BB0105">
        <w:rPr>
          <w:rStyle w:val="Underline"/>
        </w:rPr>
        <w:t xml:space="preserve"> now open source. </w:t>
      </w:r>
      <w:r w:rsidRPr="00BB0105">
        <w:rPr>
          <w:rStyle w:val="Emphasis"/>
          <w:highlight w:val="cyan"/>
        </w:rPr>
        <w:t>DeepSeek</w:t>
      </w:r>
      <w:r w:rsidRPr="00BB0105">
        <w:rPr>
          <w:sz w:val="16"/>
        </w:rPr>
        <w:t xml:space="preserve"> r1 can even run without an internet connection. So it’s possible that </w:t>
      </w:r>
      <w:r w:rsidRPr="00BB0105">
        <w:rPr>
          <w:rStyle w:val="Emphasis"/>
        </w:rPr>
        <w:t>OpenAI</w:t>
      </w:r>
      <w:r w:rsidRPr="00BB0105">
        <w:rPr>
          <w:rStyle w:val="Underline"/>
        </w:rPr>
        <w:t xml:space="preserve">, the </w:t>
      </w:r>
      <w:r w:rsidRPr="00BB0105">
        <w:rPr>
          <w:rStyle w:val="Emphasis"/>
          <w:sz w:val="24"/>
          <w:szCs w:val="24"/>
        </w:rPr>
        <w:t>biggest money sink</w:t>
      </w:r>
      <w:r w:rsidRPr="00BB0105">
        <w:rPr>
          <w:sz w:val="16"/>
        </w:rPr>
        <w:t xml:space="preserve"> of all, may, as cognitive scientist and AI critic Gary Marcus wrote today, “some day been seen as the WeWork of AI.” And that some day might be sooner than you think. The mood is changing fast. El Salvador’s hustle bro millennial dictator Nayib Bukele posted on X over the weekend, “So, [more than] 95% of the cost of developing new AI models is purely overhead?”</w:t>
      </w:r>
    </w:p>
    <w:p w14:paraId="3304E23E" w14:textId="77777777" w:rsidR="00FC7447" w:rsidRPr="00B849E6" w:rsidRDefault="00FC7447" w:rsidP="00FC7447">
      <w:pPr>
        <w:rPr>
          <w:sz w:val="16"/>
        </w:rPr>
      </w:pPr>
      <w:r w:rsidRPr="00BB0105">
        <w:rPr>
          <w:sz w:val="16"/>
        </w:rPr>
        <w:t xml:space="preserve">But, like TikTok, </w:t>
      </w:r>
      <w:r w:rsidRPr="00BB0105">
        <w:rPr>
          <w:rStyle w:val="Underline"/>
          <w:highlight w:val="cyan"/>
        </w:rPr>
        <w:t xml:space="preserve">it’s </w:t>
      </w:r>
      <w:r w:rsidRPr="00BB0105">
        <w:rPr>
          <w:rStyle w:val="Emphasis"/>
          <w:highlight w:val="cyan"/>
        </w:rPr>
        <w:t>doubtful</w:t>
      </w:r>
      <w:r w:rsidRPr="00BB0105">
        <w:rPr>
          <w:rStyle w:val="Underline"/>
        </w:rPr>
        <w:t xml:space="preserve"> that </w:t>
      </w:r>
      <w:r w:rsidRPr="00BB0105">
        <w:rPr>
          <w:rStyle w:val="Underline"/>
          <w:highlight w:val="cyan"/>
        </w:rPr>
        <w:t>American</w:t>
      </w:r>
      <w:r w:rsidRPr="00BB0105">
        <w:rPr>
          <w:rStyle w:val="Underline"/>
        </w:rPr>
        <w:t xml:space="preserve"> tech </w:t>
      </w:r>
      <w:r w:rsidRPr="00BB0105">
        <w:rPr>
          <w:rStyle w:val="Emphasis"/>
          <w:highlight w:val="cyan"/>
        </w:rPr>
        <w:t>oligarchs</w:t>
      </w:r>
      <w:r w:rsidRPr="00BB0105">
        <w:rPr>
          <w:rStyle w:val="Underline"/>
          <w:highlight w:val="cyan"/>
        </w:rPr>
        <w:t xml:space="preserve"> are</w:t>
      </w:r>
      <w:r w:rsidRPr="00BB0105">
        <w:rPr>
          <w:rStyle w:val="Underline"/>
        </w:rPr>
        <w:t xml:space="preserve"> actually </w:t>
      </w:r>
      <w:r w:rsidRPr="00BB0105">
        <w:rPr>
          <w:rStyle w:val="Underline"/>
          <w:highlight w:val="cyan"/>
        </w:rPr>
        <w:t xml:space="preserve">capable of accepting how </w:t>
      </w:r>
      <w:r w:rsidRPr="00BB0105">
        <w:rPr>
          <w:rStyle w:val="Emphasis"/>
          <w:sz w:val="24"/>
          <w:szCs w:val="24"/>
          <w:highlight w:val="cyan"/>
        </w:rPr>
        <w:t>screwed they are</w:t>
      </w:r>
      <w:r w:rsidRPr="00BB0105">
        <w:rPr>
          <w:sz w:val="16"/>
        </w:rPr>
        <w:t xml:space="preserve"> because </w:t>
      </w:r>
      <w:r w:rsidRPr="00BB0105">
        <w:rPr>
          <w:rStyle w:val="Underline"/>
        </w:rPr>
        <w:t>AI</w:t>
      </w:r>
      <w:r w:rsidRPr="00BB0105">
        <w:rPr>
          <w:sz w:val="16"/>
        </w:rPr>
        <w:t xml:space="preserve"> is not just a massive pyramid scheme to them. It </w:t>
      </w:r>
      <w:r w:rsidRPr="00BB0105">
        <w:rPr>
          <w:rStyle w:val="Underline"/>
        </w:rPr>
        <w:t>has ballooned</w:t>
      </w:r>
      <w:r w:rsidRPr="00BB0105">
        <w:rPr>
          <w:sz w:val="16"/>
        </w:rPr>
        <w:t xml:space="preserve"> out </w:t>
      </w:r>
      <w:r w:rsidRPr="00BB0105">
        <w:rPr>
          <w:rStyle w:val="Underline"/>
        </w:rPr>
        <w:t xml:space="preserve">into a </w:t>
      </w:r>
      <w:r w:rsidRPr="00BB0105">
        <w:rPr>
          <w:rStyle w:val="Emphasis"/>
          <w:sz w:val="24"/>
          <w:szCs w:val="24"/>
        </w:rPr>
        <w:t>psuedo-religion</w:t>
      </w:r>
      <w:r w:rsidRPr="00BB0105">
        <w:rPr>
          <w:sz w:val="16"/>
        </w:rPr>
        <w:t>. And Andreessen has spent the last week frantically posting through it, doing his best impression of a doomsday evangelist trying to convince his flock that, yes, he knew that the roadmap was changing and that, yes, the promised revelation is still coming.</w:t>
      </w:r>
    </w:p>
    <w:p w14:paraId="5D682C4E" w14:textId="77777777" w:rsidR="00FC7447" w:rsidRDefault="00FC7447" w:rsidP="00FC7447">
      <w:pPr>
        <w:pStyle w:val="Heading4"/>
      </w:pPr>
      <w:r>
        <w:t xml:space="preserve">Turns cyber war---Scheffran says it causes </w:t>
      </w:r>
      <w:r>
        <w:rPr>
          <w:u w:val="single"/>
        </w:rPr>
        <w:t>guarantees it</w:t>
      </w:r>
      <w:r>
        <w:t>. Inserted below.</w:t>
      </w:r>
    </w:p>
    <w:p w14:paraId="007886A1" w14:textId="77777777" w:rsidR="00FC7447" w:rsidRPr="00334089" w:rsidRDefault="00FC7447" w:rsidP="00FC7447">
      <w:r>
        <w:t>&lt;&lt;&lt;</w:t>
      </w:r>
      <w:r w:rsidRPr="00334089">
        <w:rPr>
          <w:highlight w:val="lightGray"/>
        </w:rPr>
        <w:t>FOR REFERENCE</w:t>
      </w:r>
      <w:r>
        <w:t>&gt;&gt;&gt;</w:t>
      </w:r>
    </w:p>
    <w:p w14:paraId="2AD17D3F" w14:textId="77777777" w:rsidR="00FC7447" w:rsidRPr="005703F7" w:rsidRDefault="00FC7447" w:rsidP="00FC7447">
      <w:pPr>
        <w:rPr>
          <w:sz w:val="16"/>
        </w:rPr>
      </w:pPr>
      <w:r w:rsidRPr="005703F7">
        <w:rPr>
          <w:sz w:val="16"/>
        </w:rPr>
        <w:t xml:space="preserve">Although the nuclear arsenals are lower than in the Cold War, nuclear deterrence and the </w:t>
      </w:r>
      <w:r w:rsidRPr="00EB0D45">
        <w:rPr>
          <w:rStyle w:val="Emphasis"/>
          <w:highlight w:val="lightGray"/>
        </w:rPr>
        <w:t>nuclear</w:t>
      </w:r>
      <w:r w:rsidRPr="00EB0D45">
        <w:rPr>
          <w:rStyle w:val="Underline"/>
          <w:highlight w:val="lightGray"/>
        </w:rPr>
        <w:t xml:space="preserve"> arms race continues</w:t>
      </w:r>
      <w:r w:rsidRPr="005703F7">
        <w:rPr>
          <w:sz w:val="16"/>
        </w:rPr>
        <w:t xml:space="preserve">. With nearly 13,000 nuclear weapons, there is a risk of their use in crises, wars and terrorist attacks. This is complicated by the ‘Revolution in Military Affairs’, which involves all areas of high technology, including </w:t>
      </w:r>
      <w:r w:rsidRPr="003169E6">
        <w:rPr>
          <w:rStyle w:val="Underline"/>
        </w:rPr>
        <w:t xml:space="preserve">missile defence, </w:t>
      </w:r>
      <w:r w:rsidRPr="00EB0D45">
        <w:rPr>
          <w:rStyle w:val="Emphasis"/>
          <w:highlight w:val="lightGray"/>
        </w:rPr>
        <w:t>space</w:t>
      </w:r>
      <w:r w:rsidRPr="003169E6">
        <w:rPr>
          <w:rStyle w:val="Underline"/>
        </w:rPr>
        <w:t xml:space="preserve"> armament </w:t>
      </w:r>
      <w:r w:rsidRPr="00EB0D45">
        <w:rPr>
          <w:rStyle w:val="Underline"/>
          <w:highlight w:val="lightGray"/>
        </w:rPr>
        <w:t xml:space="preserve">and </w:t>
      </w:r>
      <w:r w:rsidRPr="00EB0D45">
        <w:rPr>
          <w:rStyle w:val="Emphasis"/>
          <w:highlight w:val="lightGray"/>
        </w:rPr>
        <w:t>cyberwar</w:t>
      </w:r>
      <w:r w:rsidRPr="005703F7">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w:t>
      </w:r>
      <w:r w:rsidRPr="00EB0D45">
        <w:rPr>
          <w:rStyle w:val="Underline"/>
          <w:highlight w:val="lightGray"/>
        </w:rPr>
        <w:t>vulnerability of</w:t>
      </w:r>
      <w:r w:rsidRPr="003169E6">
        <w:rPr>
          <w:rStyle w:val="Underline"/>
        </w:rPr>
        <w:t xml:space="preserve"> </w:t>
      </w:r>
      <w:r w:rsidRPr="005703F7">
        <w:rPr>
          <w:sz w:val="16"/>
        </w:rPr>
        <w:t xml:space="preserve">military and civilian </w:t>
      </w:r>
      <w:r w:rsidRPr="00EB0D45">
        <w:rPr>
          <w:rStyle w:val="Emphasis"/>
          <w:highlight w:val="lightGray"/>
        </w:rPr>
        <w:t>infrastructures</w:t>
      </w:r>
      <w:r w:rsidRPr="005703F7">
        <w:rPr>
          <w:sz w:val="16"/>
        </w:rPr>
        <w:t>, fake news and hate speech on social media, where the lines between war and peace are blurred (Scheffran 2018a, 2019b).</w:t>
      </w:r>
    </w:p>
    <w:p w14:paraId="41BE9A8D" w14:textId="77777777" w:rsidR="00FC7447" w:rsidRDefault="00FC7447" w:rsidP="00FC7447">
      <w:pPr>
        <w:rPr>
          <w:sz w:val="16"/>
        </w:rPr>
      </w:pPr>
      <w:r w:rsidRPr="005703F7">
        <w:rPr>
          <w:sz w:val="16"/>
        </w:rPr>
        <w:t xml:space="preserve">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w:t>
      </w:r>
      <w:r w:rsidRPr="00EB0D45">
        <w:rPr>
          <w:rStyle w:val="Emphasis"/>
          <w:sz w:val="28"/>
          <w:szCs w:val="28"/>
          <w:highlight w:val="lightGray"/>
        </w:rPr>
        <w:t>direct link</w:t>
      </w:r>
      <w:r w:rsidRPr="00EB0D45">
        <w:rPr>
          <w:rStyle w:val="Underline"/>
          <w:highlight w:val="lightGray"/>
        </w:rPr>
        <w:t xml:space="preserve"> between </w:t>
      </w:r>
      <w:r w:rsidRPr="00EB0D45">
        <w:rPr>
          <w:rStyle w:val="Emphasis"/>
          <w:highlight w:val="lightGray"/>
        </w:rPr>
        <w:t>economic</w:t>
      </w:r>
      <w:r w:rsidRPr="00EB0D45">
        <w:rPr>
          <w:rStyle w:val="Underline"/>
          <w:highlight w:val="lightGray"/>
        </w:rPr>
        <w:t xml:space="preserve"> and military </w:t>
      </w:r>
      <w:r w:rsidRPr="00EB0D45">
        <w:rPr>
          <w:rStyle w:val="Emphasis"/>
          <w:highlight w:val="lightGray"/>
        </w:rPr>
        <w:t>growth</w:t>
      </w:r>
      <w:r w:rsidRPr="005703F7">
        <w:rPr>
          <w:sz w:val="16"/>
        </w:rPr>
        <w:t>.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483BEF32" w14:textId="77777777" w:rsidR="00FC7447" w:rsidRPr="00242B01" w:rsidRDefault="00FC7447" w:rsidP="00FC7447">
      <w:pPr>
        <w:pStyle w:val="Heading3"/>
      </w:pPr>
      <w:r>
        <w:lastRenderedPageBreak/>
        <w:t>Alt---2NC</w:t>
      </w:r>
    </w:p>
    <w:p w14:paraId="3E543CD6" w14:textId="77777777" w:rsidR="00FC7447" w:rsidRDefault="00FC7447" w:rsidP="00FC7447">
      <w:pPr>
        <w:pStyle w:val="Heading4"/>
      </w:pPr>
      <w:r w:rsidRPr="00E76FFF">
        <w:rPr>
          <w:u w:val="single"/>
        </w:rPr>
        <w:t>TECH</w:t>
      </w:r>
      <w:r>
        <w:t xml:space="preserve"> facilitates </w:t>
      </w:r>
      <w:r>
        <w:rPr>
          <w:u w:val="single"/>
        </w:rPr>
        <w:t>efficient</w:t>
      </w:r>
      <w:r>
        <w:t xml:space="preserve"> planning for the </w:t>
      </w:r>
      <w:r>
        <w:rPr>
          <w:u w:val="single"/>
        </w:rPr>
        <w:t>entire</w:t>
      </w:r>
      <w:r>
        <w:t xml:space="preserve"> supply chain, </w:t>
      </w:r>
      <w:r>
        <w:rPr>
          <w:u w:val="single"/>
        </w:rPr>
        <w:t>and</w:t>
      </w:r>
      <w:r>
        <w:t xml:space="preserve"> institutional structures for decentralized innovation </w:t>
      </w:r>
    </w:p>
    <w:p w14:paraId="40AEB841" w14:textId="77777777" w:rsidR="00FC7447" w:rsidRDefault="00FC7447" w:rsidP="00FC7447">
      <w:r>
        <w:t xml:space="preserve">Maxi </w:t>
      </w:r>
      <w:r w:rsidRPr="004C2D4E">
        <w:rPr>
          <w:rStyle w:val="Style13ptBold"/>
        </w:rPr>
        <w:t xml:space="preserve">Nieto </w:t>
      </w:r>
      <w:r>
        <w:rPr>
          <w:rStyle w:val="Style13ptBold"/>
        </w:rPr>
        <w:t xml:space="preserve">&amp; </w:t>
      </w:r>
      <w:r w:rsidRPr="00DB28F9">
        <w:t>Juan</w:t>
      </w:r>
      <w:r>
        <w:rPr>
          <w:rStyle w:val="Style13ptBold"/>
        </w:rPr>
        <w:t xml:space="preserve"> Mateo 20</w:t>
      </w:r>
      <w:r>
        <w:t>. *Universidad Miguel Hernandez, Edificio Altamira, Avenida de la Universidad, Elche Alicante, Spain. **Campus Segovia, Plaza Universidad, Spain, January 2020. “Dynamic Efficiency in a Planned Economy: Innovation and Entrepreneurship Without Markets.” Science &amp; Society, Volume 84, Issue 1.</w:t>
      </w:r>
    </w:p>
    <w:p w14:paraId="09DF7FA4" w14:textId="77777777" w:rsidR="00FC7447" w:rsidRDefault="00FC7447" w:rsidP="00FC7447">
      <w:pPr>
        <w:rPr>
          <w:rStyle w:val="Underline"/>
          <w:highlight w:val="cyan"/>
        </w:rPr>
      </w:pPr>
      <w:r w:rsidRPr="00DB28F9">
        <w:rPr>
          <w:sz w:val="16"/>
        </w:rPr>
        <w:t xml:space="preserve">3.1. Institutional and technological conditions of planning. </w:t>
      </w:r>
      <w:r w:rsidRPr="00DE2CDC">
        <w:rPr>
          <w:rStyle w:val="Underline"/>
        </w:rPr>
        <w:t xml:space="preserve">A </w:t>
      </w:r>
      <w:r w:rsidRPr="00D20860">
        <w:rPr>
          <w:rStyle w:val="Underline"/>
          <w:highlight w:val="cyan"/>
        </w:rPr>
        <w:t>democratically planned economy</w:t>
      </w:r>
      <w:r w:rsidRPr="00DB28F9">
        <w:rPr>
          <w:sz w:val="16"/>
        </w:rPr>
        <w:t xml:space="preserve"> that aspires </w:t>
      </w:r>
      <w:r w:rsidRPr="00DE2CDC">
        <w:rPr>
          <w:rStyle w:val="Underline"/>
        </w:rPr>
        <w:t xml:space="preserve">to be efficient and viable </w:t>
      </w:r>
      <w:r w:rsidRPr="00D20860">
        <w:rPr>
          <w:rStyle w:val="Underline"/>
          <w:highlight w:val="cyan"/>
        </w:rPr>
        <w:t>must meet two</w:t>
      </w:r>
      <w:r w:rsidRPr="00DB28F9">
        <w:rPr>
          <w:sz w:val="16"/>
        </w:rPr>
        <w:t xml:space="preserve"> types of fundamental </w:t>
      </w:r>
      <w:r w:rsidRPr="00D20860">
        <w:rPr>
          <w:rStyle w:val="Underline"/>
          <w:highlight w:val="cyan"/>
        </w:rPr>
        <w:t>conditions</w:t>
      </w:r>
      <w:r w:rsidRPr="00DB28F9">
        <w:rPr>
          <w:sz w:val="16"/>
        </w:rPr>
        <w:t xml:space="preserve">: the </w:t>
      </w:r>
      <w:r w:rsidRPr="00D20860">
        <w:rPr>
          <w:rStyle w:val="Emphasis"/>
          <w:highlight w:val="cyan"/>
        </w:rPr>
        <w:t>tech</w:t>
      </w:r>
      <w:r w:rsidRPr="00DE2CDC">
        <w:rPr>
          <w:rStyle w:val="Emphasis"/>
        </w:rPr>
        <w:t>nological</w:t>
      </w:r>
      <w:r w:rsidRPr="00DB28F9">
        <w:rPr>
          <w:sz w:val="16"/>
        </w:rPr>
        <w:t xml:space="preserve">, in order </w:t>
      </w:r>
      <w:r w:rsidRPr="00D20860">
        <w:rPr>
          <w:rStyle w:val="Underline"/>
          <w:highlight w:val="cyan"/>
        </w:rPr>
        <w:t>to calculate</w:t>
      </w:r>
      <w:r w:rsidRPr="00DE2CDC">
        <w:rPr>
          <w:rStyle w:val="Underline"/>
        </w:rPr>
        <w:t xml:space="preserve"> costs, </w:t>
      </w:r>
      <w:r w:rsidRPr="00D20860">
        <w:rPr>
          <w:rStyle w:val="Underline"/>
          <w:highlight w:val="cyan"/>
        </w:rPr>
        <w:t>allocate</w:t>
      </w:r>
      <w:r w:rsidRPr="00DE2CDC">
        <w:rPr>
          <w:rStyle w:val="Underline"/>
        </w:rPr>
        <w:t xml:space="preserve"> resources, and </w:t>
      </w:r>
      <w:r w:rsidRPr="00D20860">
        <w:rPr>
          <w:rStyle w:val="Underline"/>
          <w:highlight w:val="cyan"/>
        </w:rPr>
        <w:t xml:space="preserve">process </w:t>
      </w:r>
      <w:r w:rsidRPr="00D20860">
        <w:rPr>
          <w:rStyle w:val="Emphasis"/>
          <w:highlight w:val="cyan"/>
        </w:rPr>
        <w:t>info</w:t>
      </w:r>
      <w:r w:rsidRPr="00DE2CDC">
        <w:rPr>
          <w:rStyle w:val="Underline"/>
        </w:rPr>
        <w:t xml:space="preserve">rmation </w:t>
      </w:r>
      <w:r w:rsidRPr="00D20860">
        <w:rPr>
          <w:rStyle w:val="Emphasis"/>
          <w:highlight w:val="cyan"/>
        </w:rPr>
        <w:t>in</w:t>
      </w:r>
      <w:r w:rsidRPr="00DB28F9">
        <w:rPr>
          <w:sz w:val="16"/>
        </w:rPr>
        <w:t xml:space="preserve"> the </w:t>
      </w:r>
      <w:r w:rsidRPr="00D20860">
        <w:rPr>
          <w:rStyle w:val="Emphasis"/>
          <w:highlight w:val="cyan"/>
        </w:rPr>
        <w:t>absence of market processes</w:t>
      </w:r>
      <w:r w:rsidRPr="00D20860">
        <w:rPr>
          <w:rStyle w:val="Underline"/>
          <w:highlight w:val="cyan"/>
        </w:rPr>
        <w:t>; and</w:t>
      </w:r>
      <w:r w:rsidRPr="00DB28F9">
        <w:rPr>
          <w:sz w:val="16"/>
        </w:rPr>
        <w:t xml:space="preserve"> the </w:t>
      </w:r>
      <w:r w:rsidRPr="00D20860">
        <w:rPr>
          <w:rStyle w:val="Emphasis"/>
          <w:highlight w:val="cyan"/>
        </w:rPr>
        <w:t>institutional</w:t>
      </w:r>
      <w:r w:rsidRPr="00DE2CDC">
        <w:rPr>
          <w:rStyle w:val="Underline"/>
        </w:rPr>
        <w:t xml:space="preserve">, to </w:t>
      </w:r>
      <w:r w:rsidRPr="00D20860">
        <w:rPr>
          <w:rStyle w:val="Underline"/>
          <w:highlight w:val="cyan"/>
        </w:rPr>
        <w:t>establish well-regulated</w:t>
      </w:r>
      <w:r w:rsidRPr="00DE2CDC">
        <w:rPr>
          <w:rStyle w:val="Underline"/>
        </w:rPr>
        <w:t xml:space="preserve"> bodies and </w:t>
      </w:r>
      <w:r w:rsidRPr="00D20860">
        <w:rPr>
          <w:rStyle w:val="Underline"/>
          <w:highlight w:val="cyan"/>
        </w:rPr>
        <w:t>procedures for</w:t>
      </w:r>
      <w:r w:rsidRPr="00DE2CDC">
        <w:rPr>
          <w:rStyle w:val="Underline"/>
        </w:rPr>
        <w:t xml:space="preserve"> participation and economic </w:t>
      </w:r>
      <w:r w:rsidRPr="00D20860">
        <w:rPr>
          <w:rStyle w:val="Underline"/>
          <w:highlight w:val="cyan"/>
        </w:rPr>
        <w:t>decision- making.</w:t>
      </w:r>
    </w:p>
    <w:p w14:paraId="5E306AE0" w14:textId="77777777" w:rsidR="00FC7447" w:rsidRDefault="00FC7447" w:rsidP="00FC7447">
      <w:pPr>
        <w:rPr>
          <w:rStyle w:val="Underline"/>
          <w:highlight w:val="cyan"/>
        </w:rPr>
      </w:pPr>
    </w:p>
    <w:p w14:paraId="02810B57" w14:textId="77777777" w:rsidR="00FC7447" w:rsidRDefault="00FC7447" w:rsidP="00FC7447">
      <w:pPr>
        <w:rPr>
          <w:rStyle w:val="Underline"/>
          <w:highlight w:val="cyan"/>
        </w:rPr>
      </w:pPr>
    </w:p>
    <w:p w14:paraId="2B9CB4AA" w14:textId="77777777" w:rsidR="00FC7447" w:rsidRDefault="00FC7447" w:rsidP="00FC7447">
      <w:pPr>
        <w:rPr>
          <w:rStyle w:val="Underline"/>
          <w:highlight w:val="cyan"/>
        </w:rPr>
      </w:pPr>
    </w:p>
    <w:p w14:paraId="35CBB01B" w14:textId="77777777" w:rsidR="00FC7447" w:rsidRDefault="00FC7447" w:rsidP="00FC7447">
      <w:pPr>
        <w:rPr>
          <w:rStyle w:val="Underline"/>
          <w:highlight w:val="cyan"/>
        </w:rPr>
      </w:pPr>
    </w:p>
    <w:p w14:paraId="622FDE30" w14:textId="77777777" w:rsidR="00FC7447" w:rsidRPr="00DB28F9" w:rsidRDefault="00FC7447" w:rsidP="00FC7447">
      <w:pPr>
        <w:rPr>
          <w:sz w:val="16"/>
        </w:rPr>
      </w:pPr>
      <w:r w:rsidRPr="00D20860">
        <w:rPr>
          <w:rStyle w:val="Underline"/>
          <w:highlight w:val="cyan"/>
        </w:rPr>
        <w:t xml:space="preserve"> </w:t>
      </w:r>
      <w:r w:rsidRPr="00D20860">
        <w:rPr>
          <w:rStyle w:val="Emphasis"/>
          <w:highlight w:val="cyan"/>
        </w:rPr>
        <w:t>Tech</w:t>
      </w:r>
      <w:r w:rsidRPr="00DE2CDC">
        <w:rPr>
          <w:rStyle w:val="Emphasis"/>
        </w:rPr>
        <w:t xml:space="preserve">nological </w:t>
      </w:r>
      <w:r w:rsidRPr="00D20860">
        <w:rPr>
          <w:rStyle w:val="Emphasis"/>
          <w:highlight w:val="cyan"/>
        </w:rPr>
        <w:t>solvency</w:t>
      </w:r>
      <w:r w:rsidRPr="00455181">
        <w:rPr>
          <w:rStyle w:val="Underline"/>
        </w:rPr>
        <w:t xml:space="preserve"> and </w:t>
      </w:r>
      <w:r w:rsidRPr="00D20860">
        <w:rPr>
          <w:rStyle w:val="Emphasis"/>
          <w:highlight w:val="cyan"/>
        </w:rPr>
        <w:t>robust institutionality</w:t>
      </w:r>
      <w:r w:rsidRPr="00DB28F9">
        <w:rPr>
          <w:sz w:val="16"/>
        </w:rPr>
        <w:t xml:space="preserve"> </w:t>
      </w:r>
      <w:r w:rsidRPr="00DE2CDC">
        <w:rPr>
          <w:rStyle w:val="Underline"/>
        </w:rPr>
        <w:t>would therefore</w:t>
      </w:r>
      <w:r w:rsidRPr="00DB28F9">
        <w:rPr>
          <w:sz w:val="16"/>
        </w:rPr>
        <w:t xml:space="preserve"> be the keys for </w:t>
      </w:r>
      <w:r w:rsidRPr="00D20860">
        <w:rPr>
          <w:rStyle w:val="Emphasis"/>
          <w:highlight w:val="cyan"/>
        </w:rPr>
        <w:t>endow</w:t>
      </w:r>
      <w:r w:rsidRPr="00DB28F9">
        <w:rPr>
          <w:sz w:val="16"/>
        </w:rPr>
        <w:t xml:space="preserve">ing </w:t>
      </w:r>
      <w:r w:rsidRPr="00D20860">
        <w:rPr>
          <w:rStyle w:val="Underline"/>
          <w:highlight w:val="cyan"/>
        </w:rPr>
        <w:t>socialist</w:t>
      </w:r>
      <w:r w:rsidRPr="00DE2CDC">
        <w:rPr>
          <w:rStyle w:val="Underline"/>
        </w:rPr>
        <w:t xml:space="preserve"> economic </w:t>
      </w:r>
      <w:r w:rsidRPr="00D20860">
        <w:rPr>
          <w:rStyle w:val="Underline"/>
          <w:highlight w:val="cyan"/>
        </w:rPr>
        <w:t>operations</w:t>
      </w:r>
      <w:r w:rsidRPr="00DE2CDC">
        <w:rPr>
          <w:rStyle w:val="Underline"/>
        </w:rPr>
        <w:t xml:space="preserve"> with</w:t>
      </w:r>
      <w:r w:rsidRPr="00DB28F9">
        <w:rPr>
          <w:sz w:val="16"/>
        </w:rPr>
        <w:t xml:space="preserve"> a certain </w:t>
      </w:r>
      <w:r w:rsidRPr="00D20860">
        <w:rPr>
          <w:rStyle w:val="Emphasis"/>
          <w:highlight w:val="cyan"/>
        </w:rPr>
        <w:t>automatism</w:t>
      </w:r>
      <w:r w:rsidRPr="00D20860">
        <w:rPr>
          <w:rStyle w:val="Underline"/>
          <w:highlight w:val="cyan"/>
        </w:rPr>
        <w:t xml:space="preserve"> that avoids</w:t>
      </w:r>
      <w:r w:rsidRPr="00DE2CDC">
        <w:rPr>
          <w:rStyle w:val="Underline"/>
        </w:rPr>
        <w:t xml:space="preserve"> unnecessary </w:t>
      </w:r>
      <w:r w:rsidRPr="00D20860">
        <w:rPr>
          <w:rStyle w:val="Underline"/>
          <w:highlight w:val="cyan"/>
        </w:rPr>
        <w:t>bureaucracy and</w:t>
      </w:r>
      <w:r w:rsidRPr="00DB28F9">
        <w:rPr>
          <w:sz w:val="16"/>
        </w:rPr>
        <w:t xml:space="preserve"> the </w:t>
      </w:r>
      <w:r w:rsidRPr="00DE2CDC">
        <w:rPr>
          <w:rStyle w:val="Emphasis"/>
        </w:rPr>
        <w:t xml:space="preserve">vagaries of </w:t>
      </w:r>
      <w:r w:rsidRPr="00D20860">
        <w:rPr>
          <w:rStyle w:val="Emphasis"/>
          <w:highlight w:val="cyan"/>
        </w:rPr>
        <w:t>political voluntarism</w:t>
      </w:r>
      <w:r w:rsidRPr="00DB28F9">
        <w:rPr>
          <w:sz w:val="16"/>
        </w:rPr>
        <w:t xml:space="preserve"> so </w:t>
      </w:r>
      <w:r w:rsidRPr="00DE2CDC">
        <w:rPr>
          <w:rStyle w:val="Underline"/>
        </w:rPr>
        <w:t>characteristic of past experiences</w:t>
      </w:r>
      <w:r w:rsidRPr="00DB28F9">
        <w:rPr>
          <w:sz w:val="16"/>
        </w:rPr>
        <w:t>.</w:t>
      </w:r>
    </w:p>
    <w:p w14:paraId="616BC43B" w14:textId="77777777" w:rsidR="00FC7447" w:rsidRPr="00DB28F9" w:rsidRDefault="00FC7447" w:rsidP="00FC7447">
      <w:pPr>
        <w:rPr>
          <w:sz w:val="16"/>
        </w:rPr>
      </w:pPr>
      <w:r w:rsidRPr="00DE2CDC">
        <w:rPr>
          <w:rStyle w:val="Underline"/>
        </w:rPr>
        <w:t>Materialization of these requirements in the design of the planning body would depend on</w:t>
      </w:r>
      <w:r w:rsidRPr="00DB28F9">
        <w:rPr>
          <w:sz w:val="16"/>
        </w:rPr>
        <w:t xml:space="preserve"> two types of circuits or procedures for general economic coordination that would operate in conjunction, performing different functions:</w:t>
      </w:r>
    </w:p>
    <w:p w14:paraId="7E5401BE" w14:textId="77777777" w:rsidR="00FC7447" w:rsidRPr="00DB28F9" w:rsidRDefault="00FC7447" w:rsidP="00FC7447">
      <w:pPr>
        <w:rPr>
          <w:sz w:val="16"/>
        </w:rPr>
      </w:pPr>
      <w:r w:rsidRPr="00DB28F9">
        <w:rPr>
          <w:sz w:val="16"/>
        </w:rPr>
        <w:t xml:space="preserve">i) </w:t>
      </w:r>
      <w:r w:rsidRPr="00DE2CDC">
        <w:rPr>
          <w:rStyle w:val="Underline"/>
        </w:rPr>
        <w:t>Procedures of scientific–</w:t>
      </w:r>
      <w:r w:rsidRPr="00D20860">
        <w:rPr>
          <w:rStyle w:val="Underline"/>
          <w:highlight w:val="cyan"/>
        </w:rPr>
        <w:t>technical coordination</w:t>
      </w:r>
      <w:r w:rsidRPr="00DB28F9">
        <w:rPr>
          <w:sz w:val="16"/>
        </w:rPr>
        <w:t xml:space="preserve">: essentially </w:t>
      </w:r>
      <w:r w:rsidRPr="00DE2CDC">
        <w:rPr>
          <w:rStyle w:val="Underline"/>
        </w:rPr>
        <w:t xml:space="preserve">mathematical optimization for efficient allocation, </w:t>
      </w:r>
      <w:r w:rsidRPr="00D20860">
        <w:rPr>
          <w:rStyle w:val="Underline"/>
          <w:highlight w:val="cyan"/>
        </w:rPr>
        <w:t>based on</w:t>
      </w:r>
      <w:r w:rsidRPr="00DE2CDC">
        <w:rPr>
          <w:rStyle w:val="Underline"/>
        </w:rPr>
        <w:t xml:space="preserve"> </w:t>
      </w:r>
      <w:r w:rsidRPr="00DE2CDC">
        <w:rPr>
          <w:rStyle w:val="Emphasis"/>
        </w:rPr>
        <w:t>modern</w:t>
      </w:r>
      <w:r w:rsidRPr="00DE2CDC">
        <w:rPr>
          <w:rStyle w:val="Underline"/>
        </w:rPr>
        <w:t xml:space="preserve"> </w:t>
      </w:r>
      <w:r w:rsidRPr="00D20860">
        <w:rPr>
          <w:rStyle w:val="Emphasis"/>
          <w:highlight w:val="cyan"/>
        </w:rPr>
        <w:t>i</w:t>
      </w:r>
      <w:r w:rsidRPr="00DE2CDC">
        <w:rPr>
          <w:rStyle w:val="Underline"/>
        </w:rPr>
        <w:t xml:space="preserve">nformation and </w:t>
      </w:r>
      <w:r w:rsidRPr="00D20860">
        <w:rPr>
          <w:rStyle w:val="Emphasis"/>
          <w:highlight w:val="cyan"/>
        </w:rPr>
        <w:t>c</w:t>
      </w:r>
      <w:r w:rsidRPr="00DE2CDC">
        <w:rPr>
          <w:rStyle w:val="Underline"/>
        </w:rPr>
        <w:t xml:space="preserve">ommunication </w:t>
      </w:r>
      <w:r w:rsidRPr="00D20860">
        <w:rPr>
          <w:rStyle w:val="Emphasis"/>
          <w:highlight w:val="cyan"/>
        </w:rPr>
        <w:t>t</w:t>
      </w:r>
      <w:r w:rsidRPr="00DE2CDC">
        <w:rPr>
          <w:rStyle w:val="Underline"/>
        </w:rPr>
        <w:t>echnologies</w:t>
      </w:r>
      <w:r w:rsidRPr="00DB28F9">
        <w:rPr>
          <w:sz w:val="16"/>
        </w:rPr>
        <w:t xml:space="preserve"> (</w:t>
      </w:r>
      <w:r w:rsidRPr="00D20860">
        <w:rPr>
          <w:rStyle w:val="Emphasis"/>
          <w:highlight w:val="cyan"/>
        </w:rPr>
        <w:t>big data</w:t>
      </w:r>
      <w:r w:rsidRPr="00DE2CDC">
        <w:rPr>
          <w:rStyle w:val="Underline"/>
        </w:rPr>
        <w:t xml:space="preserve">, </w:t>
      </w:r>
      <w:r w:rsidRPr="00DE2CDC">
        <w:rPr>
          <w:rStyle w:val="Emphasis"/>
        </w:rPr>
        <w:t>a</w:t>
      </w:r>
      <w:r w:rsidRPr="00DE2CDC">
        <w:rPr>
          <w:rStyle w:val="Underline"/>
        </w:rPr>
        <w:t xml:space="preserve">rtificial </w:t>
      </w:r>
      <w:r w:rsidRPr="00DE2CDC">
        <w:rPr>
          <w:rStyle w:val="Emphasis"/>
        </w:rPr>
        <w:t>i</w:t>
      </w:r>
      <w:r w:rsidRPr="00DE2CDC">
        <w:rPr>
          <w:rStyle w:val="Underline"/>
        </w:rPr>
        <w:t>ntelligence, etc.). One fundamental instrument</w:t>
      </w:r>
      <w:r w:rsidRPr="00DB28F9">
        <w:rPr>
          <w:sz w:val="16"/>
        </w:rPr>
        <w:t xml:space="preserve"> to this end </w:t>
      </w:r>
      <w:r w:rsidRPr="00DE2CDC">
        <w:rPr>
          <w:rStyle w:val="Underline"/>
        </w:rPr>
        <w:t>would be</w:t>
      </w:r>
      <w:r w:rsidRPr="00DB28F9">
        <w:rPr>
          <w:sz w:val="16"/>
        </w:rPr>
        <w:t xml:space="preserve"> the construction of </w:t>
      </w:r>
      <w:r w:rsidRPr="00DE2CDC">
        <w:rPr>
          <w:rStyle w:val="Underline"/>
        </w:rPr>
        <w:t xml:space="preserve">an </w:t>
      </w:r>
      <w:r w:rsidRPr="00D20860">
        <w:rPr>
          <w:rStyle w:val="Emphasis"/>
          <w:highlight w:val="cyan"/>
        </w:rPr>
        <w:t>input-output super-matrix</w:t>
      </w:r>
      <w:r w:rsidRPr="00DE2CDC">
        <w:rPr>
          <w:rStyle w:val="Underline"/>
        </w:rPr>
        <w:t xml:space="preserve"> that </w:t>
      </w:r>
      <w:r w:rsidRPr="00D20860">
        <w:rPr>
          <w:rStyle w:val="Underline"/>
          <w:highlight w:val="cyan"/>
        </w:rPr>
        <w:t>brings together</w:t>
      </w:r>
      <w:r w:rsidRPr="00DE2CDC">
        <w:rPr>
          <w:rStyle w:val="Underline"/>
        </w:rPr>
        <w:t xml:space="preserve"> all sectoral and business </w:t>
      </w:r>
      <w:r w:rsidRPr="00D20860">
        <w:rPr>
          <w:rStyle w:val="Underline"/>
          <w:highlight w:val="cyan"/>
        </w:rPr>
        <w:t>interdependencies</w:t>
      </w:r>
      <w:r w:rsidRPr="00DE2CDC">
        <w:rPr>
          <w:rStyle w:val="Underline"/>
        </w:rPr>
        <w:t xml:space="preserve"> in the national economy. On this basis, </w:t>
      </w:r>
      <w:r w:rsidRPr="00D20860">
        <w:rPr>
          <w:rStyle w:val="Underline"/>
          <w:highlight w:val="cyan"/>
        </w:rPr>
        <w:t>decisions</w:t>
      </w:r>
      <w:r w:rsidRPr="00DE2CDC">
        <w:rPr>
          <w:rStyle w:val="Underline"/>
        </w:rPr>
        <w:t xml:space="preserve"> concerning final consumption by individuals </w:t>
      </w:r>
      <w:r w:rsidRPr="00D20860">
        <w:rPr>
          <w:rStyle w:val="Underline"/>
          <w:highlight w:val="cyan"/>
        </w:rPr>
        <w:t xml:space="preserve">would </w:t>
      </w:r>
      <w:r w:rsidRPr="00D20860">
        <w:rPr>
          <w:rStyle w:val="Emphasis"/>
          <w:highlight w:val="cyan"/>
        </w:rPr>
        <w:t>automatically disseminate</w:t>
      </w:r>
      <w:r w:rsidRPr="00DB28F9">
        <w:rPr>
          <w:sz w:val="16"/>
        </w:rPr>
        <w:t xml:space="preserve">, in the aggregate, </w:t>
      </w:r>
      <w:r w:rsidRPr="00D20860">
        <w:rPr>
          <w:rStyle w:val="Underline"/>
          <w:highlight w:val="cyan"/>
        </w:rPr>
        <w:t xml:space="preserve">along the </w:t>
      </w:r>
      <w:r w:rsidRPr="00D20860">
        <w:rPr>
          <w:rStyle w:val="Emphasis"/>
          <w:highlight w:val="cyan"/>
        </w:rPr>
        <w:t>entire supply chain</w:t>
      </w:r>
      <w:r w:rsidRPr="00DE2CDC">
        <w:rPr>
          <w:rStyle w:val="Underline"/>
        </w:rPr>
        <w:t xml:space="preserve"> (similar to current practices seen at companies like Amazon</w:t>
      </w:r>
      <w:r w:rsidRPr="00DB28F9">
        <w:rPr>
          <w:sz w:val="16"/>
        </w:rPr>
        <w:t>).3</w:t>
      </w:r>
    </w:p>
    <w:p w14:paraId="13B76D4A" w14:textId="53B01479" w:rsidR="00FC7447" w:rsidRPr="00FC7447" w:rsidRDefault="00FC7447" w:rsidP="00FC7447">
      <w:pPr>
        <w:rPr>
          <w:sz w:val="16"/>
        </w:rPr>
      </w:pPr>
      <w:r w:rsidRPr="00DB28F9">
        <w:rPr>
          <w:sz w:val="16"/>
        </w:rPr>
        <w:t xml:space="preserve">ii) Economic decision procedures: </w:t>
      </w:r>
      <w:r w:rsidRPr="00DE2CDC">
        <w:rPr>
          <w:rStyle w:val="Underline"/>
        </w:rPr>
        <w:t xml:space="preserve">design of an </w:t>
      </w:r>
      <w:r w:rsidRPr="00D20860">
        <w:rPr>
          <w:rStyle w:val="Underline"/>
          <w:highlight w:val="cyan"/>
        </w:rPr>
        <w:t>institutional structure for</w:t>
      </w:r>
      <w:r w:rsidRPr="00DB28F9">
        <w:rPr>
          <w:sz w:val="16"/>
        </w:rPr>
        <w:t xml:space="preserve"> the </w:t>
      </w:r>
      <w:r w:rsidRPr="00D20860">
        <w:rPr>
          <w:rStyle w:val="Emphasis"/>
          <w:highlight w:val="cyan"/>
        </w:rPr>
        <w:t>social control of investment</w:t>
      </w:r>
      <w:r w:rsidRPr="00DE2CDC">
        <w:rPr>
          <w:rStyle w:val="Underline"/>
        </w:rPr>
        <w:t xml:space="preserve"> that </w:t>
      </w:r>
      <w:r w:rsidRPr="00D20860">
        <w:rPr>
          <w:rStyle w:val="Underline"/>
          <w:highlight w:val="cyan"/>
        </w:rPr>
        <w:t>promotes</w:t>
      </w:r>
      <w:r w:rsidRPr="00DB28F9">
        <w:rPr>
          <w:sz w:val="16"/>
        </w:rPr>
        <w:t xml:space="preserve"> the </w:t>
      </w:r>
      <w:r w:rsidRPr="00DE2CDC">
        <w:rPr>
          <w:rStyle w:val="Emphasis"/>
        </w:rPr>
        <w:t xml:space="preserve">launch of </w:t>
      </w:r>
      <w:r w:rsidRPr="00D20860">
        <w:rPr>
          <w:rStyle w:val="Emphasis"/>
          <w:highlight w:val="cyan"/>
        </w:rPr>
        <w:t>new</w:t>
      </w:r>
      <w:r w:rsidRPr="00DE2CDC">
        <w:rPr>
          <w:rStyle w:val="Emphasis"/>
        </w:rPr>
        <w:t xml:space="preserve"> products</w:t>
      </w:r>
      <w:r w:rsidRPr="00DE2CDC">
        <w:rPr>
          <w:rStyle w:val="Underline"/>
        </w:rPr>
        <w:t xml:space="preserve">, </w:t>
      </w:r>
      <w:r w:rsidRPr="00D20860">
        <w:rPr>
          <w:rStyle w:val="Emphasis"/>
          <w:highlight w:val="cyan"/>
        </w:rPr>
        <w:t>tech</w:t>
      </w:r>
      <w:r w:rsidRPr="00DE2CDC">
        <w:rPr>
          <w:rStyle w:val="Underline"/>
        </w:rPr>
        <w:t xml:space="preserve">nologies, and businesses </w:t>
      </w:r>
      <w:r w:rsidRPr="00D20860">
        <w:rPr>
          <w:rStyle w:val="Underline"/>
          <w:highlight w:val="cyan"/>
        </w:rPr>
        <w:t xml:space="preserve">in a </w:t>
      </w:r>
      <w:r w:rsidRPr="00D20860">
        <w:rPr>
          <w:rStyle w:val="Emphasis"/>
          <w:highlight w:val="cyan"/>
        </w:rPr>
        <w:t>decentralized manner</w:t>
      </w:r>
      <w:r w:rsidRPr="00DB28F9">
        <w:rPr>
          <w:sz w:val="16"/>
        </w:rPr>
        <w:t xml:space="preserve">. Here the </w:t>
      </w:r>
      <w:r w:rsidRPr="00DE2CDC">
        <w:rPr>
          <w:rStyle w:val="Underline"/>
        </w:rPr>
        <w:t xml:space="preserve">main bodies would be </w:t>
      </w:r>
      <w:r w:rsidRPr="00D20860">
        <w:rPr>
          <w:rStyle w:val="Underline"/>
          <w:highlight w:val="cyan"/>
        </w:rPr>
        <w:t>Investment Councils</w:t>
      </w:r>
      <w:r w:rsidRPr="00DB28F9">
        <w:rPr>
          <w:sz w:val="16"/>
        </w:rPr>
        <w:t xml:space="preserve"> (ICs), </w:t>
      </w:r>
      <w:r w:rsidRPr="00DE2CDC">
        <w:rPr>
          <w:rStyle w:val="Underline"/>
        </w:rPr>
        <w:t xml:space="preserve">distributed by sectors and regions and responsible for </w:t>
      </w:r>
      <w:r w:rsidRPr="00D20860">
        <w:rPr>
          <w:rStyle w:val="Underline"/>
          <w:highlight w:val="cyan"/>
        </w:rPr>
        <w:t>selecting</w:t>
      </w:r>
      <w:r w:rsidRPr="00DE2CDC">
        <w:rPr>
          <w:rStyle w:val="Underline"/>
        </w:rPr>
        <w:t xml:space="preserve"> and financing </w:t>
      </w:r>
      <w:r w:rsidRPr="00D20860">
        <w:rPr>
          <w:rStyle w:val="Underline"/>
          <w:highlight w:val="cyan"/>
        </w:rPr>
        <w:t>new projects</w:t>
      </w:r>
      <w:r w:rsidRPr="00DE2CDC">
        <w:rPr>
          <w:rStyle w:val="Underline"/>
        </w:rPr>
        <w:t xml:space="preserve"> presented by teams of “entrepreneurs</w:t>
      </w:r>
      <w:r w:rsidRPr="00DB28F9">
        <w:rPr>
          <w:sz w:val="16"/>
        </w:rPr>
        <w:t xml:space="preserve">.”4 </w:t>
      </w:r>
      <w:r w:rsidRPr="00DE2CDC">
        <w:rPr>
          <w:rStyle w:val="Underline"/>
        </w:rPr>
        <w:t>Faced with</w:t>
      </w:r>
      <w:r w:rsidRPr="00DB28F9">
        <w:rPr>
          <w:sz w:val="16"/>
        </w:rPr>
        <w:t xml:space="preserve"> the use of </w:t>
      </w:r>
      <w:r w:rsidRPr="00DE2CDC">
        <w:rPr>
          <w:rStyle w:val="Underline"/>
        </w:rPr>
        <w:t>information that has been largely “already given</w:t>
      </w:r>
      <w:r w:rsidRPr="00DB28F9">
        <w:rPr>
          <w:sz w:val="16"/>
        </w:rPr>
        <w:t xml:space="preserve">,” such as characterized the prior technical procedure, here </w:t>
      </w:r>
      <w:r w:rsidRPr="00DE2CDC">
        <w:rPr>
          <w:rStyle w:val="Underline"/>
        </w:rPr>
        <w:t>the approach would be to generate new information</w:t>
      </w:r>
      <w:r w:rsidRPr="00DB28F9">
        <w:rPr>
          <w:sz w:val="16"/>
        </w:rPr>
        <w:t xml:space="preserve"> (on ends and means) </w:t>
      </w:r>
      <w:r w:rsidRPr="00DE2CDC">
        <w:rPr>
          <w:rStyle w:val="Underline"/>
        </w:rPr>
        <w:t xml:space="preserve">in a decentralized way, </w:t>
      </w:r>
      <w:r w:rsidRPr="00D20860">
        <w:rPr>
          <w:rStyle w:val="Underline"/>
          <w:highlight w:val="cyan"/>
        </w:rPr>
        <w:t>through</w:t>
      </w:r>
      <w:r w:rsidRPr="00DE2CDC">
        <w:rPr>
          <w:rStyle w:val="Underline"/>
        </w:rPr>
        <w:t xml:space="preserve"> a structure of </w:t>
      </w:r>
      <w:r w:rsidRPr="00D20860">
        <w:rPr>
          <w:rStyle w:val="Underline"/>
          <w:highlight w:val="cyan"/>
        </w:rPr>
        <w:t>plural participation</w:t>
      </w:r>
      <w:r w:rsidRPr="00DE2CDC">
        <w:rPr>
          <w:rStyle w:val="Underline"/>
        </w:rPr>
        <w:t xml:space="preserve"> involving very diverse actors, and</w:t>
      </w:r>
      <w:r w:rsidRPr="00DB28F9">
        <w:rPr>
          <w:sz w:val="16"/>
        </w:rPr>
        <w:t xml:space="preserve"> with an </w:t>
      </w:r>
      <w:r w:rsidRPr="00DE2CDC">
        <w:rPr>
          <w:rStyle w:val="Underline"/>
        </w:rPr>
        <w:t>adequate</w:t>
      </w:r>
      <w:r w:rsidRPr="00DB28F9">
        <w:rPr>
          <w:sz w:val="16"/>
        </w:rPr>
        <w:t xml:space="preserve"> system of </w:t>
      </w:r>
      <w:r w:rsidRPr="00DE2CDC">
        <w:rPr>
          <w:rStyle w:val="Underline"/>
        </w:rPr>
        <w:t>incentives</w:t>
      </w:r>
      <w:r w:rsidRPr="00DB28F9">
        <w:rPr>
          <w:sz w:val="16"/>
        </w:rPr>
        <w:t>.</w:t>
      </w:r>
    </w:p>
    <w:p w14:paraId="0FDE1E7F" w14:textId="035F7894" w:rsidR="00FC7447" w:rsidRDefault="00FC7447" w:rsidP="00FC7447">
      <w:pPr>
        <w:pStyle w:val="Heading1"/>
      </w:pPr>
      <w:r>
        <w:lastRenderedPageBreak/>
        <w:t>2NR</w:t>
      </w:r>
    </w:p>
    <w:p w14:paraId="4B22CECF" w14:textId="3476C166" w:rsidR="00FC7447" w:rsidRDefault="00FC7447" w:rsidP="00FC7447">
      <w:pPr>
        <w:pStyle w:val="Heading2"/>
      </w:pPr>
      <w:r>
        <w:lastRenderedPageBreak/>
        <w:t>Cap K</w:t>
      </w:r>
    </w:p>
    <w:p w14:paraId="79AB6CB9" w14:textId="77777777" w:rsidR="00FC7447" w:rsidRDefault="00FC7447" w:rsidP="00FC7447">
      <w:pPr>
        <w:pStyle w:val="Heading3"/>
      </w:pPr>
      <w:r>
        <w:lastRenderedPageBreak/>
        <w:t>AT: Trade---2NR</w:t>
      </w:r>
    </w:p>
    <w:p w14:paraId="4076E586" w14:textId="77777777" w:rsidR="00FC7447" w:rsidRPr="001139C4" w:rsidRDefault="00FC7447" w:rsidP="00FC7447">
      <w:pPr>
        <w:pStyle w:val="Heading4"/>
        <w:rPr>
          <w:rFonts w:cs="Arial"/>
        </w:rPr>
      </w:pPr>
      <w:r w:rsidRPr="001139C4">
        <w:rPr>
          <w:rFonts w:cs="Arial"/>
        </w:rPr>
        <w:t>Trade doesn’t solve war.</w:t>
      </w:r>
    </w:p>
    <w:p w14:paraId="2C502A4F" w14:textId="77777777" w:rsidR="00FC7447" w:rsidRPr="001139C4" w:rsidRDefault="00FC7447" w:rsidP="00FC7447">
      <w:r w:rsidRPr="001139C4">
        <w:t xml:space="preserve">Stephen </w:t>
      </w:r>
      <w:r w:rsidRPr="001139C4">
        <w:rPr>
          <w:rStyle w:val="Style13ptBold"/>
        </w:rPr>
        <w:t>Brooks 24</w:t>
      </w:r>
      <w:r w:rsidRPr="001139C4">
        <w:t>. Professor of Government, Dartmouth College; Guest Professor, Stockholm University. “The Trade Truce?” https://www.foreignaffairs.com/world/trade-truce-stephen-brooks</w:t>
      </w:r>
    </w:p>
    <w:p w14:paraId="1A73F05E" w14:textId="77777777" w:rsidR="00FC7447" w:rsidRPr="001139C4" w:rsidRDefault="00FC7447" w:rsidP="00FC7447">
      <w:pPr>
        <w:rPr>
          <w:sz w:val="16"/>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1139C4">
        <w:rPr>
          <w:rStyle w:val="Underline"/>
          <w:highlight w:val="cyan"/>
        </w:rPr>
        <w:t>individual studies supporting</w:t>
      </w:r>
      <w:r w:rsidRPr="001139C4">
        <w:rPr>
          <w:sz w:val="16"/>
        </w:rPr>
        <w:t xml:space="preserve"> the </w:t>
      </w:r>
      <w:r w:rsidRPr="001139C4">
        <w:rPr>
          <w:rStyle w:val="Emphasis"/>
          <w:highlight w:val="cyan"/>
        </w:rPr>
        <w:t>optimistic view</w:t>
      </w:r>
      <w:r w:rsidRPr="001139C4">
        <w:rPr>
          <w:sz w:val="16"/>
        </w:rPr>
        <w:t xml:space="preserve"> that </w:t>
      </w:r>
      <w:r w:rsidRPr="001139C4">
        <w:rPr>
          <w:rStyle w:val="Underline"/>
          <w:highlight w:val="cyan"/>
        </w:rPr>
        <w:t>commerce promotes peace</w:t>
      </w:r>
      <w:r w:rsidRPr="001139C4">
        <w:rPr>
          <w:sz w:val="16"/>
        </w:rPr>
        <w:t xml:space="preserve">, they </w:t>
      </w:r>
      <w:r w:rsidRPr="001139C4">
        <w:rPr>
          <w:rStyle w:val="Underline"/>
          <w:highlight w:val="cyan"/>
        </w:rPr>
        <w:t>are just that</w:t>
      </w:r>
      <w:r w:rsidRPr="001139C4">
        <w:rPr>
          <w:sz w:val="16"/>
        </w:rPr>
        <w:t xml:space="preserve"> — </w:t>
      </w:r>
      <w:r w:rsidRPr="001139C4">
        <w:rPr>
          <w:rStyle w:val="Emphasis"/>
          <w:highlight w:val="cyan"/>
        </w:rPr>
        <w:t>individual studies</w:t>
      </w:r>
      <w:r w:rsidRPr="001139C4">
        <w:rPr>
          <w:sz w:val="16"/>
        </w:rPr>
        <w:t xml:space="preserve">. A </w:t>
      </w:r>
      <w:r w:rsidRPr="001139C4">
        <w:rPr>
          <w:rStyle w:val="Emphasis"/>
          <w:highlight w:val="cyan"/>
        </w:rPr>
        <w:t>systematic examination</w:t>
      </w:r>
      <w:r w:rsidRPr="001139C4">
        <w:rPr>
          <w:rStyle w:val="Underline"/>
          <w:highlight w:val="cyan"/>
        </w:rPr>
        <w:t xml:space="preserve"> of </w:t>
      </w:r>
      <w:r w:rsidRPr="001139C4">
        <w:rPr>
          <w:rStyle w:val="Emphasis"/>
          <w:sz w:val="30"/>
          <w:szCs w:val="30"/>
          <w:highlight w:val="cyan"/>
        </w:rPr>
        <w:t>all</w:t>
      </w:r>
      <w:r w:rsidRPr="001139C4">
        <w:rPr>
          <w:rStyle w:val="Emphasis"/>
          <w:sz w:val="30"/>
          <w:szCs w:val="30"/>
        </w:rPr>
        <w:t xml:space="preserve"> the </w:t>
      </w:r>
      <w:r w:rsidRPr="001139C4">
        <w:rPr>
          <w:rStyle w:val="Emphasis"/>
          <w:sz w:val="30"/>
          <w:szCs w:val="30"/>
          <w:highlight w:val="cyan"/>
        </w:rPr>
        <w:t>empirical research</w:t>
      </w:r>
      <w:r w:rsidRPr="001139C4">
        <w:rPr>
          <w:rStyle w:val="Underline"/>
        </w:rPr>
        <w:t xml:space="preserve"> on commerce and conflict </w:t>
      </w:r>
      <w:r w:rsidRPr="001139C4">
        <w:rPr>
          <w:rStyle w:val="Underline"/>
          <w:highlight w:val="cyan"/>
        </w:rPr>
        <w:t>shows</w:t>
      </w:r>
      <w:r w:rsidRPr="001139C4">
        <w:rPr>
          <w:sz w:val="16"/>
        </w:rPr>
        <w:t xml:space="preserve"> that the </w:t>
      </w:r>
      <w:r w:rsidRPr="001139C4">
        <w:rPr>
          <w:rStyle w:val="Underline"/>
          <w:highlight w:val="cyan"/>
        </w:rPr>
        <w:t>connection is</w:t>
      </w:r>
      <w:r w:rsidRPr="001139C4">
        <w:rPr>
          <w:rStyle w:val="Underline"/>
        </w:rPr>
        <w:t xml:space="preserve"> </w:t>
      </w:r>
      <w:r w:rsidRPr="001139C4">
        <w:rPr>
          <w:rStyle w:val="Emphasis"/>
        </w:rPr>
        <w:t xml:space="preserve">far more </w:t>
      </w:r>
      <w:r w:rsidRPr="001139C4">
        <w:rPr>
          <w:rStyle w:val="Emphasis"/>
          <w:highlight w:val="cyan"/>
        </w:rPr>
        <w:t>complex</w:t>
      </w:r>
      <w:r w:rsidRPr="001139C4">
        <w:rPr>
          <w:sz w:val="16"/>
        </w:rPr>
        <w:t>.</w:t>
      </w:r>
    </w:p>
    <w:p w14:paraId="6CD90D8D" w14:textId="77777777" w:rsidR="00FC7447" w:rsidRPr="001139C4" w:rsidRDefault="00FC7447" w:rsidP="00FC7447">
      <w:pPr>
        <w:rPr>
          <w:sz w:val="16"/>
        </w:rPr>
      </w:pPr>
      <w:r w:rsidRPr="001139C4">
        <w:rPr>
          <w:sz w:val="16"/>
        </w:rPr>
        <w:t xml:space="preserve">Consider trade. In a forthcoming book, I have identified </w:t>
      </w:r>
      <w:r w:rsidRPr="001139C4">
        <w:rPr>
          <w:rStyle w:val="Underline"/>
          <w:highlight w:val="cyan"/>
        </w:rPr>
        <w:t>57</w:t>
      </w:r>
      <w:r w:rsidRPr="001139C4">
        <w:rPr>
          <w:rStyle w:val="Underline"/>
        </w:rPr>
        <w:t xml:space="preserve"> </w:t>
      </w:r>
      <w:r w:rsidRPr="001139C4">
        <w:rPr>
          <w:rStyle w:val="Emphasis"/>
        </w:rPr>
        <w:t>empirical studies</w:t>
      </w:r>
      <w:r w:rsidRPr="001139C4">
        <w:rPr>
          <w:sz w:val="16"/>
        </w:rPr>
        <w:t xml:space="preserve"> published since 2000 </w:t>
      </w:r>
      <w:r w:rsidRPr="001139C4">
        <w:rPr>
          <w:rStyle w:val="Underline"/>
        </w:rPr>
        <w:t xml:space="preserve">that </w:t>
      </w:r>
      <w:r w:rsidRPr="001139C4">
        <w:rPr>
          <w:rStyle w:val="Underline"/>
          <w:highlight w:val="cyan"/>
        </w:rPr>
        <w:t>examined</w:t>
      </w:r>
      <w:r w:rsidRPr="001139C4">
        <w:rPr>
          <w:sz w:val="16"/>
        </w:rPr>
        <w:t xml:space="preserve"> the </w:t>
      </w:r>
      <w:r w:rsidRPr="001139C4">
        <w:rPr>
          <w:rStyle w:val="Underline"/>
        </w:rPr>
        <w:t>influence of trade on war and peace</w:t>
      </w:r>
      <w:r w:rsidRPr="001139C4">
        <w:rPr>
          <w:sz w:val="16"/>
        </w:rPr>
        <w:t xml:space="preserve">. </w:t>
      </w:r>
      <w:r w:rsidRPr="001139C4">
        <w:rPr>
          <w:rStyle w:val="Underline"/>
          <w:highlight w:val="cyan"/>
        </w:rPr>
        <w:t>Just 16</w:t>
      </w:r>
      <w:r w:rsidRPr="001139C4">
        <w:rPr>
          <w:rStyle w:val="Underline"/>
        </w:rPr>
        <w:t xml:space="preserve"> of the studies </w:t>
      </w:r>
      <w:r w:rsidRPr="001139C4">
        <w:rPr>
          <w:rStyle w:val="Underline"/>
          <w:highlight w:val="cyan"/>
        </w:rPr>
        <w:t>supported</w:t>
      </w:r>
      <w:r w:rsidRPr="001139C4">
        <w:rPr>
          <w:rStyle w:val="Underline"/>
        </w:rPr>
        <w:t xml:space="preserve"> the </w:t>
      </w:r>
      <w:r w:rsidRPr="001139C4">
        <w:rPr>
          <w:rStyle w:val="Emphasis"/>
        </w:rPr>
        <w:t xml:space="preserve">optimistic </w:t>
      </w:r>
      <w:r w:rsidRPr="001139C4">
        <w:rPr>
          <w:rStyle w:val="Emphasis"/>
          <w:highlight w:val="cyan"/>
        </w:rPr>
        <w:t>perspective</w:t>
      </w:r>
      <w:r w:rsidRPr="001139C4">
        <w:rPr>
          <w:rStyle w:val="Underline"/>
        </w:rPr>
        <w:t xml:space="preserve"> that </w:t>
      </w:r>
      <w:r w:rsidRPr="001139C4">
        <w:rPr>
          <w:rStyle w:val="Underline"/>
          <w:highlight w:val="cyan"/>
        </w:rPr>
        <w:t>trade</w:t>
      </w:r>
      <w:r w:rsidRPr="001139C4">
        <w:rPr>
          <w:rStyle w:val="Underline"/>
        </w:rPr>
        <w:t xml:space="preserve"> </w:t>
      </w:r>
      <w:r w:rsidRPr="001139C4">
        <w:rPr>
          <w:rStyle w:val="Emphasis"/>
        </w:rPr>
        <w:t xml:space="preserve">universally </w:t>
      </w:r>
      <w:r w:rsidRPr="001139C4">
        <w:rPr>
          <w:rStyle w:val="Emphasis"/>
          <w:highlight w:val="cyan"/>
        </w:rPr>
        <w:t>promotes</w:t>
      </w:r>
      <w:r w:rsidRPr="001139C4">
        <w:rPr>
          <w:rStyle w:val="Underline"/>
          <w:highlight w:val="cya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5DE9DE65" w14:textId="77777777" w:rsidR="00FC7447" w:rsidRPr="001139C4" w:rsidRDefault="00FC7447" w:rsidP="00FC7447">
      <w:pPr>
        <w:rPr>
          <w:sz w:val="16"/>
        </w:rPr>
      </w:pPr>
      <w:r w:rsidRPr="001139C4">
        <w:rPr>
          <w:sz w:val="16"/>
        </w:rPr>
        <w:t xml:space="preserve">These mixed-effect findings would be useful if they yielded consistent, clear insights regarding the circumstances that lead to peace. But instead, the </w:t>
      </w:r>
      <w:r w:rsidRPr="001139C4">
        <w:rPr>
          <w:rStyle w:val="Underline"/>
        </w:rPr>
        <w:t>list</w:t>
      </w:r>
      <w:r w:rsidRPr="001139C4">
        <w:rPr>
          <w:sz w:val="16"/>
        </w:rPr>
        <w:t xml:space="preserve"> that emerges from this scholarship </w:t>
      </w:r>
      <w:r w:rsidRPr="001139C4">
        <w:rPr>
          <w:rStyle w:val="Underline"/>
        </w:rPr>
        <w:t>is long</w:t>
      </w:r>
      <w:r w:rsidRPr="001139C4">
        <w:rPr>
          <w:sz w:val="16"/>
        </w:rPr>
        <w:t xml:space="preserve">, </w:t>
      </w:r>
      <w:r w:rsidRPr="001139C4">
        <w:rPr>
          <w:rStyle w:val="Underline"/>
        </w:rPr>
        <w:t>unwieldy</w:t>
      </w:r>
      <w:r w:rsidRPr="001139C4">
        <w:rPr>
          <w:sz w:val="16"/>
        </w:rPr>
        <w:t xml:space="preserve">, </w:t>
      </w:r>
      <w:r w:rsidRPr="001139C4">
        <w:rPr>
          <w:rStyle w:val="Underline"/>
        </w:rPr>
        <w:t xml:space="preserve">and </w:t>
      </w:r>
      <w:r w:rsidRPr="001139C4">
        <w:rPr>
          <w:rStyle w:val="Emphasis"/>
        </w:rPr>
        <w:t>sometimes contradictory</w:t>
      </w:r>
      <w:r w:rsidRPr="001139C4">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1139C4">
        <w:rPr>
          <w:rStyle w:val="Underline"/>
          <w:highlight w:val="cyan"/>
        </w:rPr>
        <w:t>relationship</w:t>
      </w:r>
      <w:r w:rsidRPr="001139C4">
        <w:rPr>
          <w:rStyle w:val="Underline"/>
        </w:rPr>
        <w:t xml:space="preserve"> between trade and conflict </w:t>
      </w:r>
      <w:r w:rsidRPr="001139C4">
        <w:rPr>
          <w:rStyle w:val="Underline"/>
          <w:highlight w:val="cyan"/>
        </w:rPr>
        <w:t xml:space="preserve">has </w:t>
      </w:r>
      <w:r w:rsidRPr="001139C4">
        <w:rPr>
          <w:rStyle w:val="Emphasis"/>
          <w:highlight w:val="cyan"/>
        </w:rPr>
        <w:t>so many asterisks</w:t>
      </w:r>
      <w:r w:rsidRPr="001139C4">
        <w:rPr>
          <w:sz w:val="16"/>
        </w:rPr>
        <w:t xml:space="preserve"> that </w:t>
      </w:r>
      <w:r w:rsidRPr="001139C4">
        <w:rPr>
          <w:rStyle w:val="Underline"/>
          <w:highlight w:val="cyan"/>
        </w:rPr>
        <w:t>it</w:t>
      </w:r>
      <w:r w:rsidRPr="001139C4">
        <w:rPr>
          <w:rStyle w:val="Underline"/>
        </w:rPr>
        <w:t xml:space="preserve"> </w:t>
      </w:r>
      <w:r w:rsidRPr="001139C4">
        <w:rPr>
          <w:rStyle w:val="Emphasis"/>
        </w:rPr>
        <w:t xml:space="preserve">simply </w:t>
      </w:r>
      <w:r w:rsidRPr="001139C4">
        <w:rPr>
          <w:rStyle w:val="Emphasis"/>
          <w:highlight w:val="cyan"/>
        </w:rPr>
        <w:t>cannot</w:t>
      </w:r>
      <w:r w:rsidRPr="001139C4">
        <w:rPr>
          <w:rStyle w:val="Underline"/>
          <w:highlight w:val="cyan"/>
        </w:rPr>
        <w:t xml:space="preserve"> be </w:t>
      </w:r>
      <w:r w:rsidRPr="001139C4">
        <w:rPr>
          <w:rStyle w:val="Emphasis"/>
          <w:highlight w:val="cyan"/>
        </w:rPr>
        <w:t>boiled down</w:t>
      </w:r>
      <w:r w:rsidRPr="001139C4">
        <w:rPr>
          <w:rStyle w:val="Underline"/>
          <w:highlight w:val="cyan"/>
        </w:rPr>
        <w:t xml:space="preserve"> into anything</w:t>
      </w:r>
      <w:r w:rsidRPr="001139C4">
        <w:rPr>
          <w:sz w:val="16"/>
        </w:rPr>
        <w:t xml:space="preserve"> pithy for officials, students, or anyone else to follow.</w:t>
      </w:r>
    </w:p>
    <w:p w14:paraId="7005B26A" w14:textId="77777777" w:rsidR="00FC7447" w:rsidRPr="001139C4" w:rsidRDefault="00FC7447" w:rsidP="00FC7447">
      <w:pPr>
        <w:rPr>
          <w:sz w:val="16"/>
        </w:rPr>
      </w:pPr>
      <w:r w:rsidRPr="001139C4">
        <w:rPr>
          <w:sz w:val="16"/>
        </w:rPr>
        <w:t xml:space="preserve">The </w:t>
      </w:r>
      <w:r w:rsidRPr="001139C4">
        <w:rPr>
          <w:rStyle w:val="Underline"/>
          <w:highlight w:val="cyan"/>
        </w:rPr>
        <w:t xml:space="preserve">effect of </w:t>
      </w:r>
      <w:r w:rsidRPr="001139C4">
        <w:rPr>
          <w:rStyle w:val="Emphasis"/>
          <w:highlight w:val="cyan"/>
        </w:rPr>
        <w:t>international finance</w:t>
      </w:r>
      <w:r w:rsidRPr="001139C4">
        <w:rPr>
          <w:rStyle w:val="Underline"/>
          <w:highlight w:val="cyan"/>
        </w:rPr>
        <w:t xml:space="preserve"> is</w:t>
      </w:r>
      <w:r w:rsidRPr="001139C4">
        <w:rPr>
          <w:sz w:val="16"/>
        </w:rPr>
        <w:t xml:space="preserve"> even </w:t>
      </w:r>
      <w:r w:rsidRPr="001139C4">
        <w:rPr>
          <w:rStyle w:val="Underline"/>
          <w:highlight w:val="cyan"/>
        </w:rPr>
        <w:t>murki</w:t>
      </w:r>
      <w:r w:rsidRPr="001139C4">
        <w:rPr>
          <w:rStyle w:val="Underline"/>
        </w:rPr>
        <w:t>er</w:t>
      </w:r>
      <w:r w:rsidRPr="001139C4">
        <w:rPr>
          <w:sz w:val="16"/>
        </w:rPr>
        <w:t xml:space="preserve">. Many analysts have argued that </w:t>
      </w:r>
      <w:r w:rsidRPr="001139C4">
        <w:rPr>
          <w:rStyle w:val="Emphasis"/>
        </w:rPr>
        <w:t>international capital</w:t>
      </w:r>
      <w:r w:rsidRPr="001139C4">
        <w:rPr>
          <w:rStyle w:val="Underline"/>
        </w:rPr>
        <w:t xml:space="preserve"> flows prevent war</w:t>
      </w:r>
      <w:r w:rsidRPr="001139C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1139C4">
        <w:rPr>
          <w:rStyle w:val="Underline"/>
          <w:highlight w:val="cyan"/>
        </w:rPr>
        <w:t>literature does not show</w:t>
      </w:r>
      <w:r w:rsidRPr="001139C4">
        <w:rPr>
          <w:sz w:val="16"/>
        </w:rPr>
        <w:t xml:space="preserve"> that </w:t>
      </w:r>
      <w:r w:rsidRPr="001139C4">
        <w:rPr>
          <w:rStyle w:val="Underline"/>
          <w:highlight w:val="cyan"/>
        </w:rPr>
        <w:t>investors</w:t>
      </w:r>
      <w:r w:rsidRPr="001139C4">
        <w:rPr>
          <w:rStyle w:val="Underline"/>
        </w:rPr>
        <w:t xml:space="preserve"> </w:t>
      </w:r>
      <w:r w:rsidRPr="001139C4">
        <w:rPr>
          <w:rStyle w:val="Emphasis"/>
        </w:rPr>
        <w:t xml:space="preserve">consistently </w:t>
      </w:r>
      <w:r w:rsidRPr="001139C4">
        <w:rPr>
          <w:rStyle w:val="Emphasis"/>
          <w:highlight w:val="cyan"/>
        </w:rPr>
        <w:t>flee</w:t>
      </w:r>
      <w:r w:rsidRPr="001139C4">
        <w:rPr>
          <w:rStyle w:val="Underline"/>
          <w:highlight w:val="cyan"/>
        </w:rPr>
        <w:t xml:space="preserve"> states</w:t>
      </w:r>
      <w:r w:rsidRPr="001139C4">
        <w:rPr>
          <w:rStyle w:val="Underline"/>
        </w:rPr>
        <w:t xml:space="preserve"> that are </w:t>
      </w:r>
      <w:r w:rsidRPr="001139C4">
        <w:rPr>
          <w:rStyle w:val="Underline"/>
          <w:highlight w:val="cyan"/>
        </w:rPr>
        <w:t>at war</w:t>
      </w:r>
      <w:r w:rsidRPr="001139C4">
        <w:rPr>
          <w:sz w:val="16"/>
        </w:rPr>
        <w:t xml:space="preserve">. Moreover, </w:t>
      </w:r>
      <w:r w:rsidRPr="001139C4">
        <w:rPr>
          <w:rStyle w:val="Underline"/>
          <w:highlight w:val="cyan"/>
        </w:rPr>
        <w:t>of</w:t>
      </w:r>
      <w:r w:rsidRPr="001139C4">
        <w:rPr>
          <w:sz w:val="16"/>
        </w:rPr>
        <w:t xml:space="preserve"> the </w:t>
      </w:r>
      <w:r w:rsidRPr="001139C4">
        <w:rPr>
          <w:rStyle w:val="Underline"/>
          <w:highlight w:val="cyan"/>
        </w:rPr>
        <w:t>four studies</w:t>
      </w:r>
      <w:r w:rsidRPr="001139C4">
        <w:rPr>
          <w:rStyle w:val="Underline"/>
        </w:rPr>
        <w:t xml:space="preserve"> that </w:t>
      </w:r>
      <w:r w:rsidRPr="001139C4">
        <w:rPr>
          <w:rStyle w:val="Emphasis"/>
        </w:rPr>
        <w:t>looked directly</w:t>
      </w:r>
      <w:r w:rsidRPr="001139C4">
        <w:rPr>
          <w:rStyle w:val="Underline"/>
        </w:rPr>
        <w:t xml:space="preserve"> at how flows of capital influence</w:t>
      </w:r>
      <w:r w:rsidRPr="001139C4">
        <w:rPr>
          <w:sz w:val="16"/>
        </w:rPr>
        <w:t xml:space="preserve"> the likelihood of conflict, </w:t>
      </w:r>
      <w:r w:rsidRPr="001139C4">
        <w:rPr>
          <w:rStyle w:val="Emphasis"/>
          <w:highlight w:val="cyan"/>
        </w:rPr>
        <w:t>only one</w:t>
      </w:r>
      <w:r w:rsidRPr="001139C4">
        <w:rPr>
          <w:rStyle w:val="Underline"/>
          <w:highlight w:val="cyan"/>
        </w:rPr>
        <w:t xml:space="preserve"> found a </w:t>
      </w:r>
      <w:r w:rsidRPr="001139C4">
        <w:rPr>
          <w:rStyle w:val="Emphasis"/>
          <w:highlight w:val="cyan"/>
        </w:rPr>
        <w:t>stabilizing effect</w:t>
      </w:r>
      <w:r w:rsidRPr="001139C4">
        <w:rPr>
          <w:sz w:val="16"/>
        </w:rPr>
        <w:t>. Two concluded there was no relationship, and one found that greater foreign ownership of government debt increased the likelihood of conflict.</w:t>
      </w:r>
    </w:p>
    <w:p w14:paraId="259A71AA" w14:textId="77777777" w:rsidR="00FC7447" w:rsidRDefault="00FC7447" w:rsidP="00FC7447"/>
    <w:p w14:paraId="3107427A" w14:textId="77777777" w:rsidR="00FC7447" w:rsidRDefault="00FC7447" w:rsidP="00FC7447">
      <w:pPr>
        <w:pStyle w:val="Heading4"/>
      </w:pPr>
      <w:r>
        <w:t xml:space="preserve">Aff studies fall prey to </w:t>
      </w:r>
      <w:r w:rsidRPr="002A7321">
        <w:rPr>
          <w:u w:val="single"/>
        </w:rPr>
        <w:t>simultaneity bias</w:t>
      </w:r>
      <w:r>
        <w:t>.</w:t>
      </w:r>
    </w:p>
    <w:p w14:paraId="7E8E133D" w14:textId="77777777" w:rsidR="00FC7447" w:rsidRDefault="00FC7447" w:rsidP="00FC7447">
      <w:r w:rsidRPr="002240D2">
        <w:t>Omar</w:t>
      </w:r>
      <w:r>
        <w:rPr>
          <w:rStyle w:val="Style13ptBold"/>
        </w:rPr>
        <w:t xml:space="preserve"> Keshk et al. 13</w:t>
      </w:r>
      <w:r w:rsidRPr="00F32A2B">
        <w:t>. Senior</w:t>
      </w:r>
      <w:r w:rsidRPr="00BF0A1A">
        <w:t xml:space="preserve"> Lecturer in the Political Science Department </w:t>
      </w:r>
      <w:r>
        <w:t>&amp;</w:t>
      </w:r>
      <w:r w:rsidRPr="00BF0A1A">
        <w:t xml:space="preserve"> Ph.D. in Political Science</w:t>
      </w:r>
      <w:r>
        <w:t xml:space="preserve">, </w:t>
      </w:r>
      <w:r w:rsidRPr="00BF0A1A">
        <w:t>Ohio State University</w:t>
      </w:r>
      <w:r>
        <w:t xml:space="preserve">. </w:t>
      </w:r>
      <w:r w:rsidRPr="00DE6C87">
        <w:t>Rafael Reuven</w:t>
      </w:r>
      <w:r>
        <w:t xml:space="preserve">y: </w:t>
      </w:r>
      <w:r w:rsidRPr="00BF0A1A">
        <w:t>Professor of International Political Economy and Ecological Economics</w:t>
      </w:r>
      <w:r>
        <w:t xml:space="preserve">, </w:t>
      </w:r>
      <w:r w:rsidRPr="00BF0A1A">
        <w:t>Indiana University</w:t>
      </w:r>
      <w:r>
        <w:t xml:space="preserve">. </w:t>
      </w:r>
      <w:r w:rsidRPr="00DE6C87">
        <w:t>Brian Pollins</w:t>
      </w:r>
      <w:r>
        <w:t xml:space="preserve">: </w:t>
      </w:r>
      <w:r w:rsidRPr="00BF0A1A">
        <w:t>Emeritus Associate Professor of Political Science</w:t>
      </w:r>
      <w:r>
        <w:t xml:space="preserve">, </w:t>
      </w:r>
      <w:r w:rsidRPr="00BF0A1A">
        <w:t>Ohio State University</w:t>
      </w:r>
      <w:r>
        <w:t xml:space="preserve">. </w:t>
      </w:r>
      <w:r w:rsidRPr="00BF0A1A">
        <w:t>“Trade and Conflict: Proximity, Country Size, and Measures</w:t>
      </w:r>
      <w:r>
        <w:t>.</w:t>
      </w:r>
      <w:r w:rsidRPr="00BF0A1A">
        <w:t xml:space="preserve">” </w:t>
      </w:r>
      <w:r w:rsidRPr="00850469">
        <w:t xml:space="preserve">Conflict Management and Peace Science, </w:t>
      </w:r>
      <w:r>
        <w:t>Volume</w:t>
      </w:r>
      <w:r w:rsidRPr="00BF0A1A">
        <w:t xml:space="preserve"> 27</w:t>
      </w:r>
      <w:r>
        <w:t>.</w:t>
      </w:r>
    </w:p>
    <w:p w14:paraId="2B8511F5" w14:textId="77777777" w:rsidR="00FC7447" w:rsidRDefault="00FC7447" w:rsidP="00FC7447">
      <w:pPr>
        <w:rPr>
          <w:sz w:val="16"/>
        </w:rPr>
      </w:pPr>
      <w:r w:rsidRPr="007F64EC">
        <w:rPr>
          <w:sz w:val="16"/>
        </w:rPr>
        <w:t xml:space="preserve">In all, </w:t>
      </w:r>
      <w:r w:rsidRPr="007F64EC">
        <w:rPr>
          <w:rStyle w:val="Underline"/>
          <w:highlight w:val="cyan"/>
        </w:rPr>
        <w:t>any signal</w:t>
      </w:r>
      <w:r w:rsidRPr="007F64EC">
        <w:rPr>
          <w:sz w:val="16"/>
        </w:rPr>
        <w:t xml:space="preserve"> that </w:t>
      </w:r>
      <w:r w:rsidRPr="002E4B51">
        <w:rPr>
          <w:sz w:val="16"/>
        </w:rPr>
        <w:t>“</w:t>
      </w:r>
      <w:r w:rsidRPr="002E4B51">
        <w:rPr>
          <w:rStyle w:val="Emphasis"/>
          <w:highlight w:val="cyan"/>
        </w:rPr>
        <w:t xml:space="preserve">trade </w:t>
      </w:r>
      <w:r w:rsidRPr="007F64EC">
        <w:rPr>
          <w:rStyle w:val="Emphasis"/>
          <w:highlight w:val="cyan"/>
        </w:rPr>
        <w:t>brings peace</w:t>
      </w:r>
      <w:r w:rsidRPr="002E4B51">
        <w:rPr>
          <w:sz w:val="16"/>
        </w:rPr>
        <w:t xml:space="preserve">” </w:t>
      </w:r>
      <w:r w:rsidRPr="002E4B51">
        <w:rPr>
          <w:rStyle w:val="Underline"/>
          <w:highlight w:val="cyan"/>
        </w:rPr>
        <w:t xml:space="preserve">remains </w:t>
      </w:r>
      <w:r w:rsidRPr="007F64EC">
        <w:rPr>
          <w:rStyle w:val="Emphasis"/>
          <w:highlight w:val="cyan"/>
        </w:rPr>
        <w:t>weak</w:t>
      </w:r>
      <w:r w:rsidRPr="007F64EC">
        <w:rPr>
          <w:rStyle w:val="Emphasis"/>
        </w:rPr>
        <w:t xml:space="preserve"> and inconsistent</w:t>
      </w:r>
      <w:r w:rsidRPr="007F64EC">
        <w:rPr>
          <w:sz w:val="16"/>
        </w:rPr>
        <w:t xml:space="preserve">, </w:t>
      </w:r>
      <w:r w:rsidRPr="007F64EC">
        <w:rPr>
          <w:rStyle w:val="Underline"/>
          <w:highlight w:val="cyan"/>
        </w:rPr>
        <w:t xml:space="preserve">regardless </w:t>
      </w:r>
      <w:r w:rsidRPr="002E4B51">
        <w:rPr>
          <w:rStyle w:val="Underline"/>
          <w:highlight w:val="cyan"/>
        </w:rPr>
        <w:t xml:space="preserve">of the way </w:t>
      </w:r>
      <w:r w:rsidRPr="002E4B51">
        <w:rPr>
          <w:rStyle w:val="Emphasis"/>
          <w:highlight w:val="cyan"/>
        </w:rPr>
        <w:t>proximity is modeled</w:t>
      </w:r>
      <w:r w:rsidRPr="007F64EC">
        <w:rPr>
          <w:rStyle w:val="Underline"/>
        </w:rPr>
        <w:t xml:space="preserve"> in the </w:t>
      </w:r>
      <w:r w:rsidRPr="00137116">
        <w:rPr>
          <w:rStyle w:val="Emphasis"/>
        </w:rPr>
        <w:t>conflict equation</w:t>
      </w:r>
      <w:r w:rsidRPr="007F64EC">
        <w:rPr>
          <w:sz w:val="16"/>
        </w:rPr>
        <w:t xml:space="preserve">. The </w:t>
      </w:r>
      <w:r w:rsidRPr="007F64EC">
        <w:rPr>
          <w:rStyle w:val="Underline"/>
          <w:highlight w:val="cyan"/>
        </w:rPr>
        <w:t>signal</w:t>
      </w:r>
      <w:r w:rsidRPr="007F64EC">
        <w:rPr>
          <w:sz w:val="16"/>
        </w:rPr>
        <w:t xml:space="preserve"> that </w:t>
      </w:r>
      <w:r w:rsidRPr="007F64EC">
        <w:rPr>
          <w:rStyle w:val="Underline"/>
          <w:highlight w:val="cyan"/>
        </w:rPr>
        <w:t>conflict reduces trade</w:t>
      </w:r>
      <w:r w:rsidRPr="007F64EC">
        <w:rPr>
          <w:sz w:val="16"/>
        </w:rPr>
        <w:t xml:space="preserve">, </w:t>
      </w:r>
      <w:r w:rsidRPr="007F64EC">
        <w:rPr>
          <w:rStyle w:val="Underline"/>
        </w:rPr>
        <w:t>in contrast</w:t>
      </w:r>
      <w:r w:rsidRPr="007F64EC">
        <w:rPr>
          <w:sz w:val="16"/>
        </w:rPr>
        <w:t xml:space="preserve">, </w:t>
      </w:r>
      <w:r w:rsidRPr="007F64EC">
        <w:rPr>
          <w:rStyle w:val="Underline"/>
          <w:highlight w:val="cyan"/>
        </w:rPr>
        <w:t xml:space="preserve">is </w:t>
      </w:r>
      <w:r w:rsidRPr="007F64EC">
        <w:rPr>
          <w:rStyle w:val="Emphasis"/>
          <w:highlight w:val="cyan"/>
        </w:rPr>
        <w:t>strong</w:t>
      </w:r>
      <w:r w:rsidRPr="007F64EC">
        <w:rPr>
          <w:rStyle w:val="Emphasis"/>
        </w:rPr>
        <w:t xml:space="preserve"> and consistent</w:t>
      </w:r>
      <w:r w:rsidRPr="007F64EC">
        <w:rPr>
          <w:sz w:val="16"/>
        </w:rPr>
        <w:t xml:space="preserve">. Thus, international politics are clearly affecting dyadic trade, while it is far less obvious whether </w:t>
      </w:r>
      <w:r w:rsidRPr="007F64EC">
        <w:rPr>
          <w:sz w:val="16"/>
        </w:rPr>
        <w:lastRenderedPageBreak/>
        <w:t xml:space="preserve">trade systematically affects dyadic politics, and if it does, whether that effect is conflict dampening or conflict amplifying. This is what we have termed in KPR (2004) “The Primacy of Politics.” </w:t>
      </w:r>
    </w:p>
    <w:p w14:paraId="2B0EB527" w14:textId="77777777" w:rsidR="00FC7447" w:rsidRDefault="00FC7447" w:rsidP="00FC7447">
      <w:pPr>
        <w:rPr>
          <w:sz w:val="16"/>
        </w:rPr>
      </w:pPr>
    </w:p>
    <w:p w14:paraId="6E486824" w14:textId="77777777" w:rsidR="00FC7447" w:rsidRDefault="00FC7447" w:rsidP="00FC7447">
      <w:pPr>
        <w:rPr>
          <w:sz w:val="16"/>
        </w:rPr>
      </w:pPr>
    </w:p>
    <w:p w14:paraId="6AD01826" w14:textId="77777777" w:rsidR="00FC7447" w:rsidRDefault="00FC7447" w:rsidP="00FC7447">
      <w:pPr>
        <w:rPr>
          <w:sz w:val="16"/>
        </w:rPr>
      </w:pPr>
    </w:p>
    <w:p w14:paraId="4C3B595F" w14:textId="77777777" w:rsidR="00FC7447" w:rsidRPr="007F64EC" w:rsidRDefault="00FC7447" w:rsidP="00FC7447">
      <w:pPr>
        <w:rPr>
          <w:sz w:val="16"/>
        </w:rPr>
      </w:pPr>
    </w:p>
    <w:p w14:paraId="1BE07D30" w14:textId="77777777" w:rsidR="00FC7447" w:rsidRPr="007F64EC" w:rsidRDefault="00FC7447" w:rsidP="00FC7447">
      <w:pPr>
        <w:rPr>
          <w:sz w:val="16"/>
        </w:rPr>
      </w:pPr>
      <w:r w:rsidRPr="007F64EC">
        <w:rPr>
          <w:sz w:val="16"/>
        </w:rPr>
        <w:t xml:space="preserve"> 7. Conclusion</w:t>
      </w:r>
    </w:p>
    <w:p w14:paraId="0E2F4E97" w14:textId="77777777" w:rsidR="00FC7447" w:rsidRPr="007F64EC" w:rsidRDefault="00FC7447" w:rsidP="00FC7447">
      <w:pPr>
        <w:rPr>
          <w:sz w:val="16"/>
        </w:rPr>
      </w:pPr>
      <w:r w:rsidRPr="007F64EC">
        <w:rPr>
          <w:sz w:val="16"/>
        </w:rPr>
        <w:t xml:space="preserve">This study revisited the simultaneous equations model we presented in KPR (2004) and subjected it to four important challenges. Two of these challenges concerned The specification of the conflict equation in our model regarding the role of intercapital distance and the sizes of both sides in a dyad; one questioned the bilateral trade data assumptions used in the treatment of zero and missing values, and one challenge suggested a focus on fatal MIDs as an alternative indicator to the widely used all-MID measure </w:t>
      </w:r>
    </w:p>
    <w:p w14:paraId="47E6BA84" w14:textId="77777777" w:rsidR="00FC7447" w:rsidRPr="007F64EC" w:rsidRDefault="00FC7447" w:rsidP="00FC7447">
      <w:pPr>
        <w:rPr>
          <w:sz w:val="16"/>
        </w:rPr>
      </w:pPr>
      <w:r w:rsidRPr="007F64EC">
        <w:rPr>
          <w:sz w:val="16"/>
        </w:rPr>
        <w:t>The theoretical and empirical analyses used to explore proposed alternatives to our original work were instructive and the empirical results were informative, but there are certainly other legitimate issues that the trade and conflict research community may continue to ponder. For example, researchers may continue to work on questions of missing bilateral trade data, attempt to move beyond the near- exclusive use of the MIDs data as we contemplate the meaning of “military conflict,” and use, and extend the scope of, the Harvey Starr GIS-based border data as one way to treat contiguity with more sophistication than the typical binary variable.</w:t>
      </w:r>
    </w:p>
    <w:p w14:paraId="798E349D" w14:textId="77777777" w:rsidR="00FC7447" w:rsidRPr="007F64EC" w:rsidRDefault="00FC7447" w:rsidP="00FC7447">
      <w:pPr>
        <w:rPr>
          <w:sz w:val="16"/>
        </w:rPr>
      </w:pPr>
      <w:r w:rsidRPr="007F64EC">
        <w:rPr>
          <w:sz w:val="16"/>
        </w:rPr>
        <w:t xml:space="preserve">The single greatest lesson of this study is that future work studying the effect of international trade on international military conflict needs to employ a simultaneous specification of the relationship between the two forces. The </w:t>
      </w:r>
      <w:r w:rsidRPr="00982A5B">
        <w:rPr>
          <w:rStyle w:val="Underline"/>
          <w:highlight w:val="cyan"/>
        </w:rPr>
        <w:t>results</w:t>
      </w:r>
      <w:r w:rsidRPr="007F64EC">
        <w:rPr>
          <w:sz w:val="16"/>
        </w:rPr>
        <w:t xml:space="preserve"> we obtained </w:t>
      </w:r>
      <w:r w:rsidRPr="00982A5B">
        <w:rPr>
          <w:rStyle w:val="Underline"/>
        </w:rPr>
        <w:t xml:space="preserve">under </w:t>
      </w:r>
      <w:r w:rsidRPr="009B74FF">
        <w:rPr>
          <w:rStyle w:val="Emphasis"/>
          <w:highlight w:val="cyan"/>
        </w:rPr>
        <w:t>all</w:t>
      </w:r>
      <w:r w:rsidRPr="009B74FF">
        <w:rPr>
          <w:rStyle w:val="Emphasis"/>
        </w:rPr>
        <w:t xml:space="preserve"> the 36 SEM alternatives</w:t>
      </w:r>
      <w:r w:rsidRPr="007F64EC">
        <w:rPr>
          <w:sz w:val="16"/>
        </w:rPr>
        <w:t xml:space="preserve"> we estimated </w:t>
      </w:r>
      <w:r w:rsidRPr="00982A5B">
        <w:rPr>
          <w:rStyle w:val="Underline"/>
          <w:highlight w:val="cyan"/>
        </w:rPr>
        <w:t>yielded an important</w:t>
      </w:r>
      <w:r w:rsidRPr="007F64EC">
        <w:rPr>
          <w:sz w:val="16"/>
        </w:rPr>
        <w:t xml:space="preserve">, </w:t>
      </w:r>
      <w:r w:rsidRPr="00982A5B">
        <w:rPr>
          <w:rStyle w:val="Emphasis"/>
        </w:rPr>
        <w:t xml:space="preserve">measurable </w:t>
      </w:r>
      <w:r w:rsidRPr="00982A5B">
        <w:rPr>
          <w:rStyle w:val="Emphasis"/>
          <w:highlight w:val="cyan"/>
        </w:rPr>
        <w:t>effect</w:t>
      </w:r>
      <w:r w:rsidRPr="00982A5B">
        <w:rPr>
          <w:rStyle w:val="Underline"/>
          <w:highlight w:val="cyan"/>
        </w:rPr>
        <w:t xml:space="preserve"> of conflict on trade</w:t>
      </w:r>
      <w:r w:rsidRPr="007F64EC">
        <w:rPr>
          <w:sz w:val="16"/>
        </w:rPr>
        <w:t xml:space="preserve">. Henceforth, we would say with high confidence that </w:t>
      </w:r>
      <w:r w:rsidRPr="002D45BA">
        <w:rPr>
          <w:rStyle w:val="Underline"/>
          <w:highlight w:val="cyan"/>
        </w:rPr>
        <w:t>any study</w:t>
      </w:r>
      <w:r w:rsidRPr="002D45BA">
        <w:rPr>
          <w:rStyle w:val="Underline"/>
        </w:rPr>
        <w:t xml:space="preserve"> of the effect of trade on conflict </w:t>
      </w:r>
      <w:r w:rsidRPr="002D45BA">
        <w:rPr>
          <w:rStyle w:val="Underline"/>
          <w:highlight w:val="cyan"/>
        </w:rPr>
        <w:t>that ignores this</w:t>
      </w:r>
      <w:r w:rsidRPr="002D45BA">
        <w:rPr>
          <w:rStyle w:val="Underline"/>
        </w:rPr>
        <w:t xml:space="preserve"> </w:t>
      </w:r>
      <w:r w:rsidRPr="002D45BA">
        <w:rPr>
          <w:rStyle w:val="Emphasis"/>
        </w:rPr>
        <w:t>reverse fact</w:t>
      </w:r>
      <w:r w:rsidRPr="002D45BA">
        <w:rPr>
          <w:rStyle w:val="Underline"/>
        </w:rPr>
        <w:t xml:space="preserve"> </w:t>
      </w:r>
      <w:r w:rsidRPr="002D45BA">
        <w:rPr>
          <w:rStyle w:val="Underline"/>
          <w:highlight w:val="cyan"/>
        </w:rPr>
        <w:t>is</w:t>
      </w:r>
      <w:r w:rsidRPr="007F64EC">
        <w:rPr>
          <w:sz w:val="16"/>
        </w:rPr>
        <w:t xml:space="preserve"> practically </w:t>
      </w:r>
      <w:r w:rsidRPr="002D45BA">
        <w:rPr>
          <w:rStyle w:val="Emphasis"/>
          <w:highlight w:val="cyan"/>
        </w:rPr>
        <w:t xml:space="preserve">guaranteed </w:t>
      </w:r>
      <w:r w:rsidRPr="002D45BA">
        <w:rPr>
          <w:rStyle w:val="Underline"/>
          <w:highlight w:val="cyan"/>
        </w:rPr>
        <w:t>to produce</w:t>
      </w:r>
      <w:r w:rsidRPr="002D45BA">
        <w:rPr>
          <w:rStyle w:val="Underline"/>
        </w:rPr>
        <w:t xml:space="preserve"> estimates that contain </w:t>
      </w:r>
      <w:r w:rsidRPr="002D45BA">
        <w:rPr>
          <w:rStyle w:val="Emphasis"/>
          <w:highlight w:val="cyan"/>
        </w:rPr>
        <w:t>simultaneity bias</w:t>
      </w:r>
      <w:r w:rsidRPr="003B79CB">
        <w:rPr>
          <w:sz w:val="16"/>
        </w:rPr>
        <w:t xml:space="preserve">. </w:t>
      </w:r>
      <w:r w:rsidRPr="002D45BA">
        <w:rPr>
          <w:rStyle w:val="Underline"/>
          <w:highlight w:val="cyan"/>
        </w:rPr>
        <w:t>Such studies</w:t>
      </w:r>
      <w:r w:rsidRPr="007F64EC">
        <w:rPr>
          <w:sz w:val="16"/>
        </w:rPr>
        <w:t xml:space="preserve"> will </w:t>
      </w:r>
      <w:r w:rsidRPr="002D45BA">
        <w:rPr>
          <w:rStyle w:val="Underline"/>
          <w:highlight w:val="cyan"/>
        </w:rPr>
        <w:t>claim</w:t>
      </w:r>
      <w:r w:rsidRPr="007F64EC">
        <w:rPr>
          <w:sz w:val="16"/>
        </w:rPr>
        <w:t xml:space="preserve"> that </w:t>
      </w:r>
      <w:r w:rsidRPr="007F64EC">
        <w:rPr>
          <w:sz w:val="16"/>
          <w:highlight w:val="cyan"/>
        </w:rPr>
        <w:t>“</w:t>
      </w:r>
      <w:r w:rsidRPr="002D45BA">
        <w:rPr>
          <w:rStyle w:val="Emphasis"/>
          <w:highlight w:val="cyan"/>
        </w:rPr>
        <w:t>trade brings peace</w:t>
      </w:r>
      <w:r w:rsidRPr="007F64EC">
        <w:rPr>
          <w:sz w:val="16"/>
          <w:highlight w:val="cyan"/>
        </w:rPr>
        <w:t xml:space="preserve">,” </w:t>
      </w:r>
      <w:r w:rsidRPr="002D45BA">
        <w:rPr>
          <w:rStyle w:val="Underline"/>
          <w:highlight w:val="cyan"/>
        </w:rPr>
        <w:t>when we</w:t>
      </w:r>
      <w:r w:rsidRPr="007F64EC">
        <w:rPr>
          <w:sz w:val="16"/>
        </w:rPr>
        <w:t xml:space="preserve"> now </w:t>
      </w:r>
      <w:r w:rsidRPr="002D45BA">
        <w:rPr>
          <w:rStyle w:val="Underline"/>
          <w:highlight w:val="cyan"/>
        </w:rPr>
        <w:t>know</w:t>
      </w:r>
      <w:r w:rsidRPr="007F64EC">
        <w:rPr>
          <w:sz w:val="16"/>
        </w:rPr>
        <w:t xml:space="preserve"> that in a much broader range of circumstances, it is </w:t>
      </w:r>
      <w:r w:rsidRPr="003B79CB">
        <w:rPr>
          <w:sz w:val="16"/>
        </w:rPr>
        <w:t>“</w:t>
      </w:r>
      <w:r w:rsidRPr="002D45BA">
        <w:rPr>
          <w:rStyle w:val="Emphasis"/>
          <w:highlight w:val="cyan"/>
        </w:rPr>
        <w:t>peace that brings trade</w:t>
      </w:r>
      <w:r w:rsidRPr="003B79CB">
        <w:rPr>
          <w:sz w:val="16"/>
        </w:rPr>
        <w:t>.”</w:t>
      </w:r>
    </w:p>
    <w:p w14:paraId="7F339A17" w14:textId="77777777" w:rsidR="00FC7447" w:rsidRPr="00FC7447" w:rsidRDefault="00FC7447" w:rsidP="00FC7447"/>
    <w:sectPr w:rsidR="00FC7447" w:rsidRPr="00FC74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D7CF7" w14:textId="77777777" w:rsidR="00F72CC1" w:rsidRDefault="00F72CC1" w:rsidP="00066D2C">
      <w:pPr>
        <w:spacing w:after="0" w:line="240" w:lineRule="auto"/>
      </w:pPr>
      <w:r>
        <w:separator/>
      </w:r>
    </w:p>
  </w:endnote>
  <w:endnote w:type="continuationSeparator" w:id="0">
    <w:p w14:paraId="210A25FF" w14:textId="77777777" w:rsidR="00F72CC1" w:rsidRDefault="00F72CC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47514" w14:textId="77777777" w:rsidR="00F72CC1" w:rsidRDefault="00F72CC1" w:rsidP="00066D2C">
      <w:pPr>
        <w:spacing w:after="0" w:line="240" w:lineRule="auto"/>
      </w:pPr>
      <w:r>
        <w:separator/>
      </w:r>
    </w:p>
  </w:footnote>
  <w:footnote w:type="continuationSeparator" w:id="0">
    <w:p w14:paraId="4F7209BC" w14:textId="77777777" w:rsidR="00F72CC1" w:rsidRDefault="00F72CC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6D110D"/>
    <w:multiLevelType w:val="hybridMultilevel"/>
    <w:tmpl w:val="B4244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C04305C"/>
    <w:multiLevelType w:val="hybridMultilevel"/>
    <w:tmpl w:val="24DC667E"/>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105C45B2"/>
    <w:multiLevelType w:val="hybridMultilevel"/>
    <w:tmpl w:val="7FAEB10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AF67519"/>
    <w:multiLevelType w:val="hybridMultilevel"/>
    <w:tmpl w:val="0B727A3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C8365DB"/>
    <w:multiLevelType w:val="hybridMultilevel"/>
    <w:tmpl w:val="9CB0A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A363E4"/>
    <w:multiLevelType w:val="hybridMultilevel"/>
    <w:tmpl w:val="F32A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AE6834"/>
    <w:multiLevelType w:val="hybridMultilevel"/>
    <w:tmpl w:val="FD30E406"/>
    <w:lvl w:ilvl="0" w:tplc="E0A60466">
      <w:start w:val="4"/>
      <w:numFmt w:val="bullet"/>
      <w:lvlText w:val=""/>
      <w:lvlJc w:val="left"/>
      <w:pPr>
        <w:ind w:left="1080" w:hanging="72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56F4924"/>
    <w:multiLevelType w:val="hybridMultilevel"/>
    <w:tmpl w:val="5C3E3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2A6417D"/>
    <w:multiLevelType w:val="hybridMultilevel"/>
    <w:tmpl w:val="9CFE440C"/>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3CF4631"/>
    <w:multiLevelType w:val="hybridMultilevel"/>
    <w:tmpl w:val="0BE81508"/>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22"/>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8"/>
  </w:num>
  <w:num w:numId="43" w16cid:durableId="1695883432">
    <w:abstractNumId w:val="17"/>
  </w:num>
  <w:num w:numId="44" w16cid:durableId="720713117">
    <w:abstractNumId w:val="15"/>
  </w:num>
  <w:num w:numId="45" w16cid:durableId="2049912366">
    <w:abstractNumId w:val="25"/>
  </w:num>
  <w:num w:numId="46" w16cid:durableId="1860964829">
    <w:abstractNumId w:val="19"/>
  </w:num>
  <w:num w:numId="47" w16cid:durableId="333190353">
    <w:abstractNumId w:val="11"/>
  </w:num>
  <w:num w:numId="48" w16cid:durableId="935870953">
    <w:abstractNumId w:val="21"/>
  </w:num>
  <w:num w:numId="49" w16cid:durableId="354384624">
    <w:abstractNumId w:val="0"/>
  </w:num>
  <w:num w:numId="50" w16cid:durableId="948395986">
    <w:abstractNumId w:val="24"/>
  </w:num>
  <w:num w:numId="51" w16cid:durableId="1533880858">
    <w:abstractNumId w:val="13"/>
  </w:num>
  <w:num w:numId="52" w16cid:durableId="77141405">
    <w:abstractNumId w:val="27"/>
  </w:num>
  <w:num w:numId="53" w16cid:durableId="156581263">
    <w:abstractNumId w:val="14"/>
  </w:num>
  <w:num w:numId="54" w16cid:durableId="803275359">
    <w:abstractNumId w:val="26"/>
  </w:num>
  <w:num w:numId="55" w16cid:durableId="18285419">
    <w:abstractNumId w:val="23"/>
  </w:num>
  <w:num w:numId="56" w16cid:durableId="1477455804">
    <w:abstractNumId w:val="12"/>
  </w:num>
  <w:num w:numId="57" w16cid:durableId="1565949744">
    <w:abstractNumId w:val="20"/>
  </w:num>
  <w:num w:numId="58" w16cid:durableId="44716585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5636234768"/>
    <w:docVar w:name="VerbatimVersion" w:val="6.0.0"/>
    <w:docVar w:name="WordVersion" w:val="16.0"/>
  </w:docVars>
  <w:rsids>
    <w:rsidRoot w:val="00FC7447"/>
    <w:rsid w:val="00001C7E"/>
    <w:rsid w:val="0000487C"/>
    <w:rsid w:val="00011FEF"/>
    <w:rsid w:val="00013C8B"/>
    <w:rsid w:val="00023AEF"/>
    <w:rsid w:val="000250CA"/>
    <w:rsid w:val="00032119"/>
    <w:rsid w:val="000374DC"/>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1648"/>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B9A"/>
    <w:rsid w:val="001A1422"/>
    <w:rsid w:val="001A3079"/>
    <w:rsid w:val="001A4D9A"/>
    <w:rsid w:val="001A6556"/>
    <w:rsid w:val="001A6960"/>
    <w:rsid w:val="001A72C4"/>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3EED"/>
    <w:rsid w:val="002052E3"/>
    <w:rsid w:val="00210DC2"/>
    <w:rsid w:val="002110D6"/>
    <w:rsid w:val="002152F9"/>
    <w:rsid w:val="0021530A"/>
    <w:rsid w:val="002212A9"/>
    <w:rsid w:val="002234FB"/>
    <w:rsid w:val="00225437"/>
    <w:rsid w:val="002263A1"/>
    <w:rsid w:val="00232746"/>
    <w:rsid w:val="00236707"/>
    <w:rsid w:val="00241116"/>
    <w:rsid w:val="00241714"/>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8A8"/>
    <w:rsid w:val="00361FA0"/>
    <w:rsid w:val="003662DB"/>
    <w:rsid w:val="00367D96"/>
    <w:rsid w:val="0037062E"/>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107A"/>
    <w:rsid w:val="00405AD7"/>
    <w:rsid w:val="00406948"/>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3A1F"/>
    <w:rsid w:val="00486F5E"/>
    <w:rsid w:val="004875B9"/>
    <w:rsid w:val="00491C5F"/>
    <w:rsid w:val="0049341D"/>
    <w:rsid w:val="00493AA8"/>
    <w:rsid w:val="004A2B4E"/>
    <w:rsid w:val="004A40AB"/>
    <w:rsid w:val="004A539A"/>
    <w:rsid w:val="004A74B8"/>
    <w:rsid w:val="004B3C97"/>
    <w:rsid w:val="004B4D3B"/>
    <w:rsid w:val="004B5436"/>
    <w:rsid w:val="004C01CD"/>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4416"/>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3A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643A"/>
    <w:rsid w:val="005D700C"/>
    <w:rsid w:val="005E0F22"/>
    <w:rsid w:val="005E43F7"/>
    <w:rsid w:val="005E5941"/>
    <w:rsid w:val="005E78A2"/>
    <w:rsid w:val="005F0459"/>
    <w:rsid w:val="005F5E14"/>
    <w:rsid w:val="00622773"/>
    <w:rsid w:val="00622C58"/>
    <w:rsid w:val="006252D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664"/>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CF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1E0"/>
    <w:rsid w:val="007F4683"/>
    <w:rsid w:val="007F55A4"/>
    <w:rsid w:val="007F7C5E"/>
    <w:rsid w:val="00800BF1"/>
    <w:rsid w:val="0080312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27FF"/>
    <w:rsid w:val="008E30D8"/>
    <w:rsid w:val="008E447C"/>
    <w:rsid w:val="008E596E"/>
    <w:rsid w:val="008E6741"/>
    <w:rsid w:val="008F04C5"/>
    <w:rsid w:val="008F125D"/>
    <w:rsid w:val="008F3B63"/>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104"/>
    <w:rsid w:val="009632EF"/>
    <w:rsid w:val="0097095C"/>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4C0"/>
    <w:rsid w:val="009D399A"/>
    <w:rsid w:val="009D4A50"/>
    <w:rsid w:val="009D5FD0"/>
    <w:rsid w:val="009D66BC"/>
    <w:rsid w:val="009E235F"/>
    <w:rsid w:val="009E53AF"/>
    <w:rsid w:val="009E6D4B"/>
    <w:rsid w:val="009E6DF5"/>
    <w:rsid w:val="009F02C5"/>
    <w:rsid w:val="009F076C"/>
    <w:rsid w:val="009F3288"/>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36A16"/>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445C"/>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8E2"/>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015"/>
    <w:rsid w:val="00C659E2"/>
    <w:rsid w:val="00C669AD"/>
    <w:rsid w:val="00C72510"/>
    <w:rsid w:val="00C72EA5"/>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8CB"/>
    <w:rsid w:val="00CB32EF"/>
    <w:rsid w:val="00CC1BDF"/>
    <w:rsid w:val="00CC21EC"/>
    <w:rsid w:val="00CC482B"/>
    <w:rsid w:val="00CD105E"/>
    <w:rsid w:val="00CD4AE6"/>
    <w:rsid w:val="00CD5211"/>
    <w:rsid w:val="00CD57F9"/>
    <w:rsid w:val="00CD5CD1"/>
    <w:rsid w:val="00CE0BB8"/>
    <w:rsid w:val="00CE0C78"/>
    <w:rsid w:val="00CE54E0"/>
    <w:rsid w:val="00CE5835"/>
    <w:rsid w:val="00CE6FA1"/>
    <w:rsid w:val="00CF1938"/>
    <w:rsid w:val="00CF24CD"/>
    <w:rsid w:val="00CF7018"/>
    <w:rsid w:val="00D01F0A"/>
    <w:rsid w:val="00D13012"/>
    <w:rsid w:val="00D14159"/>
    <w:rsid w:val="00D14990"/>
    <w:rsid w:val="00D24268"/>
    <w:rsid w:val="00D25BE6"/>
    <w:rsid w:val="00D27FA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F5D"/>
    <w:rsid w:val="00DB20EB"/>
    <w:rsid w:val="00DB33F6"/>
    <w:rsid w:val="00DB38CC"/>
    <w:rsid w:val="00DC08B6"/>
    <w:rsid w:val="00DC277F"/>
    <w:rsid w:val="00DD0950"/>
    <w:rsid w:val="00DD0BFE"/>
    <w:rsid w:val="00DD29B1"/>
    <w:rsid w:val="00DD4AF9"/>
    <w:rsid w:val="00DD5668"/>
    <w:rsid w:val="00DD5DF4"/>
    <w:rsid w:val="00DD5EE9"/>
    <w:rsid w:val="00DD7497"/>
    <w:rsid w:val="00DD782F"/>
    <w:rsid w:val="00DE0414"/>
    <w:rsid w:val="00DE0982"/>
    <w:rsid w:val="00DE1D11"/>
    <w:rsid w:val="00DE28ED"/>
    <w:rsid w:val="00DE419E"/>
    <w:rsid w:val="00DE44C3"/>
    <w:rsid w:val="00DE4D5E"/>
    <w:rsid w:val="00DE578B"/>
    <w:rsid w:val="00DF139C"/>
    <w:rsid w:val="00DF7D53"/>
    <w:rsid w:val="00E12F22"/>
    <w:rsid w:val="00E165FC"/>
    <w:rsid w:val="00E168D7"/>
    <w:rsid w:val="00E23A47"/>
    <w:rsid w:val="00E23E0E"/>
    <w:rsid w:val="00E2482B"/>
    <w:rsid w:val="00E2592B"/>
    <w:rsid w:val="00E25D98"/>
    <w:rsid w:val="00E264F8"/>
    <w:rsid w:val="00E30C52"/>
    <w:rsid w:val="00E33666"/>
    <w:rsid w:val="00E36848"/>
    <w:rsid w:val="00E3771A"/>
    <w:rsid w:val="00E40B45"/>
    <w:rsid w:val="00E4113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78D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E7D8C"/>
    <w:rsid w:val="00EF0191"/>
    <w:rsid w:val="00EF09CC"/>
    <w:rsid w:val="00EF0F91"/>
    <w:rsid w:val="00F00A14"/>
    <w:rsid w:val="00F0685D"/>
    <w:rsid w:val="00F06A5D"/>
    <w:rsid w:val="00F0700E"/>
    <w:rsid w:val="00F14A61"/>
    <w:rsid w:val="00F17B58"/>
    <w:rsid w:val="00F204DB"/>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CC1"/>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A2E"/>
    <w:rsid w:val="00FC4CFF"/>
    <w:rsid w:val="00FC5DE9"/>
    <w:rsid w:val="00FC7447"/>
    <w:rsid w:val="00FD0415"/>
    <w:rsid w:val="00FD44E2"/>
    <w:rsid w:val="00FD48FA"/>
    <w:rsid w:val="00FD73C3"/>
    <w:rsid w:val="00FE2FD3"/>
    <w:rsid w:val="00FE5699"/>
    <w:rsid w:val="00FE57BD"/>
    <w:rsid w:val="00FE6DE0"/>
    <w:rsid w:val="00FF06B2"/>
    <w:rsid w:val="00FF2542"/>
    <w:rsid w:val="00FF294B"/>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592E6D"/>
  <w15:chartTrackingRefBased/>
  <w15:docId w15:val="{238D5FB1-5D2E-3C4D-878A-6C960ECA8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7447"/>
    <w:rPr>
      <w:rFonts w:ascii="Arial" w:hAnsi="Arial" w:cs="Arial"/>
    </w:rPr>
  </w:style>
  <w:style w:type="paragraph" w:styleId="Heading1">
    <w:name w:val="heading 1"/>
    <w:aliases w:val="Pocket"/>
    <w:basedOn w:val="Normal"/>
    <w:next w:val="Normal"/>
    <w:link w:val="Heading1Char"/>
    <w:qFormat/>
    <w:rsid w:val="00FC74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C74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No Underline,Text 7,3: Cite,Index Headers,Bold Cite,Heading 3 Char1 Char Char,Citation Char Char Char Char,no,Heading 3 Char Char1,Char,cites Char,Citation Char Char,Citation Char1 Char Char,Block Writing, Char,Char1,n"/>
    <w:basedOn w:val="Normal"/>
    <w:next w:val="Normal"/>
    <w:link w:val="Heading3Char"/>
    <w:uiPriority w:val="2"/>
    <w:qFormat/>
    <w:rsid w:val="00FC74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211,No Spacing12,No Spacing2111,No Spacing4,No Spacing11111,No Spacing5,No Spacing21,small space,Medium Grid 21,ta,Ta,t"/>
    <w:basedOn w:val="Normal"/>
    <w:next w:val="Normal"/>
    <w:link w:val="Heading4Char"/>
    <w:uiPriority w:val="3"/>
    <w:qFormat/>
    <w:rsid w:val="00FC7447"/>
    <w:pPr>
      <w:keepNext/>
      <w:keepLines/>
      <w:spacing w:before="40" w:after="0"/>
      <w:outlineLvl w:val="3"/>
    </w:pPr>
    <w:rPr>
      <w:rFonts w:eastAsiaTheme="majorEastAsia" w:cstheme="majorBidi"/>
      <w:b/>
      <w:iCs/>
      <w:sz w:val="24"/>
    </w:rPr>
  </w:style>
  <w:style w:type="paragraph" w:styleId="Heading5">
    <w:name w:val="heading 5"/>
    <w:basedOn w:val="Normal"/>
    <w:next w:val="Normal"/>
    <w:link w:val="Heading5Char"/>
    <w:uiPriority w:val="9"/>
    <w:unhideWhenUsed/>
    <w:rsid w:val="00FC744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C7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74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744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s1"/>
    <w:uiPriority w:val="8"/>
    <w:qFormat/>
    <w:rsid w:val="00FC7447"/>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FC7447"/>
    <w:rPr>
      <w:color w:val="auto"/>
      <w:u w:val="none"/>
    </w:rPr>
  </w:style>
  <w:style w:type="character" w:customStyle="1" w:styleId="Heading1Char">
    <w:name w:val="Heading 1 Char"/>
    <w:aliases w:val="Pocket Char"/>
    <w:basedOn w:val="DefaultParagraphFont"/>
    <w:link w:val="Heading1"/>
    <w:rsid w:val="00FC7447"/>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FC7447"/>
    <w:rPr>
      <w:rFonts w:ascii="Arial" w:eastAsiaTheme="majorEastAsia" w:hAnsi="Arial" w:cstheme="majorBidi"/>
      <w:b/>
      <w:sz w:val="44"/>
      <w:szCs w:val="26"/>
      <w:u w:val="double"/>
    </w:rPr>
  </w:style>
  <w:style w:type="character" w:customStyle="1" w:styleId="Heading3Char">
    <w:name w:val="Heading 3 Char"/>
    <w:aliases w:val="Block Char,Heading 3 Char Char Char,No Underline Char,Text 7 Char,3: Cite Char,Index Headers Char,Bold Cite Char,Heading 3 Char1 Char Char Char,Citation Char Char Char Char Char,no Char,Heading 3 Char Char1 Char,Char Char,cites Char Char"/>
    <w:basedOn w:val="DefaultParagraphFont"/>
    <w:link w:val="Heading3"/>
    <w:uiPriority w:val="2"/>
    <w:rsid w:val="00FC7447"/>
    <w:rPr>
      <w:rFonts w:ascii="Arial" w:eastAsiaTheme="majorEastAsia" w:hAnsi="Arial"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211 Char,No Spacing12 Char,No Spacing2111 Char,ta Char"/>
    <w:basedOn w:val="DefaultParagraphFont"/>
    <w:link w:val="Heading4"/>
    <w:uiPriority w:val="3"/>
    <w:rsid w:val="00FC7447"/>
    <w:rPr>
      <w:rFonts w:ascii="Arial" w:eastAsiaTheme="majorEastAsia" w:hAnsi="Arial" w:cstheme="majorBidi"/>
      <w:b/>
      <w:iCs/>
      <w:sz w:val="24"/>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C7447"/>
    <w:rPr>
      <w:b/>
      <w:bCs/>
      <w:sz w:val="24"/>
      <w:u w:val="none"/>
    </w:rPr>
  </w:style>
  <w:style w:type="character" w:customStyle="1" w:styleId="Underline">
    <w:name w:val="Underline"/>
    <w:aliases w:val="Style Underline,Style Bold Underline,Intense Emphasis1,apple-style-span + 6 pt,Bold,Kern at 16 pt,Intense Emphasis11,Style,Intense Emphasis2,Intense Emphasis111,Intense Emphasis3,Intense Emphasis1111,Intense Emphasis4,HHeading 3 + 12 pt,ci,c,B,8"/>
    <w:basedOn w:val="DefaultParagraphFont"/>
    <w:uiPriority w:val="7"/>
    <w:qFormat/>
    <w:rsid w:val="00FC7447"/>
    <w:rPr>
      <w:b w:val="0"/>
      <w:sz w:val="22"/>
      <w:u w:val="single"/>
    </w:rPr>
  </w:style>
  <w:style w:type="character" w:styleId="Strong">
    <w:name w:val="Strong"/>
    <w:basedOn w:val="DefaultParagraphFont"/>
    <w:uiPriority w:val="22"/>
    <w:qFormat/>
    <w:rsid w:val="00FC7447"/>
    <w:rPr>
      <w:b/>
      <w:bCs/>
    </w:rPr>
  </w:style>
  <w:style w:type="character" w:styleId="BookTitle">
    <w:name w:val="Book Title"/>
    <w:basedOn w:val="DefaultParagraphFont"/>
    <w:uiPriority w:val="33"/>
    <w:qFormat/>
    <w:rsid w:val="00FC7447"/>
    <w:rPr>
      <w:b/>
      <w:bCs/>
      <w:i/>
      <w:iCs/>
      <w:spacing w:val="5"/>
    </w:rPr>
  </w:style>
  <w:style w:type="character" w:customStyle="1" w:styleId="Heading5Char">
    <w:name w:val="Heading 5 Char"/>
    <w:basedOn w:val="DefaultParagraphFont"/>
    <w:link w:val="Heading5"/>
    <w:uiPriority w:val="9"/>
    <w:rsid w:val="00FC74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C7447"/>
  </w:style>
  <w:style w:type="paragraph" w:styleId="Header">
    <w:name w:val="header"/>
    <w:basedOn w:val="Normal"/>
    <w:link w:val="HeaderChar"/>
    <w:uiPriority w:val="99"/>
    <w:rsid w:val="00FC74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7447"/>
    <w:rPr>
      <w:rFonts w:ascii="Arial" w:hAnsi="Arial" w:cs="Arial"/>
    </w:rPr>
  </w:style>
  <w:style w:type="paragraph" w:styleId="Footer">
    <w:name w:val="footer"/>
    <w:basedOn w:val="Normal"/>
    <w:link w:val="FooterChar"/>
    <w:uiPriority w:val="99"/>
    <w:rsid w:val="00FC74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7447"/>
    <w:rPr>
      <w:rFonts w:ascii="Arial" w:hAnsi="Arial" w:cs="Arial"/>
    </w:rPr>
  </w:style>
  <w:style w:type="paragraph" w:styleId="BodyText">
    <w:name w:val="Body Text"/>
    <w:basedOn w:val="Normal"/>
    <w:link w:val="BodyTextChar"/>
    <w:uiPriority w:val="99"/>
    <w:semiHidden/>
    <w:unhideWhenUsed/>
    <w:rsid w:val="00FC7447"/>
    <w:pPr>
      <w:spacing w:after="120"/>
    </w:pPr>
  </w:style>
  <w:style w:type="character" w:customStyle="1" w:styleId="BodyTextChar">
    <w:name w:val="Body Text Char"/>
    <w:basedOn w:val="DefaultParagraphFont"/>
    <w:link w:val="BodyText"/>
    <w:uiPriority w:val="99"/>
    <w:semiHidden/>
    <w:rsid w:val="00FC7447"/>
    <w:rPr>
      <w:rFonts w:ascii="Arial" w:hAnsi="Arial" w:cs="Arial"/>
    </w:rPr>
  </w:style>
  <w:style w:type="paragraph" w:styleId="NoSpacing">
    <w:name w:val="No Spacing"/>
    <w:aliases w:val="Card Format,DDI Tag,Tag Title,No Spacing tnr,ClearFormatting,Hidden Block Title,No Spacing311,No Spacing51,Dont u,No Spacing1111111,Note Level 21,Clear,ca,Heading 41,Small Text,Very Small Text,No Spacing111"/>
    <w:link w:val="NoSpacingChar"/>
    <w:uiPriority w:val="99"/>
    <w:unhideWhenUsed/>
    <w:qFormat/>
    <w:rsid w:val="00FC7447"/>
    <w:pPr>
      <w:spacing w:after="0" w:line="240" w:lineRule="auto"/>
    </w:pPr>
    <w:rPr>
      <w:rFonts w:ascii="Calibri" w:hAnsi="Calibri" w:cs="Calibri"/>
    </w:rPr>
  </w:style>
  <w:style w:type="character" w:customStyle="1" w:styleId="NoSpacingChar">
    <w:name w:val="No Spacing Char"/>
    <w:aliases w:val="Card Format Char,DDI Tag Char,Tag Title Char,No Spacing tnr Char,ClearFormatting Char,Hidden Block Title Char,No Spacing311 Char,No Spacing51 Char,Dont u Char,No Spacing1111111 Char,Note Level 21 Char,Clear Char,ca Char,Heading 41 Char"/>
    <w:basedOn w:val="DefaultParagraphFont"/>
    <w:link w:val="NoSpacing"/>
    <w:uiPriority w:val="99"/>
    <w:rsid w:val="00FC7447"/>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Char Char1,F2 - Heading 1 Char1,AHeading 1 Char1,Hat Char1"/>
    <w:basedOn w:val="DefaultParagraphFont"/>
    <w:link w:val="Heading411"/>
    <w:uiPriority w:val="99"/>
    <w:unhideWhenUsed/>
    <w:rsid w:val="00FC7447"/>
    <w:rPr>
      <w:color w:val="0563C1" w:themeColor="hyperlink"/>
      <w:u w:val="single"/>
    </w:rPr>
  </w:style>
  <w:style w:type="character" w:styleId="UnresolvedMention">
    <w:name w:val="Unresolved Mention"/>
    <w:basedOn w:val="DefaultParagraphFont"/>
    <w:uiPriority w:val="99"/>
    <w:semiHidden/>
    <w:unhideWhenUsed/>
    <w:rsid w:val="00FC7447"/>
    <w:rPr>
      <w:color w:val="605E5C"/>
      <w:shd w:val="clear" w:color="auto" w:fill="E1DFDD"/>
    </w:rPr>
  </w:style>
  <w:style w:type="paragraph" w:customStyle="1" w:styleId="Analytic">
    <w:name w:val="Analytic"/>
    <w:basedOn w:val="Normal"/>
    <w:link w:val="AnalyticChar"/>
    <w:autoRedefine/>
    <w:uiPriority w:val="5"/>
    <w:qFormat/>
    <w:rsid w:val="00FC7447"/>
    <w:rPr>
      <w:b/>
      <w:color w:val="00B0F0"/>
      <w:sz w:val="24"/>
    </w:rPr>
  </w:style>
  <w:style w:type="character" w:customStyle="1" w:styleId="AnalyticChar">
    <w:name w:val="Analytic Char"/>
    <w:basedOn w:val="DefaultParagraphFont"/>
    <w:link w:val="Analytic"/>
    <w:uiPriority w:val="5"/>
    <w:rsid w:val="00FC7447"/>
    <w:rPr>
      <w:rFonts w:ascii="Arial" w:hAnsi="Arial" w:cs="Arial"/>
      <w:b/>
      <w:color w:val="00B0F0"/>
      <w:sz w:val="24"/>
    </w:rPr>
  </w:style>
  <w:style w:type="paragraph" w:customStyle="1" w:styleId="Emphasis1">
    <w:name w:val="Emphasis1"/>
    <w:basedOn w:val="Normal"/>
    <w:link w:val="Emphasis"/>
    <w:uiPriority w:val="8"/>
    <w:qFormat/>
    <w:rsid w:val="00FC7447"/>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bdr w:val="single" w:sz="8" w:space="0" w:color="auto"/>
    </w:rPr>
  </w:style>
  <w:style w:type="paragraph" w:customStyle="1" w:styleId="textbold">
    <w:name w:val="text bold"/>
    <w:basedOn w:val="Normal"/>
    <w:uiPriority w:val="8"/>
    <w:qFormat/>
    <w:rsid w:val="00FC7447"/>
    <w:pPr>
      <w:ind w:left="720"/>
      <w:jc w:val="both"/>
    </w:pPr>
    <w:rPr>
      <w:b/>
      <w:iCs/>
      <w:u w:val="single"/>
      <w:bdr w:val="single" w:sz="8" w:space="0" w:color="auto"/>
    </w:rPr>
  </w:style>
  <w:style w:type="paragraph" w:customStyle="1" w:styleId="UnderlinePara">
    <w:name w:val="Underline Para"/>
    <w:basedOn w:val="Normal"/>
    <w:uiPriority w:val="7"/>
    <w:qFormat/>
    <w:rsid w:val="00FC7447"/>
    <w:pPr>
      <w:widowControl w:val="0"/>
      <w:suppressAutoHyphens/>
      <w:spacing w:after="200"/>
      <w:contextualSpacing/>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FC7447"/>
    <w:rPr>
      <w:b w:val="0"/>
      <w:sz w:val="22"/>
      <w:u w:val="single"/>
    </w:rPr>
  </w:style>
  <w:style w:type="character" w:customStyle="1" w:styleId="Boxes">
    <w:name w:val="Boxes"/>
    <w:basedOn w:val="Emphasis"/>
    <w:qFormat/>
    <w:rsid w:val="00FC7447"/>
    <w:rPr>
      <w:rFonts w:asciiTheme="minorHAnsi" w:hAnsiTheme="minorHAnsi" w:cs="Calibri"/>
      <w:b/>
      <w:i w:val="0"/>
      <w:iCs/>
      <w:sz w:val="22"/>
      <w:u w:val="single"/>
      <w:bdr w:val="single" w:sz="8" w:space="0" w:color="auto"/>
    </w:rPr>
  </w:style>
  <w:style w:type="paragraph" w:styleId="ListParagraph">
    <w:name w:val="List Paragraph"/>
    <w:aliases w:val="6 font,List Paragraph1,List Paragraph2,Colorful List - Accent 11"/>
    <w:basedOn w:val="Normal"/>
    <w:uiPriority w:val="34"/>
    <w:qFormat/>
    <w:rsid w:val="00FC7447"/>
    <w:pPr>
      <w:ind w:left="720"/>
      <w:contextualSpacing/>
    </w:pPr>
  </w:style>
  <w:style w:type="paragraph" w:customStyle="1" w:styleId="Heading411">
    <w:name w:val="Heading 411"/>
    <w:basedOn w:val="Heading1"/>
    <w:next w:val="NoSpacing"/>
    <w:link w:val="Hyperlink"/>
    <w:autoRedefine/>
    <w:uiPriority w:val="99"/>
    <w:qFormat/>
    <w:rsid w:val="00FC744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Heading6Char">
    <w:name w:val="Heading 6 Char"/>
    <w:basedOn w:val="DefaultParagraphFont"/>
    <w:link w:val="Heading6"/>
    <w:uiPriority w:val="9"/>
    <w:semiHidden/>
    <w:rsid w:val="00FC7447"/>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FC7447"/>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FC7447"/>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FC7447"/>
    <w:rPr>
      <w:rFonts w:ascii="Arial" w:eastAsiaTheme="majorEastAsia" w:hAnsi="Arial"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7"/>
    <w:qFormat/>
    <w:rsid w:val="00FC7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7"/>
    <w:qFormat/>
    <w:rsid w:val="00FC7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447"/>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FC7447"/>
    <w:pPr>
      <w:spacing w:before="160"/>
      <w:jc w:val="center"/>
    </w:pPr>
    <w:rPr>
      <w:i/>
      <w:iCs/>
      <w:color w:val="404040" w:themeColor="text1" w:themeTint="BF"/>
    </w:rPr>
  </w:style>
  <w:style w:type="character" w:customStyle="1" w:styleId="QuoteChar">
    <w:name w:val="Quote Char"/>
    <w:basedOn w:val="DefaultParagraphFont"/>
    <w:link w:val="Quote"/>
    <w:uiPriority w:val="29"/>
    <w:rsid w:val="00FC7447"/>
    <w:rPr>
      <w:rFonts w:ascii="Arial" w:hAnsi="Arial" w:cs="Arial"/>
      <w:i/>
      <w:iCs/>
      <w:color w:val="404040" w:themeColor="text1" w:themeTint="BF"/>
    </w:rPr>
  </w:style>
  <w:style w:type="character" w:styleId="IntenseEmphasis">
    <w:name w:val="Intense Emphasis"/>
    <w:aliases w:val="9.5 pt,9.5 p,Intense Emphasis11111,9.5 ,Underline Cha,cites Char Ch,Intense Emphasi,Box Out,Italic,Cite Char1,Sty,8 ,cit,Citation Char Char Cha,cite,Underline Char Char,8 pt,ci1,Title Cha,Intense Emphasis21"/>
    <w:basedOn w:val="DefaultParagraphFont"/>
    <w:uiPriority w:val="7"/>
    <w:qFormat/>
    <w:rsid w:val="00FC7447"/>
    <w:rPr>
      <w:i/>
      <w:iCs/>
      <w:color w:val="2F5496" w:themeColor="accent1" w:themeShade="BF"/>
    </w:rPr>
  </w:style>
  <w:style w:type="paragraph" w:styleId="IntenseQuote">
    <w:name w:val="Intense Quote"/>
    <w:basedOn w:val="Normal"/>
    <w:next w:val="Normal"/>
    <w:link w:val="IntenseQuoteChar"/>
    <w:uiPriority w:val="30"/>
    <w:qFormat/>
    <w:rsid w:val="00FC74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447"/>
    <w:rPr>
      <w:rFonts w:ascii="Arial" w:hAnsi="Arial" w:cs="Arial"/>
      <w:i/>
      <w:iCs/>
      <w:color w:val="2F5496" w:themeColor="accent1" w:themeShade="BF"/>
    </w:rPr>
  </w:style>
  <w:style w:type="character" w:styleId="IntenseReference">
    <w:name w:val="Intense Reference"/>
    <w:basedOn w:val="DefaultParagraphFont"/>
    <w:uiPriority w:val="32"/>
    <w:qFormat/>
    <w:rsid w:val="00FC7447"/>
    <w:rPr>
      <w:b/>
      <w:bCs/>
      <w:smallCaps/>
      <w:color w:val="2F5496" w:themeColor="accent1" w:themeShade="BF"/>
      <w:spacing w:val="5"/>
    </w:rPr>
  </w:style>
  <w:style w:type="character" w:customStyle="1" w:styleId="boxboxbox">
    <w:name w:val="boxboxbox"/>
    <w:basedOn w:val="DefaultParagraphFont"/>
    <w:uiPriority w:val="1"/>
    <w:qFormat/>
    <w:rsid w:val="00FC7447"/>
    <w:rPr>
      <w:rFonts w:ascii="Calibri" w:hAnsi="Calibri"/>
      <w:b/>
      <w:sz w:val="22"/>
      <w:u w:val="single"/>
      <w:bdr w:val="single" w:sz="4" w:space="0" w:color="auto"/>
    </w:rPr>
  </w:style>
  <w:style w:type="character" w:customStyle="1" w:styleId="UnderlineTextChar">
    <w:name w:val="Underline Text Char"/>
    <w:rsid w:val="00FC7447"/>
    <w:rPr>
      <w:szCs w:val="24"/>
      <w:u w:val="single"/>
      <w:lang w:val="en-US" w:eastAsia="en-US" w:bidi="ar-SA"/>
    </w:rPr>
  </w:style>
  <w:style w:type="paragraph" w:styleId="BalloonText">
    <w:name w:val="Balloon Text"/>
    <w:basedOn w:val="Normal"/>
    <w:link w:val="BalloonTextChar"/>
    <w:uiPriority w:val="99"/>
    <w:semiHidden/>
    <w:unhideWhenUsed/>
    <w:rsid w:val="00FC744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447"/>
    <w:rPr>
      <w:rFonts w:ascii="Segoe UI" w:hAnsi="Segoe UI" w:cs="Segoe UI"/>
      <w:sz w:val="18"/>
      <w:szCs w:val="18"/>
    </w:rPr>
  </w:style>
  <w:style w:type="character" w:customStyle="1" w:styleId="underline0">
    <w:name w:val="underline"/>
    <w:basedOn w:val="DefaultParagraphFont"/>
    <w:qFormat/>
    <w:rsid w:val="00FC7447"/>
    <w:rPr>
      <w:u w:val="single"/>
    </w:rPr>
  </w:style>
  <w:style w:type="character" w:customStyle="1" w:styleId="a">
    <w:name w:val="a"/>
    <w:basedOn w:val="DefaultParagraphFont"/>
    <w:rsid w:val="00FC7447"/>
  </w:style>
  <w:style w:type="character" w:styleId="PageNumber">
    <w:name w:val="page number"/>
    <w:basedOn w:val="DefaultParagraphFont"/>
    <w:uiPriority w:val="99"/>
    <w:semiHidden/>
    <w:unhideWhenUsed/>
    <w:rsid w:val="00FC7447"/>
  </w:style>
  <w:style w:type="paragraph" w:styleId="DocumentMap">
    <w:name w:val="Document Map"/>
    <w:basedOn w:val="Normal"/>
    <w:link w:val="DocumentMapChar"/>
    <w:uiPriority w:val="99"/>
    <w:semiHidden/>
    <w:unhideWhenUsed/>
    <w:rsid w:val="00FC744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C7447"/>
    <w:rPr>
      <w:rFonts w:ascii="Lucida Grande" w:hAnsi="Lucida Grande" w:cs="Lucida Grande"/>
      <w:sz w:val="24"/>
    </w:rPr>
  </w:style>
  <w:style w:type="paragraph" w:customStyle="1" w:styleId="BlockTitle">
    <w:name w:val="Block Title"/>
    <w:basedOn w:val="Heading1"/>
    <w:rsid w:val="00FC7447"/>
    <w:pPr>
      <w:keepLines w:val="0"/>
      <w:pageBreakBefore w:val="0"/>
      <w:pBdr>
        <w:top w:val="none" w:sz="0" w:space="0" w:color="auto"/>
        <w:left w:val="none" w:sz="0" w:space="0" w:color="auto"/>
        <w:bottom w:val="none" w:sz="0" w:space="0" w:color="auto"/>
        <w:right w:val="none" w:sz="0" w:space="0" w:color="auto"/>
      </w:pBdr>
      <w:spacing w:after="240"/>
    </w:pPr>
    <w:rPr>
      <w:rFonts w:eastAsia="Times New Roman" w:cs="Arial"/>
      <w:caps/>
      <w:kern w:val="32"/>
      <w:sz w:val="28"/>
      <w:szCs w:val="28"/>
    </w:rPr>
  </w:style>
  <w:style w:type="character" w:customStyle="1" w:styleId="CardChar">
    <w:name w:val="Card Char"/>
    <w:uiPriority w:val="99"/>
    <w:rsid w:val="00FC7447"/>
    <w:rPr>
      <w:rFonts w:ascii="Times New Roman" w:eastAsia="Times New Roman" w:hAnsi="Times New Roman" w:cs="Times New Roman"/>
      <w:snapToGrid w:val="0"/>
      <w:color w:val="000000"/>
    </w:rPr>
  </w:style>
  <w:style w:type="character" w:customStyle="1" w:styleId="cardChar0">
    <w:name w:val="card Char"/>
    <w:rsid w:val="00FC7447"/>
    <w:rPr>
      <w:rFonts w:ascii="Arial" w:eastAsia="Times New Roman" w:hAnsi="Arial" w:cs="Times New Roman"/>
    </w:rPr>
  </w:style>
  <w:style w:type="character" w:customStyle="1" w:styleId="MinimizeChar">
    <w:name w:val="Minimize Char"/>
    <w:link w:val="Minimize"/>
    <w:rsid w:val="00FC7447"/>
    <w:rPr>
      <w:rFonts w:ascii="Arial" w:hAnsi="Arial"/>
      <w:sz w:val="12"/>
    </w:rPr>
  </w:style>
  <w:style w:type="paragraph" w:customStyle="1" w:styleId="Minimize">
    <w:name w:val="Minimize"/>
    <w:basedOn w:val="Normal"/>
    <w:next w:val="Normal"/>
    <w:link w:val="MinimizeChar"/>
    <w:rsid w:val="00FC7447"/>
    <w:pPr>
      <w:widowControl w:val="0"/>
      <w:autoSpaceDE w:val="0"/>
      <w:autoSpaceDN w:val="0"/>
      <w:adjustRightInd w:val="0"/>
      <w:ind w:left="288" w:right="288"/>
    </w:pPr>
    <w:rPr>
      <w:rFonts w:cstheme="minorBidi"/>
      <w:sz w:val="12"/>
    </w:rPr>
  </w:style>
  <w:style w:type="character" w:customStyle="1" w:styleId="TitleChar1">
    <w:name w:val="Title Char1"/>
    <w:basedOn w:val="DefaultParagraphFont"/>
    <w:uiPriority w:val="10"/>
    <w:rsid w:val="00FC7447"/>
    <w:rPr>
      <w:rFonts w:asciiTheme="majorHAnsi" w:eastAsiaTheme="majorEastAsia" w:hAnsiTheme="majorHAnsi" w:cstheme="majorBidi"/>
      <w:spacing w:val="-10"/>
      <w:kern w:val="28"/>
      <w:sz w:val="56"/>
      <w:szCs w:val="56"/>
    </w:rPr>
  </w:style>
  <w:style w:type="paragraph" w:customStyle="1" w:styleId="Nothing">
    <w:name w:val="Nothing"/>
    <w:link w:val="NothingChar"/>
    <w:rsid w:val="00FC7447"/>
    <w:pPr>
      <w:spacing w:after="0" w:line="240" w:lineRule="auto"/>
    </w:pPr>
    <w:rPr>
      <w:rFonts w:ascii="Times New Roman" w:eastAsia="Calibri" w:hAnsi="Times New Roman" w:cs="Times New Roman"/>
      <w:sz w:val="24"/>
      <w:szCs w:val="24"/>
    </w:rPr>
  </w:style>
  <w:style w:type="character" w:customStyle="1" w:styleId="NothingChar">
    <w:name w:val="Nothing Char"/>
    <w:basedOn w:val="DefaultParagraphFont"/>
    <w:link w:val="Nothing"/>
    <w:rsid w:val="00FC7447"/>
    <w:rPr>
      <w:rFonts w:ascii="Times New Roman" w:eastAsia="Calibri" w:hAnsi="Times New Roman" w:cs="Times New Roman"/>
      <w:sz w:val="24"/>
      <w:szCs w:val="24"/>
    </w:rPr>
  </w:style>
  <w:style w:type="paragraph" w:customStyle="1" w:styleId="cardtext">
    <w:name w:val="card text"/>
    <w:basedOn w:val="Normal"/>
    <w:link w:val="cardtextChar"/>
    <w:qFormat/>
    <w:rsid w:val="00FC7447"/>
    <w:pPr>
      <w:ind w:left="288" w:right="288"/>
    </w:pPr>
  </w:style>
  <w:style w:type="character" w:customStyle="1" w:styleId="cardtextChar">
    <w:name w:val="card text Char"/>
    <w:basedOn w:val="DefaultParagraphFont"/>
    <w:link w:val="cardtext"/>
    <w:rsid w:val="00FC7447"/>
    <w:rPr>
      <w:rFonts w:ascii="Arial" w:hAnsi="Arial" w:cs="Arial"/>
    </w:rPr>
  </w:style>
  <w:style w:type="paragraph" w:customStyle="1" w:styleId="CiteSpacing">
    <w:name w:val="Cite Spacing"/>
    <w:basedOn w:val="Normal"/>
    <w:uiPriority w:val="4"/>
    <w:qFormat/>
    <w:rsid w:val="00FC7447"/>
    <w:pPr>
      <w:spacing w:before="60" w:after="60"/>
    </w:pPr>
  </w:style>
  <w:style w:type="character" w:customStyle="1" w:styleId="m423601189331084377gmail-style13ptbold">
    <w:name w:val="m_423601189331084377gmail-style13ptbold"/>
    <w:basedOn w:val="DefaultParagraphFont"/>
    <w:rsid w:val="00FC7447"/>
  </w:style>
  <w:style w:type="character" w:customStyle="1" w:styleId="m423601189331084377gmail-styleunderline">
    <w:name w:val="m_423601189331084377gmail-styleunderline"/>
    <w:basedOn w:val="DefaultParagraphFont"/>
    <w:rsid w:val="00FC7447"/>
  </w:style>
  <w:style w:type="paragraph" w:styleId="Revision">
    <w:name w:val="Revision"/>
    <w:hidden/>
    <w:uiPriority w:val="99"/>
    <w:semiHidden/>
    <w:rsid w:val="00FC7447"/>
    <w:pPr>
      <w:spacing w:after="0" w:line="240" w:lineRule="auto"/>
    </w:pPr>
    <w:rPr>
      <w:rFonts w:ascii="Garamond" w:eastAsiaTheme="minorEastAsia" w:hAnsi="Garamond" w:cstheme="majorBidi"/>
      <w:sz w:val="20"/>
      <w:szCs w:val="20"/>
    </w:rPr>
  </w:style>
  <w:style w:type="paragraph" w:customStyle="1" w:styleId="underlined">
    <w:name w:val="underlined"/>
    <w:next w:val="Normal"/>
    <w:link w:val="underlinedChar"/>
    <w:autoRedefine/>
    <w:rsid w:val="00FC7447"/>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FC7447"/>
    <w:rPr>
      <w:rFonts w:ascii="Times New Roman" w:eastAsia="Malgun Gothic" w:hAnsi="Times New Roman" w:cs="Times New Roman"/>
      <w:sz w:val="21"/>
      <w:szCs w:val="24"/>
      <w:u w:val="single"/>
    </w:rPr>
  </w:style>
  <w:style w:type="character" w:customStyle="1" w:styleId="UnderlineBold">
    <w:name w:val="Underline + Bold"/>
    <w:uiPriority w:val="1"/>
    <w:qFormat/>
    <w:rsid w:val="00FC7447"/>
    <w:rPr>
      <w:rFonts w:ascii="Georgia" w:hAnsi="Georgia"/>
      <w:b w:val="0"/>
      <w:bCs w:val="0"/>
      <w:sz w:val="22"/>
      <w:u w:val="single"/>
    </w:rPr>
  </w:style>
  <w:style w:type="table" w:styleId="TableGrid">
    <w:name w:val="Table Grid"/>
    <w:basedOn w:val="TableNormal"/>
    <w:uiPriority w:val="39"/>
    <w:rsid w:val="00FC74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tag">
    <w:name w:val="Undertag"/>
    <w:link w:val="UndertagChar"/>
    <w:autoRedefine/>
    <w:uiPriority w:val="5"/>
    <w:qFormat/>
    <w:rsid w:val="00FC744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C7447"/>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hill.com/opinion/judiciary/5475460-trump-tariffs-court-appea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120</Pages>
  <Words>62373</Words>
  <Characters>358024</Characters>
  <Application>Microsoft Office Word</Application>
  <DocSecurity>0</DocSecurity>
  <Lines>3690</Lines>
  <Paragraphs>1003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Kim</dc:creator>
  <cp:keywords>6.0.0</cp:keywords>
  <dc:description/>
  <cp:lastModifiedBy>Kim, Aaron</cp:lastModifiedBy>
  <cp:revision>1</cp:revision>
  <dcterms:created xsi:type="dcterms:W3CDTF">2026-01-04T19:01:00Z</dcterms:created>
  <dcterms:modified xsi:type="dcterms:W3CDTF">2026-01-04T19:05:00Z</dcterms:modified>
</cp:coreProperties>
</file>