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72BEA" w14:textId="4BCB2E19" w:rsidR="005D388F" w:rsidRDefault="006E44BA" w:rsidP="006E44BA">
      <w:pPr>
        <w:pStyle w:val="Heading1"/>
      </w:pPr>
      <w:r>
        <w:t>Emory wiki doc</w:t>
      </w:r>
    </w:p>
    <w:p w14:paraId="0C57964C" w14:textId="77777777" w:rsidR="006E44BA" w:rsidRPr="009E5E09" w:rsidRDefault="006E44BA" w:rsidP="006E44BA">
      <w:pPr>
        <w:pStyle w:val="Heading1"/>
        <w:rPr>
          <w:rStyle w:val="StyleUnderline"/>
          <w:highlight w:val="green"/>
        </w:rPr>
      </w:pPr>
      <w:r>
        <w:t>1NC vs Long Beach OM</w:t>
      </w:r>
    </w:p>
    <w:p w14:paraId="172D9ADB" w14:textId="77777777" w:rsidR="006E44BA" w:rsidRPr="009E5E09" w:rsidRDefault="006E44BA" w:rsidP="006E44BA">
      <w:pPr>
        <w:pStyle w:val="Heading2"/>
        <w:rPr>
          <w:rStyle w:val="StyleUnderline"/>
          <w:highlight w:val="green"/>
        </w:rPr>
      </w:pPr>
      <w:r>
        <w:t>OFF</w:t>
      </w:r>
    </w:p>
    <w:p w14:paraId="4B9A94B5" w14:textId="77777777" w:rsidR="006E44BA" w:rsidRPr="009E5E09" w:rsidRDefault="006E44BA" w:rsidP="006E44BA">
      <w:pPr>
        <w:pStyle w:val="Heading3"/>
        <w:rPr>
          <w:rStyle w:val="StyleUnderline"/>
          <w:highlight w:val="green"/>
        </w:rPr>
      </w:pPr>
      <w:r>
        <w:t>T---1NC</w:t>
      </w:r>
    </w:p>
    <w:p w14:paraId="0447B2BB" w14:textId="77777777" w:rsidR="006E44BA" w:rsidRPr="009E5E09" w:rsidRDefault="006E44BA" w:rsidP="006E44BA">
      <w:pPr>
        <w:pStyle w:val="Heading4"/>
        <w:rPr>
          <w:rStyle w:val="StyleUnderline"/>
          <w:highlight w:val="green"/>
        </w:rPr>
      </w:pPr>
      <w:r>
        <w:t xml:space="preserve">The </w:t>
      </w:r>
      <w:r w:rsidRPr="006E73E6">
        <w:rPr>
          <w:u w:val="single"/>
        </w:rPr>
        <w:t>AFF</w:t>
      </w:r>
      <w:r>
        <w:t xml:space="preserve"> must be topical:</w:t>
      </w:r>
    </w:p>
    <w:p w14:paraId="4DA074A4" w14:textId="77777777" w:rsidR="006E44BA" w:rsidRPr="009E5E09" w:rsidRDefault="006E44BA" w:rsidP="006E44BA">
      <w:pPr>
        <w:rPr>
          <w:rStyle w:val="StyleUnderline"/>
          <w:highlight w:val="green"/>
        </w:rPr>
      </w:pPr>
    </w:p>
    <w:p w14:paraId="1FA7A713" w14:textId="77777777" w:rsidR="006E44BA" w:rsidRPr="009E5E09" w:rsidRDefault="006E44BA" w:rsidP="006E44BA">
      <w:pPr>
        <w:pStyle w:val="Heading4"/>
        <w:rPr>
          <w:rStyle w:val="StyleUnderline"/>
          <w:highlight w:val="green"/>
        </w:rPr>
      </w:pPr>
      <w:r w:rsidRPr="00CD2EC0">
        <w:rPr>
          <w:rFonts w:cs="Calibri"/>
        </w:rPr>
        <w:t xml:space="preserve">‘Resolved’ means to enact a policy by law. </w:t>
      </w:r>
    </w:p>
    <w:p w14:paraId="7DC1422A" w14:textId="77777777" w:rsidR="006E44BA" w:rsidRPr="009E5E09" w:rsidRDefault="006E44BA" w:rsidP="006E44BA">
      <w:pPr>
        <w:rPr>
          <w:rStyle w:val="StyleUnderline"/>
          <w:highlight w:val="green"/>
        </w:rPr>
      </w:pPr>
      <w:r w:rsidRPr="000F6E89">
        <w:rPr>
          <w:rStyle w:val="Style13ptBold"/>
        </w:rPr>
        <w:t>Words &amp; Phrases 64</w:t>
      </w:r>
      <w:r w:rsidRPr="002D5349">
        <w:t xml:space="preserve">. Permanent Edition. </w:t>
      </w:r>
    </w:p>
    <w:p w14:paraId="7A144349" w14:textId="77777777" w:rsidR="006E44BA" w:rsidRPr="009E5E09" w:rsidRDefault="006E44BA" w:rsidP="006E44BA">
      <w:pPr>
        <w:rPr>
          <w:rStyle w:val="StyleUnderline"/>
          <w:highlight w:val="green"/>
        </w:rPr>
      </w:pPr>
      <w:r w:rsidRPr="009E5E09">
        <w:rPr>
          <w:rStyle w:val="StyleUnderline"/>
          <w:highlight w:val="green"/>
        </w:rPr>
        <w:t>Definition of</w:t>
      </w:r>
      <w:r w:rsidRPr="00CD2EC0">
        <w:rPr>
          <w:rStyle w:val="StyleUnderline"/>
        </w:rPr>
        <w:t xml:space="preserve"> the word </w:t>
      </w:r>
      <w:r w:rsidRPr="009E5E09">
        <w:rPr>
          <w:rStyle w:val="StyleUnderline"/>
          <w:highlight w:val="green"/>
        </w:rPr>
        <w:t>“resolve,”</w:t>
      </w:r>
      <w:r w:rsidRPr="00B55A58">
        <w:rPr>
          <w:sz w:val="16"/>
          <w:szCs w:val="18"/>
        </w:rPr>
        <w:t xml:space="preserve"> given by Webster </w:t>
      </w:r>
      <w:r w:rsidRPr="00CD2EC0">
        <w:rPr>
          <w:rStyle w:val="StyleUnderline"/>
        </w:rPr>
        <w:t>is “</w:t>
      </w:r>
      <w:r w:rsidRPr="009E5E09">
        <w:rPr>
          <w:rStyle w:val="StyleUnderline"/>
          <w:highlight w:val="green"/>
        </w:rPr>
        <w:t>to express an opinion</w:t>
      </w:r>
      <w:r w:rsidRPr="00CD2EC0">
        <w:rPr>
          <w:rStyle w:val="StyleUnderline"/>
        </w:rPr>
        <w:t xml:space="preserve"> or determination </w:t>
      </w:r>
      <w:r w:rsidRPr="009E5E09">
        <w:rPr>
          <w:rStyle w:val="StyleUnderline"/>
          <w:highlight w:val="green"/>
        </w:rPr>
        <w:t xml:space="preserve">by resolution or vote; as ‘it was </w:t>
      </w:r>
      <w:r w:rsidRPr="009E5E09">
        <w:rPr>
          <w:rStyle w:val="Emphasis"/>
          <w:highlight w:val="green"/>
        </w:rPr>
        <w:t>resolved by the legislature</w:t>
      </w:r>
      <w:r w:rsidRPr="009E5E09">
        <w:rPr>
          <w:rStyle w:val="StyleUnderline"/>
          <w:highlight w:val="gree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9E5E09">
        <w:rPr>
          <w:rStyle w:val="StyleUnderline"/>
          <w:highlight w:val="green"/>
        </w:rPr>
        <w:t xml:space="preserve">meaning “to </w:t>
      </w:r>
      <w:r w:rsidRPr="009E5E09">
        <w:rPr>
          <w:rStyle w:val="Emphasis"/>
          <w:highlight w:val="green"/>
        </w:rPr>
        <w:t>establish by law”.</w:t>
      </w:r>
    </w:p>
    <w:p w14:paraId="76663570" w14:textId="77777777" w:rsidR="006E44BA" w:rsidRPr="009E5E09" w:rsidRDefault="006E44BA" w:rsidP="006E44BA">
      <w:pPr>
        <w:rPr>
          <w:rStyle w:val="StyleUnderline"/>
          <w:highlight w:val="green"/>
        </w:rPr>
      </w:pPr>
    </w:p>
    <w:p w14:paraId="4A1CF582" w14:textId="77777777" w:rsidR="006E44BA" w:rsidRPr="009E5E09" w:rsidRDefault="006E44BA" w:rsidP="006E44BA">
      <w:pPr>
        <w:pStyle w:val="Heading4"/>
        <w:rPr>
          <w:rStyle w:val="StyleUnderline"/>
          <w:highlight w:val="gree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540364C0" w14:textId="77777777" w:rsidR="006E44BA" w:rsidRPr="009E5E09" w:rsidRDefault="006E44BA" w:rsidP="006E44BA">
      <w:pPr>
        <w:rPr>
          <w:rStyle w:val="StyleUnderline"/>
          <w:highlight w:val="green"/>
        </w:rPr>
      </w:pPr>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w:t>
      </w:r>
    </w:p>
    <w:p w14:paraId="213D0281" w14:textId="77777777" w:rsidR="006E44BA" w:rsidRPr="009E5E09" w:rsidRDefault="006E44BA" w:rsidP="006E44BA">
      <w:pPr>
        <w:rPr>
          <w:rStyle w:val="StyleUnderline"/>
          <w:highlight w:val="green"/>
        </w:rPr>
      </w:pPr>
      <w:r w:rsidRPr="00F66083">
        <w:rPr>
          <w:sz w:val="16"/>
        </w:rPr>
        <w:t xml:space="preserve">1. Political and organisational structure of government </w:t>
      </w:r>
    </w:p>
    <w:p w14:paraId="3C95BFCB" w14:textId="77777777" w:rsidR="006E44BA" w:rsidRPr="009E5E09" w:rsidRDefault="006E44BA" w:rsidP="006E44BA">
      <w:pPr>
        <w:rPr>
          <w:rStyle w:val="StyleUnderline"/>
          <w:highlight w:val="green"/>
        </w:rPr>
      </w:pPr>
      <w:r w:rsidRPr="00F66083">
        <w:rPr>
          <w:sz w:val="16"/>
        </w:rPr>
        <w:t xml:space="preserve">of </w:t>
      </w:r>
      <w:r w:rsidRPr="009E5E09">
        <w:rPr>
          <w:rStyle w:val="StyleUnderline"/>
          <w:highlight w:val="gree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E5E09">
        <w:rPr>
          <w:rStyle w:val="StyleUnderline"/>
          <w:highlight w:val="green"/>
        </w:rPr>
        <w:t xml:space="preserve">Federal Government is composed of </w:t>
      </w:r>
      <w:r w:rsidRPr="009E5E09">
        <w:rPr>
          <w:rStyle w:val="Emphasis"/>
          <w:highlight w:val="green"/>
        </w:rPr>
        <w:t>three branches</w:t>
      </w:r>
      <w:r w:rsidRPr="009E5E09">
        <w:rPr>
          <w:rStyle w:val="StyleUnderline"/>
          <w:highlight w:val="green"/>
        </w:rPr>
        <w:t xml:space="preserve">: the </w:t>
      </w:r>
      <w:r w:rsidRPr="009E5E09">
        <w:rPr>
          <w:rStyle w:val="Emphasis"/>
          <w:highlight w:val="green"/>
        </w:rPr>
        <w:t>legislative</w:t>
      </w:r>
      <w:r w:rsidRPr="00F66083">
        <w:rPr>
          <w:rStyle w:val="StyleUnderline"/>
        </w:rPr>
        <w:t xml:space="preserve"> branch, the </w:t>
      </w:r>
      <w:r w:rsidRPr="009E5E09">
        <w:rPr>
          <w:rStyle w:val="Emphasis"/>
          <w:highlight w:val="green"/>
        </w:rPr>
        <w:t>executive</w:t>
      </w:r>
      <w:r w:rsidRPr="00F66083">
        <w:rPr>
          <w:rStyle w:val="StyleUnderline"/>
        </w:rPr>
        <w:t xml:space="preserve"> branch, </w:t>
      </w:r>
      <w:r w:rsidRPr="009E5E09">
        <w:rPr>
          <w:rStyle w:val="StyleUnderline"/>
          <w:highlight w:val="green"/>
        </w:rPr>
        <w:t>and</w:t>
      </w:r>
      <w:r w:rsidRPr="00F66083">
        <w:rPr>
          <w:rStyle w:val="StyleUnderline"/>
        </w:rPr>
        <w:t xml:space="preserve"> the </w:t>
      </w:r>
      <w:r w:rsidRPr="009E5E09">
        <w:rPr>
          <w:rStyle w:val="Emphasis"/>
          <w:highlight w:val="gree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57EB99AC" w14:textId="77777777" w:rsidR="006E44BA" w:rsidRPr="009E5E09" w:rsidRDefault="006E44BA" w:rsidP="006E44BA">
      <w:pPr>
        <w:rPr>
          <w:rStyle w:val="StyleUnderline"/>
          <w:highlight w:val="green"/>
        </w:rPr>
      </w:pPr>
    </w:p>
    <w:p w14:paraId="04734DE7" w14:textId="77777777" w:rsidR="006E44BA" w:rsidRPr="009E5E09" w:rsidRDefault="006E44BA" w:rsidP="006E44BA">
      <w:pPr>
        <w:pStyle w:val="Heading4"/>
        <w:rPr>
          <w:rStyle w:val="StyleUnderline"/>
          <w:highlight w:val="green"/>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56805867" w14:textId="77777777" w:rsidR="006E44BA" w:rsidRPr="009E5E09" w:rsidRDefault="006E44BA" w:rsidP="006E44BA">
      <w:pPr>
        <w:rPr>
          <w:rStyle w:val="StyleUnderline"/>
          <w:highlight w:val="green"/>
          <w:lang w:val="es-ES_tradnl"/>
        </w:rPr>
      </w:pPr>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McNUTT, Petitioner-Appellee, v. Shane M. McNUTT, Respondent-Appellant. </w:t>
      </w:r>
      <w:r w:rsidRPr="00261024">
        <w:rPr>
          <w:lang w:val="es-ES_tradnl"/>
        </w:rPr>
        <w:t>No. 1 CA-CV 01-0255. https://caselaw.findlaw.com/az-court-of-appeals/1315322.html</w:t>
      </w:r>
    </w:p>
    <w:p w14:paraId="14CC5E2F" w14:textId="77777777" w:rsidR="006E44BA" w:rsidRPr="009E5E09" w:rsidRDefault="006E44BA" w:rsidP="006E44BA">
      <w:pPr>
        <w:rPr>
          <w:rStyle w:val="StyleUnderline"/>
          <w:highlight w:val="green"/>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9E5E09">
        <w:rPr>
          <w:rStyle w:val="Emphasis"/>
          <w:highlight w:val="green"/>
        </w:rPr>
        <w:t>should</w:t>
      </w:r>
      <w:r w:rsidRPr="008D2AC6">
        <w:rPr>
          <w:rStyle w:val="Emphasis"/>
        </w:rPr>
        <w:t>”</w:t>
      </w:r>
      <w:r w:rsidRPr="008D2AC6">
        <w:rPr>
          <w:rStyle w:val="StyleUnderline"/>
        </w:rPr>
        <w:t xml:space="preserve"> </w:t>
      </w:r>
      <w:r w:rsidRPr="009E5E09">
        <w:rPr>
          <w:rStyle w:val="StyleUnderline"/>
          <w:highlight w:val="green"/>
        </w:rPr>
        <w:t xml:space="preserve">is </w:t>
      </w:r>
      <w:r w:rsidRPr="009E5E09">
        <w:rPr>
          <w:rStyle w:val="Emphasis"/>
          <w:highlight w:val="green"/>
        </w:rPr>
        <w:t>most commonly used</w:t>
      </w:r>
      <w:r w:rsidRPr="009E5E09">
        <w:rPr>
          <w:rStyle w:val="StyleUnderline"/>
          <w:highlight w:val="gree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9E5E09">
        <w:rPr>
          <w:rStyle w:val="Emphasis"/>
          <w:highlight w:val="gree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7F45E0BA" w14:textId="77777777" w:rsidR="006E44BA" w:rsidRPr="009E5E09" w:rsidRDefault="006E44BA" w:rsidP="006E44BA">
      <w:pPr>
        <w:rPr>
          <w:rStyle w:val="StyleUnderline"/>
          <w:highlight w:val="green"/>
        </w:rPr>
      </w:pPr>
    </w:p>
    <w:p w14:paraId="36CB2D7E" w14:textId="77777777" w:rsidR="006E44BA" w:rsidRPr="009E5E09" w:rsidRDefault="006E44BA" w:rsidP="006E44BA">
      <w:pPr>
        <w:pStyle w:val="Heading4"/>
        <w:rPr>
          <w:rStyle w:val="StyleUnderline"/>
          <w:highlight w:val="green"/>
        </w:rPr>
      </w:pPr>
      <w:r>
        <w:t xml:space="preserve">‘Strengthening 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2B9D003C" w14:textId="77777777" w:rsidR="006E44BA" w:rsidRPr="009E5E09" w:rsidRDefault="006E44BA" w:rsidP="006E44BA">
      <w:pPr>
        <w:rPr>
          <w:rStyle w:val="StyleUnderline"/>
          <w:highlight w:val="green"/>
        </w:rPr>
      </w:pPr>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411EBFE2" w14:textId="77777777" w:rsidR="006E44BA" w:rsidRPr="009E5E09" w:rsidRDefault="006E44BA" w:rsidP="006E44BA">
      <w:pPr>
        <w:rPr>
          <w:rStyle w:val="StyleUnderline"/>
          <w:highlight w:val="green"/>
        </w:rPr>
      </w:pPr>
      <w:r w:rsidRPr="00B83B29">
        <w:rPr>
          <w:sz w:val="16"/>
        </w:rPr>
        <w:t xml:space="preserve">Our main independent </w:t>
      </w:r>
      <w:r w:rsidRPr="007A59AC">
        <w:rPr>
          <w:sz w:val="16"/>
        </w:rPr>
        <w:t xml:space="preserve">variable is the strength of teachers’ unions, measured with </w:t>
      </w:r>
      <w:r w:rsidRPr="007A59AC">
        <w:rPr>
          <w:rStyle w:val="StyleUnderline"/>
        </w:rPr>
        <w:t>an index of</w:t>
      </w:r>
      <w:r w:rsidRPr="007A59AC">
        <w:rPr>
          <w:sz w:val="16"/>
        </w:rPr>
        <w:t xml:space="preserve"> the </w:t>
      </w:r>
      <w:r w:rsidRPr="007A59AC">
        <w:rPr>
          <w:rStyle w:val="Emphasis"/>
        </w:rPr>
        <w:t>strength</w:t>
      </w:r>
      <w:r w:rsidRPr="007A59AC">
        <w:rPr>
          <w:rStyle w:val="StyleUnderline"/>
        </w:rPr>
        <w:t xml:space="preserve"> of </w:t>
      </w:r>
      <w:r w:rsidRPr="007A59AC">
        <w:rPr>
          <w:rStyle w:val="Emphasis"/>
        </w:rPr>
        <w:t>collective bargaining rights</w:t>
      </w:r>
      <w:r w:rsidRPr="007A59AC">
        <w:rPr>
          <w:rStyle w:val="StyleUnderline"/>
        </w:rPr>
        <w:t xml:space="preserve"> for</w:t>
      </w:r>
      <w:r w:rsidRPr="007A59AC">
        <w:rPr>
          <w:sz w:val="16"/>
        </w:rPr>
        <w:t xml:space="preserve"> local school </w:t>
      </w:r>
      <w:r w:rsidRPr="007A59AC">
        <w:rPr>
          <w:rStyle w:val="StyleUnderline"/>
        </w:rPr>
        <w:t>teachers</w:t>
      </w:r>
      <w:r w:rsidRPr="007A59AC">
        <w:rPr>
          <w:sz w:val="16"/>
        </w:rPr>
        <w:t xml:space="preserve"> in states. </w:t>
      </w:r>
      <w:r w:rsidRPr="007A59AC">
        <w:rPr>
          <w:rStyle w:val="Emphasis"/>
        </w:rPr>
        <w:t>Freeman and Valletta</w:t>
      </w:r>
      <w:r w:rsidRPr="007A59AC">
        <w:rPr>
          <w:rStyle w:val="StyleUnderline"/>
        </w:rPr>
        <w:t xml:space="preserve"> (1988) originally developed this index and Farber (2006)</w:t>
      </w:r>
      <w:r w:rsidRPr="007A59AC">
        <w:rPr>
          <w:sz w:val="16"/>
        </w:rPr>
        <w:t xml:space="preserve"> has </w:t>
      </w:r>
      <w:r w:rsidRPr="007A59AC">
        <w:rPr>
          <w:rStyle w:val="StyleUnderline"/>
        </w:rPr>
        <w:t>extended it</w:t>
      </w:r>
      <w:r w:rsidRPr="007A59AC">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w:t>
      </w:r>
      <w:r w:rsidRPr="00B83B29">
        <w:rPr>
          <w:sz w:val="16"/>
        </w:rPr>
        <w:t>e group (Farber 2006, pp. 42–43).</w:t>
      </w:r>
    </w:p>
    <w:p w14:paraId="53B422E2" w14:textId="77777777" w:rsidR="006E44BA" w:rsidRPr="009E5E09" w:rsidRDefault="006E44BA" w:rsidP="006E44BA">
      <w:pPr>
        <w:rPr>
          <w:rStyle w:val="StyleUnderline"/>
          <w:highlight w:val="green"/>
        </w:rPr>
      </w:pPr>
      <w:r w:rsidRPr="00B83B29">
        <w:rPr>
          <w:sz w:val="16"/>
        </w:rPr>
        <w:t>[Table 2 omitted]</w:t>
      </w:r>
    </w:p>
    <w:p w14:paraId="40AB1384" w14:textId="77777777" w:rsidR="006E44BA" w:rsidRPr="009E5E09" w:rsidRDefault="006E44BA" w:rsidP="006E44BA">
      <w:pPr>
        <w:rPr>
          <w:rStyle w:val="StyleUnderline"/>
          <w:highlight w:val="green"/>
        </w:rPr>
      </w:pPr>
      <w:r w:rsidRPr="00F65C82">
        <w:rPr>
          <w:rStyle w:val="StyleUnderline"/>
        </w:rPr>
        <w:t xml:space="preserve">This </w:t>
      </w:r>
      <w:r w:rsidRPr="009E5E09">
        <w:rPr>
          <w:rStyle w:val="StyleUnderline"/>
          <w:highlight w:val="green"/>
        </w:rPr>
        <w:t>scale-based measure captures</w:t>
      </w:r>
      <w:r w:rsidRPr="00B83B29">
        <w:rPr>
          <w:sz w:val="16"/>
        </w:rPr>
        <w:t xml:space="preserve"> the legal </w:t>
      </w:r>
      <w:r w:rsidRPr="009E5E09">
        <w:rPr>
          <w:rStyle w:val="StyleUnderline"/>
          <w:highlight w:val="green"/>
        </w:rPr>
        <w:t>environment of</w:t>
      </w:r>
      <w:r w:rsidRPr="00B83B29">
        <w:rPr>
          <w:sz w:val="16"/>
        </w:rPr>
        <w:t xml:space="preserve"> the </w:t>
      </w:r>
      <w:r w:rsidRPr="009E5E09">
        <w:rPr>
          <w:rStyle w:val="Emphasis"/>
          <w:highlight w:val="green"/>
        </w:rPr>
        <w:t>strength of collective bargaining</w:t>
      </w:r>
      <w:r w:rsidRPr="00B83B29">
        <w:rPr>
          <w:sz w:val="16"/>
        </w:rPr>
        <w:t xml:space="preserve"> in each state </w:t>
      </w:r>
      <w:r w:rsidRPr="009E5E09">
        <w:rPr>
          <w:rStyle w:val="Emphasis"/>
          <w:highlight w:val="green"/>
        </w:rPr>
        <w:t>more comprehensively</w:t>
      </w:r>
      <w:r w:rsidRPr="009E5E09">
        <w:rPr>
          <w:rStyle w:val="StyleUnderline"/>
          <w:highlight w:val="green"/>
        </w:rPr>
        <w:t xml:space="preserve"> than other alternatives</w:t>
      </w:r>
      <w:r w:rsidRPr="00B83B29">
        <w:rPr>
          <w:sz w:val="16"/>
        </w:rPr>
        <w:t xml:space="preserve"> including the </w:t>
      </w:r>
      <w:r w:rsidRPr="007A59AC">
        <w:rPr>
          <w:sz w:val="16"/>
        </w:rPr>
        <w:t xml:space="preserve">percentage of unionized public school teachers or percentage of school teachers covered by collective bargaining agreements. Hoxby (1996) argued that </w:t>
      </w:r>
      <w:r w:rsidRPr="007A59AC">
        <w:rPr>
          <w:rStyle w:val="StyleUnderline"/>
        </w:rPr>
        <w:t xml:space="preserve">a simple count of </w:t>
      </w:r>
      <w:r w:rsidRPr="007A59AC">
        <w:rPr>
          <w:rStyle w:val="Emphasis"/>
        </w:rPr>
        <w:t>unionized members</w:t>
      </w:r>
      <w:r w:rsidRPr="007A59AC">
        <w:rPr>
          <w:rStyle w:val="StyleUnderline"/>
        </w:rPr>
        <w:t xml:space="preserve"> does not give a full picture of</w:t>
      </w:r>
      <w:r w:rsidRPr="007A59AC">
        <w:rPr>
          <w:sz w:val="16"/>
        </w:rPr>
        <w:t xml:space="preserve"> their </w:t>
      </w:r>
      <w:r w:rsidRPr="007A59AC">
        <w:rPr>
          <w:rStyle w:val="StyleUnderline"/>
        </w:rPr>
        <w:t>power</w:t>
      </w:r>
      <w:r w:rsidRPr="007A59AC">
        <w:rPr>
          <w:sz w:val="16"/>
        </w:rPr>
        <w:t>.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w:t>
      </w:r>
      <w:r w:rsidRPr="00B83B29">
        <w:rPr>
          <w:sz w:val="16"/>
        </w:rPr>
        <w:t xml:space="preserve">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legal environment with regard to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7E187981" w14:textId="77777777" w:rsidR="006E44BA" w:rsidRPr="009E5E09" w:rsidRDefault="006E44BA" w:rsidP="006E44BA">
      <w:pPr>
        <w:rPr>
          <w:rStyle w:val="StyleUnderline"/>
          <w:highlight w:val="green"/>
        </w:rPr>
      </w:pPr>
      <w:r w:rsidRPr="00F65C82">
        <w:rPr>
          <w:rStyle w:val="StyleUnderline"/>
        </w:rPr>
        <w:t xml:space="preserve">The </w:t>
      </w:r>
      <w:r w:rsidRPr="009E5E09">
        <w:rPr>
          <w:rStyle w:val="StyleUnderline"/>
          <w:highlight w:val="green"/>
        </w:rPr>
        <w:t>index of</w:t>
      </w:r>
      <w:r w:rsidRPr="00B83B29">
        <w:rPr>
          <w:sz w:val="16"/>
        </w:rPr>
        <w:t xml:space="preserve"> the </w:t>
      </w:r>
      <w:r w:rsidRPr="009E5E09">
        <w:rPr>
          <w:rStyle w:val="Emphasis"/>
          <w:highlight w:val="green"/>
        </w:rPr>
        <w:t>strength of collective bargaining rights</w:t>
      </w:r>
      <w:r w:rsidRPr="009E5E09">
        <w:rPr>
          <w:rStyle w:val="StyleUnderline"/>
          <w:highlight w:val="green"/>
        </w:rPr>
        <w:t xml:space="preserve"> captures </w:t>
      </w:r>
      <w:r w:rsidRPr="009E5E09">
        <w:rPr>
          <w:rStyle w:val="Emphasis"/>
          <w:highlight w:val="green"/>
        </w:rPr>
        <w:t>eight</w:t>
      </w:r>
      <w:r w:rsidRPr="00F65C82">
        <w:rPr>
          <w:rStyle w:val="StyleUnderline"/>
        </w:rPr>
        <w:t xml:space="preserve"> different </w:t>
      </w:r>
      <w:r w:rsidRPr="009E5E09">
        <w:rPr>
          <w:rStyle w:val="Emphasis"/>
          <w:highlight w:val="green"/>
        </w:rPr>
        <w:t>groups</w:t>
      </w:r>
      <w:r w:rsidRPr="009E5E09">
        <w:rPr>
          <w:rStyle w:val="StyleUnderline"/>
          <w:highlight w:val="green"/>
        </w:rPr>
        <w:t xml:space="preserve"> of states</w:t>
      </w:r>
      <w:r w:rsidRPr="00F65C82">
        <w:rPr>
          <w:rStyle w:val="StyleUnderline"/>
        </w:rPr>
        <w:t xml:space="preserve"> (Farber 2006; Freeman and Valletta 1988) </w:t>
      </w:r>
      <w:r w:rsidRPr="009E5E09">
        <w:rPr>
          <w:rStyle w:val="StyleUnderline"/>
          <w:highlight w:val="green"/>
        </w:rPr>
        <w:t>in which bargaining</w:t>
      </w:r>
      <w:r w:rsidRPr="00B83B29">
        <w:rPr>
          <w:sz w:val="16"/>
        </w:rPr>
        <w:t xml:space="preserve">: </w:t>
      </w:r>
    </w:p>
    <w:p w14:paraId="0BFA3FCE" w14:textId="77777777" w:rsidR="006E44BA" w:rsidRPr="009E5E09" w:rsidRDefault="006E44BA" w:rsidP="006E44BA">
      <w:pPr>
        <w:rPr>
          <w:rStyle w:val="StyleUnderline"/>
          <w:highlight w:val="green"/>
        </w:rPr>
      </w:pPr>
      <w:r w:rsidRPr="00F65C82">
        <w:rPr>
          <w:rStyle w:val="StyleUnderline"/>
        </w:rPr>
        <w:t xml:space="preserve">1. </w:t>
      </w:r>
      <w:r w:rsidRPr="009E5E09">
        <w:rPr>
          <w:rStyle w:val="StyleUnderline"/>
          <w:highlight w:val="green"/>
        </w:rPr>
        <w:t>Is</w:t>
      </w:r>
      <w:r w:rsidRPr="00F65C82">
        <w:rPr>
          <w:rStyle w:val="StyleUnderline"/>
        </w:rPr>
        <w:t xml:space="preserve"> legally </w:t>
      </w:r>
      <w:r w:rsidRPr="009E5E09">
        <w:rPr>
          <w:rStyle w:val="Emphasis"/>
          <w:highlight w:val="green"/>
        </w:rPr>
        <w:t>prohibited</w:t>
      </w:r>
      <w:r w:rsidRPr="00B83B29">
        <w:rPr>
          <w:sz w:val="16"/>
        </w:rPr>
        <w:t xml:space="preserve">; </w:t>
      </w:r>
    </w:p>
    <w:p w14:paraId="1A6E71B8" w14:textId="77777777" w:rsidR="006E44BA" w:rsidRPr="009E5E09" w:rsidRDefault="006E44BA" w:rsidP="006E44BA">
      <w:pPr>
        <w:rPr>
          <w:rStyle w:val="StyleUnderline"/>
          <w:highlight w:val="green"/>
        </w:rPr>
      </w:pPr>
      <w:r w:rsidRPr="00F65C82">
        <w:rPr>
          <w:rStyle w:val="StyleUnderline"/>
        </w:rPr>
        <w:t xml:space="preserve">2. </w:t>
      </w:r>
      <w:r w:rsidRPr="004F2678">
        <w:rPr>
          <w:rStyle w:val="StyleUnderline"/>
        </w:rPr>
        <w:t xml:space="preserve">Is </w:t>
      </w:r>
      <w:r w:rsidRPr="009E5E09">
        <w:rPr>
          <w:rStyle w:val="StyleUnderline"/>
          <w:highlight w:val="green"/>
        </w:rPr>
        <w:t>not</w:t>
      </w:r>
      <w:r w:rsidRPr="00F65C82">
        <w:rPr>
          <w:rStyle w:val="StyleUnderline"/>
        </w:rPr>
        <w:t xml:space="preserve"> legally </w:t>
      </w:r>
      <w:r w:rsidRPr="009E5E09">
        <w:rPr>
          <w:rStyle w:val="StyleUnderline"/>
          <w:highlight w:val="green"/>
        </w:rPr>
        <w:t xml:space="preserve">prohibited but with </w:t>
      </w:r>
      <w:r w:rsidRPr="009E5E09">
        <w:rPr>
          <w:rStyle w:val="Emphasis"/>
          <w:highlight w:val="green"/>
        </w:rPr>
        <w:t>absence of provisions</w:t>
      </w:r>
      <w:r w:rsidRPr="00B83B29">
        <w:rPr>
          <w:sz w:val="16"/>
        </w:rPr>
        <w:t xml:space="preserve">; </w:t>
      </w:r>
    </w:p>
    <w:p w14:paraId="1A0D55F2" w14:textId="77777777" w:rsidR="006E44BA" w:rsidRPr="009E5E09" w:rsidRDefault="006E44BA" w:rsidP="006E44BA">
      <w:pPr>
        <w:rPr>
          <w:rStyle w:val="StyleUnderline"/>
          <w:highlight w:val="green"/>
        </w:rPr>
      </w:pPr>
      <w:r w:rsidRPr="00F65C82">
        <w:rPr>
          <w:rStyle w:val="StyleUnderline"/>
        </w:rPr>
        <w:t xml:space="preserve">3. Is </w:t>
      </w:r>
      <w:r w:rsidRPr="009E5E09">
        <w:rPr>
          <w:rStyle w:val="StyleUnderline"/>
          <w:highlight w:val="green"/>
        </w:rPr>
        <w:t xml:space="preserve">permitted but do not </w:t>
      </w:r>
      <w:r w:rsidRPr="009E5E09">
        <w:rPr>
          <w:rStyle w:val="Emphasis"/>
          <w:highlight w:val="green"/>
        </w:rPr>
        <w:t>require</w:t>
      </w:r>
      <w:r w:rsidRPr="009E5E09">
        <w:rPr>
          <w:rStyle w:val="StyleUnderline"/>
          <w:highlight w:val="green"/>
        </w:rPr>
        <w:t xml:space="preserve"> employers to negotiate</w:t>
      </w:r>
      <w:r w:rsidRPr="00F65C82">
        <w:rPr>
          <w:rStyle w:val="StyleUnderline"/>
        </w:rPr>
        <w:t xml:space="preserve"> with unionized workers</w:t>
      </w:r>
      <w:r w:rsidRPr="00B83B29">
        <w:rPr>
          <w:sz w:val="16"/>
        </w:rPr>
        <w:t xml:space="preserve">; </w:t>
      </w:r>
    </w:p>
    <w:p w14:paraId="0CA6DDF0" w14:textId="77777777" w:rsidR="006E44BA" w:rsidRPr="009E5E09" w:rsidRDefault="006E44BA" w:rsidP="006E44BA">
      <w:pPr>
        <w:rPr>
          <w:rStyle w:val="StyleUnderline"/>
          <w:highlight w:val="green"/>
        </w:rPr>
      </w:pPr>
      <w:r w:rsidRPr="00F65C82">
        <w:rPr>
          <w:rStyle w:val="StyleUnderline"/>
        </w:rPr>
        <w:t xml:space="preserve">4. Is </w:t>
      </w:r>
      <w:r w:rsidRPr="005A5FE2">
        <w:rPr>
          <w:rStyle w:val="StyleUnderline"/>
        </w:rPr>
        <w:t>permitted</w:t>
      </w:r>
      <w:r w:rsidRPr="009E5E09">
        <w:rPr>
          <w:rStyle w:val="StyleUnderline"/>
          <w:highlight w:val="green"/>
        </w:rPr>
        <w:t>; unions</w:t>
      </w:r>
      <w:r w:rsidRPr="00B7560B">
        <w:rPr>
          <w:rStyle w:val="StyleUnderline"/>
        </w:rPr>
        <w:t xml:space="preserve"> are </w:t>
      </w:r>
      <w:r w:rsidRPr="009E5E09">
        <w:rPr>
          <w:rStyle w:val="StyleUnderline"/>
          <w:highlight w:val="green"/>
        </w:rPr>
        <w:t>allowed to</w:t>
      </w:r>
      <w:r w:rsidRPr="00F65C82">
        <w:rPr>
          <w:rStyle w:val="StyleUnderline"/>
        </w:rPr>
        <w:t xml:space="preserve"> meet and </w:t>
      </w:r>
      <w:r w:rsidRPr="009E5E09">
        <w:rPr>
          <w:rStyle w:val="StyleUnderline"/>
          <w:highlight w:val="green"/>
        </w:rPr>
        <w:t>present offers</w:t>
      </w:r>
      <w:r w:rsidRPr="00F65C82">
        <w:rPr>
          <w:rStyle w:val="StyleUnderline"/>
        </w:rPr>
        <w:t xml:space="preserve"> to their employers, </w:t>
      </w:r>
      <w:r w:rsidRPr="00B7560B">
        <w:rPr>
          <w:rStyle w:val="StyleUnderline"/>
        </w:rPr>
        <w:t xml:space="preserve">but </w:t>
      </w:r>
      <w:r w:rsidRPr="009E5E09">
        <w:rPr>
          <w:rStyle w:val="StyleUnderline"/>
          <w:highlight w:val="green"/>
        </w:rPr>
        <w:t>employers retain</w:t>
      </w:r>
      <w:r w:rsidRPr="00F65C82">
        <w:rPr>
          <w:rStyle w:val="StyleUnderline"/>
        </w:rPr>
        <w:t xml:space="preserve"> the </w:t>
      </w:r>
      <w:r w:rsidRPr="009E5E09">
        <w:rPr>
          <w:rStyle w:val="StyleUnderline"/>
          <w:highlight w:val="green"/>
        </w:rPr>
        <w:t>discretion to take unilateral decision</w:t>
      </w:r>
      <w:r w:rsidRPr="00B83B29">
        <w:rPr>
          <w:sz w:val="16"/>
        </w:rPr>
        <w:t xml:space="preserve">; </w:t>
      </w:r>
    </w:p>
    <w:p w14:paraId="789CFC6D" w14:textId="77777777" w:rsidR="006E44BA" w:rsidRPr="009E5E09" w:rsidRDefault="006E44BA" w:rsidP="006E44BA">
      <w:pPr>
        <w:rPr>
          <w:rStyle w:val="StyleUnderline"/>
          <w:highlight w:val="green"/>
        </w:rPr>
      </w:pPr>
      <w:r w:rsidRPr="00F65C82">
        <w:rPr>
          <w:rStyle w:val="StyleUnderline"/>
        </w:rPr>
        <w:t xml:space="preserve">5. Is </w:t>
      </w:r>
      <w:r w:rsidRPr="009E5E09">
        <w:rPr>
          <w:rStyle w:val="StyleUnderline"/>
          <w:highlight w:val="green"/>
        </w:rPr>
        <w:t xml:space="preserve">considered a duty but </w:t>
      </w:r>
      <w:r w:rsidRPr="009E5E09">
        <w:rPr>
          <w:rStyle w:val="Emphasis"/>
          <w:highlight w:val="green"/>
        </w:rPr>
        <w:t>without</w:t>
      </w:r>
      <w:r w:rsidRPr="00F65C82">
        <w:rPr>
          <w:rStyle w:val="StyleUnderline"/>
        </w:rPr>
        <w:t xml:space="preserve"> specific </w:t>
      </w:r>
      <w:r w:rsidRPr="009E5E09">
        <w:rPr>
          <w:rStyle w:val="Emphasis"/>
          <w:highlight w:val="green"/>
        </w:rPr>
        <w:t>dispute resolution</w:t>
      </w:r>
      <w:r w:rsidRPr="00F65C82">
        <w:rPr>
          <w:rStyle w:val="StyleUnderline"/>
        </w:rPr>
        <w:t xml:space="preserve"> mechanism</w:t>
      </w:r>
      <w:r w:rsidRPr="00B83B29">
        <w:rPr>
          <w:sz w:val="16"/>
        </w:rPr>
        <w:t xml:space="preserve">; </w:t>
      </w:r>
    </w:p>
    <w:p w14:paraId="398CE34D" w14:textId="77777777" w:rsidR="006E44BA" w:rsidRPr="009E5E09" w:rsidRDefault="006E44BA" w:rsidP="006E44BA">
      <w:pPr>
        <w:rPr>
          <w:rStyle w:val="StyleUnderline"/>
          <w:highlight w:val="green"/>
        </w:rPr>
      </w:pPr>
      <w:r w:rsidRPr="00F65C82">
        <w:rPr>
          <w:rStyle w:val="StyleUnderline"/>
        </w:rPr>
        <w:t xml:space="preserve">6. Is </w:t>
      </w:r>
      <w:r w:rsidRPr="008E082D">
        <w:rPr>
          <w:rStyle w:val="StyleUnderline"/>
        </w:rPr>
        <w:t>considered a duty and dispute</w:t>
      </w:r>
      <w:r w:rsidRPr="00B7560B">
        <w:rPr>
          <w:rStyle w:val="StyleUnderline"/>
        </w:rPr>
        <w:t xml:space="preserve"> </w:t>
      </w:r>
      <w:r w:rsidRPr="009E5E09">
        <w:rPr>
          <w:rStyle w:val="StyleUnderline"/>
          <w:highlight w:val="gree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9E5E09">
        <w:rPr>
          <w:rStyle w:val="StyleUnderline"/>
          <w:highlight w:val="green"/>
        </w:rPr>
        <w:t>a</w:t>
      </w:r>
      <w:r w:rsidRPr="00F65C82">
        <w:rPr>
          <w:rStyle w:val="StyleUnderline"/>
        </w:rPr>
        <w:t xml:space="preserve"> neutral </w:t>
      </w:r>
      <w:r w:rsidRPr="009E5E09">
        <w:rPr>
          <w:rStyle w:val="StyleUnderline"/>
          <w:highlight w:val="green"/>
        </w:rPr>
        <w:t>third party</w:t>
      </w:r>
      <w:r w:rsidRPr="00F65C82">
        <w:rPr>
          <w:rStyle w:val="StyleUnderline"/>
        </w:rPr>
        <w:t xml:space="preserve"> that is </w:t>
      </w:r>
      <w:r w:rsidRPr="007A59AC">
        <w:rPr>
          <w:rStyle w:val="StyleUnderline"/>
        </w:rPr>
        <w:t>not empowered to implement a settlement</w:t>
      </w:r>
      <w:r w:rsidRPr="007A59AC">
        <w:rPr>
          <w:sz w:val="16"/>
        </w:rPr>
        <w:t>;</w:t>
      </w:r>
      <w:r w:rsidRPr="00B83B29">
        <w:rPr>
          <w:sz w:val="16"/>
        </w:rPr>
        <w:t xml:space="preserve"> </w:t>
      </w:r>
    </w:p>
    <w:p w14:paraId="6CF8C4A1" w14:textId="77777777" w:rsidR="006E44BA" w:rsidRPr="009E5E09" w:rsidRDefault="006E44BA" w:rsidP="006E44BA">
      <w:pPr>
        <w:rPr>
          <w:rStyle w:val="StyleUnderline"/>
          <w:highlight w:val="green"/>
        </w:rPr>
      </w:pPr>
      <w:r w:rsidRPr="00F65C82">
        <w:rPr>
          <w:rStyle w:val="StyleUnderline"/>
        </w:rPr>
        <w:t xml:space="preserve">7. Is </w:t>
      </w:r>
      <w:r w:rsidRPr="008E082D">
        <w:rPr>
          <w:rStyle w:val="StyleUnderline"/>
        </w:rPr>
        <w:t xml:space="preserve">considered a duty, and </w:t>
      </w:r>
      <w:r w:rsidRPr="009E5E09">
        <w:rPr>
          <w:rStyle w:val="StyleUnderline"/>
          <w:highlight w:val="green"/>
        </w:rPr>
        <w:t xml:space="preserve">unions are allowed to </w:t>
      </w:r>
      <w:r w:rsidRPr="009E5E09">
        <w:rPr>
          <w:rStyle w:val="Emphasis"/>
          <w:highlight w:val="green"/>
        </w:rPr>
        <w:t>strike</w:t>
      </w:r>
      <w:r w:rsidRPr="00F65C82">
        <w:rPr>
          <w:rStyle w:val="StyleUnderline"/>
        </w:rPr>
        <w:t xml:space="preserve"> to make their case</w:t>
      </w:r>
      <w:r w:rsidRPr="00B83B29">
        <w:rPr>
          <w:sz w:val="16"/>
        </w:rPr>
        <w:t xml:space="preserve">; </w:t>
      </w:r>
    </w:p>
    <w:p w14:paraId="1E9C5584" w14:textId="77777777" w:rsidR="006E44BA" w:rsidRPr="009E5E09" w:rsidRDefault="006E44BA" w:rsidP="006E44BA">
      <w:pPr>
        <w:rPr>
          <w:rStyle w:val="StyleUnderline"/>
          <w:highlight w:val="green"/>
        </w:rPr>
      </w:pPr>
      <w:r w:rsidRPr="00F65C82">
        <w:rPr>
          <w:rStyle w:val="StyleUnderline"/>
        </w:rPr>
        <w:t>8</w:t>
      </w:r>
      <w:r w:rsidRPr="008E082D">
        <w:rPr>
          <w:rStyle w:val="StyleUnderline"/>
        </w:rPr>
        <w:t xml:space="preserve">. Is considered a duty </w:t>
      </w:r>
      <w:r w:rsidRPr="009E5E09">
        <w:rPr>
          <w:rStyle w:val="StyleUnderline"/>
          <w:highlight w:val="green"/>
        </w:rPr>
        <w:t xml:space="preserve">with </w:t>
      </w:r>
      <w:r w:rsidRPr="009E5E09">
        <w:rPr>
          <w:rStyle w:val="Emphasis"/>
          <w:highlight w:val="green"/>
        </w:rPr>
        <w:t>compulsory</w:t>
      </w:r>
      <w:r w:rsidRPr="00F65C82">
        <w:rPr>
          <w:rStyle w:val="StyleUnderline"/>
        </w:rPr>
        <w:t xml:space="preserve"> interest </w:t>
      </w:r>
      <w:r w:rsidRPr="009E5E09">
        <w:rPr>
          <w:rStyle w:val="Emphasis"/>
          <w:highlight w:val="green"/>
        </w:rPr>
        <w:t>arbitration</w:t>
      </w:r>
      <w:r w:rsidRPr="00F65C82">
        <w:rPr>
          <w:rStyle w:val="StyleUnderline"/>
        </w:rPr>
        <w:t xml:space="preserve">, </w:t>
      </w:r>
      <w:r w:rsidRPr="007A59AC">
        <w:rPr>
          <w:rStyle w:val="StyleUnderline"/>
        </w:rPr>
        <w:t>which empowers the neutral third party to determine the terms of the agreement and guarantee closure of the process</w:t>
      </w:r>
      <w:r w:rsidRPr="007A59AC">
        <w:rPr>
          <w:sz w:val="16"/>
        </w:rPr>
        <w:t>.</w:t>
      </w:r>
      <w:r w:rsidRPr="00B83B29">
        <w:rPr>
          <w:sz w:val="16"/>
        </w:rPr>
        <w:t xml:space="preserve"> </w:t>
      </w:r>
    </w:p>
    <w:p w14:paraId="6E897AB3" w14:textId="77777777" w:rsidR="006E44BA" w:rsidRPr="009E5E09" w:rsidRDefault="006E44BA" w:rsidP="006E44BA">
      <w:pPr>
        <w:rPr>
          <w:rStyle w:val="StyleUnderline"/>
          <w:highlight w:val="green"/>
        </w:rPr>
      </w:pPr>
      <w:r w:rsidRPr="009E5E09">
        <w:rPr>
          <w:rStyle w:val="StyleUnderline"/>
          <w:highlight w:val="green"/>
        </w:rPr>
        <w:t>These</w:t>
      </w:r>
      <w:r w:rsidRPr="00F65C82">
        <w:rPr>
          <w:rStyle w:val="StyleUnderline"/>
        </w:rPr>
        <w:t xml:space="preserve"> eight categories </w:t>
      </w:r>
      <w:r w:rsidRPr="009E5E09">
        <w:rPr>
          <w:rStyle w:val="StyleUnderline"/>
          <w:highlight w:val="gree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2B350563" w14:textId="77777777" w:rsidR="006E44BA" w:rsidRPr="009E5E09" w:rsidRDefault="006E44BA" w:rsidP="006E44BA">
      <w:pPr>
        <w:rPr>
          <w:rStyle w:val="StyleUnderline"/>
          <w:highlight w:val="green"/>
        </w:rPr>
      </w:pPr>
    </w:p>
    <w:p w14:paraId="2C1C7138" w14:textId="77777777" w:rsidR="006E44BA" w:rsidRPr="009E5E09" w:rsidRDefault="006E44BA" w:rsidP="006E44BA">
      <w:pPr>
        <w:pStyle w:val="Heading4"/>
        <w:rPr>
          <w:rStyle w:val="StyleUnderline"/>
          <w:highlight w:val="green"/>
        </w:rPr>
      </w:pPr>
      <w:r w:rsidRPr="00CD2EC0">
        <w:rPr>
          <w:rFonts w:cs="Calibri"/>
        </w:rPr>
        <w:t xml:space="preserve">Vote </w:t>
      </w:r>
      <w:r>
        <w:rPr>
          <w:rFonts w:cs="Calibri"/>
          <w:u w:val="single"/>
        </w:rPr>
        <w:t>neg</w:t>
      </w:r>
      <w:r w:rsidRPr="00CD2EC0">
        <w:rPr>
          <w:rFonts w:cs="Calibri"/>
        </w:rPr>
        <w:t>:</w:t>
      </w:r>
    </w:p>
    <w:p w14:paraId="5A304B68" w14:textId="77777777" w:rsidR="006E44BA" w:rsidRPr="009E5E09" w:rsidRDefault="006E44BA" w:rsidP="006E44BA">
      <w:pPr>
        <w:pStyle w:val="Heading4"/>
        <w:rPr>
          <w:rStyle w:val="StyleUnderline"/>
          <w:highlight w:val="green"/>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09C9BB5D" w14:textId="77777777" w:rsidR="006E44BA" w:rsidRPr="009E5E09" w:rsidRDefault="006E44BA" w:rsidP="006E44BA">
      <w:pPr>
        <w:pStyle w:val="Heading4"/>
        <w:rPr>
          <w:rStyle w:val="StyleUnderline"/>
          <w:highlight w:val="green"/>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1B258573" w14:textId="77777777" w:rsidR="006E44BA" w:rsidRPr="009E5E09" w:rsidRDefault="006E44BA" w:rsidP="006E44BA">
      <w:pPr>
        <w:rPr>
          <w:rStyle w:val="StyleUnderline"/>
          <w:highlight w:val="green"/>
        </w:rPr>
      </w:pPr>
    </w:p>
    <w:p w14:paraId="097D5C21" w14:textId="77777777" w:rsidR="006E44BA" w:rsidRPr="009E5E09" w:rsidRDefault="006E44BA" w:rsidP="006E44BA">
      <w:pPr>
        <w:pStyle w:val="Heading3"/>
        <w:rPr>
          <w:rStyle w:val="StyleUnderline"/>
          <w:highlight w:val="green"/>
        </w:rPr>
      </w:pPr>
      <w:r>
        <w:t>K---1NC</w:t>
      </w:r>
    </w:p>
    <w:p w14:paraId="29441F2D" w14:textId="77777777" w:rsidR="006E44BA" w:rsidRPr="009E5E09" w:rsidRDefault="006E44BA" w:rsidP="006E44BA">
      <w:pPr>
        <w:pStyle w:val="Heading4"/>
        <w:rPr>
          <w:rStyle w:val="StyleUnderline"/>
          <w:highlight w:val="green"/>
        </w:rPr>
      </w:pPr>
      <w:r>
        <w:t xml:space="preserve">The affirmative’s reliance on </w:t>
      </w:r>
      <w:r w:rsidRPr="00BD6104">
        <w:rPr>
          <w:u w:val="single"/>
        </w:rPr>
        <w:t>historical analogues</w:t>
      </w:r>
      <w:r>
        <w:t xml:space="preserve"> to characterize </w:t>
      </w:r>
      <w:r w:rsidRPr="00BD6104">
        <w:rPr>
          <w:u w:val="single"/>
        </w:rPr>
        <w:t>contemporary politics</w:t>
      </w:r>
      <w:r>
        <w:t xml:space="preserve"> forecloses the opportunity to pursue a </w:t>
      </w:r>
      <w:r w:rsidRPr="00820283">
        <w:rPr>
          <w:u w:val="single"/>
        </w:rPr>
        <w:t>concrete</w:t>
      </w:r>
      <w:r>
        <w:t xml:space="preserve">, </w:t>
      </w:r>
      <w:r w:rsidRPr="00820283">
        <w:rPr>
          <w:u w:val="single"/>
        </w:rPr>
        <w:t>pragmatic</w:t>
      </w:r>
      <w:r>
        <w:t xml:space="preserve"> agenda of </w:t>
      </w:r>
      <w:r w:rsidRPr="00820283">
        <w:rPr>
          <w:u w:val="single"/>
        </w:rPr>
        <w:t>redistribution</w:t>
      </w:r>
      <w:r w:rsidRPr="00820283">
        <w:t xml:space="preserve">. </w:t>
      </w:r>
    </w:p>
    <w:p w14:paraId="356CDC3D" w14:textId="77777777" w:rsidR="006E44BA" w:rsidRPr="009E5E09" w:rsidRDefault="006E44BA" w:rsidP="006E44BA">
      <w:pPr>
        <w:rPr>
          <w:rStyle w:val="StyleUnderline"/>
          <w:highlight w:val="green"/>
        </w:rPr>
      </w:pPr>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2C49D04D" w14:textId="77777777" w:rsidR="006E44BA" w:rsidRPr="009E5E09" w:rsidRDefault="006E44BA" w:rsidP="006E44BA">
      <w:pPr>
        <w:rPr>
          <w:rStyle w:val="StyleUnderline"/>
          <w:highlight w:val="green"/>
        </w:rPr>
      </w:pPr>
      <w:r>
        <w:t xml:space="preserve">Rufo’s brazenness in spelling out his motives has, as Reed points out, been matched not merely by </w:t>
      </w:r>
      <w:r w:rsidRPr="00484A60">
        <w:rPr>
          <w:rStyle w:val="StyleUnderline"/>
        </w:rPr>
        <w:t xml:space="preserve">the </w:t>
      </w:r>
      <w:r w:rsidRPr="00484A60">
        <w:rPr>
          <w:rStyle w:val="Emphasis"/>
        </w:rPr>
        <w:t>ineptitude</w:t>
      </w:r>
      <w:r>
        <w:t xml:space="preserve"> </w:t>
      </w:r>
      <w:r w:rsidRPr="00484A60">
        <w:rPr>
          <w:rStyle w:val="StyleUnderline"/>
        </w:rPr>
        <w:t xml:space="preserve">but also the </w:t>
      </w:r>
      <w:r w:rsidRPr="009E5E09">
        <w:rPr>
          <w:rStyle w:val="StyleUnderline"/>
          <w:highlight w:val="green"/>
        </w:rPr>
        <w:t xml:space="preserve">complicity of antiracists </w:t>
      </w:r>
      <w:r w:rsidRPr="005D661B">
        <w:rPr>
          <w:rStyle w:val="StyleUnderline"/>
        </w:rPr>
        <w:t>whose insistence on delineating the racist dimension of these attacks continually</w:t>
      </w:r>
      <w:r w:rsidRPr="00484A60">
        <w:rPr>
          <w:rStyle w:val="StyleUnderline"/>
        </w:rPr>
        <w:t xml:space="preserve"> </w:t>
      </w:r>
      <w:r w:rsidRPr="009E5E09">
        <w:rPr>
          <w:rStyle w:val="StyleUnderline"/>
          <w:highlight w:val="green"/>
        </w:rPr>
        <w:t>downplays</w:t>
      </w:r>
      <w:r w:rsidRPr="005D661B">
        <w:rPr>
          <w:rStyle w:val="StyleUnderline"/>
        </w:rPr>
        <w:t xml:space="preserve"> the extent to which</w:t>
      </w:r>
      <w:r w:rsidRPr="00484A60">
        <w:rPr>
          <w:rStyle w:val="StyleUnderline"/>
        </w:rPr>
        <w:t xml:space="preserve"> the </w:t>
      </w:r>
      <w:r w:rsidRPr="009E5E09">
        <w:rPr>
          <w:rStyle w:val="StyleUnderline"/>
          <w:highlight w:val="green"/>
        </w:rPr>
        <w:t xml:space="preserve">failure of </w:t>
      </w:r>
      <w:r w:rsidRPr="009E5E09">
        <w:rPr>
          <w:rStyle w:val="Emphasis"/>
          <w:highlight w:val="green"/>
        </w:rPr>
        <w:t>progressive movements</w:t>
      </w:r>
      <w:r>
        <w:t xml:space="preserve"> </w:t>
      </w:r>
      <w:r w:rsidRPr="009E5E09">
        <w:rPr>
          <w:rStyle w:val="StyleUnderline"/>
          <w:highlight w:val="green"/>
        </w:rPr>
        <w:t>to embrace</w:t>
      </w:r>
      <w:r w:rsidRPr="00484A60">
        <w:rPr>
          <w:rStyle w:val="StyleUnderline"/>
        </w:rPr>
        <w:t xml:space="preserve"> an </w:t>
      </w:r>
      <w:r w:rsidRPr="009E5E09">
        <w:rPr>
          <w:rStyle w:val="StyleUnderline"/>
          <w:highlight w:val="green"/>
        </w:rPr>
        <w:t xml:space="preserve">agenda of </w:t>
      </w:r>
      <w:r w:rsidRPr="009E5E09">
        <w:rPr>
          <w:rStyle w:val="Emphasis"/>
          <w:highlight w:val="green"/>
        </w:rPr>
        <w:t>downward redistribution</w:t>
      </w:r>
      <w:r>
        <w:t xml:space="preserve">, </w:t>
      </w:r>
      <w:r w:rsidRPr="009E5E09">
        <w:rPr>
          <w:rStyle w:val="StyleUnderline"/>
          <w:highlight w:val="green"/>
        </w:rPr>
        <w:t>and</w:t>
      </w:r>
      <w:r>
        <w:t xml:space="preserve"> </w:t>
      </w:r>
      <w:r w:rsidRPr="00484A60">
        <w:rPr>
          <w:rStyle w:val="StyleUnderline"/>
        </w:rPr>
        <w:t xml:space="preserve">even going “to the extent of denouncing calls for expanding the sphere of </w:t>
      </w:r>
      <w:r w:rsidRPr="009E5E09">
        <w:rPr>
          <w:rStyle w:val="Emphasis"/>
          <w:highlight w:val="green"/>
        </w:rPr>
        <w:t>universal public goods</w:t>
      </w:r>
      <w:r w:rsidRPr="00484A60">
        <w:rPr>
          <w:rStyle w:val="StyleUnderline"/>
        </w:rPr>
        <w:t xml:space="preserve"> as irresponsible and castigating appeals to working-class interests as racist,”</w:t>
      </w:r>
      <w:r>
        <w:t xml:space="preserve"> has </w:t>
      </w:r>
      <w:r w:rsidRPr="009E5E09">
        <w:rPr>
          <w:rStyle w:val="StyleUnderline"/>
          <w:highlight w:val="green"/>
        </w:rPr>
        <w:t>fertilized</w:t>
      </w:r>
      <w:r w:rsidRPr="005D661B">
        <w:rPr>
          <w:rStyle w:val="StyleUnderline"/>
        </w:rPr>
        <w:t xml:space="preserve"> the ground</w:t>
      </w:r>
      <w:r w:rsidRPr="00484A60">
        <w:rPr>
          <w:rStyle w:val="StyleUnderline"/>
        </w:rPr>
        <w:t xml:space="preserve"> in which this </w:t>
      </w:r>
      <w:r w:rsidRPr="009E5E09">
        <w:rPr>
          <w:rStyle w:val="StyleUnderline"/>
          <w:highlight w:val="green"/>
        </w:rPr>
        <w:t>rightwing politics</w:t>
      </w:r>
      <w:r w:rsidRPr="00484A60">
        <w:rPr>
          <w:rStyle w:val="StyleUnderline"/>
        </w:rPr>
        <w:t xml:space="preserve"> has </w:t>
      </w:r>
      <w:r w:rsidRPr="009E5E09">
        <w:rPr>
          <w:rStyle w:val="Emphasis"/>
          <w:highlight w:val="green"/>
        </w:rPr>
        <w:t>taken root</w:t>
      </w:r>
      <w:r w:rsidRPr="00484A60">
        <w:rPr>
          <w:rStyle w:val="StyleUnderline"/>
        </w:rPr>
        <w:t xml:space="preserve"> and </w:t>
      </w:r>
      <w:r w:rsidRPr="009E5E09">
        <w:rPr>
          <w:rStyle w:val="Emphasis"/>
          <w:highlight w:val="green"/>
        </w:rPr>
        <w:t>bloomed</w:t>
      </w:r>
      <w:r>
        <w:t>.12</w:t>
      </w:r>
    </w:p>
    <w:p w14:paraId="26C8E008" w14:textId="77777777" w:rsidR="006E44BA" w:rsidRPr="009E5E09" w:rsidRDefault="006E44BA" w:rsidP="006E44BA">
      <w:pPr>
        <w:rPr>
          <w:rStyle w:val="StyleUnderline"/>
          <w:highlight w:val="green"/>
        </w:rPr>
      </w:pPr>
      <w:r>
        <w:t xml:space="preserve">To be sure, what we are describing as a failure here might also be described, from the standpoint of others, as a success, if by success one means, as we’ve noted above, understanding the black studies field as an expression of race group interest—an understanding that produces as its corollary the idea that intramural institutional practices count substantially as responses to the collective interest of black Americans. What </w:t>
      </w:r>
      <w:r w:rsidRPr="00484A60">
        <w:rPr>
          <w:rStyle w:val="StyleUnderline"/>
        </w:rPr>
        <w:t>this identification has</w:t>
      </w:r>
      <w:r>
        <w:t xml:space="preserve"> done is </w:t>
      </w:r>
      <w:r w:rsidRPr="00484A60">
        <w:rPr>
          <w:rStyle w:val="StyleUnderline"/>
        </w:rPr>
        <w:t>enable various cadres and individuals to present themselves</w:t>
      </w:r>
      <w:r>
        <w:t xml:space="preserve">, and to be taken, </w:t>
      </w:r>
      <w:r w:rsidRPr="00484A60">
        <w:rPr>
          <w:rStyle w:val="StyleUnderline"/>
        </w:rPr>
        <w:t>as representative voices and agents for black Americans generally</w:t>
      </w:r>
      <w:r>
        <w:t>. Our work in various essays over the past 25 years or so—which we seek to sharpen and amplify with the essays in this volume—is to delineate and critique the ways in which what are now the grounding assumptions of the field are little more than expressions of the interests of black political and professional elites.</w:t>
      </w:r>
    </w:p>
    <w:p w14:paraId="03476661" w14:textId="77777777" w:rsidR="006E44BA" w:rsidRPr="009E5E09" w:rsidRDefault="006E44BA" w:rsidP="006E44BA">
      <w:pPr>
        <w:rPr>
          <w:rStyle w:val="StyleUnderline"/>
          <w:highlight w:val="green"/>
        </w:rPr>
      </w:pPr>
      <w:r>
        <w:t xml:space="preserve">A </w:t>
      </w:r>
      <w:r w:rsidRPr="009E5E09">
        <w:rPr>
          <w:rStyle w:val="Emphasis"/>
          <w:highlight w:val="green"/>
        </w:rPr>
        <w:t>defining</w:t>
      </w:r>
      <w:r w:rsidRPr="005D661B">
        <w:rPr>
          <w:rStyle w:val="Emphasis"/>
        </w:rPr>
        <w:t xml:space="preserve"> intellectual </w:t>
      </w:r>
      <w:r w:rsidRPr="009E5E09">
        <w:rPr>
          <w:rStyle w:val="Emphasis"/>
          <w:highlight w:val="green"/>
        </w:rPr>
        <w:t>feature</w:t>
      </w:r>
      <w:r w:rsidRPr="009E5E09">
        <w:rPr>
          <w:rStyle w:val="StyleUnderline"/>
          <w:highlight w:val="green"/>
        </w:rPr>
        <w:t xml:space="preserve"> of the field’s reduction to</w:t>
      </w:r>
      <w:r w:rsidRPr="005D661B">
        <w:rPr>
          <w:rStyle w:val="StyleUnderline"/>
        </w:rPr>
        <w:t xml:space="preserve"> a </w:t>
      </w:r>
      <w:r w:rsidRPr="009E5E09">
        <w:rPr>
          <w:rStyle w:val="Emphasis"/>
          <w:highlight w:val="green"/>
        </w:rPr>
        <w:t>pure instrument</w:t>
      </w:r>
      <w:r w:rsidRPr="009E5E09">
        <w:rPr>
          <w:rStyle w:val="StyleUnderline"/>
          <w:highlight w:val="green"/>
        </w:rPr>
        <w:t xml:space="preserve"> of black elites’ </w:t>
      </w:r>
      <w:r w:rsidRPr="009E5E09">
        <w:rPr>
          <w:rStyle w:val="Emphasis"/>
          <w:highlight w:val="green"/>
        </w:rPr>
        <w:t>class program</w:t>
      </w:r>
      <w:r w:rsidRPr="009E5E09">
        <w:rPr>
          <w:rStyle w:val="StyleUnderline"/>
          <w:highlight w:val="green"/>
        </w:rPr>
        <w:t xml:space="preserve"> has been</w:t>
      </w:r>
      <w:r w:rsidRPr="00484A60">
        <w:rPr>
          <w:rStyle w:val="StyleUnderline"/>
        </w:rPr>
        <w:t xml:space="preserve"> an ever more </w:t>
      </w:r>
      <w:r w:rsidRPr="009E5E09">
        <w:rPr>
          <w:rStyle w:val="Emphasis"/>
          <w:highlight w:val="green"/>
        </w:rPr>
        <w:t>tortured flight from concreteness</w:t>
      </w:r>
      <w:r>
        <w:t>. As we observe in Chapter 3 of this volume in our discussion of what we categorize as the literature of race relations,</w:t>
      </w:r>
    </w:p>
    <w:p w14:paraId="652F580D" w14:textId="77777777" w:rsidR="006E44BA" w:rsidRPr="009E5E09" w:rsidRDefault="006E44BA" w:rsidP="006E44BA">
      <w:pPr>
        <w:rPr>
          <w:rStyle w:val="StyleUnderline"/>
          <w:highlight w:val="green"/>
        </w:rPr>
      </w:pPr>
      <w:r w:rsidRPr="00484A60">
        <w:rPr>
          <w:rStyle w:val="StyleUnderline"/>
        </w:rPr>
        <w:t xml:space="preserve">A </w:t>
      </w:r>
      <w:r w:rsidRPr="009E5E09">
        <w:rPr>
          <w:rStyle w:val="StyleUnderline"/>
          <w:highlight w:val="green"/>
        </w:rPr>
        <w:t>worldview constructed around the idea that</w:t>
      </w:r>
      <w:r w:rsidRPr="005D661B">
        <w:rPr>
          <w:rStyle w:val="StyleUnderline"/>
        </w:rPr>
        <w:t xml:space="preserve"> humanity’s most</w:t>
      </w:r>
      <w:r w:rsidRPr="00484A60">
        <w:rPr>
          <w:rStyle w:val="StyleUnderline"/>
        </w:rPr>
        <w:t xml:space="preserve"> enduring </w:t>
      </w:r>
      <w:r w:rsidRPr="009E5E09">
        <w:rPr>
          <w:rStyle w:val="StyleUnderline"/>
          <w:highlight w:val="green"/>
        </w:rPr>
        <w:t>injustices derive from</w:t>
      </w:r>
      <w:r w:rsidRPr="00484A60">
        <w:rPr>
          <w:rStyle w:val="StyleUnderline"/>
        </w:rPr>
        <w:t xml:space="preserve"> what are presumed to be </w:t>
      </w:r>
      <w:r w:rsidRPr="005D661B">
        <w:rPr>
          <w:rStyle w:val="StyleUnderline"/>
        </w:rPr>
        <w:t xml:space="preserve">deeply seated </w:t>
      </w:r>
      <w:r w:rsidRPr="009E5E09">
        <w:rPr>
          <w:rStyle w:val="Emphasis"/>
          <w:highlight w:val="green"/>
        </w:rPr>
        <w:t>racial</w:t>
      </w:r>
      <w:r w:rsidRPr="00484A60">
        <w:rPr>
          <w:rStyle w:val="StyleUnderline"/>
        </w:rPr>
        <w:t xml:space="preserve"> and </w:t>
      </w:r>
      <w:r w:rsidRPr="005D661B">
        <w:rPr>
          <w:rStyle w:val="Emphasis"/>
        </w:rPr>
        <w:t xml:space="preserve">cultural </w:t>
      </w:r>
      <w:r w:rsidRPr="009E5E09">
        <w:rPr>
          <w:rStyle w:val="Emphasis"/>
          <w:highlight w:val="green"/>
        </w:rPr>
        <w:t>differences</w:t>
      </w:r>
      <w:r w:rsidRPr="00484A60">
        <w:rPr>
          <w:rStyle w:val="StyleUnderline"/>
        </w:rPr>
        <w:t xml:space="preserve"> </w:t>
      </w:r>
      <w:r w:rsidRPr="009E5E09">
        <w:rPr>
          <w:rStyle w:val="StyleUnderline"/>
          <w:highlight w:val="green"/>
        </w:rPr>
        <w:t>is</w:t>
      </w:r>
      <w:r w:rsidRPr="00484A60">
        <w:rPr>
          <w:rStyle w:val="StyleUnderline"/>
        </w:rPr>
        <w:t xml:space="preserve"> </w:t>
      </w:r>
      <w:r w:rsidRPr="00A9656D">
        <w:rPr>
          <w:rStyle w:val="StyleUnderline"/>
        </w:rPr>
        <w:t xml:space="preserve">necessarily </w:t>
      </w:r>
      <w:r w:rsidRPr="009E5E09">
        <w:rPr>
          <w:rStyle w:val="StyleUnderline"/>
          <w:highlight w:val="green"/>
        </w:rPr>
        <w:t>challenged by evidence that</w:t>
      </w:r>
      <w:r w:rsidRPr="005D661B">
        <w:rPr>
          <w:rStyle w:val="StyleUnderline"/>
        </w:rPr>
        <w:t xml:space="preserve"> the</w:t>
      </w:r>
      <w:r w:rsidRPr="00484A60">
        <w:rPr>
          <w:rStyle w:val="StyleUnderline"/>
        </w:rPr>
        <w:t xml:space="preserve"> </w:t>
      </w:r>
      <w:r w:rsidRPr="00E4158A">
        <w:rPr>
          <w:rStyle w:val="Emphasis"/>
        </w:rPr>
        <w:t>inequalities</w:t>
      </w:r>
      <w:r w:rsidRPr="00E4158A">
        <w:rPr>
          <w:rStyle w:val="StyleUnderline"/>
        </w:rPr>
        <w:t xml:space="preserve"> it rightly denounces appear to be </w:t>
      </w:r>
      <w:r w:rsidRPr="00E4158A">
        <w:rPr>
          <w:rStyle w:val="Emphasis"/>
        </w:rPr>
        <w:t>driven primarily by exploitation</w:t>
      </w:r>
      <w:r w:rsidRPr="00E4158A">
        <w:rPr>
          <w:rStyle w:val="StyleUnderline"/>
        </w:rPr>
        <w:t xml:space="preserve"> rather than attitudes about </w:t>
      </w:r>
      <w:r w:rsidRPr="00E4158A">
        <w:rPr>
          <w:rStyle w:val="Emphasis"/>
        </w:rPr>
        <w:t>difference</w:t>
      </w:r>
      <w:r w:rsidRPr="00E4158A">
        <w:t>.</w:t>
      </w:r>
    </w:p>
    <w:p w14:paraId="6451C922" w14:textId="77777777" w:rsidR="006E44BA" w:rsidRPr="009E5E09" w:rsidRDefault="006E44BA" w:rsidP="006E44BA">
      <w:pPr>
        <w:rPr>
          <w:rStyle w:val="StyleUnderline"/>
          <w:highlight w:val="green"/>
        </w:rPr>
      </w:pPr>
      <w:r w:rsidRPr="009E5E09">
        <w:rPr>
          <w:rStyle w:val="Emphasis"/>
          <w:highlight w:val="green"/>
        </w:rPr>
        <w:t>Race-reductionist antiracism</w:t>
      </w:r>
      <w:r w:rsidRPr="009E5E09">
        <w:rPr>
          <w:rStyle w:val="StyleUnderline"/>
          <w:highlight w:val="green"/>
        </w:rPr>
        <w:t xml:space="preserve"> is</w:t>
      </w:r>
      <w:r w:rsidRPr="005D661B">
        <w:rPr>
          <w:rStyle w:val="StyleUnderline"/>
        </w:rPr>
        <w:t xml:space="preserve"> a </w:t>
      </w:r>
      <w:r w:rsidRPr="009E5E09">
        <w:rPr>
          <w:rStyle w:val="Emphasis"/>
          <w:highlight w:val="green"/>
        </w:rPr>
        <w:t>class politics</w:t>
      </w:r>
      <w:r w:rsidRPr="00484A60">
        <w:rPr>
          <w:rStyle w:val="StyleUnderline"/>
        </w:rPr>
        <w:t xml:space="preserve"> </w:t>
      </w:r>
      <w:r w:rsidRPr="009E5E09">
        <w:rPr>
          <w:rStyle w:val="StyleUnderline"/>
          <w:highlight w:val="green"/>
        </w:rPr>
        <w:t xml:space="preserve">camouflaged as a </w:t>
      </w:r>
      <w:r w:rsidRPr="009E5E09">
        <w:rPr>
          <w:rStyle w:val="Emphasis"/>
          <w:highlight w:val="green"/>
        </w:rPr>
        <w:t>race politics</w:t>
      </w:r>
      <w:r>
        <w:t xml:space="preserve">. </w:t>
      </w:r>
      <w:r w:rsidRPr="00484A60">
        <w:rPr>
          <w:rStyle w:val="StyleUnderline"/>
        </w:rPr>
        <w:t xml:space="preserve">Its </w:t>
      </w:r>
      <w:r w:rsidRPr="009E5E09">
        <w:rPr>
          <w:rStyle w:val="StyleUnderline"/>
          <w:highlight w:val="green"/>
        </w:rPr>
        <w:t xml:space="preserve">objective is not to pursue </w:t>
      </w:r>
      <w:r w:rsidRPr="009E5E09">
        <w:rPr>
          <w:rStyle w:val="Emphasis"/>
          <w:highlight w:val="green"/>
        </w:rPr>
        <w:t>popular action</w:t>
      </w:r>
      <w:r w:rsidRPr="009E5E09">
        <w:rPr>
          <w:rStyle w:val="StyleUnderline"/>
          <w:highlight w:val="green"/>
        </w:rPr>
        <w:t xml:space="preserve"> to change policy but to ensure that any inequalities</w:t>
      </w:r>
      <w:r w:rsidRPr="00484A60">
        <w:rPr>
          <w:rStyle w:val="StyleUnderline"/>
        </w:rPr>
        <w:t xml:space="preserve"> affecting black people negatively </w:t>
      </w:r>
      <w:r w:rsidRPr="009E5E09">
        <w:rPr>
          <w:rStyle w:val="StyleUnderline"/>
          <w:highlight w:val="green"/>
        </w:rPr>
        <w:t>be understood as the result of racism</w:t>
      </w:r>
      <w:r>
        <w:t xml:space="preserve">. </w:t>
      </w:r>
      <w:r w:rsidRPr="00484A60">
        <w:rPr>
          <w:rStyle w:val="StyleUnderline"/>
        </w:rPr>
        <w:t xml:space="preserve">It </w:t>
      </w:r>
      <w:r w:rsidRPr="00E4158A">
        <w:rPr>
          <w:rStyle w:val="StyleUnderline"/>
        </w:rPr>
        <w:t xml:space="preserve">depends for its case not on argument based on analysis of discrete conditions that generate current inequalities but on </w:t>
      </w:r>
      <w:r w:rsidRPr="00E4158A">
        <w:rPr>
          <w:rStyle w:val="Emphasis"/>
        </w:rPr>
        <w:t>historical analogy</w:t>
      </w:r>
      <w:r w:rsidRPr="00E4158A">
        <w:rPr>
          <w:rStyle w:val="StyleUnderline"/>
        </w:rPr>
        <w:t xml:space="preserve"> and </w:t>
      </w:r>
      <w:r w:rsidRPr="00E4158A">
        <w:rPr>
          <w:rStyle w:val="Emphasis"/>
        </w:rPr>
        <w:t>allegory</w:t>
      </w:r>
      <w:r w:rsidRPr="00E4158A">
        <w:t xml:space="preserve">. </w:t>
      </w:r>
      <w:r w:rsidRPr="00E4158A">
        <w:rPr>
          <w:rStyle w:val="StyleUnderline"/>
        </w:rPr>
        <w:t xml:space="preserve">It cannot examine social relations in the present </w:t>
      </w:r>
      <w:r w:rsidRPr="00E4158A">
        <w:rPr>
          <w:rStyle w:val="Emphasis"/>
        </w:rPr>
        <w:t>on their own terms</w:t>
      </w:r>
      <w:r w:rsidRPr="00E4158A">
        <w:t xml:space="preserve">. </w:t>
      </w:r>
      <w:r w:rsidRPr="00E4158A">
        <w:rPr>
          <w:rStyle w:val="StyleUnderline"/>
        </w:rPr>
        <w:t xml:space="preserve">Most of all, it </w:t>
      </w:r>
      <w:r w:rsidRPr="00E4158A">
        <w:rPr>
          <w:rStyle w:val="Emphasis"/>
        </w:rPr>
        <w:t>cannot bear scrutiny</w:t>
      </w:r>
      <w:r w:rsidRPr="00E4158A">
        <w:rPr>
          <w:rStyle w:val="StyleUnderline"/>
        </w:rPr>
        <w:t xml:space="preserve"> of the manifestly absurd contention that race/ racism limits black Americans’ lives in the same ways and to the same degrees as it did under the southern Jim Crow order and before the victories of the civil rights movement</w:t>
      </w:r>
      <w:r w:rsidRPr="00E4158A">
        <w:t>. That contention’s absurdity</w:t>
      </w:r>
      <w:r>
        <w:t xml:space="preserve"> is what prompted political scientist Willie Legette’s wonderful observation that “the only thing that hasn’t changed about black politics since 1965 is how we think about it.”13</w:t>
      </w:r>
    </w:p>
    <w:p w14:paraId="309E091A" w14:textId="77777777" w:rsidR="006E44BA" w:rsidRPr="009E5E09" w:rsidRDefault="006E44BA" w:rsidP="006E44BA">
      <w:pPr>
        <w:rPr>
          <w:rStyle w:val="StyleUnderline"/>
          <w:highlight w:val="green"/>
        </w:rPr>
      </w:pPr>
      <w:r w:rsidRPr="00484A60">
        <w:rPr>
          <w:rStyle w:val="StyleUnderline"/>
        </w:rPr>
        <w:t xml:space="preserve">This is the context in which </w:t>
      </w:r>
      <w:r w:rsidRPr="005D661B">
        <w:rPr>
          <w:rStyle w:val="StyleUnderline"/>
        </w:rPr>
        <w:t>intellectual pathologies like Afropessimism</w:t>
      </w:r>
      <w:r w:rsidRPr="005D661B">
        <w:t xml:space="preserve">— </w:t>
      </w:r>
      <w:r w:rsidRPr="005D661B">
        <w:rPr>
          <w:rStyle w:val="StyleUnderline"/>
        </w:rPr>
        <w:t xml:space="preserve">which posits an ahistorical </w:t>
      </w:r>
      <w:r w:rsidRPr="005D661B">
        <w:rPr>
          <w:rStyle w:val="Emphasis"/>
        </w:rPr>
        <w:t>ontology</w:t>
      </w:r>
      <w:r w:rsidRPr="005D661B">
        <w:t xml:space="preserve"> </w:t>
      </w:r>
      <w:r w:rsidRPr="005D661B">
        <w:rPr>
          <w:rStyle w:val="StyleUnderline"/>
        </w:rPr>
        <w:t>as the deeper truth of a generically yet distinctively</w:t>
      </w:r>
      <w:r w:rsidRPr="00484A60">
        <w:rPr>
          <w:rStyle w:val="StyleUnderline"/>
        </w:rPr>
        <w:t xml:space="preserve"> black existence, and </w:t>
      </w:r>
      <w:r w:rsidRPr="009E5E09">
        <w:rPr>
          <w:rStyle w:val="Emphasis"/>
          <w:highlight w:val="green"/>
        </w:rPr>
        <w:t>Afrofuturism</w:t>
      </w:r>
      <w:r>
        <w:t xml:space="preserve">, </w:t>
      </w:r>
      <w:r w:rsidRPr="00484A60">
        <w:rPr>
          <w:rStyle w:val="StyleUnderline"/>
        </w:rPr>
        <w:t xml:space="preserve">which </w:t>
      </w:r>
      <w:r w:rsidRPr="00A9656D">
        <w:rPr>
          <w:rStyle w:val="StyleUnderline"/>
        </w:rPr>
        <w:t>trades on explicit rejection of historicity</w:t>
      </w:r>
      <w:r w:rsidRPr="00484A60">
        <w:rPr>
          <w:rStyle w:val="StyleUnderline"/>
        </w:rPr>
        <w:t xml:space="preserve"> and </w:t>
      </w:r>
      <w:r w:rsidRPr="00A9656D">
        <w:rPr>
          <w:rStyle w:val="StyleUnderline"/>
        </w:rPr>
        <w:t>willful flouting of the integrity of past and present</w:t>
      </w:r>
      <w:r w:rsidRPr="00484A60">
        <w:rPr>
          <w:rStyle w:val="StyleUnderline"/>
        </w:rPr>
        <w:t xml:space="preserve">, and even </w:t>
      </w:r>
      <w:r w:rsidRPr="00A9656D">
        <w:rPr>
          <w:rStyle w:val="StyleUnderline"/>
        </w:rPr>
        <w:t>temporality itself in black racial experience</w:t>
      </w:r>
      <w:r w:rsidRPr="00A9656D">
        <w:t>—</w:t>
      </w:r>
      <w:r w:rsidRPr="00A9656D">
        <w:rPr>
          <w:rStyle w:val="Emphasis"/>
        </w:rPr>
        <w:t>have taken root</w:t>
      </w:r>
      <w:r>
        <w:t xml:space="preserve">. </w:t>
      </w:r>
      <w:r w:rsidRPr="00484A60">
        <w:rPr>
          <w:rStyle w:val="StyleUnderline"/>
        </w:rPr>
        <w:t>The “cultural turn” in black studies</w:t>
      </w:r>
      <w:r>
        <w:t xml:space="preserve"> in the late 1980s/early 1990s </w:t>
      </w:r>
      <w:r w:rsidRPr="009E5E09">
        <w:rPr>
          <w:rStyle w:val="StyleUnderline"/>
          <w:highlight w:val="green"/>
        </w:rPr>
        <w:t>accelerated</w:t>
      </w:r>
      <w:r w:rsidRPr="00484A60">
        <w:rPr>
          <w:rStyle w:val="StyleUnderline"/>
        </w:rPr>
        <w:t xml:space="preserve"> the </w:t>
      </w:r>
      <w:r w:rsidRPr="009E5E09">
        <w:rPr>
          <w:rStyle w:val="Emphasis"/>
          <w:highlight w:val="green"/>
        </w:rPr>
        <w:t>flight from concreteness</w:t>
      </w:r>
      <w:r w:rsidRPr="00484A60">
        <w:rPr>
          <w:rStyle w:val="StyleUnderline"/>
        </w:rPr>
        <w:t xml:space="preserve"> by means of several mutually reinforcing propellants</w:t>
      </w:r>
      <w:r>
        <w:t xml:space="preserve">. </w:t>
      </w:r>
      <w:r w:rsidRPr="009E5E09">
        <w:rPr>
          <w:rStyle w:val="StyleUnderline"/>
          <w:highlight w:val="green"/>
        </w:rPr>
        <w:t>Critique of</w:t>
      </w:r>
      <w:r w:rsidRPr="005D661B">
        <w:rPr>
          <w:rStyle w:val="StyleUnderline"/>
        </w:rPr>
        <w:t xml:space="preserve"> prevailing</w:t>
      </w:r>
      <w:r w:rsidRPr="00484A60">
        <w:rPr>
          <w:rStyle w:val="StyleUnderline"/>
        </w:rPr>
        <w:t xml:space="preserve"> disciplinary </w:t>
      </w:r>
      <w:r w:rsidRPr="00A9656D">
        <w:rPr>
          <w:rStyle w:val="StyleUnderline"/>
        </w:rPr>
        <w:t xml:space="preserve">standards of </w:t>
      </w:r>
      <w:r w:rsidRPr="009E5E09">
        <w:rPr>
          <w:rStyle w:val="Emphasis"/>
          <w:highlight w:val="green"/>
        </w:rPr>
        <w:t>evidence</w:t>
      </w:r>
      <w:r w:rsidRPr="00484A60">
        <w:rPr>
          <w:rStyle w:val="StyleUnderline"/>
        </w:rPr>
        <w:t xml:space="preserve">, </w:t>
      </w:r>
      <w:r w:rsidRPr="009E5E09">
        <w:rPr>
          <w:rStyle w:val="Emphasis"/>
          <w:highlight w:val="green"/>
        </w:rPr>
        <w:t>argument</w:t>
      </w:r>
      <w:r w:rsidRPr="00484A60">
        <w:rPr>
          <w:rStyle w:val="StyleUnderline"/>
        </w:rPr>
        <w:t xml:space="preserve">, </w:t>
      </w:r>
      <w:r w:rsidRPr="009E5E09">
        <w:rPr>
          <w:rStyle w:val="StyleUnderline"/>
          <w:highlight w:val="green"/>
        </w:rPr>
        <w:t xml:space="preserve">and </w:t>
      </w:r>
      <w:r w:rsidRPr="009E5E09">
        <w:rPr>
          <w:rStyle w:val="Emphasis"/>
          <w:highlight w:val="green"/>
        </w:rPr>
        <w:t>archive</w:t>
      </w:r>
      <w:r>
        <w:t xml:space="preserve"> as racially inadequate, if not actively racist, </w:t>
      </w:r>
      <w:r w:rsidRPr="00484A60">
        <w:rPr>
          <w:rStyle w:val="StyleUnderline"/>
        </w:rPr>
        <w:t xml:space="preserve">sometimes accompanied by claims to a separate black studies methodology or black epistemology, </w:t>
      </w:r>
      <w:r w:rsidRPr="009E5E09">
        <w:rPr>
          <w:rStyle w:val="StyleUnderline"/>
          <w:highlight w:val="green"/>
        </w:rPr>
        <w:t>justified retreat from</w:t>
      </w:r>
      <w:r w:rsidRPr="005D661B">
        <w:rPr>
          <w:rStyle w:val="StyleUnderline"/>
        </w:rPr>
        <w:t xml:space="preserve"> concern with conventional interpretive strictures, including </w:t>
      </w:r>
      <w:r w:rsidRPr="009E5E09">
        <w:rPr>
          <w:rStyle w:val="Emphasis"/>
          <w:highlight w:val="green"/>
        </w:rPr>
        <w:t>engagement</w:t>
      </w:r>
      <w:r w:rsidRPr="00484A60">
        <w:rPr>
          <w:rStyle w:val="StyleUnderline"/>
        </w:rPr>
        <w:t xml:space="preserve"> with competing interpretations or potentially disconfirming evidence</w:t>
      </w:r>
      <w:r>
        <w:t xml:space="preserve">. For example, some scholars have maintained that it is important to write about the Middle Passage from the captives’ point of view precisely because there is scant evidence available. Titles such as The Black Imagination and the Middle Passage and Imagining Home: Class, Culture, and Nationalism in the African Diaspora are illustrative. In these works, the challenge presented by the diaspora is a challenge to historical method itself. Thomas Holt, for example, has observed, “as air abhors a vacuum, diaspora seems to abhor stasis or fixity. Conceptually or methodologically, fixities will never capture its deeper meanings and significance.”14 And Joan Dayan has written, “Facing what remains to a large extent an unreconstructable past—the responses of slaves to the terrors of slavery, to colonists, to the New World—I try to imagine what cannot be verified.”15 Earl Lewis, in turn, insists that if we are to “define and refine the practice of writing people into a history of overlapping diasporas” we must recognize that the “challenge is more than theoretical; it goes to the limits of one’s historical imagination.”16 Exhortations such as these express an interpretivist objective of stipulating an entirely made-up, trauma porn narrative in service to an ideological program: </w:t>
      </w:r>
      <w:r w:rsidRPr="009E5E09">
        <w:rPr>
          <w:rStyle w:val="StyleUnderline"/>
          <w:highlight w:val="green"/>
        </w:rPr>
        <w:t>reading race reductionism into the past</w:t>
      </w:r>
      <w:r w:rsidRPr="00484A60">
        <w:rPr>
          <w:rStyle w:val="StyleUnderline"/>
        </w:rPr>
        <w:t xml:space="preserve"> as an </w:t>
      </w:r>
      <w:r w:rsidRPr="009E5E09">
        <w:rPr>
          <w:rStyle w:val="StyleUnderline"/>
          <w:highlight w:val="green"/>
        </w:rPr>
        <w:t>instrument of efforts</w:t>
      </w:r>
      <w:r w:rsidRPr="00484A60">
        <w:rPr>
          <w:rStyle w:val="StyleUnderline"/>
        </w:rPr>
        <w:t xml:space="preserve"> to </w:t>
      </w:r>
      <w:r w:rsidRPr="009E5E09">
        <w:rPr>
          <w:rStyle w:val="Emphasis"/>
          <w:highlight w:val="green"/>
        </w:rPr>
        <w:t>legitimize</w:t>
      </w:r>
      <w:r w:rsidRPr="00484A60">
        <w:rPr>
          <w:rStyle w:val="StyleUnderline"/>
        </w:rPr>
        <w:t xml:space="preserve"> </w:t>
      </w:r>
      <w:r w:rsidRPr="009E5E09">
        <w:rPr>
          <w:rStyle w:val="StyleUnderline"/>
          <w:highlight w:val="green"/>
        </w:rPr>
        <w:t xml:space="preserve">it as </w:t>
      </w:r>
      <w:r w:rsidRPr="009E5E09">
        <w:rPr>
          <w:rStyle w:val="Emphasis"/>
          <w:highlight w:val="green"/>
        </w:rPr>
        <w:t>interpretation</w:t>
      </w:r>
      <w:r w:rsidRPr="009E5E09">
        <w:rPr>
          <w:rStyle w:val="StyleUnderline"/>
          <w:highlight w:val="green"/>
        </w:rPr>
        <w:t xml:space="preserve"> of the </w:t>
      </w:r>
      <w:r w:rsidRPr="009E5E09">
        <w:rPr>
          <w:rStyle w:val="Emphasis"/>
          <w:highlight w:val="green"/>
        </w:rPr>
        <w:t>present</w:t>
      </w:r>
      <w:r>
        <w:t>.</w:t>
      </w:r>
    </w:p>
    <w:p w14:paraId="39CFE590" w14:textId="77777777" w:rsidR="006E44BA" w:rsidRPr="009E5E09" w:rsidRDefault="006E44BA" w:rsidP="006E44BA">
      <w:pPr>
        <w:pStyle w:val="Heading4"/>
        <w:rPr>
          <w:rStyle w:val="StyleUnderline"/>
          <w:highlight w:val="green"/>
        </w:rPr>
      </w:pPr>
      <w:r>
        <w:t xml:space="preserve">Their transhistorical reading of race is </w:t>
      </w:r>
      <w:r>
        <w:rPr>
          <w:u w:val="single"/>
        </w:rPr>
        <w:t>wrong</w:t>
      </w:r>
      <w:r>
        <w:t xml:space="preserve">. It relies on the presumption that nothing has changed while </w:t>
      </w:r>
      <w:r>
        <w:rPr>
          <w:u w:val="single"/>
        </w:rPr>
        <w:t>obscuring</w:t>
      </w:r>
      <w:r>
        <w:t xml:space="preserve"> the particular efficacy of labor reform. That </w:t>
      </w:r>
      <w:r>
        <w:rPr>
          <w:u w:val="single"/>
        </w:rPr>
        <w:t>ignores</w:t>
      </w:r>
      <w:r>
        <w:t xml:space="preserve"> the potential for further political change that </w:t>
      </w:r>
      <w:r>
        <w:rPr>
          <w:u w:val="single"/>
        </w:rPr>
        <w:t>dismantles</w:t>
      </w:r>
      <w:r>
        <w:t xml:space="preserve"> the structures of capital that they critique. </w:t>
      </w:r>
    </w:p>
    <w:p w14:paraId="77A6AB36" w14:textId="77777777" w:rsidR="006E44BA" w:rsidRPr="009E5E09" w:rsidRDefault="006E44BA" w:rsidP="006E44BA">
      <w:pPr>
        <w:rPr>
          <w:rStyle w:val="StyleUnderline"/>
          <w:highlight w:val="green"/>
        </w:rPr>
      </w:pPr>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50033805" w14:textId="77777777" w:rsidR="006E44BA" w:rsidRPr="009E5E09" w:rsidRDefault="006E44BA" w:rsidP="006E44BA">
      <w:pPr>
        <w:rPr>
          <w:rStyle w:val="StyleUnderline"/>
          <w:highlight w:val="green"/>
        </w:rPr>
      </w:pPr>
      <w:r>
        <w:t xml:space="preserve">Another feature of the </w:t>
      </w:r>
      <w:r w:rsidRPr="009E5E09">
        <w:rPr>
          <w:rStyle w:val="StyleUnderline"/>
          <w:highlight w:val="green"/>
        </w:rPr>
        <w:t>cultural turn</w:t>
      </w:r>
      <w:r w:rsidRPr="004141A1">
        <w:rPr>
          <w:rStyle w:val="StyleUnderline"/>
        </w:rPr>
        <w:t xml:space="preserve"> in black studies has been </w:t>
      </w:r>
      <w:r w:rsidRPr="009E5E09">
        <w:rPr>
          <w:rStyle w:val="StyleUnderline"/>
          <w:highlight w:val="green"/>
        </w:rPr>
        <w:t xml:space="preserve">denial of the </w:t>
      </w:r>
      <w:r w:rsidRPr="009E5E09">
        <w:rPr>
          <w:rStyle w:val="Emphasis"/>
          <w:highlight w:val="green"/>
        </w:rPr>
        <w:t>significance</w:t>
      </w:r>
      <w:r w:rsidRPr="009E5E09">
        <w:rPr>
          <w:rStyle w:val="StyleUnderline"/>
          <w:highlight w:val="green"/>
        </w:rPr>
        <w:t xml:space="preserve"> of that </w:t>
      </w:r>
      <w:r w:rsidRPr="009E5E09">
        <w:rPr>
          <w:rStyle w:val="Emphasis"/>
          <w:highlight w:val="green"/>
        </w:rPr>
        <w:t>political sphere</w:t>
      </w:r>
      <w:r w:rsidRPr="004141A1">
        <w:rPr>
          <w:rStyle w:val="StyleUnderline"/>
        </w:rPr>
        <w:t xml:space="preserve"> for black Americans</w:t>
      </w:r>
      <w:r>
        <w:t>. Thus Peniel Joseph’s “narrative history” of the Black Power movement and its legacy leaps from the last gasps of the Black Panthers’ performative militancy in the early 1970s to hip-hop culture in the late 1980s—</w:t>
      </w:r>
      <w:r w:rsidRPr="004141A1">
        <w:rPr>
          <w:rStyle w:val="StyleUnderline"/>
        </w:rPr>
        <w:t xml:space="preserve">with </w:t>
      </w:r>
      <w:r w:rsidRPr="009E5E09">
        <w:rPr>
          <w:rStyle w:val="StyleUnderline"/>
          <w:highlight w:val="green"/>
        </w:rPr>
        <w:t>no discussion of</w:t>
      </w:r>
      <w:r w:rsidRPr="004141A1">
        <w:rPr>
          <w:rStyle w:val="StyleUnderline"/>
        </w:rPr>
        <w:t xml:space="preserve"> the impact of the great civil rights </w:t>
      </w:r>
      <w:r w:rsidRPr="009E5E09">
        <w:rPr>
          <w:rStyle w:val="Emphasis"/>
          <w:highlight w:val="green"/>
        </w:rPr>
        <w:t>legislative victories</w:t>
      </w:r>
      <w:r w:rsidRPr="004141A1">
        <w:t xml:space="preserve"> of the</w:t>
      </w:r>
      <w:r>
        <w:t xml:space="preserve"> mid-1960s or the emergence and consolidation of the stratum of black elected officials and </w:t>
      </w:r>
      <w:r w:rsidRPr="00E4158A">
        <w:t>functionaries who, along with the investor class, have defined the content of the “black political agenda” ever since.23</w:t>
      </w:r>
    </w:p>
    <w:p w14:paraId="2688E5F8" w14:textId="77777777" w:rsidR="006E44BA" w:rsidRPr="009E5E09" w:rsidRDefault="006E44BA" w:rsidP="006E44BA">
      <w:pPr>
        <w:rPr>
          <w:rStyle w:val="StyleUnderline"/>
          <w:highlight w:val="green"/>
        </w:rPr>
      </w:pPr>
      <w:r w:rsidRPr="00E4158A">
        <w:rPr>
          <w:rStyle w:val="StyleUnderline"/>
        </w:rPr>
        <w:t xml:space="preserve">In the claim to </w:t>
      </w:r>
      <w:r w:rsidRPr="00E4158A">
        <w:rPr>
          <w:rStyle w:val="Emphasis"/>
        </w:rPr>
        <w:t>find politics everywhere</w:t>
      </w:r>
      <w:r w:rsidRPr="00E4158A">
        <w:t xml:space="preserve">, </w:t>
      </w:r>
      <w:r w:rsidRPr="00E4158A">
        <w:rPr>
          <w:rStyle w:val="StyleUnderline"/>
        </w:rPr>
        <w:t xml:space="preserve">the cultural turn has eventuated in disregarding it where it is most </w:t>
      </w:r>
      <w:r w:rsidRPr="00E4158A">
        <w:rPr>
          <w:rStyle w:val="Emphasis"/>
        </w:rPr>
        <w:t>explicit</w:t>
      </w:r>
      <w:r w:rsidRPr="00E4158A">
        <w:t xml:space="preserve">; in the name of voicing black Americans’ otherwise inscrutable beliefs and desires, it disparages as racially inauthentic the domain where they speak openly and directly. In fact, </w:t>
      </w:r>
      <w:r w:rsidRPr="00E4158A">
        <w:rPr>
          <w:rStyle w:val="StyleUnderline"/>
        </w:rPr>
        <w:t xml:space="preserve">the argumentative trajectory of black cultural studies and the race-reductionist politics with which it is aligned has been to ignore or deny the significance of the specificities of black American </w:t>
      </w:r>
      <w:r w:rsidRPr="00E4158A">
        <w:rPr>
          <w:rStyle w:val="Emphasis"/>
        </w:rPr>
        <w:t>historical</w:t>
      </w:r>
      <w:r w:rsidRPr="00E4158A">
        <w:rPr>
          <w:rStyle w:val="StyleUnderline"/>
        </w:rPr>
        <w:t xml:space="preserve"> and </w:t>
      </w:r>
      <w:r w:rsidRPr="00E4158A">
        <w:rPr>
          <w:rStyle w:val="Emphasis"/>
        </w:rPr>
        <w:t>political development</w:t>
      </w:r>
      <w:r w:rsidRPr="00E4158A">
        <w:t xml:space="preserve">. </w:t>
      </w:r>
      <w:r w:rsidRPr="00E4158A">
        <w:rPr>
          <w:rStyle w:val="StyleUnderline"/>
        </w:rPr>
        <w:t>Antiracist political criticism and the scholarship that supports it insist that “</w:t>
      </w:r>
      <w:r w:rsidRPr="00E4158A">
        <w:rPr>
          <w:rStyle w:val="Emphasis"/>
        </w:rPr>
        <w:t>nothing has changed</w:t>
      </w:r>
      <w:r w:rsidRPr="00E4158A">
        <w:rPr>
          <w:rStyle w:val="StyleUnderline"/>
        </w:rPr>
        <w:t>”</w:t>
      </w:r>
      <w:r w:rsidRPr="00E4158A">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w:t>
      </w:r>
      <w:r>
        <w:t xml:space="preserve">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6CEB1FE0" w14:textId="77777777" w:rsidR="006E44BA" w:rsidRPr="009E5E09" w:rsidRDefault="006E44BA" w:rsidP="006E44BA">
      <w:pPr>
        <w:rPr>
          <w:rStyle w:val="StyleUnderline"/>
          <w:highlight w:val="green"/>
        </w:rPr>
      </w:pPr>
      <w:r w:rsidRPr="004141A1">
        <w:rPr>
          <w:rStyle w:val="StyleUnderline"/>
        </w:rPr>
        <w:t>The class-skewed mystifications we had first identified in black studies</w:t>
      </w:r>
      <w:r>
        <w:t>— the “racecraft” on which the field rests—</w:t>
      </w:r>
      <w:r w:rsidRPr="009E5E09">
        <w:rPr>
          <w:rStyle w:val="StyleUnderline"/>
          <w:highlight w:val="green"/>
        </w:rPr>
        <w:t>have failed ever more spectacularly as</w:t>
      </w:r>
      <w:r w:rsidRPr="004141A1">
        <w:rPr>
          <w:rStyle w:val="StyleUnderline"/>
        </w:rPr>
        <w:t xml:space="preserve"> either interpretation or </w:t>
      </w:r>
      <w:r w:rsidRPr="009E5E09">
        <w:rPr>
          <w:rStyle w:val="StyleUnderline"/>
          <w:highlight w:val="green"/>
        </w:rPr>
        <w:t>political practice</w:t>
      </w:r>
      <w:r>
        <w:t xml:space="preserve">. As our essays in this volume and our previous collection show, </w:t>
      </w:r>
      <w:r w:rsidRPr="004141A1">
        <w:rPr>
          <w:rStyle w:val="StyleUnderline"/>
        </w:rPr>
        <w:t>these failures become glaring in the light shed by analyses that locate the politics and thought of black Americans in the main currents of American political, social, and intellectual life</w:t>
      </w:r>
      <w:r>
        <w:t>. “To understand black history,” our late colleague Judith Stein, has written,</w:t>
      </w:r>
    </w:p>
    <w:p w14:paraId="1332CAD7" w14:textId="77777777" w:rsidR="006E44BA" w:rsidRPr="009E5E09" w:rsidRDefault="006E44BA" w:rsidP="006E44BA">
      <w:pPr>
        <w:rPr>
          <w:rStyle w:val="StyleUnderline"/>
          <w:highlight w:val="green"/>
        </w:rPr>
      </w:pPr>
      <w: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1E9C5454" w14:textId="77777777" w:rsidR="006E44BA" w:rsidRPr="009E5E09" w:rsidRDefault="006E44BA" w:rsidP="006E44BA">
      <w:pPr>
        <w:rPr>
          <w:rStyle w:val="StyleUnderline"/>
          <w:highlight w:val="green"/>
        </w:rPr>
      </w:pPr>
      <w:r>
        <w:t xml:space="preserve">Yet, against sage admonitions like Stein’s, </w:t>
      </w:r>
      <w:r w:rsidRPr="009E5E09">
        <w:rPr>
          <w:rStyle w:val="StyleUnderline"/>
          <w:highlight w:val="green"/>
        </w:rPr>
        <w:t>adherents</w:t>
      </w:r>
      <w:r w:rsidRPr="004141A1">
        <w:rPr>
          <w:rStyle w:val="StyleUnderline"/>
        </w:rPr>
        <w:t xml:space="preserve"> have responded by </w:t>
      </w:r>
      <w:r w:rsidRPr="009E5E09">
        <w:rPr>
          <w:rStyle w:val="Emphasis"/>
          <w:highlight w:val="green"/>
        </w:rPr>
        <w:t>persistently</w:t>
      </w:r>
      <w:r w:rsidRPr="009E5E09">
        <w:rPr>
          <w:rStyle w:val="StyleUnderline"/>
          <w:highlight w:val="green"/>
        </w:rPr>
        <w:t xml:space="preserve"> doubling down</w:t>
      </w:r>
      <w:r w:rsidRPr="004141A1">
        <w:rPr>
          <w:rStyle w:val="StyleUnderline"/>
        </w:rPr>
        <w:t xml:space="preserve"> on the effort to </w:t>
      </w:r>
      <w:r w:rsidRPr="009E5E09">
        <w:rPr>
          <w:rStyle w:val="StyleUnderline"/>
          <w:highlight w:val="green"/>
        </w:rPr>
        <w:t>salvage</w:t>
      </w:r>
      <w:r w:rsidRPr="004141A1">
        <w:rPr>
          <w:rStyle w:val="StyleUnderline"/>
        </w:rPr>
        <w:t xml:space="preserve"> </w:t>
      </w:r>
      <w:r w:rsidRPr="009E5E09">
        <w:rPr>
          <w:rStyle w:val="Emphasis"/>
          <w:highlight w:val="green"/>
        </w:rPr>
        <w:t>ahistorical</w:t>
      </w:r>
      <w:r w:rsidRPr="004141A1">
        <w:rPr>
          <w:rStyle w:val="StyleUnderline"/>
        </w:rPr>
        <w:t xml:space="preserve">, </w:t>
      </w:r>
      <w:r w:rsidRPr="009E5E09">
        <w:rPr>
          <w:rStyle w:val="Emphasis"/>
          <w:highlight w:val="green"/>
        </w:rPr>
        <w:t>race-reductionist</w:t>
      </w:r>
      <w:r w:rsidRPr="009E5E09">
        <w:rPr>
          <w:rStyle w:val="StyleUnderline"/>
          <w:highlight w:val="green"/>
        </w:rPr>
        <w:t xml:space="preserve"> explanations of current and </w:t>
      </w:r>
      <w:r w:rsidRPr="009E5E09">
        <w:rPr>
          <w:rStyle w:val="Emphasis"/>
          <w:highlight w:val="green"/>
        </w:rPr>
        <w:t>past inequalities</w:t>
      </w:r>
      <w:r>
        <w:t xml:space="preserve">. Hannah-Jones and DuVernay, as well as Ibram X. Kendi and Ta-Nehisi Coates, and only to a lesser extent Wilderson </w:t>
      </w:r>
      <w:r w:rsidRPr="00D63D09">
        <w:t xml:space="preserve">and Hartman, </w:t>
      </w:r>
      <w:r w:rsidRPr="00D63D09">
        <w:rPr>
          <w:rStyle w:val="StyleUnderline"/>
        </w:rPr>
        <w:t xml:space="preserve">have </w:t>
      </w:r>
      <w:r w:rsidRPr="00D63D09">
        <w:rPr>
          <w:rStyle w:val="Emphasis"/>
        </w:rPr>
        <w:t>brands to protect</w:t>
      </w:r>
      <w:r w:rsidRPr="00D63D09">
        <w:rPr>
          <w:rStyle w:val="StyleUnderline"/>
        </w:rPr>
        <w:t xml:space="preserve"> and </w:t>
      </w:r>
      <w:r w:rsidRPr="00D63D09">
        <w:rPr>
          <w:rStyle w:val="Emphasis"/>
        </w:rPr>
        <w:t>products to sell</w:t>
      </w:r>
      <w:r w:rsidRPr="00D63D09">
        <w:t xml:space="preserve">, </w:t>
      </w:r>
      <w:r w:rsidRPr="00D63D09">
        <w:rPr>
          <w:rStyle w:val="StyleUnderline"/>
        </w:rPr>
        <w:t xml:space="preserve">which can help explain their </w:t>
      </w:r>
      <w:r w:rsidRPr="00D63D09">
        <w:rPr>
          <w:rStyle w:val="Emphasis"/>
        </w:rPr>
        <w:t>myopic commitment</w:t>
      </w:r>
      <w:r w:rsidRPr="00D63D09">
        <w:rPr>
          <w:rStyle w:val="StyleUnderline"/>
        </w:rPr>
        <w:t xml:space="preserve"> to race reductionism in the face of a mounting</w:t>
      </w:r>
      <w:r w:rsidRPr="004141A1">
        <w:rPr>
          <w:rStyle w:val="StyleUnderline"/>
        </w:rPr>
        <w:t xml:space="preserve"> political threat</w:t>
      </w:r>
      <w:r>
        <w:t>.</w:t>
      </w:r>
    </w:p>
    <w:p w14:paraId="6E5BD329" w14:textId="77777777" w:rsidR="006E44BA" w:rsidRPr="009E5E09" w:rsidRDefault="006E44BA" w:rsidP="006E44BA">
      <w:pPr>
        <w:rPr>
          <w:rStyle w:val="StyleUnderline"/>
          <w:highlight w:val="green"/>
        </w:rPr>
      </w:pPr>
      <w:r>
        <w:t xml:space="preserve">More than the possible cupidity or existential commitments of </w:t>
      </w:r>
      <w:r w:rsidRPr="00484A60">
        <w:rPr>
          <w:rStyle w:val="StyleUnderline"/>
        </w:rPr>
        <w:t xml:space="preserve">prominent ideologues </w:t>
      </w:r>
      <w:r w:rsidRPr="009E5E09">
        <w:rPr>
          <w:rStyle w:val="StyleUnderline"/>
          <w:highlight w:val="green"/>
        </w:rPr>
        <w:t xml:space="preserve">sustains </w:t>
      </w:r>
      <w:r w:rsidRPr="009E5E09">
        <w:rPr>
          <w:rStyle w:val="Emphasis"/>
          <w:highlight w:val="green"/>
        </w:rPr>
        <w:t>race-reductionist interpretation</w:t>
      </w:r>
      <w:r w:rsidRPr="00484A60">
        <w:rPr>
          <w:rStyle w:val="StyleUnderline"/>
        </w:rPr>
        <w:t xml:space="preserve"> in its ever more </w:t>
      </w:r>
      <w:r w:rsidRPr="009E5E09">
        <w:rPr>
          <w:rStyle w:val="StyleUnderline"/>
          <w:highlight w:val="green"/>
        </w:rPr>
        <w:t xml:space="preserve">frenzied </w:t>
      </w:r>
      <w:r w:rsidRPr="009E5E09">
        <w:rPr>
          <w:rStyle w:val="Emphasis"/>
          <w:highlight w:val="green"/>
        </w:rPr>
        <w:t>flight from concreteness</w:t>
      </w:r>
      <w:r w:rsidRPr="00484A60">
        <w:rPr>
          <w:rStyle w:val="StyleUnderline"/>
        </w:rPr>
        <w:t xml:space="preserve"> to </w:t>
      </w:r>
      <w:r w:rsidRPr="009E5E09">
        <w:rPr>
          <w:rStyle w:val="StyleUnderline"/>
          <w:highlight w:val="green"/>
        </w:rPr>
        <w:t xml:space="preserve">avoid confrontation with its </w:t>
      </w:r>
      <w:r w:rsidRPr="009E5E09">
        <w:rPr>
          <w:rStyle w:val="Emphasis"/>
          <w:highlight w:val="green"/>
        </w:rPr>
        <w:t>inadequacies</w:t>
      </w:r>
      <w:r>
        <w:t xml:space="preserve">. </w:t>
      </w:r>
      <w:r w:rsidRPr="00484A60">
        <w:rPr>
          <w:rStyle w:val="StyleUnderline"/>
        </w:rPr>
        <w:t>The cultural turn in African American studies</w:t>
      </w:r>
      <w:r>
        <w:t xml:space="preserve">, in its shift to seeking extramural legitimations of its intellectual practice, </w:t>
      </w:r>
      <w:r w:rsidRPr="00484A60">
        <w:rPr>
          <w:rStyle w:val="StyleUnderline"/>
        </w:rPr>
        <w:t>was an alignment with a</w:t>
      </w:r>
      <w:r w:rsidRPr="00E4158A">
        <w:rPr>
          <w:rStyle w:val="StyleUnderline"/>
        </w:rPr>
        <w:t>n</w:t>
      </w:r>
      <w:r w:rsidRPr="00484A60">
        <w:rPr>
          <w:rStyle w:val="StyleUnderline"/>
        </w:rPr>
        <w:t xml:space="preserve"> </w:t>
      </w:r>
      <w:r w:rsidRPr="009E5E09">
        <w:rPr>
          <w:rStyle w:val="StyleUnderline"/>
          <w:highlight w:val="green"/>
        </w:rPr>
        <w:t xml:space="preserve">increasingly self-conscious </w:t>
      </w:r>
      <w:r w:rsidRPr="009E5E09">
        <w:rPr>
          <w:rStyle w:val="Emphasis"/>
          <w:highlight w:val="green"/>
        </w:rPr>
        <w:t>class politics</w:t>
      </w:r>
      <w:r>
        <w:t xml:space="preserve">, </w:t>
      </w:r>
      <w:r w:rsidRPr="00484A60">
        <w:rPr>
          <w:rStyle w:val="StyleUnderline"/>
        </w:rPr>
        <w:t>the black neoliberal politics consolidating programmatically and ideologically in society writ large</w:t>
      </w:r>
      <w:r>
        <w:t xml:space="preserve">. This politics </w:t>
      </w:r>
      <w:r w:rsidRPr="009E5E09">
        <w:rPr>
          <w:rStyle w:val="StyleUnderline"/>
          <w:highlight w:val="green"/>
        </w:rPr>
        <w:t>traded on and benefited from</w:t>
      </w:r>
      <w:r w:rsidRPr="00484A60">
        <w:rPr>
          <w:rStyle w:val="StyleUnderline"/>
        </w:rPr>
        <w:t xml:space="preserve"> the </w:t>
      </w:r>
      <w:r w:rsidRPr="009E5E09">
        <w:rPr>
          <w:rStyle w:val="StyleUnderline"/>
          <w:highlight w:val="green"/>
        </w:rPr>
        <w:t>successes</w:t>
      </w:r>
      <w:r w:rsidRPr="00484A60">
        <w:rPr>
          <w:rStyle w:val="StyleUnderline"/>
        </w:rPr>
        <w:t xml:space="preserve"> and limitations of the development </w:t>
      </w:r>
      <w:r w:rsidRPr="009E5E09">
        <w:rPr>
          <w:rStyle w:val="StyleUnderline"/>
          <w:highlight w:val="green"/>
        </w:rPr>
        <w:t>of New Deal industrial democracy</w:t>
      </w:r>
      <w:r w:rsidRPr="00484A60">
        <w:rPr>
          <w:rStyle w:val="StyleUnderline"/>
        </w:rPr>
        <w:t xml:space="preserve"> in which black Americans played a pivotal role</w:t>
      </w:r>
      <w:r>
        <w:t>. As historian Touré F. Reed has shown, “</w:t>
      </w:r>
      <w:r w:rsidRPr="00484A60">
        <w:rPr>
          <w:rStyle w:val="StyleUnderline"/>
        </w:rPr>
        <w:t xml:space="preserve">New Deal </w:t>
      </w:r>
      <w:r w:rsidRPr="009E5E09">
        <w:rPr>
          <w:rStyle w:val="Emphasis"/>
          <w:highlight w:val="green"/>
        </w:rPr>
        <w:t>labor law</w:t>
      </w:r>
      <w:r w:rsidRPr="00484A60">
        <w:rPr>
          <w:rStyle w:val="StyleUnderline"/>
        </w:rPr>
        <w:t xml:space="preserve"> had a </w:t>
      </w:r>
      <w:r w:rsidRPr="009E5E09">
        <w:rPr>
          <w:rStyle w:val="Emphasis"/>
          <w:highlight w:val="green"/>
        </w:rPr>
        <w:t>profound impact</w:t>
      </w:r>
      <w:r w:rsidRPr="00484A60">
        <w:rPr>
          <w:rStyle w:val="StyleUnderline"/>
        </w:rPr>
        <w:t xml:space="preserve"> </w:t>
      </w:r>
      <w:r w:rsidRPr="009E5E09">
        <w:rPr>
          <w:rStyle w:val="StyleUnderline"/>
          <w:highlight w:val="green"/>
        </w:rPr>
        <w:t xml:space="preserve">on the scope of African American </w:t>
      </w:r>
      <w:r w:rsidRPr="009E5E09">
        <w:rPr>
          <w:rStyle w:val="Emphasis"/>
          <w:highlight w:val="green"/>
        </w:rPr>
        <w:t>Activism</w:t>
      </w:r>
      <w:r>
        <w:t xml:space="preserve"> during the 1930s and 1940s.” For example, in this context Reed states, “</w:t>
      </w:r>
      <w:r w:rsidRPr="004141A1">
        <w:rPr>
          <w:rStyle w:val="StyleUnderline"/>
        </w:rPr>
        <w:t>the Brotherhood of Sleeping Car Porters</w:t>
      </w:r>
      <w:r>
        <w:t xml:space="preserve"> (</w:t>
      </w:r>
      <w:r w:rsidRPr="009E5E09">
        <w:rPr>
          <w:rStyle w:val="Emphasis"/>
          <w:highlight w:val="green"/>
        </w:rPr>
        <w:t>BSCP</w:t>
      </w:r>
      <w:r>
        <w:t xml:space="preserve">) </w:t>
      </w:r>
      <w:r w:rsidRPr="004141A1">
        <w:rPr>
          <w:rStyle w:val="StyleUnderline"/>
        </w:rPr>
        <w:t xml:space="preserve">became the </w:t>
      </w:r>
      <w:r w:rsidRPr="009E5E09">
        <w:rPr>
          <w:rStyle w:val="StyleUnderline"/>
          <w:highlight w:val="green"/>
        </w:rPr>
        <w:t xml:space="preserve">first African American labor union to successfully </w:t>
      </w:r>
      <w:r w:rsidRPr="009E5E09">
        <w:rPr>
          <w:rStyle w:val="Emphasis"/>
          <w:highlight w:val="green"/>
        </w:rPr>
        <w:t>negotiate a contract</w:t>
      </w:r>
      <w:r w:rsidRPr="004141A1">
        <w:rPr>
          <w:rStyle w:val="StyleUnderline"/>
        </w:rPr>
        <w:t xml:space="preserve"> with a major employer</w:t>
      </w:r>
      <w:r>
        <w:t xml:space="preserve">.” Crucially, </w:t>
      </w:r>
      <w:r w:rsidRPr="004141A1">
        <w:rPr>
          <w:rStyle w:val="StyleUnderline"/>
        </w:rPr>
        <w:t xml:space="preserve">the union’s success was largely the </w:t>
      </w:r>
      <w:r w:rsidRPr="009E5E09">
        <w:rPr>
          <w:rStyle w:val="StyleUnderline"/>
          <w:highlight w:val="green"/>
        </w:rPr>
        <w:t>result of</w:t>
      </w:r>
      <w:r w:rsidRPr="004141A1">
        <w:rPr>
          <w:rStyle w:val="StyleUnderline"/>
        </w:rPr>
        <w:t xml:space="preserve"> the ability of its </w:t>
      </w:r>
      <w:r w:rsidRPr="009E5E09">
        <w:rPr>
          <w:rStyle w:val="StyleUnderline"/>
          <w:highlight w:val="green"/>
        </w:rPr>
        <w:t>leadership</w:t>
      </w:r>
      <w:r w:rsidRPr="004141A1">
        <w:rPr>
          <w:rStyle w:val="StyleUnderline"/>
        </w:rPr>
        <w:t xml:space="preserve"> to </w:t>
      </w:r>
      <w:r w:rsidRPr="009E5E09">
        <w:rPr>
          <w:rStyle w:val="StyleUnderline"/>
          <w:highlight w:val="green"/>
        </w:rPr>
        <w:t>finesse</w:t>
      </w:r>
      <w:r>
        <w:t xml:space="preserve"> “</w:t>
      </w:r>
      <w:r w:rsidRPr="009E5E09">
        <w:rPr>
          <w:rStyle w:val="Emphasis"/>
          <w:highlight w:val="green"/>
        </w:rPr>
        <w:t>stiff opposition from a black elite</w:t>
      </w:r>
      <w:r>
        <w:t xml:space="preserve"> </w:t>
      </w:r>
      <w:r w:rsidRPr="004141A1">
        <w:rPr>
          <w:rStyle w:val="StyleUnderline"/>
        </w:rPr>
        <w:t xml:space="preserve">dogmatically </w:t>
      </w:r>
      <w:r w:rsidRPr="009E5E09">
        <w:rPr>
          <w:rStyle w:val="StyleUnderline"/>
          <w:highlight w:val="green"/>
        </w:rPr>
        <w:t>committed to clientage</w:t>
      </w:r>
      <w:r w:rsidRPr="004141A1">
        <w:rPr>
          <w:rStyle w:val="StyleUnderline"/>
        </w:rPr>
        <w:t xml:space="preserve">/petition </w:t>
      </w:r>
      <w:r w:rsidRPr="009E5E09">
        <w:rPr>
          <w:rStyle w:val="StyleUnderline"/>
          <w:highlight w:val="green"/>
        </w:rPr>
        <w:t>politics</w:t>
      </w:r>
      <w:r>
        <w:t>.” Reed continues, by framing “</w:t>
      </w:r>
      <w:r w:rsidRPr="004141A1">
        <w:rPr>
          <w:rStyle w:val="StyleUnderline"/>
        </w:rPr>
        <w:t>the porters’ quest for recognition</w:t>
      </w:r>
      <w:r>
        <w:t xml:space="preserve"> as a matter of African American Civil Rights,” the BSCP’s effort </w:t>
      </w:r>
      <w:r w:rsidRPr="004141A1">
        <w:rPr>
          <w:rStyle w:val="StyleUnderline"/>
        </w:rPr>
        <w:t>helped</w:t>
      </w:r>
      <w:r>
        <w:t xml:space="preserve"> “</w:t>
      </w:r>
      <w:r w:rsidRPr="009E5E09">
        <w:rPr>
          <w:rStyle w:val="Emphasis"/>
          <w:highlight w:val="green"/>
        </w:rPr>
        <w:t>legitimate African American protest politics</w:t>
      </w:r>
      <w:r>
        <w:t xml:space="preserve">” as a </w:t>
      </w:r>
      <w:r w:rsidRPr="00E4158A">
        <w:t>crossclass politics. And for a time, the “</w:t>
      </w:r>
      <w:r w:rsidRPr="00E4158A">
        <w:rPr>
          <w:rStyle w:val="StyleUnderline"/>
        </w:rPr>
        <w:t>wide appeal of labor activism</w:t>
      </w:r>
      <w:r w:rsidRPr="00E4158A">
        <w:t xml:space="preserve"> among African Americans during the 1930s and 1940s” </w:t>
      </w:r>
      <w:r w:rsidRPr="00E4158A">
        <w:rPr>
          <w:rStyle w:val="StyleUnderline"/>
        </w:rPr>
        <w:t>did shift liberal advocacy organizations like the National Association for the Advancement of Colored People</w:t>
      </w:r>
      <w:r w:rsidRPr="00E4158A">
        <w:t xml:space="preserve"> (</w:t>
      </w:r>
      <w:r w:rsidRPr="00E4158A">
        <w:rPr>
          <w:rStyle w:val="Emphasis"/>
        </w:rPr>
        <w:t>NAACP</w:t>
      </w:r>
      <w:r w:rsidRPr="00E4158A">
        <w:t xml:space="preserve">) </w:t>
      </w:r>
      <w:r w:rsidRPr="00E4158A">
        <w:rPr>
          <w:rStyle w:val="StyleUnderline"/>
        </w:rPr>
        <w:t>and the National Urban League to the left</w:t>
      </w:r>
      <w:r w:rsidRPr="00E4158A">
        <w:t>. In the postwar period, however, the rise of “McCarthyism and the related</w:t>
      </w:r>
      <w:r>
        <w:t xml:space="preserve"> assault on organized labor” across the board “lessened the sway of working-class militancy over African American civil rights.” And </w:t>
      </w:r>
      <w:r w:rsidRPr="009E5E09">
        <w:rPr>
          <w:rStyle w:val="StyleUnderline"/>
          <w:highlight w:val="green"/>
        </w:rPr>
        <w:t>with labor militancy</w:t>
      </w:r>
      <w:r w:rsidRPr="004141A1">
        <w:rPr>
          <w:rStyle w:val="StyleUnderline"/>
        </w:rPr>
        <w:t xml:space="preserve"> increasingly </w:t>
      </w:r>
      <w:r w:rsidRPr="009E5E09">
        <w:rPr>
          <w:rStyle w:val="Emphasis"/>
          <w:highlight w:val="green"/>
        </w:rPr>
        <w:t>sidelined</w:t>
      </w:r>
      <w:r>
        <w:t xml:space="preserve">, </w:t>
      </w:r>
      <w:r w:rsidRPr="004141A1">
        <w:rPr>
          <w:rStyle w:val="StyleUnderline"/>
        </w:rPr>
        <w:t xml:space="preserve">the </w:t>
      </w:r>
      <w:r w:rsidRPr="009E5E09">
        <w:rPr>
          <w:rStyle w:val="StyleUnderline"/>
          <w:highlight w:val="green"/>
        </w:rPr>
        <w:t>protest politics</w:t>
      </w:r>
      <w:r w:rsidRPr="004141A1">
        <w:rPr>
          <w:rStyle w:val="StyleUnderline"/>
        </w:rPr>
        <w:t xml:space="preserve"> that had helped reinvigorate liberal racial advocacy organizations </w:t>
      </w:r>
      <w:r w:rsidRPr="009E5E09">
        <w:rPr>
          <w:rStyle w:val="StyleUnderline"/>
          <w:highlight w:val="green"/>
        </w:rPr>
        <w:t>refocused</w:t>
      </w:r>
      <w:r w:rsidRPr="004141A1">
        <w:rPr>
          <w:rStyle w:val="StyleUnderline"/>
        </w:rPr>
        <w:t xml:space="preserve"> its attention </w:t>
      </w:r>
      <w:r w:rsidRPr="009E5E09">
        <w:rPr>
          <w:rStyle w:val="StyleUnderline"/>
          <w:highlight w:val="green"/>
        </w:rPr>
        <w:t xml:space="preserve">on </w:t>
      </w:r>
      <w:r w:rsidRPr="009E5E09">
        <w:rPr>
          <w:rStyle w:val="Emphasis"/>
          <w:highlight w:val="green"/>
        </w:rPr>
        <w:t>discrimination</w:t>
      </w:r>
      <w:r>
        <w:t xml:space="preserve">, </w:t>
      </w:r>
      <w:r w:rsidRPr="004141A1">
        <w:rPr>
          <w:rStyle w:val="StyleUnderline"/>
        </w:rPr>
        <w:t xml:space="preserve">which it began to </w:t>
      </w:r>
      <w:r w:rsidRPr="009E5E09">
        <w:rPr>
          <w:rStyle w:val="StyleUnderline"/>
          <w:highlight w:val="green"/>
        </w:rPr>
        <w:t xml:space="preserve">arraign on </w:t>
      </w:r>
      <w:r w:rsidRPr="009E5E09">
        <w:rPr>
          <w:rStyle w:val="Emphasis"/>
          <w:highlight w:val="green"/>
        </w:rPr>
        <w:t>psychological terms</w:t>
      </w:r>
      <w:r w:rsidRPr="004141A1">
        <w:rPr>
          <w:rStyle w:val="StyleUnderline"/>
        </w:rPr>
        <w:t xml:space="preserve"> for which </w:t>
      </w:r>
      <w:r w:rsidRPr="009E5E09">
        <w:rPr>
          <w:rStyle w:val="Emphasis"/>
          <w:highlight w:val="green"/>
        </w:rPr>
        <w:t>culturalist remedies</w:t>
      </w:r>
      <w:r w:rsidRPr="004141A1">
        <w:rPr>
          <w:rStyle w:val="StyleUnderline"/>
        </w:rPr>
        <w:t xml:space="preserve"> </w:t>
      </w:r>
      <w:r w:rsidRPr="00E4158A">
        <w:rPr>
          <w:rStyle w:val="StyleUnderline"/>
        </w:rPr>
        <w:t>could be prescribed as precisely what the doctor had ordered</w:t>
      </w:r>
      <w:r w:rsidRPr="00E4158A">
        <w:t xml:space="preserve">. Although the civil rights movement benefited from the legal framework created by the New Deal which had “legitimated citizens’ demands on government for a more equitable and democratic society,”27 </w:t>
      </w:r>
      <w:r w:rsidRPr="00E4158A">
        <w:rPr>
          <w:rStyle w:val="StyleUnderline"/>
        </w:rPr>
        <w:t xml:space="preserve">with labor militancy effectively out of the picture, organized race-group leaders who had accommodated themselves to the protest model were able to </w:t>
      </w:r>
      <w:r w:rsidRPr="00E4158A">
        <w:rPr>
          <w:rStyle w:val="Emphasis"/>
        </w:rPr>
        <w:t>deploy it</w:t>
      </w:r>
      <w:r w:rsidRPr="00E4158A">
        <w:t xml:space="preserve"> </w:t>
      </w:r>
      <w:r w:rsidRPr="00E4158A">
        <w:rPr>
          <w:rStyle w:val="StyleUnderline"/>
        </w:rPr>
        <w:t xml:space="preserve">in service of their normative clientage/petition projects now </w:t>
      </w:r>
      <w:r w:rsidRPr="00E4158A">
        <w:rPr>
          <w:rStyle w:val="Emphasis"/>
        </w:rPr>
        <w:t>largely unchecked</w:t>
      </w:r>
      <w:r w:rsidRPr="00E4158A">
        <w:rPr>
          <w:rStyle w:val="StyleUnderline"/>
        </w:rPr>
        <w:t xml:space="preserve"> by </w:t>
      </w:r>
      <w:r w:rsidRPr="00E4158A">
        <w:rPr>
          <w:rStyle w:val="Emphasis"/>
        </w:rPr>
        <w:t>working-class opposition</w:t>
      </w:r>
      <w:r w:rsidRPr="00E4158A">
        <w:t>.</w:t>
      </w:r>
    </w:p>
    <w:p w14:paraId="53C0B205" w14:textId="77777777" w:rsidR="006E44BA" w:rsidRPr="009E5E09" w:rsidRDefault="006E44BA" w:rsidP="006E44BA">
      <w:pPr>
        <w:rPr>
          <w:rStyle w:val="StyleUnderline"/>
          <w:highlight w:val="green"/>
        </w:rPr>
      </w:pPr>
      <w:r w:rsidRPr="00E4158A">
        <w:t xml:space="preserve">By the end of the 1980s, as the cultural turn was gaining steam in the academy, </w:t>
      </w:r>
      <w:r w:rsidRPr="00E4158A">
        <w:rPr>
          <w:rStyle w:val="StyleUnderline"/>
        </w:rPr>
        <w:t xml:space="preserve">a largely symbolic racial trickle-down in which </w:t>
      </w:r>
      <w:r w:rsidRPr="00E4158A">
        <w:rPr>
          <w:rStyle w:val="Emphasis"/>
        </w:rPr>
        <w:t>representation</w:t>
      </w:r>
      <w:r w:rsidRPr="00E4158A">
        <w:rPr>
          <w:rStyle w:val="StyleUnderline"/>
        </w:rPr>
        <w:t xml:space="preserve"> substitutes for </w:t>
      </w:r>
      <w:r w:rsidRPr="00E4158A">
        <w:rPr>
          <w:rStyle w:val="Emphasis"/>
        </w:rPr>
        <w:t>egalitarian redistribution</w:t>
      </w:r>
      <w:r w:rsidRPr="00E4158A">
        <w:rPr>
          <w:rStyle w:val="StyleUnderline"/>
        </w:rPr>
        <w:t xml:space="preserve"> had become </w:t>
      </w:r>
      <w:r w:rsidRPr="00E4158A">
        <w:rPr>
          <w:rStyle w:val="Emphasis"/>
        </w:rPr>
        <w:t>normalized</w:t>
      </w:r>
      <w:r w:rsidRPr="00E4158A">
        <w:rPr>
          <w:rStyle w:val="StyleUnderline"/>
        </w:rPr>
        <w:t xml:space="preserve"> as the black political agenda</w:t>
      </w:r>
      <w:r w:rsidRPr="00E4158A">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w:t>
      </w:r>
      <w:r>
        <w:t xml:space="preserve"> the black Volk reduces to providing inspirational role models and tough-love scolding, from a unique foundation of insider-group </w:t>
      </w:r>
      <w:r w:rsidRPr="00521541">
        <w:t>understanding, and propagating inspirational stories that offer occasion to bask in vicarious identification with real or imagined black heroism/success and thereby help overcome self-defeating pathology and demoralization.</w:t>
      </w:r>
    </w:p>
    <w:p w14:paraId="227A59D6" w14:textId="77777777" w:rsidR="006E44BA" w:rsidRPr="009E5E09" w:rsidRDefault="006E44BA" w:rsidP="006E44BA">
      <w:pPr>
        <w:rPr>
          <w:rStyle w:val="StyleUnderline"/>
          <w:highlight w:val="green"/>
        </w:rPr>
      </w:pPr>
      <w:r w:rsidRPr="00521541">
        <w:t>Race Reductionism and Neoliberalism</w:t>
      </w:r>
    </w:p>
    <w:p w14:paraId="4AD52F6C" w14:textId="77777777" w:rsidR="006E44BA" w:rsidRPr="009E5E09" w:rsidRDefault="006E44BA" w:rsidP="006E44BA">
      <w:pPr>
        <w:rPr>
          <w:rStyle w:val="StyleUnderline"/>
          <w:highlight w:val="green"/>
        </w:rPr>
      </w:pPr>
      <w:r>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9E5E09">
        <w:rPr>
          <w:rStyle w:val="StyleUnderline"/>
          <w:highlight w:val="green"/>
        </w:rPr>
        <w:t xml:space="preserve">reduction of racial disparity </w:t>
      </w:r>
      <w:r w:rsidRPr="009E5E09">
        <w:rPr>
          <w:rStyle w:val="Emphasis"/>
          <w:highlight w:val="green"/>
        </w:rPr>
        <w:t>displaced</w:t>
      </w:r>
      <w:r w:rsidRPr="00521541">
        <w:rPr>
          <w:rStyle w:val="StyleUnderline"/>
        </w:rPr>
        <w:t xml:space="preserve"> pursuit of </w:t>
      </w:r>
      <w:r w:rsidRPr="009E5E09">
        <w:rPr>
          <w:rStyle w:val="StyleUnderline"/>
          <w:highlight w:val="green"/>
        </w:rPr>
        <w:t>economic equality as</w:t>
      </w:r>
      <w:r w:rsidRPr="00521541">
        <w:rPr>
          <w:rStyle w:val="StyleUnderline"/>
        </w:rPr>
        <w:t xml:space="preserve"> </w:t>
      </w:r>
      <w:r w:rsidRPr="009E5E09">
        <w:rPr>
          <w:rStyle w:val="StyleUnderline"/>
          <w:highlight w:val="green"/>
        </w:rPr>
        <w:t>an egalitarian ideal</w:t>
      </w:r>
      <w:r w:rsidRPr="00521541">
        <w:rPr>
          <w:rStyle w:val="StyleUnderline"/>
        </w:rPr>
        <w:t xml:space="preserve"> in black politics</w:t>
      </w:r>
      <w:r>
        <w:t xml:space="preserve">,29 </w:t>
      </w:r>
      <w:r w:rsidRPr="00521541">
        <w:rPr>
          <w:rStyle w:val="StyleUnderline"/>
        </w:rPr>
        <w:t xml:space="preserve">and when </w:t>
      </w:r>
      <w:r w:rsidRPr="009E5E09">
        <w:rPr>
          <w:rStyle w:val="StyleUnderline"/>
          <w:highlight w:val="green"/>
        </w:rPr>
        <w:t>challenging</w:t>
      </w:r>
      <w:r w:rsidRPr="00521541">
        <w:rPr>
          <w:rStyle w:val="StyleUnderline"/>
        </w:rPr>
        <w:t xml:space="preserve"> a supposed “</w:t>
      </w:r>
      <w:r w:rsidRPr="009E5E09">
        <w:rPr>
          <w:rStyle w:val="StyleUnderline"/>
          <w:highlight w:val="green"/>
        </w:rPr>
        <w:t>racial wealth gap</w:t>
      </w:r>
      <w:r w:rsidRPr="00521541">
        <w:rPr>
          <w:rStyle w:val="StyleUnderline"/>
        </w:rPr>
        <w:t xml:space="preserve">” supplanted </w:t>
      </w:r>
      <w:r w:rsidRPr="009E5E09">
        <w:rPr>
          <w:rStyle w:val="StyleUnderline"/>
          <w:highlight w:val="green"/>
        </w:rPr>
        <w:t>demands</w:t>
      </w:r>
      <w:r w:rsidRPr="00521541">
        <w:rPr>
          <w:rStyle w:val="StyleUnderline"/>
        </w:rPr>
        <w:t xml:space="preserve"> for </w:t>
      </w:r>
      <w:r w:rsidRPr="009E5E09">
        <w:rPr>
          <w:rStyle w:val="Emphasis"/>
          <w:highlight w:val="green"/>
        </w:rPr>
        <w:t>full employment</w:t>
      </w:r>
      <w:r>
        <w:t xml:space="preserve">, </w:t>
      </w:r>
      <w:r w:rsidRPr="009E5E09">
        <w:rPr>
          <w:rStyle w:val="Emphasis"/>
          <w:highlight w:val="green"/>
        </w:rPr>
        <w:t>a living wage</w:t>
      </w:r>
      <w:r>
        <w:t xml:space="preserve">, and </w:t>
      </w:r>
      <w:r w:rsidRPr="009E5E09">
        <w:rPr>
          <w:rStyle w:val="Emphasis"/>
          <w:highlight w:val="green"/>
        </w:rPr>
        <w:t>decommodified healthcare</w:t>
      </w:r>
      <w:r>
        <w:t xml:space="preserve"> and other </w:t>
      </w:r>
      <w:r w:rsidRPr="009E5E09">
        <w:rPr>
          <w:rStyle w:val="Emphasis"/>
          <w:highlight w:val="green"/>
        </w:rPr>
        <w:t>public goods</w:t>
      </w:r>
      <w:r>
        <w:t>.30 Race-</w:t>
      </w:r>
      <w:r w:rsidRPr="00E4158A">
        <w:t xml:space="preserve">reductionist formulations asserting that all black people suffer equally and primarily from racism and that nothing has changed for black people since slavery and Jim Crow </w:t>
      </w:r>
      <w:r w:rsidRPr="00E4158A">
        <w:rPr>
          <w:rStyle w:val="StyleUnderline"/>
        </w:rPr>
        <w:t xml:space="preserve">conveniently obscure the </w:t>
      </w:r>
      <w:r w:rsidRPr="00E4158A">
        <w:rPr>
          <w:rStyle w:val="Emphasis"/>
        </w:rPr>
        <w:t>class character</w:t>
      </w:r>
      <w:r w:rsidRPr="00E4158A">
        <w:rPr>
          <w:rStyle w:val="StyleUnderline"/>
        </w:rPr>
        <w:t xml:space="preserve"> of the practical agendas of </w:t>
      </w:r>
      <w:r w:rsidRPr="00E4158A">
        <w:rPr>
          <w:rStyle w:val="Emphasis"/>
        </w:rPr>
        <w:t>neoliberal black politics</w:t>
      </w:r>
      <w:r w:rsidRPr="00E4158A">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6F89236A" w14:textId="77777777" w:rsidR="006E44BA" w:rsidRPr="009E5E09" w:rsidRDefault="006E44BA" w:rsidP="006E44BA">
      <w:pPr>
        <w:rPr>
          <w:rStyle w:val="StyleUnderline"/>
          <w:highlight w:val="green"/>
        </w:rPr>
      </w:pPr>
      <w:r w:rsidRPr="00E4158A">
        <w:rPr>
          <w:rStyle w:val="StyleUnderline"/>
        </w:rPr>
        <w:t>The currently dominant tendencies</w:t>
      </w:r>
      <w:r w:rsidRPr="00E4158A">
        <w:t xml:space="preserve"> in African American studies, that is, </w:t>
      </w:r>
      <w:r w:rsidRPr="00E4158A">
        <w:rPr>
          <w:rStyle w:val="StyleUnderline"/>
        </w:rPr>
        <w:t xml:space="preserve">function to </w:t>
      </w:r>
      <w:r w:rsidRPr="00E4158A">
        <w:rPr>
          <w:rStyle w:val="Emphasis"/>
        </w:rPr>
        <w:t>undercut</w:t>
      </w:r>
      <w:r w:rsidRPr="00E4158A">
        <w:rPr>
          <w:rStyle w:val="StyleUnderline"/>
        </w:rPr>
        <w:t xml:space="preserve"> possible support for </w:t>
      </w:r>
      <w:r w:rsidRPr="00E4158A">
        <w:rPr>
          <w:rStyle w:val="Emphasis"/>
        </w:rPr>
        <w:t>social-democratic initiatives</w:t>
      </w:r>
      <w:r w:rsidRPr="00E4158A">
        <w:t xml:space="preserve"> </w:t>
      </w:r>
      <w:r w:rsidRPr="00E4158A">
        <w:rPr>
          <w:rStyle w:val="StyleUnderline"/>
        </w:rPr>
        <w:t>that would disproportionately benefit black and Hispanic working people</w:t>
      </w:r>
      <w:r w:rsidRPr="00E4158A">
        <w:t xml:space="preserve">. It is telling in this regard that </w:t>
      </w:r>
      <w:r w:rsidRPr="00E4158A">
        <w:rPr>
          <w:rStyle w:val="StyleUnderline"/>
        </w:rPr>
        <w:t>the performatively</w:t>
      </w:r>
      <w:r w:rsidRPr="00E4158A">
        <w:t xml:space="preserve"> “</w:t>
      </w:r>
      <w:r w:rsidRPr="00E4158A">
        <w:rPr>
          <w:rStyle w:val="Emphasis"/>
        </w:rPr>
        <w:t>progressive</w:t>
      </w:r>
      <w:r w:rsidRPr="00E4158A">
        <w:t xml:space="preserve">” </w:t>
      </w:r>
      <w:r w:rsidRPr="00E4158A">
        <w:rPr>
          <w:rStyle w:val="StyleUnderline"/>
        </w:rPr>
        <w:t>antiracist commentariat lined up with black neoliberal Democrats without hesitation to denounce Bernie Sanders’s program</w:t>
      </w:r>
      <w:r w:rsidRPr="00E4158A">
        <w:t>, even to the point of leveling accusations of his or his supporters’ racism. It is worth noting as well that the McKinsey Institute for Black Economic Mobility found</w:t>
      </w:r>
      <w:r>
        <w:t xml:space="preserve">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w:t>
      </w:r>
      <w:r w:rsidRPr="00DD5A2E">
        <w:t xml:space="preserve"> </w:t>
      </w:r>
      <w:r>
        <w:t>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7B2089E6" w14:textId="77777777" w:rsidR="006E44BA" w:rsidRPr="009E5E09" w:rsidRDefault="006E44BA" w:rsidP="006E44BA">
      <w:pPr>
        <w:pStyle w:val="Heading4"/>
        <w:rPr>
          <w:rStyle w:val="StyleUnderline"/>
          <w:highlight w:val="green"/>
        </w:rPr>
      </w:pPr>
      <w:r>
        <w:t xml:space="preserve">It’s a </w:t>
      </w:r>
      <w:r w:rsidRPr="00C40C9C">
        <w:rPr>
          <w:u w:val="single"/>
        </w:rPr>
        <w:t>depoliticizing tactic</w:t>
      </w:r>
      <w:r>
        <w:t xml:space="preserve"> that </w:t>
      </w:r>
      <w:r w:rsidRPr="00C40C9C">
        <w:rPr>
          <w:u w:val="single"/>
        </w:rPr>
        <w:t>mystifies</w:t>
      </w:r>
      <w:r>
        <w:t xml:space="preserve"> the structures of anti-blackness rather than </w:t>
      </w:r>
      <w:r w:rsidRPr="00C40C9C">
        <w:rPr>
          <w:u w:val="single"/>
        </w:rPr>
        <w:t>dismantling</w:t>
      </w:r>
      <w:r>
        <w:t xml:space="preserve"> them. </w:t>
      </w:r>
    </w:p>
    <w:p w14:paraId="2A572814" w14:textId="77777777" w:rsidR="006E44BA" w:rsidRPr="009E5E09" w:rsidRDefault="006E44BA" w:rsidP="006E44BA">
      <w:pPr>
        <w:rPr>
          <w:rStyle w:val="StyleUnderline"/>
          <w:highlight w:val="green"/>
        </w:rPr>
      </w:pPr>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6CA953EA" w14:textId="77777777" w:rsidR="006E44BA" w:rsidRPr="009E5E09" w:rsidRDefault="006E44BA" w:rsidP="006E44BA">
      <w:pPr>
        <w:rPr>
          <w:rStyle w:val="StyleUnderline"/>
          <w:highlight w:val="green"/>
        </w:rPr>
      </w:pPr>
      <w:r>
        <w:t xml:space="preserve">As that literature demonstrates, </w:t>
      </w:r>
      <w:r w:rsidRPr="005918BD">
        <w:rPr>
          <w:rStyle w:val="StyleUnderline"/>
        </w:rPr>
        <w:t xml:space="preserve">the </w:t>
      </w:r>
      <w:r w:rsidRPr="009E5E09">
        <w:rPr>
          <w:rStyle w:val="StyleUnderline"/>
          <w:highlight w:val="green"/>
        </w:rPr>
        <w:t>trajectory of black political history</w:t>
      </w:r>
      <w:r w:rsidRPr="005918BD">
        <w:rPr>
          <w:rStyle w:val="StyleUnderline"/>
        </w:rPr>
        <w:t xml:space="preserve"> has been </w:t>
      </w:r>
      <w:r w:rsidRPr="009E5E09">
        <w:rPr>
          <w:rStyle w:val="StyleUnderline"/>
          <w:highlight w:val="green"/>
        </w:rPr>
        <w:t xml:space="preserve">driven by </w:t>
      </w:r>
      <w:r w:rsidRPr="009E5E09">
        <w:rPr>
          <w:rStyle w:val="Emphasis"/>
          <w:highlight w:val="green"/>
        </w:rPr>
        <w:t>pragmatic dynamics</w:t>
      </w:r>
      <w:r>
        <w:t xml:space="preserve">, </w:t>
      </w:r>
      <w:r w:rsidRPr="005918BD">
        <w:rPr>
          <w:rStyle w:val="StyleUnderline"/>
        </w:rPr>
        <w:t>co-</w:t>
      </w:r>
      <w:r w:rsidRPr="009E5E09">
        <w:rPr>
          <w:rStyle w:val="StyleUnderline"/>
          <w:highlight w:val="green"/>
        </w:rPr>
        <w:t>evolving within</w:t>
      </w:r>
      <w:r w:rsidRPr="005918BD">
        <w:rPr>
          <w:rStyle w:val="StyleUnderline"/>
        </w:rPr>
        <w:t xml:space="preserve"> matrices of </w:t>
      </w:r>
      <w:r w:rsidRPr="009E5E09">
        <w:rPr>
          <w:rStyle w:val="Emphasis"/>
          <w:highlight w:val="green"/>
        </w:rPr>
        <w:t>institutions</w:t>
      </w:r>
      <w:r>
        <w:t xml:space="preserve"> and interests shaped by, and partly shaping, a system of asymmetrical power. </w:t>
      </w:r>
      <w:r w:rsidRPr="005918BD">
        <w:rPr>
          <w:rStyle w:val="StyleUnderline"/>
        </w:rPr>
        <w:t>That trajectory</w:t>
      </w:r>
      <w:r>
        <w:t xml:space="preserve">, albeit constrained or path-dependent, </w:t>
      </w:r>
      <w:r w:rsidRPr="005918BD">
        <w:rPr>
          <w:rStyle w:val="StyleUnderline"/>
        </w:rPr>
        <w:t xml:space="preserve">has been and is </w:t>
      </w:r>
      <w:r w:rsidRPr="009E5E09">
        <w:rPr>
          <w:rStyle w:val="Emphasis"/>
          <w:highlight w:val="green"/>
        </w:rPr>
        <w:t>open-ended</w:t>
      </w:r>
      <w:r w:rsidRPr="005918BD">
        <w:rPr>
          <w:rStyle w:val="StyleUnderline"/>
        </w:rPr>
        <w:t xml:space="preserve"> within </w:t>
      </w:r>
      <w:r w:rsidRPr="009E5E09">
        <w:rPr>
          <w:rStyle w:val="Emphasis"/>
          <w:highlight w:val="green"/>
        </w:rPr>
        <w:t>broad parameters</w:t>
      </w:r>
      <w:r>
        <w:t xml:space="preserve">; </w:t>
      </w:r>
      <w:r w:rsidRPr="005918BD">
        <w:rPr>
          <w:rStyle w:val="StyleUnderline"/>
        </w:rPr>
        <w:t xml:space="preserve">it has </w:t>
      </w:r>
      <w:r w:rsidRPr="009E5E09">
        <w:rPr>
          <w:rStyle w:val="StyleUnderline"/>
          <w:highlight w:val="green"/>
        </w:rPr>
        <w:t>not unfolded toward</w:t>
      </w:r>
      <w:r w:rsidRPr="005918BD">
        <w:rPr>
          <w:rStyle w:val="StyleUnderline"/>
        </w:rPr>
        <w:t xml:space="preserve"> some </w:t>
      </w:r>
      <w:r w:rsidRPr="009E5E09">
        <w:rPr>
          <w:rStyle w:val="Emphasis"/>
          <w:highlight w:val="green"/>
        </w:rPr>
        <w:t>teleological en</w:t>
      </w:r>
      <w:r w:rsidRPr="005918BD">
        <w:rPr>
          <w:rStyle w:val="Emphasis"/>
        </w:rPr>
        <w:t>d</w:t>
      </w:r>
      <w:r>
        <w:t xml:space="preserve">. That is, </w:t>
      </w:r>
      <w:r w:rsidRPr="005918BD">
        <w:rPr>
          <w:rStyle w:val="StyleUnderline"/>
        </w:rPr>
        <w:t xml:space="preserve">there has been </w:t>
      </w:r>
      <w:r w:rsidRPr="009E5E09">
        <w:rPr>
          <w:rStyle w:val="StyleUnderline"/>
          <w:highlight w:val="green"/>
        </w:rPr>
        <w:t>no</w:t>
      </w:r>
      <w:r w:rsidRPr="005918BD">
        <w:rPr>
          <w:rStyle w:val="StyleUnderline"/>
        </w:rPr>
        <w:t xml:space="preserve"> </w:t>
      </w:r>
      <w:r w:rsidRPr="009E5E09">
        <w:rPr>
          <w:rStyle w:val="Emphasis"/>
          <w:highlight w:val="green"/>
        </w:rPr>
        <w:t>overarching</w:t>
      </w:r>
      <w:r w:rsidRPr="005918BD">
        <w:rPr>
          <w:rStyle w:val="StyleUnderline"/>
        </w:rPr>
        <w:t xml:space="preserve">, </w:t>
      </w:r>
      <w:r w:rsidRPr="009E5E09">
        <w:rPr>
          <w:rStyle w:val="Emphasis"/>
          <w:highlight w:val="green"/>
        </w:rPr>
        <w:t>transhistorical</w:t>
      </w:r>
      <w:r w:rsidRPr="005918BD">
        <w:rPr>
          <w:rStyle w:val="StyleUnderline"/>
        </w:rPr>
        <w:t xml:space="preserve"> “black liberation </w:t>
      </w:r>
      <w:r w:rsidRPr="009E5E09">
        <w:rPr>
          <w:rStyle w:val="StyleUnderline"/>
          <w:highlight w:val="green"/>
        </w:rPr>
        <w:t>struggle</w:t>
      </w:r>
      <w:r w:rsidRPr="005918BD">
        <w:rPr>
          <w:rStyle w:val="StyleUnderline"/>
        </w:rPr>
        <w:t xml:space="preserve">” or “black freedom movement” in effect decreeing or </w:t>
      </w:r>
      <w:r w:rsidRPr="009E5E09">
        <w:rPr>
          <w:rStyle w:val="Emphasis"/>
          <w:highlight w:val="green"/>
        </w:rPr>
        <w:t>guiding</w:t>
      </w:r>
      <w:r w:rsidRPr="005918BD">
        <w:rPr>
          <w:rStyle w:val="Emphasis"/>
        </w:rPr>
        <w:t xml:space="preserve"> </w:t>
      </w:r>
      <w:r w:rsidRPr="009E5E09">
        <w:rPr>
          <w:rStyle w:val="Emphasis"/>
          <w:highlight w:val="green"/>
        </w:rPr>
        <w:t>strategic priorities</w:t>
      </w:r>
      <w:r w:rsidRPr="005918BD">
        <w:t xml:space="preserve">, </w:t>
      </w:r>
      <w:r w:rsidRPr="009E5E09">
        <w:rPr>
          <w:rStyle w:val="Emphasis"/>
          <w:highlight w:val="green"/>
        </w:rPr>
        <w:t>political directions</w:t>
      </w:r>
      <w:r w:rsidRPr="005918BD">
        <w:t xml:space="preserve">, </w:t>
      </w:r>
      <w:r w:rsidRPr="009E5E09">
        <w:rPr>
          <w:rStyle w:val="Emphasis"/>
          <w:highlight w:val="green"/>
        </w:rPr>
        <w:t>issue-selection</w:t>
      </w:r>
      <w:r w:rsidRPr="005918BD">
        <w:rPr>
          <w:rStyle w:val="StyleUnderline"/>
        </w:rPr>
        <w:t xml:space="preserve">, </w:t>
      </w:r>
      <w:r w:rsidRPr="009E5E09">
        <w:rPr>
          <w:rStyle w:val="StyleUnderline"/>
          <w:highlight w:val="green"/>
        </w:rPr>
        <w:t>or</w:t>
      </w:r>
      <w:r w:rsidRPr="005918BD">
        <w:t xml:space="preserve"> </w:t>
      </w:r>
      <w:r w:rsidRPr="009E5E09">
        <w:rPr>
          <w:rStyle w:val="Emphasis"/>
          <w:highlight w:val="green"/>
        </w:rPr>
        <w:t>patterns of alliance</w:t>
      </w:r>
      <w:r>
        <w:t xml:space="preserve">. </w:t>
      </w:r>
      <w:r w:rsidRPr="009E5E09">
        <w:rPr>
          <w:rStyle w:val="StyleUnderline"/>
          <w:highlight w:val="green"/>
        </w:rPr>
        <w:t>Such notions</w:t>
      </w:r>
      <w:r>
        <w:t xml:space="preserve">, to the extent that they imply the existence of something like a Racial Oversoul that guides a collective yearning, </w:t>
      </w:r>
      <w:r w:rsidRPr="009E5E09">
        <w:rPr>
          <w:rStyle w:val="StyleUnderline"/>
          <w:highlight w:val="green"/>
        </w:rPr>
        <w:t>are</w:t>
      </w:r>
      <w:r w:rsidRPr="005918BD">
        <w:rPr>
          <w:rStyle w:val="StyleUnderline"/>
        </w:rPr>
        <w:t xml:space="preserve"> </w:t>
      </w:r>
      <w:r w:rsidRPr="005918BD">
        <w:rPr>
          <w:rStyle w:val="Emphasis"/>
        </w:rPr>
        <w:t>literally</w:t>
      </w:r>
      <w:r w:rsidRPr="005918BD">
        <w:rPr>
          <w:rStyle w:val="StyleUnderline"/>
        </w:rPr>
        <w:t xml:space="preserve"> and </w:t>
      </w:r>
      <w:r w:rsidRPr="005918BD">
        <w:rPr>
          <w:rStyle w:val="Emphasis"/>
        </w:rPr>
        <w:t xml:space="preserve">quintessentially </w:t>
      </w:r>
      <w:r w:rsidRPr="009E5E09">
        <w:rPr>
          <w:rStyle w:val="Emphasis"/>
          <w:highlight w:val="green"/>
        </w:rPr>
        <w:t>racist</w:t>
      </w:r>
      <w:r>
        <w:t xml:space="preserve">, in the sense that </w:t>
      </w:r>
      <w:r w:rsidRPr="005918BD">
        <w:rPr>
          <w:rStyle w:val="StyleUnderline"/>
        </w:rPr>
        <w:t xml:space="preserve">racism is at bottom the belief that “races” are natural populations. The premise that “race” confers distinct </w:t>
      </w:r>
      <w:r w:rsidRPr="005918BD">
        <w:rPr>
          <w:rStyle w:val="Emphasis"/>
        </w:rPr>
        <w:t>sensibilities</w:t>
      </w:r>
      <w:r w:rsidRPr="005918BD">
        <w:rPr>
          <w:rStyle w:val="StyleUnderline"/>
        </w:rPr>
        <w:t xml:space="preserve"> and </w:t>
      </w:r>
      <w:r w:rsidRPr="005918BD">
        <w:rPr>
          <w:rStyle w:val="Emphasis"/>
        </w:rPr>
        <w:t>aspirations</w:t>
      </w:r>
      <w:r w:rsidRPr="005918BD">
        <w:rPr>
          <w:rStyle w:val="StyleUnderline"/>
        </w:rPr>
        <w:t xml:space="preserve">—in the lexicon of Victorian race theory, “racial group ideals”—on such populations only </w:t>
      </w:r>
      <w:r w:rsidRPr="005918BD">
        <w:rPr>
          <w:rStyle w:val="Emphasis"/>
        </w:rPr>
        <w:t>compounds that problem</w:t>
      </w:r>
      <w:r>
        <w:t>.</w:t>
      </w:r>
    </w:p>
    <w:p w14:paraId="3705313E" w14:textId="77777777" w:rsidR="006E44BA" w:rsidRPr="009E5E09" w:rsidRDefault="006E44BA" w:rsidP="006E44BA">
      <w:pPr>
        <w:rPr>
          <w:rStyle w:val="StyleUnderline"/>
          <w:highlight w:val="green"/>
        </w:rPr>
      </w:pPr>
      <w:r w:rsidRPr="005918BD">
        <w:rPr>
          <w:rStyle w:val="StyleUnderline"/>
        </w:rPr>
        <w:t>Notions like “</w:t>
      </w:r>
      <w:r w:rsidRPr="009E5E09">
        <w:rPr>
          <w:rStyle w:val="Emphasis"/>
          <w:highlight w:val="green"/>
        </w:rPr>
        <w:t>liberation</w:t>
      </w:r>
      <w:r w:rsidRPr="00693E55">
        <w:rPr>
          <w:rStyle w:val="StyleUnderline"/>
        </w:rPr>
        <w:t>”</w:t>
      </w:r>
      <w:r w:rsidRPr="005918BD">
        <w:rPr>
          <w:rStyle w:val="StyleUnderline"/>
        </w:rPr>
        <w:t xml:space="preserve"> </w:t>
      </w:r>
      <w:r w:rsidRPr="009E5E09">
        <w:rPr>
          <w:rStyle w:val="StyleUnderline"/>
          <w:highlight w:val="green"/>
        </w:rPr>
        <w:t>and</w:t>
      </w:r>
      <w:r w:rsidRPr="005918BD">
        <w:rPr>
          <w:rStyle w:val="StyleUnderline"/>
        </w:rPr>
        <w:t xml:space="preserve"> “</w:t>
      </w:r>
      <w:r w:rsidRPr="009E5E09">
        <w:rPr>
          <w:rStyle w:val="Emphasis"/>
          <w:highlight w:val="green"/>
        </w:rPr>
        <w:t>freedom</w:t>
      </w:r>
      <w:r w:rsidRPr="005918BD">
        <w:rPr>
          <w:rStyle w:val="StyleUnderline"/>
        </w:rPr>
        <w:t xml:space="preserve">,” moreover, </w:t>
      </w:r>
      <w:r w:rsidRPr="009E5E09">
        <w:rPr>
          <w:rStyle w:val="StyleUnderline"/>
          <w:highlight w:val="green"/>
        </w:rPr>
        <w:t xml:space="preserve">have </w:t>
      </w:r>
      <w:r w:rsidRPr="009E5E09">
        <w:rPr>
          <w:rStyle w:val="Emphasis"/>
          <w:highlight w:val="green"/>
        </w:rPr>
        <w:t>no specific content</w:t>
      </w:r>
      <w:r w:rsidRPr="005918BD">
        <w:rPr>
          <w:rStyle w:val="StyleUnderline"/>
        </w:rPr>
        <w:t xml:space="preserve">, and </w:t>
      </w:r>
      <w:r w:rsidRPr="009E5E09">
        <w:rPr>
          <w:rStyle w:val="StyleUnderline"/>
          <w:highlight w:val="green"/>
        </w:rPr>
        <w:t>assertion that they constitute</w:t>
      </w:r>
      <w:r w:rsidRPr="005918BD">
        <w:rPr>
          <w:rStyle w:val="StyleUnderline"/>
        </w:rPr>
        <w:t xml:space="preserve"> the </w:t>
      </w:r>
      <w:r w:rsidRPr="009E5E09">
        <w:rPr>
          <w:rStyle w:val="Emphasis"/>
          <w:highlight w:val="green"/>
        </w:rPr>
        <w:t>telos</w:t>
      </w:r>
      <w:r w:rsidRPr="005918BD">
        <w:rPr>
          <w:rStyle w:val="StyleUnderline"/>
        </w:rPr>
        <w:t xml:space="preserve"> of black political activity </w:t>
      </w:r>
      <w:r w:rsidRPr="009E5E09">
        <w:rPr>
          <w:rStyle w:val="StyleUnderline"/>
          <w:highlight w:val="green"/>
        </w:rPr>
        <w:t>amounts to</w:t>
      </w:r>
      <w:r w:rsidRPr="005918BD">
        <w:rPr>
          <w:rStyle w:val="StyleUnderline"/>
        </w:rPr>
        <w:t xml:space="preserve"> a demand that we </w:t>
      </w:r>
      <w:r w:rsidRPr="009E5E09">
        <w:rPr>
          <w:rStyle w:val="Emphasis"/>
          <w:highlight w:val="green"/>
        </w:rPr>
        <w:t>abstract away</w:t>
      </w:r>
      <w:r w:rsidRPr="005918BD">
        <w:rPr>
          <w:rStyle w:val="StyleUnderline"/>
        </w:rPr>
        <w:t xml:space="preserve"> </w:t>
      </w:r>
      <w:r w:rsidRPr="009E5E09">
        <w:rPr>
          <w:rStyle w:val="StyleUnderline"/>
          <w:highlight w:val="green"/>
        </w:rPr>
        <w:t>from</w:t>
      </w:r>
      <w:r w:rsidRPr="005918BD">
        <w:rPr>
          <w:rStyle w:val="StyleUnderline"/>
        </w:rPr>
        <w:t xml:space="preserve"> </w:t>
      </w:r>
      <w:r w:rsidRPr="009E5E09">
        <w:rPr>
          <w:rStyle w:val="Emphasis"/>
          <w:highlight w:val="green"/>
        </w:rPr>
        <w:t>historical specificity</w:t>
      </w:r>
      <w:r w:rsidRPr="005918BD">
        <w:rPr>
          <w:rStyle w:val="StyleUnderline"/>
        </w:rPr>
        <w:t xml:space="preserve"> </w:t>
      </w:r>
      <w:r w:rsidRPr="00E4158A">
        <w:rPr>
          <w:rStyle w:val="StyleUnderline"/>
        </w:rPr>
        <w:t xml:space="preserve">to affirm an ostensibly deeper truth, which, to make bad matters worse, may as well have come out of a </w:t>
      </w:r>
      <w:r w:rsidRPr="00E4158A">
        <w:rPr>
          <w:rStyle w:val="Emphasis"/>
        </w:rPr>
        <w:t>fortune cookie</w:t>
      </w:r>
      <w:r w:rsidRPr="00E4158A">
        <w:t xml:space="preserve">. </w:t>
      </w:r>
      <w:r w:rsidRPr="00E4158A">
        <w:rPr>
          <w:rStyle w:val="StyleUnderline"/>
        </w:rPr>
        <w:t xml:space="preserve">They are </w:t>
      </w:r>
      <w:r w:rsidRPr="00E4158A">
        <w:rPr>
          <w:rStyle w:val="Emphasis"/>
        </w:rPr>
        <w:t>platitudes</w:t>
      </w:r>
      <w:r w:rsidRPr="00E4158A">
        <w:t xml:space="preserve">; anyone and everyone can represent, and understand, their political agendas as consistent with pursuit of those banal ideals. </w:t>
      </w:r>
      <w:r w:rsidRPr="00E4158A">
        <w:rPr>
          <w:rStyle w:val="StyleUnderline"/>
        </w:rPr>
        <w:t xml:space="preserve">Interpretations based on such platitudes elevate purported </w:t>
      </w:r>
      <w:r w:rsidRPr="00E4158A">
        <w:rPr>
          <w:rStyle w:val="Emphasis"/>
        </w:rPr>
        <w:t>continuity</w:t>
      </w:r>
      <w:r w:rsidRPr="00E4158A">
        <w:rPr>
          <w:rStyle w:val="StyleUnderline"/>
        </w:rPr>
        <w:t xml:space="preserve"> over </w:t>
      </w:r>
      <w:r w:rsidRPr="00E4158A">
        <w:rPr>
          <w:rStyle w:val="Emphasis"/>
        </w:rPr>
        <w:t>change</w:t>
      </w:r>
      <w:r w:rsidRPr="00E4158A">
        <w:rPr>
          <w:rStyle w:val="StyleUnderline"/>
        </w:rPr>
        <w:t xml:space="preserve"> and assert </w:t>
      </w:r>
      <w:r w:rsidRPr="00E4158A">
        <w:rPr>
          <w:rStyle w:val="Emphasis"/>
        </w:rPr>
        <w:t>unitary objectives</w:t>
      </w:r>
      <w:r w:rsidRPr="00E4158A">
        <w:rPr>
          <w:rStyle w:val="StyleUnderline"/>
        </w:rPr>
        <w:t xml:space="preserve"> over time and circumstances, diminishing the significance of </w:t>
      </w:r>
      <w:r w:rsidRPr="00E4158A">
        <w:rPr>
          <w:rStyle w:val="Emphasis"/>
        </w:rPr>
        <w:t>concrete distinctions</w:t>
      </w:r>
      <w:r w:rsidRPr="00E4158A">
        <w:t xml:space="preserve">. Because they divest black Americans’ politics of its historicity, </w:t>
      </w:r>
      <w:r w:rsidRPr="00E4158A">
        <w:rPr>
          <w:rStyle w:val="StyleUnderline"/>
        </w:rPr>
        <w:t xml:space="preserve">they </w:t>
      </w:r>
      <w:r w:rsidRPr="00E4158A">
        <w:rPr>
          <w:rStyle w:val="Emphasis"/>
        </w:rPr>
        <w:t>obscure the</w:t>
      </w:r>
      <w:r w:rsidRPr="005918BD">
        <w:rPr>
          <w:rStyle w:val="Emphasis"/>
        </w:rPr>
        <w:t xml:space="preserve"> </w:t>
      </w:r>
      <w:r w:rsidRPr="009E5E09">
        <w:rPr>
          <w:rStyle w:val="Emphasis"/>
          <w:highlight w:val="green"/>
        </w:rPr>
        <w:t>differences</w:t>
      </w:r>
      <w:r w:rsidRPr="009E5E09">
        <w:rPr>
          <w:rStyle w:val="StyleUnderline"/>
          <w:highlight w:val="green"/>
        </w:rPr>
        <w:t xml:space="preserve"> between </w:t>
      </w:r>
      <w:r w:rsidRPr="009E5E09">
        <w:rPr>
          <w:rStyle w:val="Emphasis"/>
          <w:highlight w:val="green"/>
        </w:rPr>
        <w:t>past and present</w:t>
      </w:r>
      <w:r w:rsidRPr="005918BD">
        <w:rPr>
          <w:rStyle w:val="StyleUnderline"/>
        </w:rPr>
        <w:t xml:space="preserve">, and therefore </w:t>
      </w:r>
      <w:r w:rsidRPr="009E5E09">
        <w:rPr>
          <w:rStyle w:val="StyleUnderline"/>
          <w:highlight w:val="green"/>
        </w:rPr>
        <w:t>cannot help us make sense of how we got</w:t>
      </w:r>
      <w:r w:rsidRPr="005918BD">
        <w:rPr>
          <w:rStyle w:val="StyleUnderline"/>
        </w:rPr>
        <w:t xml:space="preserve"> </w:t>
      </w:r>
      <w:r w:rsidRPr="009E5E09">
        <w:rPr>
          <w:rStyle w:val="Emphasis"/>
          <w:highlight w:val="green"/>
        </w:rPr>
        <w:t>from there to here</w:t>
      </w:r>
      <w:r w:rsidRPr="005918BD">
        <w:rPr>
          <w:rStyle w:val="StyleUnderline"/>
        </w:rPr>
        <w:t xml:space="preserve">, from </w:t>
      </w:r>
      <w:r w:rsidRPr="005918BD">
        <w:rPr>
          <w:rStyle w:val="Emphasis"/>
        </w:rPr>
        <w:t>then to now</w:t>
      </w:r>
      <w:r>
        <w:t xml:space="preserve">. For that reason, </w:t>
      </w:r>
      <w:r w:rsidRPr="005918BD">
        <w:rPr>
          <w:rStyle w:val="StyleUnderline"/>
        </w:rPr>
        <w:t xml:space="preserve">they </w:t>
      </w:r>
      <w:r w:rsidRPr="009E5E09">
        <w:rPr>
          <w:rStyle w:val="Emphasis"/>
          <w:highlight w:val="green"/>
        </w:rPr>
        <w:t>cannot</w:t>
      </w:r>
      <w:r w:rsidRPr="005918BD">
        <w:rPr>
          <w:rStyle w:val="Emphasis"/>
        </w:rPr>
        <w:t xml:space="preserve"> helpfully </w:t>
      </w:r>
      <w:r w:rsidRPr="009E5E09">
        <w:rPr>
          <w:rStyle w:val="Emphasis"/>
          <w:highlight w:val="green"/>
        </w:rPr>
        <w:t>inform</w:t>
      </w:r>
      <w:r w:rsidRPr="005918BD">
        <w:rPr>
          <w:rStyle w:val="StyleUnderline"/>
        </w:rPr>
        <w:t xml:space="preserve"> our understanding of </w:t>
      </w:r>
      <w:r w:rsidRPr="009E5E09">
        <w:rPr>
          <w:rStyle w:val="Emphasis"/>
          <w:highlight w:val="gree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5918BD">
        <w:rPr>
          <w:rStyle w:val="StyleUnderline"/>
        </w:rPr>
        <w:t xml:space="preserve">Rather than examining or explaining distinctions and </w:t>
      </w:r>
      <w:r w:rsidRPr="005918BD">
        <w:rPr>
          <w:rStyle w:val="Emphasis"/>
        </w:rPr>
        <w:t>change</w:t>
      </w:r>
      <w:r w:rsidRPr="005918BD">
        <w:rPr>
          <w:rStyle w:val="StyleUnderline"/>
        </w:rPr>
        <w:t xml:space="preserve">, the substantive intent of this approach is more to </w:t>
      </w:r>
      <w:r w:rsidRPr="005918BD">
        <w:rPr>
          <w:rStyle w:val="Emphasis"/>
        </w:rPr>
        <w:t>deny they exist</w:t>
      </w:r>
      <w:r w:rsidRPr="005918BD">
        <w:rPr>
          <w:rStyle w:val="StyleUnderline"/>
        </w:rPr>
        <w:t xml:space="preserve"> or explain them away</w:t>
      </w:r>
      <w:r>
        <w:t>.</w:t>
      </w:r>
    </w:p>
    <w:p w14:paraId="5D3EED77" w14:textId="77777777" w:rsidR="006E44BA" w:rsidRPr="009E5E09" w:rsidRDefault="006E44BA" w:rsidP="006E44BA">
      <w:pPr>
        <w:rPr>
          <w:rStyle w:val="StyleUnderline"/>
          <w:highlight w:val="green"/>
        </w:rPr>
      </w:pPr>
      <w:r>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5228D52E" w14:textId="77777777" w:rsidR="006E44BA" w:rsidRPr="009E5E09" w:rsidRDefault="006E44BA" w:rsidP="006E44BA">
      <w:pPr>
        <w:rPr>
          <w:rStyle w:val="StyleUnderline"/>
          <w:highlight w:val="green"/>
        </w:rPr>
      </w:pPr>
      <w:r>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03873595" w14:textId="77777777" w:rsidR="006E44BA" w:rsidRPr="009E5E09" w:rsidRDefault="006E44BA" w:rsidP="006E44BA">
      <w:pPr>
        <w:rPr>
          <w:rStyle w:val="StyleUnderline"/>
          <w:highlight w:val="green"/>
        </w:rPr>
      </w:pPr>
      <w:r w:rsidRPr="009E5E09">
        <w:rPr>
          <w:rStyle w:val="StyleUnderline"/>
          <w:highlight w:val="green"/>
        </w:rPr>
        <w:t>That</w:t>
      </w:r>
      <w:r w:rsidRPr="005918BD">
        <w:rPr>
          <w:rStyle w:val="StyleUnderline"/>
        </w:rPr>
        <w:t xml:space="preserve"> is a </w:t>
      </w:r>
      <w:r w:rsidRPr="009E5E09">
        <w:rPr>
          <w:rStyle w:val="StyleUnderline"/>
          <w:highlight w:val="green"/>
        </w:rPr>
        <w:t>perspective</w:t>
      </w:r>
      <w:r w:rsidRPr="005918BD">
        <w:rPr>
          <w:rStyle w:val="StyleUnderline"/>
        </w:rPr>
        <w:t xml:space="preserve"> on </w:t>
      </w:r>
      <w:r w:rsidRPr="005918BD">
        <w:rPr>
          <w:rStyle w:val="Emphasis"/>
        </w:rPr>
        <w:t>black politics</w:t>
      </w:r>
      <w:r w:rsidRPr="005918BD">
        <w:rPr>
          <w:rStyle w:val="StyleUnderline"/>
        </w:rPr>
        <w:t xml:space="preserve"> that </w:t>
      </w:r>
      <w:r w:rsidRPr="009E5E09">
        <w:rPr>
          <w:rStyle w:val="Emphasis"/>
          <w:highlight w:val="green"/>
        </w:rPr>
        <w:t>excludes</w:t>
      </w:r>
      <w:r w:rsidRPr="005918BD">
        <w:rPr>
          <w:rStyle w:val="Emphasis"/>
        </w:rPr>
        <w:t xml:space="preserve"> the </w:t>
      </w:r>
      <w:r w:rsidRPr="009E5E09">
        <w:rPr>
          <w:rStyle w:val="Emphasis"/>
          <w:highlight w:val="green"/>
        </w:rPr>
        <w:t>possibility</w:t>
      </w:r>
      <w:r w:rsidRPr="009E5E09">
        <w:rPr>
          <w:rStyle w:val="StyleUnderline"/>
          <w:highlight w:val="green"/>
        </w:rPr>
        <w:t xml:space="preserve"> of politics among black people</w:t>
      </w:r>
      <w:r w:rsidRPr="00693E55">
        <w:t>.</w:t>
      </w:r>
    </w:p>
    <w:p w14:paraId="751F4FDF" w14:textId="77777777" w:rsidR="006E44BA" w:rsidRPr="009E5E09" w:rsidRDefault="006E44BA" w:rsidP="006E44BA">
      <w:pPr>
        <w:rPr>
          <w:rStyle w:val="StyleUnderline"/>
          <w:highlight w:val="green"/>
        </w:rPr>
      </w:pPr>
      <w:r>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5918BD">
        <w:rPr>
          <w:rStyle w:val="StyleUnderline"/>
        </w:rPr>
        <w:t>The black liberation struggle/freedom movement framework gained traction in the insurgent mood</w:t>
      </w:r>
      <w:r>
        <w:t xml:space="preserve"> associated with the Black Power movement and the radical political tendencies it spawned, </w:t>
      </w:r>
      <w:r w:rsidRPr="005918BD">
        <w:rPr>
          <w:rStyle w:val="StyleUnderline"/>
        </w:rPr>
        <w:t xml:space="preserve">which also were invested in </w:t>
      </w:r>
      <w:r w:rsidRPr="005918BD">
        <w:rPr>
          <w:rStyle w:val="Emphasis"/>
        </w:rPr>
        <w:t>racial teleology</w:t>
      </w:r>
      <w:r w:rsidRPr="005918BD">
        <w:rPr>
          <w:rStyle w:val="StyleUnderline"/>
        </w:rPr>
        <w:t xml:space="preserve"> and in theorizing black Americans as a </w:t>
      </w:r>
      <w:r w:rsidRPr="005918BD">
        <w:rPr>
          <w:rStyle w:val="Emphasis"/>
        </w:rPr>
        <w:t>singular political entity</w:t>
      </w:r>
      <w:r>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4D48076F" w14:textId="77777777" w:rsidR="006E44BA" w:rsidRPr="009E5E09" w:rsidRDefault="006E44BA" w:rsidP="006E44BA">
      <w:pPr>
        <w:rPr>
          <w:rStyle w:val="StyleUnderline"/>
          <w:highlight w:val="green"/>
        </w:rPr>
      </w:pPr>
      <w:r w:rsidRPr="005918BD">
        <w:rPr>
          <w:rStyle w:val="StyleUnderline"/>
        </w:rPr>
        <w:t xml:space="preserve">The </w:t>
      </w:r>
      <w:r w:rsidRPr="009E5E09">
        <w:rPr>
          <w:rStyle w:val="Emphasis"/>
          <w:highlight w:val="green"/>
        </w:rPr>
        <w:t>complex</w:t>
      </w:r>
      <w:r w:rsidRPr="005918BD">
        <w:rPr>
          <w:rStyle w:val="Emphasis"/>
        </w:rPr>
        <w:t xml:space="preserve"> political </w:t>
      </w:r>
      <w:r w:rsidRPr="009E5E09">
        <w:rPr>
          <w:rStyle w:val="Emphasis"/>
          <w:highlight w:val="green"/>
        </w:rPr>
        <w:t>dynamics</w:t>
      </w:r>
      <w:r w:rsidRPr="005918BD">
        <w:rPr>
          <w:rStyle w:val="StyleUnderline"/>
        </w:rPr>
        <w:t xml:space="preserve"> that have </w:t>
      </w:r>
      <w:r w:rsidRPr="009E5E09">
        <w:rPr>
          <w:rStyle w:val="StyleUnderline"/>
          <w:highlight w:val="green"/>
        </w:rPr>
        <w:t>ensued from</w:t>
      </w:r>
      <w:r w:rsidRPr="005918BD">
        <w:rPr>
          <w:rStyle w:val="StyleUnderline"/>
        </w:rPr>
        <w:t xml:space="preserve"> the 1965 </w:t>
      </w:r>
      <w:r w:rsidRPr="009E5E09">
        <w:rPr>
          <w:rStyle w:val="Emphasis"/>
          <w:highlight w:val="green"/>
        </w:rPr>
        <w:t>V</w:t>
      </w:r>
      <w:r w:rsidRPr="005918BD">
        <w:rPr>
          <w:rStyle w:val="StyleUnderline"/>
        </w:rPr>
        <w:t xml:space="preserve">oting </w:t>
      </w:r>
      <w:r w:rsidRPr="009E5E09">
        <w:rPr>
          <w:rStyle w:val="Emphasis"/>
          <w:highlight w:val="green"/>
        </w:rPr>
        <w:t>R</w:t>
      </w:r>
      <w:r w:rsidRPr="005918BD">
        <w:rPr>
          <w:rStyle w:val="StyleUnderline"/>
        </w:rPr>
        <w:t xml:space="preserve">ights </w:t>
      </w:r>
      <w:r w:rsidRPr="009E5E09">
        <w:rPr>
          <w:rStyle w:val="Emphasis"/>
          <w:highlight w:val="green"/>
        </w:rPr>
        <w:t>A</w:t>
      </w:r>
      <w:r w:rsidRPr="005918BD">
        <w:rPr>
          <w:rStyle w:val="StyleUnderline"/>
        </w:rPr>
        <w:t xml:space="preserve">ct should have </w:t>
      </w:r>
      <w:r w:rsidRPr="009E5E09">
        <w:rPr>
          <w:rStyle w:val="StyleUnderline"/>
          <w:highlight w:val="green"/>
        </w:rPr>
        <w:t>exposed</w:t>
      </w:r>
      <w:r w:rsidRPr="005918BD">
        <w:rPr>
          <w:rStyle w:val="StyleUnderline"/>
        </w:rPr>
        <w:t xml:space="preserve"> the </w:t>
      </w:r>
      <w:r w:rsidRPr="009E5E09">
        <w:rPr>
          <w:rStyle w:val="Emphasis"/>
          <w:highlight w:val="green"/>
        </w:rPr>
        <w:t>inadequacy</w:t>
      </w:r>
      <w:r w:rsidRPr="009E5E09">
        <w:rPr>
          <w:rStyle w:val="StyleUnderline"/>
          <w:highlight w:val="green"/>
        </w:rPr>
        <w:t xml:space="preserve"> of</w:t>
      </w:r>
      <w:r w:rsidRPr="005918BD">
        <w:rPr>
          <w:rStyle w:val="StyleUnderline"/>
        </w:rPr>
        <w:t xml:space="preserve"> both </w:t>
      </w:r>
      <w:r w:rsidRPr="009E5E09">
        <w:rPr>
          <w:rStyle w:val="Emphasis"/>
          <w:highlight w:val="green"/>
        </w:rPr>
        <w:t>teleological accounts</w:t>
      </w:r>
      <w:r w:rsidRPr="005918BD">
        <w:rPr>
          <w:rStyle w:val="StyleUnderline"/>
        </w:rPr>
        <w:t xml:space="preserve"> of black political history </w:t>
      </w:r>
      <w:r w:rsidRPr="009E5E09">
        <w:rPr>
          <w:rStyle w:val="StyleUnderline"/>
          <w:highlight w:val="green"/>
        </w:rPr>
        <w:t>and</w:t>
      </w:r>
      <w:r w:rsidRPr="005918BD">
        <w:rPr>
          <w:rStyle w:val="StyleUnderline"/>
        </w:rPr>
        <w:t xml:space="preserve"> the </w:t>
      </w:r>
      <w:r w:rsidRPr="009E5E09">
        <w:rPr>
          <w:rStyle w:val="StyleUnderline"/>
          <w:highlight w:val="green"/>
        </w:rPr>
        <w:t>presumption of</w:t>
      </w:r>
      <w:r w:rsidRPr="005918BD">
        <w:rPr>
          <w:rStyle w:val="StyleUnderline"/>
        </w:rPr>
        <w:t xml:space="preserve"> a </w:t>
      </w:r>
      <w:r w:rsidRPr="009E5E09">
        <w:rPr>
          <w:rStyle w:val="Emphasis"/>
          <w:highlight w:val="green"/>
        </w:rPr>
        <w:t>unitary</w:t>
      </w:r>
      <w:r w:rsidRPr="005918BD">
        <w:rPr>
          <w:rStyle w:val="StyleUnderline"/>
        </w:rPr>
        <w:t xml:space="preserve"> black political </w:t>
      </w:r>
      <w:r w:rsidRPr="009E5E09">
        <w:rPr>
          <w:rStyle w:val="StyleUnderline"/>
          <w:highlight w:val="green"/>
        </w:rPr>
        <w:t>aspiration</w:t>
      </w:r>
      <w:r w:rsidRPr="005918BD">
        <w:rPr>
          <w:rStyle w:val="StyleUnderline"/>
        </w:rPr>
        <w:t xml:space="preserve"> or metaaspiration</w:t>
      </w:r>
      <w:r>
        <w:t xml:space="preserve">. Instead, </w:t>
      </w:r>
      <w:r w:rsidRPr="009E5E09">
        <w:rPr>
          <w:rStyle w:val="Emphasis"/>
          <w:highlight w:val="green"/>
        </w:rPr>
        <w:t>ideological mystification</w:t>
      </w:r>
      <w:r w:rsidRPr="005918BD">
        <w:rPr>
          <w:rStyle w:val="StyleUnderline"/>
        </w:rPr>
        <w:t xml:space="preserve"> has </w:t>
      </w:r>
      <w:r w:rsidRPr="009E5E09">
        <w:rPr>
          <w:rStyle w:val="Emphasis"/>
          <w:highlight w:val="green"/>
        </w:rPr>
        <w:t>triumphed</w:t>
      </w:r>
      <w:r w:rsidRPr="005918BD">
        <w:rPr>
          <w:rStyle w:val="StyleUnderline"/>
        </w:rPr>
        <w:t xml:space="preserve"> </w:t>
      </w:r>
      <w:r w:rsidRPr="009E5E09">
        <w:rPr>
          <w:rStyle w:val="StyleUnderline"/>
          <w:highlight w:val="green"/>
        </w:rPr>
        <w:t>over</w:t>
      </w:r>
      <w:r w:rsidRPr="005918BD">
        <w:rPr>
          <w:rStyle w:val="StyleUnderline"/>
        </w:rPr>
        <w:t xml:space="preserve"> </w:t>
      </w:r>
      <w:r w:rsidRPr="009E5E09">
        <w:rPr>
          <w:rStyle w:val="Emphasis"/>
          <w:highlight w:val="green"/>
        </w:rPr>
        <w:t>actual experience</w:t>
      </w:r>
      <w:r w:rsidRPr="005918BD">
        <w:rPr>
          <w:rStyle w:val="StyleUnderline"/>
        </w:rPr>
        <w:t xml:space="preserve"> in both academic and popular discussion of black politics</w:t>
      </w:r>
      <w:r>
        <w:t xml:space="preserve">. </w:t>
      </w:r>
      <w:r w:rsidRPr="005918BD">
        <w:rPr>
          <w:rStyle w:val="StyleUnderline"/>
        </w:rPr>
        <w:t xml:space="preserve">Trends in black studies elaborated a domain of ersatz politics </w:t>
      </w:r>
      <w:r w:rsidRPr="00E4158A">
        <w:rPr>
          <w:rStyle w:val="StyleUnderline"/>
        </w:rPr>
        <w:t xml:space="preserve">that enabled </w:t>
      </w:r>
      <w:r w:rsidRPr="00E4158A">
        <w:rPr>
          <w:rStyle w:val="Emphasis"/>
        </w:rPr>
        <w:t>turning away</w:t>
      </w:r>
      <w:r w:rsidRPr="00E4158A">
        <w:rPr>
          <w:rStyle w:val="StyleUnderline"/>
        </w:rPr>
        <w:t xml:space="preserve"> from </w:t>
      </w:r>
      <w:r w:rsidRPr="00E4158A">
        <w:rPr>
          <w:rStyle w:val="Emphasis"/>
        </w:rPr>
        <w:t>complexities</w:t>
      </w:r>
      <w:r w:rsidRPr="00E4158A">
        <w:rPr>
          <w:rStyle w:val="StyleUnderline"/>
        </w:rPr>
        <w:t xml:space="preserve"> of contemporary life that </w:t>
      </w:r>
      <w:r w:rsidRPr="00E4158A">
        <w:rPr>
          <w:rStyle w:val="Emphasis"/>
        </w:rPr>
        <w:t>do not fit easily</w:t>
      </w:r>
      <w:r w:rsidRPr="00E4158A">
        <w:rPr>
          <w:rStyle w:val="StyleUnderline"/>
        </w:rPr>
        <w:t xml:space="preserve"> with the field’s </w:t>
      </w:r>
      <w:r w:rsidRPr="00E4158A">
        <w:rPr>
          <w:rStyle w:val="Emphasis"/>
        </w:rPr>
        <w:t>race-reductionist orientation</w:t>
      </w:r>
      <w:r w:rsidRPr="00E4158A">
        <w:t>. As African American studies became institutionalized in elite universities during the 1970s and 1980s, the field became a site for contestation over the extent to which familiar political or, in Kenneth War</w:t>
      </w:r>
      <w:r>
        <w:t>ren’s characterization, “community service” legitimations should continue to ground claims for institutional recognition.153</w:t>
      </w:r>
    </w:p>
    <w:p w14:paraId="5F521D0A" w14:textId="77777777" w:rsidR="006E44BA" w:rsidRPr="009E5E09" w:rsidRDefault="006E44BA" w:rsidP="006E44BA">
      <w:pPr>
        <w:rPr>
          <w:rStyle w:val="StyleUnderline"/>
          <w:highlight w:val="green"/>
        </w:rPr>
      </w:pPr>
      <w:r>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w:t>
      </w:r>
      <w:r w:rsidRPr="00E570C2">
        <w:t xml:space="preserve"> </w:t>
      </w:r>
      <w:r>
        <w:t>of the universe of the political, to the extent of defining even scholarly practice in itself as a political intervention.</w:t>
      </w:r>
    </w:p>
    <w:p w14:paraId="6C31022A" w14:textId="77777777" w:rsidR="006E44BA" w:rsidRPr="009E5E09" w:rsidRDefault="006E44BA" w:rsidP="006E44BA">
      <w:pPr>
        <w:rPr>
          <w:rStyle w:val="StyleUnderline"/>
          <w:highlight w:val="green"/>
        </w:rPr>
      </w:pPr>
      <w:r w:rsidRPr="005918BD">
        <w:rPr>
          <w:rStyle w:val="StyleUnderline"/>
        </w:rPr>
        <w:t xml:space="preserve">Insofar as it is </w:t>
      </w:r>
      <w:r w:rsidRPr="009E5E09">
        <w:rPr>
          <w:rStyle w:val="StyleUnderline"/>
          <w:highlight w:val="green"/>
        </w:rPr>
        <w:t>rooted in</w:t>
      </w:r>
      <w:r w:rsidRPr="005918BD">
        <w:rPr>
          <w:rStyle w:val="StyleUnderline"/>
        </w:rPr>
        <w:t xml:space="preserve"> </w:t>
      </w:r>
      <w:r w:rsidRPr="009E5E09">
        <w:rPr>
          <w:rStyle w:val="Emphasis"/>
          <w:highlight w:val="green"/>
        </w:rPr>
        <w:t>cultural production</w:t>
      </w:r>
      <w:r w:rsidRPr="005918BD">
        <w:rPr>
          <w:rStyle w:val="StyleUnderline"/>
        </w:rPr>
        <w:t xml:space="preserve"> </w:t>
      </w:r>
      <w:r w:rsidRPr="009E5E09">
        <w:rPr>
          <w:rStyle w:val="StyleUnderline"/>
          <w:highlight w:val="green"/>
        </w:rPr>
        <w:t>rather than</w:t>
      </w:r>
      <w:r w:rsidRPr="005918BD">
        <w:rPr>
          <w:rStyle w:val="StyleUnderline"/>
        </w:rPr>
        <w:t xml:space="preserve"> the realm of </w:t>
      </w:r>
      <w:r w:rsidRPr="009E5E09">
        <w:rPr>
          <w:rStyle w:val="Emphasis"/>
          <w:highlight w:val="green"/>
        </w:rPr>
        <w:t>public</w:t>
      </w:r>
      <w:r w:rsidRPr="005918BD">
        <w:rPr>
          <w:rStyle w:val="StyleUnderline"/>
        </w:rPr>
        <w:t xml:space="preserve">, </w:t>
      </w:r>
      <w:r w:rsidRPr="009E5E09">
        <w:rPr>
          <w:rStyle w:val="Emphasis"/>
          <w:highlight w:val="green"/>
        </w:rPr>
        <w:t>institutional action</w:t>
      </w:r>
      <w:r w:rsidRPr="005918BD">
        <w:rPr>
          <w:rStyle w:val="StyleUnderline"/>
        </w:rPr>
        <w:t xml:space="preserve">, </w:t>
      </w:r>
      <w:r w:rsidRPr="009E5E09">
        <w:rPr>
          <w:rStyle w:val="StyleUnderline"/>
          <w:highlight w:val="green"/>
        </w:rPr>
        <w:t>this</w:t>
      </w:r>
      <w:r w:rsidRPr="005918BD">
        <w:rPr>
          <w:rStyle w:val="StyleUnderline"/>
        </w:rPr>
        <w:t xml:space="preserve"> idea of </w:t>
      </w:r>
      <w:r w:rsidRPr="009E5E09">
        <w:rPr>
          <w:rStyle w:val="StyleUnderline"/>
          <w:highlight w:val="green"/>
        </w:rPr>
        <w:t>politics</w:t>
      </w:r>
      <w:r>
        <w:t>, Warren points out, “</w:t>
      </w:r>
      <w:r w:rsidRPr="005918BD">
        <w:rPr>
          <w:rStyle w:val="StyleUnderline"/>
        </w:rPr>
        <w:t xml:space="preserve">tends to get </w:t>
      </w:r>
      <w:r w:rsidRPr="009E5E09">
        <w:rPr>
          <w:rStyle w:val="StyleUnderline"/>
          <w:highlight w:val="green"/>
        </w:rPr>
        <w:t>reduced to</w:t>
      </w:r>
      <w:r w:rsidRPr="005918BD">
        <w:rPr>
          <w:rStyle w:val="StyleUnderline"/>
        </w:rPr>
        <w:t xml:space="preserve"> a matter of </w:t>
      </w:r>
      <w:r w:rsidRPr="005918BD">
        <w:rPr>
          <w:rStyle w:val="Emphasis"/>
        </w:rPr>
        <w:t xml:space="preserve">meaningful </w:t>
      </w:r>
      <w:r w:rsidRPr="009E5E09">
        <w:rPr>
          <w:rStyle w:val="Emphasis"/>
          <w:highlight w:val="green"/>
        </w:rPr>
        <w:t>aesthetic expression</w:t>
      </w:r>
      <w:r w:rsidRPr="005918BD">
        <w:rPr>
          <w:rStyle w:val="StyleUnderline"/>
        </w:rPr>
        <w:t xml:space="preserve"> and the </w:t>
      </w:r>
      <w:r w:rsidRPr="005918BD">
        <w:rPr>
          <w:rStyle w:val="Emphasis"/>
        </w:rPr>
        <w:t>correct exegesis</w:t>
      </w:r>
      <w:r w:rsidRPr="005918BD">
        <w:rPr>
          <w:rStyle w:val="StyleUnderline"/>
        </w:rPr>
        <w:t xml:space="preserve"> of that expression </w:t>
      </w:r>
      <w:r w:rsidRPr="009E5E09">
        <w:rPr>
          <w:rStyle w:val="StyleUnderline"/>
          <w:highlight w:val="green"/>
        </w:rPr>
        <w:t>rather than</w:t>
      </w:r>
      <w:r w:rsidRPr="00693E55">
        <w:rPr>
          <w:rStyle w:val="StyleUnderline"/>
        </w:rPr>
        <w:t xml:space="preserve"> </w:t>
      </w:r>
      <w:r w:rsidRPr="009E5E09">
        <w:rPr>
          <w:rStyle w:val="Emphasis"/>
          <w:highlight w:val="green"/>
        </w:rPr>
        <w:t>concerted action</w:t>
      </w:r>
      <w:r w:rsidRPr="005918BD">
        <w:rPr>
          <w:rStyle w:val="StyleUnderline"/>
        </w:rPr>
        <w:t xml:space="preserve"> directed </w:t>
      </w:r>
      <w:r w:rsidRPr="009E5E09">
        <w:rPr>
          <w:rStyle w:val="StyleUnderline"/>
          <w:highlight w:val="green"/>
        </w:rPr>
        <w:t>toward</w:t>
      </w:r>
      <w:r w:rsidRPr="005918BD">
        <w:rPr>
          <w:rStyle w:val="StyleUnderline"/>
        </w:rPr>
        <w:t xml:space="preserve"> </w:t>
      </w:r>
      <w:r w:rsidRPr="009E5E09">
        <w:rPr>
          <w:rStyle w:val="Emphasis"/>
          <w:highlight w:val="green"/>
        </w:rPr>
        <w:t>definable goals</w:t>
      </w:r>
      <w: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5918BD">
        <w:rPr>
          <w:rStyle w:val="StyleUnderline"/>
        </w:rPr>
        <w:t xml:space="preserve">because it assigns </w:t>
      </w:r>
      <w:r w:rsidRPr="005918BD">
        <w:rPr>
          <w:rStyle w:val="Emphasis"/>
        </w:rPr>
        <w:t>definitive political agency</w:t>
      </w:r>
      <w:r w:rsidRPr="005918BD">
        <w:rPr>
          <w:rStyle w:val="StyleUnderline"/>
        </w:rPr>
        <w:t xml:space="preserve"> to </w:t>
      </w:r>
      <w:r w:rsidRPr="005918BD">
        <w:rPr>
          <w:rStyle w:val="Emphasis"/>
        </w:rPr>
        <w:t>suppressed populations</w:t>
      </w:r>
      <w:r>
        <w:t xml:space="preserve"> held to express themselves through indirect, ostensibly apolitical and ultimately Aesopian means, </w:t>
      </w:r>
      <w:r w:rsidRPr="005918BD">
        <w:rPr>
          <w:rStyle w:val="StyleUnderline"/>
        </w:rPr>
        <w:t>this politics conveniently requires the mediation of expert interpreters to render its “</w:t>
      </w:r>
      <w:r w:rsidRPr="005918BD">
        <w:rPr>
          <w:rStyle w:val="Emphasis"/>
        </w:rPr>
        <w:t>hidden transcripts</w:t>
      </w:r>
      <w:r w:rsidRPr="005918BD">
        <w:rPr>
          <w:rStyle w:val="StyleUnderline"/>
        </w:rPr>
        <w:t>” publicly recognizable as political expression</w:t>
      </w:r>
      <w:r>
        <w:t>.156</w:t>
      </w:r>
    </w:p>
    <w:p w14:paraId="2F2CF6ED" w14:textId="77777777" w:rsidR="006E44BA" w:rsidRPr="009E5E09" w:rsidRDefault="006E44BA" w:rsidP="006E44BA">
      <w:pPr>
        <w:pStyle w:val="Heading4"/>
        <w:rPr>
          <w:rStyle w:val="StyleUnderline"/>
          <w:highlight w:val="green"/>
        </w:rPr>
      </w:pPr>
      <w:r>
        <w:t xml:space="preserve">The history of labor rights demonstrates </w:t>
      </w:r>
      <w:r w:rsidRPr="00486234">
        <w:rPr>
          <w:u w:val="single"/>
        </w:rPr>
        <w:t>compatibility with</w:t>
      </w:r>
      <w:r>
        <w:t xml:space="preserve"> and </w:t>
      </w:r>
      <w:r w:rsidRPr="00596DA4">
        <w:rPr>
          <w:u w:val="single"/>
        </w:rPr>
        <w:t>advancement towards</w:t>
      </w:r>
      <w:r>
        <w:t xml:space="preserve"> social justice movements. Previous examples stem the </w:t>
      </w:r>
      <w:r w:rsidRPr="006A44A3">
        <w:rPr>
          <w:u w:val="single"/>
        </w:rPr>
        <w:t>lack</w:t>
      </w:r>
      <w:r>
        <w:t>, not presence, of union power.</w:t>
      </w:r>
    </w:p>
    <w:p w14:paraId="6B09AAB3" w14:textId="77777777" w:rsidR="006E44BA" w:rsidRPr="009E5E09" w:rsidRDefault="006E44BA" w:rsidP="006E44BA">
      <w:pPr>
        <w:rPr>
          <w:rStyle w:val="StyleUnderline"/>
          <w:highlight w:val="green"/>
        </w:rPr>
      </w:pPr>
      <w:r>
        <w:t xml:space="preserve">Angela </w:t>
      </w:r>
      <w:r w:rsidRPr="001C216C">
        <w:rPr>
          <w:rStyle w:val="Style13ptBold"/>
        </w:rPr>
        <w:t>Thompson 2</w:t>
      </w:r>
      <w:r>
        <w:rPr>
          <w:rStyle w:val="Style13ptBold"/>
        </w:rPr>
        <w:t>4</w:t>
      </w:r>
      <w:r>
        <w:t xml:space="preserve">. Deputy General Counsel of </w:t>
      </w:r>
      <w:r w:rsidRPr="001C216C">
        <w:t>32BJ SEIU</w:t>
      </w:r>
      <w:r>
        <w:t xml:space="preserve">, J.D. from Yale Law School. “The People United: Unions as Racial and Gender Justice Organizations.” </w:t>
      </w:r>
      <w:r w:rsidRPr="001C216C">
        <w:rPr>
          <w:i/>
          <w:iCs/>
        </w:rPr>
        <w:t>Berkeley Journal of Employment Law</w:t>
      </w:r>
      <w:r>
        <w:t>, Vol. 45, No. 1., p. 106-110.</w:t>
      </w:r>
    </w:p>
    <w:p w14:paraId="6CE6959A" w14:textId="77777777" w:rsidR="006E44BA" w:rsidRPr="009E5E09" w:rsidRDefault="006E44BA" w:rsidP="006E44BA">
      <w:pPr>
        <w:rPr>
          <w:rStyle w:val="StyleUnderline"/>
          <w:highlight w:val="green"/>
        </w:rPr>
      </w:pPr>
      <w:r w:rsidRPr="001C216C">
        <w:rPr>
          <w:rStyle w:val="StyleUnderline"/>
        </w:rPr>
        <w:t xml:space="preserve">There are </w:t>
      </w:r>
      <w:r w:rsidRPr="009E5E09">
        <w:rPr>
          <w:rStyle w:val="Emphasis"/>
          <w:highlight w:val="green"/>
        </w:rPr>
        <w:t>many examples</w:t>
      </w:r>
      <w:r w:rsidRPr="001C216C">
        <w:rPr>
          <w:rStyle w:val="StyleUnderline"/>
        </w:rPr>
        <w:t xml:space="preserve"> </w:t>
      </w:r>
      <w:r w:rsidRPr="009E5E09">
        <w:rPr>
          <w:rStyle w:val="StyleUnderline"/>
          <w:highlight w:val="green"/>
        </w:rPr>
        <w:t xml:space="preserve">of </w:t>
      </w:r>
      <w:r w:rsidRPr="009E5E09">
        <w:rPr>
          <w:rStyle w:val="Emphasis"/>
          <w:highlight w:val="green"/>
        </w:rPr>
        <w:t>cooperation</w:t>
      </w:r>
      <w:r w:rsidRPr="001C216C">
        <w:rPr>
          <w:rStyle w:val="StyleUnderline"/>
        </w:rPr>
        <w:t xml:space="preserve"> and integration of mission </w:t>
      </w:r>
      <w:r w:rsidRPr="009E5E09">
        <w:rPr>
          <w:rStyle w:val="StyleUnderline"/>
          <w:highlight w:val="green"/>
        </w:rPr>
        <w:t>from</w:t>
      </w:r>
      <w:r w:rsidRPr="001C216C">
        <w:rPr>
          <w:rStyle w:val="StyleUnderline"/>
        </w:rPr>
        <w:t xml:space="preserve"> the leadership of </w:t>
      </w:r>
      <w:r w:rsidRPr="009E5E09">
        <w:rPr>
          <w:rStyle w:val="Emphasis"/>
          <w:highlight w:val="green"/>
        </w:rPr>
        <w:t>labor and civil rights</w:t>
      </w:r>
      <w:r w:rsidRPr="006A44A3">
        <w:rPr>
          <w:sz w:val="16"/>
        </w:rPr>
        <w:t>. A</w:t>
      </w:r>
      <w:r w:rsidRPr="001C216C">
        <w:rPr>
          <w:rStyle w:val="StyleUnderline"/>
        </w:rPr>
        <w:t xml:space="preserve">. </w:t>
      </w:r>
      <w:r w:rsidRPr="009E5E09">
        <w:rPr>
          <w:rStyle w:val="Emphasis"/>
          <w:highlight w:val="green"/>
        </w:rPr>
        <w:t>Phillip Randolph</w:t>
      </w:r>
      <w:r w:rsidRPr="006A44A3">
        <w:rPr>
          <w:sz w:val="16"/>
        </w:rPr>
        <w:t xml:space="preserve"> saw the labor movement working for white people and decided that the movement should work for Black people as well,</w:t>
      </w:r>
      <w:r w:rsidRPr="001C216C">
        <w:rPr>
          <w:rStyle w:val="StyleUnderline"/>
        </w:rPr>
        <w:t xml:space="preserve"> </w:t>
      </w:r>
      <w:r w:rsidRPr="009E5E09">
        <w:rPr>
          <w:rStyle w:val="Emphasis"/>
          <w:highlight w:val="green"/>
        </w:rPr>
        <w:t>lead</w:t>
      </w:r>
      <w:r w:rsidRPr="001C216C">
        <w:rPr>
          <w:rStyle w:val="StyleUnderline"/>
        </w:rPr>
        <w:t xml:space="preserve">ing to the organization of the </w:t>
      </w:r>
      <w:r w:rsidRPr="004A03F5">
        <w:rPr>
          <w:rStyle w:val="Emphasis"/>
        </w:rPr>
        <w:t>Brotherhood of Sleeping Car Porters</w:t>
      </w:r>
      <w:r w:rsidRPr="001C216C">
        <w:rPr>
          <w:rStyle w:val="StyleUnderline"/>
        </w:rPr>
        <w:t xml:space="preserve"> in 1925-</w:t>
      </w:r>
      <w:r w:rsidRPr="009E5E09">
        <w:rPr>
          <w:rStyle w:val="StyleUnderline"/>
          <w:highlight w:val="green"/>
        </w:rPr>
        <w:t>the first</w:t>
      </w:r>
      <w:r w:rsidRPr="001C216C">
        <w:rPr>
          <w:rStyle w:val="StyleUnderline"/>
        </w:rPr>
        <w:t xml:space="preserve"> labor </w:t>
      </w:r>
      <w:r w:rsidRPr="009E5E09">
        <w:rPr>
          <w:rStyle w:val="StyleUnderline"/>
          <w:highlight w:val="green"/>
        </w:rPr>
        <w:t>organization</w:t>
      </w:r>
      <w:r w:rsidRPr="001C216C">
        <w:rPr>
          <w:rStyle w:val="StyleUnderline"/>
        </w:rPr>
        <w:t xml:space="preserve"> </w:t>
      </w:r>
      <w:r w:rsidRPr="009E5E09">
        <w:rPr>
          <w:rStyle w:val="StyleUnderline"/>
          <w:highlight w:val="green"/>
        </w:rPr>
        <w:t xml:space="preserve">led by Black people to </w:t>
      </w:r>
      <w:r w:rsidRPr="009E5E09">
        <w:rPr>
          <w:rStyle w:val="Emphasis"/>
          <w:highlight w:val="green"/>
        </w:rPr>
        <w:t>receive a charter</w:t>
      </w:r>
      <w:r w:rsidRPr="009E5E09">
        <w:rPr>
          <w:rStyle w:val="StyleUnderline"/>
          <w:highlight w:val="green"/>
        </w:rPr>
        <w:t xml:space="preserve"> </w:t>
      </w:r>
      <w:r w:rsidRPr="009E5E09">
        <w:rPr>
          <w:rStyle w:val="Emphasis"/>
          <w:highlight w:val="green"/>
        </w:rPr>
        <w:t>in</w:t>
      </w:r>
      <w:r w:rsidRPr="001C216C">
        <w:rPr>
          <w:rStyle w:val="StyleUnderline"/>
        </w:rPr>
        <w:t xml:space="preserve"> </w:t>
      </w:r>
      <w:r w:rsidRPr="009E5E09">
        <w:rPr>
          <w:rStyle w:val="StyleUnderline"/>
          <w:highlight w:val="green"/>
        </w:rPr>
        <w:t>the</w:t>
      </w:r>
      <w:r w:rsidRPr="001C216C">
        <w:rPr>
          <w:rStyle w:val="StyleUnderline"/>
        </w:rPr>
        <w:t xml:space="preserve"> </w:t>
      </w:r>
      <w:r w:rsidRPr="009E5E09">
        <w:rPr>
          <w:rStyle w:val="Emphasis"/>
          <w:highlight w:val="green"/>
        </w:rPr>
        <w:t>A</w:t>
      </w:r>
      <w:r w:rsidRPr="001C216C">
        <w:rPr>
          <w:rStyle w:val="StyleUnderline"/>
        </w:rPr>
        <w:t xml:space="preserve">merican </w:t>
      </w:r>
      <w:r w:rsidRPr="009E5E09">
        <w:rPr>
          <w:rStyle w:val="Emphasis"/>
          <w:highlight w:val="green"/>
        </w:rPr>
        <w:t>F</w:t>
      </w:r>
      <w:r w:rsidRPr="001C216C">
        <w:rPr>
          <w:rStyle w:val="StyleUnderline"/>
        </w:rPr>
        <w:t xml:space="preserve">ederation of </w:t>
      </w:r>
      <w:r w:rsidRPr="009E5E09">
        <w:rPr>
          <w:rStyle w:val="Emphasis"/>
          <w:highlight w:val="green"/>
        </w:rPr>
        <w:t>L</w:t>
      </w:r>
      <w:r w:rsidRPr="001C216C">
        <w:rPr>
          <w:rStyle w:val="StyleUnderline"/>
        </w:rPr>
        <w:t>abor.</w:t>
      </w:r>
      <w:r w:rsidRPr="006A44A3">
        <w:rPr>
          <w:sz w:val="16"/>
        </w:rPr>
        <w:t xml:space="preserve">9 </w:t>
      </w:r>
      <w:r w:rsidRPr="001C216C">
        <w:rPr>
          <w:rStyle w:val="StyleUnderline"/>
        </w:rPr>
        <w:t xml:space="preserve">Bayard </w:t>
      </w:r>
      <w:r w:rsidRPr="009E5E09">
        <w:rPr>
          <w:rStyle w:val="Emphasis"/>
          <w:highlight w:val="green"/>
        </w:rPr>
        <w:t>Rustin</w:t>
      </w:r>
      <w:r w:rsidRPr="001C216C">
        <w:rPr>
          <w:rStyle w:val="StyleUnderline"/>
        </w:rPr>
        <w:t xml:space="preserve">, who helped organize the 1963 March on Washington, </w:t>
      </w:r>
      <w:r w:rsidRPr="009E5E09">
        <w:rPr>
          <w:rStyle w:val="StyleUnderline"/>
          <w:highlight w:val="green"/>
        </w:rPr>
        <w:t>was</w:t>
      </w:r>
      <w:r w:rsidRPr="001C216C">
        <w:rPr>
          <w:rStyle w:val="StyleUnderline"/>
        </w:rPr>
        <w:t xml:space="preserve"> the first </w:t>
      </w:r>
      <w:r w:rsidRPr="009E5E09">
        <w:rPr>
          <w:rStyle w:val="StyleUnderline"/>
          <w:highlight w:val="green"/>
        </w:rPr>
        <w:t>executive director</w:t>
      </w:r>
      <w:r w:rsidRPr="001C216C">
        <w:rPr>
          <w:rStyle w:val="StyleUnderline"/>
        </w:rPr>
        <w:t xml:space="preserve"> </w:t>
      </w:r>
      <w:r w:rsidRPr="009E5E09">
        <w:rPr>
          <w:rStyle w:val="StyleUnderline"/>
          <w:highlight w:val="green"/>
        </w:rPr>
        <w:t>of</w:t>
      </w:r>
      <w:r w:rsidRPr="001C216C">
        <w:rPr>
          <w:rStyle w:val="StyleUnderline"/>
        </w:rPr>
        <w:t xml:space="preserve"> the </w:t>
      </w:r>
      <w:r w:rsidRPr="009E5E09">
        <w:rPr>
          <w:rStyle w:val="Emphasis"/>
          <w:highlight w:val="green"/>
        </w:rPr>
        <w:t>AFL-CIO's A</w:t>
      </w:r>
      <w:r w:rsidRPr="001C216C">
        <w:rPr>
          <w:rStyle w:val="StyleUnderline"/>
        </w:rPr>
        <w:t>.</w:t>
      </w:r>
      <w:r w:rsidRPr="006A44A3">
        <w:rPr>
          <w:sz w:val="16"/>
        </w:rPr>
        <w:t xml:space="preserve"> Philip Randolph Institute. 10 There he worked closely with the labor movement </w:t>
      </w:r>
      <w:r w:rsidRPr="009E5E09">
        <w:rPr>
          <w:rStyle w:val="Emphasis"/>
          <w:highlight w:val="green"/>
        </w:rPr>
        <w:t>to ensure</w:t>
      </w:r>
      <w:r w:rsidRPr="001C216C">
        <w:rPr>
          <w:rStyle w:val="StyleUnderline"/>
        </w:rPr>
        <w:t xml:space="preserve"> that the needs of </w:t>
      </w:r>
      <w:r w:rsidRPr="009E5E09">
        <w:rPr>
          <w:rStyle w:val="StyleUnderline"/>
          <w:highlight w:val="green"/>
        </w:rPr>
        <w:t>Black workers</w:t>
      </w:r>
      <w:r w:rsidRPr="001C216C">
        <w:rPr>
          <w:rStyle w:val="StyleUnderline"/>
        </w:rPr>
        <w:t xml:space="preserve"> </w:t>
      </w:r>
      <w:r w:rsidRPr="009E5E09">
        <w:rPr>
          <w:rStyle w:val="StyleUnderline"/>
          <w:highlight w:val="green"/>
        </w:rPr>
        <w:t>became</w:t>
      </w:r>
      <w:r w:rsidRPr="001C216C">
        <w:rPr>
          <w:rStyle w:val="StyleUnderline"/>
        </w:rPr>
        <w:t xml:space="preserve"> </w:t>
      </w:r>
      <w:r w:rsidRPr="009E5E09">
        <w:rPr>
          <w:rStyle w:val="Emphasis"/>
          <w:highlight w:val="green"/>
        </w:rPr>
        <w:t>part of labor's agenda</w:t>
      </w:r>
      <w:r w:rsidRPr="001C216C">
        <w:rPr>
          <w:rStyle w:val="StyleUnderline"/>
        </w:rPr>
        <w:t>.</w:t>
      </w:r>
      <w:r w:rsidRPr="006A44A3">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1C216C">
        <w:rPr>
          <w:rStyle w:val="StyleUnderline"/>
        </w:rPr>
        <w:t xml:space="preserve">There are </w:t>
      </w:r>
      <w:r w:rsidRPr="009E5E09">
        <w:rPr>
          <w:rStyle w:val="Emphasis"/>
          <w:highlight w:val="green"/>
        </w:rPr>
        <w:t>countless</w:t>
      </w:r>
      <w:r w:rsidRPr="001C216C">
        <w:rPr>
          <w:rStyle w:val="StyleUnderline"/>
        </w:rPr>
        <w:t xml:space="preserve"> other </w:t>
      </w:r>
      <w:r w:rsidRPr="009E5E09">
        <w:rPr>
          <w:rStyle w:val="Emphasis"/>
          <w:highlight w:val="green"/>
        </w:rPr>
        <w:t>labor leaders of color</w:t>
      </w:r>
      <w:r w:rsidRPr="001C216C">
        <w:rPr>
          <w:rStyle w:val="StyleUnderline"/>
        </w:rPr>
        <w:t xml:space="preserve">: Ella Baker, Cesar Chivez, Karen Lewis. These leaders </w:t>
      </w:r>
      <w:r w:rsidRPr="009E5E09">
        <w:rPr>
          <w:rStyle w:val="StyleUnderline"/>
          <w:highlight w:val="green"/>
        </w:rPr>
        <w:t>realized</w:t>
      </w:r>
      <w:r w:rsidRPr="001C216C">
        <w:rPr>
          <w:rStyle w:val="StyleUnderline"/>
        </w:rPr>
        <w:t xml:space="preserve"> the </w:t>
      </w:r>
      <w:r w:rsidRPr="009E5E09">
        <w:rPr>
          <w:rStyle w:val="StyleUnderline"/>
          <w:highlight w:val="green"/>
        </w:rPr>
        <w:t>potential</w:t>
      </w:r>
      <w:r w:rsidRPr="001C216C">
        <w:rPr>
          <w:rStyle w:val="StyleUnderline"/>
        </w:rPr>
        <w:t xml:space="preserve"> </w:t>
      </w:r>
      <w:r w:rsidRPr="009E5E09">
        <w:rPr>
          <w:rStyle w:val="StyleUnderline"/>
          <w:highlight w:val="green"/>
        </w:rPr>
        <w:t>that</w:t>
      </w:r>
      <w:r w:rsidRPr="001C216C">
        <w:rPr>
          <w:rStyle w:val="StyleUnderline"/>
        </w:rPr>
        <w:t xml:space="preserve"> labor </w:t>
      </w:r>
      <w:r w:rsidRPr="009E5E09">
        <w:rPr>
          <w:rStyle w:val="StyleUnderline"/>
          <w:highlight w:val="green"/>
        </w:rPr>
        <w:t>unions</w:t>
      </w:r>
      <w:r w:rsidRPr="001C216C">
        <w:rPr>
          <w:rStyle w:val="StyleUnderline"/>
        </w:rPr>
        <w:t xml:space="preserve"> and collective action had for </w:t>
      </w:r>
      <w:r w:rsidRPr="009E5E09">
        <w:rPr>
          <w:rStyle w:val="Emphasis"/>
          <w:highlight w:val="green"/>
        </w:rPr>
        <w:t>advanc</w:t>
      </w:r>
      <w:r w:rsidRPr="001C216C">
        <w:rPr>
          <w:rStyle w:val="Emphasis"/>
        </w:rPr>
        <w:t>ing</w:t>
      </w:r>
      <w:r w:rsidRPr="001C216C">
        <w:rPr>
          <w:rStyle w:val="StyleUnderline"/>
        </w:rPr>
        <w:t xml:space="preserve"> the civil rights and </w:t>
      </w:r>
      <w:r w:rsidRPr="009E5E09">
        <w:rPr>
          <w:rStyle w:val="StyleUnderline"/>
          <w:highlight w:val="green"/>
        </w:rPr>
        <w:t>social justice</w:t>
      </w:r>
      <w:r w:rsidRPr="001C216C">
        <w:rPr>
          <w:rStyle w:val="StyleUnderline"/>
        </w:rPr>
        <w:t xml:space="preserve"> movements of their time.</w:t>
      </w:r>
    </w:p>
    <w:p w14:paraId="65062975" w14:textId="77777777" w:rsidR="006E44BA" w:rsidRPr="009E5E09" w:rsidRDefault="006E44BA" w:rsidP="006E44BA">
      <w:pPr>
        <w:rPr>
          <w:rStyle w:val="StyleUnderline"/>
          <w:highlight w:val="green"/>
        </w:rPr>
      </w:pPr>
      <w:r w:rsidRPr="006A44A3">
        <w:rPr>
          <w:sz w:val="16"/>
        </w:rPr>
        <w:t>They were right. The labor movement raises wages for all workers</w:t>
      </w:r>
      <w:r w:rsidRPr="003F0236">
        <w:rPr>
          <w:sz w:val="16"/>
        </w:rPr>
        <w:t xml:space="preserve">. </w:t>
      </w:r>
      <w:r w:rsidRPr="003F0236">
        <w:rPr>
          <w:rStyle w:val="StyleUnderline"/>
        </w:rPr>
        <w:t xml:space="preserve">But </w:t>
      </w:r>
      <w:r w:rsidRPr="003F0236">
        <w:rPr>
          <w:rStyle w:val="Emphasis"/>
        </w:rPr>
        <w:t>for workers</w:t>
      </w:r>
      <w:r w:rsidRPr="003F0236">
        <w:rPr>
          <w:rStyle w:val="StyleUnderline"/>
        </w:rPr>
        <w:t xml:space="preserve"> who are paid less than their white male counterparts, the </w:t>
      </w:r>
      <w:r w:rsidRPr="003F0236">
        <w:rPr>
          <w:rStyle w:val="Emphasis"/>
        </w:rPr>
        <w:t>union wage premium is even greater</w:t>
      </w:r>
      <w:r w:rsidRPr="003F0236">
        <w:rPr>
          <w:rStyle w:val="StyleUnderline"/>
        </w:rPr>
        <w:t>.</w:t>
      </w:r>
      <w:r w:rsidRPr="003F0236">
        <w:rPr>
          <w:sz w:val="16"/>
        </w:rPr>
        <w:t xml:space="preserve"> Unions help reduce gender and racial/ethnic wage gaps. Hourly</w:t>
      </w:r>
      <w:r w:rsidRPr="006A44A3">
        <w:rPr>
          <w:sz w:val="16"/>
        </w:rPr>
        <w:t xml:space="preserve"> wages for women represented by a union are 4.7% higher on average than for nonunionized women with comparable characteristics.1 4 </w:t>
      </w:r>
      <w:r w:rsidRPr="009E5E09">
        <w:rPr>
          <w:rStyle w:val="StyleUnderline"/>
          <w:highlight w:val="green"/>
        </w:rPr>
        <w:t>Black workers</w:t>
      </w:r>
      <w:r w:rsidRPr="001C216C">
        <w:rPr>
          <w:rStyle w:val="StyleUnderline"/>
        </w:rPr>
        <w:t xml:space="preserve"> </w:t>
      </w:r>
      <w:r w:rsidRPr="009E5E09">
        <w:rPr>
          <w:rStyle w:val="StyleUnderline"/>
          <w:highlight w:val="green"/>
        </w:rPr>
        <w:t>represented</w:t>
      </w:r>
      <w:r w:rsidRPr="001C216C">
        <w:rPr>
          <w:rStyle w:val="StyleUnderline"/>
        </w:rPr>
        <w:t xml:space="preserve"> by a union </w:t>
      </w:r>
      <w:r w:rsidRPr="009E5E09">
        <w:rPr>
          <w:rStyle w:val="Emphasis"/>
          <w:highlight w:val="green"/>
        </w:rPr>
        <w:t>are paid 13.1% more</w:t>
      </w:r>
      <w:r w:rsidRPr="001C216C">
        <w:rPr>
          <w:rStyle w:val="StyleUnderline"/>
        </w:rPr>
        <w:t xml:space="preserve"> </w:t>
      </w:r>
      <w:r w:rsidRPr="003F0236">
        <w:rPr>
          <w:rStyle w:val="StyleUnderline"/>
        </w:rPr>
        <w:t xml:space="preserve">than their nonunionized Black peers, and Hispanic workers represented by a union are paid </w:t>
      </w:r>
      <w:r w:rsidRPr="003F0236">
        <w:rPr>
          <w:rStyle w:val="Emphasis"/>
        </w:rPr>
        <w:t>18.8% more</w:t>
      </w:r>
      <w:r w:rsidRPr="003F0236">
        <w:rPr>
          <w:rStyle w:val="StyleUnderline"/>
        </w:rPr>
        <w:t xml:space="preserve"> than their nonunionized Hispanic peers.</w:t>
      </w:r>
      <w:r w:rsidRPr="003F0236">
        <w:rPr>
          <w:sz w:val="16"/>
        </w:rPr>
        <w:t>15 Black workers are more</w:t>
      </w:r>
      <w:r w:rsidRPr="006A44A3">
        <w:rPr>
          <w:sz w:val="16"/>
        </w:rPr>
        <w:t xml:space="preserve"> likely to be union members than white, Asian, or Hispanic workers. 16 Importantly, </w:t>
      </w:r>
      <w:r w:rsidRPr="009E5E09">
        <w:rPr>
          <w:rStyle w:val="StyleUnderline"/>
          <w:highlight w:val="green"/>
        </w:rPr>
        <w:t>unions</w:t>
      </w:r>
      <w:r w:rsidRPr="001C216C">
        <w:rPr>
          <w:rStyle w:val="StyleUnderline"/>
        </w:rPr>
        <w:t xml:space="preserve"> </w:t>
      </w:r>
      <w:r w:rsidRPr="009E5E09">
        <w:rPr>
          <w:rStyle w:val="Emphasis"/>
          <w:highlight w:val="green"/>
        </w:rPr>
        <w:t>provide</w:t>
      </w:r>
      <w:r w:rsidRPr="001C216C">
        <w:rPr>
          <w:rStyle w:val="StyleUnderline"/>
        </w:rPr>
        <w:t xml:space="preserve"> </w:t>
      </w:r>
      <w:r w:rsidRPr="009E5E09">
        <w:rPr>
          <w:rStyle w:val="StyleUnderline"/>
          <w:highlight w:val="green"/>
        </w:rPr>
        <w:t>protection against termination</w:t>
      </w:r>
      <w:r w:rsidRPr="006A44A3">
        <w:rPr>
          <w:sz w:val="16"/>
        </w:rPr>
        <w:t>. This allows workers to raise concerns about subjects that they may not have had the courage to speak on without such protections.</w:t>
      </w:r>
    </w:p>
    <w:p w14:paraId="387158BA" w14:textId="77777777" w:rsidR="006E44BA" w:rsidRPr="009E5E09" w:rsidRDefault="006E44BA" w:rsidP="006E44BA">
      <w:pPr>
        <w:rPr>
          <w:rStyle w:val="StyleUnderline"/>
          <w:highlight w:val="green"/>
        </w:rPr>
      </w:pPr>
      <w:r w:rsidRPr="006A44A3">
        <w:rPr>
          <w:sz w:val="16"/>
        </w:rPr>
        <w:t xml:space="preserve">But it's even better than that. A 2020 study found that union membership was associated with reductions in racial resentment among whites.17 </w:t>
      </w:r>
      <w:r w:rsidRPr="009E5E09">
        <w:rPr>
          <w:rStyle w:val="Emphasis"/>
          <w:highlight w:val="green"/>
        </w:rPr>
        <w:t>White union members</w:t>
      </w:r>
      <w:r w:rsidRPr="001C216C">
        <w:rPr>
          <w:rStyle w:val="StyleUnderline"/>
        </w:rPr>
        <w:t xml:space="preserve"> </w:t>
      </w:r>
      <w:r w:rsidRPr="006A44A3">
        <w:rPr>
          <w:rStyle w:val="StyleUnderline"/>
        </w:rPr>
        <w:t>in diverse unions</w:t>
      </w:r>
      <w:r w:rsidRPr="001C216C">
        <w:rPr>
          <w:rStyle w:val="StyleUnderline"/>
        </w:rPr>
        <w:t xml:space="preserve"> </w:t>
      </w:r>
      <w:r w:rsidRPr="009E5E09">
        <w:rPr>
          <w:rStyle w:val="StyleUnderline"/>
          <w:highlight w:val="green"/>
        </w:rPr>
        <w:t>are</w:t>
      </w:r>
      <w:r w:rsidRPr="001C216C">
        <w:rPr>
          <w:rStyle w:val="StyleUnderline"/>
        </w:rPr>
        <w:t xml:space="preserve"> </w:t>
      </w:r>
      <w:r w:rsidRPr="009E5E09">
        <w:rPr>
          <w:rStyle w:val="Emphasis"/>
          <w:highlight w:val="green"/>
        </w:rPr>
        <w:t>more supportive</w:t>
      </w:r>
      <w:r w:rsidRPr="001C216C">
        <w:rPr>
          <w:rStyle w:val="StyleUnderline"/>
        </w:rPr>
        <w:t xml:space="preserve"> </w:t>
      </w:r>
      <w:r w:rsidRPr="009E5E09">
        <w:rPr>
          <w:rStyle w:val="StyleUnderline"/>
          <w:highlight w:val="green"/>
        </w:rPr>
        <w:t>of</w:t>
      </w:r>
      <w:r w:rsidRPr="001C216C">
        <w:rPr>
          <w:rStyle w:val="StyleUnderline"/>
        </w:rPr>
        <w:t xml:space="preserve"> </w:t>
      </w:r>
      <w:r w:rsidRPr="009E5E09">
        <w:rPr>
          <w:rStyle w:val="StyleUnderline"/>
          <w:highlight w:val="green"/>
        </w:rPr>
        <w:t xml:space="preserve">policies </w:t>
      </w:r>
      <w:r w:rsidRPr="006A44A3">
        <w:rPr>
          <w:rStyle w:val="StyleUnderline"/>
        </w:rPr>
        <w:t>designed</w:t>
      </w:r>
      <w:r w:rsidRPr="001C216C">
        <w:rPr>
          <w:rStyle w:val="StyleUnderline"/>
        </w:rPr>
        <w:t xml:space="preserve"> </w:t>
      </w:r>
      <w:r w:rsidRPr="009E5E09">
        <w:rPr>
          <w:rStyle w:val="Emphasis"/>
          <w:highlight w:val="green"/>
        </w:rPr>
        <w:t>to help Black workers</w:t>
      </w:r>
      <w:r w:rsidRPr="001C216C">
        <w:rPr>
          <w:rStyle w:val="StyleUnderline"/>
        </w:rPr>
        <w:t>, their families, and communities.</w:t>
      </w:r>
      <w:r w:rsidRPr="006A44A3">
        <w:rPr>
          <w:sz w:val="16"/>
        </w:rPr>
        <w:t xml:space="preserve"> 18</w:t>
      </w:r>
      <w:r w:rsidRPr="001C216C">
        <w:rPr>
          <w:rStyle w:val="StyleUnderline"/>
        </w:rPr>
        <w:t xml:space="preserve"> </w:t>
      </w:r>
      <w:r w:rsidRPr="006A44A3">
        <w:rPr>
          <w:sz w:val="16"/>
        </w:rPr>
        <w:t>The study posits that unions are motivated to recruit workers of color to get majority status in racially diverse labor sectors.</w:t>
      </w:r>
      <w:r w:rsidRPr="001C216C">
        <w:rPr>
          <w:rStyle w:val="StyleUnderline"/>
        </w:rPr>
        <w:t xml:space="preserve"> </w:t>
      </w:r>
      <w:r w:rsidRPr="009E5E09">
        <w:rPr>
          <w:rStyle w:val="StyleUnderline"/>
          <w:highlight w:val="green"/>
        </w:rPr>
        <w:t>Therefore</w:t>
      </w:r>
      <w:r w:rsidRPr="001C216C">
        <w:rPr>
          <w:rStyle w:val="StyleUnderline"/>
        </w:rPr>
        <w:t xml:space="preserve"> </w:t>
      </w:r>
      <w:r w:rsidRPr="006A44A3">
        <w:rPr>
          <w:rStyle w:val="Emphasis"/>
        </w:rPr>
        <w:t>unions</w:t>
      </w:r>
      <w:r w:rsidRPr="001C216C">
        <w:rPr>
          <w:rStyle w:val="StyleUnderline"/>
        </w:rPr>
        <w:t xml:space="preserve"> </w:t>
      </w:r>
      <w:r w:rsidRPr="009E5E09">
        <w:rPr>
          <w:rStyle w:val="StyleUnderline"/>
          <w:highlight w:val="green"/>
        </w:rPr>
        <w:t xml:space="preserve">have </w:t>
      </w:r>
      <w:r w:rsidRPr="006A44A3">
        <w:rPr>
          <w:rStyle w:val="StyleUnderline"/>
        </w:rPr>
        <w:t xml:space="preserve">an </w:t>
      </w:r>
      <w:r w:rsidRPr="009E5E09">
        <w:rPr>
          <w:rStyle w:val="StyleUnderline"/>
          <w:highlight w:val="green"/>
        </w:rPr>
        <w:t>incentive</w:t>
      </w:r>
      <w:r w:rsidRPr="001C216C">
        <w:rPr>
          <w:rStyle w:val="StyleUnderline"/>
        </w:rPr>
        <w:t xml:space="preserve"> </w:t>
      </w:r>
      <w:r w:rsidRPr="009E5E09">
        <w:rPr>
          <w:rStyle w:val="Emphasis"/>
          <w:highlight w:val="green"/>
        </w:rPr>
        <w:t xml:space="preserve">to mitigate </w:t>
      </w:r>
      <w:r w:rsidRPr="006A44A3">
        <w:rPr>
          <w:rStyle w:val="Emphasis"/>
        </w:rPr>
        <w:t xml:space="preserve">racial </w:t>
      </w:r>
      <w:r w:rsidRPr="009E5E09">
        <w:rPr>
          <w:rStyle w:val="Emphasis"/>
          <w:highlight w:val="green"/>
        </w:rPr>
        <w:t>resentment</w:t>
      </w:r>
      <w:r w:rsidRPr="001C216C">
        <w:rPr>
          <w:rStyle w:val="StyleUnderline"/>
        </w:rPr>
        <w:t xml:space="preserve"> among members or potential members.</w:t>
      </w:r>
      <w:r w:rsidRPr="006A44A3">
        <w:rPr>
          <w:sz w:val="16"/>
        </w:rPr>
        <w:t xml:space="preserve"> One of the authors of the study referred to </w:t>
      </w:r>
      <w:r w:rsidRPr="006A44A3">
        <w:rPr>
          <w:rStyle w:val="Emphasis"/>
        </w:rPr>
        <w:t>labor unions</w:t>
      </w:r>
      <w:r w:rsidRPr="006A44A3">
        <w:rPr>
          <w:sz w:val="16"/>
        </w:rPr>
        <w:t xml:space="preserve"> as "one of the largest, if not the </w:t>
      </w:r>
      <w:r w:rsidRPr="009E5E09">
        <w:rPr>
          <w:rStyle w:val="Emphasis"/>
          <w:highlight w:val="green"/>
        </w:rPr>
        <w:t>largest civil rights</w:t>
      </w:r>
      <w:r w:rsidRPr="001C216C">
        <w:rPr>
          <w:rStyle w:val="StyleUnderline"/>
        </w:rPr>
        <w:t xml:space="preserve"> </w:t>
      </w:r>
      <w:r w:rsidRPr="009E5E09">
        <w:rPr>
          <w:rStyle w:val="StyleUnderline"/>
          <w:highlight w:val="green"/>
        </w:rPr>
        <w:t>organization</w:t>
      </w:r>
      <w:r w:rsidRPr="001C216C">
        <w:rPr>
          <w:rStyle w:val="StyleUnderline"/>
        </w:rPr>
        <w:t xml:space="preserve"> </w:t>
      </w:r>
      <w:r w:rsidRPr="009E5E09">
        <w:rPr>
          <w:rStyle w:val="Emphasis"/>
          <w:highlight w:val="green"/>
        </w:rPr>
        <w:t>in the country</w:t>
      </w:r>
      <w:r w:rsidRPr="001C216C">
        <w:rPr>
          <w:rStyle w:val="StyleUnderline"/>
        </w:rPr>
        <w:t>,"</w:t>
      </w:r>
      <w:r w:rsidRPr="006A44A3">
        <w:rPr>
          <w:sz w:val="16"/>
        </w:rPr>
        <w:t xml:space="preserve"> encouraging unions to promote, and progressives to acknowledge, that fact. 19</w:t>
      </w:r>
    </w:p>
    <w:p w14:paraId="6F65AEA2" w14:textId="77777777" w:rsidR="006E44BA" w:rsidRPr="009E5E09" w:rsidRDefault="006E44BA" w:rsidP="006E44BA">
      <w:pPr>
        <w:rPr>
          <w:rStyle w:val="StyleUnderline"/>
          <w:highlight w:val="green"/>
        </w:rPr>
      </w:pPr>
      <w:r w:rsidRPr="004A03F5">
        <w:rPr>
          <w:sz w:val="16"/>
        </w:rPr>
        <w:t xml:space="preserve">Maybe this </w:t>
      </w:r>
      <w:r w:rsidRPr="006A44A3">
        <w:rPr>
          <w:sz w:val="16"/>
        </w:rPr>
        <w:t xml:space="preserve">partly explains what I saw in my own CWA bargaining unit at the call center. The racial diversity and integration of the union created a positive effect. </w:t>
      </w:r>
      <w:r w:rsidRPr="006A44A3">
        <w:rPr>
          <w:rStyle w:val="StyleUnderline"/>
        </w:rPr>
        <w:t>White workers were</w:t>
      </w:r>
      <w:r w:rsidRPr="001C216C">
        <w:rPr>
          <w:rStyle w:val="StyleUnderline"/>
        </w:rPr>
        <w:t xml:space="preserve"> </w:t>
      </w:r>
      <w:r w:rsidRPr="009E5E09">
        <w:rPr>
          <w:rStyle w:val="StyleUnderline"/>
          <w:highlight w:val="green"/>
        </w:rPr>
        <w:t>exposed</w:t>
      </w:r>
      <w:r w:rsidRPr="001C216C">
        <w:rPr>
          <w:rStyle w:val="StyleUnderline"/>
        </w:rPr>
        <w:t xml:space="preserve"> to people </w:t>
      </w:r>
      <w:r w:rsidRPr="009E5E09">
        <w:rPr>
          <w:rStyle w:val="Emphasis"/>
          <w:highlight w:val="green"/>
        </w:rPr>
        <w:t>beyond</w:t>
      </w:r>
      <w:r w:rsidRPr="001C216C">
        <w:rPr>
          <w:rStyle w:val="StyleUnderline"/>
        </w:rPr>
        <w:t xml:space="preserve"> </w:t>
      </w:r>
      <w:r w:rsidRPr="009E5E09">
        <w:rPr>
          <w:rStyle w:val="StyleUnderline"/>
          <w:highlight w:val="green"/>
        </w:rPr>
        <w:t>their</w:t>
      </w:r>
      <w:r w:rsidRPr="001C216C">
        <w:rPr>
          <w:rStyle w:val="StyleUnderline"/>
        </w:rPr>
        <w:t xml:space="preserve"> </w:t>
      </w:r>
      <w:r w:rsidRPr="009E5E09">
        <w:rPr>
          <w:rStyle w:val="StyleUnderline"/>
          <w:highlight w:val="green"/>
        </w:rPr>
        <w:t>normal orbit</w:t>
      </w:r>
      <w:r w:rsidRPr="004A03F5">
        <w:rPr>
          <w:sz w:val="16"/>
        </w:rPr>
        <w:t xml:space="preserve">. They worked alongside colleagues of color not only in their jobs but also in doing the work of the union. Collective bargaining requires collective action. </w:t>
      </w:r>
      <w:r w:rsidRPr="009E5E09">
        <w:rPr>
          <w:rStyle w:val="StyleUnderline"/>
          <w:highlight w:val="green"/>
        </w:rPr>
        <w:t>Working across</w:t>
      </w:r>
      <w:r w:rsidRPr="001C216C">
        <w:rPr>
          <w:rStyle w:val="StyleUnderline"/>
        </w:rPr>
        <w:t xml:space="preserve"> </w:t>
      </w:r>
      <w:r w:rsidRPr="009E5E09">
        <w:rPr>
          <w:rStyle w:val="Emphasis"/>
          <w:highlight w:val="green"/>
        </w:rPr>
        <w:t>race</w:t>
      </w:r>
      <w:r w:rsidRPr="001C216C">
        <w:rPr>
          <w:rStyle w:val="StyleUnderline"/>
        </w:rPr>
        <w:t xml:space="preserve"> </w:t>
      </w:r>
      <w:r w:rsidRPr="009E5E09">
        <w:rPr>
          <w:rStyle w:val="StyleUnderline"/>
          <w:highlight w:val="green"/>
        </w:rPr>
        <w:t xml:space="preserve">and </w:t>
      </w:r>
      <w:r w:rsidRPr="009E5E09">
        <w:rPr>
          <w:rStyle w:val="Emphasis"/>
          <w:highlight w:val="green"/>
        </w:rPr>
        <w:t>gender</w:t>
      </w:r>
      <w:r w:rsidRPr="009E5E09">
        <w:rPr>
          <w:rStyle w:val="StyleUnderline"/>
          <w:highlight w:val="green"/>
        </w:rPr>
        <w:t xml:space="preserve"> lines</w:t>
      </w:r>
      <w:r w:rsidRPr="001C216C">
        <w:rPr>
          <w:rStyle w:val="StyleUnderline"/>
        </w:rPr>
        <w:t xml:space="preserve"> </w:t>
      </w:r>
      <w:r w:rsidRPr="009E5E09">
        <w:rPr>
          <w:rStyle w:val="StyleUnderline"/>
          <w:highlight w:val="green"/>
        </w:rPr>
        <w:t>on</w:t>
      </w:r>
      <w:r w:rsidRPr="001C216C">
        <w:rPr>
          <w:rStyle w:val="StyleUnderline"/>
        </w:rPr>
        <w:t xml:space="preserve"> a project as important as forming a union or </w:t>
      </w:r>
      <w:r w:rsidRPr="009E5E09">
        <w:rPr>
          <w:rStyle w:val="Emphasis"/>
          <w:highlight w:val="green"/>
        </w:rPr>
        <w:t>bargaining a contract</w:t>
      </w:r>
      <w:r w:rsidRPr="001C216C">
        <w:rPr>
          <w:rStyle w:val="StyleUnderline"/>
        </w:rPr>
        <w:t xml:space="preserve"> </w:t>
      </w:r>
      <w:r w:rsidRPr="009E5E09">
        <w:rPr>
          <w:rStyle w:val="StyleUnderline"/>
          <w:highlight w:val="green"/>
        </w:rPr>
        <w:t>is</w:t>
      </w:r>
      <w:r w:rsidRPr="009E5E09">
        <w:rPr>
          <w:rStyle w:val="Emphasis"/>
          <w:highlight w:val="green"/>
        </w:rPr>
        <w:t xml:space="preserve"> transformative</w:t>
      </w:r>
      <w:r w:rsidRPr="004A03F5">
        <w:rPr>
          <w:sz w:val="16"/>
        </w:rPr>
        <w:t xml:space="preserve">. Unions are a powerful change agent. They impact the lives of working people while they are on the job, and that impact continues to have an effect when they go home.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w:t>
      </w:r>
      <w:r w:rsidRPr="006A44A3">
        <w:rPr>
          <w:sz w:val="16"/>
        </w:rPr>
        <w:t xml:space="preserve">lasting change is mind-blowing. It also increases the stakes for organizing workers. Is today's </w:t>
      </w:r>
      <w:r w:rsidRPr="006A44A3">
        <w:rPr>
          <w:rStyle w:val="StyleUnderline"/>
        </w:rPr>
        <w:t xml:space="preserve">racial polarization directly related to the preceding </w:t>
      </w:r>
      <w:r w:rsidRPr="006A44A3">
        <w:rPr>
          <w:rStyle w:val="Emphasis"/>
        </w:rPr>
        <w:t>decline in union membership</w:t>
      </w:r>
      <w:r w:rsidRPr="006A44A3">
        <w:rPr>
          <w:sz w:val="16"/>
        </w:rPr>
        <w:t>? While unions have often focused on class identity, could a more robust embracing of gender and race create a more just society? Is the current wave of organizing doing just that? These are the questions of the day. And their answers will not only define the future of labor, they will define who we are as a society and what role women and people of color are to</w:t>
      </w:r>
      <w:r w:rsidRPr="004A03F5">
        <w:rPr>
          <w:sz w:val="16"/>
        </w:rPr>
        <w:t xml:space="preserve"> play in it.</w:t>
      </w:r>
    </w:p>
    <w:p w14:paraId="2AE97F9A" w14:textId="77777777" w:rsidR="006E44BA" w:rsidRPr="009E5E09" w:rsidRDefault="006E44BA" w:rsidP="006E44BA">
      <w:pPr>
        <w:rPr>
          <w:rStyle w:val="StyleUnderline"/>
          <w:highlight w:val="green"/>
        </w:rPr>
      </w:pPr>
    </w:p>
    <w:p w14:paraId="5AD10F6F" w14:textId="77777777" w:rsidR="006E44BA" w:rsidRPr="009E5E09" w:rsidRDefault="006E44BA" w:rsidP="006E44BA">
      <w:pPr>
        <w:pStyle w:val="Heading4"/>
        <w:rPr>
          <w:rStyle w:val="StyleUnderline"/>
          <w:highlight w:val="green"/>
        </w:rPr>
      </w:pPr>
      <w:r>
        <w:t xml:space="preserve">Unions aren’t a </w:t>
      </w:r>
      <w:r>
        <w:rPr>
          <w:u w:val="single"/>
        </w:rPr>
        <w:t>monolith</w:t>
      </w:r>
      <w:r>
        <w:t xml:space="preserve">, but modern ones </w:t>
      </w:r>
      <w:r w:rsidRPr="003817FE">
        <w:rPr>
          <w:u w:val="single"/>
        </w:rPr>
        <w:t>decrease</w:t>
      </w:r>
      <w:r>
        <w:t xml:space="preserve"> racial resentment.</w:t>
      </w:r>
    </w:p>
    <w:p w14:paraId="214A0305" w14:textId="77777777" w:rsidR="006E44BA" w:rsidRPr="009E5E09" w:rsidRDefault="006E44BA" w:rsidP="006E44BA">
      <w:pPr>
        <w:rPr>
          <w:rStyle w:val="StyleUnderline"/>
          <w:highlight w:val="green"/>
        </w:rPr>
      </w:pPr>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2F62ADA9" w14:textId="77777777" w:rsidR="006E44BA" w:rsidRPr="009E5E09" w:rsidRDefault="006E44BA" w:rsidP="006E44BA">
      <w:pPr>
        <w:rPr>
          <w:rStyle w:val="StyleUnderline"/>
          <w:highlight w:val="green"/>
        </w:rPr>
      </w:pPr>
      <w:r w:rsidRPr="009E5E09">
        <w:rPr>
          <w:rStyle w:val="StyleUnderline"/>
          <w:highlight w:val="gree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9E5E09">
        <w:rPr>
          <w:rStyle w:val="StyleUnderline"/>
          <w:highlight w:val="gree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9E5E09">
        <w:rPr>
          <w:rStyle w:val="Emphasis"/>
          <w:highlight w:val="green"/>
        </w:rPr>
        <w:t>unions</w:t>
      </w:r>
      <w:r w:rsidRPr="006A7C02">
        <w:rPr>
          <w:sz w:val="16"/>
        </w:rPr>
        <w:t xml:space="preserve"> would </w:t>
      </w:r>
      <w:r w:rsidRPr="009E5E09">
        <w:rPr>
          <w:rStyle w:val="StyleUnderline"/>
          <w:highlight w:val="green"/>
        </w:rPr>
        <w:t>act</w:t>
      </w:r>
      <w:r w:rsidRPr="003817FE">
        <w:rPr>
          <w:rStyle w:val="StyleUnderline"/>
        </w:rPr>
        <w:t xml:space="preserve"> and impact </w:t>
      </w:r>
      <w:r w:rsidRPr="009E5E09">
        <w:rPr>
          <w:rStyle w:val="Emphasis"/>
          <w:highlight w:val="gree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77ACF3E0" w14:textId="77777777" w:rsidR="006E44BA" w:rsidRPr="009E5E09" w:rsidRDefault="006E44BA" w:rsidP="006E44BA">
      <w:pPr>
        <w:rPr>
          <w:rStyle w:val="StyleUnderline"/>
          <w:highlight w:val="green"/>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9E5E09">
        <w:rPr>
          <w:rStyle w:val="StyleUnderline"/>
          <w:highlight w:val="green"/>
        </w:rPr>
        <w:t xml:space="preserve">analysis </w:t>
      </w:r>
      <w:r w:rsidRPr="006A7C02">
        <w:rPr>
          <w:rStyle w:val="Emphasis"/>
        </w:rPr>
        <w:t>c</w:t>
      </w:r>
      <w:r w:rsidRPr="003817FE">
        <w:rPr>
          <w:rStyle w:val="Emphasis"/>
        </w:rPr>
        <w:t xml:space="preserve">onsistently </w:t>
      </w:r>
      <w:r w:rsidRPr="009E5E09">
        <w:rPr>
          <w:rStyle w:val="Emphasis"/>
          <w:highlight w:val="green"/>
        </w:rPr>
        <w:t>shows</w:t>
      </w:r>
      <w:r w:rsidRPr="003817FE">
        <w:rPr>
          <w:rStyle w:val="StyleUnderline"/>
        </w:rPr>
        <w:t xml:space="preserve"> that union </w:t>
      </w:r>
      <w:r w:rsidRPr="009E5E09">
        <w:rPr>
          <w:rStyle w:val="StyleUnderline"/>
          <w:highlight w:val="green"/>
        </w:rPr>
        <w:t xml:space="preserve">membership is associated with </w:t>
      </w:r>
      <w:r w:rsidRPr="009E5E09">
        <w:rPr>
          <w:rStyle w:val="Emphasis"/>
          <w:highlight w:val="green"/>
        </w:rPr>
        <w:t>lower</w:t>
      </w:r>
      <w:r w:rsidRPr="003817FE">
        <w:rPr>
          <w:rStyle w:val="StyleUnderline"/>
        </w:rPr>
        <w:t xml:space="preserve"> levels of </w:t>
      </w:r>
      <w:r w:rsidRPr="003817FE">
        <w:rPr>
          <w:rStyle w:val="Emphasis"/>
        </w:rPr>
        <w:t xml:space="preserve">racial </w:t>
      </w:r>
      <w:r w:rsidRPr="009E5E09">
        <w:rPr>
          <w:rStyle w:val="Emphasis"/>
          <w:highlight w:val="gree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9E5E09">
        <w:rPr>
          <w:rStyle w:val="StyleUnderline"/>
          <w:highlight w:val="green"/>
        </w:rPr>
        <w:t>members</w:t>
      </w:r>
      <w:r w:rsidRPr="003817FE">
        <w:rPr>
          <w:rStyle w:val="StyleUnderline"/>
        </w:rPr>
        <w:t xml:space="preserve"> are </w:t>
      </w:r>
      <w:r w:rsidRPr="003817FE">
        <w:rPr>
          <w:rStyle w:val="Emphasis"/>
        </w:rPr>
        <w:t xml:space="preserve">more </w:t>
      </w:r>
      <w:r w:rsidRPr="009E5E09">
        <w:rPr>
          <w:rStyle w:val="Emphasis"/>
          <w:highlight w:val="gree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4114BD27" w14:textId="77777777" w:rsidR="006E44BA" w:rsidRPr="009E5E09" w:rsidRDefault="006E44BA" w:rsidP="006E44BA">
      <w:pPr>
        <w:rPr>
          <w:rStyle w:val="StyleUnderline"/>
          <w:highlight w:val="green"/>
        </w:rPr>
      </w:pPr>
      <w:r w:rsidRPr="006A7C02">
        <w:rPr>
          <w:sz w:val="16"/>
        </w:rPr>
        <w:t xml:space="preserve">Taken together, the results point to the importance of unions for influencing the racial attitudes of its members, and more broadly for the development of </w:t>
      </w:r>
      <w:r w:rsidRPr="009E5E09">
        <w:rPr>
          <w:rStyle w:val="Emphasis"/>
          <w:highlight w:val="gree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53A966D8" w14:textId="77777777" w:rsidR="006E44BA" w:rsidRPr="009E5E09" w:rsidRDefault="006E44BA" w:rsidP="006E44BA">
      <w:pPr>
        <w:rPr>
          <w:rStyle w:val="StyleUnderline"/>
          <w:highlight w:val="green"/>
        </w:rPr>
      </w:pPr>
      <w:r w:rsidRPr="006A7C02">
        <w:rPr>
          <w:sz w:val="16"/>
        </w:rPr>
        <w:t>Racial Attitudes, the White Working Class, and the Development of a Labor–Civil Rights Alliance</w:t>
      </w:r>
    </w:p>
    <w:p w14:paraId="24DB58F8" w14:textId="77777777" w:rsidR="006E44BA" w:rsidRPr="009E5E09" w:rsidRDefault="006E44BA" w:rsidP="006E44BA">
      <w:pPr>
        <w:rPr>
          <w:rStyle w:val="StyleUnderline"/>
          <w:highlight w:val="green"/>
        </w:rPr>
      </w:pPr>
      <w:r w:rsidRPr="006A7C02">
        <w:rPr>
          <w:sz w:val="16"/>
        </w:rPr>
        <w:t>White racial attitudes have been the focus of a robust literature for many decades (Bobo and Hutchings 1996; Kinder and Sears 1981; Schuman et al. 1997; StephensDougan 2016; Tesler 2012).</w:t>
      </w:r>
    </w:p>
    <w:p w14:paraId="0DF0D62C" w14:textId="77777777" w:rsidR="006E44BA" w:rsidRPr="009E5E09" w:rsidRDefault="006E44BA" w:rsidP="006E44BA">
      <w:pPr>
        <w:rPr>
          <w:rStyle w:val="StyleUnderline"/>
          <w:highlight w:val="green"/>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9E5E09">
        <w:rPr>
          <w:rStyle w:val="Emphasis"/>
          <w:highlight w:val="green"/>
        </w:rPr>
        <w:t>Trump</w:t>
      </w:r>
      <w:r w:rsidRPr="006A7C02">
        <w:rPr>
          <w:sz w:val="16"/>
        </w:rPr>
        <w:t xml:space="preserve"> has </w:t>
      </w:r>
      <w:r w:rsidRPr="003817FE">
        <w:rPr>
          <w:rStyle w:val="StyleUnderline"/>
        </w:rPr>
        <w:t xml:space="preserve">further </w:t>
      </w:r>
      <w:r w:rsidRPr="009E5E09">
        <w:rPr>
          <w:rStyle w:val="StyleUnderline"/>
          <w:highlight w:val="green"/>
        </w:rPr>
        <w:t xml:space="preserve">served to </w:t>
      </w:r>
      <w:r w:rsidRPr="009E5E09">
        <w:rPr>
          <w:rStyle w:val="Emphasis"/>
          <w:highlight w:val="green"/>
        </w:rPr>
        <w:t>magnify</w:t>
      </w:r>
      <w:r w:rsidRPr="006A7C02">
        <w:rPr>
          <w:sz w:val="16"/>
        </w:rPr>
        <w:t xml:space="preserve"> the role of whites in supporting candidates and policies that seemingly invoke aspects of </w:t>
      </w:r>
      <w:r w:rsidRPr="003817FE">
        <w:rPr>
          <w:rStyle w:val="Emphasis"/>
        </w:rPr>
        <w:t xml:space="preserve">racial </w:t>
      </w:r>
      <w:r w:rsidRPr="009E5E09">
        <w:rPr>
          <w:rStyle w:val="Emphasis"/>
          <w:highlight w:val="green"/>
        </w:rPr>
        <w:t>resentment</w:t>
      </w:r>
      <w:r w:rsidRPr="006A7C02">
        <w:rPr>
          <w:sz w:val="16"/>
        </w:rPr>
        <w:t>, whether with regard to African Americans or immigrants (Lajevardi and Abrajano 2019; Sides, Tesler, and Vavreck 2018).</w:t>
      </w:r>
    </w:p>
    <w:p w14:paraId="6B5512AD" w14:textId="77777777" w:rsidR="006E44BA" w:rsidRPr="009E5E09" w:rsidRDefault="006E44BA" w:rsidP="006E44BA">
      <w:pPr>
        <w:rPr>
          <w:rStyle w:val="StyleUnderline"/>
          <w:highlight w:val="green"/>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9E5E09">
        <w:rPr>
          <w:rStyle w:val="StyleUnderline"/>
          <w:highlight w:val="green"/>
        </w:rPr>
        <w:t xml:space="preserve">labor’s </w:t>
      </w:r>
      <w:r w:rsidRPr="009E5E09">
        <w:rPr>
          <w:rStyle w:val="Emphasis"/>
          <w:highlight w:val="gree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9E5E09">
        <w:rPr>
          <w:rStyle w:val="StyleUnderline"/>
          <w:highlight w:val="green"/>
        </w:rPr>
        <w:t xml:space="preserve">has </w:t>
      </w:r>
      <w:r w:rsidRPr="009E5E09">
        <w:rPr>
          <w:rStyle w:val="Emphasis"/>
          <w:highlight w:val="gree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39BA55A2" w14:textId="77777777" w:rsidR="006E44BA" w:rsidRPr="009E5E09" w:rsidRDefault="006E44BA" w:rsidP="006E44BA">
      <w:pPr>
        <w:rPr>
          <w:rStyle w:val="StyleUnderline"/>
          <w:highlight w:val="green"/>
        </w:rPr>
      </w:pPr>
      <w:r w:rsidRPr="009E5E09">
        <w:rPr>
          <w:rStyle w:val="StyleUnderline"/>
          <w:highlight w:val="green"/>
        </w:rPr>
        <w:t xml:space="preserve">Beginning with the </w:t>
      </w:r>
      <w:r w:rsidRPr="009E5E09">
        <w:rPr>
          <w:rStyle w:val="Emphasis"/>
          <w:highlight w:val="green"/>
        </w:rPr>
        <w:t>New Deal</w:t>
      </w:r>
      <w:r w:rsidRPr="003817FE">
        <w:rPr>
          <w:rStyle w:val="StyleUnderline"/>
        </w:rPr>
        <w:t xml:space="preserve">, </w:t>
      </w:r>
      <w:r w:rsidRPr="006A7C02">
        <w:rPr>
          <w:rStyle w:val="StyleUnderline"/>
        </w:rPr>
        <w:t>union</w:t>
      </w:r>
      <w:r w:rsidRPr="003817FE">
        <w:rPr>
          <w:rStyle w:val="StyleUnderline"/>
        </w:rPr>
        <w:t xml:space="preserve"> </w:t>
      </w:r>
      <w:r w:rsidRPr="009E5E09">
        <w:rPr>
          <w:rStyle w:val="StyleUnderline"/>
          <w:highlight w:val="green"/>
        </w:rPr>
        <w:t>leadership</w:t>
      </w:r>
      <w:r w:rsidRPr="006A7C02">
        <w:rPr>
          <w:sz w:val="16"/>
        </w:rPr>
        <w:t xml:space="preserve"> increasingly </w:t>
      </w:r>
      <w:r w:rsidRPr="009E5E09">
        <w:rPr>
          <w:rStyle w:val="StyleUnderline"/>
          <w:highlight w:val="green"/>
        </w:rPr>
        <w:t xml:space="preserve">made </w:t>
      </w:r>
      <w:r w:rsidRPr="009E5E09">
        <w:rPr>
          <w:rStyle w:val="Emphasis"/>
          <w:highlight w:val="green"/>
        </w:rPr>
        <w:t>alliances</w:t>
      </w:r>
      <w:r w:rsidRPr="009E5E09">
        <w:rPr>
          <w:rStyle w:val="StyleUnderline"/>
          <w:highlight w:val="gree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9E5E09">
        <w:rPr>
          <w:rStyle w:val="Emphasis"/>
          <w:highlight w:val="green"/>
        </w:rPr>
        <w:t>Today</w:t>
      </w:r>
      <w:r w:rsidRPr="009E5E09">
        <w:rPr>
          <w:rStyle w:val="StyleUnderline"/>
          <w:highlight w:val="green"/>
        </w:rPr>
        <w:t>, the</w:t>
      </w:r>
      <w:r w:rsidRPr="003817FE">
        <w:rPr>
          <w:rStyle w:val="StyleUnderline"/>
        </w:rPr>
        <w:t xml:space="preserve"> union </w:t>
      </w:r>
      <w:r w:rsidRPr="009E5E09">
        <w:rPr>
          <w:rStyle w:val="StyleUnderline"/>
          <w:highlight w:val="green"/>
        </w:rPr>
        <w:t>movement is</w:t>
      </w:r>
      <w:r w:rsidRPr="003817FE">
        <w:rPr>
          <w:rStyle w:val="StyleUnderline"/>
        </w:rPr>
        <w:t xml:space="preserve"> undoubtedly </w:t>
      </w:r>
      <w:r w:rsidRPr="009E5E09">
        <w:rPr>
          <w:rStyle w:val="StyleUnderline"/>
          <w:highlight w:val="green"/>
        </w:rPr>
        <w:t xml:space="preserve">more </w:t>
      </w:r>
      <w:r w:rsidRPr="009E5E09">
        <w:rPr>
          <w:rStyle w:val="Emphasis"/>
          <w:highlight w:val="green"/>
        </w:rPr>
        <w:t>diverse</w:t>
      </w:r>
      <w:r w:rsidRPr="003817FE">
        <w:rPr>
          <w:rStyle w:val="Emphasis"/>
        </w:rPr>
        <w:t xml:space="preserve"> than ever</w:t>
      </w:r>
      <w:r w:rsidRPr="003817FE">
        <w:rPr>
          <w:rStyle w:val="StyleUnderline"/>
        </w:rPr>
        <w:t xml:space="preserve">, as </w:t>
      </w:r>
      <w:r w:rsidRPr="009E5E09">
        <w:rPr>
          <w:rStyle w:val="StyleUnderline"/>
          <w:highlight w:val="green"/>
        </w:rPr>
        <w:t xml:space="preserve">unions have become the </w:t>
      </w:r>
      <w:r w:rsidRPr="009E5E09">
        <w:rPr>
          <w:rStyle w:val="Emphasis"/>
          <w:highlight w:val="green"/>
        </w:rPr>
        <w:t>largest</w:t>
      </w:r>
      <w:r w:rsidRPr="003817FE">
        <w:rPr>
          <w:rStyle w:val="StyleUnderline"/>
        </w:rPr>
        <w:t xml:space="preserve"> mass membership </w:t>
      </w:r>
      <w:r w:rsidRPr="009E5E09">
        <w:rPr>
          <w:rStyle w:val="StyleUnderline"/>
          <w:highlight w:val="green"/>
        </w:rPr>
        <w:t xml:space="preserve">organization of </w:t>
      </w:r>
      <w:r w:rsidRPr="009E5E09">
        <w:rPr>
          <w:rStyle w:val="Emphasis"/>
          <w:highlight w:val="green"/>
        </w:rPr>
        <w:t>p</w:t>
      </w:r>
      <w:r w:rsidRPr="006A7C02">
        <w:rPr>
          <w:sz w:val="16"/>
        </w:rPr>
        <w:t xml:space="preserve">eople </w:t>
      </w:r>
      <w:r w:rsidRPr="009E5E09">
        <w:rPr>
          <w:rStyle w:val="Emphasis"/>
          <w:highlight w:val="green"/>
        </w:rPr>
        <w:t>o</w:t>
      </w:r>
      <w:r w:rsidRPr="006A7C02">
        <w:rPr>
          <w:sz w:val="16"/>
        </w:rPr>
        <w:t xml:space="preserve">f </w:t>
      </w:r>
      <w:r w:rsidRPr="009E5E09">
        <w:rPr>
          <w:rStyle w:val="Emphasis"/>
          <w:highlight w:val="gree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3C73F926" w14:textId="77777777" w:rsidR="006E44BA" w:rsidRPr="009E5E09" w:rsidRDefault="006E44BA" w:rsidP="006E44BA">
      <w:pPr>
        <w:rPr>
          <w:rStyle w:val="StyleUnderline"/>
          <w:highlight w:val="green"/>
        </w:rPr>
      </w:pPr>
      <w:r w:rsidRPr="006A7C02">
        <w:rPr>
          <w:sz w:val="16"/>
        </w:rPr>
        <w:t>How Unions Shape Racial Attitudes</w:t>
      </w:r>
    </w:p>
    <w:p w14:paraId="482A03B7" w14:textId="77777777" w:rsidR="006E44BA" w:rsidRPr="009E5E09" w:rsidRDefault="006E44BA" w:rsidP="006E44BA">
      <w:pPr>
        <w:rPr>
          <w:rStyle w:val="StyleUnderline"/>
          <w:highlight w:val="green"/>
        </w:rPr>
      </w:pPr>
      <w:r w:rsidRPr="006A7C02">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9E5E09">
        <w:rPr>
          <w:rStyle w:val="Emphasis"/>
          <w:highlight w:val="gree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9E5E09">
        <w:rPr>
          <w:rStyle w:val="Emphasis"/>
          <w:highlight w:val="green"/>
        </w:rPr>
        <w:t>socialize</w:t>
      </w:r>
      <w:r w:rsidRPr="006A7C02">
        <w:rPr>
          <w:sz w:val="16"/>
        </w:rPr>
        <w:t xml:space="preserve"> its </w:t>
      </w:r>
      <w:r w:rsidRPr="009E5E09">
        <w:rPr>
          <w:rStyle w:val="StyleUnderline"/>
          <w:highlight w:val="green"/>
        </w:rPr>
        <w:t>members</w:t>
      </w:r>
      <w:r w:rsidRPr="006A7C02">
        <w:rPr>
          <w:sz w:val="16"/>
        </w:rPr>
        <w:t xml:space="preserve"> and shape their belief formations, including the potential for </w:t>
      </w:r>
      <w:r w:rsidRPr="009E5E09">
        <w:rPr>
          <w:rStyle w:val="StyleUnderline"/>
          <w:highlight w:val="green"/>
        </w:rPr>
        <w:t xml:space="preserve">promoting </w:t>
      </w:r>
      <w:r w:rsidRPr="009E5E09">
        <w:rPr>
          <w:rStyle w:val="Emphasis"/>
          <w:highlight w:val="gree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9E5E09">
        <w:rPr>
          <w:rStyle w:val="StyleUnderline"/>
          <w:highlight w:val="gree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9E5E09">
        <w:rPr>
          <w:rStyle w:val="StyleUnderline"/>
          <w:highlight w:val="green"/>
        </w:rPr>
        <w:t>in environments with</w:t>
      </w:r>
      <w:r w:rsidRPr="006A7C02">
        <w:rPr>
          <w:sz w:val="16"/>
        </w:rPr>
        <w:t xml:space="preserve"> a degree of </w:t>
      </w:r>
      <w:r w:rsidRPr="003817FE">
        <w:rPr>
          <w:rStyle w:val="Emphasis"/>
        </w:rPr>
        <w:t xml:space="preserve">demographic </w:t>
      </w:r>
      <w:r w:rsidRPr="009E5E09">
        <w:rPr>
          <w:rStyle w:val="Emphasis"/>
          <w:highlight w:val="green"/>
        </w:rPr>
        <w:t>diversity</w:t>
      </w:r>
      <w:r w:rsidRPr="003817FE">
        <w:rPr>
          <w:rStyle w:val="StyleUnderline"/>
        </w:rPr>
        <w:t xml:space="preserve"> that is</w:t>
      </w:r>
      <w:r w:rsidRPr="006A7C02">
        <w:rPr>
          <w:sz w:val="16"/>
        </w:rPr>
        <w:t xml:space="preserve"> often quite </w:t>
      </w:r>
      <w:r w:rsidRPr="009E5E09">
        <w:rPr>
          <w:rStyle w:val="Emphasis"/>
          <w:highlight w:val="green"/>
        </w:rPr>
        <w:t>unlike</w:t>
      </w:r>
      <w:r w:rsidRPr="009E5E09">
        <w:rPr>
          <w:rStyle w:val="StyleUnderline"/>
          <w:highlight w:val="green"/>
        </w:rPr>
        <w:t xml:space="preserve"> the places</w:t>
      </w:r>
      <w:r w:rsidRPr="003817FE">
        <w:rPr>
          <w:rStyle w:val="StyleUnderline"/>
        </w:rPr>
        <w:t xml:space="preserve"> where </w:t>
      </w:r>
      <w:r w:rsidRPr="009E5E09">
        <w:rPr>
          <w:rStyle w:val="StyleUnderline"/>
          <w:highlight w:val="green"/>
        </w:rPr>
        <w:t xml:space="preserve">they </w:t>
      </w:r>
      <w:r w:rsidRPr="009E5E09">
        <w:rPr>
          <w:rStyle w:val="Emphasis"/>
          <w:highlight w:val="green"/>
        </w:rPr>
        <w:t>live</w:t>
      </w:r>
      <w:r w:rsidRPr="006A7C02">
        <w:rPr>
          <w:sz w:val="16"/>
        </w:rPr>
        <w:t>, learn, play, and worship.</w:t>
      </w:r>
    </w:p>
    <w:p w14:paraId="0EDD6650" w14:textId="77777777" w:rsidR="006E44BA" w:rsidRPr="009E5E09" w:rsidRDefault="006E44BA" w:rsidP="006E44BA">
      <w:pPr>
        <w:rPr>
          <w:rStyle w:val="StyleUnderline"/>
          <w:highlight w:val="green"/>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9E5E09">
        <w:rPr>
          <w:rStyle w:val="StyleUnderline"/>
          <w:highlight w:val="green"/>
        </w:rPr>
        <w:t>unions</w:t>
      </w:r>
      <w:r w:rsidRPr="003817FE">
        <w:rPr>
          <w:rStyle w:val="StyleUnderline"/>
        </w:rPr>
        <w:t xml:space="preserve"> have a </w:t>
      </w:r>
      <w:r w:rsidRPr="003817FE">
        <w:rPr>
          <w:rStyle w:val="Emphasis"/>
        </w:rPr>
        <w:t xml:space="preserve">large </w:t>
      </w:r>
      <w:r w:rsidRPr="009E5E09">
        <w:rPr>
          <w:rStyle w:val="Emphasis"/>
          <w:highlight w:val="gree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9E5E09">
        <w:rPr>
          <w:rStyle w:val="StyleUnderline"/>
          <w:highlight w:val="gree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9E5E09">
        <w:rPr>
          <w:rStyle w:val="Emphasis"/>
          <w:highlight w:val="green"/>
        </w:rPr>
        <w:t>muting</w:t>
      </w:r>
      <w:r w:rsidRPr="009E5E09">
        <w:rPr>
          <w:rStyle w:val="StyleUnderline"/>
          <w:highlight w:val="green"/>
        </w:rPr>
        <w:t xml:space="preserve"> the</w:t>
      </w:r>
      <w:r w:rsidRPr="006A7C02">
        <w:rPr>
          <w:rStyle w:val="StyleUnderline"/>
        </w:rPr>
        <w:t xml:space="preserve"> impact of </w:t>
      </w:r>
      <w:r w:rsidRPr="009E5E09">
        <w:rPr>
          <w:rStyle w:val="Emphasis"/>
          <w:highlight w:val="green"/>
        </w:rPr>
        <w:t>far right</w:t>
      </w:r>
      <w:r w:rsidRPr="006A7C02">
        <w:rPr>
          <w:rStyle w:val="StyleUnderline"/>
        </w:rPr>
        <w:t xml:space="preserve"> organizations</w:t>
      </w:r>
      <w:r w:rsidRPr="006A7C02">
        <w:rPr>
          <w:sz w:val="16"/>
        </w:rPr>
        <w:t xml:space="preserve"> on worker preferences (Arndt and Rennwald 2016).</w:t>
      </w:r>
    </w:p>
    <w:p w14:paraId="5EAAD4F1" w14:textId="77777777" w:rsidR="006E44BA" w:rsidRPr="009E5E09" w:rsidRDefault="006E44BA" w:rsidP="006E44BA">
      <w:pPr>
        <w:rPr>
          <w:rStyle w:val="StyleUnderline"/>
          <w:highlight w:val="green"/>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9E5E09">
        <w:rPr>
          <w:rStyle w:val="StyleUnderline"/>
          <w:highlight w:val="green"/>
        </w:rPr>
        <w:t xml:space="preserve">In the </w:t>
      </w:r>
      <w:r w:rsidRPr="006A7C02">
        <w:rPr>
          <w:rStyle w:val="Emphasis"/>
        </w:rPr>
        <w:t xml:space="preserve">modern </w:t>
      </w:r>
      <w:r w:rsidRPr="009E5E09">
        <w:rPr>
          <w:rStyle w:val="Emphasis"/>
          <w:highlight w:val="green"/>
        </w:rPr>
        <w:t>era</w:t>
      </w:r>
      <w:r w:rsidRPr="009E5E09">
        <w:rPr>
          <w:rStyle w:val="StyleUnderline"/>
          <w:highlight w:val="green"/>
        </w:rPr>
        <w:t>, marked by</w:t>
      </w:r>
      <w:r w:rsidRPr="006A7C02">
        <w:rPr>
          <w:rStyle w:val="StyleUnderline"/>
        </w:rPr>
        <w:t xml:space="preserve"> increased </w:t>
      </w:r>
      <w:r w:rsidRPr="006A7C02">
        <w:rPr>
          <w:rStyle w:val="Emphasis"/>
        </w:rPr>
        <w:t xml:space="preserve">demographic </w:t>
      </w:r>
      <w:r w:rsidRPr="009E5E09">
        <w:rPr>
          <w:rStyle w:val="Emphasis"/>
          <w:highlight w:val="green"/>
        </w:rPr>
        <w:t>diversity</w:t>
      </w:r>
      <w:r w:rsidRPr="006A7C02">
        <w:rPr>
          <w:rStyle w:val="StyleUnderline"/>
        </w:rPr>
        <w:t xml:space="preserve"> with</w:t>
      </w:r>
      <w:r w:rsidRPr="009E5E09">
        <w:rPr>
          <w:rStyle w:val="StyleUnderline"/>
          <w:highlight w:val="green"/>
        </w:rPr>
        <w:t>in</w:t>
      </w:r>
      <w:r w:rsidRPr="006A7C02">
        <w:rPr>
          <w:rStyle w:val="StyleUnderline"/>
        </w:rPr>
        <w:t xml:space="preserve"> the </w:t>
      </w:r>
      <w:r w:rsidRPr="009E5E09">
        <w:rPr>
          <w:rStyle w:val="StyleUnderline"/>
          <w:highlight w:val="green"/>
        </w:rPr>
        <w:t>work</w:t>
      </w:r>
      <w:r w:rsidRPr="006A7C02">
        <w:rPr>
          <w:rStyle w:val="StyleUnderline"/>
        </w:rPr>
        <w:t xml:space="preserve">place </w:t>
      </w:r>
      <w:r w:rsidRPr="009E5E09">
        <w:rPr>
          <w:rStyle w:val="Emphasis"/>
          <w:highlight w:val="green"/>
        </w:rPr>
        <w:t>and</w:t>
      </w:r>
      <w:r w:rsidRPr="006A7C02">
        <w:rPr>
          <w:rStyle w:val="StyleUnderline"/>
        </w:rPr>
        <w:t xml:space="preserve"> within </w:t>
      </w:r>
      <w:r w:rsidRPr="009E5E09">
        <w:rPr>
          <w:rStyle w:val="StyleUnderline"/>
          <w:highlight w:val="green"/>
        </w:rPr>
        <w:t>unions</w:t>
      </w:r>
      <w:r w:rsidRPr="006A7C02">
        <w:rPr>
          <w:rStyle w:val="StyleUnderline"/>
        </w:rPr>
        <w:t xml:space="preserve">, union </w:t>
      </w:r>
      <w:r w:rsidRPr="009E5E09">
        <w:rPr>
          <w:rStyle w:val="StyleUnderline"/>
          <w:highlight w:val="green"/>
        </w:rPr>
        <w:t>leaders</w:t>
      </w:r>
      <w:r w:rsidRPr="006A7C02">
        <w:rPr>
          <w:sz w:val="16"/>
        </w:rPr>
        <w:t xml:space="preserve"> wishing to maintain the health of their organization </w:t>
      </w:r>
      <w:r w:rsidRPr="009E5E09">
        <w:rPr>
          <w:rStyle w:val="StyleUnderline"/>
          <w:highlight w:val="green"/>
        </w:rPr>
        <w:t xml:space="preserve">ought to be </w:t>
      </w:r>
      <w:r w:rsidRPr="009E5E09">
        <w:rPr>
          <w:rStyle w:val="Emphasis"/>
          <w:highlight w:val="green"/>
        </w:rPr>
        <w:t>incentivized</w:t>
      </w:r>
      <w:r w:rsidRPr="009E5E09">
        <w:rPr>
          <w:rStyle w:val="StyleUnderline"/>
          <w:highlight w:val="green"/>
        </w:rPr>
        <w:t xml:space="preserve"> to promote </w:t>
      </w:r>
      <w:r w:rsidRPr="006A7C02">
        <w:rPr>
          <w:rStyle w:val="Emphasis"/>
        </w:rPr>
        <w:t xml:space="preserve">interracial </w:t>
      </w:r>
      <w:r w:rsidRPr="009E5E09">
        <w:rPr>
          <w:rStyle w:val="Emphasis"/>
          <w:highlight w:val="green"/>
        </w:rPr>
        <w:t>solidarity</w:t>
      </w:r>
      <w:r w:rsidRPr="006A7C02">
        <w:rPr>
          <w:sz w:val="16"/>
        </w:rPr>
        <w:t xml:space="preserve"> among their members. As democratic organizations, regulated by the federal government, </w:t>
      </w:r>
      <w:r w:rsidRPr="009E5E09">
        <w:rPr>
          <w:rStyle w:val="StyleUnderline"/>
          <w:highlight w:val="green"/>
        </w:rPr>
        <w:t>unions</w:t>
      </w:r>
      <w:r w:rsidRPr="006A7C02">
        <w:rPr>
          <w:sz w:val="16"/>
        </w:rPr>
        <w:t xml:space="preserve"> not only </w:t>
      </w:r>
      <w:r w:rsidRPr="009E5E09">
        <w:rPr>
          <w:rStyle w:val="StyleUnderline"/>
          <w:highlight w:val="green"/>
        </w:rPr>
        <w:t xml:space="preserve">benefit from </w:t>
      </w:r>
      <w:r w:rsidRPr="009E5E09">
        <w:rPr>
          <w:rStyle w:val="Emphasis"/>
          <w:highlight w:val="gree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5AB7FF23" w14:textId="77777777" w:rsidR="006E44BA" w:rsidRPr="009E5E09" w:rsidRDefault="006E44BA" w:rsidP="006E44BA">
      <w:pPr>
        <w:rPr>
          <w:rStyle w:val="StyleUnderline"/>
          <w:highlight w:val="green"/>
        </w:rPr>
      </w:pPr>
    </w:p>
    <w:p w14:paraId="5FC3B688" w14:textId="77777777" w:rsidR="006E44BA" w:rsidRPr="009E5E09" w:rsidRDefault="006E44BA" w:rsidP="006E44BA">
      <w:pPr>
        <w:pStyle w:val="Heading4"/>
        <w:rPr>
          <w:rStyle w:val="StyleUnderline"/>
          <w:highlight w:val="green"/>
        </w:rPr>
      </w:pPr>
      <w:r>
        <w:t xml:space="preserve">Embodiment of the Underground Railroad specifically </w:t>
      </w:r>
      <w:r w:rsidRPr="009A39C7">
        <w:rPr>
          <w:u w:val="single"/>
        </w:rPr>
        <w:t>occludes</w:t>
      </w:r>
      <w:r w:rsidRPr="00DC1C62">
        <w:t xml:space="preserve"> the </w:t>
      </w:r>
      <w:r w:rsidRPr="009A39C7">
        <w:rPr>
          <w:u w:val="single"/>
        </w:rPr>
        <w:t>necessary</w:t>
      </w:r>
      <w:r w:rsidRPr="00DC1C62">
        <w:t xml:space="preserve"> and </w:t>
      </w:r>
      <w:r w:rsidRPr="009A39C7">
        <w:rPr>
          <w:u w:val="single"/>
        </w:rPr>
        <w:t>pragmatic</w:t>
      </w:r>
      <w:r w:rsidRPr="00DC1C62">
        <w:t xml:space="preserve"> work of making </w:t>
      </w:r>
      <w:r w:rsidRPr="009A39C7">
        <w:rPr>
          <w:u w:val="single"/>
        </w:rPr>
        <w:t>particular demands</w:t>
      </w:r>
      <w:r w:rsidRPr="00DC1C62">
        <w:t xml:space="preserve"> on the state to achieve more </w:t>
      </w:r>
      <w:r w:rsidRPr="009A39C7">
        <w:rPr>
          <w:u w:val="single"/>
        </w:rPr>
        <w:t>progressive ends</w:t>
      </w:r>
      <w:r w:rsidRPr="00DC1C62">
        <w:t>.</w:t>
      </w:r>
    </w:p>
    <w:p w14:paraId="723E70EB" w14:textId="77777777" w:rsidR="006E44BA" w:rsidRPr="009E5E09" w:rsidRDefault="006E44BA" w:rsidP="006E44BA">
      <w:pPr>
        <w:rPr>
          <w:rStyle w:val="StyleUnderline"/>
          <w:highlight w:val="green"/>
        </w:rPr>
      </w:pPr>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607EEEB1" w14:textId="77777777" w:rsidR="006E44BA" w:rsidRPr="009E5E09" w:rsidRDefault="006E44BA" w:rsidP="006E44BA">
      <w:pPr>
        <w:rPr>
          <w:rStyle w:val="StyleUnderline"/>
          <w:highlight w:val="green"/>
        </w:rPr>
      </w:pPr>
      <w:r>
        <w:t xml:space="preserve">If nothing else, </w:t>
      </w:r>
      <w:r w:rsidRPr="009E5E09">
        <w:rPr>
          <w:rStyle w:val="Emphasis"/>
          <w:highlight w:val="green"/>
        </w:rPr>
        <w:t>The Underground Railroad</w:t>
      </w:r>
      <w:r w:rsidRPr="00EB12AC">
        <w:rPr>
          <w:rStyle w:val="StyleUnderline"/>
        </w:rPr>
        <w:t xml:space="preserve"> </w:t>
      </w:r>
      <w:r w:rsidRPr="008857CD">
        <w:rPr>
          <w:rStyle w:val="StyleUnderline"/>
        </w:rPr>
        <w:t>reflects</w:t>
      </w:r>
      <w:r w:rsidRPr="00EB12AC">
        <w:rPr>
          <w:rStyle w:val="StyleUnderline"/>
        </w:rPr>
        <w:t xml:space="preserve"> the commonsense of much of contemporary black studies, which moves through complications, qualifications, and semi-disavowals but remains committed in a variety of ways to rediscovering, restating, and </w:t>
      </w:r>
      <w:r w:rsidRPr="009E5E09">
        <w:rPr>
          <w:rStyle w:val="StyleUnderline"/>
          <w:highlight w:val="green"/>
        </w:rPr>
        <w:t>reaffirming race as</w:t>
      </w:r>
      <w:r w:rsidRPr="00EB12AC">
        <w:rPr>
          <w:rStyle w:val="StyleUnderline"/>
        </w:rPr>
        <w:t xml:space="preserve"> the </w:t>
      </w:r>
      <w:r w:rsidRPr="009E5E09">
        <w:rPr>
          <w:rStyle w:val="Emphasis"/>
          <w:highlight w:val="green"/>
        </w:rPr>
        <w:t>primary vector</w:t>
      </w:r>
      <w:r w:rsidRPr="00EB12AC">
        <w:rPr>
          <w:rStyle w:val="StyleUnderline"/>
        </w:rPr>
        <w:t xml:space="preserve"> of </w:t>
      </w:r>
      <w:r w:rsidRPr="009E5E09">
        <w:rPr>
          <w:rStyle w:val="StyleUnderline"/>
          <w:highlight w:val="green"/>
        </w:rPr>
        <w:t>producing</w:t>
      </w:r>
      <w:r w:rsidRPr="00EB12AC">
        <w:rPr>
          <w:rStyle w:val="StyleUnderline"/>
        </w:rPr>
        <w:t xml:space="preserve"> and redressing </w:t>
      </w:r>
      <w:r w:rsidRPr="009E5E09">
        <w:rPr>
          <w:rStyle w:val="StyleUnderline"/>
          <w:highlight w:val="green"/>
        </w:rPr>
        <w:t>inequality</w:t>
      </w:r>
      <w:r>
        <w:t xml:space="preserve">. The novel never reunites Cora with her mother, Mabel, and never allows Cora to discover her mother’s fate; but it does let </w:t>
      </w:r>
      <w:r w:rsidRPr="008857CD">
        <w:t>the</w:t>
      </w:r>
      <w:r>
        <w:t xml:space="preserve"> reader know that Mabel did not simply abandon her daughter. We learn in a brief chapter that Mabel, after realizing her freedom would be incomplete without Cora, had turned back in the swamp through which she had been fleeing, hoping to rejoin her daughter, only to be bitten and killed by a water moccasin. Cora does not and will not know this, but in the broader history provided by race, we are enjoined to take comfort in the idea that no one is truly forgotten or simply left behind.</w:t>
      </w:r>
    </w:p>
    <w:p w14:paraId="0097D7F1" w14:textId="77777777" w:rsidR="006E44BA" w:rsidRPr="009E5E09" w:rsidRDefault="006E44BA" w:rsidP="006E44BA">
      <w:pPr>
        <w:rPr>
          <w:rStyle w:val="StyleUnderline"/>
          <w:highlight w:val="green"/>
        </w:rPr>
      </w:pPr>
      <w:r w:rsidRPr="00EB12AC">
        <w:rPr>
          <w:rStyle w:val="StyleUnderline"/>
        </w:rPr>
        <w:t xml:space="preserve">In focusing his fiction on the </w:t>
      </w:r>
      <w:r w:rsidRPr="009E5E09">
        <w:rPr>
          <w:rStyle w:val="StyleUnderline"/>
          <w:highlight w:val="green"/>
        </w:rPr>
        <w:t>Underground Railroad</w:t>
      </w:r>
      <w:r w:rsidRPr="00EB12AC">
        <w:rPr>
          <w:rStyle w:val="StyleUnderline"/>
        </w:rPr>
        <w:t>, and the experiences of his imagined fugitives</w:t>
      </w:r>
      <w:r>
        <w:t xml:space="preserve">, </w:t>
      </w:r>
      <w:r w:rsidRPr="009E5E09">
        <w:rPr>
          <w:rStyle w:val="StyleUnderline"/>
          <w:highlight w:val="green"/>
        </w:rPr>
        <w:t>Whitehead sidelines</w:t>
      </w:r>
      <w:r w:rsidRPr="00EB12AC">
        <w:rPr>
          <w:rStyle w:val="StyleUnderline"/>
        </w:rPr>
        <w:t xml:space="preserve"> the event that was </w:t>
      </w:r>
      <w:r w:rsidRPr="008857CD">
        <w:rPr>
          <w:rStyle w:val="Emphasis"/>
        </w:rPr>
        <w:t>most consequential</w:t>
      </w:r>
      <w:r w:rsidRPr="00EB12AC">
        <w:rPr>
          <w:rStyle w:val="StyleUnderline"/>
        </w:rPr>
        <w:t xml:space="preserve"> in shaping the fortunes of African Americans, namely, </w:t>
      </w:r>
      <w:r w:rsidRPr="009E5E09">
        <w:rPr>
          <w:rStyle w:val="StyleUnderline"/>
          <w:highlight w:val="green"/>
        </w:rPr>
        <w:t>the Civil War</w:t>
      </w:r>
      <w:r w:rsidRPr="00EB12AC">
        <w:rPr>
          <w:rStyle w:val="StyleUnderline"/>
        </w:rPr>
        <w:t xml:space="preserve"> that brought slavery to an end</w:t>
      </w:r>
      <w:r>
        <w:t xml:space="preserve">. In doing so, </w:t>
      </w:r>
      <w:r w:rsidRPr="00EB12AC">
        <w:rPr>
          <w:rStyle w:val="StyleUnderline"/>
        </w:rPr>
        <w:t xml:space="preserve">Whitehead </w:t>
      </w:r>
      <w:r w:rsidRPr="009E5E09">
        <w:rPr>
          <w:rStyle w:val="StyleUnderline"/>
          <w:highlight w:val="green"/>
        </w:rPr>
        <w:t xml:space="preserve">sounds a </w:t>
      </w:r>
      <w:r w:rsidRPr="009E5E09">
        <w:rPr>
          <w:rStyle w:val="Emphasis"/>
          <w:highlight w:val="green"/>
        </w:rPr>
        <w:t>dissonant note</w:t>
      </w:r>
      <w:r w:rsidRPr="00EB12AC">
        <w:rPr>
          <w:rStyle w:val="StyleUnderline"/>
        </w:rPr>
        <w:t xml:space="preserve"> </w:t>
      </w:r>
      <w:r w:rsidRPr="009E5E09">
        <w:rPr>
          <w:rStyle w:val="StyleUnderline"/>
          <w:highlight w:val="green"/>
        </w:rPr>
        <w:t>from that played by</w:t>
      </w:r>
      <w:r w:rsidRPr="00EB12AC">
        <w:rPr>
          <w:rStyle w:val="StyleUnderline"/>
        </w:rPr>
        <w:t xml:space="preserve"> </w:t>
      </w:r>
      <w:r w:rsidRPr="008857CD">
        <w:rPr>
          <w:rStyle w:val="Emphasis"/>
        </w:rPr>
        <w:t xml:space="preserve">Frederick </w:t>
      </w:r>
      <w:r w:rsidRPr="009E5E09">
        <w:rPr>
          <w:rStyle w:val="Emphasis"/>
          <w:highlight w:val="green"/>
        </w:rPr>
        <w:t>Douglass</w:t>
      </w:r>
      <w:r w:rsidRPr="00EB12AC">
        <w:rPr>
          <w:rStyle w:val="StyleUnderline"/>
        </w:rPr>
        <w:t xml:space="preserve">, </w:t>
      </w:r>
      <w:r w:rsidRPr="009E5E09">
        <w:rPr>
          <w:rStyle w:val="StyleUnderline"/>
          <w:highlight w:val="green"/>
        </w:rPr>
        <w:t>who</w:t>
      </w:r>
      <w:r w:rsidRPr="00EB12AC">
        <w:rPr>
          <w:rStyle w:val="StyleUnderline"/>
        </w:rPr>
        <w:t xml:space="preserve"> had also, in the many actions he took against slavery, </w:t>
      </w:r>
      <w:r w:rsidRPr="009E5E09">
        <w:rPr>
          <w:rStyle w:val="StyleUnderline"/>
          <w:highlight w:val="green"/>
        </w:rPr>
        <w:t>been a part of the</w:t>
      </w:r>
      <w:r w:rsidRPr="00EB12AC">
        <w:rPr>
          <w:rStyle w:val="StyleUnderline"/>
        </w:rPr>
        <w:t xml:space="preserve"> historical </w:t>
      </w:r>
      <w:r w:rsidRPr="009E5E09">
        <w:rPr>
          <w:rStyle w:val="StyleUnderline"/>
          <w:highlight w:val="green"/>
        </w:rPr>
        <w:t>Underground Railroad</w:t>
      </w:r>
      <w:r>
        <w:t xml:space="preserve">. In Life and Times, Douglass recalled his involvement with the network as the most “congenial, attractive, fascinating, and satisfactory work” of his life. But, </w:t>
      </w:r>
      <w:r w:rsidRPr="00EB12AC">
        <w:rPr>
          <w:rStyle w:val="StyleUnderline"/>
        </w:rPr>
        <w:t xml:space="preserve">ever </w:t>
      </w:r>
      <w:r w:rsidRPr="009E5E09">
        <w:rPr>
          <w:rStyle w:val="StyleUnderline"/>
          <w:highlight w:val="green"/>
        </w:rPr>
        <w:t xml:space="preserve">focused on the </w:t>
      </w:r>
      <w:r w:rsidRPr="009E5E09">
        <w:rPr>
          <w:rStyle w:val="Emphasis"/>
          <w:highlight w:val="green"/>
        </w:rPr>
        <w:t>pragmatic goal</w:t>
      </w:r>
      <w:r w:rsidRPr="009E5E09">
        <w:rPr>
          <w:rStyle w:val="StyleUnderline"/>
          <w:highlight w:val="green"/>
        </w:rPr>
        <w:t xml:space="preserve"> of achieving </w:t>
      </w:r>
      <w:r w:rsidRPr="009E5E09">
        <w:rPr>
          <w:rStyle w:val="Emphasis"/>
          <w:highlight w:val="green"/>
        </w:rPr>
        <w:t>true political liberation</w:t>
      </w:r>
      <w:r>
        <w:t xml:space="preserve">, he distinguished its emotional rewards from its practical efficacy, saying: “True, </w:t>
      </w:r>
      <w:r w:rsidRPr="00EB12AC">
        <w:rPr>
          <w:rStyle w:val="StyleUnderline"/>
        </w:rPr>
        <w:t xml:space="preserve">as a means of destroying slavery, it was like an attempt to </w:t>
      </w:r>
      <w:r w:rsidRPr="00EB12AC">
        <w:rPr>
          <w:rStyle w:val="Emphasis"/>
        </w:rPr>
        <w:t>bail out the ocean with a teaspoon</w:t>
      </w:r>
      <w:r>
        <w:t xml:space="preserve">, but the thought that there was one less slave, and a fugitive slave—brought to my heart unspeakable joy.”135 </w:t>
      </w:r>
      <w:r w:rsidRPr="009E5E09">
        <w:rPr>
          <w:rStyle w:val="StyleUnderline"/>
          <w:highlight w:val="green"/>
        </w:rPr>
        <w:t>Douglass’s point was that what</w:t>
      </w:r>
      <w:r w:rsidRPr="00EB12AC">
        <w:rPr>
          <w:rStyle w:val="StyleUnderline"/>
        </w:rPr>
        <w:t xml:space="preserve"> had </w:t>
      </w:r>
      <w:r w:rsidRPr="009E5E09">
        <w:rPr>
          <w:rStyle w:val="StyleUnderline"/>
          <w:highlight w:val="green"/>
        </w:rPr>
        <w:t>ended slavery was not black</w:t>
      </w:r>
      <w:r w:rsidRPr="00EB12AC">
        <w:rPr>
          <w:rStyle w:val="StyleUnderline"/>
        </w:rPr>
        <w:t xml:space="preserve"> </w:t>
      </w:r>
      <w:r w:rsidRPr="009E5E09">
        <w:rPr>
          <w:rStyle w:val="Emphasis"/>
          <w:highlight w:val="green"/>
        </w:rPr>
        <w:t>fugitivity</w:t>
      </w:r>
      <w:r w:rsidRPr="00EB12AC">
        <w:rPr>
          <w:rStyle w:val="StyleUnderline"/>
        </w:rPr>
        <w:t xml:space="preserve"> </w:t>
      </w:r>
      <w:r w:rsidRPr="009E5E09">
        <w:rPr>
          <w:rStyle w:val="StyleUnderline"/>
          <w:highlight w:val="green"/>
        </w:rPr>
        <w:t>or black</w:t>
      </w:r>
      <w:r w:rsidRPr="00EB12AC">
        <w:rPr>
          <w:rStyle w:val="StyleUnderline"/>
        </w:rPr>
        <w:t xml:space="preserve"> </w:t>
      </w:r>
      <w:r w:rsidRPr="009E5E09">
        <w:rPr>
          <w:rStyle w:val="Emphasis"/>
          <w:highlight w:val="green"/>
        </w:rPr>
        <w:t>solidarity</w:t>
      </w:r>
      <w:r>
        <w:t xml:space="preserve">, </w:t>
      </w:r>
      <w:r w:rsidRPr="00EB12AC">
        <w:rPr>
          <w:rStyle w:val="StyleUnderline"/>
        </w:rPr>
        <w:t xml:space="preserve">whatever their contributions might have been, </w:t>
      </w:r>
      <w:r w:rsidRPr="009E5E09">
        <w:rPr>
          <w:rStyle w:val="StyleUnderline"/>
          <w:highlight w:val="green"/>
        </w:rPr>
        <w:t xml:space="preserve">but a </w:t>
      </w:r>
      <w:r w:rsidRPr="009E5E09">
        <w:rPr>
          <w:rStyle w:val="Emphasis"/>
          <w:highlight w:val="green"/>
        </w:rPr>
        <w:t>collective political movement</w:t>
      </w:r>
      <w:r w:rsidRPr="00EB12AC">
        <w:rPr>
          <w:rStyle w:val="StyleUnderline"/>
        </w:rPr>
        <w:t xml:space="preserve"> of black and white Americans </w:t>
      </w:r>
      <w:r w:rsidRPr="009E5E09">
        <w:rPr>
          <w:rStyle w:val="StyleUnderline"/>
          <w:highlight w:val="green"/>
        </w:rPr>
        <w:t>to marshal</w:t>
      </w:r>
      <w:r w:rsidRPr="00EB12AC">
        <w:rPr>
          <w:rStyle w:val="StyleUnderline"/>
        </w:rPr>
        <w:t xml:space="preserve"> the </w:t>
      </w:r>
      <w:r w:rsidRPr="009E5E09">
        <w:rPr>
          <w:rStyle w:val="Emphasis"/>
          <w:highlight w:val="green"/>
        </w:rPr>
        <w:t>power</w:t>
      </w:r>
      <w:r w:rsidRPr="00EB12AC">
        <w:rPr>
          <w:rStyle w:val="StyleUnderline"/>
        </w:rPr>
        <w:t xml:space="preserve"> </w:t>
      </w:r>
      <w:r w:rsidRPr="009E5E09">
        <w:rPr>
          <w:rStyle w:val="StyleUnderline"/>
          <w:highlight w:val="green"/>
        </w:rPr>
        <w:t>and</w:t>
      </w:r>
      <w:r w:rsidRPr="00EB12AC">
        <w:rPr>
          <w:rStyle w:val="StyleUnderline"/>
        </w:rPr>
        <w:t xml:space="preserve"> the </w:t>
      </w:r>
      <w:r w:rsidRPr="009E5E09">
        <w:rPr>
          <w:rStyle w:val="Emphasis"/>
          <w:highlight w:val="green"/>
        </w:rPr>
        <w:t>resources</w:t>
      </w:r>
      <w:r w:rsidRPr="008857CD">
        <w:rPr>
          <w:rStyle w:val="StyleUnderline"/>
        </w:rPr>
        <w:t xml:space="preserve"> </w:t>
      </w:r>
      <w:r w:rsidRPr="009E5E09">
        <w:rPr>
          <w:rStyle w:val="StyleUnderline"/>
          <w:highlight w:val="green"/>
        </w:rPr>
        <w:t>of the</w:t>
      </w:r>
      <w:r w:rsidRPr="008857CD">
        <w:rPr>
          <w:rStyle w:val="StyleUnderline"/>
        </w:rPr>
        <w:t xml:space="preserve"> </w:t>
      </w:r>
      <w:r w:rsidRPr="009E5E09">
        <w:rPr>
          <w:rStyle w:val="Emphasis"/>
          <w:highlight w:val="green"/>
        </w:rPr>
        <w:t>state</w:t>
      </w:r>
      <w:r w:rsidRPr="00EB12AC">
        <w:rPr>
          <w:rStyle w:val="StyleUnderline"/>
        </w:rPr>
        <w:t xml:space="preserve"> </w:t>
      </w:r>
      <w:r w:rsidRPr="009E5E09">
        <w:rPr>
          <w:rStyle w:val="StyleUnderline"/>
          <w:highlight w:val="green"/>
        </w:rPr>
        <w:t>for</w:t>
      </w:r>
      <w:r w:rsidRPr="00EB12AC">
        <w:rPr>
          <w:rStyle w:val="StyleUnderline"/>
        </w:rPr>
        <w:t xml:space="preserve"> the </w:t>
      </w:r>
      <w:r w:rsidRPr="009E5E09">
        <w:rPr>
          <w:rStyle w:val="StyleUnderline"/>
          <w:highlight w:val="green"/>
        </w:rPr>
        <w:t>purposes of achieving</w:t>
      </w:r>
      <w:r w:rsidRPr="00EB12AC">
        <w:rPr>
          <w:rStyle w:val="StyleUnderline"/>
        </w:rPr>
        <w:t xml:space="preserve"> and </w:t>
      </w:r>
      <w:r w:rsidRPr="008857CD">
        <w:rPr>
          <w:rStyle w:val="StyleUnderline"/>
        </w:rPr>
        <w:t>maintaining</w:t>
      </w:r>
      <w:r w:rsidRPr="00EB12AC">
        <w:rPr>
          <w:rStyle w:val="StyleUnderline"/>
        </w:rPr>
        <w:t xml:space="preserve"> </w:t>
      </w:r>
      <w:r w:rsidRPr="009E5E09">
        <w:rPr>
          <w:rStyle w:val="Emphasis"/>
          <w:highlight w:val="green"/>
        </w:rPr>
        <w:t>liberation</w:t>
      </w:r>
      <w:r w:rsidRPr="00EB12AC">
        <w:rPr>
          <w:rStyle w:val="StyleUnderline"/>
        </w:rPr>
        <w:t xml:space="preserve">, </w:t>
      </w:r>
      <w:r w:rsidRPr="009E5E09">
        <w:rPr>
          <w:rStyle w:val="Emphasis"/>
          <w:highlight w:val="green"/>
        </w:rPr>
        <w:t>justice</w:t>
      </w:r>
      <w:r w:rsidRPr="00EB12AC">
        <w:rPr>
          <w:rStyle w:val="StyleUnderline"/>
        </w:rPr>
        <w:t xml:space="preserve">, </w:t>
      </w:r>
      <w:r w:rsidRPr="009E5E09">
        <w:rPr>
          <w:rStyle w:val="StyleUnderline"/>
          <w:highlight w:val="green"/>
        </w:rPr>
        <w:t>and</w:t>
      </w:r>
      <w:r w:rsidRPr="00EB12AC">
        <w:rPr>
          <w:rStyle w:val="StyleUnderline"/>
        </w:rPr>
        <w:t xml:space="preserve"> </w:t>
      </w:r>
      <w:r w:rsidRPr="009E5E09">
        <w:rPr>
          <w:rStyle w:val="Emphasis"/>
          <w:highlight w:val="green"/>
        </w:rPr>
        <w:t>equality</w:t>
      </w:r>
      <w:r>
        <w:t>.</w:t>
      </w:r>
    </w:p>
    <w:p w14:paraId="5C43F1A5" w14:textId="77777777" w:rsidR="006E44BA" w:rsidRPr="009E5E09" w:rsidRDefault="006E44BA" w:rsidP="006E44BA">
      <w:pPr>
        <w:pStyle w:val="Heading4"/>
        <w:rPr>
          <w:rStyle w:val="StyleUnderline"/>
          <w:highlight w:val="green"/>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359A3084" w14:textId="77777777" w:rsidR="006E44BA" w:rsidRPr="009E5E09" w:rsidRDefault="006E44BA" w:rsidP="006E44BA">
      <w:pPr>
        <w:rPr>
          <w:rStyle w:val="StyleUnderline"/>
          <w:highlight w:val="green"/>
        </w:rPr>
      </w:pPr>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77441AA1" w14:textId="77777777" w:rsidR="006E44BA" w:rsidRPr="009E5E09" w:rsidRDefault="006E44BA" w:rsidP="006E44BA">
      <w:pPr>
        <w:rPr>
          <w:rStyle w:val="StyleUnderline"/>
          <w:highlight w:val="green"/>
        </w:rPr>
      </w:pPr>
      <w:r w:rsidRPr="009E5E09">
        <w:rPr>
          <w:rStyle w:val="StyleUnderline"/>
          <w:highlight w:val="green"/>
        </w:rPr>
        <w:t>The idea of</w:t>
      </w:r>
      <w:r w:rsidRPr="000C7105">
        <w:rPr>
          <w:rStyle w:val="StyleUnderline"/>
        </w:rPr>
        <w:t xml:space="preserve"> a </w:t>
      </w:r>
      <w:r w:rsidRPr="009E5E09">
        <w:rPr>
          <w:rStyle w:val="Emphasis"/>
          <w:highlight w:val="green"/>
        </w:rPr>
        <w:t>global extinction</w:t>
      </w:r>
      <w:r w:rsidRPr="000C7105">
        <w:rPr>
          <w:rStyle w:val="Emphasis"/>
        </w:rPr>
        <w:t xml:space="preserve"> triangle</w:t>
      </w:r>
      <w:r w:rsidRPr="000C7105">
        <w:rPr>
          <w:rStyle w:val="StyleUnderline"/>
        </w:rPr>
        <w:t xml:space="preserve"> </w:t>
      </w:r>
      <w:r w:rsidRPr="009E5E09">
        <w:rPr>
          <w:rStyle w:val="StyleUnderline"/>
          <w:highlight w:val="green"/>
        </w:rPr>
        <w:t xml:space="preserve">linking </w:t>
      </w:r>
      <w:r w:rsidRPr="009E5E09">
        <w:rPr>
          <w:rStyle w:val="Emphasis"/>
          <w:highlight w:val="green"/>
        </w:rPr>
        <w:t>capitalism</w:t>
      </w:r>
      <w:r w:rsidRPr="000C7105">
        <w:rPr>
          <w:rStyle w:val="StyleUnderline"/>
        </w:rPr>
        <w:t xml:space="preserve">, </w:t>
      </w:r>
      <w:r w:rsidRPr="000C7105">
        <w:rPr>
          <w:rStyle w:val="Emphasis"/>
        </w:rPr>
        <w:t>environmental destruction</w:t>
      </w:r>
      <w:r w:rsidRPr="000C7105">
        <w:t xml:space="preserve"> (</w:t>
      </w:r>
      <w:r w:rsidRPr="000C7105">
        <w:rPr>
          <w:rStyle w:val="StyleUnderline"/>
        </w:rPr>
        <w:t xml:space="preserve">including </w:t>
      </w:r>
      <w:r w:rsidRPr="009E5E09">
        <w:rPr>
          <w:rStyle w:val="Emphasis"/>
          <w:highlight w:val="green"/>
        </w:rPr>
        <w:t>climate change</w:t>
      </w:r>
      <w:r w:rsidRPr="009E5E09">
        <w:rPr>
          <w:rStyle w:val="StyleUnderline"/>
          <w:highlight w:val="green"/>
        </w:rPr>
        <w:t xml:space="preserve">, </w:t>
      </w:r>
      <w:r w:rsidRPr="009E5E09">
        <w:rPr>
          <w:rStyle w:val="Emphasis"/>
          <w:highlight w:val="green"/>
        </w:rPr>
        <w:t>pandemics</w:t>
      </w:r>
      <w:r w:rsidRPr="009E5E09">
        <w:rPr>
          <w:rStyle w:val="StyleUnderline"/>
          <w:highlight w:val="green"/>
        </w:rPr>
        <w:t xml:space="preserve">, and </w:t>
      </w:r>
      <w:r w:rsidRPr="009E5E09">
        <w:rPr>
          <w:rStyle w:val="Emphasis"/>
          <w:highlight w:val="green"/>
        </w:rPr>
        <w:t>biodiversity collapse</w:t>
      </w:r>
      <w:r w:rsidRPr="009E5E09">
        <w:rPr>
          <w:highlight w:val="green"/>
        </w:rPr>
        <w:t xml:space="preserve">), </w:t>
      </w:r>
      <w:r w:rsidRPr="009E5E09">
        <w:rPr>
          <w:rStyle w:val="StyleUnderline"/>
          <w:highlight w:val="green"/>
        </w:rPr>
        <w:t xml:space="preserve">and </w:t>
      </w:r>
      <w:r w:rsidRPr="009E5E09">
        <w:rPr>
          <w:rStyle w:val="Emphasis"/>
          <w:highlight w:val="green"/>
        </w:rPr>
        <w:t>militarism</w:t>
      </w:r>
      <w:r w:rsidRPr="000C7105">
        <w:t xml:space="preserve"> (</w:t>
      </w:r>
      <w:r w:rsidRPr="000C7105">
        <w:rPr>
          <w:rStyle w:val="StyleUnderline"/>
        </w:rPr>
        <w:t xml:space="preserve">especially </w:t>
      </w:r>
      <w:r w:rsidRPr="000C7105">
        <w:rPr>
          <w:rStyle w:val="Emphasis"/>
        </w:rPr>
        <w:t>nuclear war)</w:t>
      </w:r>
      <w:r w:rsidRPr="000C7105">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t xml:space="preserve"> – </w:t>
      </w:r>
      <w:r w:rsidRPr="000C7105">
        <w:rPr>
          <w:rStyle w:val="StyleUnderline"/>
        </w:rPr>
        <w:t>and</w:t>
      </w:r>
      <w:r w:rsidRPr="000C7105">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9E5E09">
        <w:rPr>
          <w:rStyle w:val="StyleUnderline"/>
          <w:highlight w:val="green"/>
        </w:rPr>
        <w:t>movements</w:t>
      </w:r>
      <w:r w:rsidRPr="000C7105">
        <w:t xml:space="preserve"> – </w:t>
      </w:r>
      <w:r w:rsidRPr="009E5E09">
        <w:rPr>
          <w:rStyle w:val="StyleUnderline"/>
          <w:highlight w:val="green"/>
        </w:rPr>
        <w:t xml:space="preserve">avoid the </w:t>
      </w:r>
      <w:r w:rsidRPr="009E5E09">
        <w:rPr>
          <w:rStyle w:val="Emphasis"/>
          <w:highlight w:val="green"/>
        </w:rPr>
        <w:t>subject</w:t>
      </w:r>
      <w:r w:rsidRPr="009E5E09">
        <w:rPr>
          <w:rStyle w:val="StyleUnderline"/>
          <w:highlight w:val="green"/>
        </w:rPr>
        <w:t xml:space="preserve"> of the </w:t>
      </w:r>
      <w:r w:rsidRPr="009E5E09">
        <w:rPr>
          <w:rStyle w:val="Emphasis"/>
          <w:highlight w:val="green"/>
        </w:rPr>
        <w:t>capitalist system</w:t>
      </w:r>
      <w:r w:rsidRPr="009E5E09">
        <w:rPr>
          <w:rStyle w:val="StyleUnderline"/>
          <w:highlight w:val="green"/>
        </w:rPr>
        <w:t xml:space="preserve"> and the need for </w:t>
      </w:r>
      <w:r w:rsidRPr="009E5E09">
        <w:rPr>
          <w:rStyle w:val="Emphasis"/>
          <w:highlight w:val="green"/>
        </w:rPr>
        <w:t>systemic transformation</w:t>
      </w:r>
      <w:r w:rsidRPr="000C7105">
        <w:t xml:space="preserve"> like the plague.</w:t>
      </w:r>
    </w:p>
    <w:p w14:paraId="0ABE9B29" w14:textId="77777777" w:rsidR="006E44BA" w:rsidRPr="009E5E09" w:rsidRDefault="006E44BA" w:rsidP="006E44BA">
      <w:pPr>
        <w:rPr>
          <w:rStyle w:val="StyleUnderline"/>
          <w:highlight w:val="green"/>
        </w:rPr>
      </w:pPr>
      <w:r w:rsidRPr="000C7105">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D53335C" w14:textId="77777777" w:rsidR="006E44BA" w:rsidRPr="009E5E09" w:rsidRDefault="006E44BA" w:rsidP="006E44BA">
      <w:pPr>
        <w:rPr>
          <w:rStyle w:val="StyleUnderline"/>
          <w:highlight w:val="green"/>
        </w:rPr>
      </w:pPr>
      <w:r w:rsidRPr="000C7105">
        <w:rPr>
          <w:rStyle w:val="StyleUnderline"/>
        </w:rPr>
        <w:t xml:space="preserve">We have not </w:t>
      </w:r>
      <w:r w:rsidRPr="000C7105">
        <w:rPr>
          <w:rStyle w:val="Emphasis"/>
        </w:rPr>
        <w:t>done</w:t>
      </w:r>
      <w:r w:rsidRPr="000C7105">
        <w:t xml:space="preserve"> the </w:t>
      </w:r>
      <w:r w:rsidRPr="009E5E09">
        <w:rPr>
          <w:rStyle w:val="StyleUnderline"/>
          <w:highlight w:val="green"/>
        </w:rPr>
        <w:t>things</w:t>
      </w:r>
      <w:r w:rsidRPr="000C7105">
        <w:t xml:space="preserve"> that are </w:t>
      </w:r>
      <w:r w:rsidRPr="009E5E09">
        <w:rPr>
          <w:rStyle w:val="StyleUnderline"/>
          <w:highlight w:val="green"/>
        </w:rPr>
        <w:t xml:space="preserve">necessary to lower </w:t>
      </w:r>
      <w:r w:rsidRPr="009E5E09">
        <w:rPr>
          <w:rStyle w:val="Emphasis"/>
          <w:highlight w:val="green"/>
        </w:rPr>
        <w:t>emissions</w:t>
      </w:r>
      <w:r w:rsidRPr="000C7105">
        <w:rPr>
          <w:rStyle w:val="StyleUnderline"/>
        </w:rPr>
        <w:t xml:space="preserve"> because those things </w:t>
      </w:r>
      <w:r w:rsidRPr="000C7105">
        <w:rPr>
          <w:rStyle w:val="Emphasis"/>
        </w:rPr>
        <w:t xml:space="preserve">fundamentally </w:t>
      </w:r>
      <w:r w:rsidRPr="009E5E09">
        <w:rPr>
          <w:rStyle w:val="Emphasis"/>
          <w:highlight w:val="green"/>
        </w:rPr>
        <w:t>conflict</w:t>
      </w:r>
      <w:r w:rsidRPr="009E5E09">
        <w:rPr>
          <w:rStyle w:val="StyleUnderline"/>
          <w:highlight w:val="green"/>
        </w:rPr>
        <w:t xml:space="preserve"> with</w:t>
      </w:r>
      <w:r w:rsidRPr="000C7105">
        <w:rPr>
          <w:rStyle w:val="StyleUnderline"/>
        </w:rPr>
        <w:t xml:space="preserve"> </w:t>
      </w:r>
      <w:r w:rsidRPr="000C7105">
        <w:rPr>
          <w:rStyle w:val="Emphasis"/>
        </w:rPr>
        <w:t xml:space="preserve">deregulated </w:t>
      </w:r>
      <w:r w:rsidRPr="009E5E09">
        <w:rPr>
          <w:rStyle w:val="Emphasis"/>
          <w:highlight w:val="green"/>
        </w:rPr>
        <w:t>capitalism</w:t>
      </w:r>
      <w:r w:rsidRPr="000C7105">
        <w:t xml:space="preserve">, the reigning ideology for the entire period we have been </w:t>
      </w:r>
      <w:r w:rsidRPr="00E4158A">
        <w:t>struggling to</w:t>
      </w:r>
      <w:r w:rsidRPr="000C7105">
        <w:t xml:space="preserve">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9E5E09">
        <w:rPr>
          <w:rStyle w:val="StyleUnderline"/>
          <w:highlight w:val="gree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t xml:space="preserve"> – and would benefit the vast majority – </w:t>
      </w:r>
      <w:r w:rsidRPr="009E5E09">
        <w:rPr>
          <w:rStyle w:val="StyleUnderline"/>
          <w:highlight w:val="green"/>
        </w:rPr>
        <w:t>are</w:t>
      </w:r>
      <w:r w:rsidRPr="000C7105">
        <w:rPr>
          <w:rStyle w:val="StyleUnderline"/>
        </w:rPr>
        <w:t xml:space="preserve"> </w:t>
      </w:r>
      <w:r w:rsidRPr="000C7105">
        <w:rPr>
          <w:rStyle w:val="Emphasis"/>
        </w:rPr>
        <w:t xml:space="preserve">extremely </w:t>
      </w:r>
      <w:r w:rsidRPr="009E5E09">
        <w:rPr>
          <w:rStyle w:val="Emphasis"/>
          <w:highlight w:val="green"/>
        </w:rPr>
        <w:t>threatening</w:t>
      </w:r>
      <w:r w:rsidRPr="009E5E09">
        <w:rPr>
          <w:rStyle w:val="StyleUnderline"/>
          <w:highlight w:val="green"/>
        </w:rPr>
        <w:t xml:space="preserve"> to a</w:t>
      </w:r>
      <w:r w:rsidRPr="000C7105">
        <w:rPr>
          <w:rStyle w:val="StyleUnderline"/>
        </w:rPr>
        <w:t xml:space="preserve">n </w:t>
      </w:r>
      <w:r w:rsidRPr="000C7105">
        <w:rPr>
          <w:rStyle w:val="Emphasis"/>
        </w:rPr>
        <w:t xml:space="preserve">elite </w:t>
      </w:r>
      <w:r w:rsidRPr="009E5E09">
        <w:rPr>
          <w:rStyle w:val="Emphasis"/>
          <w:highlight w:val="green"/>
        </w:rPr>
        <w:t>minority</w:t>
      </w:r>
      <w:r w:rsidRPr="009E5E09">
        <w:rPr>
          <w:rStyle w:val="StyleUnderline"/>
          <w:highlight w:val="green"/>
        </w:rPr>
        <w:t xml:space="preserve"> </w:t>
      </w:r>
      <w:r w:rsidRPr="000C7105">
        <w:rPr>
          <w:rStyle w:val="StyleUnderline"/>
        </w:rPr>
        <w:t xml:space="preserve">that has a </w:t>
      </w:r>
      <w:r w:rsidRPr="000C7105">
        <w:rPr>
          <w:rStyle w:val="Emphasis"/>
        </w:rPr>
        <w:t>stranglehold</w:t>
      </w:r>
      <w:r w:rsidRPr="000C7105">
        <w:t xml:space="preserve"> over our economy, our political process, and most of our major media outlets.2 </w:t>
      </w:r>
    </w:p>
    <w:p w14:paraId="0BE6247F" w14:textId="77777777" w:rsidR="006E44BA" w:rsidRPr="009E5E09" w:rsidRDefault="006E44BA" w:rsidP="006E44BA">
      <w:pPr>
        <w:rPr>
          <w:rStyle w:val="StyleUnderline"/>
          <w:highlight w:val="green"/>
        </w:rPr>
      </w:pPr>
      <w:r w:rsidRPr="000C7105">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9E5E09">
        <w:rPr>
          <w:rStyle w:val="StyleUnderline"/>
          <w:highlight w:val="green"/>
        </w:rPr>
        <w:t>we need</w:t>
      </w:r>
      <w:r w:rsidRPr="000C7105">
        <w:rPr>
          <w:rStyle w:val="StyleUnderline"/>
        </w:rPr>
        <w:t xml:space="preserve"> to pursue a </w:t>
      </w:r>
      <w:r w:rsidRPr="009E5E09">
        <w:rPr>
          <w:rStyle w:val="Emphasis"/>
          <w:highlight w:val="green"/>
        </w:rPr>
        <w:t>democratic</w:t>
      </w:r>
      <w:r w:rsidRPr="000C7105">
        <w:rPr>
          <w:rStyle w:val="Emphasis"/>
        </w:rPr>
        <w:t xml:space="preserve"> “eco-</w:t>
      </w:r>
      <w:r w:rsidRPr="009E5E09">
        <w:rPr>
          <w:rStyle w:val="Emphasis"/>
          <w:highlight w:val="green"/>
        </w:rPr>
        <w:t>socialism</w:t>
      </w:r>
      <w:r w:rsidRPr="000C7105">
        <w:rPr>
          <w:rStyle w:val="StyleUnderline"/>
        </w:rPr>
        <w:t>” to save the planet</w:t>
      </w:r>
      <w:r w:rsidRPr="000C7105">
        <w:t xml:space="preserve">. </w:t>
      </w:r>
    </w:p>
    <w:p w14:paraId="1712C7F9" w14:textId="77777777" w:rsidR="006E44BA" w:rsidRPr="009E5E09" w:rsidRDefault="006E44BA" w:rsidP="006E44BA">
      <w:pPr>
        <w:rPr>
          <w:rStyle w:val="StyleUnderline"/>
          <w:highlight w:val="green"/>
        </w:rPr>
      </w:pPr>
      <w:r w:rsidRPr="000C7105">
        <w:t>Joining Klein in the laser-like but lonely focus on the capitalist DNA driving extinction is the journalist, George Monbiot. He writes that:</w:t>
      </w:r>
    </w:p>
    <w:p w14:paraId="468E58E6" w14:textId="77777777" w:rsidR="006E44BA" w:rsidRPr="009E5E09" w:rsidRDefault="006E44BA" w:rsidP="006E44BA">
      <w:pPr>
        <w:rPr>
          <w:rStyle w:val="StyleUnderline"/>
          <w:highlight w:val="green"/>
        </w:rPr>
      </w:pPr>
      <w:r w:rsidRPr="000C7105">
        <w:rPr>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5DF5474B" w14:textId="77777777" w:rsidR="006E44BA" w:rsidRPr="009E5E09" w:rsidRDefault="006E44BA" w:rsidP="006E44BA">
      <w:pPr>
        <w:rPr>
          <w:rStyle w:val="StyleUnderline"/>
          <w:highlight w:val="green"/>
        </w:rPr>
      </w:pPr>
      <w:r w:rsidRPr="000C7105">
        <w:rPr>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25BCFCFC" w14:textId="77777777" w:rsidR="006E44BA" w:rsidRPr="009E5E09" w:rsidRDefault="006E44BA" w:rsidP="006E44BA">
      <w:pPr>
        <w:rPr>
          <w:rStyle w:val="StyleUnderline"/>
          <w:highlight w:val="green"/>
        </w:rPr>
      </w:pPr>
      <w:r w:rsidRPr="000C7105">
        <w:rPr>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5E42293C" w14:textId="77777777" w:rsidR="006E44BA" w:rsidRPr="009E5E09" w:rsidRDefault="006E44BA" w:rsidP="006E44BA">
      <w:pPr>
        <w:rPr>
          <w:rStyle w:val="StyleUnderline"/>
          <w:highlight w:val="green"/>
        </w:rPr>
      </w:pPr>
      <w:r w:rsidRPr="000C7105">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2B34CCE6" w14:textId="77777777" w:rsidR="006E44BA" w:rsidRPr="009E5E09" w:rsidRDefault="006E44BA" w:rsidP="006E44BA">
      <w:pPr>
        <w:rPr>
          <w:rStyle w:val="StyleUnderline"/>
          <w:highlight w:val="green"/>
        </w:rPr>
      </w:pPr>
      <w:r w:rsidRPr="000C7105">
        <w:t>Crossing the Threshold: Humanity Confronts Its Final Stage</w:t>
      </w:r>
    </w:p>
    <w:p w14:paraId="23A54ED3" w14:textId="77777777" w:rsidR="006E44BA" w:rsidRPr="009E5E09" w:rsidRDefault="006E44BA" w:rsidP="006E44BA">
      <w:pPr>
        <w:rPr>
          <w:rStyle w:val="StyleUnderline"/>
          <w:highlight w:val="green"/>
        </w:rPr>
      </w:pPr>
      <w:r w:rsidRPr="000C7105">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7CDC222" w14:textId="77777777" w:rsidR="006E44BA" w:rsidRPr="009E5E09" w:rsidRDefault="006E44BA" w:rsidP="006E44BA">
      <w:pPr>
        <w:rPr>
          <w:rStyle w:val="StyleUnderline"/>
          <w:highlight w:val="green"/>
        </w:rPr>
      </w:pPr>
      <w:r w:rsidRPr="000C7105">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4B9D3EC9" w14:textId="77777777" w:rsidR="006E44BA" w:rsidRPr="009E5E09" w:rsidRDefault="006E44BA" w:rsidP="006E44BA">
      <w:pPr>
        <w:rPr>
          <w:rStyle w:val="StyleUnderline"/>
          <w:highlight w:val="green"/>
        </w:rPr>
      </w:pPr>
      <w:r w:rsidRPr="000C7105">
        <w:t>It was not understood at the time but a second and no less critical new era was beginning at the same time. A new geological epoch, by now, called the Anthropocene–an epoch defined by extreme human impact on the environment.</w:t>
      </w:r>
    </w:p>
    <w:p w14:paraId="6A7E73D8" w14:textId="77777777" w:rsidR="006E44BA" w:rsidRPr="009E5E09" w:rsidRDefault="006E44BA" w:rsidP="006E44BA">
      <w:pPr>
        <w:rPr>
          <w:rStyle w:val="StyleUnderline"/>
          <w:highlight w:val="green"/>
        </w:rPr>
      </w:pPr>
      <w:r w:rsidRPr="000C7105">
        <w:t>The Anthropocene and the nuclear age coincide, a dual threat to the perpetuation of organized human life. Both threats are severe and imminent. It’s widely recognized that we have entered the period of the sixth mass extinction.4</w:t>
      </w:r>
    </w:p>
    <w:p w14:paraId="102F029C" w14:textId="77777777" w:rsidR="006E44BA" w:rsidRPr="009E5E09" w:rsidRDefault="006E44BA" w:rsidP="006E44BA">
      <w:pPr>
        <w:rPr>
          <w:rStyle w:val="StyleUnderline"/>
          <w:highlight w:val="green"/>
        </w:rPr>
      </w:pPr>
      <w:r w:rsidRPr="000C7105">
        <w:t xml:space="preserve">Extinction denialism has limited public awareness of the new stage that arose in the late 1940s but is rooted in the foundations of our economic system. Indeed, </w:t>
      </w:r>
      <w:r w:rsidRPr="000C7105">
        <w:rPr>
          <w:rStyle w:val="Emphasis"/>
        </w:rPr>
        <w:t>capitalism</w:t>
      </w:r>
      <w:r w:rsidRPr="000C7105">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t xml:space="preserve">” that catapulted the European and American world </w:t>
      </w:r>
      <w:r w:rsidRPr="000C7105">
        <w:rPr>
          <w:rStyle w:val="StyleUnderline"/>
        </w:rPr>
        <w:t xml:space="preserve">toward </w:t>
      </w:r>
      <w:r w:rsidRPr="000C7105">
        <w:rPr>
          <w:rStyle w:val="Emphasis"/>
        </w:rPr>
        <w:t>prosperity</w:t>
      </w:r>
      <w:r w:rsidRPr="000C7105">
        <w:t xml:space="preserve"> and material well-being for two centuries. </w:t>
      </w:r>
      <w:r w:rsidRPr="000C7105">
        <w:rPr>
          <w:rStyle w:val="StyleUnderline"/>
        </w:rPr>
        <w:t xml:space="preserve">But that </w:t>
      </w:r>
      <w:r w:rsidRPr="000C7105">
        <w:rPr>
          <w:rStyle w:val="Emphasis"/>
        </w:rPr>
        <w:t>huge leap</w:t>
      </w:r>
      <w:r w:rsidRPr="000C7105">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683C5AD" w14:textId="77777777" w:rsidR="006E44BA" w:rsidRPr="009E5E09" w:rsidRDefault="006E44BA" w:rsidP="006E44BA">
      <w:pPr>
        <w:rPr>
          <w:rStyle w:val="StyleUnderline"/>
          <w:highlight w:val="green"/>
        </w:rPr>
      </w:pPr>
      <w:r w:rsidRPr="000C7105">
        <w:t>The Triangle of Extinction: Mad Money</w:t>
      </w:r>
    </w:p>
    <w:p w14:paraId="38438817" w14:textId="77777777" w:rsidR="006E44BA" w:rsidRPr="009E5E09" w:rsidRDefault="006E44BA" w:rsidP="006E44BA">
      <w:pPr>
        <w:rPr>
          <w:rStyle w:val="StyleUnderline"/>
          <w:highlight w:val="green"/>
        </w:rPr>
      </w:pPr>
      <w:r w:rsidRPr="000C7105">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1C8B925" w14:textId="77777777" w:rsidR="006E44BA" w:rsidRPr="009E5E09" w:rsidRDefault="006E44BA" w:rsidP="006E44BA">
      <w:pPr>
        <w:rPr>
          <w:rStyle w:val="StyleUnderline"/>
          <w:highlight w:val="green"/>
        </w:rPr>
      </w:pPr>
      <w:r w:rsidRPr="000C7105">
        <w:rPr>
          <w:rStyle w:val="StyleUnderline"/>
        </w:rPr>
        <w:t>Capitalism</w:t>
      </w:r>
      <w:r w:rsidRPr="000C7105">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5C736B4D" w14:textId="77777777" w:rsidR="006E44BA" w:rsidRPr="009E5E09" w:rsidRDefault="006E44BA" w:rsidP="006E44BA">
      <w:pPr>
        <w:rPr>
          <w:rStyle w:val="StyleUnderline"/>
          <w:highlight w:val="green"/>
        </w:rPr>
      </w:pPr>
      <w:r w:rsidRPr="000C7105">
        <w:t xml:space="preserve">However, these two corners – </w:t>
      </w:r>
      <w:r w:rsidRPr="000C7105">
        <w:rPr>
          <w:rStyle w:val="Emphasis"/>
        </w:rPr>
        <w:t>militarism</w:t>
      </w:r>
      <w:r w:rsidRPr="000C7105">
        <w:rPr>
          <w:rStyle w:val="StyleUnderline"/>
        </w:rPr>
        <w:t xml:space="preserve"> and </w:t>
      </w:r>
      <w:r w:rsidRPr="00E4158A">
        <w:rPr>
          <w:rStyle w:val="Emphasis"/>
        </w:rPr>
        <w:t>environmental destruction</w:t>
      </w:r>
      <w:r w:rsidRPr="00E4158A">
        <w:t xml:space="preserve"> also </w:t>
      </w:r>
      <w:r w:rsidRPr="00E4158A">
        <w:rPr>
          <w:rStyle w:val="StyleUnderline"/>
        </w:rPr>
        <w:t>feed back into</w:t>
      </w:r>
      <w:r w:rsidRPr="00E4158A">
        <w:t xml:space="preserve">, affect, and reinforce </w:t>
      </w:r>
      <w:r w:rsidRPr="00E4158A">
        <w:rPr>
          <w:rStyle w:val="StyleUnderline"/>
        </w:rPr>
        <w:t xml:space="preserve">the logic of capitalism. Both create the </w:t>
      </w:r>
      <w:r w:rsidRPr="00E4158A">
        <w:rPr>
          <w:rStyle w:val="Emphasis"/>
        </w:rPr>
        <w:t>disasters</w:t>
      </w:r>
      <w:r w:rsidRPr="00E4158A">
        <w:rPr>
          <w:rStyle w:val="StyleUnderline"/>
        </w:rPr>
        <w:t xml:space="preserve"> that leave </w:t>
      </w:r>
      <w:r w:rsidRPr="00E4158A">
        <w:rPr>
          <w:rStyle w:val="Emphasis"/>
        </w:rPr>
        <w:t>communities</w:t>
      </w:r>
      <w:r w:rsidRPr="00E4158A">
        <w:rPr>
          <w:rStyle w:val="StyleUnderline"/>
        </w:rPr>
        <w:t xml:space="preserve"> and </w:t>
      </w:r>
      <w:r w:rsidRPr="00E4158A">
        <w:rPr>
          <w:rStyle w:val="Emphasis"/>
        </w:rPr>
        <w:t>states</w:t>
      </w:r>
      <w:r w:rsidRPr="00E4158A">
        <w:rPr>
          <w:rStyle w:val="StyleUnderline"/>
        </w:rPr>
        <w:t xml:space="preserve"> turning to </w:t>
      </w:r>
      <w:r w:rsidRPr="00E4158A">
        <w:rPr>
          <w:rStyle w:val="Emphasis"/>
        </w:rPr>
        <w:t>capitalists</w:t>
      </w:r>
      <w:r w:rsidRPr="00E4158A">
        <w:t xml:space="preserve"> for solutions. The </w:t>
      </w:r>
      <w:r w:rsidRPr="00E4158A">
        <w:rPr>
          <w:rStyle w:val="Emphasis"/>
        </w:rPr>
        <w:t>soil fertility depletion</w:t>
      </w:r>
      <w:r w:rsidRPr="00E4158A">
        <w:t xml:space="preserve">, for example, </w:t>
      </w:r>
      <w:r w:rsidRPr="00E4158A">
        <w:rPr>
          <w:rStyle w:val="StyleUnderline"/>
        </w:rPr>
        <w:t xml:space="preserve">that </w:t>
      </w:r>
      <w:r w:rsidRPr="00E4158A">
        <w:rPr>
          <w:rStyle w:val="Emphasis"/>
        </w:rPr>
        <w:t>capitalist agriculture</w:t>
      </w:r>
      <w:r w:rsidRPr="00E4158A">
        <w:rPr>
          <w:rStyle w:val="StyleUnderline"/>
        </w:rPr>
        <w:t xml:space="preserve"> produces, leaves us all more </w:t>
      </w:r>
      <w:r w:rsidRPr="00E4158A">
        <w:rPr>
          <w:rStyle w:val="Emphasis"/>
        </w:rPr>
        <w:t>dependent</w:t>
      </w:r>
      <w:r w:rsidRPr="00E4158A">
        <w:rPr>
          <w:rStyle w:val="StyleUnderline"/>
        </w:rPr>
        <w:t xml:space="preserve"> on the </w:t>
      </w:r>
      <w:r w:rsidRPr="00E4158A">
        <w:rPr>
          <w:rStyle w:val="Emphasis"/>
        </w:rPr>
        <w:t>petrochemical</w:t>
      </w:r>
      <w:r w:rsidRPr="00E4158A">
        <w:rPr>
          <w:rStyle w:val="StyleUnderline"/>
        </w:rPr>
        <w:t xml:space="preserve"> and </w:t>
      </w:r>
      <w:r w:rsidRPr="00E4158A">
        <w:rPr>
          <w:rStyle w:val="Emphasis"/>
        </w:rPr>
        <w:t>agro-industrial</w:t>
      </w:r>
      <w:r w:rsidRPr="00E4158A">
        <w:rPr>
          <w:rStyle w:val="StyleUnderline"/>
        </w:rPr>
        <w:t xml:space="preserve"> corporations selling </w:t>
      </w:r>
      <w:r w:rsidRPr="00E4158A">
        <w:rPr>
          <w:rStyle w:val="Emphasis"/>
        </w:rPr>
        <w:t>fertilizers</w:t>
      </w:r>
      <w:r w:rsidRPr="00E4158A">
        <w:rPr>
          <w:rStyle w:val="StyleUnderline"/>
        </w:rPr>
        <w:t xml:space="preserve"> and </w:t>
      </w:r>
      <w:r w:rsidRPr="00E4158A">
        <w:rPr>
          <w:rStyle w:val="Emphasis"/>
        </w:rPr>
        <w:t>pesticides</w:t>
      </w:r>
      <w:r w:rsidRPr="00E4158A">
        <w:t xml:space="preserve">. Similarly, </w:t>
      </w:r>
      <w:r w:rsidRPr="00E4158A">
        <w:rPr>
          <w:rStyle w:val="StyleUnderline"/>
        </w:rPr>
        <w:t xml:space="preserve">capitalism’s </w:t>
      </w:r>
      <w:r w:rsidRPr="00E4158A">
        <w:rPr>
          <w:rStyle w:val="Emphasis"/>
        </w:rPr>
        <w:t>inherent instability</w:t>
      </w:r>
      <w:r w:rsidRPr="00E4158A">
        <w:t xml:space="preserve">, particularly in the American case, </w:t>
      </w:r>
      <w:r w:rsidRPr="00E4158A">
        <w:rPr>
          <w:rStyle w:val="StyleUnderline"/>
        </w:rPr>
        <w:t>produces a “</w:t>
      </w:r>
      <w:r w:rsidRPr="00E4158A">
        <w:rPr>
          <w:rStyle w:val="Emphasis"/>
        </w:rPr>
        <w:t>military Keynesianism</w:t>
      </w:r>
      <w:r w:rsidRPr="00E4158A">
        <w:rPr>
          <w:rStyle w:val="StyleUnderline"/>
        </w:rPr>
        <w:t xml:space="preserve">,” using </w:t>
      </w:r>
      <w:r w:rsidRPr="00E4158A">
        <w:rPr>
          <w:rStyle w:val="Emphasis"/>
        </w:rPr>
        <w:t>state spending</w:t>
      </w:r>
      <w:r w:rsidRPr="00E4158A">
        <w:rPr>
          <w:rStyle w:val="StyleUnderline"/>
        </w:rPr>
        <w:t xml:space="preserve"> to increase </w:t>
      </w:r>
      <w:r w:rsidRPr="00E4158A">
        <w:rPr>
          <w:rStyle w:val="Emphasis"/>
        </w:rPr>
        <w:t>production</w:t>
      </w:r>
      <w:r w:rsidRPr="00E4158A">
        <w:rPr>
          <w:rStyle w:val="StyleUnderline"/>
        </w:rPr>
        <w:t xml:space="preserve"> and </w:t>
      </w:r>
      <w:r w:rsidRPr="00E4158A">
        <w:rPr>
          <w:rStyle w:val="Emphasis"/>
        </w:rPr>
        <w:t>profits</w:t>
      </w:r>
      <w:r w:rsidRPr="00E4158A">
        <w:t xml:space="preserve"> of military companies. </w:t>
      </w:r>
      <w:r w:rsidRPr="00E4158A">
        <w:rPr>
          <w:rStyle w:val="StyleUnderline"/>
        </w:rPr>
        <w:t xml:space="preserve">This, in turn, compromises </w:t>
      </w:r>
      <w:r w:rsidRPr="00E4158A">
        <w:rPr>
          <w:rStyle w:val="Emphasis"/>
        </w:rPr>
        <w:t>democracy</w:t>
      </w:r>
      <w:r w:rsidRPr="00E4158A">
        <w:rPr>
          <w:rStyle w:val="StyleUnderline"/>
        </w:rPr>
        <w:t xml:space="preserve">, giving </w:t>
      </w:r>
      <w:r w:rsidRPr="00E4158A">
        <w:rPr>
          <w:rStyle w:val="Emphasis"/>
        </w:rPr>
        <w:t>weapons contractors</w:t>
      </w:r>
      <w:r w:rsidRPr="00E4158A">
        <w:rPr>
          <w:rStyle w:val="StyleUnderline"/>
        </w:rPr>
        <w:t xml:space="preserve"> privileged </w:t>
      </w:r>
      <w:r w:rsidRPr="00E4158A">
        <w:rPr>
          <w:rStyle w:val="Emphasis"/>
        </w:rPr>
        <w:t>access to the state</w:t>
      </w:r>
      <w:r w:rsidRPr="00E4158A">
        <w:rPr>
          <w:rStyle w:val="StyleUnderline"/>
        </w:rPr>
        <w:t xml:space="preserve">, rendering the latter </w:t>
      </w:r>
      <w:r w:rsidRPr="00E4158A">
        <w:rPr>
          <w:rStyle w:val="Emphasis"/>
        </w:rPr>
        <w:t>dependent</w:t>
      </w:r>
      <w:r w:rsidRPr="00E4158A">
        <w:rPr>
          <w:rStyle w:val="StyleUnderline"/>
        </w:rPr>
        <w:t xml:space="preserve"> on the “</w:t>
      </w:r>
      <w:r w:rsidRPr="00E4158A">
        <w:rPr>
          <w:rStyle w:val="Emphasis"/>
        </w:rPr>
        <w:t>market” fortunes</w:t>
      </w:r>
      <w:r w:rsidRPr="00E4158A">
        <w:t xml:space="preserve"> of these corporations (Figure 1.1).</w:t>
      </w:r>
    </w:p>
    <w:p w14:paraId="52E83EEA" w14:textId="77777777" w:rsidR="006E44BA" w:rsidRPr="009E5E09" w:rsidRDefault="006E44BA" w:rsidP="006E44BA">
      <w:pPr>
        <w:rPr>
          <w:rStyle w:val="StyleUnderline"/>
          <w:highlight w:val="green"/>
        </w:rPr>
      </w:pPr>
      <w:r w:rsidRPr="00E4158A">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2C27DF6" w14:textId="77777777" w:rsidR="006E44BA" w:rsidRPr="009E5E09" w:rsidRDefault="006E44BA" w:rsidP="006E44BA">
      <w:pPr>
        <w:rPr>
          <w:rStyle w:val="StyleUnderline"/>
          <w:highlight w:val="green"/>
        </w:rPr>
      </w:pPr>
      <w:r w:rsidRPr="00E4158A">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6A670FDF" w14:textId="77777777" w:rsidR="006E44BA" w:rsidRPr="009E5E09" w:rsidRDefault="006E44BA" w:rsidP="006E44BA">
      <w:pPr>
        <w:rPr>
          <w:rStyle w:val="StyleUnderline"/>
          <w:highlight w:val="green"/>
        </w:rPr>
      </w:pPr>
      <w:r w:rsidRPr="000C7105">
        <w:t xml:space="preserve">The second picture shows that </w:t>
      </w:r>
      <w:r w:rsidRPr="000C7105">
        <w:rPr>
          <w:rStyle w:val="StyleUnderline"/>
        </w:rPr>
        <w:t xml:space="preserve">there are </w:t>
      </w:r>
      <w:r w:rsidRPr="009E5E09">
        <w:rPr>
          <w:rStyle w:val="StyleUnderline"/>
          <w:highlight w:val="green"/>
        </w:rPr>
        <w:t>several</w:t>
      </w:r>
      <w:r w:rsidRPr="000C7105">
        <w:rPr>
          <w:rStyle w:val="StyleUnderline"/>
        </w:rPr>
        <w:t xml:space="preserve"> </w:t>
      </w:r>
      <w:r w:rsidRPr="000C7105">
        <w:rPr>
          <w:rStyle w:val="Emphasis"/>
        </w:rPr>
        <w:t xml:space="preserve">major </w:t>
      </w:r>
      <w:r w:rsidRPr="009E5E09">
        <w:rPr>
          <w:rStyle w:val="Emphasis"/>
          <w:highlight w:val="green"/>
        </w:rPr>
        <w:t>existential risks</w:t>
      </w:r>
      <w:r w:rsidRPr="000C7105">
        <w:rPr>
          <w:rStyle w:val="StyleUnderline"/>
        </w:rPr>
        <w:t>; among the risks in</w:t>
      </w:r>
      <w:r w:rsidRPr="000C7105">
        <w:t xml:space="preserve"> the </w:t>
      </w:r>
      <w:r w:rsidRPr="000C7105">
        <w:rPr>
          <w:rStyle w:val="Emphasis"/>
        </w:rPr>
        <w:t>environmental destruction</w:t>
      </w:r>
      <w:r w:rsidRPr="000C7105">
        <w:rPr>
          <w:rStyle w:val="StyleUnderline"/>
        </w:rPr>
        <w:t xml:space="preserve"> corner are</w:t>
      </w:r>
      <w:r w:rsidRPr="000C7105">
        <w:t xml:space="preserve"> three well-known ones, </w:t>
      </w:r>
      <w:r w:rsidRPr="009E5E09">
        <w:rPr>
          <w:rStyle w:val="Emphasis"/>
          <w:highlight w:val="green"/>
        </w:rPr>
        <w:t>climate change</w:t>
      </w:r>
      <w:r w:rsidRPr="009E5E09">
        <w:rPr>
          <w:rStyle w:val="StyleUnderline"/>
          <w:highlight w:val="green"/>
        </w:rPr>
        <w:t xml:space="preserve">, </w:t>
      </w:r>
      <w:r w:rsidRPr="009E5E09">
        <w:rPr>
          <w:rStyle w:val="Emphasis"/>
          <w:highlight w:val="green"/>
        </w:rPr>
        <w:t>pandemics</w:t>
      </w:r>
      <w:r w:rsidRPr="009E5E09">
        <w:rPr>
          <w:rStyle w:val="StyleUnderline"/>
          <w:highlight w:val="green"/>
        </w:rPr>
        <w:t xml:space="preserve">, and </w:t>
      </w:r>
      <w:r w:rsidRPr="009E5E09">
        <w:rPr>
          <w:rStyle w:val="Emphasis"/>
          <w:highlight w:val="green"/>
        </w:rPr>
        <w:t>biodiversity</w:t>
      </w:r>
      <w:r w:rsidRPr="000C7105">
        <w:rPr>
          <w:rStyle w:val="StyleUnderline"/>
        </w:rPr>
        <w:t xml:space="preserve"> loss</w:t>
      </w:r>
      <w:r w:rsidRPr="000C7105">
        <w:t xml:space="preserve">. But these interact with the others listed, as well as with the many other risks that are less well known. Similarly, </w:t>
      </w:r>
      <w:r w:rsidRPr="000C7105">
        <w:rPr>
          <w:rStyle w:val="StyleUnderline"/>
        </w:rPr>
        <w:t xml:space="preserve">militarism produces </w:t>
      </w:r>
      <w:r w:rsidRPr="009E5E09">
        <w:rPr>
          <w:rStyle w:val="Emphasis"/>
          <w:highlight w:val="green"/>
        </w:rPr>
        <w:t>nuclear</w:t>
      </w:r>
      <w:r w:rsidRPr="009E5E09">
        <w:rPr>
          <w:rStyle w:val="StyleUnderline"/>
          <w:highlight w:val="green"/>
        </w:rPr>
        <w:t xml:space="preserve">, </w:t>
      </w:r>
      <w:r w:rsidRPr="009E5E09">
        <w:rPr>
          <w:rStyle w:val="Emphasis"/>
          <w:highlight w:val="green"/>
        </w:rPr>
        <w:t>biological</w:t>
      </w:r>
      <w:r w:rsidRPr="009E5E09">
        <w:rPr>
          <w:rStyle w:val="StyleUnderline"/>
          <w:highlight w:val="green"/>
        </w:rPr>
        <w:t>/</w:t>
      </w:r>
      <w:r w:rsidRPr="009E5E09">
        <w:rPr>
          <w:rStyle w:val="Emphasis"/>
          <w:highlight w:val="green"/>
        </w:rPr>
        <w:t>chemical</w:t>
      </w:r>
      <w:r w:rsidRPr="009E5E09">
        <w:rPr>
          <w:rStyle w:val="StyleUnderline"/>
          <w:highlight w:val="green"/>
        </w:rPr>
        <w:t xml:space="preserve">, and </w:t>
      </w:r>
      <w:r w:rsidRPr="009E5E09">
        <w:rPr>
          <w:rStyle w:val="Emphasis"/>
          <w:highlight w:val="green"/>
        </w:rPr>
        <w:t>cyberwar</w:t>
      </w:r>
      <w:r w:rsidRPr="009E5E09">
        <w:rPr>
          <w:rStyle w:val="StyleUnderline"/>
          <w:highlight w:val="green"/>
        </w:rPr>
        <w:t xml:space="preserve"> risks</w:t>
      </w:r>
      <w:r w:rsidRPr="000C7105">
        <w:t xml:space="preserve">. </w:t>
      </w:r>
      <w:r w:rsidRPr="000C7105">
        <w:rPr>
          <w:rStyle w:val="StyleUnderline"/>
        </w:rPr>
        <w:t>All of these</w:t>
      </w:r>
      <w:r w:rsidRPr="000C7105">
        <w:t xml:space="preserve"> six varieties of existential risk are extremely important, and all </w:t>
      </w:r>
      <w:r w:rsidRPr="000C7105">
        <w:rPr>
          <w:rStyle w:val="StyleUnderline"/>
        </w:rPr>
        <w:t>are “systemic</w:t>
      </w:r>
      <w:r w:rsidRPr="000C7105">
        <w:t xml:space="preserve">” in that they are partly caused and fueled by the United States and global capitalist system. </w:t>
      </w:r>
      <w:r w:rsidRPr="000C7105">
        <w:rPr>
          <w:rStyle w:val="StyleUnderline"/>
        </w:rPr>
        <w:t>All deserve urgent</w:t>
      </w:r>
      <w:r w:rsidRPr="000C7105">
        <w:t xml:space="preserve"> study leading to </w:t>
      </w:r>
      <w:r w:rsidRPr="000C7105">
        <w:rPr>
          <w:rStyle w:val="StyleUnderline"/>
        </w:rPr>
        <w:t>emergency transformative change</w:t>
      </w:r>
      <w:r w:rsidRPr="000C7105">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0ED8BF1F" w14:textId="77777777" w:rsidR="006E44BA" w:rsidRPr="009E5E09" w:rsidRDefault="006E44BA" w:rsidP="006E44BA">
      <w:pPr>
        <w:rPr>
          <w:rStyle w:val="StyleUnderline"/>
          <w:highlight w:val="green"/>
        </w:rPr>
      </w:pPr>
      <w:r w:rsidRPr="000C7105">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C28CB53" w14:textId="77777777" w:rsidR="006E44BA" w:rsidRPr="009E5E09" w:rsidRDefault="006E44BA" w:rsidP="006E44BA">
      <w:pPr>
        <w:rPr>
          <w:rStyle w:val="StyleUnderline"/>
          <w:highlight w:val="green"/>
        </w:rPr>
      </w:pPr>
      <w:r w:rsidRPr="000C7105">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t xml:space="preserve">, </w:t>
      </w:r>
      <w:r w:rsidRPr="000C7105">
        <w:rPr>
          <w:rStyle w:val="StyleUnderline"/>
        </w:rPr>
        <w:t xml:space="preserve">especially the </w:t>
      </w:r>
      <w:r w:rsidRPr="000C7105">
        <w:rPr>
          <w:rStyle w:val="Emphasis"/>
        </w:rPr>
        <w:t>militarized hegemonic form</w:t>
      </w:r>
      <w:r w:rsidRPr="000C7105">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9E5E09">
        <w:rPr>
          <w:rStyle w:val="Emphasis"/>
          <w:highlight w:val="green"/>
        </w:rPr>
        <w:t>capitalism</w:t>
      </w:r>
      <w:r w:rsidRPr="009E5E09">
        <w:rPr>
          <w:rStyle w:val="StyleUnderline"/>
          <w:highlight w:val="green"/>
        </w:rPr>
        <w:t xml:space="preserve"> is a </w:t>
      </w:r>
      <w:r w:rsidRPr="009E5E09">
        <w:rPr>
          <w:rStyle w:val="Emphasis"/>
          <w:highlight w:val="green"/>
        </w:rPr>
        <w:t>leading cause</w:t>
      </w:r>
      <w:r w:rsidRPr="000C7105">
        <w:rPr>
          <w:rStyle w:val="StyleUnderline"/>
        </w:rPr>
        <w:t xml:space="preserve"> and accelerator </w:t>
      </w:r>
      <w:r w:rsidRPr="009E5E09">
        <w:rPr>
          <w:rStyle w:val="StyleUnderline"/>
          <w:highlight w:val="green"/>
        </w:rPr>
        <w:t>of all</w:t>
      </w:r>
      <w:r w:rsidRPr="000C7105">
        <w:rPr>
          <w:rStyle w:val="StyleUnderline"/>
        </w:rPr>
        <w:t xml:space="preserve"> these </w:t>
      </w:r>
      <w:r w:rsidRPr="009E5E09">
        <w:rPr>
          <w:rStyle w:val="Emphasis"/>
          <w:highlight w:val="green"/>
        </w:rPr>
        <w:t>threats</w:t>
      </w:r>
      <w:r w:rsidRPr="000C7105">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t xml:space="preserve"> broader </w:t>
      </w:r>
      <w:r w:rsidRPr="000C7105">
        <w:rPr>
          <w:rStyle w:val="Emphasis"/>
        </w:rPr>
        <w:t>environmental matters</w:t>
      </w:r>
      <w:r w:rsidRPr="000C7105">
        <w:t xml:space="preserve"> typically </w:t>
      </w:r>
      <w:r w:rsidRPr="000C7105">
        <w:rPr>
          <w:rStyle w:val="StyleUnderline"/>
        </w:rPr>
        <w:t xml:space="preserve">recognize several </w:t>
      </w:r>
      <w:r w:rsidRPr="009E5E09">
        <w:rPr>
          <w:rStyle w:val="StyleUnderline"/>
          <w:highlight w:val="green"/>
        </w:rPr>
        <w:t xml:space="preserve">major </w:t>
      </w:r>
      <w:r w:rsidRPr="009E5E09">
        <w:rPr>
          <w:rStyle w:val="Emphasis"/>
          <w:highlight w:val="green"/>
        </w:rPr>
        <w:t>tipping points</w:t>
      </w:r>
      <w:r w:rsidRPr="009E5E09">
        <w:rPr>
          <w:rStyle w:val="StyleUnderline"/>
          <w:highlight w:val="green"/>
        </w:rPr>
        <w:t xml:space="preserve"> </w:t>
      </w:r>
      <w:r w:rsidRPr="000C7105">
        <w:rPr>
          <w:rStyle w:val="StyleUnderline"/>
        </w:rPr>
        <w:t xml:space="preserve">and environmental thresholds </w:t>
      </w:r>
      <w:r w:rsidRPr="009E5E09">
        <w:rPr>
          <w:rStyle w:val="StyleUnderline"/>
          <w:highlight w:val="gree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9E5E09">
        <w:rPr>
          <w:rStyle w:val="Emphasis"/>
          <w:highlight w:val="green"/>
        </w:rPr>
        <w:t>outcomes</w:t>
      </w:r>
      <w:r w:rsidRPr="009E5E09">
        <w:rPr>
          <w:rStyle w:val="StyleUnderline"/>
          <w:highlight w:val="green"/>
        </w:rPr>
        <w:t xml:space="preserve"> are</w:t>
      </w:r>
      <w:r w:rsidRPr="000C7105">
        <w:rPr>
          <w:rStyle w:val="StyleUnderline"/>
        </w:rPr>
        <w:t xml:space="preserve"> to be </w:t>
      </w:r>
      <w:r w:rsidRPr="009E5E09">
        <w:rPr>
          <w:rStyle w:val="Emphasis"/>
          <w:highlight w:val="green"/>
        </w:rPr>
        <w:t>expected</w:t>
      </w:r>
      <w:r w:rsidRPr="000C7105">
        <w:t>. While we do explore these in depth, we consider these important aspects of the three corners of the triangle of extinction.5</w:t>
      </w:r>
    </w:p>
    <w:p w14:paraId="340CF86F" w14:textId="77777777" w:rsidR="006E44BA" w:rsidRPr="009E5E09" w:rsidRDefault="006E44BA" w:rsidP="006E44BA">
      <w:pPr>
        <w:pStyle w:val="Heading4"/>
        <w:rPr>
          <w:rStyle w:val="StyleUnderline"/>
          <w:highlight w:val="green"/>
        </w:rPr>
      </w:pPr>
      <w:r>
        <w:t xml:space="preserve">The alternative is </w:t>
      </w:r>
      <w:r w:rsidRPr="00FD0C31">
        <w:rPr>
          <w:u w:val="single"/>
        </w:rPr>
        <w:t>affirmative instrumentality</w:t>
      </w:r>
      <w:r>
        <w:t>.</w:t>
      </w:r>
    </w:p>
    <w:p w14:paraId="70A38686" w14:textId="77777777" w:rsidR="006E44BA" w:rsidRPr="009E5E09" w:rsidRDefault="006E44BA" w:rsidP="006E44BA">
      <w:pPr>
        <w:rPr>
          <w:rStyle w:val="StyleUnderline"/>
          <w:highlight w:val="green"/>
        </w:rPr>
      </w:pPr>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4C6CB877" w14:textId="77777777" w:rsidR="006E44BA" w:rsidRPr="009E5E09" w:rsidRDefault="006E44BA" w:rsidP="006E44BA">
      <w:pPr>
        <w:rPr>
          <w:rStyle w:val="StyleUnderline"/>
          <w:highlight w:val="green"/>
        </w:rPr>
      </w:pPr>
      <w:r w:rsidRPr="00BE5B15">
        <w:t xml:space="preserve">In this context, a </w:t>
      </w:r>
      <w:r w:rsidRPr="009635B9">
        <w:rPr>
          <w:rStyle w:val="Emphasis"/>
        </w:rPr>
        <w:t xml:space="preserve">resolute </w:t>
      </w:r>
      <w:r w:rsidRPr="009E5E09">
        <w:rPr>
          <w:rStyle w:val="Emphasis"/>
          <w:highlight w:val="green"/>
        </w:rPr>
        <w:t>anti-instrumentality</w:t>
      </w:r>
      <w:r w:rsidRPr="00BE5B15">
        <w:t xml:space="preserve"> actually </w:t>
      </w:r>
      <w:r w:rsidRPr="009E5E09">
        <w:rPr>
          <w:rStyle w:val="StyleUnderline"/>
          <w:highlight w:val="green"/>
        </w:rPr>
        <w:t xml:space="preserve">turns our attention </w:t>
      </w:r>
      <w:r w:rsidRPr="009E5E09">
        <w:rPr>
          <w:rStyle w:val="Emphasis"/>
          <w:highlight w:val="green"/>
        </w:rPr>
        <w:t>away</w:t>
      </w:r>
      <w:r w:rsidRPr="009E5E09">
        <w:rPr>
          <w:rStyle w:val="StyleUnderline"/>
          <w:highlight w:val="green"/>
        </w:rPr>
        <w:t xml:space="preserve"> from</w:t>
      </w:r>
      <w:r w:rsidRPr="009635B9">
        <w:rPr>
          <w:rStyle w:val="StyleUnderline"/>
        </w:rPr>
        <w:t xml:space="preserve"> the </w:t>
      </w:r>
      <w:r w:rsidRPr="009E5E09">
        <w:rPr>
          <w:rStyle w:val="Emphasis"/>
          <w:highlight w:val="green"/>
        </w:rPr>
        <w:t>basic conditions</w:t>
      </w:r>
      <w:r w:rsidRPr="009E5E09">
        <w:rPr>
          <w:rStyle w:val="StyleUnderline"/>
          <w:highlight w:val="green"/>
        </w:rPr>
        <w:t xml:space="preserve"> that sustain</w:t>
      </w:r>
      <w:r w:rsidRPr="009635B9">
        <w:rPr>
          <w:rStyle w:val="StyleUnderline"/>
        </w:rPr>
        <w:t xml:space="preserve"> collective </w:t>
      </w:r>
      <w:r w:rsidRPr="009E5E09">
        <w:rPr>
          <w:rStyle w:val="StyleUnderline"/>
          <w:highlight w:val="green"/>
        </w:rPr>
        <w:t>life</w:t>
      </w:r>
      <w:r w:rsidRPr="00BE5B15">
        <w:t xml:space="preserve">, such as </w:t>
      </w:r>
      <w:r w:rsidRPr="009E5E09">
        <w:rPr>
          <w:rStyle w:val="StyleUnderline"/>
          <w:highlight w:val="green"/>
        </w:rPr>
        <w:t>water</w:t>
      </w:r>
      <w:r w:rsidRPr="00BE5B15">
        <w:t xml:space="preserve">, </w:t>
      </w:r>
      <w:r w:rsidRPr="009E5E09">
        <w:rPr>
          <w:rStyle w:val="StyleUnderline"/>
          <w:highlight w:val="green"/>
        </w:rPr>
        <w:t>food</w:t>
      </w:r>
      <w:r w:rsidRPr="00BE5B15">
        <w:t xml:space="preserve">, </w:t>
      </w:r>
      <w:r w:rsidRPr="009635B9">
        <w:rPr>
          <w:rStyle w:val="StyleUnderline"/>
        </w:rPr>
        <w:t xml:space="preserve">and </w:t>
      </w:r>
      <w:r w:rsidRPr="009E5E09">
        <w:rPr>
          <w:rStyle w:val="StyleUnderline"/>
          <w:highlight w:val="green"/>
        </w:rPr>
        <w:t>shelter</w:t>
      </w:r>
      <w:r w:rsidRPr="00BE5B15">
        <w:t xml:space="preserve">. So: </w:t>
      </w:r>
      <w:r w:rsidRPr="009E5E09">
        <w:rPr>
          <w:rStyle w:val="Emphasis"/>
          <w:highlight w:val="green"/>
        </w:rPr>
        <w:t>what is the alternative</w:t>
      </w:r>
      <w:r w:rsidRPr="00BE5B15">
        <w:t xml:space="preserve">? What I propose is </w:t>
      </w:r>
      <w:r w:rsidRPr="009635B9">
        <w:rPr>
          <w:rStyle w:val="StyleUnderline"/>
        </w:rPr>
        <w:t xml:space="preserve">an </w:t>
      </w:r>
      <w:r w:rsidRPr="009E5E09">
        <w:rPr>
          <w:rStyle w:val="Emphasis"/>
          <w:highlight w:val="green"/>
        </w:rPr>
        <w:t>affirmative instrumentality</w:t>
      </w:r>
      <w:r w:rsidRPr="009E5E09">
        <w:rPr>
          <w:rStyle w:val="StyleUnderline"/>
          <w:highlight w:val="green"/>
        </w:rPr>
        <w:t xml:space="preserve"> for the </w:t>
      </w:r>
      <w:r w:rsidRPr="00FD0C31">
        <w:rPr>
          <w:rStyle w:val="Emphasis"/>
        </w:rPr>
        <w:t xml:space="preserve">aesthetic </w:t>
      </w:r>
      <w:r w:rsidRPr="009E5E09">
        <w:rPr>
          <w:rStyle w:val="Emphasis"/>
          <w:highlight w:val="green"/>
        </w:rPr>
        <w:t>humanities</w:t>
      </w:r>
      <w:r w:rsidRPr="00BE5B15">
        <w:t xml:space="preserve">. I turn here to Potawatomi philosopher Kyle Powys Whyte’s </w:t>
      </w:r>
      <w:r w:rsidRPr="009635B9">
        <w:rPr>
          <w:rStyle w:val="StyleUnderline"/>
        </w:rPr>
        <w:t>concept of</w:t>
      </w:r>
      <w:r w:rsidRPr="00BE5B15">
        <w:t xml:space="preserve"> “</w:t>
      </w:r>
      <w:r w:rsidRPr="009E5E09">
        <w:rPr>
          <w:rStyle w:val="Emphasis"/>
          <w:highlight w:val="green"/>
        </w:rPr>
        <w:t>collective continuance</w:t>
      </w:r>
      <w:r w:rsidRPr="00BE5B15">
        <w:t xml:space="preserve">,” </w:t>
      </w:r>
      <w:r w:rsidRPr="009635B9">
        <w:rPr>
          <w:rStyle w:val="StyleUnderline"/>
        </w:rPr>
        <w:t xml:space="preserve">a </w:t>
      </w:r>
      <w:r w:rsidRPr="009E5E09">
        <w:rPr>
          <w:rStyle w:val="StyleUnderline"/>
          <w:highlight w:val="green"/>
        </w:rPr>
        <w:t>framework for justice</w:t>
      </w:r>
      <w:r w:rsidRPr="00BE5B15">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9E5E09">
        <w:rPr>
          <w:rStyle w:val="StyleUnderline"/>
          <w:highlight w:val="green"/>
        </w:rPr>
        <w:t>maintain</w:t>
      </w:r>
      <w:r w:rsidRPr="009635B9">
        <w:rPr>
          <w:rStyle w:val="StyleUnderline"/>
        </w:rPr>
        <w:t xml:space="preserve"> its members’ </w:t>
      </w:r>
      <w:r w:rsidRPr="009E5E09">
        <w:rPr>
          <w:rStyle w:val="StyleUnderline"/>
          <w:highlight w:val="green"/>
        </w:rPr>
        <w:t>cultural integrity</w:t>
      </w:r>
      <w:r w:rsidRPr="00BE5B15">
        <w:t xml:space="preserve">, </w:t>
      </w:r>
      <w:r w:rsidRPr="009E5E09">
        <w:rPr>
          <w:rStyle w:val="StyleUnderline"/>
          <w:highlight w:val="green"/>
        </w:rPr>
        <w:t>health</w:t>
      </w:r>
      <w:r w:rsidRPr="00BE5B15">
        <w:t xml:space="preserve">, </w:t>
      </w:r>
      <w:r w:rsidRPr="009E5E09">
        <w:rPr>
          <w:rStyle w:val="Emphasis"/>
          <w:highlight w:val="green"/>
        </w:rPr>
        <w:t>economic vitality</w:t>
      </w:r>
      <w:r w:rsidRPr="00BE5B15">
        <w:t xml:space="preserve">, </w:t>
      </w:r>
      <w:r w:rsidRPr="009E5E09">
        <w:rPr>
          <w:rStyle w:val="StyleUnderline"/>
          <w:highlight w:val="green"/>
        </w:rPr>
        <w:t xml:space="preserve">and </w:t>
      </w:r>
      <w:r w:rsidRPr="009E5E09">
        <w:rPr>
          <w:rStyle w:val="Emphasis"/>
          <w:highlight w:val="green"/>
        </w:rPr>
        <w:t>political order</w:t>
      </w:r>
      <w:r w:rsidRPr="009635B9">
        <w:rPr>
          <w:rStyle w:val="StyleUnderline"/>
        </w:rPr>
        <w:t xml:space="preserve"> into the future and </w:t>
      </w:r>
      <w:r w:rsidRPr="009E5E09">
        <w:rPr>
          <w:rStyle w:val="StyleUnderline"/>
          <w:highlight w:val="green"/>
        </w:rPr>
        <w:t>avoid</w:t>
      </w:r>
      <w:r w:rsidRPr="009635B9">
        <w:rPr>
          <w:rStyle w:val="StyleUnderline"/>
        </w:rPr>
        <w:t xml:space="preserve"> having its members experience </w:t>
      </w:r>
      <w:r w:rsidRPr="009E5E09">
        <w:rPr>
          <w:rStyle w:val="Emphasis"/>
          <w:highlight w:val="green"/>
        </w:rPr>
        <w:t>preventable harms</w:t>
      </w:r>
      <w:r w:rsidRPr="00BE5B15">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01ED9BC1" w14:textId="77777777" w:rsidR="006E44BA" w:rsidRPr="009E5E09" w:rsidRDefault="006E44BA" w:rsidP="006E44BA">
      <w:pPr>
        <w:rPr>
          <w:rStyle w:val="StyleUnderline"/>
          <w:highlight w:val="green"/>
        </w:rPr>
      </w:pPr>
      <w:r w:rsidRPr="00BE5B15">
        <w:t>&lt;&lt;TEXT CONDENSED NONE OMITTED&gt;&gt;</w:t>
      </w:r>
    </w:p>
    <w:p w14:paraId="137CEB85" w14:textId="77777777" w:rsidR="006E44BA" w:rsidRPr="009E5E09" w:rsidRDefault="006E44BA" w:rsidP="006E44BA">
      <w:pPr>
        <w:rPr>
          <w:rStyle w:val="StyleUnderline"/>
          <w:highlight w:val="green"/>
        </w:rPr>
      </w:pPr>
      <w:r w:rsidRPr="00BE5B15">
        <w:rPr>
          <w:sz w:val="8"/>
          <w:szCs w:val="8"/>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w:t>
      </w:r>
      <w:r w:rsidRPr="00E4158A">
        <w:rPr>
          <w:sz w:val="8"/>
          <w:szCs w:val="8"/>
        </w:rPr>
        <w:t>56</w:t>
      </w:r>
    </w:p>
    <w:p w14:paraId="3A640DD5" w14:textId="77777777" w:rsidR="006E44BA" w:rsidRPr="009E5E09" w:rsidRDefault="006E44BA" w:rsidP="006E44BA">
      <w:pPr>
        <w:rPr>
          <w:rStyle w:val="StyleUnderline"/>
          <w:highlight w:val="green"/>
        </w:rPr>
      </w:pPr>
      <w:r w:rsidRPr="00E4158A">
        <w:rPr>
          <w:szCs w:val="16"/>
        </w:rPr>
        <w:t>&lt;&lt;PARAGRAPH BREAKS CONTINUE&gt;&gt;</w:t>
      </w:r>
    </w:p>
    <w:p w14:paraId="2B737DEB" w14:textId="77777777" w:rsidR="006E44BA" w:rsidRPr="009E5E09" w:rsidRDefault="006E44BA" w:rsidP="006E44BA">
      <w:pPr>
        <w:rPr>
          <w:rStyle w:val="StyleUnderline"/>
          <w:highlight w:val="green"/>
        </w:rPr>
      </w:pPr>
      <w:r w:rsidRPr="00E4158A">
        <w:rPr>
          <w:rStyle w:val="Emphasis"/>
        </w:rPr>
        <w:t>This definition of justice</w:t>
      </w:r>
      <w:r w:rsidRPr="00E4158A">
        <w:rPr>
          <w:rStyle w:val="StyleUnderline"/>
        </w:rPr>
        <w:t xml:space="preserve"> allows us to draw a </w:t>
      </w:r>
      <w:r w:rsidRPr="00E4158A">
        <w:rPr>
          <w:rStyle w:val="Emphasis"/>
        </w:rPr>
        <w:t>precise distinction</w:t>
      </w:r>
      <w:r w:rsidRPr="00E4158A">
        <w:rPr>
          <w:rStyle w:val="StyleUnderline"/>
        </w:rPr>
        <w:t xml:space="preserve"> between </w:t>
      </w:r>
      <w:r w:rsidRPr="00E4158A">
        <w:rPr>
          <w:rStyle w:val="Emphasis"/>
        </w:rPr>
        <w:t>right and left politics</w:t>
      </w:r>
      <w:r w:rsidRPr="00E4158A">
        <w:rPr>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E4158A">
        <w:rPr>
          <w:rStyle w:val="StyleUnderline"/>
        </w:rPr>
        <w:t xml:space="preserve">the </w:t>
      </w:r>
      <w:r w:rsidRPr="00E4158A">
        <w:rPr>
          <w:rStyle w:val="Emphasis"/>
        </w:rPr>
        <w:t>most important difference</w:t>
      </w:r>
      <w:r w:rsidRPr="00E4158A">
        <w:rPr>
          <w:rStyle w:val="StyleUnderline"/>
        </w:rPr>
        <w:t xml:space="preserve"> between left and right in our time lies not in our relationship to norms and constraints but in the</w:t>
      </w:r>
      <w:r w:rsidRPr="00BE5B15">
        <w:rPr>
          <w:rStyle w:val="StyleUnderline"/>
        </w:rPr>
        <w:t xml:space="preserve"> ways we understand </w:t>
      </w:r>
      <w:r w:rsidRPr="00BE5B15">
        <w:rPr>
          <w:rStyle w:val="Emphasis"/>
        </w:rPr>
        <w:t>enabling conditions</w:t>
      </w:r>
      <w:r w:rsidRPr="00BE5B15">
        <w:rPr>
          <w:szCs w:val="16"/>
        </w:rPr>
        <w:t xml:space="preserve"> — </w:t>
      </w:r>
      <w:r w:rsidRPr="00BE5B15">
        <w:rPr>
          <w:rStyle w:val="StyleUnderline"/>
        </w:rPr>
        <w:t xml:space="preserve">the </w:t>
      </w:r>
      <w:r w:rsidRPr="00BE5B15">
        <w:rPr>
          <w:rStyle w:val="Emphasis"/>
        </w:rPr>
        <w:t>infrastructures of collective life</w:t>
      </w:r>
      <w:r w:rsidRPr="00BE5B15">
        <w:rPr>
          <w:szCs w:val="16"/>
        </w:rPr>
        <w:t>.</w:t>
      </w:r>
    </w:p>
    <w:p w14:paraId="08B27C89" w14:textId="77777777" w:rsidR="006E44BA" w:rsidRPr="009E5E09" w:rsidRDefault="006E44BA" w:rsidP="006E44BA">
      <w:pPr>
        <w:rPr>
          <w:rStyle w:val="StyleUnderline"/>
          <w:highlight w:val="green"/>
        </w:rPr>
      </w:pPr>
      <w:r w:rsidRPr="00BE5B15">
        <w:t xml:space="preserve">Despite many and very substantive arguments among us, then, </w:t>
      </w:r>
      <w:r w:rsidRPr="009E5E09">
        <w:rPr>
          <w:rStyle w:val="StyleUnderline"/>
          <w:highlight w:val="green"/>
        </w:rPr>
        <w:t>the</w:t>
      </w:r>
      <w:r w:rsidRPr="00BE5B15">
        <w:rPr>
          <w:rStyle w:val="StyleUnderline"/>
        </w:rPr>
        <w:t xml:space="preserve"> </w:t>
      </w:r>
      <w:r w:rsidRPr="00BE5B15">
        <w:rPr>
          <w:rStyle w:val="Emphasis"/>
        </w:rPr>
        <w:t xml:space="preserve">whole span of the </w:t>
      </w:r>
      <w:r w:rsidRPr="009E5E09">
        <w:rPr>
          <w:rStyle w:val="Emphasis"/>
          <w:highlight w:val="green"/>
        </w:rPr>
        <w:t>left</w:t>
      </w:r>
      <w:r w:rsidRPr="00BE5B15">
        <w:t xml:space="preserve"> could </w:t>
      </w:r>
      <w:r w:rsidRPr="009E5E09">
        <w:rPr>
          <w:rStyle w:val="StyleUnderline"/>
          <w:highlight w:val="green"/>
        </w:rPr>
        <w:t>begin from</w:t>
      </w:r>
      <w:r w:rsidRPr="00BE5B15">
        <w:rPr>
          <w:rStyle w:val="StyleUnderline"/>
        </w:rPr>
        <w:t xml:space="preserve"> a </w:t>
      </w:r>
      <w:r w:rsidRPr="009E5E09">
        <w:rPr>
          <w:rStyle w:val="Emphasis"/>
          <w:highlight w:val="green"/>
        </w:rPr>
        <w:t>shared</w:t>
      </w:r>
      <w:r w:rsidRPr="00BE5B15">
        <w:rPr>
          <w:rStyle w:val="Emphasis"/>
        </w:rPr>
        <w:t xml:space="preserve"> basic </w:t>
      </w:r>
      <w:r w:rsidRPr="009E5E09">
        <w:rPr>
          <w:rStyle w:val="Emphasis"/>
          <w:highlight w:val="green"/>
        </w:rPr>
        <w:t>version</w:t>
      </w:r>
      <w:r w:rsidRPr="009E5E09">
        <w:rPr>
          <w:rStyle w:val="StyleUnderline"/>
          <w:highlight w:val="green"/>
        </w:rPr>
        <w:t xml:space="preserve"> of justice</w:t>
      </w:r>
      <w:r w:rsidRPr="00BE5B15">
        <w:rPr>
          <w:rStyle w:val="StyleUnderline"/>
        </w:rPr>
        <w:t xml:space="preserve"> that is both an end and a means</w:t>
      </w:r>
      <w:r w:rsidRPr="00BE5B15">
        <w:t xml:space="preserve">: </w:t>
      </w:r>
      <w:r w:rsidRPr="00BE5B15">
        <w:rPr>
          <w:rStyle w:val="StyleUnderline"/>
        </w:rPr>
        <w:t xml:space="preserve">the </w:t>
      </w:r>
      <w:r w:rsidRPr="00BE5B15">
        <w:rPr>
          <w:rStyle w:val="Emphasis"/>
        </w:rPr>
        <w:t>urgent work</w:t>
      </w:r>
      <w:r w:rsidRPr="00BE5B15">
        <w:rPr>
          <w:rStyle w:val="StyleUnderline"/>
        </w:rPr>
        <w:t xml:space="preserve"> </w:t>
      </w:r>
      <w:r w:rsidRPr="009E5E09">
        <w:rPr>
          <w:rStyle w:val="StyleUnderline"/>
          <w:highlight w:val="green"/>
        </w:rPr>
        <w:t xml:space="preserve">of guaranteeing </w:t>
      </w:r>
      <w:r w:rsidRPr="009E5E09">
        <w:rPr>
          <w:rStyle w:val="Emphasis"/>
          <w:highlight w:val="green"/>
        </w:rPr>
        <w:t>basic capabilities</w:t>
      </w:r>
      <w:r w:rsidRPr="009E5E09">
        <w:rPr>
          <w:rStyle w:val="StyleUnderline"/>
          <w:highlight w:val="green"/>
        </w:rPr>
        <w:t xml:space="preserve"> for all</w:t>
      </w:r>
      <w:r w:rsidRPr="00BE5B15">
        <w:t xml:space="preserve">. </w:t>
      </w:r>
      <w:r w:rsidRPr="00BE5B15">
        <w:rPr>
          <w:rStyle w:val="StyleUnderline"/>
        </w:rPr>
        <w:t xml:space="preserve">There is a </w:t>
      </w:r>
      <w:r w:rsidRPr="00E4158A">
        <w:rPr>
          <w:rStyle w:val="StyleUnderline"/>
        </w:rPr>
        <w:t>universalism</w:t>
      </w:r>
      <w:r w:rsidRPr="00E4158A">
        <w:t xml:space="preserve"> here, yes, </w:t>
      </w:r>
      <w:r w:rsidRPr="00E4158A">
        <w:rPr>
          <w:rStyle w:val="StyleUnderline"/>
        </w:rPr>
        <w:t>but it is specifically a universalism of enabling conditions</w:t>
      </w:r>
      <w:r w:rsidRPr="00E4158A">
        <w:t xml:space="preserve">.58 </w:t>
      </w:r>
      <w:r w:rsidRPr="00E4158A">
        <w:rPr>
          <w:rStyle w:val="StyleUnderline"/>
        </w:rPr>
        <w:t xml:space="preserve">This is neither a </w:t>
      </w:r>
      <w:r w:rsidRPr="00E4158A">
        <w:rPr>
          <w:rStyle w:val="Emphasis"/>
        </w:rPr>
        <w:t>top-down imposition</w:t>
      </w:r>
      <w:r w:rsidRPr="00E4158A">
        <w:rPr>
          <w:rStyle w:val="StyleUnderline"/>
        </w:rPr>
        <w:t xml:space="preserve"> of particular values nor an invitation to neglect </w:t>
      </w:r>
      <w:r w:rsidRPr="00E4158A">
        <w:rPr>
          <w:rStyle w:val="Emphasis"/>
        </w:rPr>
        <w:t>racial and cultural difference</w:t>
      </w:r>
      <w:r w:rsidRPr="00E4158A">
        <w:t xml:space="preserve">. As Enzo Rossi and Olúfemi O. Táíwò argue, the temptation to </w:t>
      </w:r>
      <w:r w:rsidRPr="00E4158A">
        <w:rPr>
          <w:rStyle w:val="StyleUnderline"/>
        </w:rPr>
        <w:t xml:space="preserve">privilege race at the expense of class or class at the expense of race </w:t>
      </w:r>
      <w:r w:rsidRPr="00E4158A">
        <w:rPr>
          <w:rStyle w:val="Emphasis"/>
        </w:rPr>
        <w:t>misses the reason</w:t>
      </w:r>
      <w:r w:rsidRPr="00E4158A">
        <w:rPr>
          <w:rStyle w:val="StyleUnderline"/>
        </w:rPr>
        <w:t xml:space="preserve"> why it is </w:t>
      </w:r>
      <w:r w:rsidRPr="00E4158A">
        <w:rPr>
          <w:rStyle w:val="Emphasis"/>
        </w:rPr>
        <w:t>crucial</w:t>
      </w:r>
      <w:r w:rsidRPr="00E4158A">
        <w:rPr>
          <w:rStyle w:val="StyleUnderline"/>
        </w:rPr>
        <w:t xml:space="preserve"> to address the two together</w:t>
      </w:r>
      <w:r w:rsidRPr="00E4158A">
        <w:t xml:space="preserve">, which is that </w:t>
      </w:r>
      <w:r w:rsidRPr="00E4158A">
        <w:rPr>
          <w:rStyle w:val="StyleUnderline"/>
        </w:rPr>
        <w:t>anti-Blackness unjustly distributes</w:t>
      </w:r>
      <w:r w:rsidRPr="00E4158A">
        <w:t xml:space="preserve"> the </w:t>
      </w:r>
      <w:r w:rsidRPr="00E4158A">
        <w:rPr>
          <w:rStyle w:val="Emphasis"/>
        </w:rPr>
        <w:t>most basic capabilities</w:t>
      </w:r>
      <w:r w:rsidRPr="00E4158A">
        <w:rPr>
          <w:rStyle w:val="StyleUnderline"/>
        </w:rPr>
        <w:t xml:space="preserve"> that s</w:t>
      </w:r>
      <w:r w:rsidRPr="00BE5B15">
        <w:rPr>
          <w:rStyle w:val="StyleUnderline"/>
        </w:rPr>
        <w:t>hould be available to everyone</w:t>
      </w:r>
      <w:r w:rsidRPr="00BE5B15">
        <w:t xml:space="preserve"> — like adequate nutrition and health care — according to race. They make the case for “</w:t>
      </w:r>
      <w:r w:rsidRPr="009E5E09">
        <w:rPr>
          <w:rStyle w:val="StyleUnderline"/>
          <w:highlight w:val="green"/>
        </w:rPr>
        <w:t xml:space="preserve">embedding </w:t>
      </w:r>
      <w:r w:rsidRPr="009E5E09">
        <w:rPr>
          <w:rStyle w:val="Emphasis"/>
          <w:highlight w:val="green"/>
        </w:rPr>
        <w:t>antiracist policy</w:t>
      </w:r>
      <w:r w:rsidRPr="009E5E09">
        <w:rPr>
          <w:rStyle w:val="StyleUnderline"/>
          <w:highlight w:val="green"/>
        </w:rPr>
        <w:t xml:space="preserve"> within a </w:t>
      </w:r>
      <w:r w:rsidRPr="009E5E09">
        <w:rPr>
          <w:rStyle w:val="Emphasis"/>
          <w:highlight w:val="green"/>
        </w:rPr>
        <w:t>universalist materialist politics</w:t>
      </w:r>
      <w:r w:rsidRPr="00BE5B15">
        <w:t>.”59</w:t>
      </w:r>
    </w:p>
    <w:p w14:paraId="42605748" w14:textId="77777777" w:rsidR="006E44BA" w:rsidRPr="009E5E09" w:rsidRDefault="006E44BA" w:rsidP="006E44BA">
      <w:pPr>
        <w:rPr>
          <w:rStyle w:val="StyleUnderline"/>
          <w:highlight w:val="green"/>
        </w:rPr>
      </w:pPr>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t xml:space="preserve">, </w:t>
      </w:r>
      <w:r w:rsidRPr="009E5E09">
        <w:rPr>
          <w:rStyle w:val="StyleUnderline"/>
          <w:highlight w:val="green"/>
        </w:rPr>
        <w:t>we do not</w:t>
      </w:r>
      <w:r w:rsidRPr="00BE5B15">
        <w:rPr>
          <w:rStyle w:val="StyleUnderline"/>
        </w:rPr>
        <w:t xml:space="preserve"> have to </w:t>
      </w:r>
      <w:r w:rsidRPr="009E5E09">
        <w:rPr>
          <w:rStyle w:val="Emphasis"/>
          <w:highlight w:val="green"/>
        </w:rPr>
        <w:t>choose between race and class</w:t>
      </w:r>
      <w:r w:rsidRPr="00BE5B15">
        <w:t xml:space="preserve">. Nor do we have to choose between brutal exploitation and principled withdrawal, or between acquiescence to the status quo and change so radical that it is literally unimaginable. We can </w:t>
      </w:r>
      <w:r w:rsidRPr="009E5E09">
        <w:rPr>
          <w:rStyle w:val="StyleUnderline"/>
          <w:highlight w:val="green"/>
        </w:rPr>
        <w:t>start doing</w:t>
      </w:r>
      <w:r w:rsidRPr="00BE5B15">
        <w:rPr>
          <w:rStyle w:val="StyleUnderline"/>
        </w:rPr>
        <w:t xml:space="preserve"> the </w:t>
      </w:r>
      <w:r w:rsidRPr="009E5E09">
        <w:rPr>
          <w:rStyle w:val="Emphasis"/>
          <w:highlight w:val="green"/>
        </w:rPr>
        <w:t>hard work</w:t>
      </w:r>
      <w:r w:rsidRPr="009E5E09">
        <w:rPr>
          <w:rStyle w:val="StyleUnderline"/>
          <w:highlight w:val="green"/>
        </w:rPr>
        <w:t xml:space="preserve"> of figuring out how to build </w:t>
      </w:r>
      <w:r w:rsidRPr="009E5E09">
        <w:rPr>
          <w:rStyle w:val="Emphasis"/>
          <w:highlight w:val="green"/>
        </w:rPr>
        <w:t>durable material infrastructures</w:t>
      </w:r>
      <w:r w:rsidRPr="00BE5B15">
        <w:rPr>
          <w:rStyle w:val="StyleUnderline"/>
        </w:rPr>
        <w:t xml:space="preserve"> for multiple life-worlds to flourish over time</w:t>
      </w:r>
      <w:r w:rsidRPr="00BE5B15">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9E5E09">
        <w:rPr>
          <w:rStyle w:val="Emphasis"/>
          <w:highlight w:val="green"/>
        </w:rPr>
        <w:t>much harder</w:t>
      </w:r>
      <w:r w:rsidRPr="00BE5B15">
        <w:rPr>
          <w:rStyle w:val="Emphasis"/>
        </w:rPr>
        <w:t xml:space="preserve"> and messier</w:t>
      </w:r>
      <w:r w:rsidRPr="00BE5B15">
        <w:t xml:space="preserve"> — much more imperfect and laborious — </w:t>
      </w:r>
      <w:r w:rsidRPr="009E5E09">
        <w:rPr>
          <w:rStyle w:val="StyleUnderline"/>
          <w:highlight w:val="green"/>
        </w:rPr>
        <w:t xml:space="preserve">than </w:t>
      </w:r>
      <w:r w:rsidRPr="009E5E09">
        <w:rPr>
          <w:rStyle w:val="Emphasis"/>
          <w:highlight w:val="green"/>
        </w:rPr>
        <w:t>resistance</w:t>
      </w:r>
      <w:r w:rsidRPr="009E5E09">
        <w:rPr>
          <w:rStyle w:val="StyleUnderline"/>
          <w:highlight w:val="green"/>
        </w:rPr>
        <w:t xml:space="preserve"> and </w:t>
      </w:r>
      <w:r w:rsidRPr="009E5E09">
        <w:rPr>
          <w:rStyle w:val="Emphasis"/>
          <w:highlight w:val="green"/>
        </w:rPr>
        <w:t>negation</w:t>
      </w:r>
      <w:r w:rsidRPr="00BE5B15">
        <w:t xml:space="preserve">, but to borrow Winnicottian terms, </w:t>
      </w:r>
      <w:r w:rsidRPr="00BE5B15">
        <w:rPr>
          <w:rStyle w:val="StyleUnderline"/>
        </w:rPr>
        <w:t xml:space="preserve">it will </w:t>
      </w:r>
      <w:r w:rsidRPr="00E4158A">
        <w:rPr>
          <w:rStyle w:val="StyleUnderline"/>
        </w:rPr>
        <w:t>be a</w:t>
      </w:r>
      <w:r w:rsidRPr="00E4158A">
        <w:t xml:space="preserve"> “good-enough” general </w:t>
      </w:r>
      <w:r w:rsidRPr="00E4158A">
        <w:rPr>
          <w:rStyle w:val="StyleUnderline"/>
        </w:rPr>
        <w:t xml:space="preserve">guide for the </w:t>
      </w:r>
      <w:r w:rsidRPr="00E4158A">
        <w:rPr>
          <w:rStyle w:val="Emphasis"/>
        </w:rPr>
        <w:t>political action</w:t>
      </w:r>
      <w:r w:rsidRPr="00E4158A">
        <w:rPr>
          <w:rStyle w:val="StyleUnderline"/>
        </w:rPr>
        <w:t xml:space="preserve"> that is urgent to undertake now</w:t>
      </w:r>
      <w:r w:rsidRPr="00E4158A">
        <w:t xml:space="preserve">, </w:t>
      </w:r>
      <w:r w:rsidRPr="00E4158A">
        <w:rPr>
          <w:rStyle w:val="StyleUnderline"/>
        </w:rPr>
        <w:t>before</w:t>
      </w:r>
      <w:r w:rsidRPr="00E4158A">
        <w:t xml:space="preserve"> so many of </w:t>
      </w:r>
      <w:r w:rsidRPr="00E4158A">
        <w:rPr>
          <w:rStyle w:val="StyleUnderline"/>
        </w:rPr>
        <w:t xml:space="preserve">the </w:t>
      </w:r>
      <w:r w:rsidRPr="00E4158A">
        <w:rPr>
          <w:rStyle w:val="Emphasis"/>
        </w:rPr>
        <w:t>globally devastating runaway effects</w:t>
      </w:r>
      <w:r w:rsidRPr="00E4158A">
        <w:rPr>
          <w:rStyle w:val="StyleUnderline"/>
        </w:rPr>
        <w:t xml:space="preserve"> of climate change have become irreversible</w:t>
      </w:r>
      <w:r w:rsidRPr="00E4158A">
        <w:t>.</w:t>
      </w:r>
    </w:p>
    <w:p w14:paraId="050131E3" w14:textId="77777777" w:rsidR="006E44BA" w:rsidRPr="009E5E09" w:rsidRDefault="006E44BA" w:rsidP="006E44BA">
      <w:pPr>
        <w:rPr>
          <w:rStyle w:val="StyleUnderline"/>
          <w:highlight w:val="green"/>
        </w:rPr>
      </w:pPr>
      <w:r w:rsidRPr="00BE5B15">
        <w:t>Practical Action</w:t>
      </w:r>
    </w:p>
    <w:p w14:paraId="19E384F1" w14:textId="77777777" w:rsidR="006E44BA" w:rsidRPr="009E5E09" w:rsidRDefault="006E44BA" w:rsidP="006E44BA">
      <w:pPr>
        <w:rPr>
          <w:rStyle w:val="StyleUnderline"/>
          <w:highlight w:val="green"/>
        </w:rPr>
      </w:pPr>
      <w:r w:rsidRPr="00BE5B15">
        <w:t xml:space="preserve">Turning to </w:t>
      </w:r>
      <w:r w:rsidRPr="00BE5B15">
        <w:rPr>
          <w:rStyle w:val="StyleUnderline"/>
        </w:rPr>
        <w:t xml:space="preserve">the project of guaranteeing basic capabilities </w:t>
      </w:r>
      <w:r w:rsidRPr="009E5E09">
        <w:rPr>
          <w:rStyle w:val="StyleUnderline"/>
          <w:highlight w:val="green"/>
        </w:rPr>
        <w:t>carries</w:t>
      </w:r>
      <w:r w:rsidRPr="00BE5B15">
        <w:t xml:space="preserve"> with it </w:t>
      </w:r>
      <w:r w:rsidRPr="009E5E09">
        <w:rPr>
          <w:rStyle w:val="StyleUnderline"/>
          <w:highlight w:val="green"/>
        </w:rPr>
        <w:t xml:space="preserve">a </w:t>
      </w:r>
      <w:r w:rsidRPr="009E5E09">
        <w:rPr>
          <w:rStyle w:val="Emphasis"/>
          <w:highlight w:val="green"/>
        </w:rPr>
        <w:t>new relation</w:t>
      </w:r>
      <w:r w:rsidRPr="009E5E09">
        <w:rPr>
          <w:rStyle w:val="StyleUnderline"/>
          <w:highlight w:val="green"/>
        </w:rPr>
        <w:t xml:space="preserve"> to </w:t>
      </w:r>
      <w:r w:rsidRPr="009E5E09">
        <w:rPr>
          <w:rStyle w:val="Emphasis"/>
          <w:highlight w:val="green"/>
        </w:rPr>
        <w:t>political action</w:t>
      </w:r>
      <w:r w:rsidRPr="00E4158A">
        <w:t xml:space="preserve">. </w:t>
      </w:r>
      <w:r w:rsidRPr="00E4158A">
        <w:rPr>
          <w:rStyle w:val="StyleUnderline"/>
        </w:rPr>
        <w:t xml:space="preserve">Instead of gesturing to </w:t>
      </w:r>
      <w:r w:rsidRPr="00E4158A">
        <w:rPr>
          <w:rStyle w:val="Emphasis"/>
        </w:rPr>
        <w:t>unrepresentable futures</w:t>
      </w:r>
      <w:r w:rsidRPr="00E4158A">
        <w:t xml:space="preserve">, I ask: </w:t>
      </w:r>
      <w:r w:rsidRPr="00E4158A">
        <w:rPr>
          <w:rStyle w:val="StyleUnderline"/>
        </w:rPr>
        <w:t>what materials</w:t>
      </w:r>
      <w:r w:rsidRPr="00E4158A">
        <w:t xml:space="preserve">, </w:t>
      </w:r>
      <w:r w:rsidRPr="00E4158A">
        <w:rPr>
          <w:rStyle w:val="StyleUnderline"/>
        </w:rPr>
        <w:t>what agency</w:t>
      </w:r>
      <w:r w:rsidRPr="00E4158A">
        <w:t xml:space="preserve">, </w:t>
      </w:r>
      <w:r w:rsidRPr="00E4158A">
        <w:rPr>
          <w:rStyle w:val="StyleUnderline"/>
        </w:rPr>
        <w:t>what strategies can build conditions for collective continuance here and now</w:t>
      </w:r>
      <w:r w:rsidRPr="00E4158A">
        <w:t>?</w:t>
      </w:r>
    </w:p>
    <w:p w14:paraId="486FE339" w14:textId="77777777" w:rsidR="006E44BA" w:rsidRPr="009E5E09" w:rsidRDefault="006E44BA" w:rsidP="006E44BA">
      <w:pPr>
        <w:rPr>
          <w:rStyle w:val="StyleUnderline"/>
          <w:highlight w:val="green"/>
        </w:rPr>
      </w:pPr>
      <w:r w:rsidRPr="00BE5B15">
        <w:t>“</w:t>
      </w:r>
      <w:r w:rsidRPr="009E5E09">
        <w:rPr>
          <w:rStyle w:val="Emphasis"/>
          <w:highlight w:val="green"/>
        </w:rPr>
        <w:t>Pragmatism</w:t>
      </w:r>
      <w:r w:rsidRPr="00BE5B15">
        <w:t xml:space="preserve">” has often been </w:t>
      </w:r>
      <w:r w:rsidRPr="009E5E09">
        <w:rPr>
          <w:rStyle w:val="StyleUnderline"/>
          <w:highlight w:val="green"/>
        </w:rPr>
        <w:t>a</w:t>
      </w:r>
      <w:r w:rsidRPr="00BE5B15">
        <w:rPr>
          <w:rStyle w:val="StyleUnderline"/>
        </w:rPr>
        <w:t xml:space="preserve"> </w:t>
      </w:r>
      <w:r w:rsidRPr="00BE5B15">
        <w:rPr>
          <w:rStyle w:val="Emphasis"/>
        </w:rPr>
        <w:t xml:space="preserve">term of </w:t>
      </w:r>
      <w:r w:rsidRPr="009E5E09">
        <w:rPr>
          <w:rStyle w:val="Emphasis"/>
          <w:highlight w:val="green"/>
        </w:rPr>
        <w:t>opprobrium</w:t>
      </w:r>
      <w:r w:rsidRPr="009E5E09">
        <w:rPr>
          <w:rStyle w:val="StyleUnderline"/>
          <w:highlight w:val="green"/>
        </w:rPr>
        <w:t xml:space="preserve"> in the</w:t>
      </w:r>
      <w:r w:rsidRPr="00BE5B15">
        <w:rPr>
          <w:rStyle w:val="StyleUnderline"/>
        </w:rPr>
        <w:t xml:space="preserve"> </w:t>
      </w:r>
      <w:r w:rsidRPr="00BE5B15">
        <w:rPr>
          <w:rStyle w:val="Emphasis"/>
        </w:rPr>
        <w:t xml:space="preserve">aesthetic </w:t>
      </w:r>
      <w:r w:rsidRPr="009E5E09">
        <w:rPr>
          <w:rStyle w:val="Emphasis"/>
          <w:highlight w:val="green"/>
        </w:rPr>
        <w:t>humanities</w:t>
      </w:r>
      <w:r w:rsidRPr="00BE5B15">
        <w:t xml:space="preserve">, </w:t>
      </w:r>
      <w:r w:rsidRPr="00BE5B15">
        <w:rPr>
          <w:rStyle w:val="StyleUnderline"/>
        </w:rPr>
        <w:t>charged with confining us ever further within</w:t>
      </w:r>
      <w:r w:rsidRPr="00BE5B15">
        <w:t xml:space="preserve"> the </w:t>
      </w:r>
      <w:r w:rsidRPr="00BE5B15">
        <w:rPr>
          <w:rStyle w:val="Emphasis"/>
        </w:rPr>
        <w:t>brutal systems of the present</w:t>
      </w:r>
      <w:r w:rsidRPr="00BE5B15">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t xml:space="preserve"> </w:t>
      </w:r>
      <w:r w:rsidRPr="00BE5B15">
        <w:t>—</w:t>
      </w:r>
      <w:r>
        <w:t xml:space="preserve"> </w:t>
      </w:r>
      <w:r w:rsidRPr="00BE5B15">
        <w:t>and more pervasive</w:t>
      </w:r>
      <w:r>
        <w:t xml:space="preserve"> </w:t>
      </w:r>
      <w:r w:rsidRPr="00BE5B15">
        <w:t>— version of this logic, which we can see in such dif</w:t>
      </w:r>
      <w:r>
        <w:t>f</w:t>
      </w:r>
      <w:r w:rsidRPr="00BE5B15">
        <w:t>erent thinkers as Jack Halberstam and Giorgio Agamben, is that we should not work for small changes or half measures because these will prolong our acceptance of a fundamentally violent and exploitative system.</w:t>
      </w:r>
    </w:p>
    <w:p w14:paraId="076CDB1A" w14:textId="77777777" w:rsidR="006E44BA" w:rsidRPr="009E5E09" w:rsidRDefault="006E44BA" w:rsidP="006E44BA">
      <w:pPr>
        <w:rPr>
          <w:rStyle w:val="StyleUnderline"/>
          <w:highlight w:val="green"/>
        </w:rPr>
      </w:pPr>
      <w:r w:rsidRPr="00BE5B15">
        <w:t xml:space="preserve">But what if this </w:t>
      </w:r>
      <w:r w:rsidRPr="009E5E09">
        <w:rPr>
          <w:rStyle w:val="StyleUnderline"/>
          <w:highlight w:val="green"/>
        </w:rPr>
        <w:t>refusal</w:t>
      </w:r>
      <w:r w:rsidRPr="00BE5B15">
        <w:rPr>
          <w:rStyle w:val="StyleUnderline"/>
        </w:rPr>
        <w:t xml:space="preserve"> of pragmatic action </w:t>
      </w:r>
      <w:r w:rsidRPr="009E5E09">
        <w:rPr>
          <w:rStyle w:val="StyleUnderline"/>
          <w:highlight w:val="green"/>
        </w:rPr>
        <w:t xml:space="preserve">is </w:t>
      </w:r>
      <w:r w:rsidRPr="009E5E09">
        <w:rPr>
          <w:rStyle w:val="Emphasis"/>
          <w:highlight w:val="green"/>
        </w:rPr>
        <w:t>wrong</w:t>
      </w:r>
      <w:r w:rsidRPr="00BE5B15">
        <w:t xml:space="preserve">? What if </w:t>
      </w:r>
      <w:r w:rsidRPr="009E5E09">
        <w:rPr>
          <w:rStyle w:val="Emphasis"/>
          <w:highlight w:val="green"/>
        </w:rPr>
        <w:t>institutional</w:t>
      </w:r>
      <w:r w:rsidRPr="00BE5B15">
        <w:rPr>
          <w:rStyle w:val="Emphasis"/>
        </w:rPr>
        <w:t xml:space="preserve"> changes</w:t>
      </w:r>
      <w:r w:rsidRPr="00BE5B15">
        <w:t xml:space="preserve">, </w:t>
      </w:r>
      <w:r w:rsidRPr="00BE5B15">
        <w:rPr>
          <w:rStyle w:val="StyleUnderline"/>
        </w:rPr>
        <w:t>techno-fixes</w:t>
      </w:r>
      <w:r w:rsidRPr="00BE5B15">
        <w:t xml:space="preserve">, </w:t>
      </w:r>
      <w:r w:rsidRPr="00BE5B15">
        <w:rPr>
          <w:rStyle w:val="StyleUnderline"/>
        </w:rPr>
        <w:t xml:space="preserve">and </w:t>
      </w:r>
      <w:r w:rsidRPr="00BE5B15">
        <w:rPr>
          <w:rStyle w:val="Emphasis"/>
        </w:rPr>
        <w:t xml:space="preserve">legislative </w:t>
      </w:r>
      <w:r w:rsidRPr="009E5E09">
        <w:rPr>
          <w:rStyle w:val="Emphasis"/>
          <w:highlight w:val="green"/>
        </w:rPr>
        <w:t>reforms</w:t>
      </w:r>
      <w:r w:rsidRPr="009E5E09">
        <w:rPr>
          <w:rStyle w:val="StyleUnderline"/>
          <w:highlight w:val="green"/>
        </w:rPr>
        <w:t xml:space="preserve"> do not</w:t>
      </w:r>
      <w:r w:rsidRPr="00BE5B15">
        <w:t xml:space="preserve"> necessarily </w:t>
      </w:r>
      <w:r w:rsidRPr="009E5E09">
        <w:rPr>
          <w:rStyle w:val="StyleUnderline"/>
          <w:highlight w:val="green"/>
        </w:rPr>
        <w:t>get in the way of</w:t>
      </w:r>
      <w:r w:rsidRPr="00BE5B15">
        <w:rPr>
          <w:rStyle w:val="StyleUnderline"/>
        </w:rPr>
        <w:t xml:space="preserve"> </w:t>
      </w:r>
      <w:r w:rsidRPr="00BE5B15">
        <w:rPr>
          <w:rStyle w:val="Emphasis"/>
        </w:rPr>
        <w:t xml:space="preserve">large-scale </w:t>
      </w:r>
      <w:r w:rsidRPr="009E5E09">
        <w:rPr>
          <w:rStyle w:val="Emphasis"/>
          <w:highlight w:val="green"/>
        </w:rPr>
        <w:t>structural change</w:t>
      </w:r>
      <w:r w:rsidRPr="009E5E09">
        <w:rPr>
          <w:rStyle w:val="StyleUnderline"/>
          <w:highlight w:val="green"/>
        </w:rPr>
        <w:t xml:space="preserve"> and</w:t>
      </w:r>
      <w:r w:rsidRPr="00BE5B15">
        <w:t xml:space="preserve"> can in fact </w:t>
      </w:r>
      <w:r w:rsidRPr="009E5E09">
        <w:rPr>
          <w:rStyle w:val="StyleUnderline"/>
          <w:highlight w:val="green"/>
        </w:rPr>
        <w:t xml:space="preserve">serve </w:t>
      </w:r>
      <w:r w:rsidRPr="009E5E09">
        <w:rPr>
          <w:rStyle w:val="Emphasis"/>
          <w:highlight w:val="green"/>
        </w:rPr>
        <w:t>radical ends</w:t>
      </w:r>
      <w:r w:rsidRPr="00BE5B15">
        <w:t>? A dif</w:t>
      </w:r>
      <w:r>
        <w:t>f</w:t>
      </w:r>
      <w:r w:rsidRPr="00BE5B15">
        <w:t xml:space="preserve">erent tradition of revolutionary thinkers has understood </w:t>
      </w:r>
      <w:r w:rsidRPr="00BE5B15">
        <w:rPr>
          <w:rStyle w:val="StyleUnderline"/>
        </w:rPr>
        <w:t>organizing for achievable ends</w:t>
      </w:r>
      <w:r w:rsidRPr="00BE5B15">
        <w:t xml:space="preserve"> as </w:t>
      </w:r>
      <w:r w:rsidRPr="00BE5B15">
        <w:rPr>
          <w:rStyle w:val="Emphasis"/>
        </w:rPr>
        <w:t>important</w:t>
      </w:r>
      <w:r w:rsidRPr="00BE5B15">
        <w:t xml:space="preserve">, even </w:t>
      </w:r>
      <w:r w:rsidRPr="00BE5B15">
        <w:rPr>
          <w:rStyle w:val="Emphasis"/>
        </w:rPr>
        <w:t>necessary</w:t>
      </w:r>
      <w:r w:rsidRPr="00BE5B15">
        <w:t xml:space="preserve">, </w:t>
      </w:r>
      <w:r w:rsidRPr="00BE5B15">
        <w:rPr>
          <w:rStyle w:val="StyleUnderline"/>
        </w:rPr>
        <w:t xml:space="preserve">steps in a </w:t>
      </w:r>
      <w:r w:rsidRPr="00BE5B15">
        <w:rPr>
          <w:rStyle w:val="Emphasis"/>
        </w:rPr>
        <w:t>larger revolutionary struggle</w:t>
      </w:r>
      <w:r w:rsidRPr="00BE5B15">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761E1C4E" w14:textId="77777777" w:rsidR="006E44BA" w:rsidRPr="009E5E09" w:rsidRDefault="006E44BA" w:rsidP="006E44BA">
      <w:pPr>
        <w:rPr>
          <w:rStyle w:val="StyleUnderline"/>
          <w:highlight w:val="green"/>
        </w:rPr>
      </w:pPr>
      <w:r w:rsidRPr="00BE5B15">
        <w:t xml:space="preserve">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t>
      </w:r>
      <w:r w:rsidRPr="003F0236">
        <w:t>wrong just confirms how right I am.”70</w:t>
      </w:r>
    </w:p>
    <w:p w14:paraId="7C30CE73" w14:textId="77777777" w:rsidR="006E44BA" w:rsidRPr="009E5E09" w:rsidRDefault="006E44BA" w:rsidP="006E44BA">
      <w:pPr>
        <w:rPr>
          <w:rStyle w:val="StyleUnderline"/>
          <w:highlight w:val="green"/>
        </w:rPr>
      </w:pPr>
      <w:r w:rsidRPr="003F0236">
        <w:rPr>
          <w:rStyle w:val="StyleUnderline"/>
        </w:rPr>
        <w:t xml:space="preserve">The </w:t>
      </w:r>
      <w:r w:rsidRPr="003F0236">
        <w:rPr>
          <w:rStyle w:val="Emphasis"/>
        </w:rPr>
        <w:t>insistence</w:t>
      </w:r>
      <w:r w:rsidRPr="003F0236">
        <w:rPr>
          <w:rStyle w:val="StyleUnderline"/>
        </w:rPr>
        <w:t xml:space="preserve"> on revolution</w:t>
      </w:r>
      <w:r w:rsidRPr="003F0236">
        <w:t xml:space="preserve"> in wealthy countries actually </w:t>
      </w:r>
      <w:r w:rsidRPr="003F0236">
        <w:rPr>
          <w:rStyle w:val="StyleUnderline"/>
        </w:rPr>
        <w:t xml:space="preserve">turns into the </w:t>
      </w:r>
      <w:r w:rsidRPr="003F0236">
        <w:rPr>
          <w:rStyle w:val="Emphasis"/>
        </w:rPr>
        <w:t>opposite</w:t>
      </w:r>
      <w:r w:rsidRPr="003F0236">
        <w:t xml:space="preserve"> — </w:t>
      </w:r>
      <w:r w:rsidRPr="003F0236">
        <w:rPr>
          <w:rStyle w:val="StyleUnderline"/>
        </w:rPr>
        <w:t>a</w:t>
      </w:r>
      <w:r w:rsidRPr="003F0236">
        <w:t xml:space="preserve"> kind of </w:t>
      </w:r>
      <w:r w:rsidRPr="003F0236">
        <w:rPr>
          <w:rStyle w:val="Emphasis"/>
        </w:rPr>
        <w:t>perfectionism</w:t>
      </w:r>
      <w:r w:rsidRPr="003F0236">
        <w:rPr>
          <w:rStyle w:val="StyleUnderline"/>
        </w:rPr>
        <w:t xml:space="preserve"> that gets </w:t>
      </w:r>
      <w:r w:rsidRPr="003F0236">
        <w:rPr>
          <w:rStyle w:val="Emphasis"/>
        </w:rPr>
        <w:t>stuck</w:t>
      </w:r>
      <w:r w:rsidRPr="003F0236">
        <w:rPr>
          <w:rStyle w:val="StyleUnderline"/>
        </w:rPr>
        <w:t xml:space="preserve"> because it does not have </w:t>
      </w:r>
      <w:r w:rsidRPr="003F0236">
        <w:rPr>
          <w:rStyle w:val="Emphasis"/>
        </w:rPr>
        <w:t>sufficient mobilizing power</w:t>
      </w:r>
      <w:r w:rsidRPr="003F0236">
        <w:t>. In this scenario, revolution itself</w:t>
      </w:r>
      <w:r w:rsidRPr="00BE5B15">
        <w:t xml:space="preserve"> gets in the way of revolution.</w:t>
      </w:r>
    </w:p>
    <w:p w14:paraId="776D0431" w14:textId="77777777" w:rsidR="006E44BA" w:rsidRPr="009E5E09" w:rsidRDefault="006E44BA" w:rsidP="006E44BA">
      <w:pPr>
        <w:rPr>
          <w:rStyle w:val="StyleUnderline"/>
          <w:highlight w:val="green"/>
        </w:rPr>
      </w:pPr>
      <w:r w:rsidRPr="00BE5B15">
        <w:t xml:space="preserve">Despite many important differences, these thinkers agree that </w:t>
      </w:r>
      <w:r w:rsidRPr="009E5E09">
        <w:rPr>
          <w:rStyle w:val="StyleUnderline"/>
          <w:highlight w:val="green"/>
        </w:rPr>
        <w:t xml:space="preserve">large numbers of people are </w:t>
      </w:r>
      <w:r w:rsidRPr="009E5E09">
        <w:rPr>
          <w:rStyle w:val="Emphasis"/>
          <w:highlight w:val="green"/>
        </w:rPr>
        <w:t>most inclined</w:t>
      </w:r>
      <w:r w:rsidRPr="009E5E09">
        <w:rPr>
          <w:rStyle w:val="StyleUnderline"/>
          <w:highlight w:val="green"/>
        </w:rPr>
        <w:t xml:space="preserve"> to mobilize around </w:t>
      </w:r>
      <w:r w:rsidRPr="009E5E09">
        <w:rPr>
          <w:rStyle w:val="Emphasis"/>
          <w:highlight w:val="green"/>
        </w:rPr>
        <w:t>immediate causes of suffering</w:t>
      </w:r>
      <w:r w:rsidRPr="009E5E09">
        <w:rPr>
          <w:rStyle w:val="StyleUnderline"/>
          <w:highlight w:val="green"/>
        </w:rPr>
        <w:t xml:space="preserve"> and </w:t>
      </w:r>
      <w:r w:rsidRPr="009E5E09">
        <w:rPr>
          <w:rStyle w:val="Emphasis"/>
          <w:highlight w:val="green"/>
        </w:rPr>
        <w:t>concrete demands</w:t>
      </w:r>
      <w:r w:rsidRPr="00BE5B15">
        <w:t xml:space="preserve">. And because revolutions take shape through the collective energy and organization of big groups, </w:t>
      </w:r>
      <w:r w:rsidRPr="009E5E09">
        <w:rPr>
          <w:rStyle w:val="Emphasis"/>
          <w:highlight w:val="green"/>
        </w:rPr>
        <w:t>practical struggles</w:t>
      </w:r>
      <w:r w:rsidRPr="009E5E09">
        <w:rPr>
          <w:rStyle w:val="StyleUnderline"/>
          <w:highlight w:val="green"/>
        </w:rPr>
        <w:t xml:space="preserve"> to transform </w:t>
      </w:r>
      <w:r w:rsidRPr="009E5E09">
        <w:rPr>
          <w:rStyle w:val="Emphasis"/>
          <w:highlight w:val="green"/>
        </w:rPr>
        <w:t>existing conditions and institutions</w:t>
      </w:r>
      <w:r w:rsidRPr="00BE5B15">
        <w:t xml:space="preserve">, such as the </w:t>
      </w:r>
      <w:r w:rsidRPr="00BE5B15">
        <w:rPr>
          <w:rStyle w:val="StyleUnderline"/>
        </w:rPr>
        <w:t xml:space="preserve">fight for </w:t>
      </w:r>
      <w:r w:rsidRPr="00BE5B15">
        <w:rPr>
          <w:rStyle w:val="Emphasis"/>
        </w:rPr>
        <w:t>labor protections</w:t>
      </w:r>
      <w:r w:rsidRPr="00BE5B15">
        <w:t xml:space="preserve">, </w:t>
      </w:r>
      <w:r w:rsidRPr="00BE5B15">
        <w:rPr>
          <w:rStyle w:val="StyleUnderline"/>
        </w:rPr>
        <w:t>voting rights</w:t>
      </w:r>
      <w:r w:rsidRPr="00E4158A">
        <w:t xml:space="preserve">, </w:t>
      </w:r>
      <w:r w:rsidRPr="00E4158A">
        <w:rPr>
          <w:rStyle w:val="StyleUnderline"/>
        </w:rPr>
        <w:t>and same-sex marriage</w:t>
      </w:r>
      <w:r w:rsidRPr="00E4158A">
        <w:t xml:space="preserve">, </w:t>
      </w:r>
      <w:r w:rsidRPr="00E4158A">
        <w:rPr>
          <w:rStyle w:val="StyleUnderline"/>
        </w:rPr>
        <w:t xml:space="preserve">are necessary to the building of the </w:t>
      </w:r>
      <w:r w:rsidRPr="00E4158A">
        <w:rPr>
          <w:rStyle w:val="Emphasis"/>
        </w:rPr>
        <w:t>revolutionary left</w:t>
      </w:r>
      <w:r w:rsidRPr="00E4158A">
        <w:t xml:space="preserve">. Or to put this another way: </w:t>
      </w:r>
      <w:r w:rsidRPr="00E4158A">
        <w:rPr>
          <w:rStyle w:val="StyleUnderline"/>
        </w:rPr>
        <w:t xml:space="preserve">it is a </w:t>
      </w:r>
      <w:r w:rsidRPr="00E4158A">
        <w:rPr>
          <w:rStyle w:val="Emphasis"/>
        </w:rPr>
        <w:t>mistake</w:t>
      </w:r>
      <w:r w:rsidRPr="00E4158A">
        <w:rPr>
          <w:rStyle w:val="StyleUnderline"/>
        </w:rPr>
        <w:t xml:space="preserve"> not to recognize the revolutionary potential</w:t>
      </w:r>
      <w:r w:rsidRPr="00E4158A">
        <w:t xml:space="preserve"> in any campaign </w:t>
      </w:r>
      <w:r w:rsidRPr="00E4158A">
        <w:rPr>
          <w:rStyle w:val="StyleUnderline"/>
        </w:rPr>
        <w:t xml:space="preserve">that draws and mobilizes large numbers for expanding or transforming </w:t>
      </w:r>
      <w:r w:rsidRPr="00E4158A">
        <w:rPr>
          <w:rStyle w:val="Emphasis"/>
        </w:rPr>
        <w:t>existing institutions</w:t>
      </w:r>
      <w:r w:rsidRPr="00E4158A">
        <w:t xml:space="preserve">, </w:t>
      </w:r>
      <w:r w:rsidRPr="00E4158A">
        <w:rPr>
          <w:rStyle w:val="StyleUnderline"/>
        </w:rPr>
        <w:t xml:space="preserve">even if these ends are not </w:t>
      </w:r>
      <w:r w:rsidRPr="00E4158A">
        <w:rPr>
          <w:rStyle w:val="Emphasis"/>
        </w:rPr>
        <w:t>thoroughgoing transformations</w:t>
      </w:r>
      <w:r w:rsidRPr="00E4158A">
        <w:rPr>
          <w:rStyle w:val="StyleUnderline"/>
        </w:rPr>
        <w:t xml:space="preserve"> of </w:t>
      </w:r>
      <w:r w:rsidRPr="00E4158A">
        <w:rPr>
          <w:rStyle w:val="Emphasis"/>
        </w:rPr>
        <w:t>current conditions</w:t>
      </w:r>
      <w:r w:rsidRPr="00E4158A">
        <w:rPr>
          <w:rStyle w:val="StyleUnderline"/>
        </w:rPr>
        <w:t xml:space="preserve"> in their own right</w:t>
      </w:r>
      <w:r w:rsidRPr="00E4158A">
        <w:t>, like marriage</w:t>
      </w:r>
      <w:r w:rsidRPr="00BE5B15">
        <w:t xml:space="preserve"> equality or national health care.</w:t>
      </w:r>
    </w:p>
    <w:p w14:paraId="2C46B3BA" w14:textId="77777777" w:rsidR="006E44BA" w:rsidRPr="009E5E09" w:rsidRDefault="006E44BA" w:rsidP="006E44BA">
      <w:pPr>
        <w:rPr>
          <w:rStyle w:val="StyleUnderline"/>
          <w:highlight w:val="green"/>
        </w:rPr>
      </w:pPr>
      <w:r w:rsidRPr="00BE5B15">
        <w:t xml:space="preserve">The </w:t>
      </w:r>
      <w:r w:rsidRPr="009E5E09">
        <w:rPr>
          <w:rStyle w:val="StyleUnderline"/>
          <w:highlight w:val="green"/>
        </w:rPr>
        <w:t>crucial question</w:t>
      </w:r>
      <w:r w:rsidRPr="00BE5B15">
        <w:t xml:space="preserve"> here </w:t>
      </w:r>
      <w:r w:rsidRPr="009E5E09">
        <w:rPr>
          <w:rStyle w:val="StyleUnderline"/>
          <w:highlight w:val="green"/>
        </w:rPr>
        <w:t>is</w:t>
      </w:r>
      <w:r w:rsidRPr="00BE5B15">
        <w:t xml:space="preserve"> a </w:t>
      </w:r>
      <w:r w:rsidRPr="009E5E09">
        <w:rPr>
          <w:rStyle w:val="Emphasis"/>
          <w:highlight w:val="green"/>
        </w:rPr>
        <w:t>strategic</w:t>
      </w:r>
      <w:r w:rsidRPr="00BE5B15">
        <w:rPr>
          <w:rStyle w:val="Emphasis"/>
        </w:rPr>
        <w:t xml:space="preserve"> one</w:t>
      </w:r>
      <w:r>
        <w:t xml:space="preserve"> </w:t>
      </w:r>
      <w:r w:rsidRPr="00BE5B15">
        <w:t>—</w:t>
      </w:r>
      <w:r>
        <w:t xml:space="preserve"> </w:t>
      </w:r>
      <w:r w:rsidRPr="009E5E09">
        <w:rPr>
          <w:rStyle w:val="StyleUnderline"/>
          <w:highlight w:val="green"/>
        </w:rPr>
        <w:t>how</w:t>
      </w:r>
      <w:r w:rsidRPr="00BE5B15">
        <w:rPr>
          <w:rStyle w:val="StyleUnderline"/>
        </w:rPr>
        <w:t xml:space="preserve"> social</w:t>
      </w:r>
      <w:r w:rsidRPr="00BE5B15">
        <w:t xml:space="preserve">, </w:t>
      </w:r>
      <w:r w:rsidRPr="00BE5B15">
        <w:rPr>
          <w:rStyle w:val="StyleUnderline"/>
        </w:rPr>
        <w:t>economic</w:t>
      </w:r>
      <w:r w:rsidRPr="00BE5B15">
        <w:t xml:space="preserve">, </w:t>
      </w:r>
      <w:r w:rsidRPr="00BE5B15">
        <w:rPr>
          <w:rStyle w:val="StyleUnderline"/>
        </w:rPr>
        <w:t>political</w:t>
      </w:r>
      <w:r w:rsidRPr="00BE5B15">
        <w:t xml:space="preserve">, </w:t>
      </w:r>
      <w:r w:rsidRPr="00BE5B15">
        <w:rPr>
          <w:rStyle w:val="StyleUnderline"/>
        </w:rPr>
        <w:t xml:space="preserve">and cultural </w:t>
      </w:r>
      <w:r w:rsidRPr="009E5E09">
        <w:rPr>
          <w:rStyle w:val="StyleUnderline"/>
          <w:highlight w:val="green"/>
        </w:rPr>
        <w:t>transformation</w:t>
      </w:r>
      <w:r w:rsidRPr="00BE5B15">
        <w:rPr>
          <w:rStyle w:val="StyleUnderline"/>
        </w:rPr>
        <w:t xml:space="preserve"> </w:t>
      </w:r>
      <w:r w:rsidRPr="00BE5B15">
        <w:rPr>
          <w:rStyle w:val="Emphasis"/>
        </w:rPr>
        <w:t xml:space="preserve">actually </w:t>
      </w:r>
      <w:r w:rsidRPr="009E5E09">
        <w:rPr>
          <w:rStyle w:val="Emphasis"/>
          <w:highlight w:val="green"/>
        </w:rPr>
        <w:t>comes about</w:t>
      </w:r>
      <w:r w:rsidRPr="00BE5B15">
        <w:t xml:space="preserve">. In place of the fantasy of a spontaneous revolution where, as Bruce Robbins puts it, “Everything Is Suddenly and Utterly Changed,”71 I turn to the revolutionary tradition that invites us </w:t>
      </w:r>
      <w:r w:rsidRPr="00D63D09">
        <w:t xml:space="preserve">all to </w:t>
      </w:r>
      <w:r w:rsidRPr="00D63D09">
        <w:rPr>
          <w:rStyle w:val="Emphasis"/>
        </w:rPr>
        <w:t>struggle</w:t>
      </w:r>
      <w:r w:rsidRPr="00D63D09">
        <w:rPr>
          <w:rStyle w:val="StyleUnderline"/>
        </w:rPr>
        <w:t xml:space="preserve"> with imperfect and near-term political ends</w:t>
      </w:r>
      <w:r w:rsidRPr="00D63D09">
        <w:t xml:space="preserve">, to </w:t>
      </w:r>
      <w:r w:rsidRPr="00D63D09">
        <w:rPr>
          <w:rStyle w:val="StyleUnderline"/>
        </w:rPr>
        <w:t>focus on mobilizing</w:t>
      </w:r>
      <w:r w:rsidRPr="00D63D09">
        <w:t xml:space="preserve">, </w:t>
      </w:r>
      <w:r w:rsidRPr="00D63D09">
        <w:rPr>
          <w:rStyle w:val="StyleUnderline"/>
        </w:rPr>
        <w:t>organizing</w:t>
      </w:r>
      <w:r w:rsidRPr="00D63D09">
        <w:t xml:space="preserve">, </w:t>
      </w:r>
      <w:r w:rsidRPr="00D63D09">
        <w:rPr>
          <w:rStyle w:val="StyleUnderline"/>
        </w:rPr>
        <w:t>and planning</w:t>
      </w:r>
      <w:r w:rsidRPr="00D63D09">
        <w:t xml:space="preserve">, </w:t>
      </w:r>
      <w:r w:rsidRPr="00D63D09">
        <w:rPr>
          <w:rStyle w:val="StyleUnderline"/>
        </w:rPr>
        <w:t>and</w:t>
      </w:r>
      <w:r w:rsidRPr="00D63D09">
        <w:t xml:space="preserve"> to </w:t>
      </w:r>
      <w:r w:rsidRPr="00D63D09">
        <w:rPr>
          <w:rStyle w:val="StyleUnderline"/>
        </w:rPr>
        <w:t>engage in the unromantic</w:t>
      </w:r>
      <w:r w:rsidRPr="00D63D09">
        <w:t xml:space="preserve">, </w:t>
      </w:r>
      <w:r w:rsidRPr="00D63D09">
        <w:rPr>
          <w:rStyle w:val="StyleUnderline"/>
        </w:rPr>
        <w:t>demanding</w:t>
      </w:r>
      <w:r w:rsidRPr="00BE5B15">
        <w:rPr>
          <w:rStyle w:val="StyleUnderline"/>
        </w:rPr>
        <w:t xml:space="preserve"> </w:t>
      </w:r>
      <w:r w:rsidRPr="009E5E09">
        <w:rPr>
          <w:rStyle w:val="StyleUnderline"/>
          <w:highlight w:val="green"/>
        </w:rPr>
        <w:t xml:space="preserve">work of </w:t>
      </w:r>
      <w:r w:rsidRPr="009E5E09">
        <w:rPr>
          <w:rStyle w:val="Emphasis"/>
          <w:highlight w:val="green"/>
        </w:rPr>
        <w:t>social transformation</w:t>
      </w:r>
      <w:r w:rsidRPr="009E5E09">
        <w:rPr>
          <w:rStyle w:val="StyleUnderline"/>
          <w:highlight w:val="green"/>
        </w:rPr>
        <w:t xml:space="preserve"> through </w:t>
      </w:r>
      <w:r w:rsidRPr="009E5E09">
        <w:rPr>
          <w:rStyle w:val="Emphasis"/>
          <w:highlight w:val="green"/>
        </w:rPr>
        <w:t>all</w:t>
      </w:r>
      <w:r w:rsidRPr="00BE5B15">
        <w:rPr>
          <w:rStyle w:val="Emphasis"/>
        </w:rPr>
        <w:t xml:space="preserve"> existing </w:t>
      </w:r>
      <w:r w:rsidRPr="009E5E09">
        <w:rPr>
          <w:rStyle w:val="Emphasis"/>
          <w:highlight w:val="green"/>
        </w:rPr>
        <w:t>channels</w:t>
      </w:r>
      <w:r w:rsidRPr="009E5E09">
        <w:rPr>
          <w:rStyle w:val="StyleUnderline"/>
          <w:highlight w:val="green"/>
        </w:rPr>
        <w:t xml:space="preserve"> for political struggle</w:t>
      </w:r>
      <w:r w:rsidRPr="00BE5B15">
        <w:t xml:space="preserve">, </w:t>
      </w:r>
      <w:r w:rsidRPr="00FD0C31">
        <w:rPr>
          <w:rStyle w:val="StyleUnderline"/>
        </w:rPr>
        <w:t xml:space="preserve">including </w:t>
      </w:r>
      <w:r w:rsidRPr="009E5E09">
        <w:rPr>
          <w:rStyle w:val="Emphasis"/>
          <w:highlight w:val="green"/>
        </w:rPr>
        <w:t>elections</w:t>
      </w:r>
      <w:r w:rsidRPr="00BE5B15">
        <w:t xml:space="preserve">, </w:t>
      </w:r>
      <w:r w:rsidRPr="00BE5B15">
        <w:rPr>
          <w:rStyle w:val="Emphasis"/>
        </w:rPr>
        <w:t xml:space="preserve">battles for </w:t>
      </w:r>
      <w:r w:rsidRPr="009E5E09">
        <w:rPr>
          <w:rStyle w:val="Emphasis"/>
          <w:highlight w:val="green"/>
        </w:rPr>
        <w:t>legal rights</w:t>
      </w:r>
      <w:r w:rsidRPr="00BE5B15">
        <w:t xml:space="preserve">, </w:t>
      </w:r>
      <w:r w:rsidRPr="009E5E09">
        <w:rPr>
          <w:rStyle w:val="StyleUnderline"/>
          <w:highlight w:val="green"/>
        </w:rPr>
        <w:t xml:space="preserve">and </w:t>
      </w:r>
      <w:r w:rsidRPr="009E5E09">
        <w:rPr>
          <w:rStyle w:val="Emphasis"/>
          <w:highlight w:val="green"/>
        </w:rPr>
        <w:t>institutions</w:t>
      </w:r>
      <w:r w:rsidRPr="009E5E09">
        <w:rPr>
          <w:rStyle w:val="StyleUnderline"/>
          <w:highlight w:val="green"/>
        </w:rPr>
        <w:t xml:space="preserve"> like the </w:t>
      </w:r>
      <w:r w:rsidRPr="009E5E09">
        <w:rPr>
          <w:rStyle w:val="Emphasis"/>
          <w:highlight w:val="green"/>
        </w:rPr>
        <w:t>university</w:t>
      </w:r>
      <w:r w:rsidRPr="009E5E09">
        <w:rPr>
          <w:rStyle w:val="StyleUnderline"/>
          <w:highlight w:val="green"/>
        </w:rPr>
        <w:t xml:space="preserve"> and the </w:t>
      </w:r>
      <w:r w:rsidRPr="009E5E09">
        <w:rPr>
          <w:rStyle w:val="Emphasis"/>
          <w:highlight w:val="green"/>
        </w:rPr>
        <w:t>state</w:t>
      </w:r>
      <w:r w:rsidRPr="00BE5B15">
        <w:t xml:space="preserve">. </w:t>
      </w:r>
      <w:r w:rsidRPr="00BE5B15">
        <w:rPr>
          <w:rStyle w:val="StyleUnderline"/>
        </w:rPr>
        <w:t xml:space="preserve">Practical politics </w:t>
      </w:r>
      <w:r w:rsidRPr="009E5E09">
        <w:rPr>
          <w:rStyle w:val="StyleUnderline"/>
          <w:highlight w:val="green"/>
        </w:rPr>
        <w:t>is</w:t>
      </w:r>
      <w:r w:rsidRPr="00BE5B15">
        <w:t xml:space="preserve"> also </w:t>
      </w:r>
      <w:r w:rsidRPr="009E5E09">
        <w:rPr>
          <w:rStyle w:val="StyleUnderline"/>
          <w:highlight w:val="green"/>
        </w:rPr>
        <w:t xml:space="preserve">crucial to building </w:t>
      </w:r>
      <w:r w:rsidRPr="009E5E09">
        <w:rPr>
          <w:rStyle w:val="Emphasis"/>
          <w:highlight w:val="green"/>
        </w:rPr>
        <w:t>skills</w:t>
      </w:r>
      <w:r w:rsidRPr="00BE5B15">
        <w:t xml:space="preserve">, </w:t>
      </w:r>
      <w:r w:rsidRPr="009E5E09">
        <w:rPr>
          <w:rStyle w:val="Emphasis"/>
          <w:highlight w:val="green"/>
        </w:rPr>
        <w:t>organizations</w:t>
      </w:r>
      <w:r w:rsidRPr="00BE5B15">
        <w:t xml:space="preserve">, </w:t>
      </w:r>
      <w:r w:rsidRPr="009E5E09">
        <w:rPr>
          <w:rStyle w:val="StyleUnderline"/>
          <w:highlight w:val="green"/>
        </w:rPr>
        <w:t xml:space="preserve">and </w:t>
      </w:r>
      <w:r w:rsidRPr="009E5E09">
        <w:rPr>
          <w:rStyle w:val="Emphasis"/>
          <w:highlight w:val="green"/>
        </w:rPr>
        <w:t>collective power</w:t>
      </w:r>
      <w:r w:rsidRPr="009E5E09">
        <w:rPr>
          <w:rStyle w:val="StyleUnderline"/>
          <w:highlight w:val="green"/>
        </w:rPr>
        <w:t xml:space="preserve"> on the left</w:t>
      </w:r>
      <w:r w:rsidRPr="00BE5B15">
        <w:t xml:space="preserve">, </w:t>
      </w:r>
      <w:r w:rsidRPr="00BE5B15">
        <w:rPr>
          <w:rStyle w:val="StyleUnderline"/>
        </w:rPr>
        <w:t xml:space="preserve">all </w:t>
      </w:r>
      <w:r w:rsidRPr="009E5E09">
        <w:rPr>
          <w:rStyle w:val="StyleUnderline"/>
          <w:highlight w:val="green"/>
        </w:rPr>
        <w:t xml:space="preserve">preconditions for </w:t>
      </w:r>
      <w:r w:rsidRPr="009E5E09">
        <w:rPr>
          <w:rStyle w:val="Emphasis"/>
          <w:highlight w:val="green"/>
        </w:rPr>
        <w:t>radical structural change</w:t>
      </w:r>
      <w:r w:rsidRPr="00BE5B15">
        <w:t>.</w:t>
      </w:r>
    </w:p>
    <w:p w14:paraId="2F69BE03" w14:textId="77777777" w:rsidR="006E44BA" w:rsidRPr="009E5E09" w:rsidRDefault="006E44BA" w:rsidP="006E44BA">
      <w:pPr>
        <w:rPr>
          <w:rStyle w:val="StyleUnderline"/>
          <w:highlight w:val="green"/>
        </w:rPr>
      </w:pPr>
    </w:p>
    <w:p w14:paraId="06AB51F5" w14:textId="77777777" w:rsidR="006E44BA" w:rsidRPr="009E5E09" w:rsidRDefault="006E44BA" w:rsidP="006E44BA">
      <w:pPr>
        <w:pStyle w:val="Heading3"/>
        <w:rPr>
          <w:rStyle w:val="StyleUnderline"/>
          <w:highlight w:val="green"/>
        </w:rPr>
      </w:pPr>
      <w:r>
        <w:t>Case---1NC</w:t>
      </w:r>
    </w:p>
    <w:p w14:paraId="7573E7D0" w14:textId="77777777" w:rsidR="006E44BA" w:rsidRPr="009E5E09" w:rsidRDefault="006E44BA" w:rsidP="006E44BA">
      <w:pPr>
        <w:pStyle w:val="Heading4"/>
        <w:rPr>
          <w:rStyle w:val="StyleUnderline"/>
          <w:highlight w:val="green"/>
        </w:rPr>
      </w:pPr>
      <w:r>
        <w:t xml:space="preserve">Vote neg on </w:t>
      </w:r>
      <w:r w:rsidRPr="0053011C">
        <w:rPr>
          <w:u w:val="single"/>
        </w:rPr>
        <w:t>presumption</w:t>
      </w:r>
      <w:r>
        <w:t xml:space="preserve">: </w:t>
      </w:r>
    </w:p>
    <w:p w14:paraId="7A90FF29" w14:textId="77777777" w:rsidR="006E44BA" w:rsidRPr="009E5E09" w:rsidRDefault="006E44BA" w:rsidP="006E44BA">
      <w:pPr>
        <w:pStyle w:val="Heading4"/>
        <w:rPr>
          <w:rStyle w:val="StyleUnderline"/>
          <w:highlight w:val="green"/>
        </w:rPr>
      </w:pPr>
      <w:r>
        <w:t xml:space="preserve">1. </w:t>
      </w:r>
      <w:r w:rsidRPr="009F7A23">
        <w:rPr>
          <w:rFonts w:cs="Arial"/>
        </w:rPr>
        <w:t xml:space="preserve">You shouldn’t vote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2799B79D" w14:textId="77777777" w:rsidR="006E44BA" w:rsidRPr="009E5E09" w:rsidRDefault="006E44BA" w:rsidP="006E44BA">
      <w:pPr>
        <w:rPr>
          <w:rStyle w:val="StyleUnderline"/>
          <w:highlight w:val="green"/>
        </w:rPr>
      </w:pPr>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4F25D548" w14:textId="77777777" w:rsidR="006E44BA" w:rsidRPr="009E5E09" w:rsidRDefault="006E44BA" w:rsidP="006E44BA">
      <w:pPr>
        <w:rPr>
          <w:rStyle w:val="StyleUnderline"/>
          <w:highlight w:val="green"/>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9E5E09">
        <w:rPr>
          <w:rStyle w:val="StyleUnderline"/>
          <w:highlight w:val="green"/>
        </w:rPr>
        <w:t>critique</w:t>
      </w:r>
      <w:r w:rsidRPr="00854D7E">
        <w:rPr>
          <w:rStyle w:val="StyleUnderline"/>
        </w:rPr>
        <w:t xml:space="preserve"> is </w:t>
      </w:r>
      <w:r w:rsidRPr="009E5E09">
        <w:rPr>
          <w:rStyle w:val="Emphasis"/>
          <w:highlight w:val="green"/>
        </w:rPr>
        <w:t>founded</w:t>
      </w:r>
      <w:r w:rsidRPr="009E5E09">
        <w:rPr>
          <w:rStyle w:val="StyleUnderline"/>
          <w:highlight w:val="green"/>
        </w:rPr>
        <w:t xml:space="preserve"> on</w:t>
      </w:r>
      <w:r w:rsidRPr="00854D7E">
        <w:rPr>
          <w:rStyle w:val="StyleUnderline"/>
        </w:rPr>
        <w:t xml:space="preserve"> this </w:t>
      </w:r>
      <w:r w:rsidRPr="009E5E09">
        <w:rPr>
          <w:rStyle w:val="StyleUnderline"/>
          <w:highlight w:val="green"/>
        </w:rPr>
        <w:t>principle</w:t>
      </w:r>
      <w:r w:rsidRPr="00854D7E">
        <w:rPr>
          <w:sz w:val="16"/>
        </w:rPr>
        <w:t xml:space="preserve">, proposing </w:t>
      </w:r>
      <w:r w:rsidRPr="00854D7E">
        <w:rPr>
          <w:rStyle w:val="StyleUnderline"/>
        </w:rPr>
        <w:t xml:space="preserve">that </w:t>
      </w:r>
      <w:r w:rsidRPr="009E5E09">
        <w:rPr>
          <w:rStyle w:val="StyleUnderline"/>
          <w:highlight w:val="green"/>
        </w:rPr>
        <w:t xml:space="preserve">there is something </w:t>
      </w:r>
      <w:r w:rsidRPr="009E5E09">
        <w:rPr>
          <w:rStyle w:val="Emphasis"/>
          <w:highlight w:val="green"/>
        </w:rPr>
        <w:t>politically productive</w:t>
      </w:r>
      <w:r w:rsidRPr="009E5E09">
        <w:rPr>
          <w:rStyle w:val="StyleUnderline"/>
          <w:highlight w:val="gree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9E5E09">
        <w:rPr>
          <w:rStyle w:val="Emphasis"/>
          <w:highlight w:val="green"/>
        </w:rPr>
        <w:t>rhetoric</w:t>
      </w:r>
      <w:r w:rsidRPr="00854D7E">
        <w:rPr>
          <w:sz w:val="16"/>
        </w:rPr>
        <w:t xml:space="preserve"> — its stakes are </w:t>
      </w:r>
      <w:r w:rsidRPr="009E5E09">
        <w:rPr>
          <w:rStyle w:val="StyleUnderline"/>
          <w:highlight w:val="green"/>
        </w:rPr>
        <w:t>to inaugurate new paradigms</w:t>
      </w:r>
      <w:r w:rsidRPr="00854D7E">
        <w:rPr>
          <w:sz w:val="16"/>
        </w:rPr>
        <w:t xml:space="preserve">, </w:t>
      </w:r>
      <w:r w:rsidRPr="00854D7E">
        <w:rPr>
          <w:rStyle w:val="StyleUnderline"/>
        </w:rPr>
        <w:t xml:space="preserve">shed light on </w:t>
      </w:r>
      <w:r w:rsidRPr="00854D7E">
        <w:rPr>
          <w:rStyle w:val="Emphasis"/>
        </w:rPr>
        <w:t>potential ways of being</w:t>
      </w:r>
      <w:r w:rsidRPr="00854D7E">
        <w:rPr>
          <w:sz w:val="16"/>
        </w:rPr>
        <w:t xml:space="preserve">, </w:t>
      </w:r>
      <w:r w:rsidRPr="000669FC">
        <w:rPr>
          <w:sz w:val="16"/>
          <w:szCs w:val="16"/>
        </w:rPr>
        <w:t>envision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affect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9E5E09">
        <w:rPr>
          <w:rStyle w:val="Emphasis"/>
          <w:highlight w:val="green"/>
        </w:rPr>
        <w:t>obscuring</w:t>
      </w:r>
      <w:r w:rsidRPr="00854D7E">
        <w:rPr>
          <w:sz w:val="16"/>
        </w:rPr>
        <w:t xml:space="preserve"> the </w:t>
      </w:r>
      <w:r w:rsidRPr="009E5E09">
        <w:rPr>
          <w:rStyle w:val="Emphasis"/>
          <w:highlight w:val="green"/>
        </w:rPr>
        <w:t>obstacles</w:t>
      </w:r>
      <w:r w:rsidRPr="009E5E09">
        <w:rPr>
          <w:rStyle w:val="StyleUnderline"/>
          <w:highlight w:val="green"/>
        </w:rPr>
        <w:t xml:space="preserve"> between </w:t>
      </w:r>
      <w:r w:rsidRPr="009E5E09">
        <w:rPr>
          <w:rStyle w:val="Emphasis"/>
          <w:highlight w:val="green"/>
        </w:rPr>
        <w:t>critique</w:t>
      </w:r>
      <w:r w:rsidRPr="009E5E09">
        <w:rPr>
          <w:rStyle w:val="StyleUnderline"/>
          <w:highlight w:val="green"/>
        </w:rPr>
        <w:t xml:space="preserve"> and </w:t>
      </w:r>
      <w:r w:rsidRPr="009E5E09">
        <w:rPr>
          <w:rStyle w:val="Emphasis"/>
          <w:highlight w:val="green"/>
        </w:rPr>
        <w:t>action</w:t>
      </w:r>
      <w:r w:rsidRPr="00854D7E">
        <w:rPr>
          <w:sz w:val="16"/>
        </w:rPr>
        <w:t xml:space="preserve"> and thereby </w:t>
      </w:r>
      <w:r w:rsidRPr="009E5E09">
        <w:rPr>
          <w:rStyle w:val="StyleUnderline"/>
          <w:highlight w:val="green"/>
        </w:rPr>
        <w:t>making critique</w:t>
      </w:r>
      <w:r w:rsidRPr="00854D7E">
        <w:rPr>
          <w:rStyle w:val="StyleUnderline"/>
        </w:rPr>
        <w:t xml:space="preserve"> </w:t>
      </w:r>
      <w:r w:rsidRPr="00854D7E">
        <w:rPr>
          <w:rStyle w:val="Emphasis"/>
        </w:rPr>
        <w:t xml:space="preserve">more </w:t>
      </w:r>
      <w:r w:rsidRPr="009E5E09">
        <w:rPr>
          <w:rStyle w:val="Emphasis"/>
          <w:highlight w:val="gree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9E5E09">
        <w:rPr>
          <w:rStyle w:val="Emphasis"/>
          <w:highlight w:val="gree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9E5E09">
        <w:rPr>
          <w:rStyle w:val="Emphasis"/>
          <w:highlight w:val="green"/>
        </w:rPr>
        <w:t>self-soothing</w:t>
      </w:r>
      <w:r w:rsidRPr="00854D7E">
        <w:rPr>
          <w:rStyle w:val="StyleUnderline"/>
        </w:rPr>
        <w:t xml:space="preserve"> than edifying</w:t>
      </w:r>
      <w:r w:rsidRPr="00854D7E">
        <w:rPr>
          <w:sz w:val="16"/>
        </w:rPr>
        <w:t>.</w:t>
      </w:r>
    </w:p>
    <w:p w14:paraId="7973FD6D" w14:textId="77777777" w:rsidR="006E44BA" w:rsidRPr="009E5E09" w:rsidRDefault="006E44BA" w:rsidP="006E44BA">
      <w:pPr>
        <w:rPr>
          <w:rStyle w:val="StyleUnderline"/>
          <w:highlight w:val="green"/>
        </w:rPr>
      </w:pPr>
      <w:r w:rsidRPr="00B2420E">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71CE295E" w14:textId="77777777" w:rsidR="006E44BA" w:rsidRPr="009E5E09" w:rsidRDefault="006E44BA" w:rsidP="006E44BA">
      <w:pPr>
        <w:rPr>
          <w:rStyle w:val="StyleUnderline"/>
          <w:highlight w:val="green"/>
        </w:rPr>
      </w:pPr>
      <w:r w:rsidRPr="00B2420E">
        <w:rPr>
          <w:sz w:val="16"/>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0D15F536" w14:textId="77777777" w:rsidR="006E44BA" w:rsidRPr="009E5E09" w:rsidRDefault="006E44BA" w:rsidP="006E44BA">
      <w:pPr>
        <w:rPr>
          <w:rStyle w:val="StyleUnderline"/>
          <w:highlight w:val="green"/>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1E6CC80D" w14:textId="77777777" w:rsidR="006E44BA" w:rsidRPr="009E5E09" w:rsidRDefault="006E44BA" w:rsidP="006E44BA">
      <w:pPr>
        <w:rPr>
          <w:rStyle w:val="StyleUnderline"/>
          <w:highlight w:val="green"/>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9E5E09">
        <w:rPr>
          <w:rStyle w:val="StyleUnderline"/>
          <w:highlight w:val="green"/>
        </w:rPr>
        <w:t xml:space="preserve">yoked to an affect that risks </w:t>
      </w:r>
      <w:r w:rsidRPr="009E5E09">
        <w:rPr>
          <w:rStyle w:val="Emphasis"/>
          <w:highlight w:val="green"/>
        </w:rPr>
        <w:t>entrapment</w:t>
      </w:r>
      <w:r w:rsidRPr="009E5E09">
        <w:rPr>
          <w:rStyle w:val="StyleUnderline"/>
          <w:highlight w:val="green"/>
        </w:rPr>
        <w:t xml:space="preserve"> in</w:t>
      </w:r>
      <w:r w:rsidRPr="00CA7FF3">
        <w:rPr>
          <w:rStyle w:val="StyleUnderline"/>
        </w:rPr>
        <w:t xml:space="preserve"> the </w:t>
      </w:r>
      <w:r w:rsidRPr="009E5E09">
        <w:rPr>
          <w:rStyle w:val="Emphasis"/>
          <w:highlight w:val="gree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9E5E09">
        <w:rPr>
          <w:rStyle w:val="Emphasis"/>
          <w:highlight w:val="green"/>
        </w:rPr>
        <w:t>accounts</w:t>
      </w:r>
      <w:r w:rsidRPr="009E5E09">
        <w:rPr>
          <w:rStyle w:val="StyleUnderline"/>
          <w:highlight w:val="green"/>
        </w:rPr>
        <w:t xml:space="preserve"> of scholarship’s </w:t>
      </w:r>
      <w:r w:rsidRPr="009E5E09">
        <w:rPr>
          <w:rStyle w:val="Emphasis"/>
          <w:highlight w:val="green"/>
        </w:rPr>
        <w:t>worldmaking power</w:t>
      </w:r>
      <w:r w:rsidRPr="000669FC">
        <w:rPr>
          <w:sz w:val="16"/>
        </w:rPr>
        <w:t xml:space="preserve">, it’s also easy to forget that </w:t>
      </w:r>
      <w:r w:rsidRPr="009E5E09">
        <w:rPr>
          <w:rStyle w:val="StyleUnderline"/>
          <w:highlight w:val="green"/>
        </w:rPr>
        <w:t xml:space="preserve">there’s </w:t>
      </w:r>
      <w:r w:rsidRPr="009E5E09">
        <w:rPr>
          <w:rStyle w:val="Emphasis"/>
          <w:highlight w:val="green"/>
        </w:rPr>
        <w:t>no</w:t>
      </w:r>
      <w:r w:rsidRPr="00CA7FF3">
        <w:rPr>
          <w:rStyle w:val="Emphasis"/>
        </w:rPr>
        <w:t xml:space="preserve"> necessary </w:t>
      </w:r>
      <w:r w:rsidRPr="009E5E09">
        <w:rPr>
          <w:rStyle w:val="Emphasis"/>
          <w:highlight w:val="green"/>
        </w:rPr>
        <w:t>connection</w:t>
      </w:r>
      <w:r w:rsidRPr="009E5E09">
        <w:rPr>
          <w:rStyle w:val="StyleUnderline"/>
          <w:highlight w:val="green"/>
        </w:rPr>
        <w:t xml:space="preserve"> between</w:t>
      </w:r>
      <w:r w:rsidRPr="00CA7FF3">
        <w:rPr>
          <w:rStyle w:val="StyleUnderline"/>
        </w:rPr>
        <w:t xml:space="preserve"> a </w:t>
      </w:r>
      <w:r w:rsidRPr="009E5E09">
        <w:rPr>
          <w:rStyle w:val="StyleUnderline"/>
          <w:highlight w:val="green"/>
        </w:rPr>
        <w:t>hopeful affect and</w:t>
      </w:r>
      <w:r w:rsidRPr="000669FC">
        <w:rPr>
          <w:sz w:val="16"/>
        </w:rPr>
        <w:t xml:space="preserve"> an </w:t>
      </w:r>
      <w:r w:rsidRPr="009E5E09">
        <w:rPr>
          <w:rStyle w:val="StyleUnderline"/>
          <w:highlight w:val="green"/>
        </w:rPr>
        <w:t>ability to enact possibilities</w:t>
      </w:r>
      <w:r w:rsidRPr="000669FC">
        <w:rPr>
          <w:sz w:val="16"/>
        </w:rPr>
        <w:t>. As Patricia Stuelke has remarked, “</w:t>
      </w:r>
      <w:r w:rsidRPr="009E5E09">
        <w:rPr>
          <w:rStyle w:val="StyleUnderline"/>
          <w:highlight w:val="green"/>
        </w:rPr>
        <w:t>To imagine</w:t>
      </w:r>
      <w:r w:rsidRPr="000669FC">
        <w:rPr>
          <w:sz w:val="16"/>
        </w:rPr>
        <w:t xml:space="preserve"> that </w:t>
      </w:r>
      <w:r w:rsidRPr="009E5E09">
        <w:rPr>
          <w:rStyle w:val="StyleUnderline"/>
          <w:highlight w:val="green"/>
        </w:rPr>
        <w:t>things are broken and can be fixed with</w:t>
      </w:r>
      <w:r w:rsidRPr="00CA7FF3">
        <w:rPr>
          <w:rStyle w:val="StyleUnderline"/>
        </w:rPr>
        <w:t xml:space="preserve"> the </w:t>
      </w:r>
      <w:r w:rsidRPr="00CA7FF3">
        <w:rPr>
          <w:rStyle w:val="Emphasis"/>
        </w:rPr>
        <w:t xml:space="preserve">best of </w:t>
      </w:r>
      <w:r w:rsidRPr="009E5E09">
        <w:rPr>
          <w:rStyle w:val="Emphasis"/>
          <w:highlight w:val="green"/>
        </w:rPr>
        <w:t>intentions</w:t>
      </w:r>
      <w:r w:rsidRPr="000669FC">
        <w:rPr>
          <w:sz w:val="16"/>
        </w:rPr>
        <w:t xml:space="preserve">, with </w:t>
      </w:r>
      <w:r w:rsidRPr="000669FC">
        <w:rPr>
          <w:rStyle w:val="StyleUnderline"/>
        </w:rPr>
        <w:t xml:space="preserve">a </w:t>
      </w:r>
      <w:r w:rsidRPr="009E5E09">
        <w:rPr>
          <w:rStyle w:val="Emphasis"/>
          <w:highlight w:val="green"/>
        </w:rPr>
        <w:t>labor of love</w:t>
      </w:r>
      <w:r w:rsidRPr="000669FC">
        <w:rPr>
          <w:sz w:val="16"/>
        </w:rPr>
        <w:t xml:space="preserve">, </w:t>
      </w:r>
      <w:r w:rsidRPr="000669FC">
        <w:rPr>
          <w:rStyle w:val="StyleUnderline"/>
        </w:rPr>
        <w:t xml:space="preserve">with a </w:t>
      </w:r>
      <w:r w:rsidRPr="009E5E09">
        <w:rPr>
          <w:rStyle w:val="Emphasis"/>
          <w:highlight w:val="green"/>
        </w:rPr>
        <w:t>new way of reading</w:t>
      </w:r>
      <w:r w:rsidRPr="000669FC">
        <w:rPr>
          <w:sz w:val="16"/>
        </w:rPr>
        <w:t xml:space="preserve"> . . . </w:t>
      </w:r>
      <w:r w:rsidRPr="009E5E09">
        <w:rPr>
          <w:rStyle w:val="StyleUnderline"/>
          <w:highlight w:val="green"/>
        </w:rPr>
        <w:t xml:space="preserve">is a </w:t>
      </w:r>
      <w:r w:rsidRPr="009E5E09">
        <w:rPr>
          <w:rStyle w:val="Emphasis"/>
          <w:sz w:val="30"/>
          <w:szCs w:val="30"/>
          <w:highlight w:val="green"/>
        </w:rPr>
        <w:t>category error</w:t>
      </w:r>
      <w:r w:rsidRPr="00CA7FF3">
        <w:rPr>
          <w:rStyle w:val="StyleUnderline"/>
        </w:rPr>
        <w:t xml:space="preserve"> that </w:t>
      </w:r>
      <w:r w:rsidRPr="009E5E09">
        <w:rPr>
          <w:rStyle w:val="StyleUnderline"/>
          <w:highlight w:val="green"/>
        </w:rPr>
        <w:t>neither the planet nor</w:t>
      </w:r>
      <w:r w:rsidRPr="00CA7FF3">
        <w:rPr>
          <w:rStyle w:val="StyleUnderline"/>
        </w:rPr>
        <w:t xml:space="preserve"> any of </w:t>
      </w:r>
      <w:r w:rsidRPr="009E5E09">
        <w:rPr>
          <w:rStyle w:val="StyleUnderline"/>
          <w:highlight w:val="gree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4E434D60" w14:textId="77777777" w:rsidR="006E44BA" w:rsidRPr="009E5E09" w:rsidRDefault="006E44BA" w:rsidP="006E44BA">
      <w:pPr>
        <w:rPr>
          <w:rStyle w:val="StyleUnderline"/>
          <w:highlight w:val="green"/>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9E5E09">
        <w:rPr>
          <w:rStyle w:val="StyleUnderline"/>
          <w:highlight w:val="green"/>
        </w:rPr>
        <w:t>led to</w:t>
      </w:r>
      <w:r w:rsidRPr="0053011C">
        <w:rPr>
          <w:sz w:val="16"/>
        </w:rPr>
        <w:t xml:space="preserve"> a kind of </w:t>
      </w:r>
      <w:r w:rsidRPr="009E5E09">
        <w:rPr>
          <w:rStyle w:val="Emphasis"/>
          <w:highlight w:val="green"/>
        </w:rPr>
        <w:t>ersatz utopianism</w:t>
      </w:r>
      <w:r w:rsidRPr="009E5E09">
        <w:rPr>
          <w:rStyle w:val="StyleUnderline"/>
          <w:highlight w:val="green"/>
        </w:rPr>
        <w:t xml:space="preserve"> that</w:t>
      </w:r>
      <w:r w:rsidRPr="0053011C">
        <w:rPr>
          <w:sz w:val="16"/>
        </w:rPr>
        <w:t xml:space="preserve"> can </w:t>
      </w:r>
      <w:r w:rsidRPr="009E5E09">
        <w:rPr>
          <w:rStyle w:val="StyleUnderline"/>
          <w:highlight w:val="green"/>
        </w:rPr>
        <w:t>occlude</w:t>
      </w:r>
      <w:r w:rsidRPr="0053011C">
        <w:rPr>
          <w:sz w:val="16"/>
        </w:rPr>
        <w:t xml:space="preserve"> the </w:t>
      </w:r>
      <w:r w:rsidRPr="009E5E09">
        <w:rPr>
          <w:rStyle w:val="Emphasis"/>
          <w:highlight w:val="green"/>
        </w:rPr>
        <w:t>real</w:t>
      </w:r>
      <w:r w:rsidRPr="000669FC">
        <w:rPr>
          <w:rStyle w:val="Emphasis"/>
        </w:rPr>
        <w:t xml:space="preserve"> demands</w:t>
      </w:r>
      <w:r w:rsidRPr="000669FC">
        <w:rPr>
          <w:rStyle w:val="StyleUnderline"/>
        </w:rPr>
        <w:t xml:space="preserve"> of </w:t>
      </w:r>
      <w:r w:rsidRPr="009E5E09">
        <w:rPr>
          <w:rStyle w:val="Emphasis"/>
          <w:highlight w:val="gree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9E5E09">
        <w:rPr>
          <w:rStyle w:val="Emphasis"/>
          <w:highlight w:val="green"/>
        </w:rPr>
        <w:t>material factors</w:t>
      </w:r>
      <w:r w:rsidRPr="009E5E09">
        <w:rPr>
          <w:rStyle w:val="StyleUnderline"/>
          <w:highlight w:val="green"/>
        </w:rPr>
        <w:t xml:space="preserve"> stand in the way of scholar-activism</w:t>
      </w:r>
      <w:r w:rsidRPr="0053011C">
        <w:rPr>
          <w:sz w:val="16"/>
        </w:rPr>
        <w:t xml:space="preserve">, from </w:t>
      </w:r>
      <w:r w:rsidRPr="009E5E09">
        <w:rPr>
          <w:rStyle w:val="StyleUnderline"/>
          <w:highlight w:val="green"/>
        </w:rPr>
        <w:t>institutional complicity</w:t>
      </w:r>
      <w:r w:rsidRPr="0053011C">
        <w:rPr>
          <w:sz w:val="16"/>
        </w:rPr>
        <w:t xml:space="preserve"> to </w:t>
      </w:r>
      <w:r w:rsidRPr="009E5E09">
        <w:rPr>
          <w:rStyle w:val="Emphasis"/>
          <w:highlight w:val="green"/>
        </w:rPr>
        <w:t>prohibitive constraints</w:t>
      </w:r>
      <w:r w:rsidRPr="009E5E09">
        <w:rPr>
          <w:rStyle w:val="StyleUnderline"/>
          <w:highlight w:val="green"/>
        </w:rPr>
        <w:t xml:space="preserve"> on time</w:t>
      </w:r>
      <w:r w:rsidRPr="0053011C">
        <w:rPr>
          <w:sz w:val="16"/>
        </w:rPr>
        <w:t xml:space="preserve">,14 the affect of </w:t>
      </w:r>
      <w:r w:rsidRPr="009E5E09">
        <w:rPr>
          <w:rStyle w:val="StyleUnderline"/>
          <w:highlight w:val="green"/>
        </w:rPr>
        <w:t>possibility scholarship</w:t>
      </w:r>
      <w:r w:rsidRPr="0053011C">
        <w:rPr>
          <w:sz w:val="16"/>
        </w:rPr>
        <w:t xml:space="preserve"> risks </w:t>
      </w:r>
      <w:r w:rsidRPr="009E5E09">
        <w:rPr>
          <w:rStyle w:val="Emphasis"/>
          <w:highlight w:val="green"/>
        </w:rPr>
        <w:t>paint</w:t>
      </w:r>
      <w:r w:rsidRPr="000669FC">
        <w:rPr>
          <w:rStyle w:val="Emphasis"/>
        </w:rPr>
        <w:t xml:space="preserve">ing </w:t>
      </w:r>
      <w:r w:rsidRPr="009E5E09">
        <w:rPr>
          <w:rStyle w:val="Emphasis"/>
          <w:highlight w:val="green"/>
        </w:rPr>
        <w:t>over</w:t>
      </w:r>
      <w:r w:rsidRPr="009E5E09">
        <w:rPr>
          <w:rStyle w:val="StyleUnderline"/>
          <w:highlight w:val="gree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06FC2DA0" w14:textId="77777777" w:rsidR="006E44BA" w:rsidRPr="009E5E09" w:rsidRDefault="006E44BA" w:rsidP="006E44BA">
      <w:pPr>
        <w:pStyle w:val="Heading4"/>
        <w:rPr>
          <w:rStyle w:val="StyleUnderline"/>
          <w:highlight w:val="green"/>
        </w:rPr>
      </w:pPr>
      <w:r>
        <w:t xml:space="preserve">2. The impact is </w:t>
      </w:r>
      <w:r>
        <w:rPr>
          <w:u w:val="single"/>
        </w:rPr>
        <w:t>co-option</w:t>
      </w:r>
      <w:r>
        <w:t xml:space="preserve">. Valorizing symbolic resistance over </w:t>
      </w:r>
      <w:r>
        <w:rPr>
          <w:u w:val="single"/>
        </w:rPr>
        <w:t>political action</w:t>
      </w:r>
      <w:r>
        <w:t xml:space="preserve"> traps the aff within the academy. </w:t>
      </w:r>
    </w:p>
    <w:p w14:paraId="136F0D1F" w14:textId="77777777" w:rsidR="006E44BA" w:rsidRPr="009E5E09" w:rsidRDefault="006E44BA" w:rsidP="006E44BA">
      <w:pPr>
        <w:rPr>
          <w:rStyle w:val="StyleUnderline"/>
          <w:highlight w:val="green"/>
        </w:rPr>
      </w:pPr>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2657285E" w14:textId="77777777" w:rsidR="006E44BA" w:rsidRPr="009E5E09" w:rsidRDefault="006E44BA" w:rsidP="006E44BA">
      <w:pPr>
        <w:rPr>
          <w:rStyle w:val="StyleUnderline"/>
          <w:highlight w:val="green"/>
        </w:rPr>
      </w:pPr>
      <w:r w:rsidRPr="00724689">
        <w:rPr>
          <w:sz w:val="16"/>
        </w:rPr>
        <w:t xml:space="preserve">More than a decade and a half ago I criticized similar formulations of a notion of “infrapolitics,” understood as the domain of </w:t>
      </w:r>
      <w:r w:rsidRPr="00B97298">
        <w:rPr>
          <w:rStyle w:val="Emphasis"/>
        </w:rPr>
        <w:t>pre-political acts</w:t>
      </w:r>
      <w:r w:rsidRPr="00B97298">
        <w:rPr>
          <w:rStyle w:val="StyleUnderline"/>
        </w:rPr>
        <w:t xml:space="preserve"> of </w:t>
      </w:r>
      <w:r w:rsidRPr="009E5E09">
        <w:rPr>
          <w:rStyle w:val="Emphasis"/>
          <w:highlight w:val="green"/>
        </w:rPr>
        <w:t>everyday</w:t>
      </w:r>
      <w:r w:rsidRPr="00724689">
        <w:rPr>
          <w:sz w:val="16"/>
        </w:rPr>
        <w:t xml:space="preserve"> “</w:t>
      </w:r>
      <w:r w:rsidRPr="009E5E09">
        <w:rPr>
          <w:rStyle w:val="Emphasis"/>
          <w:highlight w:val="gree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9E5E09">
        <w:rPr>
          <w:rStyle w:val="StyleUnderline"/>
          <w:highlight w:val="green"/>
        </w:rPr>
        <w:t>Proponents of</w:t>
      </w:r>
      <w:r w:rsidRPr="00724689">
        <w:rPr>
          <w:sz w:val="16"/>
        </w:rPr>
        <w:t xml:space="preserve"> the </w:t>
      </w:r>
      <w:r w:rsidRPr="009E5E09">
        <w:rPr>
          <w:rStyle w:val="Emphasis"/>
          <w:highlight w:val="green"/>
        </w:rPr>
        <w:t>political importance</w:t>
      </w:r>
      <w:r w:rsidRPr="009E5E09">
        <w:rPr>
          <w:rStyle w:val="StyleUnderline"/>
          <w:highlight w:val="green"/>
        </w:rPr>
        <w:t xml:space="preserve"> of </w:t>
      </w:r>
      <w:r w:rsidRPr="009E5E09">
        <w:rPr>
          <w:rStyle w:val="Emphasis"/>
          <w:highlight w:val="green"/>
        </w:rPr>
        <w:t>this</w:t>
      </w:r>
      <w:r w:rsidRPr="00724689">
        <w:rPr>
          <w:rStyle w:val="Emphasis"/>
        </w:rPr>
        <w:t xml:space="preserve"> domain</w:t>
      </w:r>
      <w:r w:rsidRPr="00724689">
        <w:rPr>
          <w:rStyle w:val="StyleUnderline"/>
        </w:rPr>
        <w:t xml:space="preserve"> </w:t>
      </w:r>
      <w:r w:rsidRPr="009E5E09">
        <w:rPr>
          <w:rStyle w:val="StyleUnderline"/>
          <w:highlight w:val="gree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9E5E09">
        <w:rPr>
          <w:rStyle w:val="StyleUnderline"/>
          <w:highlight w:val="green"/>
        </w:rPr>
        <w:t>examining them</w:t>
      </w:r>
      <w:r w:rsidRPr="00724689">
        <w:rPr>
          <w:sz w:val="16"/>
        </w:rPr>
        <w:t xml:space="preserve"> could </w:t>
      </w:r>
      <w:r w:rsidRPr="00724689">
        <w:rPr>
          <w:rStyle w:val="StyleUnderline"/>
        </w:rPr>
        <w:t xml:space="preserve">help in </w:t>
      </w:r>
      <w:r w:rsidRPr="009E5E09">
        <w:rPr>
          <w:rStyle w:val="Emphasis"/>
          <w:highlight w:val="green"/>
        </w:rPr>
        <w:t>understand</w:t>
      </w:r>
      <w:r w:rsidRPr="00724689">
        <w:rPr>
          <w:rStyle w:val="Emphasis"/>
        </w:rPr>
        <w:t xml:space="preserve">ing the </w:t>
      </w:r>
      <w:r w:rsidRPr="009E5E09">
        <w:rPr>
          <w:rStyle w:val="Emphasis"/>
          <w:highlight w:val="green"/>
        </w:rPr>
        <w:t>processes</w:t>
      </w:r>
      <w:r w:rsidRPr="009E5E09">
        <w:rPr>
          <w:rStyle w:val="StyleUnderline"/>
          <w:highlight w:val="green"/>
        </w:rPr>
        <w:t xml:space="preserve"> through which insurgencies develop</w:t>
      </w:r>
      <w:r w:rsidRPr="00724689">
        <w:rPr>
          <w:sz w:val="16"/>
        </w:rPr>
        <w:t xml:space="preserve"> </w:t>
      </w:r>
      <w:r w:rsidRPr="00724689">
        <w:rPr>
          <w:rStyle w:val="StyleUnderline"/>
        </w:rPr>
        <w:t>and</w:t>
      </w:r>
      <w:r w:rsidRPr="00724689">
        <w:rPr>
          <w:sz w:val="16"/>
        </w:rPr>
        <w:t>/</w:t>
      </w:r>
      <w:r w:rsidRPr="009E5E09">
        <w:rPr>
          <w:rStyle w:val="StyleUnderline"/>
          <w:highlight w:val="green"/>
        </w:rPr>
        <w:t>or</w:t>
      </w:r>
      <w:r w:rsidRPr="00724689">
        <w:rPr>
          <w:sz w:val="16"/>
        </w:rPr>
        <w:t xml:space="preserve"> b) they therefore </w:t>
      </w:r>
      <w:r w:rsidRPr="009E5E09">
        <w:rPr>
          <w:rStyle w:val="StyleUnderline"/>
          <w:highlight w:val="green"/>
        </w:rPr>
        <w:t>ought to be considered</w:t>
      </w:r>
      <w:r w:rsidRPr="00724689">
        <w:rPr>
          <w:sz w:val="16"/>
        </w:rPr>
        <w:t xml:space="preserve"> as </w:t>
      </w:r>
      <w:r w:rsidRPr="00724689">
        <w:rPr>
          <w:rStyle w:val="Emphasis"/>
        </w:rPr>
        <w:t xml:space="preserve">expressions of an insurgent </w:t>
      </w:r>
      <w:r w:rsidRPr="009E5E09">
        <w:rPr>
          <w:rStyle w:val="Emphasis"/>
          <w:highlight w:val="green"/>
        </w:rPr>
        <w:t>politics</w:t>
      </w:r>
      <w:r w:rsidRPr="009E5E09">
        <w:rPr>
          <w:rStyle w:val="StyleUnderline"/>
          <w:highlight w:val="green"/>
        </w:rPr>
        <w:t xml:space="preserve"> themselves</w:t>
      </w:r>
      <w:r w:rsidRPr="00724689">
        <w:rPr>
          <w:sz w:val="16"/>
        </w:rPr>
        <w:t xml:space="preserve">. Several factors accounted for the </w:t>
      </w:r>
      <w:r w:rsidRPr="009E5E09">
        <w:rPr>
          <w:rStyle w:val="StyleUnderline"/>
          <w:highlight w:val="gree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9E5E09">
        <w:rPr>
          <w:rStyle w:val="StyleUnderline"/>
          <w:highlight w:val="green"/>
        </w:rPr>
        <w:t>had to do to with</w:t>
      </w:r>
      <w:r w:rsidRPr="00724689">
        <w:rPr>
          <w:rStyle w:val="StyleUnderline"/>
        </w:rPr>
        <w:t xml:space="preserve"> the </w:t>
      </w:r>
      <w:r w:rsidRPr="009E5E09">
        <w:rPr>
          <w:rStyle w:val="Emphasis"/>
          <w:highlight w:val="green"/>
        </w:rPr>
        <w:t>political economy</w:t>
      </w:r>
      <w:r w:rsidRPr="009E5E09">
        <w:rPr>
          <w:rStyle w:val="StyleUnderline"/>
          <w:highlight w:val="green"/>
        </w:rPr>
        <w:t xml:space="preserve"> of </w:t>
      </w:r>
      <w:r w:rsidRPr="009E5E09">
        <w:rPr>
          <w:rStyle w:val="Emphasis"/>
          <w:highlight w:val="green"/>
        </w:rPr>
        <w:t>academic life</w:t>
      </w:r>
      <w:r w:rsidRPr="00724689">
        <w:rPr>
          <w:sz w:val="16"/>
        </w:rPr>
        <w:t xml:space="preserve">, including the </w:t>
      </w:r>
      <w:r w:rsidRPr="009E5E09">
        <w:rPr>
          <w:rStyle w:val="StyleUnderline"/>
          <w:highlight w:val="green"/>
        </w:rPr>
        <w:t>self-propulsion of</w:t>
      </w:r>
      <w:r w:rsidRPr="00724689">
        <w:rPr>
          <w:rStyle w:val="StyleUnderline"/>
        </w:rPr>
        <w:t xml:space="preserve"> </w:t>
      </w:r>
      <w:r w:rsidRPr="00724689">
        <w:rPr>
          <w:rStyle w:val="Emphasis"/>
        </w:rPr>
        <w:t xml:space="preserve">academic </w:t>
      </w:r>
      <w:r w:rsidRPr="009E5E09">
        <w:rPr>
          <w:rStyle w:val="Emphasis"/>
          <w:highlight w:val="green"/>
        </w:rPr>
        <w:t>trendiness</w:t>
      </w:r>
      <w:r w:rsidRPr="009E5E09">
        <w:rPr>
          <w:rStyle w:val="StyleUnderline"/>
          <w:highlight w:val="green"/>
        </w:rPr>
        <w:t xml:space="preserve"> and</w:t>
      </w:r>
      <w:r w:rsidRPr="00724689">
        <w:rPr>
          <w:sz w:val="16"/>
        </w:rPr>
        <w:t xml:space="preserve"> the </w:t>
      </w:r>
      <w:r w:rsidRPr="009E5E09">
        <w:rPr>
          <w:rStyle w:val="StyleUnderline"/>
          <w:highlight w:val="green"/>
        </w:rPr>
        <w:t xml:space="preserve">atrophy of the left </w:t>
      </w:r>
      <w:r w:rsidRPr="009E5E09">
        <w:rPr>
          <w:rStyle w:val="Emphasis"/>
          <w:highlight w:val="gree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The infrapolitics idea also resonated with the substantive but generally unadmitted group essentialism underlying claims that esoteric, insider knowledge is necessary to decipher the “hidden transcripts” of the subordinate populations; put more bluntly, elevating infrapolitics to the domain on which the oppressed express their politics most authentically increased its interpreters’ academic capital.8</w:t>
      </w:r>
    </w:p>
    <w:p w14:paraId="78B46A46" w14:textId="77777777" w:rsidR="006E44BA" w:rsidRPr="009E5E09" w:rsidRDefault="006E44BA" w:rsidP="006E44BA">
      <w:pPr>
        <w:rPr>
          <w:rStyle w:val="StyleUnderline"/>
          <w:highlight w:val="green"/>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3C5DEE40" w14:textId="77777777" w:rsidR="006E44BA" w:rsidRPr="009E5E09" w:rsidRDefault="006E44BA" w:rsidP="006E44BA">
      <w:pPr>
        <w:ind w:left="720"/>
        <w:rPr>
          <w:rStyle w:val="StyleUnderline"/>
          <w:highlight w:val="green"/>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9E5E09">
        <w:rPr>
          <w:rStyle w:val="StyleUnderline"/>
          <w:highlight w:val="green"/>
        </w:rPr>
        <w:t>read</w:t>
      </w:r>
      <w:r w:rsidRPr="00724689">
        <w:rPr>
          <w:sz w:val="16"/>
        </w:rPr>
        <w:t xml:space="preserve"> the </w:t>
      </w:r>
      <w:r w:rsidRPr="009E5E09">
        <w:rPr>
          <w:rStyle w:val="StyleUnderline"/>
          <w:highlight w:val="green"/>
        </w:rPr>
        <w:t>evolution of</w:t>
      </w:r>
      <w:r w:rsidRPr="00724689">
        <w:rPr>
          <w:rStyle w:val="StyleUnderline"/>
        </w:rPr>
        <w:t xml:space="preserve"> </w:t>
      </w:r>
      <w:r w:rsidRPr="00724689">
        <w:rPr>
          <w:rStyle w:val="Emphasis"/>
        </w:rPr>
        <w:t xml:space="preserve">political </w:t>
      </w:r>
      <w:r w:rsidRPr="009E5E09">
        <w:rPr>
          <w:rStyle w:val="Emphasis"/>
          <w:highlight w:val="green"/>
        </w:rPr>
        <w:t>movements</w:t>
      </w:r>
      <w:r w:rsidRPr="009E5E09">
        <w:rPr>
          <w:rStyle w:val="StyleUnderline"/>
          <w:highlight w:val="green"/>
        </w:rPr>
        <w:t xml:space="preserve"> teleologically</w:t>
      </w:r>
      <w:r w:rsidRPr="00724689">
        <w:rPr>
          <w:sz w:val="16"/>
        </w:rPr>
        <w:t xml:space="preserve">; they </w:t>
      </w:r>
      <w:r w:rsidRPr="009E5E09">
        <w:rPr>
          <w:rStyle w:val="StyleUnderline"/>
          <w:highlight w:val="green"/>
        </w:rPr>
        <w:t>presume</w:t>
      </w:r>
      <w:r w:rsidRPr="00724689">
        <w:rPr>
          <w:sz w:val="16"/>
        </w:rPr>
        <w:t xml:space="preserve"> that those </w:t>
      </w:r>
      <w:r w:rsidRPr="009E5E09">
        <w:rPr>
          <w:rStyle w:val="StyleUnderline"/>
          <w:highlight w:val="green"/>
        </w:rPr>
        <w:t xml:space="preserve">conditions </w:t>
      </w:r>
      <w:r w:rsidRPr="009E5E09">
        <w:rPr>
          <w:rStyle w:val="Emphasis"/>
          <w:highlight w:val="green"/>
        </w:rPr>
        <w:t>necessarily</w:t>
      </w:r>
      <w:r w:rsidRPr="00724689">
        <w:rPr>
          <w:sz w:val="16"/>
        </w:rPr>
        <w:t xml:space="preserve">, or even typically, </w:t>
      </w:r>
      <w:r w:rsidRPr="009E5E09">
        <w:rPr>
          <w:rStyle w:val="StyleUnderline"/>
          <w:highlight w:val="green"/>
        </w:rPr>
        <w:t xml:space="preserve">lead to </w:t>
      </w:r>
      <w:r w:rsidRPr="009E5E09">
        <w:rPr>
          <w:rStyle w:val="Emphasis"/>
          <w:highlight w:val="green"/>
        </w:rPr>
        <w:t>political action</w:t>
      </w:r>
      <w:r w:rsidRPr="00724689">
        <w:rPr>
          <w:sz w:val="16"/>
        </w:rPr>
        <w:t xml:space="preserve">. </w:t>
      </w:r>
      <w:r w:rsidRPr="009E5E09">
        <w:rPr>
          <w:rStyle w:val="Emphasis"/>
          <w:sz w:val="30"/>
          <w:szCs w:val="30"/>
          <w:highlight w:val="green"/>
        </w:rPr>
        <w:t>They don’t</w:t>
      </w:r>
      <w:r w:rsidRPr="00724689">
        <w:rPr>
          <w:sz w:val="16"/>
        </w:rPr>
        <w:t xml:space="preserve">. </w:t>
      </w:r>
      <w:r w:rsidRPr="006360B9">
        <w:rPr>
          <w:rStyle w:val="StyleUnderline"/>
        </w:rPr>
        <w:t xml:space="preserve">Not any more than the presence of carbon and water </w:t>
      </w:r>
      <w:r w:rsidRPr="006360B9">
        <w:rPr>
          <w:rStyle w:val="Emphasis"/>
        </w:rPr>
        <w:t>necessarily leads</w:t>
      </w:r>
      <w:r w:rsidRPr="006360B9">
        <w:rPr>
          <w:rStyle w:val="StyleUnderline"/>
        </w:rPr>
        <w:t xml:space="preserve"> to</w:t>
      </w:r>
      <w:r w:rsidRPr="006360B9">
        <w:rPr>
          <w:sz w:val="16"/>
        </w:rPr>
        <w:t xml:space="preserve"> the evolution of </w:t>
      </w:r>
      <w:r w:rsidRPr="006360B9">
        <w:rPr>
          <w:rStyle w:val="StyleUnderline"/>
        </w:rPr>
        <w:t>Homo sapiens</w:t>
      </w:r>
      <w:r w:rsidRPr="006360B9">
        <w:rPr>
          <w:sz w:val="16"/>
        </w:rPr>
        <w:t>.</w:t>
      </w:r>
      <w:r w:rsidRPr="00724689">
        <w:rPr>
          <w:sz w:val="16"/>
        </w:rPr>
        <w:t xml:space="preserve"> </w:t>
      </w:r>
      <w:r w:rsidRPr="009E5E09">
        <w:rPr>
          <w:rStyle w:val="StyleUnderline"/>
          <w:highlight w:val="green"/>
        </w:rPr>
        <w:t>Think about it</w:t>
      </w:r>
      <w:r w:rsidRPr="00724689">
        <w:rPr>
          <w:sz w:val="16"/>
        </w:rPr>
        <w:t xml:space="preserve">: </w:t>
      </w:r>
      <w:r w:rsidRPr="009E5E09">
        <w:rPr>
          <w:rStyle w:val="StyleUnderline"/>
          <w:highlight w:val="green"/>
        </w:rPr>
        <w:t xml:space="preserve">infrapolitics is </w:t>
      </w:r>
      <w:r w:rsidRPr="009E5E09">
        <w:rPr>
          <w:rStyle w:val="Emphasis"/>
          <w:highlight w:val="green"/>
        </w:rPr>
        <w:t>ubiquitous</w:t>
      </w:r>
      <w:r w:rsidRPr="00724689">
        <w:rPr>
          <w:sz w:val="16"/>
        </w:rPr>
        <w:t xml:space="preserve">, </w:t>
      </w:r>
      <w:r w:rsidRPr="009E5E09">
        <w:rPr>
          <w:rStyle w:val="Emphasis"/>
          <w:highlight w:val="green"/>
        </w:rPr>
        <w:t>developed political movements</w:t>
      </w:r>
      <w:r w:rsidRPr="009E5E09">
        <w:rPr>
          <w:rStyle w:val="StyleUnderline"/>
          <w:highlight w:val="green"/>
        </w:rPr>
        <w:t xml:space="preserve"> are rare</w:t>
      </w:r>
      <w:r w:rsidRPr="00724689">
        <w:rPr>
          <w:sz w:val="16"/>
        </w:rPr>
        <w:t>.9</w:t>
      </w:r>
    </w:p>
    <w:p w14:paraId="7A89D999" w14:textId="77777777" w:rsidR="006E44BA" w:rsidRPr="009E5E09" w:rsidRDefault="006E44BA" w:rsidP="006E44BA">
      <w:pPr>
        <w:rPr>
          <w:rStyle w:val="StyleUnderline"/>
          <w:highlight w:val="green"/>
        </w:rPr>
      </w:pPr>
    </w:p>
    <w:p w14:paraId="156DC64F" w14:textId="77777777" w:rsidR="006E44BA" w:rsidRPr="009E5E09" w:rsidRDefault="006E44BA" w:rsidP="006E44BA">
      <w:pPr>
        <w:pStyle w:val="Heading4"/>
        <w:rPr>
          <w:rStyle w:val="StyleUnderline"/>
          <w:highlight w:val="green"/>
        </w:rPr>
      </w:pPr>
      <w:r>
        <w:t>Their theory of power is wrong:</w:t>
      </w:r>
    </w:p>
    <w:p w14:paraId="2F5D84C4" w14:textId="77777777" w:rsidR="006E44BA" w:rsidRPr="009E5E09" w:rsidRDefault="006E44BA" w:rsidP="006E44BA">
      <w:pPr>
        <w:rPr>
          <w:rStyle w:val="StyleUnderline"/>
          <w:highlight w:val="green"/>
        </w:rPr>
      </w:pPr>
    </w:p>
    <w:p w14:paraId="31BB124B" w14:textId="77777777" w:rsidR="006E44BA" w:rsidRPr="009E5E09" w:rsidRDefault="006E44BA" w:rsidP="006E44BA">
      <w:pPr>
        <w:pStyle w:val="Heading4"/>
        <w:rPr>
          <w:rStyle w:val="StyleUnderline"/>
          <w:highlight w:val="green"/>
        </w:rPr>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w:t>
      </w:r>
    </w:p>
    <w:p w14:paraId="70B99ED6" w14:textId="77777777" w:rsidR="006E44BA" w:rsidRPr="009E5E09" w:rsidRDefault="006E44BA" w:rsidP="006E44BA">
      <w:pPr>
        <w:rPr>
          <w:rStyle w:val="StyleUnderline"/>
          <w:highlight w:val="green"/>
        </w:rPr>
      </w:pPr>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1C0F5E8C" w14:textId="77777777" w:rsidR="006E44BA" w:rsidRPr="009E5E09" w:rsidRDefault="006E44BA" w:rsidP="006E44BA">
      <w:pPr>
        <w:rPr>
          <w:rStyle w:val="StyleUnderline"/>
          <w:highlight w:val="green"/>
        </w:rPr>
      </w:pPr>
      <w:r w:rsidRPr="006C746C">
        <w:rPr>
          <w:sz w:val="16"/>
        </w:rPr>
        <w:t>5. The Affirmation of Life</w:t>
      </w:r>
    </w:p>
    <w:p w14:paraId="14AADC6E" w14:textId="77777777" w:rsidR="006E44BA" w:rsidRPr="009E5E09" w:rsidRDefault="006E44BA" w:rsidP="006E44BA">
      <w:pPr>
        <w:rPr>
          <w:rStyle w:val="StyleUnderline"/>
          <w:highlight w:val="green"/>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9E5E09">
        <w:rPr>
          <w:rStyle w:val="StyleUnderline"/>
          <w:highlight w:val="green"/>
        </w:rPr>
        <w:t>pessimism’s nihilistic turn must be balanced with</w:t>
      </w:r>
      <w:r w:rsidRPr="00FC30C4">
        <w:rPr>
          <w:rStyle w:val="StyleUnderline"/>
        </w:rPr>
        <w:t xml:space="preserve"> a </w:t>
      </w:r>
      <w:r w:rsidRPr="009E5E09">
        <w:rPr>
          <w:rStyle w:val="Emphasis"/>
          <w:highlight w:val="green"/>
        </w:rPr>
        <w:t>life-affirming philosophy</w:t>
      </w:r>
      <w:r w:rsidRPr="00FC30C4">
        <w:rPr>
          <w:rStyle w:val="StyleUnderline"/>
        </w:rPr>
        <w:t xml:space="preserve"> since what’s at issue is the conditions possibility that </w:t>
      </w:r>
      <w:r w:rsidRPr="009E5E09">
        <w:rPr>
          <w:rStyle w:val="StyleUnderline"/>
          <w:highlight w:val="green"/>
        </w:rPr>
        <w:t>allow Blackness to be experienced as something</w:t>
      </w:r>
      <w:r w:rsidRPr="00FC30C4">
        <w:rPr>
          <w:rStyle w:val="StyleUnderline"/>
        </w:rPr>
        <w:t xml:space="preserve"> </w:t>
      </w:r>
      <w:r w:rsidRPr="009E5E09">
        <w:rPr>
          <w:rStyle w:val="Emphasis"/>
          <w:highlight w:val="green"/>
        </w:rPr>
        <w:t>other than social death</w:t>
      </w:r>
      <w:r w:rsidRPr="00FC30C4">
        <w:rPr>
          <w:rStyle w:val="StyleUnderline"/>
        </w:rPr>
        <w:t>.</w:t>
      </w:r>
    </w:p>
    <w:p w14:paraId="79D72AF2" w14:textId="77777777" w:rsidR="006E44BA" w:rsidRPr="009E5E09" w:rsidRDefault="006E44BA" w:rsidP="006E44BA">
      <w:pPr>
        <w:rPr>
          <w:rStyle w:val="StyleUnderline"/>
          <w:highlight w:val="green"/>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4E976E97" w14:textId="77777777" w:rsidR="006E44BA" w:rsidRPr="009E5E09" w:rsidRDefault="006E44BA" w:rsidP="006E44BA">
      <w:pPr>
        <w:rPr>
          <w:rStyle w:val="StyleUnderline"/>
          <w:highlight w:val="green"/>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227A6741" w14:textId="77777777" w:rsidR="006E44BA" w:rsidRPr="009E5E09" w:rsidRDefault="006E44BA" w:rsidP="006E44BA">
      <w:pPr>
        <w:rPr>
          <w:rStyle w:val="StyleUnderline"/>
          <w:highlight w:val="green"/>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4CD7FEA1" w14:textId="77777777" w:rsidR="006E44BA" w:rsidRPr="009E5E09" w:rsidRDefault="006E44BA" w:rsidP="006E44BA">
      <w:pPr>
        <w:rPr>
          <w:rStyle w:val="StyleUnderline"/>
          <w:highlight w:val="green"/>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15505469" w14:textId="77777777" w:rsidR="006E44BA" w:rsidRPr="009E5E09" w:rsidRDefault="006E44BA" w:rsidP="006E44BA">
      <w:pPr>
        <w:rPr>
          <w:rStyle w:val="StyleUnderline"/>
          <w:highlight w:val="green"/>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9E5E09">
        <w:rPr>
          <w:rStyle w:val="StyleUnderline"/>
          <w:highlight w:val="green"/>
        </w:rPr>
        <w:t xml:space="preserve">that there is </w:t>
      </w:r>
      <w:r w:rsidRPr="009E5E09">
        <w:rPr>
          <w:rStyle w:val="Emphasis"/>
          <w:highlight w:val="gree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45C30587" w14:textId="77777777" w:rsidR="006E44BA" w:rsidRPr="009E5E09" w:rsidRDefault="006E44BA" w:rsidP="006E44BA">
      <w:pPr>
        <w:rPr>
          <w:rStyle w:val="StyleUnderline"/>
          <w:highlight w:val="green"/>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9E5E09">
        <w:rPr>
          <w:rStyle w:val="StyleUnderline"/>
          <w:highlight w:val="green"/>
        </w:rPr>
        <w:t>thinking about race/ism differently</w:t>
      </w:r>
      <w:r w:rsidRPr="00D84038">
        <w:rPr>
          <w:rStyle w:val="StyleUnderline"/>
        </w:rPr>
        <w:t xml:space="preserve">—a revaluation of race/ism so to speak. This requires </w:t>
      </w:r>
      <w:r w:rsidRPr="009E5E09">
        <w:rPr>
          <w:rStyle w:val="StyleUnderline"/>
          <w:highlight w:val="green"/>
        </w:rPr>
        <w:t>acknowledging</w:t>
      </w:r>
      <w:r w:rsidRPr="00D84038">
        <w:rPr>
          <w:rStyle w:val="StyleUnderline"/>
        </w:rPr>
        <w:t xml:space="preserve"> that racial </w:t>
      </w:r>
      <w:r w:rsidRPr="009E5E09">
        <w:rPr>
          <w:rStyle w:val="StyleUnderline"/>
          <w:highlight w:val="green"/>
        </w:rPr>
        <w:t>identities exist</w:t>
      </w:r>
      <w:r w:rsidRPr="00D84038">
        <w:rPr>
          <w:rStyle w:val="StyleUnderline"/>
        </w:rPr>
        <w:t xml:space="preserve">, </w:t>
      </w:r>
      <w:r w:rsidRPr="009E5E09">
        <w:rPr>
          <w:rStyle w:val="StyleUnderline"/>
          <w:highlight w:val="green"/>
        </w:rPr>
        <w:t>but</w:t>
      </w:r>
      <w:r w:rsidRPr="00D84038">
        <w:rPr>
          <w:rStyle w:val="StyleUnderline"/>
        </w:rPr>
        <w:t xml:space="preserve"> instead of </w:t>
      </w:r>
      <w:r w:rsidRPr="009E5E09">
        <w:rPr>
          <w:rStyle w:val="StyleUnderline"/>
          <w:highlight w:val="green"/>
        </w:rPr>
        <w:t>perceiving Blackness</w:t>
      </w:r>
      <w:r w:rsidRPr="006C746C">
        <w:rPr>
          <w:sz w:val="16"/>
        </w:rPr>
        <w:t xml:space="preserve"> (e.g.,) </w:t>
      </w:r>
      <w:r w:rsidRPr="00D84038">
        <w:rPr>
          <w:rStyle w:val="StyleUnderline"/>
        </w:rPr>
        <w:t xml:space="preserve">as merely the target of power and oppression, one’s Blackness could be seen </w:t>
      </w:r>
      <w:r w:rsidRPr="009E5E09">
        <w:rPr>
          <w:rStyle w:val="StyleUnderline"/>
          <w:highlight w:val="green"/>
        </w:rPr>
        <w:t xml:space="preserve">as a </w:t>
      </w:r>
      <w:r w:rsidRPr="009E5E09">
        <w:rPr>
          <w:rStyle w:val="Emphasis"/>
          <w:highlight w:val="green"/>
        </w:rPr>
        <w:t>site of resistance</w:t>
      </w:r>
      <w:r w:rsidRPr="006C746C">
        <w:rPr>
          <w:sz w:val="16"/>
        </w:rPr>
        <w:t xml:space="preserve">. The second proposal for Scott requires the rejection of colorblindness as a viable solution for positive change. Indeed, Scott writes that </w:t>
      </w:r>
      <w:r w:rsidRPr="009E5E09">
        <w:rPr>
          <w:rStyle w:val="StyleUnderline"/>
          <w:highlight w:val="green"/>
        </w:rPr>
        <w:t>the goal</w:t>
      </w:r>
      <w:r w:rsidRPr="00D84038">
        <w:rPr>
          <w:rStyle w:val="StyleUnderline"/>
        </w:rPr>
        <w:t xml:space="preserve"> </w:t>
      </w:r>
      <w:r w:rsidRPr="006C746C">
        <w:rPr>
          <w:sz w:val="16"/>
        </w:rPr>
        <w:t xml:space="preserve">for the Nietzschean strong pessimist </w:t>
      </w:r>
      <w:r w:rsidRPr="009E5E09">
        <w:rPr>
          <w:rStyle w:val="StyleUnderline"/>
          <w:highlight w:val="gree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9E5E09">
        <w:rPr>
          <w:rStyle w:val="Emphasis"/>
          <w:highlight w:val="green"/>
        </w:rPr>
        <w:t>struggle that hard positive change requires</w:t>
      </w:r>
      <w:r w:rsidRPr="006C746C">
        <w:rPr>
          <w:sz w:val="16"/>
        </w:rPr>
        <w:t xml:space="preserve">” (Scott 2014, 324). Simply put, </w:t>
      </w:r>
      <w:r w:rsidRPr="009E5E09">
        <w:rPr>
          <w:rStyle w:val="Emphasis"/>
          <w:highlight w:val="gree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9E5E09">
        <w:rPr>
          <w:rStyle w:val="StyleUnderline"/>
          <w:highlight w:val="green"/>
        </w:rPr>
        <w:t xml:space="preserve">can and should </w:t>
      </w:r>
      <w:r w:rsidRPr="009E5E09">
        <w:rPr>
          <w:rStyle w:val="Emphasis"/>
          <w:highlight w:val="green"/>
        </w:rPr>
        <w:t>lead to empowerment</w:t>
      </w:r>
      <w:r w:rsidRPr="006C746C">
        <w:rPr>
          <w:sz w:val="16"/>
        </w:rPr>
        <w:t xml:space="preserve"> </w:t>
      </w:r>
      <w:r w:rsidRPr="00D84038">
        <w:rPr>
          <w:rStyle w:val="Emphasis"/>
        </w:rPr>
        <w:t xml:space="preserve">and </w:t>
      </w:r>
      <w:r w:rsidRPr="009E5E09">
        <w:rPr>
          <w:rStyle w:val="Emphasis"/>
          <w:highlight w:val="green"/>
        </w:rPr>
        <w:t>resistance</w:t>
      </w:r>
      <w:r w:rsidRPr="006C746C">
        <w:rPr>
          <w:sz w:val="16"/>
        </w:rPr>
        <w:t xml:space="preserve"> </w:t>
      </w:r>
      <w:r w:rsidRPr="009E5E09">
        <w:rPr>
          <w:rStyle w:val="StyleUnderline"/>
          <w:highlight w:val="green"/>
        </w:rPr>
        <w:t xml:space="preserve">instead of </w:t>
      </w:r>
      <w:r w:rsidRPr="009E5E09">
        <w:rPr>
          <w:rStyle w:val="Emphasis"/>
          <w:highlight w:val="gree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9E5E09">
        <w:rPr>
          <w:rStyle w:val="StyleUnderline"/>
          <w:highlight w:val="green"/>
        </w:rPr>
        <w:t>theory</w:t>
      </w:r>
      <w:r w:rsidRPr="00D84038">
        <w:rPr>
          <w:rStyle w:val="StyleUnderline"/>
        </w:rPr>
        <w:t xml:space="preserve"> is informed by practice in the hopes that theory can </w:t>
      </w:r>
      <w:r w:rsidRPr="009E5E09">
        <w:rPr>
          <w:rStyle w:val="StyleUnderline"/>
          <w:highlight w:val="green"/>
        </w:rPr>
        <w:t>aid in</w:t>
      </w:r>
      <w:r w:rsidRPr="00D84038">
        <w:rPr>
          <w:rStyle w:val="StyleUnderline"/>
        </w:rPr>
        <w:t xml:space="preserve"> </w:t>
      </w:r>
      <w:r w:rsidRPr="009E5E09">
        <w:rPr>
          <w:rStyle w:val="Emphasis"/>
          <w:highlight w:val="gree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w:t>
      </w:r>
      <w:r w:rsidRPr="005B4330">
        <w:rPr>
          <w:rStyle w:val="StyleUnderline"/>
        </w:rPr>
        <w:t>Black radical tradition</w:t>
      </w:r>
      <w:r w:rsidRPr="005B4330">
        <w:rPr>
          <w:sz w:val="16"/>
        </w:rPr>
        <w:t xml:space="preserve"> </w:t>
      </w:r>
      <w:r w:rsidRPr="005B4330">
        <w:rPr>
          <w:rStyle w:val="StyleUnderline"/>
        </w:rPr>
        <w:t>and</w:t>
      </w:r>
      <w:r w:rsidRPr="005B4330">
        <w:rPr>
          <w:sz w:val="16"/>
        </w:rPr>
        <w:t xml:space="preserve"> in particular, </w:t>
      </w:r>
      <w:r w:rsidRPr="005B4330">
        <w:rPr>
          <w:rStyle w:val="StyleUnderline"/>
        </w:rPr>
        <w:t>Black feminist movements</w:t>
      </w:r>
      <w:r w:rsidRPr="005B4330">
        <w:rPr>
          <w:sz w:val="16"/>
        </w:rPr>
        <w:t xml:space="preserve"> </w:t>
      </w:r>
      <w:r w:rsidRPr="005B4330">
        <w:rPr>
          <w:rStyle w:val="StyleUnderline"/>
        </w:rPr>
        <w:t>are useful</w:t>
      </w:r>
      <w:r w:rsidRPr="00D84038">
        <w:rPr>
          <w:rStyle w:val="StyleUnderline"/>
        </w:rPr>
        <w:t xml:space="preserve">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9E5E09">
        <w:rPr>
          <w:rStyle w:val="StyleUnderline"/>
          <w:highlight w:val="green"/>
        </w:rPr>
        <w:t>seeing racism</w:t>
      </w:r>
      <w:r w:rsidRPr="00D84038">
        <w:rPr>
          <w:rStyle w:val="StyleUnderline"/>
        </w:rPr>
        <w:t xml:space="preserve"> not as a disease that needs to be cured, but </w:t>
      </w:r>
      <w:r w:rsidRPr="009E5E09">
        <w:rPr>
          <w:rStyle w:val="StyleUnderline"/>
          <w:highlight w:val="green"/>
        </w:rPr>
        <w:t xml:space="preserve">as an </w:t>
      </w:r>
      <w:r w:rsidRPr="009E5E09">
        <w:rPr>
          <w:rStyle w:val="Emphasis"/>
          <w:highlight w:val="green"/>
        </w:rPr>
        <w:t>impediment to developing new ways of being</w:t>
      </w:r>
      <w:r w:rsidRPr="00D84038">
        <w:rPr>
          <w:rStyle w:val="Emphasis"/>
        </w:rPr>
        <w:t>-in-the-world</w:t>
      </w:r>
      <w:r w:rsidRPr="00D84038">
        <w:rPr>
          <w:rStyle w:val="StyleUnderline"/>
        </w:rPr>
        <w:t>.</w:t>
      </w:r>
    </w:p>
    <w:p w14:paraId="65B7ED86" w14:textId="77777777" w:rsidR="006E44BA" w:rsidRPr="009E5E09" w:rsidRDefault="006E44BA" w:rsidP="006E44BA">
      <w:pPr>
        <w:rPr>
          <w:rStyle w:val="StyleUnderline"/>
          <w:highlight w:val="green"/>
        </w:rPr>
      </w:pPr>
      <w:r w:rsidRPr="006C746C">
        <w:rPr>
          <w:sz w:val="16"/>
        </w:rPr>
        <w:t xml:space="preserve">Scott’s essay serves as a great juxtaposition to Wilderson’s End of the World because her essay explains how life can be affirmed if the End of the World and the end of Black suffering never occurs. Whereas </w:t>
      </w:r>
      <w:r w:rsidRPr="005B4330">
        <w:rPr>
          <w:sz w:val="16"/>
        </w:rPr>
        <w:t xml:space="preserve">Wilderson’s philosophy can be read as diagnosing the problem of Blackness, Scott’s </w:t>
      </w:r>
      <w:r w:rsidRPr="005B4330">
        <w:rPr>
          <w:rStyle w:val="StyleUnderline"/>
        </w:rPr>
        <w:t>essay offers ways to challenge the possible permanence of the anti-Black condition. The benefit of Scott’s essay resides in the fact that one is not plunging into a yawning chasm of petrified existential turmoil and despair brought on by</w:t>
      </w:r>
      <w:r w:rsidRPr="00D84038">
        <w:rPr>
          <w:rStyle w:val="StyleUnderline"/>
        </w:rPr>
        <w:t xml:space="preserve">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9E5E09">
        <w:rPr>
          <w:rStyle w:val="Emphasis"/>
          <w:highlight w:val="green"/>
        </w:rPr>
        <w:t>say yes to life.</w:t>
      </w:r>
    </w:p>
    <w:p w14:paraId="5C201395" w14:textId="77777777" w:rsidR="006E44BA" w:rsidRPr="009E5E09" w:rsidRDefault="006E44BA" w:rsidP="006E44BA">
      <w:pPr>
        <w:rPr>
          <w:rStyle w:val="StyleUnderline"/>
          <w:highlight w:val="green"/>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9E5E09">
        <w:rPr>
          <w:rStyle w:val="StyleUnderline"/>
          <w:highlight w:val="gree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9E5E09">
        <w:rPr>
          <w:rStyle w:val="Emphasis"/>
          <w:highlight w:val="green"/>
        </w:rPr>
        <w:t>does not make revolutionary struggle futile</w:t>
      </w:r>
      <w:r w:rsidRPr="006C746C">
        <w:rPr>
          <w:sz w:val="16"/>
        </w:rPr>
        <w:t xml:space="preserve">, </w:t>
      </w:r>
      <w:r w:rsidRPr="009E5E09">
        <w:rPr>
          <w:rStyle w:val="StyleUnderline"/>
          <w:highlight w:val="green"/>
        </w:rPr>
        <w:t xml:space="preserve">it makes it an </w:t>
      </w:r>
      <w:r w:rsidRPr="009E5E09">
        <w:rPr>
          <w:rStyle w:val="Emphasis"/>
          <w:highlight w:val="green"/>
        </w:rPr>
        <w:t>existential necessity</w:t>
      </w:r>
      <w:r w:rsidRPr="006C746C">
        <w:rPr>
          <w:sz w:val="16"/>
        </w:rPr>
        <w:t xml:space="preserve">. </w:t>
      </w:r>
      <w:r w:rsidRPr="00D84038">
        <w:rPr>
          <w:rStyle w:val="StyleUnderline"/>
        </w:rPr>
        <w:t>It is in revolutionary struggle that one finds all that is left—</w:t>
      </w:r>
      <w:r w:rsidRPr="009E5E09">
        <w:rPr>
          <w:rStyle w:val="Emphasis"/>
          <w:highlight w:val="green"/>
        </w:rPr>
        <w:t>affirmation of life and the love of</w:t>
      </w:r>
      <w:r w:rsidRPr="00D84038">
        <w:rPr>
          <w:rStyle w:val="Emphasis"/>
        </w:rPr>
        <w:t xml:space="preserve"> one’s </w:t>
      </w:r>
      <w:r w:rsidRPr="009E5E09">
        <w:rPr>
          <w:rStyle w:val="Emphasis"/>
          <w:highlight w:val="green"/>
        </w:rPr>
        <w:t>Blackness</w:t>
      </w:r>
      <w:r w:rsidRPr="006C746C">
        <w:rPr>
          <w:sz w:val="16"/>
        </w:rPr>
        <w:t>.</w:t>
      </w:r>
    </w:p>
    <w:p w14:paraId="559C162A" w14:textId="77777777" w:rsidR="006E44BA" w:rsidRPr="009E5E09" w:rsidRDefault="006E44BA" w:rsidP="006E44BA">
      <w:pPr>
        <w:rPr>
          <w:rStyle w:val="StyleUnderline"/>
          <w:highlight w:val="green"/>
        </w:rPr>
      </w:pPr>
    </w:p>
    <w:p w14:paraId="600B3DB2" w14:textId="77777777" w:rsidR="006E44BA" w:rsidRPr="009E5E09" w:rsidRDefault="006E44BA" w:rsidP="006E44BA">
      <w:pPr>
        <w:pStyle w:val="Heading4"/>
        <w:rPr>
          <w:rStyle w:val="StyleUnderline"/>
          <w:highlight w:val="green"/>
        </w:rPr>
      </w:pPr>
      <w:r>
        <w:t xml:space="preserve">2. Humanism is </w:t>
      </w:r>
      <w:r w:rsidRPr="00492CAD">
        <w:rPr>
          <w:u w:val="single"/>
        </w:rPr>
        <w:t>malleable</w:t>
      </w:r>
      <w:r>
        <w:t xml:space="preserve"> and </w:t>
      </w:r>
      <w:r>
        <w:rPr>
          <w:u w:val="single"/>
        </w:rPr>
        <w:t>necessary</w:t>
      </w:r>
      <w:r>
        <w:t>.</w:t>
      </w:r>
    </w:p>
    <w:p w14:paraId="2A4AB9D8" w14:textId="77777777" w:rsidR="006E44BA" w:rsidRPr="009E5E09" w:rsidRDefault="006E44BA" w:rsidP="006E44BA">
      <w:pPr>
        <w:rPr>
          <w:rStyle w:val="StyleUnderline"/>
          <w:highlight w:val="green"/>
        </w:rPr>
      </w:pPr>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0FC867B1" w14:textId="77777777" w:rsidR="006E44BA" w:rsidRPr="009E5E09" w:rsidRDefault="006E44BA" w:rsidP="006E44BA">
      <w:pPr>
        <w:rPr>
          <w:rStyle w:val="StyleUnderline"/>
          <w:highlight w:val="green"/>
        </w:rPr>
      </w:pPr>
      <w:r w:rsidRPr="009E5E09">
        <w:rPr>
          <w:rStyle w:val="StyleUnderline"/>
          <w:highlight w:val="gree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9E5E09">
        <w:rPr>
          <w:rStyle w:val="StyleUnderline"/>
          <w:highlight w:val="green"/>
        </w:rPr>
        <w:t>was</w:t>
      </w:r>
      <w:r w:rsidRPr="001E6041">
        <w:rPr>
          <w:sz w:val="16"/>
        </w:rPr>
        <w:t xml:space="preserve">, as many commentators (on both his political and clinical writings) have indicated, </w:t>
      </w:r>
      <w:r w:rsidRPr="009E5E09">
        <w:rPr>
          <w:rStyle w:val="Emphasis"/>
          <w:highlight w:val="green"/>
        </w:rPr>
        <w:t>a radical humanist</w:t>
      </w:r>
      <w:r w:rsidRPr="001E6041">
        <w:rPr>
          <w:sz w:val="16"/>
        </w:rPr>
        <w:t xml:space="preserve"> (Gordon, 2015; udis, 2015; Zeilig, 2016). </w:t>
      </w:r>
      <w:r w:rsidRPr="009E5E09">
        <w:rPr>
          <w:rStyle w:val="StyleUnderline"/>
          <w:highlight w:val="green"/>
        </w:rPr>
        <w:t>Black and White are</w:t>
      </w:r>
      <w:r w:rsidRPr="001E6041">
        <w:rPr>
          <w:rStyle w:val="StyleUnderline"/>
        </w:rPr>
        <w:t xml:space="preserve">, </w:t>
      </w:r>
      <w:r w:rsidRPr="001E6041">
        <w:rPr>
          <w:sz w:val="16"/>
        </w:rPr>
        <w:t xml:space="preserve">however, </w:t>
      </w:r>
      <w:r w:rsidRPr="009E5E09">
        <w:rPr>
          <w:rStyle w:val="Emphasis"/>
          <w:highlight w:val="green"/>
        </w:rPr>
        <w:t>not fixed positions</w:t>
      </w:r>
      <w:r w:rsidRPr="001E6041">
        <w:rPr>
          <w:sz w:val="16"/>
        </w:rPr>
        <w:t xml:space="preserve">; or, insofar as they are fixed, </w:t>
      </w:r>
      <w:r w:rsidRPr="001E6041">
        <w:rPr>
          <w:rStyle w:val="StyleUnderline"/>
        </w:rPr>
        <w:t xml:space="preserve">this is </w:t>
      </w:r>
      <w:r w:rsidRPr="009E5E09">
        <w:rPr>
          <w:rStyle w:val="StyleUnderline"/>
          <w:highlight w:val="green"/>
        </w:rPr>
        <w:t>the effect of</w:t>
      </w:r>
      <w:r w:rsidRPr="001E6041">
        <w:rPr>
          <w:rStyle w:val="StyleUnderline"/>
        </w:rPr>
        <w:t xml:space="preserve"> </w:t>
      </w:r>
      <w:r w:rsidRPr="009E5E09">
        <w:rPr>
          <w:rStyle w:val="Emphasis"/>
          <w:highlight w:val="green"/>
        </w:rPr>
        <w:t>historically structured</w:t>
      </w:r>
      <w:r w:rsidRPr="001E6041">
        <w:rPr>
          <w:sz w:val="16"/>
        </w:rPr>
        <w:t xml:space="preserve"> </w:t>
      </w:r>
      <w:r w:rsidRPr="009E5E09">
        <w:rPr>
          <w:rStyle w:val="StyleUnderline"/>
          <w:highlight w:val="green"/>
        </w:rPr>
        <w:t>and</w:t>
      </w:r>
      <w:r w:rsidRPr="001E6041">
        <w:rPr>
          <w:sz w:val="16"/>
        </w:rPr>
        <w:t xml:space="preserve"> </w:t>
      </w:r>
      <w:r w:rsidRPr="001E6041">
        <w:rPr>
          <w:rStyle w:val="Emphasis"/>
        </w:rPr>
        <w:t xml:space="preserve">currently </w:t>
      </w:r>
      <w:r w:rsidRPr="009E5E09">
        <w:rPr>
          <w:rStyle w:val="Emphasis"/>
          <w:highlight w:val="green"/>
        </w:rPr>
        <w:t>enforced</w:t>
      </w:r>
      <w:r w:rsidRPr="001E6041">
        <w:rPr>
          <w:sz w:val="16"/>
        </w:rPr>
        <w:t xml:space="preserve"> (</w:t>
      </w:r>
      <w:r w:rsidRPr="00E55219">
        <w:rPr>
          <w:sz w:val="16"/>
        </w:rPr>
        <w:t xml:space="preserve">including internalised) </w:t>
      </w:r>
      <w:r w:rsidRPr="00E55219">
        <w:rPr>
          <w:rStyle w:val="Emphasis"/>
        </w:rPr>
        <w:t>racialised violence</w:t>
      </w:r>
      <w:r w:rsidRPr="00E55219">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E55219">
        <w:rPr>
          <w:rStyle w:val="Emphasis"/>
        </w:rPr>
        <w:t>there is no Manichean opposition between racialised divisions</w:t>
      </w:r>
      <w:r w:rsidRPr="00E55219">
        <w:rPr>
          <w:sz w:val="16"/>
        </w:rPr>
        <w:t xml:space="preserve">. </w:t>
      </w:r>
      <w:r w:rsidRPr="00E55219">
        <w:rPr>
          <w:rStyle w:val="StyleUnderline"/>
        </w:rPr>
        <w:t>Fanon was emphatic about this</w:t>
      </w:r>
      <w:r w:rsidRPr="00E55219">
        <w:rPr>
          <w:sz w:val="16"/>
        </w:rPr>
        <w:t xml:space="preserve">, </w:t>
      </w:r>
      <w:r w:rsidRPr="00E55219">
        <w:rPr>
          <w:rStyle w:val="Emphasis"/>
        </w:rPr>
        <w:t>over and over again</w:t>
      </w:r>
      <w:r w:rsidRPr="00E55219">
        <w:rPr>
          <w:sz w:val="16"/>
        </w:rPr>
        <w:t>, in BSWM</w:t>
      </w:r>
      <w:r w:rsidRPr="001E6041">
        <w:rPr>
          <w:sz w:val="16"/>
        </w:rPr>
        <w:t>, and there is no reason to think he changed his mind on this point. Indeed, further examples of this are discussed later.</w:t>
      </w:r>
    </w:p>
    <w:p w14:paraId="163EAB13" w14:textId="77777777" w:rsidR="006E44BA" w:rsidRPr="009E5E09" w:rsidRDefault="006E44BA" w:rsidP="006E44BA">
      <w:pPr>
        <w:rPr>
          <w:rStyle w:val="StyleUnderline"/>
          <w:highlight w:val="green"/>
        </w:rPr>
      </w:pPr>
      <w:r w:rsidRPr="009E5E09">
        <w:rPr>
          <w:rStyle w:val="StyleUnderline"/>
          <w:highlight w:val="green"/>
        </w:rPr>
        <w:t>Fanon mobilises</w:t>
      </w:r>
      <w:r w:rsidRPr="001E6041">
        <w:rPr>
          <w:sz w:val="16"/>
        </w:rPr>
        <w:t xml:space="preserve"> his </w:t>
      </w:r>
      <w:r w:rsidRPr="009E5E09">
        <w:rPr>
          <w:rStyle w:val="StyleUnderline"/>
          <w:highlight w:val="green"/>
        </w:rPr>
        <w:t>humanism</w:t>
      </w:r>
      <w:r w:rsidRPr="001E6041">
        <w:rPr>
          <w:sz w:val="16"/>
        </w:rPr>
        <w:t xml:space="preserve"> as part of his claim </w:t>
      </w:r>
      <w:r w:rsidRPr="001E6041">
        <w:rPr>
          <w:rStyle w:val="StyleUnderline"/>
        </w:rPr>
        <w:t xml:space="preserve">for racialised others </w:t>
      </w:r>
      <w:r w:rsidRPr="009E5E09">
        <w:rPr>
          <w:rStyle w:val="StyleUnderline"/>
          <w:highlight w:val="green"/>
        </w:rPr>
        <w:t xml:space="preserve">to be </w:t>
      </w:r>
      <w:r w:rsidRPr="009E5E09">
        <w:rPr>
          <w:rStyle w:val="Emphasis"/>
          <w:highlight w:val="green"/>
        </w:rPr>
        <w:t>brought into equal</w:t>
      </w:r>
      <w:r w:rsidRPr="001E6041">
        <w:rPr>
          <w:rStyle w:val="Emphasis"/>
        </w:rPr>
        <w:t xml:space="preserve">, human, </w:t>
      </w:r>
      <w:r w:rsidRPr="009E5E09">
        <w:rPr>
          <w:rStyle w:val="Emphasis"/>
          <w:highlight w:val="gree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9E5E09">
        <w:rPr>
          <w:rStyle w:val="StyleUnderline"/>
          <w:highlight w:val="green"/>
        </w:rPr>
        <w:t>The answer to being ‘depersonalised’</w:t>
      </w:r>
      <w:r w:rsidRPr="001E6041">
        <w:rPr>
          <w:sz w:val="16"/>
        </w:rPr>
        <w:t xml:space="preserve">, then, </w:t>
      </w:r>
      <w:r w:rsidRPr="009E5E09">
        <w:rPr>
          <w:rStyle w:val="Emphasis"/>
          <w:highlight w:val="green"/>
        </w:rPr>
        <w:t>is not to reject</w:t>
      </w:r>
      <w:r w:rsidRPr="001E6041">
        <w:rPr>
          <w:sz w:val="16"/>
        </w:rPr>
        <w:t xml:space="preserve"> </w:t>
      </w:r>
      <w:r w:rsidRPr="009E5E09">
        <w:rPr>
          <w:rStyle w:val="StyleUnderline"/>
          <w:highlight w:val="green"/>
        </w:rPr>
        <w:t>the</w:t>
      </w:r>
      <w:r w:rsidRPr="001E6041">
        <w:rPr>
          <w:sz w:val="16"/>
        </w:rPr>
        <w:t xml:space="preserve"> </w:t>
      </w:r>
      <w:r w:rsidRPr="009E5E09">
        <w:rPr>
          <w:rStyle w:val="Emphasis"/>
          <w:highlight w:val="gree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9E5E09">
        <w:rPr>
          <w:rStyle w:val="StyleUnderline"/>
          <w:highlight w:val="green"/>
        </w:rPr>
        <w:t>but</w:t>
      </w:r>
      <w:r w:rsidRPr="001E6041">
        <w:rPr>
          <w:sz w:val="16"/>
        </w:rPr>
        <w:t xml:space="preserve"> rather </w:t>
      </w:r>
      <w:r w:rsidRPr="009E5E09">
        <w:rPr>
          <w:rStyle w:val="StyleUnderline"/>
          <w:highlight w:val="green"/>
        </w:rPr>
        <w:t xml:space="preserve">to </w:t>
      </w:r>
      <w:r w:rsidRPr="009E5E09">
        <w:rPr>
          <w:rStyle w:val="Emphasis"/>
          <w:highlight w:val="green"/>
        </w:rPr>
        <w:t>transform</w:t>
      </w:r>
      <w:r w:rsidRPr="001E6041">
        <w:rPr>
          <w:sz w:val="16"/>
        </w:rPr>
        <w:t xml:space="preserve"> </w:t>
      </w:r>
      <w:r w:rsidRPr="001E6041">
        <w:rPr>
          <w:rStyle w:val="StyleUnderline"/>
        </w:rPr>
        <w:t xml:space="preserve">the </w:t>
      </w:r>
      <w:r w:rsidRPr="009E5E09">
        <w:rPr>
          <w:rStyle w:val="StyleUnderline"/>
          <w:highlight w:val="green"/>
        </w:rPr>
        <w:t>unequal</w:t>
      </w:r>
      <w:r w:rsidRPr="001E6041">
        <w:rPr>
          <w:rStyle w:val="StyleUnderline"/>
        </w:rPr>
        <w:t xml:space="preserve"> and violent </w:t>
      </w:r>
      <w:r w:rsidRPr="009E5E09">
        <w:rPr>
          <w:rStyle w:val="StyleUnderline"/>
          <w:highlight w:val="green"/>
        </w:rPr>
        <w:t>conditions</w:t>
      </w:r>
      <w:r w:rsidRPr="001E6041">
        <w:rPr>
          <w:rStyle w:val="StyleUnderline"/>
        </w:rPr>
        <w:t xml:space="preserve"> </w:t>
      </w:r>
      <w:r w:rsidRPr="001E6041">
        <w:rPr>
          <w:sz w:val="16"/>
        </w:rPr>
        <w:t>that have robbed people of these.</w:t>
      </w:r>
    </w:p>
    <w:p w14:paraId="7D35AD19" w14:textId="77777777" w:rsidR="006E44BA" w:rsidRPr="009E5E09" w:rsidRDefault="006E44BA" w:rsidP="006E44BA">
      <w:pPr>
        <w:rPr>
          <w:rStyle w:val="StyleUnderline"/>
          <w:highlight w:val="green"/>
        </w:rPr>
      </w:pPr>
      <w:r w:rsidRPr="001E6041">
        <w:rPr>
          <w:sz w:val="16"/>
        </w:rPr>
        <w:t xml:space="preserve">Hence </w:t>
      </w:r>
      <w:r w:rsidRPr="001E6041">
        <w:rPr>
          <w:rStyle w:val="StyleUnderline"/>
        </w:rPr>
        <w:t>Fanon</w:t>
      </w:r>
      <w:r w:rsidRPr="001E6041">
        <w:rPr>
          <w:sz w:val="16"/>
        </w:rPr>
        <w:t xml:space="preserve"> was no ‘</w:t>
      </w:r>
      <w:r w:rsidRPr="00C94DD0">
        <w:rPr>
          <w:sz w:val="16"/>
        </w:rPr>
        <w:t xml:space="preserve">poststructuralist’ let alone a ‘postmodernist’. He </w:t>
      </w:r>
      <w:r w:rsidRPr="00C94DD0">
        <w:rPr>
          <w:rStyle w:val="Emphasis"/>
        </w:rPr>
        <w:t>was a modernist</w:t>
      </w:r>
      <w:r w:rsidRPr="00C94DD0">
        <w:rPr>
          <w:sz w:val="16"/>
        </w:rPr>
        <w:t xml:space="preserve">, </w:t>
      </w:r>
      <w:r w:rsidRPr="00C94DD0">
        <w:rPr>
          <w:rStyle w:val="StyleUnderline"/>
        </w:rPr>
        <w:t xml:space="preserve">committed to modern technological and scientific as well as cultural progress. </w:t>
      </w:r>
      <w:r w:rsidRPr="00C94DD0">
        <w:rPr>
          <w:sz w:val="16"/>
        </w:rPr>
        <w:t xml:space="preserve">Nor was he a supporter of ‘tradition’, </w:t>
      </w:r>
      <w:r w:rsidRPr="00C94DD0">
        <w:rPr>
          <w:rStyle w:val="StyleUnderline"/>
        </w:rPr>
        <w:t>as an uncritical valuing of a mystical and mystifying presumed common past of and for the oppressed, as his searing comments</w:t>
      </w:r>
      <w:r w:rsidRPr="001E6041">
        <w:rPr>
          <w:rStyle w:val="StyleUnderline"/>
        </w:rPr>
        <w:t xml:space="preserve"> in BSWM make clear</w:t>
      </w:r>
      <w:r w:rsidRPr="001E6041">
        <w:rPr>
          <w:sz w:val="16"/>
        </w:rPr>
        <w:t xml:space="preserve">. For Fanon, </w:t>
      </w:r>
      <w:r w:rsidRPr="009E5E09">
        <w:rPr>
          <w:rStyle w:val="Emphasis"/>
          <w:highlight w:val="green"/>
        </w:rPr>
        <w:t>common cause</w:t>
      </w:r>
      <w:r w:rsidRPr="001E6041">
        <w:rPr>
          <w:sz w:val="16"/>
        </w:rPr>
        <w:t>—or sameness—</w:t>
      </w:r>
      <w:r w:rsidRPr="009E5E09">
        <w:rPr>
          <w:rStyle w:val="StyleUnderline"/>
          <w:highlight w:val="green"/>
        </w:rPr>
        <w:t>is built</w:t>
      </w:r>
      <w:r w:rsidRPr="001E6041">
        <w:rPr>
          <w:sz w:val="16"/>
        </w:rPr>
        <w:t xml:space="preserve">, </w:t>
      </w:r>
      <w:r w:rsidRPr="009E5E09">
        <w:rPr>
          <w:rStyle w:val="Emphasis"/>
          <w:highlight w:val="green"/>
        </w:rPr>
        <w:t>not given</w:t>
      </w:r>
      <w:r w:rsidRPr="001E6041">
        <w:rPr>
          <w:sz w:val="16"/>
        </w:rPr>
        <w:t xml:space="preserve">; </w:t>
      </w:r>
      <w:r w:rsidRPr="009E5E09">
        <w:rPr>
          <w:rStyle w:val="StyleUnderline"/>
          <w:highlight w:val="green"/>
        </w:rPr>
        <w:t>forged</w:t>
      </w:r>
      <w:r w:rsidRPr="001E6041">
        <w:rPr>
          <w:rStyle w:val="StyleUnderline"/>
        </w:rPr>
        <w:t xml:space="preserve"> through and </w:t>
      </w:r>
      <w:r w:rsidRPr="009E5E09">
        <w:rPr>
          <w:rStyle w:val="Emphasis"/>
          <w:highlight w:val="gree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organising around </w:t>
      </w:r>
      <w:r w:rsidRPr="00E55219">
        <w:rPr>
          <w:rStyle w:val="StyleUnderline"/>
        </w:rPr>
        <w:t>solidarities that build unity—and in this sense anticipating feminist intersectionality politics</w:t>
      </w:r>
      <w:r w:rsidRPr="00E55219">
        <w:rPr>
          <w:sz w:val="16"/>
        </w:rPr>
        <w:t xml:space="preserve"> (Burman, 2016b). Notwithstanding his many pronouncements on the importance of humanity, </w:t>
      </w:r>
      <w:r w:rsidRPr="00E55219">
        <w:rPr>
          <w:rStyle w:val="StyleUnderline"/>
        </w:rPr>
        <w:t xml:space="preserve">Fanonian perspectives also inform recent ‘more than human’ perspectives on impending planetary disaster caused by human-made, Global North-made, </w:t>
      </w:r>
      <w:r w:rsidRPr="00E55219">
        <w:rPr>
          <w:rStyle w:val="Emphasis"/>
        </w:rPr>
        <w:t>global boiling</w:t>
      </w:r>
      <w:r w:rsidRPr="00E55219">
        <w:rPr>
          <w:sz w:val="16"/>
        </w:rPr>
        <w:t>. Recent discussions extend the critique of the Anthropocene, connecting with the ravages of overdevelopment and corresponding dispossession and displacement of indigenous populations wrought</w:t>
      </w:r>
      <w:r w:rsidRPr="001E6041">
        <w:rPr>
          <w:sz w:val="16"/>
        </w:rPr>
        <w:t xml:space="preserve"> from colonialism (pperman, 2019; iboiron, 2021). </w:t>
      </w:r>
      <w:r w:rsidRPr="009E5E09">
        <w:rPr>
          <w:rStyle w:val="StyleUnderline"/>
          <w:highlight w:val="green"/>
        </w:rPr>
        <w:t>As a radical</w:t>
      </w:r>
      <w:r w:rsidRPr="001E6041">
        <w:rPr>
          <w:sz w:val="16"/>
        </w:rPr>
        <w:t xml:space="preserve"> (not bourgeois, liberal) </w:t>
      </w:r>
      <w:r w:rsidRPr="009E5E09">
        <w:rPr>
          <w:rStyle w:val="Emphasis"/>
          <w:highlight w:val="green"/>
        </w:rPr>
        <w:t>humanist</w:t>
      </w:r>
      <w:r w:rsidRPr="001E6041">
        <w:rPr>
          <w:rStyle w:val="StyleUnderline"/>
        </w:rPr>
        <w:t xml:space="preserve">, Fanon therefore </w:t>
      </w:r>
      <w:r w:rsidRPr="009E5E09">
        <w:rPr>
          <w:rStyle w:val="StyleUnderline"/>
          <w:highlight w:val="green"/>
        </w:rPr>
        <w:t xml:space="preserve">made </w:t>
      </w:r>
      <w:r w:rsidRPr="009E5E09">
        <w:rPr>
          <w:rStyle w:val="Emphasis"/>
          <w:highlight w:val="green"/>
        </w:rPr>
        <w:t>demands of humanism</w:t>
      </w:r>
      <w:r w:rsidRPr="001E6041">
        <w:rPr>
          <w:sz w:val="16"/>
        </w:rPr>
        <w:t xml:space="preserve">. </w:t>
      </w:r>
      <w:r w:rsidRPr="001E6041">
        <w:rPr>
          <w:rStyle w:val="StyleUnderline"/>
        </w:rPr>
        <w:t xml:space="preserve">Even as he exposed its limits and exclusions, </w:t>
      </w:r>
      <w:r w:rsidRPr="009E5E09">
        <w:rPr>
          <w:rStyle w:val="StyleUnderline"/>
          <w:highlight w:val="green"/>
        </w:rPr>
        <w:t xml:space="preserve">he recognised the necessity of </w:t>
      </w:r>
      <w:r w:rsidRPr="009E5E09">
        <w:rPr>
          <w:rStyle w:val="Emphasis"/>
          <w:highlight w:val="green"/>
        </w:rPr>
        <w:t>humanist relational engagement</w:t>
      </w:r>
      <w:r w:rsidRPr="001E6041">
        <w:rPr>
          <w:rStyle w:val="StyleUnderline"/>
        </w:rPr>
        <w:t xml:space="preserve"> </w:t>
      </w:r>
      <w:r w:rsidRPr="009E5E09">
        <w:rPr>
          <w:rStyle w:val="StyleUnderline"/>
          <w:highlight w:val="green"/>
        </w:rPr>
        <w:t xml:space="preserve">for a </w:t>
      </w:r>
      <w:r w:rsidRPr="009E5E09">
        <w:rPr>
          <w:rStyle w:val="Emphasis"/>
          <w:highlight w:val="gree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0F3E96F0" w14:textId="77777777" w:rsidR="006E44BA" w:rsidRPr="009E5E09" w:rsidRDefault="006E44BA" w:rsidP="006E44BA">
      <w:pPr>
        <w:rPr>
          <w:rStyle w:val="StyleUnderline"/>
          <w:highlight w:val="green"/>
        </w:rPr>
      </w:pPr>
    </w:p>
    <w:p w14:paraId="6F313C97" w14:textId="77777777" w:rsidR="006E44BA" w:rsidRPr="009E5E09" w:rsidRDefault="006E44BA" w:rsidP="006E44BA">
      <w:pPr>
        <w:rPr>
          <w:rStyle w:val="StyleUnderline"/>
          <w:highlight w:val="green"/>
        </w:rPr>
      </w:pPr>
    </w:p>
    <w:p w14:paraId="4EEE7107" w14:textId="77777777" w:rsidR="006E44BA" w:rsidRPr="009E5E09" w:rsidRDefault="006E44BA" w:rsidP="006E44BA">
      <w:pPr>
        <w:pStyle w:val="Heading4"/>
        <w:rPr>
          <w:rStyle w:val="StyleUnderline"/>
          <w:highlight w:val="green"/>
        </w:rPr>
      </w:pPr>
      <w:r>
        <w:t xml:space="preserve">3. Futurism is </w:t>
      </w:r>
      <w:r w:rsidRPr="00962257">
        <w:rPr>
          <w:u w:val="single"/>
        </w:rPr>
        <w:t>good</w:t>
      </w:r>
      <w:r>
        <w:t xml:space="preserve"> and fiat isn’t </w:t>
      </w:r>
      <w:r>
        <w:rPr>
          <w:u w:val="single"/>
        </w:rPr>
        <w:t>cruelly optimistic</w:t>
      </w:r>
      <w:r w:rsidRPr="00962257">
        <w:t xml:space="preserve">---glimpses of what </w:t>
      </w:r>
      <w:r w:rsidRPr="00962257">
        <w:rPr>
          <w:u w:val="single"/>
        </w:rPr>
        <w:t>should</w:t>
      </w:r>
      <w:r w:rsidRPr="00962257">
        <w:t xml:space="preserve"> be are </w:t>
      </w:r>
      <w:r w:rsidRPr="00962257">
        <w:rPr>
          <w:u w:val="single"/>
        </w:rPr>
        <w:t>far better</w:t>
      </w:r>
      <w:r w:rsidRPr="00962257">
        <w:t xml:space="preserve"> than </w:t>
      </w:r>
      <w:r w:rsidRPr="00962257">
        <w:rPr>
          <w:u w:val="single"/>
        </w:rPr>
        <w:t>acceding</w:t>
      </w:r>
      <w:r w:rsidRPr="00962257">
        <w:t xml:space="preserve"> to the present. </w:t>
      </w:r>
    </w:p>
    <w:p w14:paraId="2C730345" w14:textId="77777777" w:rsidR="006E44BA" w:rsidRPr="009E5E09" w:rsidRDefault="006E44BA" w:rsidP="006E44BA">
      <w:pPr>
        <w:rPr>
          <w:rStyle w:val="StyleUnderline"/>
          <w:highlight w:val="green"/>
        </w:rPr>
      </w:pPr>
      <w:r w:rsidRPr="008B0CE6">
        <w:t>Gary</w:t>
      </w:r>
      <w:r>
        <w:rPr>
          <w:rStyle w:val="Heading4Char"/>
        </w:rPr>
        <w:t xml:space="preserve"> </w:t>
      </w:r>
      <w:r w:rsidRPr="00046B75">
        <w:rPr>
          <w:rStyle w:val="Heading4Char"/>
        </w:rPr>
        <w:t>Wilder 17</w:t>
      </w:r>
      <w:r>
        <w:t xml:space="preserve">. </w:t>
      </w:r>
      <w:r w:rsidRPr="00046B75">
        <w:t>Associate Professor</w:t>
      </w:r>
      <w:r>
        <w:t xml:space="preserve">, </w:t>
      </w:r>
      <w:r w:rsidRPr="00046B75">
        <w:t>Anthropology</w:t>
      </w:r>
      <w:r>
        <w:t xml:space="preserve">, City University of New York </w:t>
      </w:r>
      <w:r w:rsidRPr="00046B75">
        <w:t>Graduate Center</w:t>
      </w:r>
      <w:r>
        <w:t xml:space="preserve">. </w:t>
      </w:r>
      <w:r w:rsidRPr="00046B75">
        <w:t>“Anticipation</w:t>
      </w:r>
      <w:r>
        <w:t>.</w:t>
      </w:r>
      <w:r w:rsidRPr="00046B75">
        <w:t xml:space="preserve">” </w:t>
      </w:r>
      <w:r>
        <w:t>https://www.politicalconcepts.org/anticipation-gary-wilder/</w:t>
      </w:r>
    </w:p>
    <w:p w14:paraId="53512CDB" w14:textId="77777777" w:rsidR="006E44BA" w:rsidRPr="009E5E09" w:rsidRDefault="006E44BA" w:rsidP="006E44BA">
      <w:pPr>
        <w:rPr>
          <w:rStyle w:val="StyleUnderline"/>
          <w:highlight w:val="green"/>
        </w:rPr>
      </w:pPr>
      <w:r w:rsidRPr="00404FAE">
        <w:rPr>
          <w:sz w:val="16"/>
        </w:rPr>
        <w:t xml:space="preserve">There is no doubt that </w:t>
      </w:r>
      <w:r w:rsidRPr="009E5E09">
        <w:rPr>
          <w:rStyle w:val="StyleUnderline"/>
          <w:highlight w:val="green"/>
        </w:rPr>
        <w:t>cruel optimism</w:t>
      </w:r>
      <w:r w:rsidRPr="00404FAE">
        <w:rPr>
          <w:sz w:val="16"/>
        </w:rPr>
        <w:t xml:space="preserve"> and benevolent pessimism have produced, and leveraged the concept of anticipation in order to prohibit or require certain kinds of citizen action, to legitimize or exempt certain state interventions, to </w:t>
      </w:r>
      <w:r w:rsidRPr="009E5E09">
        <w:rPr>
          <w:rStyle w:val="StyleUnderline"/>
          <w:highlight w:val="green"/>
        </w:rPr>
        <w:t>produce</w:t>
      </w:r>
      <w:r w:rsidRPr="00404FAE">
        <w:rPr>
          <w:rStyle w:val="StyleUnderline"/>
        </w:rPr>
        <w:t xml:space="preserve"> </w:t>
      </w:r>
      <w:r w:rsidRPr="00404FAE">
        <w:rPr>
          <w:rStyle w:val="Emphasis"/>
        </w:rPr>
        <w:t xml:space="preserve">docile and anxious </w:t>
      </w:r>
      <w:r w:rsidRPr="009E5E09">
        <w:rPr>
          <w:rStyle w:val="Emphasis"/>
          <w:highlight w:val="green"/>
        </w:rPr>
        <w:t>subjects</w:t>
      </w:r>
      <w:r w:rsidRPr="00404FAE">
        <w:rPr>
          <w:sz w:val="16"/>
        </w:rPr>
        <w:t xml:space="preserve"> who become </w:t>
      </w:r>
      <w:r w:rsidRPr="00404FAE">
        <w:rPr>
          <w:rStyle w:val="StyleUnderline"/>
        </w:rPr>
        <w:t xml:space="preserve">trapped </w:t>
      </w:r>
      <w:r w:rsidRPr="009E5E09">
        <w:rPr>
          <w:rStyle w:val="StyleUnderline"/>
          <w:highlight w:val="green"/>
        </w:rPr>
        <w:t>in</w:t>
      </w:r>
      <w:r w:rsidRPr="00404FAE">
        <w:rPr>
          <w:rStyle w:val="StyleUnderline"/>
        </w:rPr>
        <w:t xml:space="preserve"> states of</w:t>
      </w:r>
      <w:r w:rsidRPr="00404FAE">
        <w:rPr>
          <w:sz w:val="16"/>
        </w:rPr>
        <w:t xml:space="preserve"> what Berlant has nicely phrased “</w:t>
      </w:r>
      <w:r w:rsidRPr="009E5E09">
        <w:rPr>
          <w:rStyle w:val="Emphasis"/>
          <w:highlight w:val="green"/>
        </w:rPr>
        <w:t>animated suspension</w:t>
      </w:r>
      <w:r w:rsidRPr="00404FAE">
        <w:rPr>
          <w:sz w:val="16"/>
        </w:rPr>
        <w:t xml:space="preserve">.”15 The </w:t>
      </w:r>
      <w:r w:rsidRPr="00404FAE">
        <w:rPr>
          <w:rStyle w:val="StyleUnderline"/>
        </w:rPr>
        <w:t>constant exhortation to self-manage</w:t>
      </w:r>
      <w:r w:rsidRPr="00404FAE">
        <w:rPr>
          <w:sz w:val="16"/>
        </w:rPr>
        <w:t xml:space="preserve">, </w:t>
      </w:r>
      <w:r w:rsidRPr="00404FAE">
        <w:rPr>
          <w:rStyle w:val="StyleUnderline"/>
        </w:rPr>
        <w:t>improve</w:t>
      </w:r>
      <w:r w:rsidRPr="00404FAE">
        <w:rPr>
          <w:sz w:val="16"/>
        </w:rPr>
        <w:t xml:space="preserve">, and </w:t>
      </w:r>
      <w:r w:rsidRPr="00404FAE">
        <w:rPr>
          <w:rStyle w:val="StyleUnderline"/>
        </w:rPr>
        <w:t>promote</w:t>
      </w:r>
      <w:r w:rsidRPr="00404FAE">
        <w:rPr>
          <w:sz w:val="16"/>
        </w:rPr>
        <w:t xml:space="preserve"> is </w:t>
      </w:r>
      <w:r w:rsidRPr="00404FAE">
        <w:rPr>
          <w:rStyle w:val="StyleUnderline"/>
        </w:rPr>
        <w:t xml:space="preserve">accompanied by </w:t>
      </w:r>
      <w:r w:rsidRPr="009E5E09">
        <w:rPr>
          <w:rStyle w:val="StyleUnderline"/>
          <w:highlight w:val="green"/>
        </w:rPr>
        <w:t>precarity</w:t>
      </w:r>
      <w:r w:rsidRPr="00404FAE">
        <w:rPr>
          <w:rStyle w:val="StyleUnderline"/>
        </w:rPr>
        <w:t xml:space="preserve"> and </w:t>
      </w:r>
      <w:r w:rsidRPr="009E5E09">
        <w:rPr>
          <w:rStyle w:val="StyleUnderline"/>
          <w:highlight w:val="green"/>
        </w:rPr>
        <w:t>exhaustion</w:t>
      </w:r>
      <w:r w:rsidRPr="00404FAE">
        <w:rPr>
          <w:sz w:val="16"/>
        </w:rPr>
        <w:t xml:space="preserve">, </w:t>
      </w:r>
      <w:r w:rsidRPr="009E5E09">
        <w:rPr>
          <w:rStyle w:val="StyleUnderline"/>
          <w:highlight w:val="green"/>
        </w:rPr>
        <w:t>uncertainty</w:t>
      </w:r>
      <w:r w:rsidRPr="00404FAE">
        <w:rPr>
          <w:rStyle w:val="StyleUnderline"/>
        </w:rPr>
        <w:t xml:space="preserve"> and </w:t>
      </w:r>
      <w:r w:rsidRPr="009E5E09">
        <w:rPr>
          <w:rStyle w:val="StyleUnderline"/>
          <w:highlight w:val="green"/>
        </w:rPr>
        <w:t>anxiety</w:t>
      </w:r>
      <w:r w:rsidRPr="00404FAE">
        <w:rPr>
          <w:sz w:val="16"/>
        </w:rPr>
        <w:t xml:space="preserve">, </w:t>
      </w:r>
      <w:r w:rsidRPr="009E5E09">
        <w:rPr>
          <w:rStyle w:val="StyleUnderline"/>
          <w:highlight w:val="green"/>
        </w:rPr>
        <w:t>disorientation</w:t>
      </w:r>
      <w:r w:rsidRPr="00404FAE">
        <w:rPr>
          <w:rStyle w:val="StyleUnderline"/>
        </w:rPr>
        <w:t xml:space="preserve"> and </w:t>
      </w:r>
      <w:r w:rsidRPr="009E5E09">
        <w:rPr>
          <w:rStyle w:val="Emphasis"/>
          <w:highlight w:val="green"/>
        </w:rPr>
        <w:t>meaninglessness</w:t>
      </w:r>
      <w:r w:rsidRPr="00404FAE">
        <w:rPr>
          <w:sz w:val="16"/>
        </w:rPr>
        <w:t xml:space="preserve">. </w:t>
      </w:r>
    </w:p>
    <w:p w14:paraId="6C32AFA3" w14:textId="77777777" w:rsidR="006E44BA" w:rsidRPr="009E5E09" w:rsidRDefault="006E44BA" w:rsidP="006E44BA">
      <w:pPr>
        <w:rPr>
          <w:rStyle w:val="StyleUnderline"/>
          <w:highlight w:val="green"/>
        </w:rPr>
      </w:pPr>
      <w:r w:rsidRPr="00404FAE">
        <w:rPr>
          <w:sz w:val="16"/>
          <w:szCs w:val="16"/>
        </w:rPr>
        <w:t xml:space="preserve">But does this mean that all future-oriented thinking or action is intrinsically disabling, normalizing, and depoliticizing? It would be a </w:t>
      </w:r>
      <w:r w:rsidRPr="00404FAE">
        <w:rPr>
          <w:rStyle w:val="StyleUnderline"/>
        </w:rPr>
        <w:t>mistake to reduce futurity as</w:t>
      </w:r>
      <w:r w:rsidRPr="00404FAE">
        <w:rPr>
          <w:sz w:val="16"/>
          <w:szCs w:val="16"/>
        </w:rPr>
        <w:t xml:space="preserve"> such to a </w:t>
      </w:r>
      <w:r w:rsidRPr="00404FAE">
        <w:rPr>
          <w:rStyle w:val="StyleUnderline"/>
        </w:rPr>
        <w:t>liberal conception of progress</w:t>
      </w:r>
      <w:r w:rsidRPr="00404FAE">
        <w:rPr>
          <w:sz w:val="16"/>
          <w:szCs w:val="16"/>
        </w:rPr>
        <w:t xml:space="preserve">, or </w:t>
      </w:r>
      <w:r w:rsidRPr="00404FAE">
        <w:rPr>
          <w:rStyle w:val="StyleUnderline"/>
        </w:rPr>
        <w:t>anticipation to a liberal ideology or affect</w:t>
      </w:r>
      <w:r w:rsidRPr="00404FAE">
        <w:rPr>
          <w:sz w:val="16"/>
          <w:szCs w:val="16"/>
        </w:rPr>
        <w:t xml:space="preserve">. Doing so is </w:t>
      </w:r>
      <w:r w:rsidRPr="00404FAE">
        <w:rPr>
          <w:rStyle w:val="StyleUnderline"/>
        </w:rPr>
        <w:t>precisely what has led</w:t>
      </w:r>
      <w:r w:rsidRPr="00404FAE">
        <w:rPr>
          <w:sz w:val="16"/>
          <w:szCs w:val="16"/>
        </w:rPr>
        <w:t xml:space="preserve"> some of these scholars </w:t>
      </w:r>
      <w:r w:rsidRPr="00404FAE">
        <w:rPr>
          <w:rStyle w:val="StyleUnderline"/>
        </w:rPr>
        <w:t xml:space="preserve">to draw </w:t>
      </w:r>
      <w:r w:rsidRPr="00404FAE">
        <w:rPr>
          <w:rStyle w:val="Emphasis"/>
        </w:rPr>
        <w:t>dubious political conclusions</w:t>
      </w:r>
      <w:r w:rsidRPr="00404FAE">
        <w:rPr>
          <w:sz w:val="16"/>
          <w:szCs w:val="16"/>
        </w:rPr>
        <w:t xml:space="preserve"> from their own important insights. Think here of Berlant’s assertion of the present as an impasse in relation to which affective beings must focus on survival, maintenance, and adaptation, “without futurity.”16 She dismisses the wish for new images of the good life as a symptom of the current situation.17 Or, consider David Scott’s melancholic ruminations about our being tragically stranded in a post-socialist political present. Adams, Murphy, and Clarke ask us to refuse anticipation as such.18 And Edelman promotes an anti-political opposition to “every realization of futurity,” any aspiration to forge “some more perfect social order,” any action oriented toward future “good.”19 Instead he celebrates jouissance as bound up with the death drive and an absolutist negation of social form.20 </w:t>
      </w:r>
    </w:p>
    <w:p w14:paraId="6F88F780" w14:textId="77777777" w:rsidR="006E44BA" w:rsidRPr="009E5E09" w:rsidRDefault="006E44BA" w:rsidP="006E44BA">
      <w:pPr>
        <w:rPr>
          <w:rStyle w:val="StyleUnderline"/>
          <w:highlight w:val="green"/>
        </w:rPr>
      </w:pPr>
      <w:r w:rsidRPr="00404FAE">
        <w:rPr>
          <w:sz w:val="16"/>
        </w:rPr>
        <w:t xml:space="preserve">By </w:t>
      </w:r>
      <w:r w:rsidRPr="009E5E09">
        <w:rPr>
          <w:rStyle w:val="StyleUnderline"/>
          <w:highlight w:val="green"/>
        </w:rPr>
        <w:t>treating the present as</w:t>
      </w:r>
      <w:r w:rsidRPr="00404FAE">
        <w:rPr>
          <w:rStyle w:val="StyleUnderline"/>
        </w:rPr>
        <w:t xml:space="preserve"> </w:t>
      </w:r>
      <w:r w:rsidRPr="00404FAE">
        <w:rPr>
          <w:rStyle w:val="Emphasis"/>
        </w:rPr>
        <w:t xml:space="preserve">one-dimensional and </w:t>
      </w:r>
      <w:r w:rsidRPr="009E5E09">
        <w:rPr>
          <w:rStyle w:val="Emphasis"/>
          <w:highlight w:val="green"/>
        </w:rPr>
        <w:t>unsurpassable</w:t>
      </w:r>
      <w:r w:rsidRPr="00404FAE">
        <w:rPr>
          <w:sz w:val="16"/>
        </w:rPr>
        <w:t xml:space="preserve">, such criticism </w:t>
      </w:r>
      <w:r w:rsidRPr="009E5E09">
        <w:rPr>
          <w:rStyle w:val="StyleUnderline"/>
          <w:highlight w:val="green"/>
        </w:rPr>
        <w:t>accedes to existing arrangements</w:t>
      </w:r>
      <w:r w:rsidRPr="00404FAE">
        <w:rPr>
          <w:rStyle w:val="StyleUnderline"/>
        </w:rPr>
        <w:t xml:space="preserve"> and discounts politics oriented toward</w:t>
      </w:r>
      <w:r w:rsidRPr="00404FAE">
        <w:rPr>
          <w:sz w:val="16"/>
        </w:rPr>
        <w:t xml:space="preserve"> a </w:t>
      </w:r>
      <w:r w:rsidRPr="00404FAE">
        <w:rPr>
          <w:rStyle w:val="StyleUnderline"/>
        </w:rPr>
        <w:t xml:space="preserve">future good life as </w:t>
      </w:r>
      <w:r w:rsidRPr="00404FAE">
        <w:rPr>
          <w:rStyle w:val="Emphasis"/>
        </w:rPr>
        <w:t>intrinsically delusional</w:t>
      </w:r>
      <w:r w:rsidRPr="00404FAE">
        <w:rPr>
          <w:sz w:val="16"/>
        </w:rPr>
        <w:t xml:space="preserve">, </w:t>
      </w:r>
      <w:r w:rsidRPr="00404FAE">
        <w:rPr>
          <w:rStyle w:val="StyleUnderline"/>
        </w:rPr>
        <w:t>self-undermining</w:t>
      </w:r>
      <w:r w:rsidRPr="00404FAE">
        <w:rPr>
          <w:sz w:val="16"/>
        </w:rPr>
        <w:t xml:space="preserve">, </w:t>
      </w:r>
      <w:r w:rsidRPr="00404FAE">
        <w:rPr>
          <w:rStyle w:val="StyleUnderline"/>
        </w:rPr>
        <w:t>or conservative</w:t>
      </w:r>
      <w:r w:rsidRPr="00404FAE">
        <w:rPr>
          <w:sz w:val="16"/>
        </w:rPr>
        <w:t xml:space="preserve">. But to abandon good-life imaginaries and future-oriented practices is to </w:t>
      </w:r>
      <w:r w:rsidRPr="009E5E09">
        <w:rPr>
          <w:rStyle w:val="StyleUnderline"/>
          <w:highlight w:val="green"/>
        </w:rPr>
        <w:t>erase</w:t>
      </w:r>
      <w:r w:rsidRPr="00404FAE">
        <w:rPr>
          <w:sz w:val="16"/>
        </w:rPr>
        <w:t xml:space="preserve"> the </w:t>
      </w:r>
      <w:r w:rsidRPr="00404FAE">
        <w:rPr>
          <w:rStyle w:val="Emphasis"/>
        </w:rPr>
        <w:t xml:space="preserve">crucial </w:t>
      </w:r>
      <w:r w:rsidRPr="009E5E09">
        <w:rPr>
          <w:rStyle w:val="Emphasis"/>
          <w:highlight w:val="green"/>
        </w:rPr>
        <w:t>space</w:t>
      </w:r>
      <w:r w:rsidRPr="009E5E09">
        <w:rPr>
          <w:rStyle w:val="StyleUnderline"/>
          <w:highlight w:val="green"/>
        </w:rPr>
        <w:t xml:space="preserve"> between how things are and</w:t>
      </w:r>
      <w:r w:rsidRPr="00404FAE">
        <w:rPr>
          <w:rStyle w:val="StyleUnderline"/>
        </w:rPr>
        <w:t xml:space="preserve"> </w:t>
      </w:r>
      <w:r w:rsidRPr="00404FAE">
        <w:rPr>
          <w:rStyle w:val="Emphasis"/>
        </w:rPr>
        <w:t xml:space="preserve">how they </w:t>
      </w:r>
      <w:r w:rsidRPr="009E5E09">
        <w:rPr>
          <w:rStyle w:val="Emphasis"/>
          <w:highlight w:val="green"/>
        </w:rPr>
        <w:t>ought to be</w:t>
      </w:r>
      <w:r w:rsidRPr="00404FAE">
        <w:rPr>
          <w:sz w:val="16"/>
        </w:rPr>
        <w:t xml:space="preserve">. It is no surprise, therefore, that such thinking often turns to (post-political understandings of) affect, bodies, objects, or deep history as the only way to think outside or against existing conditions and ideologies. </w:t>
      </w:r>
    </w:p>
    <w:p w14:paraId="748BC9EE" w14:textId="77777777" w:rsidR="006E44BA" w:rsidRPr="009E5E09" w:rsidRDefault="006E44BA" w:rsidP="006E44BA">
      <w:pPr>
        <w:rPr>
          <w:rStyle w:val="StyleUnderline"/>
          <w:highlight w:val="green"/>
        </w:rPr>
      </w:pPr>
      <w:r w:rsidRPr="00404FAE">
        <w:rPr>
          <w:sz w:val="16"/>
          <w:szCs w:val="16"/>
        </w:rPr>
        <w:t xml:space="preserve">How then are we to pursue progressive politics when relations of domination are mediated by the idea and reality of progress itself?21 Against the liberal tendency to plan and predict we must insist on a radically open future, and refuse to define that which it might hold. But against the liberal tendency to project present arrangements, forward, we must also fashion images of the good life. Of course this imperative leads immediately to a further challenge. How are we to envision alternative social arrangements when the concepts, frameworks, and forms with which to do so can only really be furnished by an open future that has not yet arrived? This is the very dilemma implied by Marx’s claim that “the social revolution of the nineteenth century cannot take its poetry from the past but only from the future.”22 Radical politics is thereby fated to imagine the unimaginable. And this is the challenge posed by Adorno’s call to contemplate the world from the standpoint of redemption. </w:t>
      </w:r>
    </w:p>
    <w:p w14:paraId="31CEA6F9" w14:textId="77777777" w:rsidR="006E44BA" w:rsidRPr="009E5E09" w:rsidRDefault="006E44BA" w:rsidP="006E44BA">
      <w:pPr>
        <w:rPr>
          <w:rStyle w:val="StyleUnderline"/>
          <w:highlight w:val="green"/>
        </w:rPr>
      </w:pPr>
      <w:r w:rsidRPr="00404FAE">
        <w:rPr>
          <w:sz w:val="16"/>
          <w:szCs w:val="16"/>
        </w:rPr>
        <w:t xml:space="preserve">3. The Price of Messianism </w:t>
      </w:r>
    </w:p>
    <w:p w14:paraId="5FE86D81" w14:textId="77777777" w:rsidR="006E44BA" w:rsidRPr="009E5E09" w:rsidRDefault="006E44BA" w:rsidP="006E44BA">
      <w:pPr>
        <w:rPr>
          <w:rStyle w:val="StyleUnderline"/>
          <w:highlight w:val="green"/>
        </w:rPr>
      </w:pPr>
      <w:r w:rsidRPr="00404FAE">
        <w:rPr>
          <w:sz w:val="16"/>
          <w:szCs w:val="16"/>
        </w:rPr>
        <w:t xml:space="preserve">Some thinkers have attempted to challenge liberal progressivism without abandoning futurity by turning to ungrounded utopianism, blank futurism, or Messianic apocalypticism. But such moves also tend to leave present arrangements undisturbed — whether by idly fantasizing about ideal worlds, refusing to name possible alternatives, or either fetishizing or waiting for the sudden event that will produce an absolute rupture. Think here of Bloch’s “principle of hope,” Derrida’s “waiting without expectation,” and Badiou’s “fidelity to the event.”23 </w:t>
      </w:r>
    </w:p>
    <w:p w14:paraId="72BDDFE7" w14:textId="77777777" w:rsidR="006E44BA" w:rsidRPr="009E5E09" w:rsidRDefault="006E44BA" w:rsidP="006E44BA">
      <w:pPr>
        <w:rPr>
          <w:rStyle w:val="StyleUnderline"/>
          <w:highlight w:val="green"/>
        </w:rPr>
      </w:pPr>
      <w:r w:rsidRPr="00404FAE">
        <w:rPr>
          <w:sz w:val="16"/>
          <w:szCs w:val="16"/>
        </w:rPr>
        <w:t xml:space="preserve">We might usefully recall Gershom Scholem’s remarks on “the paradoxical nature” of the Messianic idea in Judaism whereby the wished-for redemption can have no concrete relationship to previous history. As a “transcendence breaking in upon history . . . from an outside source,” he explains, Jewish redemption rejects the Enlightenment idea of historical progress. But it also rules out the possibility of immanent developments or history-making practices. Scholem thus suggests that the “price demanded by Messianism” has been “endless powerlessness in Jewish history . . . There is something grand about living in hope, but at the same time there is something profoundly unreal about it . . . in Judaism the Messianic idea has compelled a life lived in deferment.”24 </w:t>
      </w:r>
    </w:p>
    <w:p w14:paraId="79438C49" w14:textId="77777777" w:rsidR="006E44BA" w:rsidRPr="009E5E09" w:rsidRDefault="006E44BA" w:rsidP="006E44BA">
      <w:pPr>
        <w:rPr>
          <w:rStyle w:val="StyleUnderline"/>
          <w:highlight w:val="green"/>
        </w:rPr>
      </w:pPr>
      <w:r w:rsidRPr="00404FAE">
        <w:rPr>
          <w:sz w:val="16"/>
          <w:szCs w:val="16"/>
        </w:rPr>
        <w:t xml:space="preserve">Although Benjamin invoked this Messianic tradition, his reflections “On the Concept of History” do not imply powerlessness, pessimism, or deferment. Noting the Jewish prohibition on “inquiring into the future,” he endorsed its focus on “remembrance” as a way to “disenchant the future, which holds sway over those who turn to soothsayers for Enlightenment.”25 But Benjamin was less concerned with renouncing futurity as such than with challenging the homogeneous empty clock time and the associated continuum that underlie bourgeois conceptions of predictable futures, automatic progress, and historicist history. </w:t>
      </w:r>
    </w:p>
    <w:p w14:paraId="2F69D7F6" w14:textId="77777777" w:rsidR="006E44BA" w:rsidRPr="009E5E09" w:rsidRDefault="006E44BA" w:rsidP="006E44BA">
      <w:pPr>
        <w:rPr>
          <w:rStyle w:val="StyleUnderline"/>
          <w:highlight w:val="green"/>
        </w:rPr>
      </w:pPr>
      <w:r w:rsidRPr="00404FAE">
        <w:rPr>
          <w:sz w:val="16"/>
          <w:szCs w:val="16"/>
        </w:rPr>
        <w:t xml:space="preserve">Benjamin seeks to break the spell of bourgeois progress by understanding history in terms of “Now-time, which, as a model of messianic time, comprises the entire history of mankind in a tremendous abbreviation.”26 But this was neither a call to adapt to the present nor to wait for a divine irruption. It was a reminder that “every second was the straight gate through which the Messiah might enter.”27 But by Messiah, he means us—contemporary human actors. We can recognize this as a political, and not a strictly theological, claim when we read it alongside of Benjamin’s second thesis: “there is a secret agreement between past generations and the present one . . . our coming was expected on earth . . . like every generation that preceded us, we have been endowed with a weak messianic power on which the past has a claim.”28 In this formulation, living historical actors are themselves quasi-Messianic agents who, at any second and in the name of past generations, might initiate a revolutionary irruption, break the historical continuum, stop clock-time and redeem the world. </w:t>
      </w:r>
    </w:p>
    <w:p w14:paraId="0A8ED38F" w14:textId="77777777" w:rsidR="006E44BA" w:rsidRPr="009E5E09" w:rsidRDefault="006E44BA" w:rsidP="006E44BA">
      <w:pPr>
        <w:rPr>
          <w:rStyle w:val="StyleUnderline"/>
          <w:highlight w:val="green"/>
        </w:rPr>
      </w:pPr>
      <w:r w:rsidRPr="00404FAE">
        <w:rPr>
          <w:sz w:val="16"/>
          <w:szCs w:val="16"/>
        </w:rPr>
        <w:t xml:space="preserve">Benjamin invoked revolutionary Messianism to challenge the political passivity of Social Democrats whose faith in automatic human progress, he argued, had opened the door to fascism and diverted the working classes from making their own history here and now. By exploding the continuum of history and transcending clock time, he believed, they would liberate humanity from the “progressive” processes that had enslaved them and their ancestors. In this way modern society would be emancipated from an infernal history of ongoing catastrophe whereby human actions fueled the quasi-autonomous force that was propelling them blindly into a future over which they had no control.29 At the very least, Benjamin suggested that this revolutionary interruption would end the “storm” of progress, free humans from their “servile integration in an uncontrollable apparatus,” and, maybe even allow actors “to stay, awaken the dead, and make whole what has been smashed” (as the Angel of History wished to, but could not, do).30 </w:t>
      </w:r>
    </w:p>
    <w:p w14:paraId="2456CA9A" w14:textId="77777777" w:rsidR="006E44BA" w:rsidRPr="009E5E09" w:rsidRDefault="006E44BA" w:rsidP="006E44BA">
      <w:pPr>
        <w:rPr>
          <w:rStyle w:val="StyleUnderline"/>
          <w:highlight w:val="green"/>
        </w:rPr>
      </w:pPr>
      <w:r w:rsidRPr="00404FAE">
        <w:rPr>
          <w:sz w:val="16"/>
          <w:szCs w:val="16"/>
        </w:rPr>
        <w:t xml:space="preserve">But despite the Jewish injunction not to inquire into the future, Benjamin is not only offering a formal definition of revolution as redemptive rupture. We often forget that he also elaborates substantive ideas about what a redeemed, or post-revolutionary, society would entail. He relays that it would mark the end of a “positivist” and “corrupted conception of labor” based in “the Protestant work ethic” which collapses human progress with “technological development” and is “tantamount to the exploitation of nature.”31 In contrast, Benjamin envisions a new form of “cooperative labor” that would “increase efficiency to such an extent that . . . far from exploiting nature, would help her give birth to the creations that now lie dormant in her womb.”32 Emancipated from alienated labor, historical “progress,” and the meaningless tyranny of clock time, human actors (honoring their responsibility to enslaved ancestors) would make their own worlds within a qualitative now-time. </w:t>
      </w:r>
    </w:p>
    <w:p w14:paraId="30A72B85" w14:textId="77777777" w:rsidR="006E44BA" w:rsidRPr="009E5E09" w:rsidRDefault="006E44BA" w:rsidP="006E44BA">
      <w:pPr>
        <w:rPr>
          <w:rStyle w:val="StyleUnderline"/>
          <w:highlight w:val="green"/>
        </w:rPr>
      </w:pPr>
      <w:r w:rsidRPr="00404FAE">
        <w:rPr>
          <w:sz w:val="16"/>
          <w:szCs w:val="16"/>
        </w:rPr>
        <w:t xml:space="preserve">Benjamin thus offers us an orientation to futurity that breaks with the logic of deferment contained in both liberal progressivism and blank Messianism. With the idea of a revolutionary rupture that can be initiated in any given second, his insights point to an understanding of anticipation as a kind of political disposition whereby radical actors cultivate a state of readiness for any possibility at every possible moment. But by also offering a positive vision of what a better society might look like, his call to act in the name of oppressed ancestors, provide concrete content to such anticipatory action. </w:t>
      </w:r>
    </w:p>
    <w:p w14:paraId="183D624A" w14:textId="77777777" w:rsidR="006E44BA" w:rsidRPr="009E5E09" w:rsidRDefault="006E44BA" w:rsidP="006E44BA">
      <w:pPr>
        <w:rPr>
          <w:rStyle w:val="StyleUnderline"/>
          <w:highlight w:val="green"/>
        </w:rPr>
      </w:pPr>
      <w:r w:rsidRPr="00404FAE">
        <w:rPr>
          <w:sz w:val="16"/>
          <w:szCs w:val="16"/>
        </w:rPr>
        <w:t xml:space="preserve">Yet, Benjamin does not try to account for how these actors might move from this now to a next-now. Beyond routing future possibilities through past eras, he does not indicate how subjects might orient their action, recognize what might actually be possible or even desirable, or what conditions might facilitate this or that leap. He beautifully triangulates revolutionary classes, past generations, and historical materialists, but does not work out the mediations between radical thinking and revolutionary praxis. He directs our attention to “now time” as cause and consequence of a revolutionary interruption, but does not address the dialectical movement between acting and imagining, naming and discovering, making and seizing. </w:t>
      </w:r>
    </w:p>
    <w:p w14:paraId="05F0639D" w14:textId="77777777" w:rsidR="006E44BA" w:rsidRPr="009E5E09" w:rsidRDefault="006E44BA" w:rsidP="006E44BA">
      <w:pPr>
        <w:rPr>
          <w:rStyle w:val="StyleUnderline"/>
          <w:highlight w:val="green"/>
        </w:rPr>
      </w:pPr>
      <w:r w:rsidRPr="00404FAE">
        <w:rPr>
          <w:sz w:val="16"/>
          <w:szCs w:val="16"/>
        </w:rPr>
        <w:t xml:space="preserve">4. Practicing Anticipation </w:t>
      </w:r>
    </w:p>
    <w:p w14:paraId="722A3062" w14:textId="77777777" w:rsidR="006E44BA" w:rsidRPr="009E5E09" w:rsidRDefault="006E44BA" w:rsidP="006E44BA">
      <w:pPr>
        <w:rPr>
          <w:rStyle w:val="StyleUnderline"/>
          <w:highlight w:val="green"/>
        </w:rPr>
      </w:pPr>
      <w:r w:rsidRPr="00404FAE">
        <w:rPr>
          <w:sz w:val="16"/>
          <w:szCs w:val="16"/>
        </w:rPr>
        <w:t xml:space="preserve">Adorno too sought to overturn the bourgeois conception of progress without paying the price of Messianism. In his 1962 essay, he argues argues that if we are to reclaim a real concept of progress we need to avoid both “atemporal theology” (which expects redemption from a “transcendental intervention”) and “the idolization of history” (as if progress were automatic or human actions necessarily led toward a more perfect world).33 Adorno explains that the term progress promises “an answer to the doubt and the hope that things will finally get better, that people will at last be able to breathe a sigh of relief.”34 Like Benjamin, he insists that “Wherever bourgeois society satisfies the concept it cherishes as its own, it knows no progress; wherever it knows progress, it violates its own law.”35 But rather than simply reject the concept of progress, he seeks to sublate its bourgeois form. He writes, “The nexus of deception surrounding progress reaches beyond itself . . . the devastation wrought by progress can be made good again, if at all, only by its own forces, never by the restoration of the preceding conditions that were its victims.36 He does this by seeking real progress precisely in those places where bourgeois “progress” is interrupted and the bourgeois concept is called into question. He writes, “Progress means: to step out of the magic spell, even out of the spell of progress . . . in that . . . humanity . . . brings to a halt the domination it exacts upon nature . . . In this way it could be said that progress occurs where it ends.”37 One thereby pursues that which progress promises precisely by interrupting or undoing that which purports to be progress (as well as the conceptual framework that reduces progress to domination and misrecognizes domination as progress). </w:t>
      </w:r>
    </w:p>
    <w:p w14:paraId="578F2233" w14:textId="77777777" w:rsidR="006E44BA" w:rsidRPr="009E5E09" w:rsidRDefault="006E44BA" w:rsidP="006E44BA">
      <w:pPr>
        <w:rPr>
          <w:rStyle w:val="StyleUnderline"/>
          <w:highlight w:val="green"/>
        </w:rPr>
      </w:pPr>
      <w:r w:rsidRPr="00404FAE">
        <w:rPr>
          <w:sz w:val="16"/>
          <w:szCs w:val="16"/>
        </w:rPr>
        <w:t xml:space="preserve">Despite Adorno’s reputation for political pessimism and philosophical abstraction (and vice versa), he does not only insist on the possibility of real human progress, but suggests that it must be pursued concretely. He writes, </w:t>
      </w:r>
    </w:p>
    <w:p w14:paraId="291FEF72" w14:textId="77777777" w:rsidR="006E44BA" w:rsidRPr="009E5E09" w:rsidRDefault="006E44BA" w:rsidP="006E44BA">
      <w:pPr>
        <w:ind w:left="720"/>
        <w:rPr>
          <w:rStyle w:val="StyleUnderline"/>
          <w:highlight w:val="green"/>
        </w:rPr>
      </w:pPr>
      <w:r w:rsidRPr="00404FAE">
        <w:rPr>
          <w:sz w:val="16"/>
          <w:szCs w:val="16"/>
        </w:rPr>
        <w:t xml:space="preserve">Too little of what is good has power in the world for progress to be expressed in a predictive judgment about the world, but there can be no good, not a trace of it without progress . . . Every individual trait in the nexus of deception is nonetheless relevant to [progress’s] possible end. Good is what wrenches itself free, finds a language, opens its eyes. In its conditions of wresting free, it is interwoven in history that, without being organized unequivocally toward reconciliation, in the course of its movement allows the possibility of redemption to flash up.38 </w:t>
      </w:r>
    </w:p>
    <w:p w14:paraId="4931B7FD" w14:textId="77777777" w:rsidR="006E44BA" w:rsidRPr="009E5E09" w:rsidRDefault="006E44BA" w:rsidP="006E44BA">
      <w:pPr>
        <w:rPr>
          <w:rStyle w:val="StyleUnderline"/>
          <w:highlight w:val="green"/>
        </w:rPr>
      </w:pPr>
      <w:r w:rsidRPr="00404FAE">
        <w:rPr>
          <w:sz w:val="16"/>
        </w:rPr>
        <w:t xml:space="preserve">Adorno thus offers an orientation to </w:t>
      </w:r>
      <w:r w:rsidRPr="009E5E09">
        <w:rPr>
          <w:rStyle w:val="StyleUnderline"/>
          <w:highlight w:val="green"/>
        </w:rPr>
        <w:t>futurity</w:t>
      </w:r>
      <w:r w:rsidRPr="00404FAE">
        <w:rPr>
          <w:sz w:val="16"/>
        </w:rPr>
        <w:t xml:space="preserve">, at once political and dialectical, that is </w:t>
      </w:r>
      <w:r w:rsidRPr="009E5E09">
        <w:rPr>
          <w:rStyle w:val="StyleUnderline"/>
          <w:highlight w:val="green"/>
        </w:rPr>
        <w:t>organized around</w:t>
      </w:r>
      <w:r w:rsidRPr="00404FAE">
        <w:rPr>
          <w:rStyle w:val="StyleUnderline"/>
        </w:rPr>
        <w:t xml:space="preserve"> human </w:t>
      </w:r>
      <w:r w:rsidRPr="00404FAE">
        <w:rPr>
          <w:rStyle w:val="Emphasis"/>
        </w:rPr>
        <w:t xml:space="preserve">action in </w:t>
      </w:r>
      <w:r w:rsidRPr="009E5E09">
        <w:rPr>
          <w:rStyle w:val="Emphasis"/>
          <w:highlight w:val="green"/>
        </w:rPr>
        <w:t>the present</w:t>
      </w:r>
      <w:r w:rsidRPr="00404FAE">
        <w:rPr>
          <w:sz w:val="16"/>
        </w:rPr>
        <w:t xml:space="preserve">. </w:t>
      </w:r>
      <w:r w:rsidRPr="009E5E09">
        <w:rPr>
          <w:rStyle w:val="StyleUnderline"/>
          <w:highlight w:val="green"/>
        </w:rPr>
        <w:t>Beyond</w:t>
      </w:r>
      <w:r w:rsidRPr="00404FAE">
        <w:rPr>
          <w:sz w:val="16"/>
        </w:rPr>
        <w:t xml:space="preserve"> the </w:t>
      </w:r>
      <w:r w:rsidRPr="009E5E09">
        <w:rPr>
          <w:rStyle w:val="StyleUnderline"/>
          <w:highlight w:val="green"/>
        </w:rPr>
        <w:t>opposition between</w:t>
      </w:r>
      <w:r w:rsidRPr="00F65336">
        <w:rPr>
          <w:rStyle w:val="StyleUnderline"/>
        </w:rPr>
        <w:t xml:space="preserve"> </w:t>
      </w:r>
      <w:r w:rsidRPr="00F65336">
        <w:rPr>
          <w:rStyle w:val="Emphasis"/>
        </w:rPr>
        <w:t xml:space="preserve">gradual </w:t>
      </w:r>
      <w:r w:rsidRPr="009E5E09">
        <w:rPr>
          <w:rStyle w:val="Emphasis"/>
          <w:highlight w:val="green"/>
        </w:rPr>
        <w:t>reform</w:t>
      </w:r>
      <w:r w:rsidRPr="00F65336">
        <w:rPr>
          <w:rStyle w:val="Emphasis"/>
        </w:rPr>
        <w:t>ism</w:t>
      </w:r>
      <w:r w:rsidRPr="00F65336">
        <w:rPr>
          <w:rStyle w:val="StyleUnderline"/>
        </w:rPr>
        <w:t xml:space="preserve"> </w:t>
      </w:r>
      <w:r w:rsidRPr="009E5E09">
        <w:rPr>
          <w:rStyle w:val="StyleUnderline"/>
          <w:highlight w:val="green"/>
        </w:rPr>
        <w:t xml:space="preserve">and </w:t>
      </w:r>
      <w:r w:rsidRPr="009E5E09">
        <w:rPr>
          <w:rStyle w:val="Emphasis"/>
          <w:highlight w:val="green"/>
        </w:rPr>
        <w:t>revolution</w:t>
      </w:r>
      <w:r w:rsidRPr="00F65336">
        <w:rPr>
          <w:rStyle w:val="Emphasis"/>
        </w:rPr>
        <w:t>ary rupture</w:t>
      </w:r>
      <w:r w:rsidRPr="00F65336">
        <w:rPr>
          <w:sz w:val="16"/>
        </w:rPr>
        <w:t>, through the everyday work of finding and wrenching free bits of good which can be associated with new languages</w:t>
      </w:r>
      <w:r w:rsidRPr="00404FAE">
        <w:rPr>
          <w:sz w:val="16"/>
        </w:rPr>
        <w:t xml:space="preserve"> and rewoven into history, the </w:t>
      </w:r>
      <w:r w:rsidRPr="00F65336">
        <w:rPr>
          <w:rStyle w:val="StyleUnderline"/>
        </w:rPr>
        <w:t xml:space="preserve">possibility of </w:t>
      </w:r>
      <w:r w:rsidRPr="009E5E09">
        <w:rPr>
          <w:rStyle w:val="Emphasis"/>
          <w:highlight w:val="green"/>
        </w:rPr>
        <w:t>reconciliation</w:t>
      </w:r>
      <w:r w:rsidRPr="00404FAE">
        <w:rPr>
          <w:sz w:val="16"/>
        </w:rPr>
        <w:t xml:space="preserve"> is </w:t>
      </w:r>
      <w:r w:rsidRPr="00F65336">
        <w:rPr>
          <w:rStyle w:val="StyleUnderline"/>
        </w:rPr>
        <w:t>opened and</w:t>
      </w:r>
      <w:r w:rsidRPr="00404FAE">
        <w:rPr>
          <w:sz w:val="16"/>
        </w:rPr>
        <w:t xml:space="preserve"> glimpses of </w:t>
      </w:r>
      <w:r w:rsidRPr="00F65336">
        <w:rPr>
          <w:rStyle w:val="StyleUnderline"/>
        </w:rPr>
        <w:t>redemption</w:t>
      </w:r>
      <w:r w:rsidRPr="00404FAE">
        <w:rPr>
          <w:sz w:val="16"/>
        </w:rPr>
        <w:t xml:space="preserve"> are </w:t>
      </w:r>
      <w:r w:rsidRPr="009E5E09">
        <w:rPr>
          <w:rStyle w:val="StyleUnderline"/>
          <w:highlight w:val="green"/>
        </w:rPr>
        <w:t>possible</w:t>
      </w:r>
      <w:r w:rsidRPr="00404FAE">
        <w:rPr>
          <w:sz w:val="16"/>
        </w:rPr>
        <w:t xml:space="preserve">. </w:t>
      </w:r>
    </w:p>
    <w:p w14:paraId="136C3B01" w14:textId="77777777" w:rsidR="006E44BA" w:rsidRPr="009E5E09" w:rsidRDefault="006E44BA" w:rsidP="006E44BA">
      <w:pPr>
        <w:rPr>
          <w:rStyle w:val="StyleUnderline"/>
          <w:highlight w:val="green"/>
        </w:rPr>
      </w:pPr>
      <w:r w:rsidRPr="00F65336">
        <w:rPr>
          <w:sz w:val="16"/>
        </w:rPr>
        <w:t xml:space="preserve">Adorno thus suggests that these glimpses of </w:t>
      </w:r>
      <w:r w:rsidRPr="00F65336">
        <w:rPr>
          <w:rStyle w:val="Emphasis"/>
        </w:rPr>
        <w:t xml:space="preserve">future </w:t>
      </w:r>
      <w:r w:rsidRPr="009E5E09">
        <w:rPr>
          <w:rStyle w:val="Emphasis"/>
          <w:highlight w:val="green"/>
        </w:rPr>
        <w:t>possibility</w:t>
      </w:r>
      <w:r w:rsidRPr="009E5E09">
        <w:rPr>
          <w:rStyle w:val="StyleUnderline"/>
          <w:highlight w:val="green"/>
        </w:rPr>
        <w:t xml:space="preserve"> must be pursued </w:t>
      </w:r>
      <w:r w:rsidRPr="009E5E09">
        <w:rPr>
          <w:rStyle w:val="Emphasis"/>
          <w:highlight w:val="green"/>
        </w:rPr>
        <w:t>concretely</w:t>
      </w:r>
      <w:r w:rsidRPr="00F65336">
        <w:rPr>
          <w:sz w:val="16"/>
        </w:rPr>
        <w:t xml:space="preserve">. But he also reminds us that these </w:t>
      </w:r>
      <w:r w:rsidRPr="00F65336">
        <w:rPr>
          <w:rStyle w:val="StyleUnderline"/>
        </w:rPr>
        <w:t xml:space="preserve">glimpses are </w:t>
      </w:r>
      <w:r w:rsidRPr="00F65336">
        <w:rPr>
          <w:rStyle w:val="Emphasis"/>
        </w:rPr>
        <w:t>no less important</w:t>
      </w:r>
      <w:r w:rsidRPr="00F65336">
        <w:rPr>
          <w:rStyle w:val="StyleUnderline"/>
        </w:rPr>
        <w:t xml:space="preserve"> than</w:t>
      </w:r>
      <w:r w:rsidRPr="00F65336">
        <w:rPr>
          <w:sz w:val="16"/>
        </w:rPr>
        <w:t xml:space="preserve"> the </w:t>
      </w:r>
      <w:r w:rsidRPr="00F65336">
        <w:rPr>
          <w:rStyle w:val="StyleUnderline"/>
        </w:rPr>
        <w:t>pursuit</w:t>
      </w:r>
      <w:r w:rsidRPr="00F65336">
        <w:rPr>
          <w:sz w:val="16"/>
        </w:rPr>
        <w:t xml:space="preserve">. He </w:t>
      </w:r>
      <w:r w:rsidRPr="00F65336">
        <w:rPr>
          <w:rStyle w:val="Emphasis"/>
        </w:rPr>
        <w:t xml:space="preserve">explicitly </w:t>
      </w:r>
      <w:r w:rsidRPr="009E5E09">
        <w:rPr>
          <w:rStyle w:val="Emphasis"/>
          <w:highlight w:val="green"/>
        </w:rPr>
        <w:t>links</w:t>
      </w:r>
      <w:r w:rsidRPr="009E5E09">
        <w:rPr>
          <w:rStyle w:val="StyleUnderline"/>
          <w:highlight w:val="green"/>
        </w:rPr>
        <w:t xml:space="preserve"> prospect for </w:t>
      </w:r>
      <w:r w:rsidRPr="009E5E09">
        <w:rPr>
          <w:rStyle w:val="Emphasis"/>
          <w:highlight w:val="green"/>
        </w:rPr>
        <w:t>transformation</w:t>
      </w:r>
      <w:r w:rsidRPr="00F65336">
        <w:rPr>
          <w:rStyle w:val="StyleUnderline"/>
        </w:rPr>
        <w:t xml:space="preserve"> to</w:t>
      </w:r>
      <w:r w:rsidRPr="00F65336">
        <w:rPr>
          <w:sz w:val="16"/>
        </w:rPr>
        <w:t xml:space="preserve"> acts of </w:t>
      </w:r>
      <w:r w:rsidRPr="009E5E09">
        <w:rPr>
          <w:rStyle w:val="Emphasis"/>
          <w:highlight w:val="green"/>
        </w:rPr>
        <w:t>political imagination</w:t>
      </w:r>
      <w:r w:rsidRPr="00F65336">
        <w:rPr>
          <w:sz w:val="16"/>
        </w:rPr>
        <w:t>. As with “progress,” Adorno tries to think utopia against “utopia.” In his 1964 exchange with Ernst Bloch, he criticizes ideological forms of “</w:t>
      </w:r>
      <w:r w:rsidRPr="009E5E09">
        <w:rPr>
          <w:rStyle w:val="StyleUnderline"/>
          <w:highlight w:val="green"/>
        </w:rPr>
        <w:t>cheap</w:t>
      </w:r>
      <w:r w:rsidRPr="00F65336">
        <w:rPr>
          <w:sz w:val="16"/>
        </w:rPr>
        <w:t xml:space="preserve">” and “false” </w:t>
      </w:r>
      <w:r w:rsidRPr="009E5E09">
        <w:rPr>
          <w:rStyle w:val="StyleUnderline"/>
          <w:highlight w:val="green"/>
        </w:rPr>
        <w:t>utopias</w:t>
      </w:r>
      <w:r w:rsidRPr="00F65336">
        <w:rPr>
          <w:sz w:val="16"/>
        </w:rPr>
        <w:t xml:space="preserve"> which </w:t>
      </w:r>
      <w:r w:rsidRPr="009E5E09">
        <w:rPr>
          <w:rStyle w:val="StyleUnderline"/>
          <w:highlight w:val="green"/>
        </w:rPr>
        <w:t>present</w:t>
      </w:r>
      <w:r w:rsidRPr="00F65336">
        <w:rPr>
          <w:rStyle w:val="StyleUnderline"/>
        </w:rPr>
        <w:t xml:space="preserve"> the given </w:t>
      </w:r>
      <w:r w:rsidRPr="009E5E09">
        <w:rPr>
          <w:rStyle w:val="StyleUnderline"/>
          <w:highlight w:val="green"/>
        </w:rPr>
        <w:t xml:space="preserve">world as </w:t>
      </w:r>
      <w:r w:rsidRPr="009E5E09">
        <w:rPr>
          <w:rStyle w:val="Emphasis"/>
          <w:highlight w:val="green"/>
        </w:rPr>
        <w:t>already</w:t>
      </w:r>
      <w:r w:rsidRPr="00F65336">
        <w:rPr>
          <w:rStyle w:val="Emphasis"/>
        </w:rPr>
        <w:t xml:space="preserve"> reconciled and </w:t>
      </w:r>
      <w:r w:rsidRPr="009E5E09">
        <w:rPr>
          <w:rStyle w:val="Emphasis"/>
          <w:highlight w:val="green"/>
        </w:rPr>
        <w:t>realized</w:t>
      </w:r>
      <w:r w:rsidRPr="00F65336">
        <w:rPr>
          <w:sz w:val="16"/>
        </w:rPr>
        <w:t>.39 And he recognizes the value of the (Jewish) prohibition against picturing the future concretely “insofar as we do not know what the correct thing would be.”40 At the same time, he insists that “</w:t>
      </w:r>
      <w:r w:rsidRPr="009E5E09">
        <w:rPr>
          <w:rStyle w:val="Emphasis"/>
          <w:highlight w:val="green"/>
        </w:rPr>
        <w:t>something terrible happens</w:t>
      </w:r>
      <w:r w:rsidRPr="00F65336">
        <w:rPr>
          <w:rStyle w:val="StyleUnderline"/>
        </w:rPr>
        <w:t xml:space="preserve"> due to</w:t>
      </w:r>
      <w:r w:rsidRPr="00F65336">
        <w:rPr>
          <w:sz w:val="16"/>
        </w:rPr>
        <w:t xml:space="preserve"> the </w:t>
      </w:r>
      <w:r w:rsidRPr="00F65336">
        <w:rPr>
          <w:rStyle w:val="StyleUnderline"/>
        </w:rPr>
        <w:t>fact</w:t>
      </w:r>
      <w:r w:rsidRPr="00F65336">
        <w:rPr>
          <w:sz w:val="16"/>
        </w:rPr>
        <w:t xml:space="preserve"> that </w:t>
      </w:r>
      <w:r w:rsidRPr="00F65336">
        <w:rPr>
          <w:rStyle w:val="StyleUnderline"/>
        </w:rPr>
        <w:t>we are forbidden to cast</w:t>
      </w:r>
      <w:r w:rsidRPr="00F65336">
        <w:rPr>
          <w:sz w:val="16"/>
        </w:rPr>
        <w:t xml:space="preserve"> a </w:t>
      </w:r>
      <w:r w:rsidRPr="00F65336">
        <w:rPr>
          <w:rStyle w:val="StyleUnderline"/>
        </w:rPr>
        <w:t>picture</w:t>
      </w:r>
      <w:r w:rsidRPr="00F65336">
        <w:rPr>
          <w:sz w:val="16"/>
        </w:rPr>
        <w:t xml:space="preserve"> . . . the commandment against a concrete expression of utopia tends to defame the utopian consciousness and to engulf it.”41 </w:t>
      </w:r>
    </w:p>
    <w:p w14:paraId="3A2063E4" w14:textId="77777777" w:rsidR="006E44BA" w:rsidRPr="009E5E09" w:rsidRDefault="006E44BA" w:rsidP="006E44BA">
      <w:pPr>
        <w:rPr>
          <w:rStyle w:val="StyleUnderline"/>
          <w:highlight w:val="green"/>
        </w:rPr>
      </w:pPr>
      <w:r w:rsidRPr="00F65336">
        <w:rPr>
          <w:rStyle w:val="StyleUnderline"/>
        </w:rPr>
        <w:t>In the West</w:t>
      </w:r>
      <w:r w:rsidRPr="00F65336">
        <w:rPr>
          <w:sz w:val="16"/>
          <w:szCs w:val="16"/>
        </w:rPr>
        <w:t>, he explains “</w:t>
      </w:r>
      <w:r w:rsidRPr="00F65336">
        <w:rPr>
          <w:rStyle w:val="StyleUnderline"/>
        </w:rPr>
        <w:t>people</w:t>
      </w:r>
      <w:r w:rsidRPr="00F65336">
        <w:rPr>
          <w:sz w:val="16"/>
          <w:szCs w:val="16"/>
        </w:rPr>
        <w:t xml:space="preserve"> have </w:t>
      </w:r>
      <w:r w:rsidRPr="00F65336">
        <w:rPr>
          <w:rStyle w:val="StyleUnderline"/>
        </w:rPr>
        <w:t>lost</w:t>
      </w:r>
      <w:r w:rsidRPr="00F65336">
        <w:rPr>
          <w:sz w:val="16"/>
          <w:szCs w:val="16"/>
        </w:rPr>
        <w:t xml:space="preserve"> . . . the </w:t>
      </w:r>
      <w:r w:rsidRPr="00F65336">
        <w:rPr>
          <w:rStyle w:val="StyleUnderline"/>
        </w:rPr>
        <w:t xml:space="preserve">capability to imagine the totality as something that could be </w:t>
      </w:r>
      <w:r w:rsidRPr="00F65336">
        <w:rPr>
          <w:rStyle w:val="Emphasis"/>
        </w:rPr>
        <w:t>completely different</w:t>
      </w:r>
      <w:r w:rsidRPr="00F65336">
        <w:rPr>
          <w:sz w:val="16"/>
          <w:szCs w:val="16"/>
        </w:rPr>
        <w:t xml:space="preserve"> . . . </w:t>
      </w:r>
      <w:r w:rsidRPr="009E5E09">
        <w:rPr>
          <w:rStyle w:val="StyleUnderline"/>
          <w:highlight w:val="green"/>
        </w:rPr>
        <w:t>people</w:t>
      </w:r>
      <w:r w:rsidRPr="00F65336">
        <w:rPr>
          <w:sz w:val="16"/>
          <w:szCs w:val="16"/>
        </w:rPr>
        <w:t xml:space="preserve"> are </w:t>
      </w:r>
      <w:r w:rsidRPr="009E5E09">
        <w:rPr>
          <w:rStyle w:val="StyleUnderline"/>
          <w:highlight w:val="green"/>
        </w:rPr>
        <w:t>sworn to this world</w:t>
      </w:r>
      <w:r w:rsidRPr="00F65336">
        <w:rPr>
          <w:rStyle w:val="StyleUnderline"/>
        </w:rPr>
        <w:t xml:space="preserve"> as it is and</w:t>
      </w:r>
      <w:r w:rsidRPr="00F65336">
        <w:rPr>
          <w:sz w:val="16"/>
          <w:szCs w:val="16"/>
        </w:rPr>
        <w:t xml:space="preserve"> have this </w:t>
      </w:r>
      <w:r w:rsidRPr="009E5E09">
        <w:rPr>
          <w:rStyle w:val="Emphasis"/>
          <w:highlight w:val="green"/>
        </w:rPr>
        <w:t>blocked</w:t>
      </w:r>
      <w:r w:rsidRPr="00F65336">
        <w:rPr>
          <w:rStyle w:val="Emphasis"/>
        </w:rPr>
        <w:t xml:space="preserve"> consciousness</w:t>
      </w:r>
      <w:r w:rsidRPr="00F65336">
        <w:rPr>
          <w:rStyle w:val="StyleUnderline"/>
        </w:rPr>
        <w:t xml:space="preserve"> vis-à-vis </w:t>
      </w:r>
      <w:r w:rsidRPr="009E5E09">
        <w:rPr>
          <w:rStyle w:val="StyleUnderline"/>
          <w:highlight w:val="green"/>
        </w:rPr>
        <w:t>possibility</w:t>
      </w:r>
      <w:r w:rsidRPr="00F65336">
        <w:rPr>
          <w:sz w:val="16"/>
          <w:szCs w:val="16"/>
        </w:rPr>
        <w:t>.”42 Such concessions to the given, he suggests, can only be overcome through some kind of utopian orientation that insists, for example on “the evident possibility of fulfillment” in modern society or that “a life in freedom and happiness would be possible today.”43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w:t>
      </w:r>
      <w:r w:rsidRPr="004171FC">
        <w:rPr>
          <w:sz w:val="16"/>
          <w:szCs w:val="16"/>
        </w:rPr>
        <w:t xml:space="preserve">something’s missing.”46 </w:t>
      </w:r>
    </w:p>
    <w:p w14:paraId="07A4E318" w14:textId="77777777" w:rsidR="006E44BA" w:rsidRPr="009E5E09" w:rsidRDefault="006E44BA" w:rsidP="006E44BA">
      <w:pPr>
        <w:rPr>
          <w:rStyle w:val="StyleUnderline"/>
          <w:highlight w:val="green"/>
        </w:rPr>
      </w:pPr>
      <w:r w:rsidRPr="004171FC">
        <w:rPr>
          <w:sz w:val="16"/>
        </w:rPr>
        <w:t xml:space="preserve">In short, Adorno invites critics to undertake a tricky, if not paradoxical, practice of envisioning without defining. This </w:t>
      </w:r>
      <w:r w:rsidRPr="004171FC">
        <w:rPr>
          <w:rStyle w:val="StyleUnderline"/>
        </w:rPr>
        <w:t>balancing</w:t>
      </w:r>
      <w:r w:rsidRPr="004171FC">
        <w:rPr>
          <w:sz w:val="16"/>
        </w:rPr>
        <w:t xml:space="preserve"> act between identifying </w:t>
      </w:r>
      <w:r w:rsidRPr="004171FC">
        <w:rPr>
          <w:rStyle w:val="Emphasis"/>
        </w:rPr>
        <w:t>concrete possibilities</w:t>
      </w:r>
      <w:r w:rsidRPr="004171FC">
        <w:rPr>
          <w:rStyle w:val="StyleUnderline"/>
        </w:rPr>
        <w:t xml:space="preserve"> through </w:t>
      </w:r>
      <w:r w:rsidRPr="004171FC">
        <w:rPr>
          <w:rStyle w:val="Emphasis"/>
        </w:rPr>
        <w:t>utopian imagination</w:t>
      </w:r>
      <w:r w:rsidRPr="004171FC">
        <w:rPr>
          <w:sz w:val="16"/>
        </w:rPr>
        <w:t xml:space="preserve"> while not foreclosing outcomes through predictive naming is a crucial dimension of what I am calling </w:t>
      </w:r>
      <w:r w:rsidRPr="004171FC">
        <w:rPr>
          <w:rStyle w:val="StyleUnderline"/>
        </w:rPr>
        <w:t>anticipation</w:t>
      </w:r>
      <w:r w:rsidRPr="004171FC">
        <w:rPr>
          <w:sz w:val="16"/>
        </w:rPr>
        <w:t xml:space="preserve">. This </w:t>
      </w:r>
      <w:r w:rsidRPr="004171FC">
        <w:rPr>
          <w:rStyle w:val="StyleUnderline"/>
        </w:rPr>
        <w:t>orientation to</w:t>
      </w:r>
      <w:r w:rsidRPr="004171FC">
        <w:rPr>
          <w:sz w:val="16"/>
        </w:rPr>
        <w:t xml:space="preserve"> the </w:t>
      </w:r>
      <w:r w:rsidRPr="004171FC">
        <w:rPr>
          <w:rStyle w:val="StyleUnderline"/>
        </w:rPr>
        <w:t>future breaks with</w:t>
      </w:r>
      <w:r w:rsidRPr="004171FC">
        <w:rPr>
          <w:sz w:val="16"/>
        </w:rPr>
        <w:t xml:space="preserve"> the </w:t>
      </w:r>
      <w:r w:rsidRPr="004171FC">
        <w:rPr>
          <w:rStyle w:val="StyleUnderline"/>
        </w:rPr>
        <w:t>liberal faith</w:t>
      </w:r>
      <w:r w:rsidRPr="004171FC">
        <w:rPr>
          <w:sz w:val="16"/>
        </w:rPr>
        <w:t xml:space="preserve"> that </w:t>
      </w:r>
      <w:r w:rsidRPr="004171FC">
        <w:rPr>
          <w:rStyle w:val="StyleUnderline"/>
        </w:rPr>
        <w:t xml:space="preserve">things will </w:t>
      </w:r>
      <w:r w:rsidRPr="004171FC">
        <w:rPr>
          <w:rStyle w:val="Emphasis"/>
        </w:rPr>
        <w:t>automatically</w:t>
      </w:r>
      <w:r w:rsidRPr="004171FC">
        <w:rPr>
          <w:sz w:val="16"/>
        </w:rPr>
        <w:t xml:space="preserve"> and </w:t>
      </w:r>
      <w:r w:rsidRPr="004171FC">
        <w:rPr>
          <w:rStyle w:val="StyleUnderline"/>
        </w:rPr>
        <w:t xml:space="preserve">progressively </w:t>
      </w:r>
      <w:r w:rsidRPr="004171FC">
        <w:rPr>
          <w:rStyle w:val="Emphasis"/>
        </w:rPr>
        <w:t>work themselves out</w:t>
      </w:r>
      <w:r w:rsidRPr="004171FC">
        <w:rPr>
          <w:sz w:val="16"/>
        </w:rPr>
        <w:t xml:space="preserve">. But does so in ways that </w:t>
      </w:r>
      <w:r w:rsidRPr="004171FC">
        <w:rPr>
          <w:rStyle w:val="Emphasis"/>
        </w:rPr>
        <w:t>differ fundamentally</w:t>
      </w:r>
      <w:r w:rsidRPr="004171FC">
        <w:rPr>
          <w:rStyle w:val="StyleUnderline"/>
        </w:rPr>
        <w:t xml:space="preserve"> from</w:t>
      </w:r>
      <w:r w:rsidRPr="004171FC">
        <w:rPr>
          <w:sz w:val="16"/>
        </w:rPr>
        <w:t xml:space="preserve"> either “</w:t>
      </w:r>
      <w:r w:rsidRPr="004171FC">
        <w:rPr>
          <w:rStyle w:val="StyleUnderline"/>
        </w:rPr>
        <w:t>waiting without expectation</w:t>
      </w:r>
      <w:r w:rsidRPr="004171FC">
        <w:rPr>
          <w:sz w:val="16"/>
        </w:rPr>
        <w:t xml:space="preserve">” </w:t>
      </w:r>
      <w:r w:rsidRPr="004171FC">
        <w:rPr>
          <w:rStyle w:val="StyleUnderline"/>
        </w:rPr>
        <w:t xml:space="preserve">or </w:t>
      </w:r>
      <w:r w:rsidRPr="004171FC">
        <w:rPr>
          <w:rStyle w:val="Emphasis"/>
        </w:rPr>
        <w:t>nihilistic calls</w:t>
      </w:r>
      <w:r w:rsidRPr="004171FC">
        <w:rPr>
          <w:rStyle w:val="StyleUnderline"/>
        </w:rPr>
        <w:t xml:space="preserve"> to accept</w:t>
      </w:r>
      <w:r w:rsidRPr="004171FC">
        <w:rPr>
          <w:sz w:val="16"/>
        </w:rPr>
        <w:t xml:space="preserve"> the </w:t>
      </w:r>
      <w:r w:rsidRPr="004171FC">
        <w:rPr>
          <w:rStyle w:val="Emphasis"/>
        </w:rPr>
        <w:t>impasse of the present</w:t>
      </w:r>
      <w:r w:rsidRPr="004171FC">
        <w:rPr>
          <w:sz w:val="16"/>
        </w:rPr>
        <w:t xml:space="preserve">, </w:t>
      </w:r>
      <w:r w:rsidRPr="004171FC">
        <w:rPr>
          <w:rStyle w:val="StyleUnderline"/>
        </w:rPr>
        <w:t>abjure transformative projects</w:t>
      </w:r>
      <w:r w:rsidRPr="004171FC">
        <w:rPr>
          <w:sz w:val="16"/>
        </w:rPr>
        <w:t xml:space="preserve">, or </w:t>
      </w:r>
      <w:r w:rsidRPr="004171FC">
        <w:rPr>
          <w:rStyle w:val="StyleUnderline"/>
        </w:rPr>
        <w:t>renounce propositions</w:t>
      </w:r>
      <w:r w:rsidRPr="004171FC">
        <w:rPr>
          <w:sz w:val="16"/>
        </w:rPr>
        <w:t xml:space="preserve"> about a future good life. </w:t>
      </w:r>
    </w:p>
    <w:p w14:paraId="5BA8CB36" w14:textId="77777777" w:rsidR="006E44BA" w:rsidRPr="009E5E09" w:rsidRDefault="006E44BA" w:rsidP="006E44BA">
      <w:pPr>
        <w:rPr>
          <w:rStyle w:val="StyleUnderline"/>
          <w:highlight w:val="green"/>
        </w:rPr>
      </w:pPr>
      <w:r w:rsidRPr="004171FC">
        <w:rPr>
          <w:sz w:val="16"/>
          <w:szCs w:val="16"/>
        </w:rPr>
        <w:t xml:space="preserve">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“backwardsness”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 </w:t>
      </w:r>
    </w:p>
    <w:p w14:paraId="7588B8FF" w14:textId="77777777" w:rsidR="006E44BA" w:rsidRPr="009E5E09" w:rsidRDefault="006E44BA" w:rsidP="006E44BA">
      <w:pPr>
        <w:rPr>
          <w:rStyle w:val="StyleUnderline"/>
          <w:highlight w:val="green"/>
        </w:rPr>
      </w:pPr>
      <w:r w:rsidRPr="004171FC">
        <w:rPr>
          <w:sz w:val="16"/>
          <w:szCs w:val="16"/>
        </w:rPr>
        <w:t>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in response to the pessimistic philosophers of decadence, he insists on “the breadth and magnificence of the possibilities which are opening out for man, and which are so really possible . . . (once the political obstacles are shattered</w:t>
      </w:r>
      <w:r w:rsidRPr="00F65336">
        <w:rPr>
          <w:sz w:val="16"/>
          <w:szCs w:val="16"/>
        </w:rPr>
        <w:t xml:space="preserve">).”52 Such anarchist pessimists, he argues, mistakenly accept “this life as the only one possible” and are unable to recognize the potential “greatness” that may shine through alienated forms.53 </w:t>
      </w:r>
    </w:p>
    <w:p w14:paraId="192DFB6F" w14:textId="77777777" w:rsidR="006E44BA" w:rsidRPr="009E5E09" w:rsidRDefault="006E44BA" w:rsidP="006E44BA">
      <w:pPr>
        <w:rPr>
          <w:rStyle w:val="StyleUnderline"/>
          <w:highlight w:val="green"/>
        </w:rPr>
      </w:pPr>
      <w:r w:rsidRPr="00F65336">
        <w:rPr>
          <w:sz w:val="16"/>
          <w:szCs w:val="16"/>
        </w:rPr>
        <w:t xml:space="preserve">Rather than focus on the false opposition between progress and decline, Lefebvre directs our attention to the difference between quantitative and qualitative forms of progress. He dismisses as a “childish error” the tendency to base our image of “the [hu]man of the future on what we are now” and “simply granting him a greater quantity of mechanical means and appliances.”54 Rather, he insists, “we should acquire a sense of qualitative changes, of modifications in the quality of life – and above all of another attitude of the human being toward himself.”55 He thus calls on us to envision a future organized around “total life” and a “living totality” in which a “truly human” and “total man” may be realized.56 </w:t>
      </w:r>
    </w:p>
    <w:p w14:paraId="1413A147" w14:textId="77777777" w:rsidR="006E44BA" w:rsidRPr="009E5E09" w:rsidRDefault="006E44BA" w:rsidP="006E44BA">
      <w:pPr>
        <w:rPr>
          <w:rStyle w:val="StyleUnderline"/>
          <w:highlight w:val="green"/>
        </w:rPr>
      </w:pPr>
      <w:r w:rsidRPr="00F65336">
        <w:rPr>
          <w:sz w:val="16"/>
          <w:szCs w:val="16"/>
        </w:rPr>
        <w:t xml:space="preserve">For Lefebvre, the task of recognizing the possible in the actual requires creative acts of political imagination. But he also criticizes idle speculation about fantastic futures, insisting that understandings of alternatives must emerge through experimental practices.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w:t>
      </w:r>
    </w:p>
    <w:p w14:paraId="501ECD00" w14:textId="77777777" w:rsidR="006E44BA" w:rsidRPr="009E5E09" w:rsidRDefault="006E44BA" w:rsidP="006E44BA">
      <w:pPr>
        <w:rPr>
          <w:rStyle w:val="StyleUnderline"/>
          <w:highlight w:val="green"/>
        </w:rPr>
      </w:pPr>
      <w:r w:rsidRPr="00F65336">
        <w:rPr>
          <w:sz w:val="16"/>
        </w:rPr>
        <w:t xml:space="preserve">According to Lefebvre, everyday life, especially in cities, becomes the scene of a certain utopianism which combines imaginative vision with experimental practices in order to identify and pursue what he called the “possible-impossible.”59 At once future-oriented and now-centered, aesthetic and political, a serious strategy and an end in itself, such everyday practices contribute to what a more human “art of living.”60 We might also call this an art of </w:t>
      </w:r>
      <w:r w:rsidRPr="009E5E09">
        <w:rPr>
          <w:rStyle w:val="StyleUnderline"/>
          <w:highlight w:val="green"/>
        </w:rPr>
        <w:t>anticipation</w:t>
      </w:r>
      <w:r w:rsidRPr="00F65336">
        <w:rPr>
          <w:sz w:val="16"/>
        </w:rPr>
        <w:t xml:space="preserve"> in which </w:t>
      </w:r>
      <w:r w:rsidRPr="008F4373">
        <w:rPr>
          <w:rStyle w:val="Emphasis"/>
        </w:rPr>
        <w:t>visionary thinking</w:t>
      </w:r>
      <w:r w:rsidRPr="008F4373">
        <w:rPr>
          <w:rStyle w:val="StyleUnderline"/>
        </w:rPr>
        <w:t xml:space="preserve"> and experimental acts</w:t>
      </w:r>
      <w:r w:rsidRPr="00F65336">
        <w:rPr>
          <w:rStyle w:val="StyleUnderline"/>
        </w:rPr>
        <w:t xml:space="preserve"> come together in</w:t>
      </w:r>
      <w:r w:rsidRPr="00F65336">
        <w:rPr>
          <w:sz w:val="16"/>
        </w:rPr>
        <w:t xml:space="preserve"> a type of “</w:t>
      </w:r>
      <w:r w:rsidRPr="009E5E09">
        <w:rPr>
          <w:rStyle w:val="Emphasis"/>
          <w:highlight w:val="green"/>
        </w:rPr>
        <w:t>play acting</w:t>
      </w:r>
      <w:r w:rsidRPr="00F65336">
        <w:rPr>
          <w:sz w:val="16"/>
        </w:rPr>
        <w:t>” that “</w:t>
      </w:r>
      <w:r w:rsidRPr="009E5E09">
        <w:rPr>
          <w:rStyle w:val="Emphasis"/>
          <w:highlight w:val="green"/>
        </w:rPr>
        <w:t>explores what is possible</w:t>
      </w:r>
      <w:r w:rsidRPr="00F65336">
        <w:rPr>
          <w:sz w:val="16"/>
        </w:rPr>
        <w:t xml:space="preserve">.”61 </w:t>
      </w:r>
    </w:p>
    <w:p w14:paraId="48AB5948" w14:textId="77777777" w:rsidR="006E44BA" w:rsidRPr="009E5E09" w:rsidRDefault="006E44BA" w:rsidP="006E44BA">
      <w:pPr>
        <w:rPr>
          <w:rStyle w:val="StyleUnderline"/>
          <w:highlight w:val="green"/>
        </w:rPr>
      </w:pPr>
      <w:r w:rsidRPr="008F4373">
        <w:rPr>
          <w:sz w:val="16"/>
          <w:szCs w:val="16"/>
        </w:rPr>
        <w:t xml:space="preserve">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life” and spoke only in the language of industrial rationalism, technocratic planning, and productivist acceleration.62 </w:t>
      </w:r>
    </w:p>
    <w:p w14:paraId="708D08A7" w14:textId="77777777" w:rsidR="006E44BA" w:rsidRPr="009E5E09" w:rsidRDefault="006E44BA" w:rsidP="006E44BA">
      <w:pPr>
        <w:rPr>
          <w:rStyle w:val="StyleUnderline"/>
          <w:highlight w:val="green"/>
        </w:rPr>
      </w:pPr>
      <w:r w:rsidRPr="008F4373">
        <w:rPr>
          <w:sz w:val="16"/>
        </w:rPr>
        <w:t xml:space="preserve">But Lefebvre also argued that in the new era of postwar planning there was a resurgence of utopian thinking because “the advanced countries are lagging behind their own possibilities” and are “less able to satisfy those who ought to be happy with it.”63 He writes, “Utopianism lives again . . . It is exploring the possibilities of praxis . . . Imagination is adopting or rediscovering a creative power. It is pooling forces with an obscurely rediscovered spontaneity.”64 And, “If we are to build a revitalized life . . . we must use utopian method experimentally, looking ahead to what is possible and what is impossible and </w:t>
      </w:r>
      <w:r w:rsidRPr="009E5E09">
        <w:rPr>
          <w:rStyle w:val="StyleUnderline"/>
          <w:highlight w:val="green"/>
        </w:rPr>
        <w:t>transforming</w:t>
      </w:r>
      <w:r w:rsidRPr="008F4373">
        <w:rPr>
          <w:sz w:val="16"/>
        </w:rPr>
        <w:t xml:space="preserve"> this </w:t>
      </w:r>
      <w:r w:rsidRPr="009E5E09">
        <w:rPr>
          <w:rStyle w:val="Emphasis"/>
          <w:highlight w:val="green"/>
        </w:rPr>
        <w:t>hypothetical</w:t>
      </w:r>
      <w:r w:rsidRPr="008F4373">
        <w:rPr>
          <w:rStyle w:val="Emphasis"/>
        </w:rPr>
        <w:t xml:space="preserve"> exploration</w:t>
      </w:r>
      <w:r w:rsidRPr="008F4373">
        <w:rPr>
          <w:rStyle w:val="StyleUnderline"/>
        </w:rPr>
        <w:t xml:space="preserve"> </w:t>
      </w:r>
      <w:r w:rsidRPr="009E5E09">
        <w:rPr>
          <w:rStyle w:val="StyleUnderline"/>
          <w:highlight w:val="green"/>
        </w:rPr>
        <w:t>into</w:t>
      </w:r>
      <w:r w:rsidRPr="008F4373">
        <w:rPr>
          <w:rStyle w:val="StyleUnderline"/>
        </w:rPr>
        <w:t xml:space="preserve"> applicable programs and </w:t>
      </w:r>
      <w:r w:rsidRPr="009E5E09">
        <w:rPr>
          <w:rStyle w:val="StyleUnderline"/>
          <w:highlight w:val="green"/>
        </w:rPr>
        <w:t>practical plans</w:t>
      </w:r>
      <w:r w:rsidRPr="008F4373">
        <w:rPr>
          <w:sz w:val="16"/>
        </w:rPr>
        <w:t>.”</w:t>
      </w:r>
    </w:p>
    <w:p w14:paraId="6D91E547" w14:textId="77777777" w:rsidR="006E44BA" w:rsidRPr="009E5E09" w:rsidRDefault="006E44BA" w:rsidP="006E44BA">
      <w:pPr>
        <w:rPr>
          <w:rStyle w:val="StyleUnderline"/>
          <w:highlight w:val="green"/>
        </w:rPr>
      </w:pPr>
    </w:p>
    <w:p w14:paraId="1115C351" w14:textId="77777777" w:rsidR="006E44BA" w:rsidRPr="009E5E09" w:rsidRDefault="006E44BA" w:rsidP="006E44BA">
      <w:pPr>
        <w:rPr>
          <w:rStyle w:val="StyleUnderline"/>
          <w:highlight w:val="green"/>
        </w:rPr>
      </w:pPr>
      <w:r w:rsidRPr="008F4373">
        <w:rPr>
          <w:sz w:val="16"/>
        </w:rPr>
        <w:t>65 Lefebvre called this orientation a “</w:t>
      </w:r>
      <w:r w:rsidRPr="008F4373">
        <w:rPr>
          <w:rStyle w:val="StyleUnderline"/>
        </w:rPr>
        <w:t>philosophy of the possible</w:t>
      </w:r>
      <w:r w:rsidRPr="008F4373">
        <w:rPr>
          <w:sz w:val="16"/>
        </w:rPr>
        <w:t xml:space="preserve">” which attends to “relations with the real and the here-and-now” in order to </w:t>
      </w:r>
      <w:r w:rsidRPr="008F4373">
        <w:rPr>
          <w:rStyle w:val="StyleUnderline"/>
        </w:rPr>
        <w:t>discover</w:t>
      </w:r>
      <w:r w:rsidRPr="008F4373">
        <w:rPr>
          <w:sz w:val="16"/>
        </w:rPr>
        <w:t xml:space="preserve"> “the opening, by which [we] may enter in a </w:t>
      </w:r>
      <w:r w:rsidRPr="008F4373">
        <w:rPr>
          <w:rStyle w:val="StyleUnderline"/>
        </w:rPr>
        <w:t>practical way into the</w:t>
      </w:r>
      <w:r w:rsidRPr="008F4373">
        <w:rPr>
          <w:sz w:val="16"/>
        </w:rPr>
        <w:t xml:space="preserve"> ‘</w:t>
      </w:r>
      <w:r w:rsidRPr="008F4373">
        <w:rPr>
          <w:rStyle w:val="Emphasis"/>
        </w:rPr>
        <w:t>possible-impossible</w:t>
      </w:r>
      <w:r w:rsidRPr="008F4373">
        <w:rPr>
          <w:sz w:val="16"/>
        </w:rPr>
        <w:t xml:space="preserve">’ </w:t>
      </w:r>
      <w:r w:rsidRPr="008F4373">
        <w:rPr>
          <w:rStyle w:val="StyleUnderline"/>
        </w:rPr>
        <w:t>dialectic</w:t>
      </w:r>
      <w:r w:rsidRPr="008F4373">
        <w:rPr>
          <w:sz w:val="16"/>
        </w:rPr>
        <w:t xml:space="preserve">.”66 </w:t>
      </w:r>
    </w:p>
    <w:p w14:paraId="0AF2AAE8" w14:textId="77777777" w:rsidR="006E44BA" w:rsidRPr="009E5E09" w:rsidRDefault="006E44BA" w:rsidP="006E44BA">
      <w:pPr>
        <w:rPr>
          <w:rStyle w:val="StyleUnderline"/>
          <w:highlight w:val="green"/>
        </w:rPr>
      </w:pPr>
      <w:r w:rsidRPr="008F4373">
        <w:rPr>
          <w:sz w:val="16"/>
          <w:szCs w:val="16"/>
        </w:rPr>
        <w:t xml:space="preserve">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w:t>
      </w:r>
    </w:p>
    <w:p w14:paraId="1A934DC4" w14:textId="77777777" w:rsidR="006E44BA" w:rsidRPr="009E5E09" w:rsidRDefault="006E44BA" w:rsidP="006E44BA">
      <w:pPr>
        <w:rPr>
          <w:rStyle w:val="StyleUnderline"/>
          <w:highlight w:val="green"/>
        </w:rPr>
      </w:pPr>
      <w:r w:rsidRPr="008F4373">
        <w:rPr>
          <w:sz w:val="16"/>
          <w:szCs w:val="16"/>
        </w:rPr>
        <w:t xml:space="preserve">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w:t>
      </w:r>
    </w:p>
    <w:p w14:paraId="201B169F" w14:textId="77777777" w:rsidR="006E44BA" w:rsidRPr="009E5E09" w:rsidRDefault="006E44BA" w:rsidP="006E44BA">
      <w:pPr>
        <w:rPr>
          <w:rStyle w:val="StyleUnderline"/>
          <w:highlight w:val="green"/>
        </w:rPr>
      </w:pPr>
      <w:r w:rsidRPr="008F4373">
        <w:rPr>
          <w:sz w:val="16"/>
        </w:rPr>
        <w:t xml:space="preserve">This kind of collective anticipation through concrete utopian experiments in self-management comes through clearly in Kristin Ross’s insightful analysis of the Paris Commune. Ross writes: </w:t>
      </w:r>
    </w:p>
    <w:p w14:paraId="4A3F9100" w14:textId="77777777" w:rsidR="006E44BA" w:rsidRPr="009E5E09" w:rsidRDefault="006E44BA" w:rsidP="006E44BA">
      <w:pPr>
        <w:ind w:left="720"/>
        <w:rPr>
          <w:rStyle w:val="StyleUnderline"/>
          <w:highlight w:val="green"/>
        </w:rPr>
      </w:pPr>
      <w:r w:rsidRPr="008F4373">
        <w:rPr>
          <w:sz w:val="16"/>
        </w:rPr>
        <w:t xml:space="preserve">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w:t>
      </w:r>
    </w:p>
    <w:p w14:paraId="03AA9288" w14:textId="77777777" w:rsidR="006E44BA" w:rsidRPr="009E5E09" w:rsidRDefault="006E44BA" w:rsidP="006E44BA">
      <w:pPr>
        <w:rPr>
          <w:rStyle w:val="StyleUnderline"/>
          <w:highlight w:val="green"/>
        </w:rPr>
      </w:pPr>
      <w:r w:rsidRPr="008F4373">
        <w:rPr>
          <w:sz w:val="16"/>
        </w:rPr>
        <w:t xml:space="preserve">If social relations are to be radically transformed, Ross suggests, it will not be by teaching people how to be citizens of a future society, but by mobilizing such capacities, which are at once practical and theoretical, political and aesthetic, actual and potential.75 </w:t>
      </w:r>
    </w:p>
    <w:p w14:paraId="41C4239A" w14:textId="77777777" w:rsidR="006E44BA" w:rsidRPr="009E5E09" w:rsidRDefault="006E44BA" w:rsidP="006E44BA">
      <w:pPr>
        <w:rPr>
          <w:rStyle w:val="StyleUnderline"/>
          <w:highlight w:val="green"/>
        </w:rPr>
      </w:pPr>
      <w:r w:rsidRPr="008F4373">
        <w:rPr>
          <w:sz w:val="16"/>
        </w:rPr>
        <w:t xml:space="preserve">In a similar spirit Massimiliano Tomba examines the “insurgent universality” that was practiced and performed by the more radical and subaltern forces within the French Revolution. He writes, </w:t>
      </w:r>
    </w:p>
    <w:p w14:paraId="1C96ADA1" w14:textId="77777777" w:rsidR="006E44BA" w:rsidRPr="009E5E09" w:rsidRDefault="006E44BA" w:rsidP="006E44BA">
      <w:pPr>
        <w:ind w:left="720"/>
        <w:rPr>
          <w:rStyle w:val="StyleUnderline"/>
          <w:highlight w:val="green"/>
        </w:rPr>
      </w:pPr>
      <w:r w:rsidRPr="008F4373">
        <w:rPr>
          <w:sz w:val="16"/>
        </w:rPr>
        <w:t xml:space="preserve">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(dérapage)” of the Revolution during which slaves, women and the poor gained voice and acted as if they were citizens.76 </w:t>
      </w:r>
    </w:p>
    <w:p w14:paraId="5B8FB56E" w14:textId="77777777" w:rsidR="006E44BA" w:rsidRPr="009E5E09" w:rsidRDefault="006E44BA" w:rsidP="006E44BA">
      <w:pPr>
        <w:rPr>
          <w:rStyle w:val="StyleUnderline"/>
          <w:highlight w:val="green"/>
        </w:rPr>
      </w:pPr>
      <w:r w:rsidRPr="008F4373">
        <w:rPr>
          <w:sz w:val="16"/>
        </w:rPr>
        <w:t xml:space="preserve">More recently, we might consider the category confounding character of the 1979 Iranian Revolution and the everyday practices of “horizontalism” following the 2001 financial crisis in Argentina, in recent Occupy struggles, and autonomous popular movements worldwide. Concrete utopian anticipation has assumed more robust forms in the Zapatista experiment in Chiapas, Mexico and the ongoing Kurdish experiment in Rojava, Syria. </w:t>
      </w:r>
    </w:p>
    <w:p w14:paraId="333022CA" w14:textId="77777777" w:rsidR="006E44BA" w:rsidRPr="009E5E09" w:rsidRDefault="006E44BA" w:rsidP="006E44BA">
      <w:pPr>
        <w:rPr>
          <w:rStyle w:val="StyleUnderline"/>
          <w:highlight w:val="green"/>
        </w:rPr>
      </w:pPr>
      <w:r w:rsidRPr="008F4373">
        <w:rPr>
          <w:sz w:val="16"/>
        </w:rPr>
        <w:t xml:space="preserve">5. Reconstruction, Transfiguration, Improvisation </w:t>
      </w:r>
    </w:p>
    <w:p w14:paraId="58B37374" w14:textId="77777777" w:rsidR="006E44BA" w:rsidRPr="009E5E09" w:rsidRDefault="006E44BA" w:rsidP="006E44BA">
      <w:pPr>
        <w:rPr>
          <w:rStyle w:val="StyleUnderline"/>
          <w:highlight w:val="green"/>
        </w:rPr>
      </w:pPr>
      <w:r w:rsidRPr="008F4373">
        <w:rPr>
          <w:sz w:val="16"/>
        </w:rPr>
        <w:t xml:space="preserve">These brief examples should make clear that the politics of </w:t>
      </w:r>
      <w:r w:rsidRPr="009E5E09">
        <w:rPr>
          <w:rStyle w:val="StyleUnderline"/>
          <w:highlight w:val="green"/>
        </w:rPr>
        <w:t>anticipation</w:t>
      </w:r>
      <w:r w:rsidRPr="008F4373">
        <w:rPr>
          <w:sz w:val="16"/>
        </w:rPr>
        <w:t xml:space="preserve"> are </w:t>
      </w:r>
      <w:r w:rsidRPr="008F4373">
        <w:rPr>
          <w:rStyle w:val="Emphasis"/>
        </w:rPr>
        <w:t>not only</w:t>
      </w:r>
      <w:r w:rsidRPr="008F4373">
        <w:rPr>
          <w:rStyle w:val="StyleUnderline"/>
        </w:rPr>
        <w:t xml:space="preserve"> symbolic and performative</w:t>
      </w:r>
      <w:r w:rsidRPr="008F4373">
        <w:rPr>
          <w:sz w:val="16"/>
        </w:rPr>
        <w:t xml:space="preserve">. An </w:t>
      </w:r>
      <w:r w:rsidRPr="008F4373">
        <w:rPr>
          <w:rStyle w:val="StyleUnderline"/>
        </w:rPr>
        <w:t xml:space="preserve">anticipatory dialectic of </w:t>
      </w:r>
      <w:r w:rsidRPr="008F4373">
        <w:rPr>
          <w:rStyle w:val="Emphasis"/>
        </w:rPr>
        <w:t>prefiguration</w:t>
      </w:r>
      <w:r w:rsidRPr="008F4373">
        <w:rPr>
          <w:rStyle w:val="StyleUnderline"/>
        </w:rPr>
        <w:t xml:space="preserve"> and </w:t>
      </w:r>
      <w:r w:rsidRPr="008F4373">
        <w:rPr>
          <w:rStyle w:val="Emphasis"/>
        </w:rPr>
        <w:t>transfiguration</w:t>
      </w:r>
      <w:r w:rsidRPr="008F4373">
        <w:rPr>
          <w:sz w:val="16"/>
        </w:rPr>
        <w:t xml:space="preserve"> – or the circular relation among </w:t>
      </w:r>
      <w:r w:rsidRPr="008F4373">
        <w:rPr>
          <w:rStyle w:val="StyleUnderline"/>
        </w:rPr>
        <w:t>envisioning</w:t>
      </w:r>
      <w:r w:rsidRPr="008F4373">
        <w:rPr>
          <w:sz w:val="16"/>
        </w:rPr>
        <w:t xml:space="preserve">, </w:t>
      </w:r>
      <w:r w:rsidRPr="008F4373">
        <w:rPr>
          <w:rStyle w:val="StyleUnderline"/>
        </w:rPr>
        <w:t>enacting</w:t>
      </w:r>
      <w:r w:rsidRPr="008F4373">
        <w:rPr>
          <w:sz w:val="16"/>
        </w:rPr>
        <w:t xml:space="preserve">, and </w:t>
      </w:r>
      <w:r w:rsidRPr="008F4373">
        <w:rPr>
          <w:rStyle w:val="StyleUnderline"/>
        </w:rPr>
        <w:t>realizing</w:t>
      </w:r>
      <w:r w:rsidRPr="008F4373">
        <w:rPr>
          <w:sz w:val="16"/>
        </w:rPr>
        <w:t xml:space="preserve"> – has </w:t>
      </w:r>
      <w:r w:rsidRPr="008F4373">
        <w:rPr>
          <w:rStyle w:val="StyleUnderline"/>
        </w:rPr>
        <w:t xml:space="preserve">been </w:t>
      </w:r>
      <w:r w:rsidRPr="008F4373">
        <w:rPr>
          <w:rStyle w:val="Emphasis"/>
        </w:rPr>
        <w:t xml:space="preserve">especially well </w:t>
      </w:r>
      <w:r w:rsidRPr="009E5E09">
        <w:rPr>
          <w:rStyle w:val="Emphasis"/>
          <w:highlight w:val="green"/>
        </w:rPr>
        <w:t>developed</w:t>
      </w:r>
      <w:r w:rsidRPr="009E5E09">
        <w:rPr>
          <w:rStyle w:val="StyleUnderline"/>
          <w:highlight w:val="green"/>
        </w:rPr>
        <w:t xml:space="preserve"> within the black radical tradition</w:t>
      </w:r>
      <w:r w:rsidRPr="008F4373">
        <w:rPr>
          <w:sz w:val="16"/>
        </w:rPr>
        <w:t xml:space="preserve">. Consider, for example, W.E.B. Du Bois’s plan during the early 1930s to organize African Americans into self-managing consumer cooperatives. He took as his staring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w:t>
      </w:r>
      <w:r w:rsidRPr="002312AC">
        <w:rPr>
          <w:rStyle w:val="StyleUnderline"/>
        </w:rPr>
        <w:t>Du Bois</w:t>
      </w:r>
      <w:r w:rsidRPr="008F4373">
        <w:rPr>
          <w:sz w:val="16"/>
        </w:rPr>
        <w:t xml:space="preserve"> sought to </w:t>
      </w:r>
      <w:r w:rsidRPr="002312AC">
        <w:rPr>
          <w:rStyle w:val="StyleUnderline"/>
        </w:rPr>
        <w:t xml:space="preserve">identify </w:t>
      </w:r>
      <w:r w:rsidRPr="002312AC">
        <w:rPr>
          <w:rStyle w:val="Emphasis"/>
        </w:rPr>
        <w:t>immanent possibilities</w:t>
      </w:r>
      <w:r w:rsidRPr="002312AC">
        <w:rPr>
          <w:rStyle w:val="StyleUnderline"/>
        </w:rPr>
        <w:t xml:space="preserve"> within alienated forms by turning</w:t>
      </w:r>
      <w:r w:rsidRPr="008F4373">
        <w:rPr>
          <w:sz w:val="16"/>
        </w:rPr>
        <w:t xml:space="preserve"> the </w:t>
      </w:r>
      <w:r w:rsidRPr="002312AC">
        <w:rPr>
          <w:rStyle w:val="StyleUnderline"/>
        </w:rPr>
        <w:t>fact of segregation into</w:t>
      </w:r>
      <w:r w:rsidRPr="008F4373">
        <w:rPr>
          <w:sz w:val="16"/>
        </w:rPr>
        <w:t xml:space="preserve"> a </w:t>
      </w:r>
      <w:r w:rsidRPr="002312AC">
        <w:rPr>
          <w:rStyle w:val="StyleUnderline"/>
        </w:rPr>
        <w:t xml:space="preserve">source of </w:t>
      </w:r>
      <w:r w:rsidRPr="002312AC">
        <w:rPr>
          <w:rStyle w:val="Emphasis"/>
        </w:rPr>
        <w:t>social strength</w:t>
      </w:r>
      <w:r w:rsidRPr="002312AC">
        <w:rPr>
          <w:rStyle w:val="StyleUnderline"/>
        </w:rPr>
        <w:t xml:space="preserve"> and </w:t>
      </w:r>
      <w:r w:rsidRPr="002312AC">
        <w:rPr>
          <w:rStyle w:val="Emphasis"/>
        </w:rPr>
        <w:t>political education</w:t>
      </w:r>
      <w:r w:rsidRPr="008F4373">
        <w:rPr>
          <w:sz w:val="16"/>
        </w:rPr>
        <w:t xml:space="preserve">. He argued that if planned and organized, existing networks of black sociality and exchange could ground a new form of solidarity and autonomy through which to confront capitalism and racism.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w:t>
      </w:r>
    </w:p>
    <w:p w14:paraId="7760FB55" w14:textId="77777777" w:rsidR="006E44BA" w:rsidRPr="009E5E09" w:rsidRDefault="006E44BA" w:rsidP="006E44BA">
      <w:pPr>
        <w:rPr>
          <w:rStyle w:val="StyleUnderline"/>
          <w:highlight w:val="green"/>
        </w:rPr>
      </w:pPr>
      <w:r w:rsidRPr="002312AC">
        <w:rPr>
          <w:sz w:val="16"/>
        </w:rPr>
        <w:t xml:space="preserve">On one level, Du Bois’s multi-faceted program was a pragmatic response to an immediate predicament. These consumer cooperatives would create a basis for economic survival under conditions of Jim Crow segregation during the Depression. By doing so without depending on either state aid (that might not come) or legal reform (that might not matter), it was also meant to transform formal liberty into substantive freedom. Du Bois emphasized that these economic efforts were meant to complement, and help to realize, rather than replace the existing civil rights struggle. He offered a strategy for achieving full citizenship from a position of economic security, strength, and leverage. </w:t>
      </w:r>
    </w:p>
    <w:p w14:paraId="5E96F60C" w14:textId="77777777" w:rsidR="006E44BA" w:rsidRPr="009E5E09" w:rsidRDefault="006E44BA" w:rsidP="006E44BA">
      <w:pPr>
        <w:rPr>
          <w:rStyle w:val="StyleUnderline"/>
          <w:highlight w:val="green"/>
        </w:rPr>
      </w:pPr>
      <w:r w:rsidRPr="002312AC">
        <w:rPr>
          <w:sz w:val="16"/>
        </w:rPr>
        <w:t xml:space="preserve">But Du Bois’s call for economic self-management was also a </w:t>
      </w:r>
      <w:r w:rsidRPr="009E5E09">
        <w:rPr>
          <w:rStyle w:val="Emphasis"/>
          <w:highlight w:val="green"/>
        </w:rPr>
        <w:t>concrete utopian project</w:t>
      </w:r>
      <w:r w:rsidRPr="002312AC">
        <w:rPr>
          <w:sz w:val="16"/>
        </w:rPr>
        <w:t xml:space="preserve"> to radically reconstruct American democracy by abolishing the color line and overcoming capitalist social relations. In his view, these self-managing cooperatives would </w:t>
      </w:r>
      <w:r w:rsidRPr="009E5E09">
        <w:rPr>
          <w:rStyle w:val="StyleUnderline"/>
          <w:highlight w:val="green"/>
        </w:rPr>
        <w:t>allow black actors to develop</w:t>
      </w:r>
      <w:r w:rsidRPr="002312AC">
        <w:rPr>
          <w:rStyle w:val="StyleUnderline"/>
        </w:rPr>
        <w:t xml:space="preserve"> alternative</w:t>
      </w:r>
      <w:r w:rsidRPr="002312AC">
        <w:rPr>
          <w:sz w:val="16"/>
        </w:rPr>
        <w:t xml:space="preserve"> forms of labor, exchange, and sociality – the </w:t>
      </w:r>
      <w:r w:rsidRPr="009E5E09">
        <w:rPr>
          <w:rStyle w:val="StyleUnderline"/>
          <w:highlight w:val="green"/>
        </w:rPr>
        <w:t xml:space="preserve">new </w:t>
      </w:r>
      <w:r w:rsidRPr="002312AC">
        <w:rPr>
          <w:rStyle w:val="StyleUnderline"/>
        </w:rPr>
        <w:t>subjectivities</w:t>
      </w:r>
      <w:r w:rsidRPr="002312AC">
        <w:rPr>
          <w:sz w:val="16"/>
        </w:rPr>
        <w:t xml:space="preserve">, </w:t>
      </w:r>
      <w:r w:rsidRPr="002312AC">
        <w:rPr>
          <w:rStyle w:val="StyleUnderline"/>
        </w:rPr>
        <w:t>everyday practices</w:t>
      </w:r>
      <w:r w:rsidRPr="002312AC">
        <w:rPr>
          <w:sz w:val="16"/>
        </w:rPr>
        <w:t xml:space="preserve">, </w:t>
      </w:r>
      <w:r w:rsidRPr="002312AC">
        <w:rPr>
          <w:rStyle w:val="StyleUnderline"/>
        </w:rPr>
        <w:t xml:space="preserve">ethical </w:t>
      </w:r>
      <w:r w:rsidRPr="009E5E09">
        <w:rPr>
          <w:rStyle w:val="StyleUnderline"/>
          <w:highlight w:val="green"/>
        </w:rPr>
        <w:t>relations</w:t>
      </w:r>
      <w:r w:rsidRPr="002312AC">
        <w:rPr>
          <w:sz w:val="16"/>
        </w:rPr>
        <w:t xml:space="preserve">, </w:t>
      </w:r>
      <w:r w:rsidRPr="002312AC">
        <w:rPr>
          <w:rStyle w:val="StyleUnderline"/>
        </w:rPr>
        <w:t xml:space="preserve">and spiritual/cultural orientations </w:t>
      </w:r>
      <w:r w:rsidRPr="009E5E09">
        <w:rPr>
          <w:rStyle w:val="StyleUnderline"/>
          <w:highlight w:val="green"/>
        </w:rPr>
        <w:t>that</w:t>
      </w:r>
      <w:r w:rsidRPr="009E5E09">
        <w:rPr>
          <w:sz w:val="16"/>
          <w:highlight w:val="green"/>
        </w:rPr>
        <w:t xml:space="preserve"> would</w:t>
      </w:r>
      <w:r w:rsidRPr="002312AC">
        <w:rPr>
          <w:sz w:val="16"/>
        </w:rPr>
        <w:t xml:space="preserve">: 1. </w:t>
      </w:r>
      <w:r w:rsidRPr="009E5E09">
        <w:rPr>
          <w:rStyle w:val="StyleUnderline"/>
          <w:highlight w:val="green"/>
        </w:rPr>
        <w:t>prepare</w:t>
      </w:r>
      <w:r w:rsidRPr="002312AC">
        <w:rPr>
          <w:rStyle w:val="StyleUnderline"/>
        </w:rPr>
        <w:t xml:space="preserve"> themselves for</w:t>
      </w:r>
      <w:r w:rsidRPr="002312AC">
        <w:rPr>
          <w:sz w:val="16"/>
        </w:rPr>
        <w:t xml:space="preserve"> the </w:t>
      </w:r>
      <w:r w:rsidRPr="009E5E09">
        <w:rPr>
          <w:rStyle w:val="Emphasis"/>
          <w:highlight w:val="green"/>
        </w:rPr>
        <w:t>future</w:t>
      </w:r>
      <w:r w:rsidRPr="002312AC">
        <w:rPr>
          <w:rStyle w:val="Emphasis"/>
        </w:rPr>
        <w:t xml:space="preserve"> order</w:t>
      </w:r>
      <w:r w:rsidRPr="002312AC">
        <w:rPr>
          <w:rStyle w:val="StyleUnderline"/>
        </w:rPr>
        <w:t xml:space="preserve"> </w:t>
      </w:r>
      <w:r w:rsidRPr="009E5E09">
        <w:rPr>
          <w:rStyle w:val="StyleUnderline"/>
          <w:highlight w:val="green"/>
        </w:rPr>
        <w:t>they desired</w:t>
      </w:r>
      <w:r w:rsidRPr="002312AC">
        <w:rPr>
          <w:sz w:val="16"/>
        </w:rPr>
        <w:t xml:space="preserve">, 2. </w:t>
      </w:r>
      <w:r w:rsidRPr="009E5E09">
        <w:rPr>
          <w:rStyle w:val="StyleUnderline"/>
          <w:highlight w:val="green"/>
        </w:rPr>
        <w:t>model</w:t>
      </w:r>
      <w:r w:rsidRPr="002312AC">
        <w:rPr>
          <w:sz w:val="16"/>
        </w:rPr>
        <w:t xml:space="preserve"> (to themselves and others) </w:t>
      </w:r>
      <w:r w:rsidRPr="009E5E09">
        <w:rPr>
          <w:rStyle w:val="StyleUnderline"/>
          <w:highlight w:val="green"/>
        </w:rPr>
        <w:t>what was possible</w:t>
      </w:r>
      <w:r w:rsidRPr="002312AC">
        <w:rPr>
          <w:rStyle w:val="StyleUnderline"/>
        </w:rPr>
        <w:t xml:space="preserve"> and what</w:t>
      </w:r>
      <w:r w:rsidRPr="002312AC">
        <w:rPr>
          <w:sz w:val="16"/>
        </w:rPr>
        <w:t xml:space="preserve"> that </w:t>
      </w:r>
      <w:r w:rsidRPr="002312AC">
        <w:rPr>
          <w:rStyle w:val="StyleUnderline"/>
        </w:rPr>
        <w:t>future might entail</w:t>
      </w:r>
      <w:r w:rsidRPr="002312AC">
        <w:rPr>
          <w:sz w:val="16"/>
        </w:rPr>
        <w:t xml:space="preserve"> (</w:t>
      </w:r>
      <w:r w:rsidRPr="002312AC">
        <w:rPr>
          <w:rStyle w:val="StyleUnderline"/>
        </w:rPr>
        <w:t xml:space="preserve">through </w:t>
      </w:r>
      <w:r w:rsidRPr="002312AC">
        <w:rPr>
          <w:rStyle w:val="Emphasis"/>
        </w:rPr>
        <w:t>experimental practices</w:t>
      </w:r>
      <w:r w:rsidRPr="002312AC">
        <w:rPr>
          <w:sz w:val="16"/>
        </w:rPr>
        <w:t xml:space="preserve">), 3. help to </w:t>
      </w:r>
      <w:r w:rsidRPr="009E5E09">
        <w:rPr>
          <w:rStyle w:val="StyleUnderline"/>
          <w:highlight w:val="green"/>
        </w:rPr>
        <w:t>hasten that future</w:t>
      </w:r>
      <w:r w:rsidRPr="002312AC">
        <w:rPr>
          <w:sz w:val="16"/>
        </w:rPr>
        <w:t xml:space="preserve"> by enacting it here and now (</w:t>
      </w:r>
      <w:r w:rsidRPr="009E5E09">
        <w:rPr>
          <w:rStyle w:val="StyleUnderline"/>
          <w:highlight w:val="green"/>
        </w:rPr>
        <w:t xml:space="preserve">to </w:t>
      </w:r>
      <w:r w:rsidRPr="009E5E09">
        <w:rPr>
          <w:rStyle w:val="Emphasis"/>
          <w:highlight w:val="green"/>
        </w:rPr>
        <w:t>materialize it by envisioning it</w:t>
      </w:r>
      <w:r w:rsidRPr="002312AC">
        <w:rPr>
          <w:sz w:val="16"/>
        </w:rPr>
        <w:t xml:space="preserve">, and to come to see it through material practices). With this plan for strategic self-segregation, </w:t>
      </w:r>
      <w:r w:rsidRPr="002312AC">
        <w:rPr>
          <w:rStyle w:val="StyleUnderline"/>
        </w:rPr>
        <w:t>Du Bois</w:t>
      </w:r>
      <w:r w:rsidRPr="002312AC">
        <w:rPr>
          <w:sz w:val="16"/>
        </w:rPr>
        <w:t xml:space="preserve"> was </w:t>
      </w:r>
      <w:r w:rsidRPr="009E5E09">
        <w:rPr>
          <w:rStyle w:val="StyleUnderline"/>
          <w:highlight w:val="green"/>
        </w:rPr>
        <w:t>not calling</w:t>
      </w:r>
      <w:r w:rsidRPr="002312AC">
        <w:rPr>
          <w:rStyle w:val="StyleUnderline"/>
        </w:rPr>
        <w:t xml:space="preserve"> for</w:t>
      </w:r>
      <w:r w:rsidRPr="002312AC">
        <w:rPr>
          <w:sz w:val="16"/>
        </w:rPr>
        <w:t xml:space="preserve"> </w:t>
      </w:r>
      <w:r w:rsidRPr="002312AC">
        <w:rPr>
          <w:strike/>
          <w:sz w:val="16"/>
        </w:rPr>
        <w:t>blacks</w:t>
      </w:r>
      <w:r w:rsidRPr="002312AC">
        <w:rPr>
          <w:sz w:val="16"/>
        </w:rPr>
        <w:t xml:space="preserve"> [</w:t>
      </w:r>
      <w:r w:rsidRPr="002312AC">
        <w:rPr>
          <w:rStyle w:val="StyleUnderline"/>
        </w:rPr>
        <w:t>black people</w:t>
      </w:r>
      <w:r w:rsidRPr="002312AC">
        <w:rPr>
          <w:sz w:val="16"/>
        </w:rPr>
        <w:t xml:space="preserve">] </w:t>
      </w:r>
      <w:r w:rsidRPr="009E5E09">
        <w:rPr>
          <w:rStyle w:val="StyleUnderline"/>
          <w:highlight w:val="green"/>
        </w:rPr>
        <w:t xml:space="preserve">to withdraw from </w:t>
      </w:r>
      <w:r w:rsidRPr="009E5E09">
        <w:rPr>
          <w:rStyle w:val="Emphasis"/>
          <w:highlight w:val="green"/>
        </w:rPr>
        <w:t>American society</w:t>
      </w:r>
      <w:r w:rsidRPr="002312AC">
        <w:rPr>
          <w:sz w:val="16"/>
        </w:rPr>
        <w:t xml:space="preserve">. He was recognizing that their </w:t>
      </w:r>
      <w:r w:rsidRPr="004171FC">
        <w:rPr>
          <w:rStyle w:val="Emphasis"/>
        </w:rPr>
        <w:t>involuntary status</w:t>
      </w:r>
      <w:r w:rsidRPr="004171FC">
        <w:rPr>
          <w:sz w:val="16"/>
        </w:rPr>
        <w:t xml:space="preserve"> as a nation-within-a-nation </w:t>
      </w:r>
      <w:r w:rsidRPr="004171FC">
        <w:rPr>
          <w:rStyle w:val="StyleUnderline"/>
        </w:rPr>
        <w:t>offered them</w:t>
      </w:r>
      <w:r w:rsidRPr="004171FC">
        <w:rPr>
          <w:sz w:val="16"/>
        </w:rPr>
        <w:t xml:space="preserve"> an </w:t>
      </w:r>
      <w:r w:rsidRPr="004171FC">
        <w:rPr>
          <w:rStyle w:val="Emphasis"/>
        </w:rPr>
        <w:t>opportunity</w:t>
      </w:r>
      <w:r w:rsidRPr="004171FC">
        <w:rPr>
          <w:sz w:val="16"/>
        </w:rPr>
        <w:t xml:space="preserve"> (</w:t>
      </w:r>
      <w:r w:rsidRPr="004171FC">
        <w:rPr>
          <w:rStyle w:val="StyleUnderline"/>
        </w:rPr>
        <w:t xml:space="preserve">and </w:t>
      </w:r>
      <w:r w:rsidRPr="004171FC">
        <w:rPr>
          <w:rStyle w:val="Emphasis"/>
        </w:rPr>
        <w:t>perspective</w:t>
      </w:r>
      <w:r w:rsidRPr="004171FC">
        <w:rPr>
          <w:sz w:val="16"/>
        </w:rPr>
        <w:t>) to lead the nation as a whole (beginning with the white working class) on a different path beyond the color line and towards socialist democracy. His program was based on the conviction that racial domination could never be overcome under capitalist conditions and that socialism could never be realized until the color line was abolished.78 It envisioned self-managing black communities playing a vanguard role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w:t>
      </w:r>
      <w:r w:rsidRPr="002312AC">
        <w:rPr>
          <w:sz w:val="16"/>
        </w:rPr>
        <w:t xml:space="preserve"> of color against global imperialism. </w:t>
      </w:r>
    </w:p>
    <w:p w14:paraId="606A0219" w14:textId="77777777" w:rsidR="006E44BA" w:rsidRPr="009E5E09" w:rsidRDefault="006E44BA" w:rsidP="006E44BA">
      <w:pPr>
        <w:rPr>
          <w:rStyle w:val="StyleUnderline"/>
          <w:highlight w:val="green"/>
        </w:rPr>
      </w:pPr>
      <w:r w:rsidRPr="00A73FD4">
        <w:rPr>
          <w:sz w:val="16"/>
          <w:szCs w:val="16"/>
        </w:rPr>
        <w:t xml:space="preserve">In this way, Du Bois believed that the </w:t>
      </w:r>
      <w:r w:rsidRPr="009E5E09">
        <w:rPr>
          <w:rStyle w:val="Emphasis"/>
          <w:highlight w:val="green"/>
        </w:rPr>
        <w:t>black freedom struggle</w:t>
      </w:r>
      <w:r w:rsidRPr="00A73FD4">
        <w:rPr>
          <w:sz w:val="16"/>
          <w:szCs w:val="16"/>
        </w:rPr>
        <w:t xml:space="preserve"> could </w:t>
      </w:r>
      <w:r w:rsidRPr="009E5E09">
        <w:rPr>
          <w:rStyle w:val="StyleUnderline"/>
          <w:highlight w:val="green"/>
        </w:rPr>
        <w:t>realize American democracy</w:t>
      </w:r>
      <w:r w:rsidRPr="00A73FD4">
        <w:rPr>
          <w:sz w:val="16"/>
          <w:szCs w:val="16"/>
        </w:rPr>
        <w:t xml:space="preserve">, </w:t>
      </w:r>
      <w:r w:rsidRPr="009E5E09">
        <w:rPr>
          <w:rStyle w:val="StyleUnderline"/>
          <w:highlight w:val="green"/>
        </w:rPr>
        <w:t>empower</w:t>
      </w:r>
      <w:r w:rsidRPr="00A73FD4">
        <w:rPr>
          <w:sz w:val="16"/>
          <w:szCs w:val="16"/>
        </w:rPr>
        <w:t xml:space="preserve"> and unite </w:t>
      </w:r>
      <w:r w:rsidRPr="009E5E09">
        <w:rPr>
          <w:rStyle w:val="StyleUnderline"/>
          <w:highlight w:val="green"/>
        </w:rPr>
        <w:t>colonized peoples</w:t>
      </w:r>
      <w:r w:rsidRPr="00A73FD4">
        <w:rPr>
          <w:sz w:val="16"/>
          <w:szCs w:val="16"/>
        </w:rPr>
        <w:t xml:space="preserve">, </w:t>
      </w:r>
      <w:r w:rsidRPr="009E5E09">
        <w:rPr>
          <w:rStyle w:val="Emphasis"/>
          <w:highlight w:val="green"/>
        </w:rPr>
        <w:t>redeem the West</w:t>
      </w:r>
      <w:r w:rsidRPr="00A73FD4">
        <w:rPr>
          <w:sz w:val="16"/>
          <w:szCs w:val="16"/>
        </w:rPr>
        <w:t xml:space="preserve">, and </w:t>
      </w:r>
      <w:r w:rsidRPr="009E5E09">
        <w:rPr>
          <w:rStyle w:val="StyleUnderline"/>
          <w:highlight w:val="green"/>
        </w:rPr>
        <w:t>emancipate humanity</w:t>
      </w:r>
      <w:r w:rsidRPr="00A73FD4">
        <w:rPr>
          <w:sz w:val="16"/>
          <w:szCs w:val="16"/>
        </w:rPr>
        <w:t xml:space="preserve"> – </w:t>
      </w:r>
      <w:r w:rsidRPr="00545A47">
        <w:rPr>
          <w:rStyle w:val="StyleUnderline"/>
        </w:rPr>
        <w:t>through</w:t>
      </w:r>
      <w:r w:rsidRPr="00545A47">
        <w:rPr>
          <w:sz w:val="16"/>
          <w:szCs w:val="16"/>
        </w:rPr>
        <w:t xml:space="preserve"> concrete everyday practices that </w:t>
      </w:r>
      <w:r w:rsidRPr="00545A47">
        <w:rPr>
          <w:rStyle w:val="StyleUnderline"/>
        </w:rPr>
        <w:t>anticipated</w:t>
      </w:r>
      <w:r w:rsidRPr="00545A47">
        <w:rPr>
          <w:sz w:val="16"/>
          <w:szCs w:val="16"/>
        </w:rPr>
        <w:t xml:space="preserve">, in all of these ways, a </w:t>
      </w:r>
      <w:r w:rsidRPr="00545A47">
        <w:rPr>
          <w:rStyle w:val="Emphasis"/>
        </w:rPr>
        <w:t>seemingly impossible</w:t>
      </w:r>
      <w:r w:rsidRPr="00545A47">
        <w:rPr>
          <w:rStyle w:val="StyleUnderline"/>
        </w:rPr>
        <w:t xml:space="preserve"> future</w:t>
      </w:r>
      <w:r w:rsidRPr="00545A47">
        <w:rPr>
          <w:sz w:val="16"/>
          <w:szCs w:val="16"/>
        </w:rPr>
        <w:t xml:space="preserve"> already </w:t>
      </w:r>
      <w:r w:rsidRPr="00545A47">
        <w:rPr>
          <w:rStyle w:val="StyleUnderline"/>
        </w:rPr>
        <w:t xml:space="preserve">made plausible by </w:t>
      </w:r>
      <w:r w:rsidRPr="00545A47">
        <w:rPr>
          <w:rStyle w:val="Emphasis"/>
        </w:rPr>
        <w:t>present conditions</w:t>
      </w:r>
      <w:r w:rsidRPr="00545A47">
        <w:rPr>
          <w:sz w:val="16"/>
          <w:szCs w:val="16"/>
        </w:rPr>
        <w:t xml:space="preserve"> and glimpsed through the subaltern’s privileged critical insight. On the one hand, his plan was a revolutionary rejection of liberal progress. It insisted that no change would come automatically and that real emancipation would not be possible by merely adjusting the existing framework. On the other hand, this was a </w:t>
      </w:r>
      <w:r w:rsidRPr="00545A47">
        <w:rPr>
          <w:rStyle w:val="StyleUnderline"/>
        </w:rPr>
        <w:t>program for radical transformation</w:t>
      </w:r>
      <w:r w:rsidRPr="00545A47">
        <w:rPr>
          <w:sz w:val="16"/>
          <w:szCs w:val="16"/>
        </w:rPr>
        <w:t xml:space="preserve"> that </w:t>
      </w:r>
      <w:r w:rsidRPr="00545A47">
        <w:rPr>
          <w:rStyle w:val="StyleUnderline"/>
        </w:rPr>
        <w:t>refused</w:t>
      </w:r>
      <w:r w:rsidRPr="00545A47">
        <w:rPr>
          <w:sz w:val="16"/>
          <w:szCs w:val="16"/>
        </w:rPr>
        <w:t xml:space="preserve"> the </w:t>
      </w:r>
      <w:r w:rsidRPr="00545A47">
        <w:rPr>
          <w:rStyle w:val="StyleUnderline"/>
        </w:rPr>
        <w:t xml:space="preserve">fantasy of </w:t>
      </w:r>
      <w:r w:rsidRPr="00545A47">
        <w:rPr>
          <w:rStyle w:val="Emphasis"/>
        </w:rPr>
        <w:t>sudden revolutionary rupture</w:t>
      </w:r>
      <w:r w:rsidRPr="00545A47">
        <w:rPr>
          <w:sz w:val="16"/>
          <w:szCs w:val="16"/>
        </w:rPr>
        <w:t xml:space="preserve">. Du Bois was mindful of the long black Atlantic history during which each emancipatory break enabled a new forms of domination. He suggested that the process of subjective and objective transformation that he was proposing might take decades, or even generations. </w:t>
      </w:r>
    </w:p>
    <w:p w14:paraId="5DDF6DD2" w14:textId="77777777" w:rsidR="006E44BA" w:rsidRPr="009E5E09" w:rsidRDefault="006E44BA" w:rsidP="006E44BA">
      <w:pPr>
        <w:rPr>
          <w:rStyle w:val="StyleUnderline"/>
          <w:highlight w:val="green"/>
        </w:rPr>
      </w:pPr>
      <w:r w:rsidRPr="00545A47">
        <w:rPr>
          <w:sz w:val="16"/>
        </w:rPr>
        <w:t>It was this long view that helps explain why Du Bois developed this plan during the period when he was writing Black Reconstruction in America, and vice versa. In his 1935 masterwork, Du Bois demonstrates how black slaves interrupted the historical continuum through a “general strike” whereby they fled plantations and withdrew their labor power from the Confederate war effort. He famously recounts how freed slaves experienced emancipation as an apocalyptic rupture. But, as importantly, he demonstrates how an alliance of freed blacks, Southern white workers, and Northern abolition democrats (black and white) was briefly able to leverage the Freedman’s Bureau to open the possibility for an experiment in non-racial socialist democracy that, in challenging the very basis of capitalist private property and American social divisions, far exceeded the intentions of the U.S. government and Northern interests who had supported its creation. Much of his study is devoted to describing the revolutionary attempt to reconstruct the very bases of American democracy through experimental practices made possible by a</w:t>
      </w:r>
      <w:r w:rsidRPr="00A73FD4">
        <w:rPr>
          <w:sz w:val="16"/>
        </w:rPr>
        <w:t xml:space="preserve"> contingent set of conditions that created a unique historical situation which was seized by an alliance of actors who anticipated – envisioned, performed, pursued – an alternative future in their everyday acts. This nexus of vision, conjuncture, and practices, he suggests, positioned freed blacks to be the vanguard of a socialist revolution and truly democratic society that might have been. </w:t>
      </w:r>
    </w:p>
    <w:p w14:paraId="5F84EAFA" w14:textId="77777777" w:rsidR="006E44BA" w:rsidRPr="009E5E09" w:rsidRDefault="006E44BA" w:rsidP="006E44BA">
      <w:pPr>
        <w:rPr>
          <w:rStyle w:val="StyleUnderline"/>
          <w:highlight w:val="green"/>
        </w:rPr>
      </w:pPr>
      <w:r w:rsidRPr="00A73FD4">
        <w:rPr>
          <w:sz w:val="16"/>
        </w:rPr>
        <w:t xml:space="preserve">But Du Bois explains how this revolutionary “Southern Experiment” was ultimately foreclosed by white working class racism. When white workers allied with the planter class against freed blacks, Northern capital was allowed to destroy the prospect of real democracy (and racial equality) in America and across the imperialist world. Du Bois demonstrates how this process allowed slave emancipation to evolve into a regime of legal segregation and social stigmatization – the very regime into which Du Bois was born and against which he spent his life in militant struggle. Du Bois’s interwar plan for self-managing black cooperatives can thus be read as an untimely attempt to pursue the unrealized promise of the post-Civil War Southern Experiment. In the 1930s Du Bois sought to revitalize the unrealized 1870s project to reconstruct American democracy on multi-racial and socialist lines.79 </w:t>
      </w:r>
    </w:p>
    <w:p w14:paraId="093762EC" w14:textId="77777777" w:rsidR="006E44BA" w:rsidRPr="009E5E09" w:rsidRDefault="006E44BA" w:rsidP="006E44BA">
      <w:pPr>
        <w:rPr>
          <w:rStyle w:val="StyleUnderline"/>
          <w:highlight w:val="green"/>
        </w:rPr>
      </w:pPr>
      <w:r w:rsidRPr="00A73FD4">
        <w:rPr>
          <w:sz w:val="16"/>
        </w:rPr>
        <w:t xml:space="preserve">The anticipatory character of Du Bois’s account of Reconstruction and his program for cooperative self-management may be situated in a long history of black Atlantic concrete utopianism which combined visionary projects with experimental practices. Here we might think of maroon communities throughout the New World slave system, Toussaint Louverture’s 1801 black republic, and the emergence of what Laurent Dubois, following Jean Casimir, called the “counter-plantation” system in post-revolutionary Haiti. Thomas Holt describes how a similar movement for peasant self-sufficiency immediately followed the emancipation of slaves in 19th century Jamaica. As I have argued elsewhere, Aimé Césaire’s and Léopold Senghor’s constitutional struggle to transform imperial France into a postnational democratic federation may be located in this tradition of anticipatory politics. But so too can Frantz Fanon’s account of the new forms of life that emerged through the lived experience of revolutionary struggle for Algerian independence and Patrice Lumumba’s untimely experiment in popular democracy in the Congo. </w:t>
      </w:r>
    </w:p>
    <w:p w14:paraId="2CDAB301" w14:textId="77777777" w:rsidR="006E44BA" w:rsidRPr="009E5E09" w:rsidRDefault="006E44BA" w:rsidP="006E44BA">
      <w:pPr>
        <w:rPr>
          <w:rStyle w:val="StyleUnderline"/>
          <w:highlight w:val="green"/>
        </w:rPr>
      </w:pPr>
      <w:r w:rsidRPr="00A73FD4">
        <w:rPr>
          <w:sz w:val="16"/>
        </w:rPr>
        <w:t xml:space="preserve">In each of these anticipatory initiatives, we can recognize what Paul Gilroy has called the dialectic of fulfillment and transfiguration. In The Black Atlantic, Gilroy describes a pragmatic “politics of fulfillment” whose “normative content focuses attention on . . . the notion that a future society will be able to realize the social and political promise that present society has left unaccomplished.”80 Gilroy distinguishes this orientation from a utopian “politics of transfiguration” that strives “continually to move beyond the grasp of the merely linguistic, textual, and discursive. . . This politics exists on a lower frequency, where it is played, danced, and acted, as well as sung and sung about, because words . . . will never be enough to communicate its unsayable claims to truth.”81 Gilroy treats black musical expression as an especially rich locus and medium for such utopian acts. </w:t>
      </w:r>
    </w:p>
    <w:p w14:paraId="5D11FAD6" w14:textId="77777777" w:rsidR="006E44BA" w:rsidRPr="009E5E09" w:rsidRDefault="006E44BA" w:rsidP="006E44BA">
      <w:pPr>
        <w:rPr>
          <w:rStyle w:val="StyleUnderline"/>
          <w:highlight w:val="green"/>
        </w:rPr>
      </w:pPr>
      <w:r w:rsidRPr="00A73FD4">
        <w:rPr>
          <w:sz w:val="16"/>
        </w:rPr>
        <w:t xml:space="preserve">Gilroy argues that this “tradition of expression” “refuses to accept that the political is a readily separable domain. Its basic desire is to conjure up and enact the new modes of friendship, happiness, and solidarity that are consequent on the overcoming of the racial oppression.”82 He suggests that these two </w:t>
      </w:r>
      <w:r w:rsidRPr="00A73FD4">
        <w:rPr>
          <w:rStyle w:val="StyleUnderline"/>
        </w:rPr>
        <w:t xml:space="preserve">modes of politics </w:t>
      </w:r>
      <w:r w:rsidRPr="009E5E09">
        <w:rPr>
          <w:rStyle w:val="StyleUnderline"/>
          <w:highlight w:val="green"/>
        </w:rPr>
        <w:t xml:space="preserve">are not </w:t>
      </w:r>
      <w:r w:rsidRPr="009E5E09">
        <w:rPr>
          <w:rStyle w:val="Emphasis"/>
          <w:highlight w:val="green"/>
        </w:rPr>
        <w:t>mutually exclusive</w:t>
      </w:r>
      <w:r w:rsidRPr="00A73FD4">
        <w:rPr>
          <w:sz w:val="16"/>
        </w:rPr>
        <w:t xml:space="preserve">; </w:t>
      </w:r>
      <w:r w:rsidRPr="00A73FD4">
        <w:rPr>
          <w:rStyle w:val="StyleUnderline"/>
        </w:rPr>
        <w:t xml:space="preserve">within the </w:t>
      </w:r>
      <w:r w:rsidRPr="00A73FD4">
        <w:rPr>
          <w:rStyle w:val="Emphasis"/>
        </w:rPr>
        <w:t>black Atlantic tradition</w:t>
      </w:r>
      <w:r w:rsidRPr="00A73FD4">
        <w:rPr>
          <w:sz w:val="16"/>
        </w:rPr>
        <w:t xml:space="preserve"> they </w:t>
      </w:r>
      <w:r w:rsidRPr="00A73FD4">
        <w:rPr>
          <w:rStyle w:val="StyleUnderline"/>
        </w:rPr>
        <w:t xml:space="preserve">have </w:t>
      </w:r>
      <w:r w:rsidRPr="00A73FD4">
        <w:rPr>
          <w:rStyle w:val="Emphasis"/>
        </w:rPr>
        <w:t>long co-existed</w:t>
      </w:r>
      <w:r w:rsidRPr="00A73FD4">
        <w:rPr>
          <w:rStyle w:val="StyleUnderline"/>
        </w:rPr>
        <w:t xml:space="preserve"> and complemented each other</w:t>
      </w:r>
      <w:r w:rsidRPr="00A73FD4">
        <w:rPr>
          <w:sz w:val="16"/>
        </w:rPr>
        <w:t xml:space="preserve">. But if the politics of fulfillment has generated a black “counter-discourse” through which to make political claims, Gilroy argues, the politics of transfiguration constitutes a “counterculture of modernity” that seeks to expand the very domain and meaning of politics itself – partly by linking it to ethics and aesthetics, imaginative practice and cultural performance, embodied practices and lived memories.83 </w:t>
      </w:r>
    </w:p>
    <w:p w14:paraId="15D0DCE7" w14:textId="77777777" w:rsidR="006E44BA" w:rsidRPr="009E5E09" w:rsidRDefault="006E44BA" w:rsidP="006E44BA">
      <w:pPr>
        <w:rPr>
          <w:rStyle w:val="StyleUnderline"/>
          <w:highlight w:val="green"/>
        </w:rPr>
      </w:pPr>
      <w:r w:rsidRPr="00A73FD4">
        <w:rPr>
          <w:sz w:val="16"/>
        </w:rPr>
        <w:t xml:space="preserve">I would like to underscore the anticipatory dimensions this politics of trasnsfiguration, which conjures and enacts new ways of being and relating. According to Gilroy, it </w:t>
      </w:r>
    </w:p>
    <w:p w14:paraId="08B758BF" w14:textId="77777777" w:rsidR="006E44BA" w:rsidRPr="009E5E09" w:rsidRDefault="006E44BA" w:rsidP="006E44BA">
      <w:pPr>
        <w:ind w:left="720"/>
        <w:rPr>
          <w:rStyle w:val="StyleUnderline"/>
          <w:highlight w:val="green"/>
        </w:rPr>
      </w:pPr>
      <w:r w:rsidRPr="00A73FD4">
        <w:rPr>
          <w:sz w:val="16"/>
        </w:rPr>
        <w:t xml:space="preserve">emphasizes the emergence of qualitatively new desires, social relations, and modes of association within the racial community of interpretation and resistance and between that group and its erstwhile oppressors. It points specifically to the formation of a community of needs and solidarity which is magically made audible in the music itself and palpable in the social relations of its cultural utility and reproduction.84 </w:t>
      </w:r>
    </w:p>
    <w:p w14:paraId="7CD44E28" w14:textId="77777777" w:rsidR="006E44BA" w:rsidRPr="009E5E09" w:rsidRDefault="006E44BA" w:rsidP="006E44BA">
      <w:pPr>
        <w:rPr>
          <w:rStyle w:val="StyleUnderline"/>
          <w:highlight w:val="green"/>
        </w:rPr>
      </w:pPr>
      <w:r w:rsidRPr="00A73FD4">
        <w:rPr>
          <w:sz w:val="16"/>
          <w:szCs w:val="16"/>
        </w:rPr>
        <w:t xml:space="preserve">These transfigurative practices create new continuities among politics, ethics, and aesthetics; Gilroy speaks of “grounded ethics” and “grounded esthetics.85 Gilroy thus describes a set of concrete utopian practices that anticipate (by enacting in both form and content) an alternative good life. He writes, </w:t>
      </w:r>
    </w:p>
    <w:p w14:paraId="77C74C43" w14:textId="77777777" w:rsidR="006E44BA" w:rsidRPr="009E5E09" w:rsidRDefault="006E44BA" w:rsidP="006E44BA">
      <w:pPr>
        <w:ind w:left="720"/>
        <w:rPr>
          <w:rStyle w:val="StyleUnderline"/>
          <w:highlight w:val="green"/>
        </w:rPr>
      </w:pPr>
      <w:r w:rsidRPr="00A73FD4">
        <w:rPr>
          <w:sz w:val="16"/>
        </w:rPr>
        <w:t xml:space="preserve">progress from the status of slaves to the status of citizens led [western blacks] to enquire into what the best possible forms of social and political existence might be. The memory of slavery, actively preserved as a living intellectual resource in their expressive political culture, helped them to generate a new set of answers to this enquiry. They had to fight – often through their spirituality – to hold on to the unity of ethics and politics sundered from each other by modernity’s insistence that the true, the good, and the beautiful had distinct origins and belong to different domains of knowledge.86 </w:t>
      </w:r>
    </w:p>
    <w:p w14:paraId="33C5B0BC" w14:textId="77777777" w:rsidR="006E44BA" w:rsidRPr="009E5E09" w:rsidRDefault="006E44BA" w:rsidP="006E44BA">
      <w:pPr>
        <w:rPr>
          <w:rStyle w:val="StyleUnderline"/>
          <w:highlight w:val="green"/>
        </w:rPr>
      </w:pPr>
      <w:r w:rsidRPr="00A73FD4">
        <w:rPr>
          <w:sz w:val="16"/>
        </w:rPr>
        <w:t xml:space="preserve">This path from broken present to utopian future, by way of living memory and embodied performance, resonates with the ways that Benjamin conjugated remembrance and rupture. It is indeed likely that Gilroy had both Benjamin and Adorno in mind when he writes, </w:t>
      </w:r>
    </w:p>
    <w:p w14:paraId="4219E2A8" w14:textId="77777777" w:rsidR="006E44BA" w:rsidRPr="009E5E09" w:rsidRDefault="006E44BA" w:rsidP="006E44BA">
      <w:pPr>
        <w:ind w:left="720"/>
        <w:rPr>
          <w:rStyle w:val="StyleUnderline"/>
          <w:highlight w:val="green"/>
        </w:rPr>
      </w:pPr>
      <w:r w:rsidRPr="00A73FD4">
        <w:rPr>
          <w:sz w:val="16"/>
        </w:rPr>
        <w:t xml:space="preserve">The history and utility of black music. . . enable us to trace something of the means through which the unity of ethics and politics has been reproduced as a form of folk knowledge. This subculture often appears to be the intuitive expression of some racial essence but is in fact an elementary historical acquisition produced from the viscera of an alternative body of cultural and political expression that considers the world critically from the point of view of its emancipatory transformation. In the future, it will become a place which is capable of satisfying the (redefined) needs of human beings that will emerge once the violence – epistemic and concrete – of racial typology is at an end. Reason is thus reunited with the happiness and freedom of individuals and the reign of justice within the collectivity.87 </w:t>
      </w:r>
    </w:p>
    <w:p w14:paraId="76191002" w14:textId="77777777" w:rsidR="006E44BA" w:rsidRPr="009E5E09" w:rsidRDefault="006E44BA" w:rsidP="006E44BA">
      <w:pPr>
        <w:rPr>
          <w:rStyle w:val="StyleUnderline"/>
          <w:highlight w:val="green"/>
        </w:rPr>
      </w:pPr>
      <w:r w:rsidRPr="00A73FD4">
        <w:rPr>
          <w:sz w:val="16"/>
        </w:rPr>
        <w:t xml:space="preserve">Gilroy affirms that this political orientation converges with Marxism, even if </w:t>
      </w:r>
    </w:p>
    <w:p w14:paraId="3A8819C8" w14:textId="77777777" w:rsidR="006E44BA" w:rsidRPr="009E5E09" w:rsidRDefault="006E44BA" w:rsidP="006E44BA">
      <w:pPr>
        <w:ind w:left="720"/>
        <w:rPr>
          <w:rStyle w:val="StyleUnderline"/>
          <w:highlight w:val="green"/>
        </w:rPr>
      </w:pPr>
      <w:r w:rsidRPr="00A73FD4">
        <w:rPr>
          <w:sz w:val="16"/>
        </w:rPr>
        <w:t xml:space="preserve">the convergence is also undercut by the simple fact that in the critical thought of blacks in the West, social self-creation through labour is not the centre-piece of emancipatory hopes. For the descendants of slaves, work signifies only servitude, misery, and subordination. Artistic expression, expanded beyond recognition from the grudging gifts offered by the masters as a token substitute for freedom from bondage, therefore becomes the means towards both individual self-fashioning and communal liberation. Poiesis and politics begin to coexist in novel forms [– autobiographical writing, special and uniquely creative ways of manipulating spoken language, and, above all, the music.]88 </w:t>
      </w:r>
    </w:p>
    <w:p w14:paraId="1251EDA4" w14:textId="77777777" w:rsidR="006E44BA" w:rsidRPr="009E5E09" w:rsidRDefault="006E44BA" w:rsidP="006E44BA">
      <w:pPr>
        <w:rPr>
          <w:rStyle w:val="StyleUnderline"/>
          <w:highlight w:val="green"/>
        </w:rPr>
      </w:pPr>
      <w:r w:rsidRPr="00A73FD4">
        <w:rPr>
          <w:sz w:val="16"/>
        </w:rPr>
        <w:t xml:space="preserve">The important point here is not the extent of Gilroy’s Marxism or the accuracy of his interpretation of Western Marxist desires regarding labor, but that he is describing a tradition of concrete utopianism through which a future good life is anticipated (envisioned, enacted, conjured ) through experimental practices that are at once political, ethical, and aesthetic.89 </w:t>
      </w:r>
    </w:p>
    <w:p w14:paraId="6C167A34" w14:textId="77777777" w:rsidR="006E44BA" w:rsidRPr="009E5E09" w:rsidRDefault="006E44BA" w:rsidP="006E44BA">
      <w:pPr>
        <w:rPr>
          <w:rStyle w:val="StyleUnderline"/>
          <w:highlight w:val="green"/>
        </w:rPr>
      </w:pPr>
      <w:r w:rsidRPr="00A73FD4">
        <w:rPr>
          <w:sz w:val="16"/>
        </w:rPr>
        <w:t xml:space="preserve">Gilroy writes eloquently about an “ethics of antiphony” and “the tactics of sound developed as a form of black metacommunication.”90 His attention to music and performance as black radicalism’s privileged media, and to utopian enactment or untimely anticipation as central features of black aesthetics, has been extensively elaborated by Fred Moten. Referring to blackness as “the extended movement of a specific upheaval, an ongoing irruption that annaranges every line,” Moten links this upheaval and irruption to (an ethics, politics, and aesthetics) of “the cut” and “the break.”91 Moten uses this multivalent term to index variously the gap between (as well as the elevated conjunction of): sound and words, music and text, poetry and philosophy, phenomenology and semiotics, experience and expression, scream and message, being and knowing, description and explanation, performance and analysis, showing and naming, deconstruction and reconstruction, objectivity and subjectivity, body and spirit, substance and sign, violence and joy, absence and abundance, visibility and invisibility, tragedy and elegy, singularity and totality, emotion and structure, spontaneity and preparedness, individuality and collectivity, event and process, situatedness and ongoinginess, return and birth, origin and repetition, past and future. It is through this cut, by lingering in this break – at once existential, epistemological, and temporal – that the (radical) work and play of “improvisation,” in and through and for what he calls “ensemble,” unfolds. This is a dazzling intervention on blackness and/as improvisation in the break where form mirrors content, or each reworks the other, in every instant. </w:t>
      </w:r>
    </w:p>
    <w:p w14:paraId="355AFDA0" w14:textId="77777777" w:rsidR="006E44BA" w:rsidRPr="009E5E09" w:rsidRDefault="006E44BA" w:rsidP="006E44BA">
      <w:pPr>
        <w:rPr>
          <w:rStyle w:val="StyleUnderline"/>
          <w:highlight w:val="green"/>
        </w:rPr>
      </w:pPr>
      <w:r w:rsidRPr="00A73FD4">
        <w:rPr>
          <w:sz w:val="16"/>
        </w:rPr>
        <w:t xml:space="preserve">Among the many ramifying images that Moten offers is that of improvisation as the performance of an “old new language – tragic, hopeful, fallen” that registers “the fantasy of what hadn’t happened yet” and works “to activate the foresight that is not prophecy but description . . . embodied and silently sounded in the music’s knowing echo of shriek and prayer.”92 Descriptive foresight (in an old-new language) of what has not yet happened wonderfully expresses the peculiar political logic of anticipation that I have been trying to outline. Moten explains how this improvisational practice links vision, performance, and action. He relates blackness (and critique) to the practice of “lingering” in the “shattering tremble of the improvising ensemble’s music . . . Not in the interest of an understanding or adequate representation of the action whose performance would occur in this lingering, but in the interest of an enactive invocation, a material prayer, the dissemination of the conditions of possibility of . . . action.”93 </w:t>
      </w:r>
    </w:p>
    <w:p w14:paraId="7EC0A9C7" w14:textId="77777777" w:rsidR="006E44BA" w:rsidRPr="009E5E09" w:rsidRDefault="006E44BA" w:rsidP="006E44BA">
      <w:pPr>
        <w:rPr>
          <w:rStyle w:val="StyleUnderline"/>
          <w:highlight w:val="green"/>
        </w:rPr>
      </w:pPr>
      <w:r w:rsidRPr="00A73FD4">
        <w:rPr>
          <w:sz w:val="16"/>
        </w:rPr>
        <w:t xml:space="preserve">In short, Moten conjures a space and practice of imaginative performance and embodied desire that is at once aesthetic, ethical, and political. It recognizes aesthetic performances as political acts and political performances as aesthetic acts within a relational, which is to say ethical, ensemble. For Moten, the practice of improvisation also confounds reified past-present-future distinctions. His discussion does not only imply that such aesthetic-ethical-political practices may anticipate, by enacting, what hasn’t yet happened. It also suggests that they anticipate that which is not yet known, a wish that can only emerge through present practice and performance. He thus links improvisation to the “unsayable claims of black utopian political desire, an unrequited love imaged after the fact.”94 Raising the question of “improvisation’s time and the time of ensemble’s organization” Moten writes of the “attempt . . . to sustain the desire that you anticipate, that you’ll have felt even now, to stop to look up, to sing the inscription.”95 </w:t>
      </w:r>
    </w:p>
    <w:p w14:paraId="403E4283" w14:textId="77777777" w:rsidR="006E44BA" w:rsidRPr="009E5E09" w:rsidRDefault="006E44BA" w:rsidP="006E44BA">
      <w:pPr>
        <w:rPr>
          <w:rStyle w:val="StyleUnderline"/>
          <w:highlight w:val="green"/>
        </w:rPr>
      </w:pPr>
      <w:r w:rsidRPr="00A73FD4">
        <w:rPr>
          <w:sz w:val="16"/>
        </w:rPr>
        <w:t xml:space="preserve">This will and capacity to see and sing the inscription in order to sustain the desire that you anticipate is one way to understand prophecy. In a recent interview Moten remarks, “The prophet is the one who tells the brutal truth, who has the capacity to see the absolute brutality of the already-existing and to point it out and to tell that truth, but also to see the other way, to see what it could be. That double-sense, that double-capacity: to see what’s right in front of you and to see through it to what’s ahead of you.”96 Moten thereby voices an insight that has long been recognized by Jewish Marxist and black radical thinkers – namely that anticipation is less a matter of predicting the future than of “foreseeing the present.”97 </w:t>
      </w:r>
    </w:p>
    <w:p w14:paraId="2F8A61F3" w14:textId="77777777" w:rsidR="006E44BA" w:rsidRPr="009E5E09" w:rsidRDefault="006E44BA" w:rsidP="006E44BA">
      <w:pPr>
        <w:rPr>
          <w:rStyle w:val="StyleUnderline"/>
          <w:highlight w:val="green"/>
        </w:rPr>
      </w:pPr>
      <w:r w:rsidRPr="00A73FD4">
        <w:rPr>
          <w:sz w:val="16"/>
        </w:rPr>
        <w:t xml:space="preserve">In 1940 Walter Benjamin described the paradoxical character of the “prophetic relation to the future” by noting that “the seer’s gaze is kindled by the rapidly receding past . . . the prophet has turned away from the future: he perceives the contours of the future in the fading light of the past as it sinks before him into the night of times.”98 A few years later, during the war that would take Benjamin’s life, Aimé Césaire identified “the ground of poetic knowledge” as “an astonishing mobilization of all human and cosmic forces” in which “all lived experience. All the possibility . . . all the pasts, all the futures . . . Everything is summoned. Everything awaits.”99 And the “visionary” speaker in his 1946 poem declares, “my ear to the ground, I heard Tomorrow pass.”100 Decades later, but in a similar spirit, Edouard Glissant writes about the existence within Caribbean thought and consciousness of “a prophetic vision of the past” based on “the identification of a painful notion of time and its full projection forward into the future.”101 </w:t>
      </w:r>
    </w:p>
    <w:p w14:paraId="6ADC7041" w14:textId="77777777" w:rsidR="006E44BA" w:rsidRPr="009E5E09" w:rsidRDefault="006E44BA" w:rsidP="006E44BA">
      <w:pPr>
        <w:rPr>
          <w:rStyle w:val="StyleUnderline"/>
          <w:highlight w:val="green"/>
        </w:rPr>
      </w:pPr>
      <w:r w:rsidRPr="00A73FD4">
        <w:rPr>
          <w:sz w:val="16"/>
        </w:rPr>
        <w:t xml:space="preserve">Perhaps people compelled by history to inhabit a painful sense of time are gifted with a prophetic sense of the past and a capacity (and necessity) to foresee the present. Running through these otherwise distinct reflections is the insight that anticipation entails sudden or stolen glimpses across epochal divides. It names the </w:t>
      </w:r>
      <w:r w:rsidRPr="009E5E09">
        <w:rPr>
          <w:rStyle w:val="Emphasis"/>
          <w:highlight w:val="green"/>
        </w:rPr>
        <w:t>proleptic power</w:t>
      </w:r>
      <w:r w:rsidRPr="009E5E09">
        <w:rPr>
          <w:rStyle w:val="StyleUnderline"/>
          <w:highlight w:val="green"/>
        </w:rPr>
        <w:t xml:space="preserve"> of </w:t>
      </w:r>
      <w:r w:rsidRPr="009E5E09">
        <w:rPr>
          <w:rStyle w:val="Emphasis"/>
          <w:highlight w:val="green"/>
        </w:rPr>
        <w:t>acting</w:t>
      </w:r>
      <w:r w:rsidRPr="00A73FD4">
        <w:rPr>
          <w:sz w:val="16"/>
        </w:rPr>
        <w:t xml:space="preserve"> “</w:t>
      </w:r>
      <w:r w:rsidRPr="009E5E09">
        <w:rPr>
          <w:rStyle w:val="Emphasis"/>
          <w:highlight w:val="green"/>
        </w:rPr>
        <w:t>as if</w:t>
      </w:r>
      <w:r w:rsidRPr="00A73FD4">
        <w:rPr>
          <w:sz w:val="16"/>
        </w:rPr>
        <w:t xml:space="preserve">” </w:t>
      </w:r>
      <w:r w:rsidRPr="009E5E09">
        <w:rPr>
          <w:rStyle w:val="Emphasis"/>
          <w:highlight w:val="green"/>
        </w:rPr>
        <w:t>impossible futures</w:t>
      </w:r>
      <w:r w:rsidRPr="00A73FD4">
        <w:rPr>
          <w:sz w:val="16"/>
        </w:rPr>
        <w:t xml:space="preserve"> were </w:t>
      </w:r>
      <w:r w:rsidRPr="00A73FD4">
        <w:rPr>
          <w:rStyle w:val="StyleUnderline"/>
        </w:rPr>
        <w:t xml:space="preserve">already </w:t>
      </w:r>
      <w:r w:rsidRPr="009E5E09">
        <w:rPr>
          <w:rStyle w:val="StyleUnderline"/>
          <w:highlight w:val="green"/>
        </w:rPr>
        <w:t>at hand</w:t>
      </w:r>
      <w:r w:rsidRPr="00A73FD4">
        <w:rPr>
          <w:sz w:val="16"/>
        </w:rPr>
        <w:t xml:space="preserve">. </w:t>
      </w:r>
    </w:p>
    <w:p w14:paraId="25CB6AAC" w14:textId="77777777" w:rsidR="006E44BA" w:rsidRPr="009E5E09" w:rsidRDefault="006E44BA" w:rsidP="006E44BA">
      <w:pPr>
        <w:rPr>
          <w:rStyle w:val="StyleUnderline"/>
          <w:highlight w:val="green"/>
        </w:rPr>
      </w:pPr>
      <w:r w:rsidRPr="00A73FD4">
        <w:rPr>
          <w:sz w:val="16"/>
          <w:szCs w:val="16"/>
        </w:rPr>
        <w:t xml:space="preserve">6. Dialectics of Anticipation </w:t>
      </w:r>
    </w:p>
    <w:p w14:paraId="07C8021C" w14:textId="77777777" w:rsidR="006E44BA" w:rsidRPr="009E5E09" w:rsidRDefault="006E44BA" w:rsidP="006E44BA">
      <w:pPr>
        <w:rPr>
          <w:rStyle w:val="StyleUnderline"/>
          <w:highlight w:val="green"/>
        </w:rPr>
      </w:pPr>
      <w:r w:rsidRPr="00A73FD4">
        <w:rPr>
          <w:sz w:val="16"/>
        </w:rPr>
        <w:t xml:space="preserve">What links these various concrete utopian experiments, thinkers, and traditions is not only a commitment to radical politics, direct democracy, or autonomous socialism. They also share a distinctive orientation to futurity. Their reflections and actions </w:t>
      </w:r>
      <w:r w:rsidRPr="00A73FD4">
        <w:rPr>
          <w:rStyle w:val="StyleUnderline"/>
        </w:rPr>
        <w:t xml:space="preserve">point </w:t>
      </w:r>
      <w:r w:rsidRPr="009E5E09">
        <w:rPr>
          <w:rStyle w:val="StyleUnderline"/>
          <w:highlight w:val="green"/>
        </w:rPr>
        <w:t>beyond</w:t>
      </w:r>
      <w:r w:rsidRPr="00A73FD4">
        <w:rPr>
          <w:sz w:val="16"/>
        </w:rPr>
        <w:t xml:space="preserve"> both the </w:t>
      </w:r>
      <w:r w:rsidRPr="00A73FD4">
        <w:rPr>
          <w:rStyle w:val="Emphasis"/>
        </w:rPr>
        <w:t xml:space="preserve">fiction of </w:t>
      </w:r>
      <w:r w:rsidRPr="009E5E09">
        <w:rPr>
          <w:rStyle w:val="Emphasis"/>
          <w:highlight w:val="green"/>
        </w:rPr>
        <w:t>liberal progress</w:t>
      </w:r>
      <w:r w:rsidRPr="009E5E09">
        <w:rPr>
          <w:rStyle w:val="StyleUnderline"/>
          <w:highlight w:val="green"/>
        </w:rPr>
        <w:t xml:space="preserve"> and</w:t>
      </w:r>
      <w:r w:rsidRPr="00A73FD4">
        <w:rPr>
          <w:sz w:val="16"/>
        </w:rPr>
        <w:t xml:space="preserve"> the </w:t>
      </w:r>
      <w:r w:rsidRPr="00A73FD4">
        <w:rPr>
          <w:rStyle w:val="Emphasis"/>
        </w:rPr>
        <w:t xml:space="preserve">fantasy of </w:t>
      </w:r>
      <w:r w:rsidRPr="009E5E09">
        <w:rPr>
          <w:rStyle w:val="Emphasis"/>
          <w:highlight w:val="green"/>
        </w:rPr>
        <w:t>apocalyptic rupture</w:t>
      </w:r>
      <w:r w:rsidRPr="00A73FD4">
        <w:rPr>
          <w:sz w:val="16"/>
        </w:rPr>
        <w:t xml:space="preserve">. They </w:t>
      </w:r>
      <w:r w:rsidRPr="00A73FD4">
        <w:rPr>
          <w:rStyle w:val="StyleUnderline"/>
        </w:rPr>
        <w:t>reject</w:t>
      </w:r>
      <w:r w:rsidRPr="00A73FD4">
        <w:rPr>
          <w:sz w:val="16"/>
        </w:rPr>
        <w:t xml:space="preserve"> the </w:t>
      </w:r>
      <w:r w:rsidRPr="00A73FD4">
        <w:rPr>
          <w:rStyle w:val="StyleUnderline"/>
        </w:rPr>
        <w:t>given order</w:t>
      </w:r>
      <w:r w:rsidRPr="00A73FD4">
        <w:rPr>
          <w:sz w:val="16"/>
        </w:rPr>
        <w:t xml:space="preserve">, </w:t>
      </w:r>
      <w:r w:rsidRPr="00A73FD4">
        <w:rPr>
          <w:rStyle w:val="StyleUnderline"/>
        </w:rPr>
        <w:t xml:space="preserve">envision a </w:t>
      </w:r>
      <w:r w:rsidRPr="009E5E09">
        <w:rPr>
          <w:rStyle w:val="StyleUnderline"/>
          <w:highlight w:val="green"/>
        </w:rPr>
        <w:t>better world</w:t>
      </w:r>
      <w:r w:rsidRPr="00A73FD4">
        <w:rPr>
          <w:sz w:val="16"/>
        </w:rPr>
        <w:t xml:space="preserve">, </w:t>
      </w:r>
      <w:r w:rsidRPr="00A73FD4">
        <w:rPr>
          <w:rStyle w:val="StyleUnderline"/>
        </w:rPr>
        <w:t xml:space="preserve">and act as if the </w:t>
      </w:r>
      <w:r w:rsidRPr="00A73FD4">
        <w:rPr>
          <w:rStyle w:val="Emphasis"/>
        </w:rPr>
        <w:t>impossible were possible</w:t>
      </w:r>
      <w:r w:rsidRPr="00A73FD4">
        <w:rPr>
          <w:sz w:val="16"/>
        </w:rPr>
        <w:t xml:space="preserve"> – even while mindful that </w:t>
      </w:r>
      <w:r w:rsidRPr="0022505B">
        <w:rPr>
          <w:rStyle w:val="StyleUnderline"/>
        </w:rPr>
        <w:t>new forms</w:t>
      </w:r>
      <w:r w:rsidRPr="00A73FD4">
        <w:rPr>
          <w:sz w:val="16"/>
        </w:rPr>
        <w:t xml:space="preserve"> cannot be planned and implemented but </w:t>
      </w:r>
      <w:r w:rsidRPr="009E5E09">
        <w:rPr>
          <w:rStyle w:val="StyleUnderline"/>
          <w:highlight w:val="green"/>
        </w:rPr>
        <w:t>can only emerge practically</w:t>
      </w:r>
      <w:r w:rsidRPr="00A73FD4">
        <w:rPr>
          <w:sz w:val="16"/>
        </w:rPr>
        <w:t xml:space="preserve">, </w:t>
      </w:r>
      <w:r w:rsidRPr="009E5E09">
        <w:rPr>
          <w:rStyle w:val="Emphasis"/>
          <w:highlight w:val="green"/>
        </w:rPr>
        <w:t>experimentally</w:t>
      </w:r>
      <w:r w:rsidRPr="00A73FD4">
        <w:rPr>
          <w:sz w:val="16"/>
        </w:rPr>
        <w:t xml:space="preserve">. We can thus think of </w:t>
      </w:r>
      <w:r w:rsidRPr="0022505B">
        <w:rPr>
          <w:rStyle w:val="StyleUnderline"/>
        </w:rPr>
        <w:t>anticipation</w:t>
      </w:r>
      <w:r w:rsidRPr="00A73FD4">
        <w:rPr>
          <w:sz w:val="16"/>
        </w:rPr>
        <w:t xml:space="preserve"> as a kind of </w:t>
      </w:r>
      <w:r w:rsidRPr="0022505B">
        <w:rPr>
          <w:rStyle w:val="StyleUnderline"/>
        </w:rPr>
        <w:t xml:space="preserve">political disposition whereby radical actors </w:t>
      </w:r>
      <w:r w:rsidRPr="009E5E09">
        <w:rPr>
          <w:rStyle w:val="StyleUnderline"/>
          <w:highlight w:val="green"/>
        </w:rPr>
        <w:t>cultivate</w:t>
      </w:r>
      <w:r w:rsidRPr="00A73FD4">
        <w:rPr>
          <w:sz w:val="16"/>
        </w:rPr>
        <w:t xml:space="preserve"> a </w:t>
      </w:r>
      <w:r w:rsidRPr="0022505B">
        <w:rPr>
          <w:sz w:val="16"/>
          <w:szCs w:val="16"/>
        </w:rPr>
        <w:t>state of readiness for any possible possibility and a</w:t>
      </w:r>
      <w:r w:rsidRPr="00A73FD4">
        <w:rPr>
          <w:sz w:val="16"/>
        </w:rPr>
        <w:t xml:space="preserve"> </w:t>
      </w:r>
      <w:r w:rsidRPr="009E5E09">
        <w:rPr>
          <w:rStyle w:val="StyleUnderline"/>
          <w:highlight w:val="green"/>
        </w:rPr>
        <w:t xml:space="preserve">will to </w:t>
      </w:r>
      <w:r w:rsidRPr="009E5E09">
        <w:rPr>
          <w:rStyle w:val="Emphasis"/>
          <w:highlight w:val="green"/>
        </w:rPr>
        <w:t>overcome existing arrangements</w:t>
      </w:r>
      <w:r w:rsidRPr="009E5E09">
        <w:rPr>
          <w:rStyle w:val="StyleUnderline"/>
          <w:highlight w:val="green"/>
        </w:rPr>
        <w:t xml:space="preserve"> by acting from</w:t>
      </w:r>
      <w:r w:rsidRPr="00A73FD4">
        <w:rPr>
          <w:sz w:val="16"/>
        </w:rPr>
        <w:t xml:space="preserve"> the </w:t>
      </w:r>
      <w:r w:rsidRPr="0022505B">
        <w:rPr>
          <w:rStyle w:val="StyleUnderline"/>
        </w:rPr>
        <w:t>standpoint of</w:t>
      </w:r>
      <w:r w:rsidRPr="00A73FD4">
        <w:rPr>
          <w:sz w:val="16"/>
        </w:rPr>
        <w:t xml:space="preserve"> a </w:t>
      </w:r>
      <w:r w:rsidRPr="009E5E09">
        <w:rPr>
          <w:rStyle w:val="StyleUnderline"/>
          <w:highlight w:val="green"/>
        </w:rPr>
        <w:t>not-yet redeemed world</w:t>
      </w:r>
      <w:r w:rsidRPr="00A73FD4">
        <w:rPr>
          <w:sz w:val="16"/>
        </w:rPr>
        <w:t xml:space="preserve">. We can think of anticipation as an untimely desire to recognize and pursue alternative possibilities that are enabled by and condensed within present arrangements. </w:t>
      </w:r>
    </w:p>
    <w:p w14:paraId="1F059370" w14:textId="77777777" w:rsidR="006E44BA" w:rsidRPr="009E5E09" w:rsidRDefault="006E44BA" w:rsidP="006E44BA">
      <w:pPr>
        <w:rPr>
          <w:rStyle w:val="StyleUnderline"/>
          <w:highlight w:val="green"/>
        </w:rPr>
      </w:pPr>
      <w:r w:rsidRPr="004171FC">
        <w:rPr>
          <w:sz w:val="16"/>
        </w:rPr>
        <w:t xml:space="preserve">From this perspective, </w:t>
      </w:r>
      <w:r w:rsidRPr="004171FC">
        <w:rPr>
          <w:rStyle w:val="StyleUnderline"/>
        </w:rPr>
        <w:t>anticipation prefigures by enacting</w:t>
      </w:r>
      <w:r w:rsidRPr="004171FC">
        <w:rPr>
          <w:sz w:val="16"/>
        </w:rPr>
        <w:t xml:space="preserve"> the </w:t>
      </w:r>
      <w:r w:rsidRPr="004171FC">
        <w:rPr>
          <w:rStyle w:val="Emphasis"/>
        </w:rPr>
        <w:t>supposedly impossible</w:t>
      </w:r>
      <w:r w:rsidRPr="004171FC">
        <w:rPr>
          <w:sz w:val="16"/>
        </w:rPr>
        <w:t xml:space="preserve">. It </w:t>
      </w:r>
      <w:r w:rsidRPr="004171FC">
        <w:rPr>
          <w:rStyle w:val="StyleUnderline"/>
        </w:rPr>
        <w:t>indexes</w:t>
      </w:r>
      <w:r w:rsidRPr="004171FC">
        <w:rPr>
          <w:sz w:val="16"/>
        </w:rPr>
        <w:t xml:space="preserve"> a </w:t>
      </w:r>
      <w:r w:rsidRPr="004171FC">
        <w:rPr>
          <w:rStyle w:val="Emphasis"/>
        </w:rPr>
        <w:t>politico-temporal orientation</w:t>
      </w:r>
      <w:r w:rsidRPr="004171FC">
        <w:rPr>
          <w:sz w:val="16"/>
        </w:rPr>
        <w:t xml:space="preserve">, </w:t>
      </w:r>
      <w:r w:rsidRPr="004171FC">
        <w:rPr>
          <w:rStyle w:val="StyleUnderline"/>
        </w:rPr>
        <w:t>rather than</w:t>
      </w:r>
      <w:r w:rsidRPr="004171FC">
        <w:rPr>
          <w:sz w:val="16"/>
        </w:rPr>
        <w:t xml:space="preserve"> an </w:t>
      </w:r>
      <w:r w:rsidRPr="004171FC">
        <w:rPr>
          <w:rStyle w:val="StyleUnderline"/>
        </w:rPr>
        <w:t>affective state or</w:t>
      </w:r>
      <w:r w:rsidRPr="004171FC">
        <w:rPr>
          <w:sz w:val="16"/>
        </w:rPr>
        <w:t xml:space="preserve"> an </w:t>
      </w:r>
      <w:r w:rsidRPr="004171FC">
        <w:rPr>
          <w:rStyle w:val="StyleUnderline"/>
        </w:rPr>
        <w:t>ideological discourse</w:t>
      </w:r>
      <w:r w:rsidRPr="004171FC">
        <w:rPr>
          <w:sz w:val="16"/>
        </w:rPr>
        <w:t xml:space="preserve">. As a critical political concept, anticipation is neither about planning nor waiting. It </w:t>
      </w:r>
      <w:r w:rsidRPr="004171FC">
        <w:rPr>
          <w:rStyle w:val="StyleUnderline"/>
        </w:rPr>
        <w:t xml:space="preserve">rejects </w:t>
      </w:r>
      <w:r w:rsidRPr="004171FC">
        <w:rPr>
          <w:rStyle w:val="Emphasis"/>
        </w:rPr>
        <w:t>nihilistic presentism</w:t>
      </w:r>
      <w:r w:rsidRPr="004171FC">
        <w:rPr>
          <w:rStyle w:val="StyleUnderline"/>
        </w:rPr>
        <w:t xml:space="preserve"> but</w:t>
      </w:r>
      <w:r w:rsidRPr="004171FC">
        <w:rPr>
          <w:sz w:val="16"/>
        </w:rPr>
        <w:t xml:space="preserve"> also </w:t>
      </w:r>
      <w:r w:rsidRPr="004171FC">
        <w:rPr>
          <w:rStyle w:val="StyleUnderline"/>
        </w:rPr>
        <w:t>avoids</w:t>
      </w:r>
      <w:r w:rsidRPr="004171FC">
        <w:rPr>
          <w:sz w:val="16"/>
        </w:rPr>
        <w:t xml:space="preserve"> the </w:t>
      </w:r>
      <w:r w:rsidRPr="004171FC">
        <w:rPr>
          <w:rStyle w:val="Emphasis"/>
        </w:rPr>
        <w:t>false opposition</w:t>
      </w:r>
      <w:r w:rsidRPr="004171FC">
        <w:rPr>
          <w:rStyle w:val="StyleUnderline"/>
        </w:rPr>
        <w:t xml:space="preserve"> between liberal progress and apocalyptic rupture</w:t>
      </w:r>
      <w:r w:rsidRPr="004171FC">
        <w:rPr>
          <w:sz w:val="16"/>
        </w:rPr>
        <w:t xml:space="preserve">. (Or we can say that it </w:t>
      </w:r>
      <w:r w:rsidRPr="004171FC">
        <w:rPr>
          <w:rStyle w:val="StyleUnderline"/>
        </w:rPr>
        <w:t>rejects liberal progress while</w:t>
      </w:r>
      <w:r w:rsidRPr="004171FC">
        <w:rPr>
          <w:sz w:val="16"/>
        </w:rPr>
        <w:t xml:space="preserve"> avoiding the </w:t>
      </w:r>
      <w:r w:rsidRPr="004171FC">
        <w:rPr>
          <w:rStyle w:val="StyleUnderline"/>
        </w:rPr>
        <w:t>false opposition between nihilistic presentism and apocalyptic rupture</w:t>
      </w:r>
      <w:r w:rsidRPr="004171FC">
        <w:rPr>
          <w:sz w:val="16"/>
        </w:rPr>
        <w:t xml:space="preserve">.) Through an </w:t>
      </w:r>
      <w:r w:rsidRPr="004171FC">
        <w:rPr>
          <w:rStyle w:val="Emphasis"/>
        </w:rPr>
        <w:t>immanent critique</w:t>
      </w:r>
      <w:r w:rsidRPr="004171FC">
        <w:rPr>
          <w:rStyle w:val="StyleUnderline"/>
        </w:rPr>
        <w:t xml:space="preserve"> of actual relations</w:t>
      </w:r>
      <w:r w:rsidRPr="004171FC">
        <w:rPr>
          <w:sz w:val="16"/>
        </w:rPr>
        <w:t xml:space="preserve"> that </w:t>
      </w:r>
      <w:r w:rsidRPr="004171FC">
        <w:rPr>
          <w:rStyle w:val="StyleUnderline"/>
        </w:rPr>
        <w:t xml:space="preserve">allows actors to recognize </w:t>
      </w:r>
      <w:r w:rsidRPr="004171FC">
        <w:rPr>
          <w:rStyle w:val="Emphasis"/>
        </w:rPr>
        <w:t>supposedly impossible</w:t>
      </w:r>
      <w:r w:rsidRPr="004171FC">
        <w:rPr>
          <w:rStyle w:val="StyleUnderline"/>
        </w:rPr>
        <w:t xml:space="preserve"> possibilities</w:t>
      </w:r>
      <w:r w:rsidRPr="004171FC">
        <w:rPr>
          <w:sz w:val="16"/>
        </w:rPr>
        <w:t xml:space="preserve">, by </w:t>
      </w:r>
      <w:r w:rsidRPr="004171FC">
        <w:rPr>
          <w:rStyle w:val="StyleUnderline"/>
        </w:rPr>
        <w:t xml:space="preserve">tacking dialectically between </w:t>
      </w:r>
      <w:r w:rsidRPr="004171FC">
        <w:rPr>
          <w:rStyle w:val="Emphasis"/>
        </w:rPr>
        <w:t>creative imagination</w:t>
      </w:r>
      <w:r w:rsidRPr="004171FC">
        <w:rPr>
          <w:rStyle w:val="StyleUnderline"/>
        </w:rPr>
        <w:t xml:space="preserve"> and </w:t>
      </w:r>
      <w:r w:rsidRPr="004171FC">
        <w:rPr>
          <w:rStyle w:val="Emphasis"/>
        </w:rPr>
        <w:t>experimental practices</w:t>
      </w:r>
      <w:r w:rsidRPr="004171FC">
        <w:rPr>
          <w:sz w:val="16"/>
        </w:rPr>
        <w:t>, anticipation seeks to balance the dual imperative to insist on</w:t>
      </w:r>
      <w:r w:rsidRPr="0022505B">
        <w:rPr>
          <w:sz w:val="16"/>
        </w:rPr>
        <w:t xml:space="preserve"> an open future and to envision envisioning a good life. </w:t>
      </w:r>
    </w:p>
    <w:p w14:paraId="33F5EA0F" w14:textId="77777777" w:rsidR="006E44BA" w:rsidRPr="009E5E09" w:rsidRDefault="006E44BA" w:rsidP="006E44BA">
      <w:pPr>
        <w:rPr>
          <w:rStyle w:val="StyleUnderline"/>
          <w:highlight w:val="green"/>
        </w:rPr>
      </w:pPr>
      <w:r w:rsidRPr="0022505B">
        <w:rPr>
          <w:sz w:val="16"/>
        </w:rPr>
        <w:t xml:space="preserve">We might therefore refer to a dialectics of </w:t>
      </w:r>
      <w:r w:rsidRPr="0022505B">
        <w:rPr>
          <w:rStyle w:val="StyleUnderline"/>
        </w:rPr>
        <w:t xml:space="preserve">anticipation marked by the </w:t>
      </w:r>
      <w:r w:rsidRPr="0022505B">
        <w:rPr>
          <w:rStyle w:val="Emphasis"/>
        </w:rPr>
        <w:t>dual imperatives</w:t>
      </w:r>
      <w:r w:rsidRPr="0022505B">
        <w:rPr>
          <w:rStyle w:val="StyleUnderline"/>
        </w:rPr>
        <w:t xml:space="preserve"> to be open to the impossible and</w:t>
      </w:r>
      <w:r w:rsidRPr="0022505B">
        <w:rPr>
          <w:sz w:val="16"/>
        </w:rPr>
        <w:t xml:space="preserve"> to </w:t>
      </w:r>
      <w:r w:rsidRPr="0022505B">
        <w:rPr>
          <w:rStyle w:val="StyleUnderline"/>
        </w:rPr>
        <w:t>imagine the possible</w:t>
      </w:r>
      <w:r w:rsidRPr="0022505B">
        <w:rPr>
          <w:sz w:val="16"/>
        </w:rPr>
        <w:t xml:space="preserve">, to </w:t>
      </w:r>
      <w:r w:rsidRPr="0022505B">
        <w:rPr>
          <w:rStyle w:val="StyleUnderline"/>
        </w:rPr>
        <w:t>envision and enact</w:t>
      </w:r>
      <w:r w:rsidRPr="0022505B">
        <w:rPr>
          <w:sz w:val="16"/>
        </w:rPr>
        <w:t xml:space="preserve">, to </w:t>
      </w:r>
      <w:r w:rsidRPr="0022505B">
        <w:rPr>
          <w:rStyle w:val="StyleUnderline"/>
        </w:rPr>
        <w:t>seize</w:t>
      </w:r>
      <w:r w:rsidRPr="0022505B">
        <w:rPr>
          <w:sz w:val="16"/>
        </w:rPr>
        <w:t xml:space="preserve"> the </w:t>
      </w:r>
      <w:r w:rsidRPr="0022505B">
        <w:rPr>
          <w:rStyle w:val="Emphasis"/>
        </w:rPr>
        <w:t>sudden illumination</w:t>
      </w:r>
      <w:r w:rsidRPr="0022505B">
        <w:rPr>
          <w:rStyle w:val="StyleUnderline"/>
        </w:rPr>
        <w:t xml:space="preserve"> as it appears</w:t>
      </w:r>
      <w:r w:rsidRPr="0022505B">
        <w:rPr>
          <w:sz w:val="16"/>
        </w:rPr>
        <w:t xml:space="preserve"> and seek to produce it through everyday life. A dialectical concept of anticipation is a calling for that is also a calling forth, an enacted idea that may bring into being what it desires through the performance itself (even as that very image of future possibilities only arises through such performative acts). Anticipatory politics are therefore also aesthetic operations (and vice versa). </w:t>
      </w:r>
      <w:r w:rsidRPr="0022505B">
        <w:rPr>
          <w:rStyle w:val="StyleUnderline"/>
        </w:rPr>
        <w:t>Neither</w:t>
      </w:r>
      <w:r w:rsidRPr="0022505B">
        <w:rPr>
          <w:sz w:val="16"/>
        </w:rPr>
        <w:t xml:space="preserve"> about </w:t>
      </w:r>
      <w:r w:rsidRPr="0022505B">
        <w:rPr>
          <w:rStyle w:val="Emphasis"/>
        </w:rPr>
        <w:t>optimism</w:t>
      </w:r>
      <w:r w:rsidRPr="0022505B">
        <w:rPr>
          <w:rStyle w:val="StyleUnderline"/>
        </w:rPr>
        <w:t xml:space="preserve"> nor </w:t>
      </w:r>
      <w:r w:rsidRPr="0022505B">
        <w:rPr>
          <w:rStyle w:val="Emphasis"/>
        </w:rPr>
        <w:t>pessimism</w:t>
      </w:r>
      <w:r w:rsidRPr="0022505B">
        <w:rPr>
          <w:sz w:val="16"/>
        </w:rPr>
        <w:t xml:space="preserve">, these </w:t>
      </w:r>
      <w:r w:rsidRPr="0022505B">
        <w:rPr>
          <w:rStyle w:val="Emphasis"/>
        </w:rPr>
        <w:t>concrete utopian practices</w:t>
      </w:r>
      <w:r w:rsidRPr="0022505B">
        <w:rPr>
          <w:rStyle w:val="StyleUnderline"/>
        </w:rPr>
        <w:t xml:space="preserve"> cut across reified distinctions between immanence and transcendence</w:t>
      </w:r>
      <w:r w:rsidRPr="0022505B">
        <w:rPr>
          <w:sz w:val="16"/>
        </w:rPr>
        <w:t xml:space="preserve">, </w:t>
      </w:r>
      <w:r w:rsidRPr="0022505B">
        <w:rPr>
          <w:rStyle w:val="StyleUnderline"/>
        </w:rPr>
        <w:t>present and future</w:t>
      </w:r>
      <w:r w:rsidRPr="0022505B">
        <w:rPr>
          <w:sz w:val="16"/>
        </w:rPr>
        <w:t xml:space="preserve">, </w:t>
      </w:r>
      <w:r w:rsidRPr="0022505B">
        <w:rPr>
          <w:rStyle w:val="StyleUnderline"/>
        </w:rPr>
        <w:t>actual and possible</w:t>
      </w:r>
      <w:r w:rsidRPr="0022505B">
        <w:rPr>
          <w:sz w:val="16"/>
        </w:rPr>
        <w:t xml:space="preserve">, </w:t>
      </w:r>
      <w:r w:rsidRPr="0022505B">
        <w:rPr>
          <w:rStyle w:val="StyleUnderline"/>
        </w:rPr>
        <w:t>instrumental and utopian</w:t>
      </w:r>
      <w:r w:rsidRPr="0022505B">
        <w:rPr>
          <w:sz w:val="16"/>
        </w:rPr>
        <w:t xml:space="preserve">, </w:t>
      </w:r>
      <w:r w:rsidRPr="0022505B">
        <w:rPr>
          <w:rStyle w:val="StyleUnderline"/>
        </w:rPr>
        <w:t>imagination and action</w:t>
      </w:r>
      <w:r w:rsidRPr="0022505B">
        <w:rPr>
          <w:sz w:val="16"/>
        </w:rPr>
        <w:t xml:space="preserve">, </w:t>
      </w:r>
      <w:r w:rsidRPr="0022505B">
        <w:rPr>
          <w:rStyle w:val="StyleUnderline"/>
        </w:rPr>
        <w:t>strategy and spontaneity</w:t>
      </w:r>
      <w:r w:rsidRPr="0022505B">
        <w:rPr>
          <w:sz w:val="16"/>
        </w:rPr>
        <w:t xml:space="preserve">, </w:t>
      </w:r>
      <w:r w:rsidRPr="0022505B">
        <w:rPr>
          <w:rStyle w:val="StyleUnderline"/>
        </w:rPr>
        <w:t>politics and performance</w:t>
      </w:r>
      <w:r w:rsidRPr="0022505B">
        <w:rPr>
          <w:sz w:val="16"/>
        </w:rPr>
        <w:t xml:space="preserve">. </w:t>
      </w:r>
      <w:r w:rsidRPr="0022505B">
        <w:rPr>
          <w:rStyle w:val="StyleUnderline"/>
        </w:rPr>
        <w:t>Anticipation signals</w:t>
      </w:r>
      <w:r w:rsidRPr="0022505B">
        <w:rPr>
          <w:sz w:val="16"/>
        </w:rPr>
        <w:t xml:space="preserve"> a </w:t>
      </w:r>
      <w:r w:rsidRPr="0022505B">
        <w:rPr>
          <w:rStyle w:val="StyleUnderline"/>
        </w:rPr>
        <w:t xml:space="preserve">readiness to </w:t>
      </w:r>
      <w:r w:rsidRPr="0022505B">
        <w:rPr>
          <w:rStyle w:val="Emphasis"/>
        </w:rPr>
        <w:t>interrupt the continuum</w:t>
      </w:r>
      <w:r w:rsidRPr="0022505B">
        <w:rPr>
          <w:rStyle w:val="StyleUnderline"/>
        </w:rPr>
        <w:t xml:space="preserve"> and</w:t>
      </w:r>
      <w:r w:rsidRPr="0022505B">
        <w:rPr>
          <w:sz w:val="16"/>
        </w:rPr>
        <w:t xml:space="preserve"> a </w:t>
      </w:r>
      <w:r w:rsidRPr="0022505B">
        <w:rPr>
          <w:rStyle w:val="StyleUnderline"/>
        </w:rPr>
        <w:t>commitment to live otherwise</w:t>
      </w:r>
      <w:r w:rsidRPr="0022505B">
        <w:rPr>
          <w:sz w:val="16"/>
        </w:rPr>
        <w:t>. They are not only “practices” in the sense of doing, they are forms of practice in the sense of learning, of getting better at – in this case, getting better at being the kind of person, living the kind life, entering into the types of social relations that will only be really possible, or possibly realized, in a future order.</w:t>
      </w:r>
    </w:p>
    <w:p w14:paraId="7C210807" w14:textId="77777777" w:rsidR="006E44BA" w:rsidRPr="009E5E09" w:rsidRDefault="006E44BA" w:rsidP="006E44BA">
      <w:pPr>
        <w:rPr>
          <w:rStyle w:val="StyleUnderline"/>
          <w:highlight w:val="green"/>
        </w:rPr>
      </w:pPr>
    </w:p>
    <w:p w14:paraId="1A3DF8CB" w14:textId="77777777" w:rsidR="006E44BA" w:rsidRPr="009E5E09" w:rsidRDefault="006E44BA" w:rsidP="006E44BA">
      <w:pPr>
        <w:keepNext/>
        <w:keepLines/>
        <w:spacing w:before="40" w:after="0" w:line="256" w:lineRule="auto"/>
        <w:outlineLvl w:val="3"/>
        <w:rPr>
          <w:rStyle w:val="StyleUnderline"/>
          <w:highlight w:val="green"/>
        </w:rPr>
      </w:pPr>
      <w:r>
        <w:rPr>
          <w:rFonts w:eastAsia="Times New Roman" w:cs="Times New Roman"/>
          <w:b/>
          <w:iCs/>
          <w:sz w:val="26"/>
        </w:rPr>
        <w:t>4. C</w:t>
      </w:r>
      <w:r w:rsidRPr="00EF7909">
        <w:rPr>
          <w:rFonts w:eastAsia="Times New Roman" w:cs="Times New Roman"/>
          <w:b/>
          <w:iCs/>
          <w:sz w:val="26"/>
        </w:rPr>
        <w:t xml:space="preserve">ritical engagement with </w:t>
      </w:r>
      <w:r w:rsidRPr="00EF7909">
        <w:rPr>
          <w:rFonts w:eastAsia="Times New Roman" w:cs="Times New Roman"/>
          <w:b/>
          <w:iCs/>
          <w:sz w:val="26"/>
          <w:u w:val="single"/>
        </w:rPr>
        <w:t>technical details</w:t>
      </w:r>
      <w:r w:rsidRPr="00EF7909">
        <w:rPr>
          <w:rFonts w:eastAsia="Times New Roman" w:cs="Times New Roman"/>
          <w:b/>
          <w:iCs/>
          <w:sz w:val="26"/>
        </w:rPr>
        <w:t xml:space="preserve"> of law is </w:t>
      </w:r>
      <w:r w:rsidRPr="00EF7909">
        <w:rPr>
          <w:rFonts w:eastAsia="Times New Roman" w:cs="Times New Roman"/>
          <w:b/>
          <w:iCs/>
          <w:sz w:val="26"/>
          <w:u w:val="single"/>
        </w:rPr>
        <w:t>necessary</w:t>
      </w:r>
      <w:r w:rsidRPr="00EF7909">
        <w:rPr>
          <w:rFonts w:eastAsia="Times New Roman" w:cs="Times New Roman"/>
          <w:b/>
          <w:iCs/>
          <w:sz w:val="26"/>
        </w:rPr>
        <w:t xml:space="preserve"> to break down hegemonic structures.</w:t>
      </w:r>
    </w:p>
    <w:p w14:paraId="567E4E26" w14:textId="77777777" w:rsidR="006E44BA" w:rsidRPr="009E5E09" w:rsidRDefault="006E44BA" w:rsidP="006E44BA">
      <w:pPr>
        <w:rPr>
          <w:rStyle w:val="StyleUnderline"/>
          <w:highlight w:val="green"/>
        </w:rPr>
      </w:pPr>
      <w:r w:rsidRPr="00292969">
        <w:t xml:space="preserve">Joanna </w:t>
      </w:r>
      <w:r w:rsidRPr="00292969">
        <w:rPr>
          <w:rStyle w:val="Style13ptBold"/>
        </w:rPr>
        <w:t>Kusiak 21</w:t>
      </w:r>
      <w:r w:rsidRPr="00292969">
        <w:t xml:space="preserve">. Sociologist based at the University of Cambridge and Kozminski University in Warsaw. "Trespassing on the Law: Critical Legal Engineering as a Strategy for Action Research." Area. 53.4. </w:t>
      </w:r>
    </w:p>
    <w:p w14:paraId="4688EFCE" w14:textId="77777777" w:rsidR="006E44BA" w:rsidRPr="009E5E09" w:rsidRDefault="006E44BA" w:rsidP="006E44BA">
      <w:pPr>
        <w:spacing w:line="256" w:lineRule="auto"/>
        <w:rPr>
          <w:rStyle w:val="StyleUnderline"/>
          <w:highlight w:val="green"/>
        </w:rPr>
      </w:pPr>
      <w:r w:rsidRPr="00EF7909">
        <w:rPr>
          <w:rFonts w:eastAsia="Aptos"/>
          <w:sz w:val="16"/>
          <w:szCs w:val="16"/>
        </w:rPr>
        <w:t xml:space="preserve">Engaging jointly with the theoretical and methodological aspects of practising legal geography, </w:t>
      </w:r>
      <w:r w:rsidRPr="00EF7909">
        <w:rPr>
          <w:rFonts w:eastAsia="Aptos"/>
          <w:u w:val="single"/>
        </w:rPr>
        <w:t>I propose</w:t>
      </w:r>
      <w:r w:rsidRPr="00EF7909">
        <w:rPr>
          <w:rFonts w:eastAsia="Aptos"/>
          <w:sz w:val="16"/>
          <w:szCs w:val="16"/>
        </w:rPr>
        <w:t xml:space="preserve"> a new methodological tool for legal-geographic action research: </w:t>
      </w:r>
      <w:r w:rsidRPr="005E5B51">
        <w:rPr>
          <w:rStyle w:val="Emphasis"/>
        </w:rPr>
        <w:t>c</w:t>
      </w:r>
      <w:r w:rsidRPr="00EF7909">
        <w:rPr>
          <w:rFonts w:eastAsia="Aptos"/>
          <w:u w:val="single"/>
        </w:rPr>
        <w:t xml:space="preserve">ritical </w:t>
      </w:r>
      <w:r w:rsidRPr="005E5B51">
        <w:rPr>
          <w:rStyle w:val="Emphasis"/>
        </w:rPr>
        <w:t>l</w:t>
      </w:r>
      <w:r w:rsidRPr="00EF7909">
        <w:rPr>
          <w:rFonts w:eastAsia="Aptos"/>
          <w:u w:val="single"/>
        </w:rPr>
        <w:t xml:space="preserve">egal </w:t>
      </w:r>
      <w:r w:rsidRPr="005E5B51">
        <w:rPr>
          <w:rStyle w:val="Emphasis"/>
        </w:rPr>
        <w:t>e</w:t>
      </w:r>
      <w:r w:rsidRPr="00EF7909">
        <w:rPr>
          <w:rFonts w:eastAsia="Aptos"/>
          <w:u w:val="single"/>
        </w:rPr>
        <w:t>ngineering</w:t>
      </w:r>
      <w:r w:rsidRPr="00EF7909">
        <w:rPr>
          <w:rFonts w:eastAsia="Aptos"/>
          <w:sz w:val="16"/>
          <w:szCs w:val="16"/>
        </w:rPr>
        <w:t xml:space="preserve"> (CLE). CLE assumes </w:t>
      </w:r>
      <w:r w:rsidRPr="00292969">
        <w:rPr>
          <w:rFonts w:eastAsia="Aptos"/>
          <w:sz w:val="16"/>
          <w:szCs w:val="16"/>
        </w:rPr>
        <w:t xml:space="preserve">that </w:t>
      </w:r>
      <w:r w:rsidRPr="009E5E09">
        <w:rPr>
          <w:rFonts w:eastAsia="Aptos"/>
          <w:highlight w:val="green"/>
          <w:u w:val="single"/>
        </w:rPr>
        <w:t xml:space="preserve">skilled </w:t>
      </w:r>
      <w:r w:rsidRPr="009E5E09">
        <w:rPr>
          <w:rStyle w:val="Emphasis"/>
          <w:highlight w:val="green"/>
        </w:rPr>
        <w:t>non-lawyers</w:t>
      </w:r>
      <w:r w:rsidRPr="009E5E09">
        <w:rPr>
          <w:rFonts w:eastAsia="Aptos"/>
          <w:highlight w:val="green"/>
          <w:u w:val="single"/>
        </w:rPr>
        <w:t xml:space="preserve"> can put forward </w:t>
      </w:r>
      <w:r w:rsidRPr="009E5E09">
        <w:rPr>
          <w:rStyle w:val="Emphasis"/>
          <w:highlight w:val="green"/>
        </w:rPr>
        <w:t>technical legal arguments</w:t>
      </w:r>
      <w:r w:rsidRPr="00EF7909">
        <w:rPr>
          <w:rFonts w:eastAsia="Aptos"/>
          <w:u w:val="single"/>
        </w:rPr>
        <w:t xml:space="preserve"> </w:t>
      </w:r>
      <w:r w:rsidRPr="009E5E09">
        <w:rPr>
          <w:rFonts w:eastAsia="Aptos"/>
          <w:highlight w:val="green"/>
          <w:u w:val="single"/>
        </w:rPr>
        <w:t xml:space="preserve">that </w:t>
      </w:r>
      <w:r w:rsidRPr="009E5E09">
        <w:rPr>
          <w:rStyle w:val="Emphasis"/>
          <w:highlight w:val="green"/>
        </w:rPr>
        <w:t>strategically support</w:t>
      </w:r>
      <w:r w:rsidRPr="00EF7909">
        <w:rPr>
          <w:rFonts w:eastAsia="Aptos"/>
          <w:u w:val="single"/>
        </w:rPr>
        <w:t xml:space="preserve"> socially progressive (or</w:t>
      </w:r>
      <w:r w:rsidRPr="00EF7909">
        <w:rPr>
          <w:rFonts w:eastAsia="Aptos"/>
          <w:sz w:val="16"/>
          <w:szCs w:val="16"/>
        </w:rPr>
        <w:t xml:space="preserve"> even </w:t>
      </w:r>
      <w:r w:rsidRPr="009E5E09">
        <w:rPr>
          <w:rFonts w:eastAsia="Aptos"/>
          <w:highlight w:val="green"/>
          <w:u w:val="single"/>
        </w:rPr>
        <w:t>radical) agendas</w:t>
      </w:r>
      <w:r w:rsidRPr="00EF7909">
        <w:rPr>
          <w:rFonts w:eastAsia="Aptos"/>
          <w:sz w:val="16"/>
          <w:szCs w:val="16"/>
        </w:rPr>
        <w:t xml:space="preserve">, </w:t>
      </w:r>
      <w:r w:rsidRPr="00EF7909">
        <w:rPr>
          <w:rFonts w:eastAsia="Aptos"/>
          <w:u w:val="single"/>
        </w:rPr>
        <w:t>thus trespassing on the expertise usually reserved for lawyers</w:t>
      </w:r>
      <w:r w:rsidRPr="00EF7909">
        <w:rPr>
          <w:rFonts w:eastAsia="Aptos"/>
          <w:sz w:val="16"/>
          <w:szCs w:val="16"/>
        </w:rPr>
        <w:t xml:space="preserve">. As a strategic measure for both political action and scholarly action-research, </w:t>
      </w:r>
      <w:r w:rsidRPr="009E5E09">
        <w:rPr>
          <w:rFonts w:eastAsia="Aptos"/>
          <w:highlight w:val="green"/>
          <w:u w:val="single"/>
        </w:rPr>
        <w:t>CLE</w:t>
      </w:r>
      <w:r w:rsidRPr="00EF7909">
        <w:rPr>
          <w:rFonts w:eastAsia="Aptos"/>
          <w:u w:val="single"/>
        </w:rPr>
        <w:t xml:space="preserve"> neither </w:t>
      </w:r>
      <w:r w:rsidRPr="005E5B51">
        <w:rPr>
          <w:rStyle w:val="Emphasis"/>
        </w:rPr>
        <w:t>replaces</w:t>
      </w:r>
      <w:r w:rsidRPr="00EF7909">
        <w:rPr>
          <w:rFonts w:eastAsia="Aptos"/>
          <w:u w:val="single"/>
        </w:rPr>
        <w:t xml:space="preserve"> nor </w:t>
      </w:r>
      <w:r w:rsidRPr="005E5B51">
        <w:rPr>
          <w:rStyle w:val="Emphasis"/>
        </w:rPr>
        <w:t>invalidates</w:t>
      </w:r>
      <w:r w:rsidRPr="00EF7909">
        <w:rPr>
          <w:rFonts w:eastAsia="Aptos"/>
          <w:u w:val="single"/>
        </w:rPr>
        <w:t xml:space="preserve"> a </w:t>
      </w:r>
      <w:r w:rsidRPr="005E5B51">
        <w:rPr>
          <w:rStyle w:val="Emphasis"/>
        </w:rPr>
        <w:t>broader</w:t>
      </w:r>
      <w:r w:rsidRPr="00EF7909">
        <w:rPr>
          <w:rFonts w:eastAsia="Aptos"/>
          <w:sz w:val="16"/>
          <w:szCs w:val="16"/>
        </w:rPr>
        <w:t xml:space="preserve"> scholarly </w:t>
      </w:r>
      <w:r w:rsidRPr="00EF7909">
        <w:rPr>
          <w:rFonts w:eastAsia="Aptos"/>
          <w:u w:val="single"/>
        </w:rPr>
        <w:t>critique of law</w:t>
      </w:r>
      <w:r w:rsidRPr="00EF7909">
        <w:rPr>
          <w:rFonts w:eastAsia="Aptos"/>
          <w:sz w:val="16"/>
          <w:szCs w:val="16"/>
        </w:rPr>
        <w:t xml:space="preserve"> as a hegemonic tool of neoliberal capitalism. </w:t>
      </w:r>
      <w:r w:rsidRPr="00EF7909">
        <w:rPr>
          <w:rFonts w:eastAsia="Aptos"/>
          <w:u w:val="single"/>
        </w:rPr>
        <w:t xml:space="preserve">Instead, it </w:t>
      </w:r>
      <w:r w:rsidRPr="005E5B51">
        <w:rPr>
          <w:rStyle w:val="Emphasis"/>
        </w:rPr>
        <w:t xml:space="preserve">deliberately </w:t>
      </w:r>
      <w:r w:rsidRPr="009E5E09">
        <w:rPr>
          <w:rStyle w:val="Emphasis"/>
          <w:highlight w:val="green"/>
        </w:rPr>
        <w:t>combines</w:t>
      </w:r>
      <w:r w:rsidRPr="009E5E09">
        <w:rPr>
          <w:rFonts w:eastAsia="Aptos"/>
          <w:highlight w:val="green"/>
          <w:u w:val="single"/>
        </w:rPr>
        <w:t xml:space="preserve"> anti-systemic </w:t>
      </w:r>
      <w:r w:rsidRPr="009E5E09">
        <w:rPr>
          <w:rStyle w:val="Emphasis"/>
          <w:highlight w:val="green"/>
        </w:rPr>
        <w:t>political struggle</w:t>
      </w:r>
      <w:r w:rsidRPr="009E5E09">
        <w:rPr>
          <w:rFonts w:eastAsia="Aptos"/>
          <w:highlight w:val="green"/>
          <w:u w:val="single"/>
        </w:rPr>
        <w:t xml:space="preserve"> with</w:t>
      </w:r>
      <w:r w:rsidRPr="00EF7909">
        <w:rPr>
          <w:rFonts w:eastAsia="Aptos"/>
          <w:sz w:val="16"/>
          <w:szCs w:val="16"/>
        </w:rPr>
        <w:t xml:space="preserve"> intra-systemic </w:t>
      </w:r>
      <w:r w:rsidRPr="009E5E09">
        <w:rPr>
          <w:rStyle w:val="Emphasis"/>
          <w:highlight w:val="green"/>
        </w:rPr>
        <w:t>legal struggle</w:t>
      </w:r>
      <w:r w:rsidRPr="00EF7909">
        <w:rPr>
          <w:rFonts w:eastAsia="Aptos"/>
          <w:sz w:val="16"/>
          <w:szCs w:val="16"/>
        </w:rPr>
        <w:t>, acknowledging that neoliberalism has put us into the paradoxical position of “having to struggle both for deep social transformation and for the status quo” (de Sousa Santos, 2002, p. 470).</w:t>
      </w:r>
    </w:p>
    <w:p w14:paraId="0E64902D" w14:textId="77777777" w:rsidR="006E44BA" w:rsidRPr="009E5E09" w:rsidRDefault="006E44BA" w:rsidP="006E44BA">
      <w:pPr>
        <w:spacing w:line="256" w:lineRule="auto"/>
        <w:rPr>
          <w:rStyle w:val="StyleUnderline"/>
          <w:highlight w:val="green"/>
        </w:rPr>
      </w:pPr>
      <w:r w:rsidRPr="00EF7909">
        <w:rPr>
          <w:rFonts w:eastAsia="Aptos"/>
          <w:sz w:val="16"/>
          <w:szCs w:val="16"/>
        </w:rPr>
        <w:t xml:space="preserve">I have developed the concept of CLE through observing (in both participatory and non-participatory ways) how </w:t>
      </w:r>
      <w:r w:rsidRPr="00EF7909">
        <w:rPr>
          <w:rFonts w:eastAsia="Aptos"/>
          <w:u w:val="single"/>
        </w:rPr>
        <w:t xml:space="preserve">various urban movements </w:t>
      </w:r>
      <w:r w:rsidRPr="005E5B51">
        <w:rPr>
          <w:rStyle w:val="Emphasis"/>
        </w:rPr>
        <w:t>harness legal technicalities</w:t>
      </w:r>
      <w:r w:rsidRPr="00EF7909">
        <w:rPr>
          <w:rFonts w:eastAsia="Aptos"/>
          <w:u w:val="single"/>
        </w:rPr>
        <w:t xml:space="preserve"> for </w:t>
      </w:r>
      <w:r w:rsidRPr="005E5B51">
        <w:rPr>
          <w:rStyle w:val="Emphasis"/>
        </w:rPr>
        <w:t>political struggles</w:t>
      </w:r>
      <w:r w:rsidRPr="00EF7909">
        <w:rPr>
          <w:rFonts w:eastAsia="Aptos"/>
          <w:sz w:val="16"/>
          <w:szCs w:val="16"/>
        </w:rPr>
        <w:t xml:space="preserve">. To elaborate how CLE might look in practice, </w:t>
      </w:r>
      <w:r w:rsidRPr="00EF7909">
        <w:rPr>
          <w:rFonts w:eastAsia="Aptos"/>
          <w:u w:val="single"/>
        </w:rPr>
        <w:t>I draw from my research on the Berlin grassroots initiative</w:t>
      </w:r>
      <w:r w:rsidRPr="00EF7909">
        <w:rPr>
          <w:rFonts w:eastAsia="Aptos"/>
          <w:sz w:val="16"/>
          <w:szCs w:val="16"/>
        </w:rPr>
        <w:t xml:space="preserve"> Deutsche Wohnen &amp; Co. Enteignen [“Expropriate Deutsche Wohnen,” </w:t>
      </w:r>
      <w:r w:rsidRPr="009E5E09">
        <w:rPr>
          <w:rStyle w:val="Emphasis"/>
          <w:highlight w:val="green"/>
        </w:rPr>
        <w:t>DWE</w:t>
      </w:r>
      <w:r w:rsidRPr="00EF7909">
        <w:rPr>
          <w:rFonts w:eastAsia="Aptos"/>
          <w:sz w:val="16"/>
          <w:szCs w:val="16"/>
        </w:rPr>
        <w:t xml:space="preserve">]. Launched in 2017 and active at the moment of writing this paper, </w:t>
      </w:r>
      <w:r w:rsidRPr="00EF7909">
        <w:rPr>
          <w:rFonts w:eastAsia="Aptos"/>
          <w:u w:val="single"/>
        </w:rPr>
        <w:t xml:space="preserve">DWE </w:t>
      </w:r>
      <w:r w:rsidRPr="009E5E09">
        <w:rPr>
          <w:rFonts w:eastAsia="Aptos"/>
          <w:highlight w:val="green"/>
          <w:u w:val="single"/>
        </w:rPr>
        <w:t>seeks to leverage</w:t>
      </w:r>
      <w:r w:rsidRPr="00EF7909">
        <w:rPr>
          <w:rFonts w:eastAsia="Aptos"/>
          <w:u w:val="single"/>
        </w:rPr>
        <w:t xml:space="preserve"> Article 15 of </w:t>
      </w:r>
      <w:r w:rsidRPr="009E5E09">
        <w:rPr>
          <w:rFonts w:eastAsia="Aptos"/>
          <w:highlight w:val="green"/>
          <w:u w:val="single"/>
        </w:rPr>
        <w:t xml:space="preserve">the German Constitution to </w:t>
      </w:r>
      <w:r w:rsidRPr="009E5E09">
        <w:rPr>
          <w:rStyle w:val="Emphasis"/>
          <w:highlight w:val="green"/>
        </w:rPr>
        <w:t>socialise</w:t>
      </w:r>
      <w:r w:rsidRPr="00EF7909">
        <w:rPr>
          <w:rFonts w:eastAsia="Aptos"/>
          <w:sz w:val="16"/>
          <w:szCs w:val="16"/>
        </w:rPr>
        <w:t xml:space="preserve"> (or de-privatise) </w:t>
      </w:r>
      <w:r w:rsidRPr="009E5E09">
        <w:rPr>
          <w:rStyle w:val="Emphasis"/>
          <w:highlight w:val="green"/>
        </w:rPr>
        <w:t>250,000 apartments</w:t>
      </w:r>
      <w:r w:rsidRPr="009E5E09">
        <w:rPr>
          <w:rFonts w:eastAsia="Aptos"/>
          <w:highlight w:val="green"/>
          <w:u w:val="single"/>
        </w:rPr>
        <w:t xml:space="preserve"> owned by</w:t>
      </w:r>
      <w:r w:rsidRPr="00EF7909">
        <w:rPr>
          <w:rFonts w:eastAsia="Aptos"/>
          <w:sz w:val="16"/>
          <w:szCs w:val="16"/>
        </w:rPr>
        <w:t xml:space="preserve"> large-scale </w:t>
      </w:r>
      <w:r w:rsidRPr="009E5E09">
        <w:rPr>
          <w:rStyle w:val="Emphasis"/>
          <w:highlight w:val="green"/>
        </w:rPr>
        <w:t>corporate landlords</w:t>
      </w:r>
      <w:r w:rsidRPr="00EF7909">
        <w:rPr>
          <w:rFonts w:eastAsia="Aptos"/>
          <w:u w:val="single"/>
        </w:rPr>
        <w:t>.</w:t>
      </w:r>
    </w:p>
    <w:p w14:paraId="42FBB5C3" w14:textId="77777777" w:rsidR="006E44BA" w:rsidRPr="009E5E09" w:rsidRDefault="006E44BA" w:rsidP="006E44BA">
      <w:pPr>
        <w:spacing w:line="256" w:lineRule="auto"/>
        <w:rPr>
          <w:rStyle w:val="StyleUnderline"/>
          <w:highlight w:val="green"/>
        </w:rPr>
      </w:pPr>
      <w:r w:rsidRPr="00EF7909">
        <w:rPr>
          <w:rFonts w:eastAsia="Aptos"/>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4D78C225" w14:textId="77777777" w:rsidR="006E44BA" w:rsidRPr="009E5E09" w:rsidRDefault="006E44BA" w:rsidP="006E44BA">
      <w:pPr>
        <w:spacing w:line="256" w:lineRule="auto"/>
        <w:rPr>
          <w:rStyle w:val="StyleUnderline"/>
          <w:highlight w:val="green"/>
        </w:rPr>
      </w:pPr>
      <w:r w:rsidRPr="00EF7909">
        <w:rPr>
          <w:rFonts w:eastAsia="Aptos"/>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EF7909">
        <w:rPr>
          <w:rFonts w:eastAsia="Aptos"/>
          <w:u w:val="single"/>
        </w:rPr>
        <w:t xml:space="preserve">If </w:t>
      </w:r>
      <w:r w:rsidRPr="005E5B51">
        <w:rPr>
          <w:rStyle w:val="Emphasis"/>
        </w:rPr>
        <w:t>social inequalities</w:t>
      </w:r>
      <w:r w:rsidRPr="00EF7909">
        <w:rPr>
          <w:rFonts w:eastAsia="Aptos"/>
          <w:u w:val="single"/>
        </w:rPr>
        <w:t xml:space="preserve"> are upheld by </w:t>
      </w:r>
      <w:r w:rsidRPr="005E5B51">
        <w:rPr>
          <w:rStyle w:val="Emphasis"/>
        </w:rPr>
        <w:t>legal scaffoldings</w:t>
      </w:r>
      <w:r w:rsidRPr="00EF7909">
        <w:rPr>
          <w:rFonts w:eastAsia="Aptos"/>
          <w:sz w:val="16"/>
          <w:szCs w:val="16"/>
        </w:rPr>
        <w:t xml:space="preserve">, legal geographers’ </w:t>
      </w:r>
      <w:r w:rsidRPr="00EF7909">
        <w:rPr>
          <w:rFonts w:eastAsia="Aptos"/>
          <w:u w:val="single"/>
        </w:rPr>
        <w:t xml:space="preserve">capacity to work with </w:t>
      </w:r>
      <w:r w:rsidRPr="005E5B51">
        <w:rPr>
          <w:rStyle w:val="Emphasis"/>
        </w:rPr>
        <w:t>legal text</w:t>
      </w:r>
      <w:r w:rsidRPr="00EF7909">
        <w:rPr>
          <w:rFonts w:eastAsia="Aptos"/>
          <w:u w:val="single"/>
        </w:rPr>
        <w:t xml:space="preserve"> provides </w:t>
      </w:r>
      <w:r w:rsidRPr="005E5B51">
        <w:rPr>
          <w:rStyle w:val="Emphasis"/>
        </w:rPr>
        <w:t>excellent ground</w:t>
      </w:r>
      <w:r w:rsidRPr="00EF7909">
        <w:rPr>
          <w:rFonts w:eastAsia="Aptos"/>
          <w:u w:val="single"/>
        </w:rPr>
        <w:t xml:space="preserve"> for </w:t>
      </w:r>
      <w:r w:rsidRPr="005E5B51">
        <w:rPr>
          <w:rStyle w:val="Emphasis"/>
        </w:rPr>
        <w:t>engaging</w:t>
      </w:r>
      <w:r w:rsidRPr="00EF7909">
        <w:rPr>
          <w:rFonts w:eastAsia="Aptos"/>
          <w:u w:val="single"/>
        </w:rPr>
        <w:t xml:space="preserve"> with these scaffoldings more </w:t>
      </w:r>
      <w:r w:rsidRPr="005E5B51">
        <w:rPr>
          <w:rStyle w:val="Emphasis"/>
        </w:rPr>
        <w:t>directly</w:t>
      </w:r>
      <w:r w:rsidRPr="00EF7909">
        <w:rPr>
          <w:rFonts w:eastAsia="Aptos"/>
          <w:sz w:val="16"/>
          <w:szCs w:val="16"/>
        </w:rPr>
        <w:t>.</w:t>
      </w:r>
    </w:p>
    <w:p w14:paraId="2CBCEA26" w14:textId="77777777" w:rsidR="006E44BA" w:rsidRPr="009E5E09" w:rsidRDefault="006E44BA" w:rsidP="006E44BA">
      <w:pPr>
        <w:spacing w:line="256" w:lineRule="auto"/>
        <w:rPr>
          <w:rStyle w:val="StyleUnderline"/>
          <w:highlight w:val="green"/>
        </w:rPr>
      </w:pPr>
      <w:r w:rsidRPr="00EF7909">
        <w:rPr>
          <w:rFonts w:eastAsia="Aptos"/>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666F6C13" w14:textId="77777777" w:rsidR="006E44BA" w:rsidRPr="009E5E09" w:rsidRDefault="006E44BA" w:rsidP="006E44BA">
      <w:pPr>
        <w:spacing w:line="256" w:lineRule="auto"/>
        <w:rPr>
          <w:rStyle w:val="StyleUnderline"/>
          <w:highlight w:val="green"/>
        </w:rPr>
      </w:pPr>
      <w:r w:rsidRPr="009E5E09">
        <w:rPr>
          <w:rStyle w:val="Emphasis"/>
          <w:highlight w:val="green"/>
        </w:rPr>
        <w:t>D</w:t>
      </w:r>
      <w:r w:rsidRPr="00EF7909">
        <w:rPr>
          <w:rFonts w:eastAsia="Aptos"/>
          <w:u w:val="single"/>
        </w:rPr>
        <w:t xml:space="preserve">eutsche </w:t>
      </w:r>
      <w:r w:rsidRPr="009E5E09">
        <w:rPr>
          <w:rStyle w:val="Emphasis"/>
          <w:highlight w:val="green"/>
        </w:rPr>
        <w:t>W</w:t>
      </w:r>
      <w:r w:rsidRPr="00EF7909">
        <w:rPr>
          <w:rFonts w:eastAsia="Aptos"/>
          <w:u w:val="single"/>
        </w:rPr>
        <w:t xml:space="preserve">ohnen &amp; Co. </w:t>
      </w:r>
      <w:r w:rsidRPr="009E5E09">
        <w:rPr>
          <w:rStyle w:val="Emphasis"/>
          <w:highlight w:val="green"/>
        </w:rPr>
        <w:t>E</w:t>
      </w:r>
      <w:r w:rsidRPr="00EF7909">
        <w:rPr>
          <w:rFonts w:eastAsia="Aptos"/>
          <w:u w:val="single"/>
        </w:rPr>
        <w:t>nteignen</w:t>
      </w:r>
      <w:r w:rsidRPr="009E5E09">
        <w:rPr>
          <w:rFonts w:eastAsia="Aptos"/>
          <w:highlight w:val="green"/>
          <w:u w:val="single"/>
        </w:rPr>
        <w:t>’s legal arg</w:t>
      </w:r>
      <w:r w:rsidRPr="00EF7909">
        <w:rPr>
          <w:rFonts w:eastAsia="Aptos"/>
          <w:u w:val="single"/>
        </w:rPr>
        <w:t>ument</w:t>
      </w:r>
      <w:r w:rsidRPr="009E5E09">
        <w:rPr>
          <w:rFonts w:eastAsia="Aptos"/>
          <w:highlight w:val="green"/>
          <w:u w:val="single"/>
        </w:rPr>
        <w:t>s</w:t>
      </w:r>
      <w:r w:rsidRPr="00EF7909">
        <w:rPr>
          <w:rFonts w:eastAsia="Aptos"/>
          <w:sz w:val="16"/>
          <w:szCs w:val="16"/>
        </w:rPr>
        <w:t xml:space="preserve">, which included more than just the idea of property transfer, </w:t>
      </w:r>
      <w:r w:rsidRPr="009E5E09">
        <w:rPr>
          <w:rFonts w:eastAsia="Aptos"/>
          <w:highlight w:val="green"/>
          <w:u w:val="single"/>
        </w:rPr>
        <w:t xml:space="preserve">were crafted for </w:t>
      </w:r>
      <w:r w:rsidRPr="009E5E09">
        <w:rPr>
          <w:rStyle w:val="Emphasis"/>
          <w:highlight w:val="green"/>
        </w:rPr>
        <w:t>over a year</w:t>
      </w:r>
      <w:r w:rsidRPr="009E5E09">
        <w:rPr>
          <w:rFonts w:eastAsia="Aptos"/>
          <w:highlight w:val="green"/>
          <w:u w:val="single"/>
        </w:rPr>
        <w:t xml:space="preserve"> before</w:t>
      </w:r>
      <w:r w:rsidRPr="00EF7909">
        <w:rPr>
          <w:rFonts w:eastAsia="Aptos"/>
          <w:u w:val="single"/>
        </w:rPr>
        <w:t xml:space="preserve"> the </w:t>
      </w:r>
      <w:r w:rsidRPr="005E5B51">
        <w:rPr>
          <w:rStyle w:val="Emphasis"/>
        </w:rPr>
        <w:t>official campaign</w:t>
      </w:r>
      <w:r w:rsidRPr="00EF7909">
        <w:rPr>
          <w:rFonts w:eastAsia="Aptos"/>
          <w:u w:val="single"/>
        </w:rPr>
        <w:t xml:space="preserve"> </w:t>
      </w:r>
      <w:r w:rsidRPr="009E5E09">
        <w:rPr>
          <w:rFonts w:eastAsia="Aptos"/>
          <w:highlight w:val="green"/>
          <w:u w:val="single"/>
        </w:rPr>
        <w:t>launch</w:t>
      </w:r>
      <w:r w:rsidRPr="00EF7909">
        <w:rPr>
          <w:rFonts w:eastAsia="Aptos"/>
          <w:sz w:val="16"/>
          <w:szCs w:val="16"/>
        </w:rPr>
        <w:t xml:space="preserve"> in mid-2018. </w:t>
      </w:r>
      <w:r w:rsidRPr="00EF7909">
        <w:rPr>
          <w:rFonts w:eastAsia="Aptos"/>
          <w:u w:val="single"/>
        </w:rPr>
        <w:t xml:space="preserve">From </w:t>
      </w:r>
      <w:r w:rsidRPr="005E5B51">
        <w:rPr>
          <w:rStyle w:val="Emphasis"/>
        </w:rPr>
        <w:t>early on</w:t>
      </w:r>
      <w:r w:rsidRPr="00EF7909">
        <w:rPr>
          <w:rFonts w:eastAsia="Aptos"/>
          <w:u w:val="single"/>
        </w:rPr>
        <w:t xml:space="preserve">, the activists had explored </w:t>
      </w:r>
      <w:r w:rsidRPr="005E5B51">
        <w:rPr>
          <w:rStyle w:val="Emphasis"/>
        </w:rPr>
        <w:t>legal notions</w:t>
      </w:r>
      <w:r w:rsidRPr="00EF7909">
        <w:rPr>
          <w:rFonts w:eastAsia="Aptos"/>
          <w:u w:val="single"/>
        </w:rPr>
        <w:t xml:space="preserve"> entailed by </w:t>
      </w:r>
      <w:r w:rsidRPr="005E5B51">
        <w:rPr>
          <w:rStyle w:val="Emphasis"/>
        </w:rPr>
        <w:t>any potential decision</w:t>
      </w:r>
      <w:r w:rsidRPr="00EF7909">
        <w:rPr>
          <w:rFonts w:eastAsia="Aptos"/>
          <w:u w:val="single"/>
        </w:rPr>
        <w:t xml:space="preserve"> on compensation payments to corporate landlords, as well as by the </w:t>
      </w:r>
      <w:r w:rsidRPr="005E5B51">
        <w:rPr>
          <w:rStyle w:val="Emphasis"/>
        </w:rPr>
        <w:t>legal forms</w:t>
      </w:r>
      <w:r w:rsidRPr="00EF7909">
        <w:rPr>
          <w:rFonts w:eastAsia="Aptos"/>
          <w:u w:val="single"/>
        </w:rPr>
        <w:t xml:space="preserve"> and </w:t>
      </w:r>
      <w:r w:rsidRPr="005E5B51">
        <w:rPr>
          <w:rStyle w:val="Emphasis"/>
        </w:rPr>
        <w:t>political procedures</w:t>
      </w:r>
      <w:r w:rsidRPr="00EF7909">
        <w:rPr>
          <w:rFonts w:eastAsia="Aptos"/>
          <w:u w:val="single"/>
        </w:rPr>
        <w:t xml:space="preserve"> that would allow Berlin’s urban community to manage socialised housing in an equitable way</w:t>
      </w:r>
      <w:r w:rsidRPr="00EF7909">
        <w:rPr>
          <w:rFonts w:eastAsia="Aptos"/>
          <w:sz w:val="16"/>
          <w:szCs w:val="16"/>
        </w:rPr>
        <w:t>.</w:t>
      </w:r>
    </w:p>
    <w:p w14:paraId="5B91FE8D" w14:textId="77777777" w:rsidR="006E44BA" w:rsidRPr="009E5E09" w:rsidRDefault="006E44BA" w:rsidP="006E44BA">
      <w:pPr>
        <w:spacing w:line="256" w:lineRule="auto"/>
        <w:rPr>
          <w:rStyle w:val="StyleUnderline"/>
          <w:highlight w:val="green"/>
        </w:rPr>
      </w:pPr>
      <w:r w:rsidRPr="00EF7909">
        <w:rPr>
          <w:rFonts w:eastAsia="Aptos"/>
          <w:sz w:val="16"/>
          <w:szCs w:val="16"/>
        </w:rPr>
        <w:t xml:space="preserve">The political function of </w:t>
      </w:r>
      <w:r w:rsidRPr="009E5E09">
        <w:rPr>
          <w:rFonts w:eastAsia="Aptos"/>
          <w:highlight w:val="green"/>
          <w:u w:val="single"/>
        </w:rPr>
        <w:t xml:space="preserve">such </w:t>
      </w:r>
      <w:r w:rsidRPr="009E5E09">
        <w:rPr>
          <w:rStyle w:val="Emphasis"/>
          <w:highlight w:val="green"/>
        </w:rPr>
        <w:t>detailed</w:t>
      </w:r>
      <w:r w:rsidRPr="005E5B51">
        <w:rPr>
          <w:rStyle w:val="Emphasis"/>
        </w:rPr>
        <w:t xml:space="preserve"> legal </w:t>
      </w:r>
      <w:r w:rsidRPr="009E5E09">
        <w:rPr>
          <w:rStyle w:val="Emphasis"/>
          <w:highlight w:val="green"/>
        </w:rPr>
        <w:t>research</w:t>
      </w:r>
      <w:r w:rsidRPr="00EF7909">
        <w:rPr>
          <w:rFonts w:eastAsia="Aptos"/>
          <w:sz w:val="16"/>
          <w:szCs w:val="16"/>
        </w:rPr>
        <w:t xml:space="preserve"> was threefold. First, it </w:t>
      </w:r>
      <w:r w:rsidRPr="009E5E09">
        <w:rPr>
          <w:rStyle w:val="Emphasis"/>
          <w:highlight w:val="green"/>
        </w:rPr>
        <w:t>safeguarded</w:t>
      </w:r>
      <w:r w:rsidRPr="009E5E09">
        <w:rPr>
          <w:rFonts w:eastAsia="Aptos"/>
          <w:highlight w:val="green"/>
          <w:u w:val="single"/>
        </w:rPr>
        <w:t xml:space="preserve"> the campaign from</w:t>
      </w:r>
      <w:r w:rsidRPr="00EF7909">
        <w:rPr>
          <w:rFonts w:eastAsia="Aptos"/>
          <w:sz w:val="16"/>
          <w:szCs w:val="16"/>
        </w:rPr>
        <w:t xml:space="preserve"> any </w:t>
      </w:r>
      <w:r w:rsidRPr="005E5B51">
        <w:rPr>
          <w:rStyle w:val="Emphasis"/>
        </w:rPr>
        <w:t xml:space="preserve">easy </w:t>
      </w:r>
      <w:r w:rsidRPr="009E5E09">
        <w:rPr>
          <w:rStyle w:val="Emphasis"/>
          <w:highlight w:val="green"/>
        </w:rPr>
        <w:t>dismissal</w:t>
      </w:r>
      <w:r w:rsidRPr="00EF7909">
        <w:rPr>
          <w:rFonts w:eastAsia="Aptos"/>
          <w:u w:val="single"/>
        </w:rPr>
        <w:t xml:space="preserve"> by professional lawyers</w:t>
      </w:r>
      <w:r w:rsidRPr="00EF7909">
        <w:rPr>
          <w:rFonts w:eastAsia="Aptos"/>
          <w:sz w:val="16"/>
          <w:szCs w:val="16"/>
        </w:rPr>
        <w:t xml:space="preserve">. </w:t>
      </w:r>
      <w:r w:rsidRPr="009E5E09">
        <w:rPr>
          <w:rFonts w:eastAsia="Aptos"/>
          <w:highlight w:val="green"/>
          <w:u w:val="single"/>
        </w:rPr>
        <w:t>While</w:t>
      </w:r>
      <w:r w:rsidRPr="00EF7909">
        <w:rPr>
          <w:rFonts w:eastAsia="Aptos"/>
          <w:u w:val="single"/>
        </w:rPr>
        <w:t xml:space="preserve"> some of </w:t>
      </w:r>
      <w:r w:rsidRPr="009E5E09">
        <w:rPr>
          <w:rFonts w:eastAsia="Aptos"/>
          <w:highlight w:val="green"/>
          <w:u w:val="single"/>
        </w:rPr>
        <w:t>DWE’s arg</w:t>
      </w:r>
      <w:r w:rsidRPr="00EF7909">
        <w:rPr>
          <w:rFonts w:eastAsia="Aptos"/>
          <w:u w:val="single"/>
        </w:rPr>
        <w:t>ument</w:t>
      </w:r>
      <w:r w:rsidRPr="009E5E09">
        <w:rPr>
          <w:rFonts w:eastAsia="Aptos"/>
          <w:highlight w:val="green"/>
          <w:u w:val="single"/>
        </w:rPr>
        <w:t>s</w:t>
      </w:r>
      <w:r w:rsidRPr="00EF7909">
        <w:rPr>
          <w:rFonts w:eastAsia="Aptos"/>
          <w:u w:val="single"/>
        </w:rPr>
        <w:t xml:space="preserve"> </w:t>
      </w:r>
      <w:r w:rsidRPr="009E5E09">
        <w:rPr>
          <w:rFonts w:eastAsia="Aptos"/>
          <w:highlight w:val="green"/>
          <w:u w:val="single"/>
        </w:rPr>
        <w:t xml:space="preserve">remain </w:t>
      </w:r>
      <w:r w:rsidRPr="009E5E09">
        <w:rPr>
          <w:rStyle w:val="Emphasis"/>
          <w:highlight w:val="green"/>
        </w:rPr>
        <w:t>controversial</w:t>
      </w:r>
      <w:r w:rsidRPr="00EF7909">
        <w:rPr>
          <w:rFonts w:eastAsia="Aptos"/>
          <w:sz w:val="16"/>
          <w:szCs w:val="16"/>
        </w:rPr>
        <w:t xml:space="preserve"> – especially due to the lack of legal precedents – </w:t>
      </w:r>
      <w:r w:rsidRPr="009E5E09">
        <w:rPr>
          <w:rFonts w:eastAsia="Aptos"/>
          <w:highlight w:val="green"/>
          <w:u w:val="single"/>
        </w:rPr>
        <w:t>all</w:t>
      </w:r>
      <w:r w:rsidRPr="00EF7909">
        <w:rPr>
          <w:rFonts w:eastAsia="Aptos"/>
          <w:u w:val="single"/>
        </w:rPr>
        <w:t xml:space="preserve"> of them </w:t>
      </w:r>
      <w:r w:rsidRPr="009E5E09">
        <w:rPr>
          <w:rFonts w:eastAsia="Aptos"/>
          <w:highlight w:val="green"/>
          <w:u w:val="single"/>
        </w:rPr>
        <w:t xml:space="preserve">are </w:t>
      </w:r>
      <w:r w:rsidRPr="009E5E09">
        <w:rPr>
          <w:rStyle w:val="Emphasis"/>
          <w:highlight w:val="green"/>
        </w:rPr>
        <w:t>formally sound</w:t>
      </w:r>
      <w:r w:rsidRPr="00EF7909">
        <w:rPr>
          <w:rFonts w:eastAsia="Aptos"/>
          <w:u w:val="single"/>
        </w:rPr>
        <w:t xml:space="preserve">, and so </w:t>
      </w:r>
      <w:r w:rsidRPr="009E5E09">
        <w:rPr>
          <w:rFonts w:eastAsia="Aptos"/>
          <w:highlight w:val="green"/>
          <w:u w:val="single"/>
        </w:rPr>
        <w:t xml:space="preserve">they can be </w:t>
      </w:r>
      <w:r w:rsidRPr="009E5E09">
        <w:rPr>
          <w:rStyle w:val="Emphasis"/>
          <w:highlight w:val="green"/>
        </w:rPr>
        <w:t>argued over</w:t>
      </w:r>
      <w:r w:rsidRPr="009E5E09">
        <w:rPr>
          <w:rFonts w:eastAsia="Aptos"/>
          <w:highlight w:val="green"/>
          <w:u w:val="single"/>
        </w:rPr>
        <w:t xml:space="preserve">, but not </w:t>
      </w:r>
      <w:r w:rsidRPr="009E5E09">
        <w:rPr>
          <w:rStyle w:val="Emphasis"/>
          <w:highlight w:val="green"/>
        </w:rPr>
        <w:t>dismissed</w:t>
      </w:r>
      <w:r w:rsidRPr="00EF7909">
        <w:rPr>
          <w:rFonts w:eastAsia="Aptos"/>
          <w:sz w:val="16"/>
          <w:szCs w:val="16"/>
        </w:rPr>
        <w:t>.</w:t>
      </w:r>
    </w:p>
    <w:p w14:paraId="0ADF4569" w14:textId="77777777" w:rsidR="006E44BA" w:rsidRPr="009E5E09" w:rsidRDefault="006E44BA" w:rsidP="006E44BA">
      <w:pPr>
        <w:spacing w:line="256" w:lineRule="auto"/>
        <w:rPr>
          <w:rStyle w:val="StyleUnderline"/>
          <w:highlight w:val="green"/>
        </w:rPr>
      </w:pPr>
      <w:r w:rsidRPr="00EF7909">
        <w:rPr>
          <w:rFonts w:eastAsia="Aptos"/>
          <w:sz w:val="16"/>
          <w:szCs w:val="16"/>
        </w:rPr>
        <w:t xml:space="preserve">Second, </w:t>
      </w:r>
      <w:r w:rsidRPr="00EF7909">
        <w:rPr>
          <w:rFonts w:eastAsia="Aptos"/>
          <w:u w:val="single"/>
        </w:rPr>
        <w:t xml:space="preserve">working out the </w:t>
      </w:r>
      <w:r w:rsidRPr="009E5E09">
        <w:rPr>
          <w:rStyle w:val="Emphasis"/>
          <w:highlight w:val="green"/>
        </w:rPr>
        <w:t>precise legal details</w:t>
      </w:r>
      <w:r w:rsidRPr="009E5E09">
        <w:rPr>
          <w:rFonts w:eastAsia="Aptos"/>
          <w:highlight w:val="green"/>
          <w:u w:val="single"/>
        </w:rPr>
        <w:t xml:space="preserve"> made it possible to </w:t>
      </w:r>
      <w:r w:rsidRPr="009E5E09">
        <w:rPr>
          <w:rStyle w:val="Emphasis"/>
          <w:highlight w:val="green"/>
        </w:rPr>
        <w:t>clarify</w:t>
      </w:r>
      <w:r w:rsidRPr="009E5E09">
        <w:rPr>
          <w:rFonts w:eastAsia="Aptos"/>
          <w:highlight w:val="green"/>
          <w:u w:val="single"/>
        </w:rPr>
        <w:t xml:space="preserve"> the</w:t>
      </w:r>
      <w:r w:rsidRPr="00EF7909">
        <w:rPr>
          <w:rFonts w:eastAsia="Aptos"/>
          <w:u w:val="single"/>
        </w:rPr>
        <w:t xml:space="preserve"> </w:t>
      </w:r>
      <w:r w:rsidRPr="005E5B51">
        <w:rPr>
          <w:rStyle w:val="Emphasis"/>
        </w:rPr>
        <w:t xml:space="preserve">political </w:t>
      </w:r>
      <w:r w:rsidRPr="009E5E09">
        <w:rPr>
          <w:rStyle w:val="Emphasis"/>
          <w:highlight w:val="green"/>
        </w:rPr>
        <w:t>vision</w:t>
      </w:r>
      <w:r w:rsidRPr="009E5E09">
        <w:rPr>
          <w:rFonts w:eastAsia="Aptos"/>
          <w:highlight w:val="green"/>
          <w:u w:val="single"/>
        </w:rPr>
        <w:t>, and</w:t>
      </w:r>
      <w:r w:rsidRPr="00EF7909">
        <w:rPr>
          <w:rFonts w:eastAsia="Aptos"/>
          <w:sz w:val="16"/>
          <w:szCs w:val="16"/>
        </w:rPr>
        <w:t xml:space="preserve"> so to </w:t>
      </w:r>
      <w:r w:rsidRPr="009E5E09">
        <w:rPr>
          <w:rStyle w:val="Emphasis"/>
          <w:highlight w:val="green"/>
        </w:rPr>
        <w:t>avoid future conflicts</w:t>
      </w:r>
      <w:r w:rsidRPr="00EF7909">
        <w:rPr>
          <w:rFonts w:eastAsia="Aptos"/>
          <w:u w:val="single"/>
        </w:rPr>
        <w:t xml:space="preserve"> with</w:t>
      </w:r>
      <w:r w:rsidRPr="009E5E09">
        <w:rPr>
          <w:rFonts w:eastAsia="Aptos"/>
          <w:highlight w:val="green"/>
          <w:u w:val="single"/>
        </w:rPr>
        <w:t>in the movement</w:t>
      </w:r>
      <w:r w:rsidRPr="00EF7909">
        <w:rPr>
          <w:rFonts w:eastAsia="Aptos"/>
          <w:sz w:val="16"/>
          <w:szCs w:val="16"/>
        </w:rPr>
        <w:t xml:space="preserve">. In this way, </w:t>
      </w:r>
      <w:r w:rsidRPr="00EF7909">
        <w:rPr>
          <w:rFonts w:eastAsia="Aptos"/>
          <w:u w:val="single"/>
        </w:rPr>
        <w:t xml:space="preserve">the necessity of having a </w:t>
      </w:r>
      <w:r w:rsidRPr="005E5B51">
        <w:rPr>
          <w:rStyle w:val="Emphasis"/>
        </w:rPr>
        <w:t>sound legal strategy</w:t>
      </w:r>
      <w:r w:rsidRPr="00EF7909">
        <w:rPr>
          <w:rFonts w:eastAsia="Aptos"/>
          <w:u w:val="single"/>
        </w:rPr>
        <w:t xml:space="preserve"> facilitated a </w:t>
      </w:r>
      <w:r w:rsidRPr="005E5B51">
        <w:rPr>
          <w:rStyle w:val="Emphasis"/>
        </w:rPr>
        <w:t>comprehensive</w:t>
      </w:r>
      <w:r w:rsidRPr="00EF7909">
        <w:rPr>
          <w:rFonts w:eastAsia="Aptos"/>
          <w:u w:val="single"/>
        </w:rPr>
        <w:t xml:space="preserve"> and </w:t>
      </w:r>
      <w:r w:rsidRPr="005E5B51">
        <w:rPr>
          <w:rStyle w:val="Emphasis"/>
        </w:rPr>
        <w:t>explicit</w:t>
      </w:r>
      <w:r w:rsidRPr="00EF7909">
        <w:rPr>
          <w:rFonts w:eastAsia="Aptos"/>
          <w:u w:val="single"/>
        </w:rPr>
        <w:t xml:space="preserve"> political platform at an </w:t>
      </w:r>
      <w:r w:rsidRPr="005E5B51">
        <w:rPr>
          <w:rStyle w:val="Emphasis"/>
        </w:rPr>
        <w:t>early stage</w:t>
      </w:r>
      <w:r w:rsidRPr="00EF7909">
        <w:rPr>
          <w:rFonts w:eastAsia="Aptos"/>
          <w:u w:val="single"/>
        </w:rPr>
        <w:t>. Although the campaign has</w:t>
      </w:r>
      <w:r w:rsidRPr="00EF7909">
        <w:rPr>
          <w:rFonts w:eastAsia="Aptos"/>
          <w:sz w:val="16"/>
          <w:szCs w:val="16"/>
        </w:rPr>
        <w:t xml:space="preserve"> later </w:t>
      </w:r>
      <w:r w:rsidRPr="005E5B51">
        <w:rPr>
          <w:rStyle w:val="Emphasis"/>
        </w:rPr>
        <w:t>significantly grown</w:t>
      </w:r>
      <w:r w:rsidRPr="00EF7909">
        <w:rPr>
          <w:rFonts w:eastAsia="Aptos"/>
          <w:u w:val="single"/>
        </w:rPr>
        <w:t xml:space="preserve"> in numbers, its co-founders attribute the relative </w:t>
      </w:r>
      <w:r w:rsidRPr="005E5B51">
        <w:rPr>
          <w:rStyle w:val="Emphasis"/>
        </w:rPr>
        <w:t>lack</w:t>
      </w:r>
      <w:r w:rsidRPr="00EF7909">
        <w:rPr>
          <w:rFonts w:eastAsia="Aptos"/>
          <w:u w:val="single"/>
        </w:rPr>
        <w:t xml:space="preserve"> of </w:t>
      </w:r>
      <w:r w:rsidRPr="005E5B51">
        <w:rPr>
          <w:rStyle w:val="Emphasis"/>
        </w:rPr>
        <w:t>internal conflicts</w:t>
      </w:r>
      <w:r w:rsidRPr="00EF7909">
        <w:rPr>
          <w:rFonts w:eastAsia="Aptos"/>
          <w:u w:val="single"/>
        </w:rPr>
        <w:t xml:space="preserve"> to this </w:t>
      </w:r>
      <w:r w:rsidRPr="005E5B51">
        <w:rPr>
          <w:rStyle w:val="Emphasis"/>
        </w:rPr>
        <w:t>clarity</w:t>
      </w:r>
      <w:r w:rsidRPr="00EF7909">
        <w:rPr>
          <w:rFonts w:eastAsia="Aptos"/>
          <w:u w:val="single"/>
        </w:rPr>
        <w:t xml:space="preserve"> of the legal-political agenda</w:t>
      </w:r>
      <w:r w:rsidRPr="00EF7909">
        <w:rPr>
          <w:rFonts w:eastAsia="Aptos"/>
          <w:sz w:val="16"/>
          <w:szCs w:val="16"/>
        </w:rPr>
        <w:t>, which set the terms for people to join later (Interview 2, Activist 2, Co-founder of DWE, Berlin, October 2019).</w:t>
      </w:r>
    </w:p>
    <w:p w14:paraId="32768CFC" w14:textId="77777777" w:rsidR="006E44BA" w:rsidRPr="009E5E09" w:rsidRDefault="006E44BA" w:rsidP="006E44BA">
      <w:pPr>
        <w:spacing w:line="256" w:lineRule="auto"/>
        <w:rPr>
          <w:rStyle w:val="StyleUnderline"/>
          <w:highlight w:val="green"/>
        </w:rPr>
      </w:pPr>
      <w:r w:rsidRPr="00EF7909">
        <w:rPr>
          <w:rFonts w:eastAsia="Aptos"/>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090B7019" w14:textId="77777777" w:rsidR="006E44BA" w:rsidRPr="009E5E09" w:rsidRDefault="006E44BA" w:rsidP="006E44BA">
      <w:pPr>
        <w:spacing w:line="256" w:lineRule="auto"/>
        <w:rPr>
          <w:rStyle w:val="StyleUnderline"/>
          <w:highlight w:val="green"/>
        </w:rPr>
      </w:pPr>
      <w:r w:rsidRPr="00EF7909">
        <w:rPr>
          <w:rFonts w:eastAsia="Aptos"/>
          <w:sz w:val="8"/>
          <w:szCs w:val="8"/>
        </w:rPr>
        <w:t>3.3 Co-opting the power of law: The campaign’s results to date</w:t>
      </w:r>
    </w:p>
    <w:p w14:paraId="16D82CAD" w14:textId="77777777" w:rsidR="006E44BA" w:rsidRPr="009E5E09" w:rsidRDefault="006E44BA" w:rsidP="006E44BA">
      <w:pPr>
        <w:spacing w:line="256" w:lineRule="auto"/>
        <w:rPr>
          <w:rStyle w:val="StyleUnderline"/>
          <w:highlight w:val="green"/>
        </w:rPr>
      </w:pPr>
      <w:r w:rsidRPr="005E5B51">
        <w:rPr>
          <w:rStyle w:val="Emphasis"/>
        </w:rPr>
        <w:t>D</w:t>
      </w:r>
      <w:r w:rsidRPr="00EF7909">
        <w:rPr>
          <w:rFonts w:eastAsia="Aptos"/>
          <w:u w:val="single"/>
        </w:rPr>
        <w:t xml:space="preserve">eutsche </w:t>
      </w:r>
      <w:r w:rsidRPr="005E5B51">
        <w:rPr>
          <w:rStyle w:val="Emphasis"/>
        </w:rPr>
        <w:t>W</w:t>
      </w:r>
      <w:r w:rsidRPr="00EF7909">
        <w:rPr>
          <w:rFonts w:eastAsia="Aptos"/>
          <w:u w:val="single"/>
        </w:rPr>
        <w:t xml:space="preserve">ohnen &amp; Co. </w:t>
      </w:r>
      <w:r w:rsidRPr="005E5B51">
        <w:rPr>
          <w:rStyle w:val="Emphasis"/>
        </w:rPr>
        <w:t>E</w:t>
      </w:r>
      <w:r w:rsidRPr="00EF7909">
        <w:rPr>
          <w:rFonts w:eastAsia="Aptos"/>
          <w:u w:val="single"/>
        </w:rPr>
        <w:t>nteignen’s campaign consciously interweaves</w:t>
      </w:r>
      <w:r w:rsidRPr="00EF7909">
        <w:rPr>
          <w:rFonts w:eastAsia="Aptos"/>
          <w:sz w:val="16"/>
          <w:szCs w:val="16"/>
        </w:rPr>
        <w:t xml:space="preserve"> three elements: (1) </w:t>
      </w:r>
      <w:r w:rsidRPr="005E5B51">
        <w:rPr>
          <w:rStyle w:val="Emphasis"/>
        </w:rPr>
        <w:t>technical legal argumentation</w:t>
      </w:r>
      <w:r w:rsidRPr="00EF7909">
        <w:rPr>
          <w:rFonts w:eastAsia="Aptos"/>
          <w:sz w:val="16"/>
          <w:szCs w:val="16"/>
        </w:rPr>
        <w:t xml:space="preserve"> organised around Article 15; (2) </w:t>
      </w:r>
      <w:r w:rsidRPr="005E5B51">
        <w:rPr>
          <w:rStyle w:val="Emphasis"/>
        </w:rPr>
        <w:t>direct democracy</w:t>
      </w:r>
      <w:r w:rsidRPr="00EF7909">
        <w:rPr>
          <w:rFonts w:eastAsia="Aptos"/>
          <w:sz w:val="16"/>
          <w:szCs w:val="16"/>
        </w:rPr>
        <w:t xml:space="preserve"> and referendum as a means of political mobilisation; </w:t>
      </w:r>
      <w:r w:rsidRPr="00EF7909">
        <w:rPr>
          <w:rFonts w:eastAsia="Aptos"/>
          <w:u w:val="single"/>
        </w:rPr>
        <w:t>and</w:t>
      </w:r>
      <w:r w:rsidRPr="00EF7909">
        <w:rPr>
          <w:rFonts w:eastAsia="Aptos"/>
          <w:sz w:val="16"/>
          <w:szCs w:val="16"/>
        </w:rPr>
        <w:t xml:space="preserve"> (3) the classical repertoire of </w:t>
      </w:r>
      <w:r w:rsidRPr="005E5B51">
        <w:rPr>
          <w:rStyle w:val="Emphasis"/>
        </w:rPr>
        <w:t>political protest</w:t>
      </w:r>
      <w:r w:rsidRPr="00EF7909">
        <w:rPr>
          <w:rFonts w:eastAsia="Aptos"/>
          <w:u w:val="single"/>
        </w:rPr>
        <w:t>, including tenant teach-ins, public demonstrations, media happenings</w:t>
      </w:r>
      <w:r w:rsidRPr="00EF7909">
        <w:rPr>
          <w:rFonts w:eastAsia="Aptos"/>
          <w:sz w:val="16"/>
          <w:szCs w:val="16"/>
        </w:rPr>
        <w:t xml:space="preserve">, etc. </w:t>
      </w:r>
      <w:r w:rsidRPr="005E5B51">
        <w:rPr>
          <w:rStyle w:val="Emphasis"/>
        </w:rPr>
        <w:t>All the above</w:t>
      </w:r>
      <w:r w:rsidRPr="00EF7909">
        <w:rPr>
          <w:rFonts w:eastAsia="Aptos"/>
          <w:u w:val="single"/>
        </w:rPr>
        <w:t xml:space="preserve"> elements</w:t>
      </w:r>
      <w:r w:rsidRPr="00EF7909">
        <w:rPr>
          <w:rFonts w:eastAsia="Aptos"/>
          <w:sz w:val="16"/>
          <w:szCs w:val="16"/>
        </w:rPr>
        <w:t xml:space="preserve"> are designed to </w:t>
      </w:r>
      <w:r w:rsidRPr="005E5B51">
        <w:rPr>
          <w:rStyle w:val="Emphasis"/>
        </w:rPr>
        <w:t>amplify</w:t>
      </w:r>
      <w:r w:rsidRPr="00EF7909">
        <w:rPr>
          <w:rFonts w:eastAsia="Aptos"/>
          <w:u w:val="single"/>
        </w:rPr>
        <w:t xml:space="preserve"> one another</w:t>
      </w:r>
      <w:r w:rsidRPr="00EF7909">
        <w:rPr>
          <w:rFonts w:eastAsia="Aptos"/>
          <w:sz w:val="16"/>
          <w:szCs w:val="16"/>
        </w:rPr>
        <w:t>.</w:t>
      </w:r>
    </w:p>
    <w:p w14:paraId="7E36A829" w14:textId="77777777" w:rsidR="006E44BA" w:rsidRPr="009E5E09" w:rsidRDefault="006E44BA" w:rsidP="006E44BA">
      <w:pPr>
        <w:spacing w:line="256" w:lineRule="auto"/>
        <w:rPr>
          <w:rStyle w:val="StyleUnderline"/>
          <w:highlight w:val="green"/>
        </w:rPr>
      </w:pPr>
      <w:r w:rsidRPr="00EF7909">
        <w:rPr>
          <w:rFonts w:eastAsia="Aptos"/>
          <w:sz w:val="16"/>
          <w:szCs w:val="16"/>
        </w:rPr>
        <w:t xml:space="preserve">While the referendum is the political engine of the whole campaign, the initiative waited sixth months after its official start to begin collecting signatures. During this time, </w:t>
      </w:r>
      <w:r w:rsidRPr="009E5E09">
        <w:rPr>
          <w:rFonts w:eastAsia="Aptos"/>
          <w:highlight w:val="green"/>
          <w:u w:val="single"/>
        </w:rPr>
        <w:t xml:space="preserve">activists focused on </w:t>
      </w:r>
      <w:r w:rsidRPr="009E5E09">
        <w:rPr>
          <w:rStyle w:val="Emphasis"/>
          <w:highlight w:val="green"/>
        </w:rPr>
        <w:t>leveraging</w:t>
      </w:r>
      <w:r w:rsidRPr="00EF7909">
        <w:rPr>
          <w:rFonts w:eastAsia="Aptos"/>
          <w:u w:val="single"/>
        </w:rPr>
        <w:t xml:space="preserve"> the </w:t>
      </w:r>
      <w:r w:rsidRPr="009E5E09">
        <w:rPr>
          <w:rStyle w:val="Emphasis"/>
          <w:highlight w:val="green"/>
        </w:rPr>
        <w:t>symbolic power</w:t>
      </w:r>
      <w:r w:rsidRPr="009E5E09">
        <w:rPr>
          <w:rFonts w:eastAsia="Aptos"/>
          <w:highlight w:val="green"/>
          <w:u w:val="single"/>
        </w:rPr>
        <w:t xml:space="preserve"> of the</w:t>
      </w:r>
      <w:r w:rsidRPr="00EF7909">
        <w:rPr>
          <w:rFonts w:eastAsia="Aptos"/>
          <w:u w:val="single"/>
        </w:rPr>
        <w:t xml:space="preserve"> German </w:t>
      </w:r>
      <w:r w:rsidRPr="009E5E09">
        <w:rPr>
          <w:rFonts w:eastAsia="Aptos"/>
          <w:highlight w:val="green"/>
          <w:u w:val="single"/>
        </w:rPr>
        <w:t>constitution to</w:t>
      </w:r>
      <w:r w:rsidRPr="00EF7909">
        <w:rPr>
          <w:rFonts w:eastAsia="Aptos"/>
          <w:u w:val="single"/>
        </w:rPr>
        <w:t xml:space="preserve"> enter the </w:t>
      </w:r>
      <w:r w:rsidRPr="005E5B51">
        <w:rPr>
          <w:rStyle w:val="Emphasis"/>
        </w:rPr>
        <w:t>mainstream political debate</w:t>
      </w:r>
      <w:r w:rsidRPr="00EF7909">
        <w:rPr>
          <w:rFonts w:eastAsia="Aptos"/>
          <w:u w:val="single"/>
        </w:rPr>
        <w:t xml:space="preserve"> and </w:t>
      </w:r>
      <w:r w:rsidRPr="009E5E09">
        <w:rPr>
          <w:rFonts w:eastAsia="Aptos"/>
          <w:highlight w:val="green"/>
          <w:u w:val="single"/>
        </w:rPr>
        <w:t xml:space="preserve">build </w:t>
      </w:r>
      <w:r w:rsidRPr="009E5E09">
        <w:rPr>
          <w:rStyle w:val="Emphasis"/>
          <w:highlight w:val="green"/>
        </w:rPr>
        <w:t>popular support</w:t>
      </w:r>
      <w:r w:rsidRPr="00EF7909">
        <w:rPr>
          <w:rFonts w:eastAsia="Aptos"/>
          <w:u w:val="single"/>
        </w:rPr>
        <w:t xml:space="preserve">. </w:t>
      </w:r>
      <w:r w:rsidRPr="009E5E09">
        <w:rPr>
          <w:rFonts w:eastAsia="Aptos"/>
          <w:highlight w:val="green"/>
          <w:u w:val="single"/>
        </w:rPr>
        <w:t>At the same time</w:t>
      </w:r>
      <w:r w:rsidRPr="00EF7909">
        <w:rPr>
          <w:rFonts w:eastAsia="Aptos"/>
          <w:u w:val="single"/>
        </w:rPr>
        <w:t xml:space="preserve">, dedicated working </w:t>
      </w:r>
      <w:r w:rsidRPr="009E5E09">
        <w:rPr>
          <w:rFonts w:eastAsia="Aptos"/>
          <w:highlight w:val="green"/>
          <w:u w:val="single"/>
        </w:rPr>
        <w:t xml:space="preserve">groups </w:t>
      </w:r>
      <w:r w:rsidRPr="009E5E09">
        <w:rPr>
          <w:rStyle w:val="Emphasis"/>
          <w:highlight w:val="green"/>
        </w:rPr>
        <w:t>liaised</w:t>
      </w:r>
      <w:r w:rsidRPr="009E5E09">
        <w:rPr>
          <w:rFonts w:eastAsia="Aptos"/>
          <w:highlight w:val="green"/>
          <w:u w:val="single"/>
        </w:rPr>
        <w:t xml:space="preserve"> with the </w:t>
      </w:r>
      <w:r w:rsidRPr="009E5E09">
        <w:rPr>
          <w:rStyle w:val="Emphasis"/>
          <w:highlight w:val="green"/>
        </w:rPr>
        <w:t>tenants</w:t>
      </w:r>
      <w:r w:rsidRPr="00EF7909">
        <w:rPr>
          <w:rFonts w:eastAsia="Aptos"/>
          <w:u w:val="single"/>
        </w:rPr>
        <w:t xml:space="preserve"> of </w:t>
      </w:r>
      <w:r w:rsidRPr="005E5B51">
        <w:rPr>
          <w:rStyle w:val="Emphasis"/>
        </w:rPr>
        <w:t>corporately privatised buildings</w:t>
      </w:r>
      <w:r w:rsidRPr="00EF7909">
        <w:rPr>
          <w:rFonts w:eastAsia="Aptos"/>
          <w:u w:val="single"/>
        </w:rPr>
        <w:t xml:space="preserve">, offering </w:t>
      </w:r>
      <w:r w:rsidRPr="005E5B51">
        <w:rPr>
          <w:rStyle w:val="Emphasis"/>
        </w:rPr>
        <w:t>tailored workshops</w:t>
      </w:r>
      <w:r w:rsidRPr="00EF7909">
        <w:rPr>
          <w:rFonts w:eastAsia="Aptos"/>
          <w:u w:val="single"/>
        </w:rPr>
        <w:t xml:space="preserve"> </w:t>
      </w:r>
      <w:r w:rsidRPr="009E5E09">
        <w:rPr>
          <w:rFonts w:eastAsia="Aptos"/>
          <w:highlight w:val="green"/>
          <w:u w:val="single"/>
        </w:rPr>
        <w:t xml:space="preserve">on </w:t>
      </w:r>
      <w:r w:rsidRPr="009E5E09">
        <w:rPr>
          <w:rStyle w:val="Emphasis"/>
          <w:highlight w:val="green"/>
        </w:rPr>
        <w:t>organising</w:t>
      </w:r>
      <w:r w:rsidRPr="00EF7909">
        <w:rPr>
          <w:rFonts w:eastAsia="Aptos"/>
          <w:u w:val="single"/>
        </w:rPr>
        <w:t xml:space="preserve"> a neighbourhood assembly or talking to the media.</w:t>
      </w:r>
    </w:p>
    <w:p w14:paraId="11DE1965" w14:textId="77777777" w:rsidR="006E44BA" w:rsidRPr="009E5E09" w:rsidRDefault="006E44BA" w:rsidP="006E44BA">
      <w:pPr>
        <w:spacing w:line="256" w:lineRule="auto"/>
        <w:rPr>
          <w:rStyle w:val="StyleUnderline"/>
          <w:highlight w:val="green"/>
        </w:rPr>
      </w:pPr>
      <w:r w:rsidRPr="00EF7909">
        <w:rPr>
          <w:rFonts w:eastAsia="Aptos"/>
          <w:u w:val="single"/>
        </w:rPr>
        <w:t xml:space="preserve">Having prepared a </w:t>
      </w:r>
      <w:r w:rsidRPr="005E5B51">
        <w:rPr>
          <w:rStyle w:val="Emphasis"/>
        </w:rPr>
        <w:t>comprehensive legal strategy</w:t>
      </w:r>
      <w:r w:rsidRPr="00EF7909">
        <w:rPr>
          <w:rFonts w:eastAsia="Aptos"/>
          <w:u w:val="single"/>
        </w:rPr>
        <w:t xml:space="preserve">, DWE's spokespeople presented the media with </w:t>
      </w:r>
      <w:r w:rsidRPr="005E5B51">
        <w:rPr>
          <w:rStyle w:val="Emphasis"/>
        </w:rPr>
        <w:t>detailed</w:t>
      </w:r>
      <w:r w:rsidRPr="00EF7909">
        <w:rPr>
          <w:rFonts w:eastAsia="Aptos"/>
          <w:u w:val="single"/>
        </w:rPr>
        <w:t xml:space="preserve"> and </w:t>
      </w:r>
      <w:r w:rsidRPr="005E5B51">
        <w:rPr>
          <w:rStyle w:val="Emphasis"/>
        </w:rPr>
        <w:t>coherent legal argumentation</w:t>
      </w:r>
      <w:r w:rsidRPr="00EF7909">
        <w:rPr>
          <w:rFonts w:eastAsia="Aptos"/>
          <w:u w:val="single"/>
        </w:rPr>
        <w:t xml:space="preserve"> for how socialisation might work</w:t>
      </w:r>
      <w:r w:rsidRPr="00EF7909">
        <w:rPr>
          <w:rFonts w:eastAsia="Aptos"/>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1080EBC5" w14:textId="77777777" w:rsidR="006E44BA" w:rsidRPr="009E5E09" w:rsidRDefault="006E44BA" w:rsidP="006E44BA">
      <w:pPr>
        <w:spacing w:line="256" w:lineRule="auto"/>
        <w:rPr>
          <w:rStyle w:val="StyleUnderline"/>
          <w:highlight w:val="green"/>
        </w:rPr>
      </w:pPr>
      <w:r w:rsidRPr="00EF7909">
        <w:rPr>
          <w:rFonts w:eastAsia="Aptos"/>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3CE1A142" w14:textId="77777777" w:rsidR="006E44BA" w:rsidRPr="009E5E09" w:rsidRDefault="006E44BA" w:rsidP="006E44BA">
      <w:pPr>
        <w:spacing w:line="256" w:lineRule="auto"/>
        <w:rPr>
          <w:rStyle w:val="StyleUnderline"/>
          <w:highlight w:val="green"/>
        </w:rPr>
      </w:pPr>
      <w:r w:rsidRPr="00EF7909">
        <w:rPr>
          <w:rFonts w:eastAsia="Aptos"/>
          <w:sz w:val="16"/>
          <w:szCs w:val="16"/>
        </w:rPr>
        <w:t xml:space="preserve">While the final legal outcomes of the DWE campaign are yet to unfold, its political impact is already visible. In this sense, </w:t>
      </w:r>
      <w:r w:rsidRPr="009E5E09">
        <w:rPr>
          <w:rFonts w:eastAsia="Aptos"/>
          <w:highlight w:val="green"/>
          <w:u w:val="single"/>
        </w:rPr>
        <w:t xml:space="preserve">the campaign’s </w:t>
      </w:r>
      <w:r w:rsidRPr="009E5E09">
        <w:rPr>
          <w:rStyle w:val="Emphasis"/>
          <w:highlight w:val="green"/>
        </w:rPr>
        <w:t>technical</w:t>
      </w:r>
      <w:r w:rsidRPr="005E5B51">
        <w:rPr>
          <w:rStyle w:val="Emphasis"/>
        </w:rPr>
        <w:t xml:space="preserve">-legal </w:t>
      </w:r>
      <w:r w:rsidRPr="009E5E09">
        <w:rPr>
          <w:rStyle w:val="Emphasis"/>
          <w:highlight w:val="green"/>
        </w:rPr>
        <w:t>argumentation</w:t>
      </w:r>
      <w:r w:rsidRPr="00EF7909">
        <w:rPr>
          <w:rFonts w:eastAsia="Aptos"/>
          <w:u w:val="single"/>
        </w:rPr>
        <w:t xml:space="preserve"> has </w:t>
      </w:r>
      <w:r w:rsidRPr="009E5E09">
        <w:rPr>
          <w:rFonts w:eastAsia="Aptos"/>
          <w:highlight w:val="green"/>
          <w:u w:val="single"/>
        </w:rPr>
        <w:t>made a</w:t>
      </w:r>
      <w:r w:rsidRPr="00EF7909">
        <w:rPr>
          <w:rFonts w:eastAsia="Aptos"/>
          <w:u w:val="single"/>
        </w:rPr>
        <w:t xml:space="preserve"> </w:t>
      </w:r>
      <w:r w:rsidRPr="005E5B51">
        <w:rPr>
          <w:rStyle w:val="Emphasis"/>
        </w:rPr>
        <w:t xml:space="preserve">political </w:t>
      </w:r>
      <w:r w:rsidRPr="009E5E09">
        <w:rPr>
          <w:rStyle w:val="Emphasis"/>
          <w:highlight w:val="green"/>
        </w:rPr>
        <w:t>difference</w:t>
      </w:r>
      <w:r w:rsidRPr="00EF7909">
        <w:rPr>
          <w:rFonts w:eastAsia="Aptos"/>
          <w:u w:val="single"/>
        </w:rPr>
        <w:t xml:space="preserve">, </w:t>
      </w:r>
      <w:r w:rsidRPr="009E5E09">
        <w:rPr>
          <w:rFonts w:eastAsia="Aptos"/>
          <w:highlight w:val="green"/>
          <w:u w:val="single"/>
        </w:rPr>
        <w:t xml:space="preserve">even if the referendum </w:t>
      </w:r>
      <w:r w:rsidRPr="009E5E09">
        <w:rPr>
          <w:rStyle w:val="Emphasis"/>
          <w:highlight w:val="green"/>
        </w:rPr>
        <w:t>never takes place</w:t>
      </w:r>
      <w:r w:rsidRPr="00EF7909">
        <w:rPr>
          <w:rFonts w:eastAsia="Aptos"/>
          <w:sz w:val="16"/>
          <w:szCs w:val="16"/>
        </w:rPr>
        <w:t xml:space="preserve">. This, I argue, is an important lesson for critical scholarship on law. For </w:t>
      </w:r>
      <w:r w:rsidRPr="00EF7909">
        <w:rPr>
          <w:rFonts w:eastAsia="Aptos"/>
          <w:u w:val="single"/>
        </w:rPr>
        <w:t xml:space="preserve">while there is a </w:t>
      </w:r>
      <w:r w:rsidRPr="005E5B51">
        <w:rPr>
          <w:rStyle w:val="Emphasis"/>
        </w:rPr>
        <w:t>lot of research</w:t>
      </w:r>
      <w:r w:rsidRPr="00EF7909">
        <w:rPr>
          <w:rFonts w:eastAsia="Aptos"/>
          <w:u w:val="single"/>
        </w:rPr>
        <w:t xml:space="preserve"> criticising the </w:t>
      </w:r>
      <w:r w:rsidRPr="005E5B51">
        <w:rPr>
          <w:rStyle w:val="Emphasis"/>
        </w:rPr>
        <w:t>hegemonic power</w:t>
      </w:r>
      <w:r w:rsidRPr="00EF7909">
        <w:rPr>
          <w:rFonts w:eastAsia="Aptos"/>
          <w:u w:val="single"/>
        </w:rPr>
        <w:t xml:space="preserve"> of </w:t>
      </w:r>
      <w:r w:rsidRPr="005E5B51">
        <w:rPr>
          <w:rStyle w:val="Emphasis"/>
        </w:rPr>
        <w:t>law</w:t>
      </w:r>
      <w:r w:rsidRPr="00EF7909">
        <w:rPr>
          <w:rFonts w:eastAsia="Aptos"/>
          <w:sz w:val="16"/>
          <w:szCs w:val="16"/>
        </w:rPr>
        <w:t xml:space="preserve">, relatively </w:t>
      </w:r>
      <w:r w:rsidRPr="005E5B51">
        <w:rPr>
          <w:rStyle w:val="Emphasis"/>
        </w:rPr>
        <w:t>less attention</w:t>
      </w:r>
      <w:r w:rsidRPr="00EF7909">
        <w:rPr>
          <w:rFonts w:eastAsia="Aptos"/>
          <w:u w:val="single"/>
        </w:rPr>
        <w:t xml:space="preserve"> has been paid to the possibilities of </w:t>
      </w:r>
      <w:r w:rsidRPr="005E5B51">
        <w:rPr>
          <w:rStyle w:val="Emphasis"/>
        </w:rPr>
        <w:t>co-opting</w:t>
      </w:r>
      <w:r w:rsidRPr="00EF7909">
        <w:rPr>
          <w:rFonts w:eastAsia="Aptos"/>
          <w:u w:val="single"/>
        </w:rPr>
        <w:t xml:space="preserve"> this power for </w:t>
      </w:r>
      <w:r w:rsidRPr="005E5B51">
        <w:rPr>
          <w:rStyle w:val="Emphasis"/>
        </w:rPr>
        <w:t>progressive social purposes</w:t>
      </w:r>
      <w:r w:rsidRPr="00EF7909">
        <w:rPr>
          <w:rFonts w:eastAsia="Aptos"/>
          <w:sz w:val="16"/>
          <w:szCs w:val="16"/>
        </w:rPr>
        <w:t>. Similarly, we know more about the ways in which the law depoliticises social conflicts than about the possibilities of politicising the law.</w:t>
      </w:r>
    </w:p>
    <w:p w14:paraId="36F43FC3" w14:textId="77777777" w:rsidR="006E44BA" w:rsidRPr="009E5E09" w:rsidRDefault="006E44BA" w:rsidP="006E44BA">
      <w:pPr>
        <w:spacing w:line="256" w:lineRule="auto"/>
        <w:rPr>
          <w:rStyle w:val="StyleUnderline"/>
          <w:highlight w:val="green"/>
        </w:rPr>
      </w:pPr>
      <w:r w:rsidRPr="00EF7909">
        <w:rPr>
          <w:rFonts w:eastAsia="Aptos"/>
          <w:u w:val="single"/>
        </w:rPr>
        <w:t xml:space="preserve">The </w:t>
      </w:r>
      <w:r w:rsidRPr="005E5B51">
        <w:rPr>
          <w:rStyle w:val="Emphasis"/>
        </w:rPr>
        <w:t>methodology</w:t>
      </w:r>
      <w:r w:rsidRPr="00EF7909">
        <w:rPr>
          <w:rFonts w:eastAsia="Aptos"/>
          <w:u w:val="single"/>
        </w:rPr>
        <w:t xml:space="preserve"> of CLE is modelled on the practices emerging from </w:t>
      </w:r>
      <w:r w:rsidRPr="005E5B51">
        <w:rPr>
          <w:rStyle w:val="Emphasis"/>
        </w:rPr>
        <w:t>grassroots political struggles</w:t>
      </w:r>
      <w:r w:rsidRPr="00EF7909">
        <w:rPr>
          <w:rFonts w:eastAsia="Aptos"/>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EF7909">
        <w:rPr>
          <w:rFonts w:eastAsia="Aptos"/>
          <w:u w:val="single"/>
        </w:rPr>
        <w:t xml:space="preserve">I specifically encourage </w:t>
      </w:r>
      <w:r w:rsidRPr="005E5B51">
        <w:rPr>
          <w:rStyle w:val="Emphasis"/>
        </w:rPr>
        <w:t>critical scholars</w:t>
      </w:r>
      <w:r w:rsidRPr="00EF7909">
        <w:rPr>
          <w:rFonts w:eastAsia="Aptos"/>
          <w:u w:val="single"/>
        </w:rPr>
        <w:t xml:space="preserve"> to employ their knowledge</w:t>
      </w:r>
      <w:r w:rsidRPr="00EF7909">
        <w:rPr>
          <w:rFonts w:eastAsia="Aptos"/>
          <w:sz w:val="16"/>
          <w:szCs w:val="16"/>
        </w:rPr>
        <w:t xml:space="preserve">-as-power, outside of the scholarly domain, </w:t>
      </w:r>
      <w:r w:rsidRPr="005E5B51">
        <w:rPr>
          <w:rStyle w:val="Emphasis"/>
        </w:rPr>
        <w:t>directly</w:t>
      </w:r>
      <w:r w:rsidRPr="00EF7909">
        <w:rPr>
          <w:rFonts w:eastAsia="Aptos"/>
          <w:u w:val="single"/>
        </w:rPr>
        <w:t xml:space="preserve"> at the </w:t>
      </w:r>
      <w:r w:rsidRPr="005E5B51">
        <w:rPr>
          <w:rStyle w:val="Emphasis"/>
        </w:rPr>
        <w:t>interface</w:t>
      </w:r>
      <w:r w:rsidRPr="00EF7909">
        <w:rPr>
          <w:rFonts w:eastAsia="Aptos"/>
          <w:u w:val="single"/>
        </w:rPr>
        <w:t xml:space="preserve"> between the </w:t>
      </w:r>
      <w:r w:rsidRPr="005E5B51">
        <w:rPr>
          <w:rStyle w:val="Emphasis"/>
        </w:rPr>
        <w:t>legal</w:t>
      </w:r>
      <w:r w:rsidRPr="00EF7909">
        <w:rPr>
          <w:rFonts w:eastAsia="Aptos"/>
          <w:u w:val="single"/>
        </w:rPr>
        <w:t xml:space="preserve"> and </w:t>
      </w:r>
      <w:r w:rsidRPr="005E5B51">
        <w:rPr>
          <w:rStyle w:val="Emphasis"/>
        </w:rPr>
        <w:t>political systems</w:t>
      </w:r>
      <w:r w:rsidRPr="00EF7909">
        <w:rPr>
          <w:rFonts w:eastAsia="Aptos"/>
          <w:u w:val="single"/>
        </w:rPr>
        <w:t xml:space="preserve">. As most urban struggles </w:t>
      </w:r>
      <w:r w:rsidRPr="005E5B51">
        <w:rPr>
          <w:rStyle w:val="Emphasis"/>
        </w:rPr>
        <w:t>currently relate</w:t>
      </w:r>
      <w:r w:rsidRPr="00EF7909">
        <w:rPr>
          <w:rFonts w:eastAsia="Aptos"/>
          <w:u w:val="single"/>
        </w:rPr>
        <w:t xml:space="preserve"> to </w:t>
      </w:r>
      <w:r w:rsidRPr="005E5B51">
        <w:rPr>
          <w:rStyle w:val="Emphasis"/>
        </w:rPr>
        <w:t>neoliberalism</w:t>
      </w:r>
      <w:r w:rsidRPr="00EF7909">
        <w:rPr>
          <w:rFonts w:eastAsia="Aptos"/>
          <w:sz w:val="16"/>
          <w:szCs w:val="16"/>
        </w:rPr>
        <w:t xml:space="preserve"> – </w:t>
      </w:r>
      <w:r w:rsidRPr="00EF7909">
        <w:rPr>
          <w:rFonts w:eastAsia="Aptos"/>
          <w:u w:val="single"/>
        </w:rPr>
        <w:t xml:space="preserve">a regime that is both spatialised and </w:t>
      </w:r>
      <w:r w:rsidRPr="005E5B51">
        <w:rPr>
          <w:rStyle w:val="Emphasis"/>
        </w:rPr>
        <w:t>upheld</w:t>
      </w:r>
      <w:r w:rsidRPr="00EF7909">
        <w:rPr>
          <w:rFonts w:eastAsia="Aptos"/>
          <w:u w:val="single"/>
        </w:rPr>
        <w:t xml:space="preserve"> by </w:t>
      </w:r>
      <w:r w:rsidRPr="005E5B51">
        <w:rPr>
          <w:rStyle w:val="Emphasis"/>
        </w:rPr>
        <w:t>legal scaffoldings</w:t>
      </w:r>
      <w:r w:rsidRPr="00EF7909">
        <w:rPr>
          <w:rFonts w:eastAsia="Aptos"/>
          <w:sz w:val="16"/>
          <w:szCs w:val="16"/>
        </w:rPr>
        <w:t xml:space="preserve"> – </w:t>
      </w:r>
      <w:r w:rsidRPr="00EF7909">
        <w:rPr>
          <w:rFonts w:eastAsia="Aptos"/>
          <w:u w:val="single"/>
        </w:rPr>
        <w:t xml:space="preserve">legal geographers have a </w:t>
      </w:r>
      <w:r w:rsidRPr="005E5B51">
        <w:rPr>
          <w:rStyle w:val="Emphasis"/>
        </w:rPr>
        <w:t>great opportunity</w:t>
      </w:r>
      <w:r w:rsidRPr="00EF7909">
        <w:rPr>
          <w:rFonts w:eastAsia="Aptos"/>
          <w:u w:val="single"/>
        </w:rPr>
        <w:t xml:space="preserve"> to “make themselves </w:t>
      </w:r>
      <w:r w:rsidRPr="005E5B51">
        <w:rPr>
          <w:rStyle w:val="Emphasis"/>
        </w:rPr>
        <w:t>useful</w:t>
      </w:r>
      <w:r w:rsidRPr="00EF7909">
        <w:rPr>
          <w:rFonts w:eastAsia="Aptos"/>
          <w:u w:val="single"/>
        </w:rPr>
        <w:t>”</w:t>
      </w:r>
      <w:r w:rsidRPr="00EF7909">
        <w:rPr>
          <w:rFonts w:eastAsia="Aptos"/>
          <w:sz w:val="16"/>
          <w:szCs w:val="16"/>
        </w:rPr>
        <w:t xml:space="preserve"> (Taylor, 2014) </w:t>
      </w:r>
      <w:r w:rsidRPr="00EF7909">
        <w:rPr>
          <w:rFonts w:eastAsia="Aptos"/>
          <w:u w:val="single"/>
        </w:rPr>
        <w:t xml:space="preserve">in supporting </w:t>
      </w:r>
      <w:r w:rsidRPr="005E5B51">
        <w:rPr>
          <w:rStyle w:val="Emphasis"/>
        </w:rPr>
        <w:t>progressive agendas</w:t>
      </w:r>
      <w:r w:rsidRPr="00EF7909">
        <w:rPr>
          <w:rFonts w:eastAsia="Aptos"/>
          <w:u w:val="single"/>
        </w:rPr>
        <w:t xml:space="preserve"> at the </w:t>
      </w:r>
      <w:r w:rsidRPr="005E5B51">
        <w:rPr>
          <w:rStyle w:val="Emphasis"/>
        </w:rPr>
        <w:t>interface</w:t>
      </w:r>
      <w:r w:rsidRPr="00EF7909">
        <w:rPr>
          <w:rFonts w:eastAsia="Aptos"/>
          <w:u w:val="single"/>
        </w:rPr>
        <w:t xml:space="preserve"> of </w:t>
      </w:r>
      <w:r w:rsidRPr="005E5B51">
        <w:rPr>
          <w:rStyle w:val="Emphasis"/>
        </w:rPr>
        <w:t>politics</w:t>
      </w:r>
      <w:r w:rsidRPr="00EF7909">
        <w:rPr>
          <w:rFonts w:eastAsia="Aptos"/>
          <w:u w:val="single"/>
        </w:rPr>
        <w:t xml:space="preserve"> and </w:t>
      </w:r>
      <w:r w:rsidRPr="005E5B51">
        <w:rPr>
          <w:rStyle w:val="Emphasis"/>
        </w:rPr>
        <w:t>law</w:t>
      </w:r>
      <w:r w:rsidRPr="00EF7909">
        <w:rPr>
          <w:rFonts w:eastAsia="Aptos"/>
          <w:sz w:val="16"/>
          <w:szCs w:val="16"/>
        </w:rPr>
        <w:t xml:space="preserve">. This is because </w:t>
      </w:r>
      <w:r w:rsidRPr="00EF7909">
        <w:rPr>
          <w:rFonts w:eastAsia="Aptos"/>
          <w:u w:val="single"/>
        </w:rPr>
        <w:t xml:space="preserve">legal geographers have the capacity to understand both the </w:t>
      </w:r>
      <w:r w:rsidRPr="005E5B51">
        <w:rPr>
          <w:rStyle w:val="Emphasis"/>
        </w:rPr>
        <w:t>internal logic</w:t>
      </w:r>
      <w:r w:rsidRPr="00EF7909">
        <w:rPr>
          <w:rFonts w:eastAsia="Aptos"/>
          <w:u w:val="single"/>
        </w:rPr>
        <w:t xml:space="preserve"> of the legal system and its relations with the </w:t>
      </w:r>
      <w:r w:rsidRPr="005E5B51">
        <w:rPr>
          <w:rStyle w:val="Emphasis"/>
        </w:rPr>
        <w:t>outside environment</w:t>
      </w:r>
      <w:r w:rsidRPr="00EF7909">
        <w:rPr>
          <w:rFonts w:eastAsia="Aptos"/>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533EED10" w14:textId="77777777" w:rsidR="006E44BA" w:rsidRPr="009E5E09" w:rsidRDefault="006E44BA" w:rsidP="006E44BA">
      <w:pPr>
        <w:spacing w:line="256" w:lineRule="auto"/>
        <w:rPr>
          <w:rStyle w:val="StyleUnderline"/>
          <w:highlight w:val="green"/>
        </w:rPr>
      </w:pPr>
      <w:r w:rsidRPr="00EF7909">
        <w:rPr>
          <w:rFonts w:eastAsia="Aptos"/>
          <w:sz w:val="16"/>
          <w:szCs w:val="16"/>
        </w:rPr>
        <w:t xml:space="preserve">As I showed in this paper, </w:t>
      </w:r>
      <w:r w:rsidRPr="009E5E09">
        <w:rPr>
          <w:rFonts w:eastAsia="Aptos"/>
          <w:highlight w:val="green"/>
          <w:u w:val="single"/>
        </w:rPr>
        <w:t>CLE</w:t>
      </w:r>
      <w:r w:rsidRPr="00EF7909">
        <w:rPr>
          <w:rFonts w:eastAsia="Aptos"/>
          <w:sz w:val="16"/>
          <w:szCs w:val="16"/>
        </w:rPr>
        <w:t xml:space="preserve"> influences the relations between law and politics in several ways. First, it </w:t>
      </w:r>
      <w:r w:rsidRPr="009E5E09">
        <w:rPr>
          <w:rStyle w:val="Emphasis"/>
          <w:highlight w:val="green"/>
        </w:rPr>
        <w:t>co-opts</w:t>
      </w:r>
      <w:r w:rsidRPr="00EF7909">
        <w:rPr>
          <w:rFonts w:eastAsia="Aptos"/>
          <w:u w:val="single"/>
        </w:rPr>
        <w:t xml:space="preserve"> the </w:t>
      </w:r>
      <w:r w:rsidRPr="009E5E09">
        <w:rPr>
          <w:rFonts w:eastAsia="Aptos"/>
          <w:highlight w:val="green"/>
          <w:u w:val="single"/>
        </w:rPr>
        <w:t xml:space="preserve">legitimacy provided by the </w:t>
      </w:r>
      <w:r w:rsidRPr="009E5E09">
        <w:rPr>
          <w:rStyle w:val="Emphasis"/>
          <w:highlight w:val="green"/>
        </w:rPr>
        <w:t>legal system</w:t>
      </w:r>
      <w:r w:rsidRPr="00EF7909">
        <w:rPr>
          <w:rFonts w:eastAsia="Aptos"/>
          <w:u w:val="single"/>
        </w:rPr>
        <w:t xml:space="preserve">, lending it </w:t>
      </w:r>
      <w:r w:rsidRPr="009E5E09">
        <w:rPr>
          <w:rFonts w:eastAsia="Aptos"/>
          <w:highlight w:val="green"/>
          <w:u w:val="single"/>
        </w:rPr>
        <w:t xml:space="preserve">to agendas that are </w:t>
      </w:r>
      <w:r w:rsidRPr="009E5E09">
        <w:rPr>
          <w:rStyle w:val="Emphasis"/>
          <w:highlight w:val="green"/>
        </w:rPr>
        <w:t>otherwise perceived</w:t>
      </w:r>
      <w:r w:rsidRPr="009E5E09">
        <w:rPr>
          <w:rFonts w:eastAsia="Aptos"/>
          <w:highlight w:val="green"/>
          <w:u w:val="single"/>
        </w:rPr>
        <w:t xml:space="preserve"> as “</w:t>
      </w:r>
      <w:r w:rsidRPr="009E5E09">
        <w:rPr>
          <w:rStyle w:val="Emphasis"/>
          <w:highlight w:val="green"/>
        </w:rPr>
        <w:t>too radical</w:t>
      </w:r>
      <w:r w:rsidRPr="005E5B51">
        <w:rPr>
          <w:rStyle w:val="Emphasis"/>
        </w:rPr>
        <w:t>.</w:t>
      </w:r>
      <w:r w:rsidRPr="00EF7909">
        <w:rPr>
          <w:rFonts w:eastAsia="Aptos"/>
          <w:sz w:val="16"/>
          <w:szCs w:val="16"/>
        </w:rPr>
        <w:t xml:space="preserve">” Second, </w:t>
      </w:r>
      <w:r w:rsidRPr="005E5B51">
        <w:rPr>
          <w:rStyle w:val="Emphasis"/>
        </w:rPr>
        <w:t>elevated</w:t>
      </w:r>
      <w:r w:rsidRPr="00EF7909">
        <w:rPr>
          <w:rFonts w:eastAsia="Aptos"/>
          <w:u w:val="single"/>
        </w:rPr>
        <w:t xml:space="preserve"> by the </w:t>
      </w:r>
      <w:r w:rsidRPr="005E5B51">
        <w:rPr>
          <w:rStyle w:val="Emphasis"/>
        </w:rPr>
        <w:t>law</w:t>
      </w:r>
      <w:r w:rsidRPr="00EF7909">
        <w:rPr>
          <w:rFonts w:eastAsia="Aptos"/>
          <w:u w:val="single"/>
        </w:rPr>
        <w:t xml:space="preserve"> </w:t>
      </w:r>
      <w:r w:rsidRPr="009E5E09">
        <w:rPr>
          <w:rFonts w:eastAsia="Aptos"/>
          <w:highlight w:val="green"/>
          <w:u w:val="single"/>
        </w:rPr>
        <w:t>these</w:t>
      </w:r>
      <w:r w:rsidRPr="00EF7909">
        <w:rPr>
          <w:rFonts w:eastAsia="Aptos"/>
          <w:u w:val="single"/>
        </w:rPr>
        <w:t xml:space="preserve"> radical </w:t>
      </w:r>
      <w:r w:rsidRPr="009E5E09">
        <w:rPr>
          <w:rFonts w:eastAsia="Aptos"/>
          <w:highlight w:val="green"/>
          <w:u w:val="single"/>
        </w:rPr>
        <w:t>agendas</w:t>
      </w:r>
      <w:r w:rsidRPr="00EF7909">
        <w:rPr>
          <w:rFonts w:eastAsia="Aptos"/>
          <w:u w:val="single"/>
        </w:rPr>
        <w:t xml:space="preserve"> may </w:t>
      </w:r>
      <w:r w:rsidRPr="009E5E09">
        <w:rPr>
          <w:rFonts w:eastAsia="Aptos"/>
          <w:highlight w:val="green"/>
          <w:u w:val="single"/>
        </w:rPr>
        <w:t>gain</w:t>
      </w:r>
      <w:r w:rsidRPr="00EF7909">
        <w:rPr>
          <w:rFonts w:eastAsia="Aptos"/>
          <w:u w:val="single"/>
        </w:rPr>
        <w:t xml:space="preserve"> </w:t>
      </w:r>
      <w:r w:rsidRPr="005E5B51">
        <w:rPr>
          <w:rStyle w:val="Emphasis"/>
        </w:rPr>
        <w:t xml:space="preserve">greater </w:t>
      </w:r>
      <w:r w:rsidRPr="009E5E09">
        <w:rPr>
          <w:rStyle w:val="Emphasis"/>
          <w:highlight w:val="green"/>
        </w:rPr>
        <w:t>power</w:t>
      </w:r>
      <w:r w:rsidRPr="009E5E09">
        <w:rPr>
          <w:rFonts w:eastAsia="Aptos"/>
          <w:highlight w:val="green"/>
          <w:u w:val="single"/>
        </w:rPr>
        <w:t xml:space="preserve"> to </w:t>
      </w:r>
      <w:r w:rsidRPr="009E5E09">
        <w:rPr>
          <w:rStyle w:val="Emphasis"/>
          <w:highlight w:val="green"/>
        </w:rPr>
        <w:t>influence</w:t>
      </w:r>
      <w:r w:rsidRPr="00EF7909">
        <w:rPr>
          <w:rFonts w:eastAsia="Aptos"/>
          <w:u w:val="single"/>
        </w:rPr>
        <w:t xml:space="preserve"> political-economic </w:t>
      </w:r>
      <w:r w:rsidRPr="009E5E09">
        <w:rPr>
          <w:rFonts w:eastAsia="Aptos"/>
          <w:highlight w:val="green"/>
          <w:u w:val="single"/>
        </w:rPr>
        <w:t xml:space="preserve">realities </w:t>
      </w:r>
      <w:r w:rsidRPr="009E5E09">
        <w:rPr>
          <w:rStyle w:val="Emphasis"/>
          <w:highlight w:val="green"/>
        </w:rPr>
        <w:t>even before</w:t>
      </w:r>
      <w:r w:rsidRPr="00EF7909">
        <w:rPr>
          <w:rFonts w:eastAsia="Aptos"/>
          <w:u w:val="single"/>
        </w:rPr>
        <w:t xml:space="preserve"> the </w:t>
      </w:r>
      <w:r w:rsidRPr="009E5E09">
        <w:rPr>
          <w:rFonts w:eastAsia="Aptos"/>
          <w:highlight w:val="green"/>
          <w:u w:val="single"/>
        </w:rPr>
        <w:t xml:space="preserve">legal </w:t>
      </w:r>
      <w:r w:rsidRPr="009E5E09">
        <w:rPr>
          <w:rStyle w:val="Emphasis"/>
          <w:highlight w:val="green"/>
        </w:rPr>
        <w:t>outcomes</w:t>
      </w:r>
      <w:r w:rsidRPr="009E5E09">
        <w:rPr>
          <w:rFonts w:eastAsia="Aptos"/>
          <w:highlight w:val="green"/>
          <w:u w:val="single"/>
        </w:rPr>
        <w:t xml:space="preserve"> are </w:t>
      </w:r>
      <w:r w:rsidRPr="009E5E09">
        <w:rPr>
          <w:rStyle w:val="Emphasis"/>
          <w:highlight w:val="green"/>
        </w:rPr>
        <w:t>decided</w:t>
      </w:r>
      <w:r w:rsidRPr="00EF7909">
        <w:rPr>
          <w:rFonts w:eastAsia="Aptos"/>
          <w:sz w:val="16"/>
          <w:szCs w:val="16"/>
        </w:rPr>
        <w:t xml:space="preserve">. Finally, </w:t>
      </w:r>
      <w:r w:rsidRPr="00EF7909">
        <w:rPr>
          <w:rFonts w:eastAsia="Aptos"/>
          <w:u w:val="single"/>
        </w:rPr>
        <w:t xml:space="preserve">employing technical legal arguments as </w:t>
      </w:r>
      <w:r w:rsidRPr="005E5B51">
        <w:rPr>
          <w:rStyle w:val="Emphasis"/>
        </w:rPr>
        <w:t>Trojan horses</w:t>
      </w:r>
      <w:r w:rsidRPr="00EF7909">
        <w:rPr>
          <w:rFonts w:eastAsia="Aptos"/>
          <w:u w:val="single"/>
        </w:rPr>
        <w:t xml:space="preserve"> through which </w:t>
      </w:r>
      <w:r w:rsidRPr="005E5B51">
        <w:rPr>
          <w:rStyle w:val="Emphasis"/>
        </w:rPr>
        <w:t>highly politicised topics</w:t>
      </w:r>
      <w:r w:rsidRPr="00EF7909">
        <w:rPr>
          <w:rFonts w:eastAsia="Aptos"/>
          <w:u w:val="single"/>
        </w:rPr>
        <w:t xml:space="preserve"> enter the </w:t>
      </w:r>
      <w:r w:rsidRPr="005E5B51">
        <w:rPr>
          <w:rStyle w:val="Emphasis"/>
        </w:rPr>
        <w:t>sphere of law</w:t>
      </w:r>
      <w:r w:rsidRPr="00EF7909">
        <w:rPr>
          <w:rFonts w:eastAsia="Aptos"/>
          <w:u w:val="single"/>
        </w:rPr>
        <w:t xml:space="preserve">, </w:t>
      </w:r>
      <w:r w:rsidRPr="009E5E09">
        <w:rPr>
          <w:rFonts w:eastAsia="Aptos"/>
          <w:highlight w:val="green"/>
          <w:u w:val="single"/>
        </w:rPr>
        <w:t>CLE</w:t>
      </w:r>
      <w:r w:rsidRPr="00EF7909">
        <w:rPr>
          <w:rFonts w:eastAsia="Aptos"/>
          <w:u w:val="single"/>
        </w:rPr>
        <w:t xml:space="preserve"> then </w:t>
      </w:r>
      <w:r w:rsidRPr="009E5E09">
        <w:rPr>
          <w:rFonts w:eastAsia="Aptos"/>
          <w:highlight w:val="green"/>
          <w:u w:val="single"/>
        </w:rPr>
        <w:t xml:space="preserve">drags </w:t>
      </w:r>
      <w:r w:rsidRPr="009E5E09">
        <w:rPr>
          <w:rStyle w:val="Emphasis"/>
          <w:highlight w:val="green"/>
        </w:rPr>
        <w:t>supposedly “technical</w:t>
      </w:r>
      <w:r w:rsidRPr="005E5B51">
        <w:rPr>
          <w:rStyle w:val="Emphasis"/>
        </w:rPr>
        <w:t>”</w:t>
      </w:r>
      <w:r w:rsidRPr="00EF7909">
        <w:rPr>
          <w:rFonts w:eastAsia="Aptos"/>
          <w:u w:val="single"/>
        </w:rPr>
        <w:t xml:space="preserve"> legal </w:t>
      </w:r>
      <w:r w:rsidRPr="009E5E09">
        <w:rPr>
          <w:rFonts w:eastAsia="Aptos"/>
          <w:highlight w:val="green"/>
          <w:u w:val="single"/>
        </w:rPr>
        <w:t>discussions into</w:t>
      </w:r>
      <w:r w:rsidRPr="00EF7909">
        <w:rPr>
          <w:rFonts w:eastAsia="Aptos"/>
          <w:u w:val="single"/>
        </w:rPr>
        <w:t xml:space="preserve"> the heat of </w:t>
      </w:r>
      <w:r w:rsidRPr="009E5E09">
        <w:rPr>
          <w:rStyle w:val="Emphasis"/>
          <w:highlight w:val="green"/>
        </w:rPr>
        <w:t>public debate</w:t>
      </w:r>
      <w:r w:rsidRPr="00EF7909">
        <w:rPr>
          <w:rFonts w:eastAsia="Aptos"/>
          <w:sz w:val="16"/>
          <w:szCs w:val="16"/>
        </w:rPr>
        <w:t xml:space="preserve">. All of </w:t>
      </w:r>
      <w:r w:rsidRPr="009E5E09">
        <w:rPr>
          <w:rFonts w:eastAsia="Aptos"/>
          <w:highlight w:val="green"/>
          <w:u w:val="single"/>
        </w:rPr>
        <w:t xml:space="preserve">these moves </w:t>
      </w:r>
      <w:r w:rsidRPr="009E5E09">
        <w:rPr>
          <w:rStyle w:val="Emphasis"/>
          <w:highlight w:val="green"/>
        </w:rPr>
        <w:t>pluralise</w:t>
      </w:r>
      <w:r w:rsidRPr="00EF7909">
        <w:rPr>
          <w:rFonts w:eastAsia="Aptos"/>
          <w:u w:val="single"/>
        </w:rPr>
        <w:t xml:space="preserve"> legal </w:t>
      </w:r>
      <w:r w:rsidRPr="009E5E09">
        <w:rPr>
          <w:rFonts w:eastAsia="Aptos"/>
          <w:highlight w:val="green"/>
          <w:u w:val="single"/>
        </w:rPr>
        <w:t xml:space="preserve">debate by </w:t>
      </w:r>
      <w:r w:rsidRPr="009E5E09">
        <w:rPr>
          <w:rStyle w:val="Emphasis"/>
          <w:highlight w:val="green"/>
        </w:rPr>
        <w:t>expanding</w:t>
      </w:r>
      <w:r w:rsidRPr="00EF7909">
        <w:rPr>
          <w:rFonts w:eastAsia="Aptos"/>
          <w:u w:val="single"/>
        </w:rPr>
        <w:t xml:space="preserve"> the range of </w:t>
      </w:r>
      <w:r w:rsidRPr="009E5E09">
        <w:rPr>
          <w:rFonts w:eastAsia="Aptos"/>
          <w:highlight w:val="green"/>
          <w:u w:val="single"/>
        </w:rPr>
        <w:t xml:space="preserve">actors who </w:t>
      </w:r>
      <w:r w:rsidRPr="009E5E09">
        <w:rPr>
          <w:rStyle w:val="Emphasis"/>
          <w:highlight w:val="green"/>
        </w:rPr>
        <w:t>provide</w:t>
      </w:r>
      <w:r w:rsidRPr="005E5B51">
        <w:rPr>
          <w:rStyle w:val="Emphasis"/>
        </w:rPr>
        <w:t xml:space="preserve"> impetus</w:t>
      </w:r>
      <w:r w:rsidRPr="00EF7909">
        <w:rPr>
          <w:rFonts w:eastAsia="Aptos"/>
          <w:u w:val="single"/>
        </w:rPr>
        <w:t xml:space="preserve"> for </w:t>
      </w:r>
      <w:r w:rsidRPr="009E5E09">
        <w:rPr>
          <w:rStyle w:val="Emphasis"/>
          <w:highlight w:val="green"/>
        </w:rPr>
        <w:t>new</w:t>
      </w:r>
      <w:r w:rsidRPr="005E5B51">
        <w:rPr>
          <w:rStyle w:val="Emphasis"/>
        </w:rPr>
        <w:t xml:space="preserve"> legal </w:t>
      </w:r>
      <w:r w:rsidRPr="009E5E09">
        <w:rPr>
          <w:rStyle w:val="Emphasis"/>
          <w:highlight w:val="green"/>
        </w:rPr>
        <w:t>interp</w:t>
      </w:r>
      <w:r w:rsidRPr="005E5B51">
        <w:rPr>
          <w:rStyle w:val="Emphasis"/>
        </w:rPr>
        <w:t>retation</w:t>
      </w:r>
      <w:r w:rsidRPr="009E5E09">
        <w:rPr>
          <w:rStyle w:val="Emphasis"/>
          <w:highlight w:val="green"/>
        </w:rPr>
        <w:t>s</w:t>
      </w:r>
      <w:r w:rsidRPr="00EF7909">
        <w:rPr>
          <w:rFonts w:eastAsia="Aptos"/>
          <w:sz w:val="16"/>
          <w:szCs w:val="16"/>
        </w:rPr>
        <w:t>, even if the final decision on these interpretations remains in the hands of judges and lawyers.</w:t>
      </w:r>
    </w:p>
    <w:p w14:paraId="301954C2" w14:textId="77777777" w:rsidR="006E44BA" w:rsidRPr="009E5E09" w:rsidRDefault="006E44BA" w:rsidP="006E44BA">
      <w:pPr>
        <w:rPr>
          <w:rStyle w:val="StyleUnderline"/>
          <w:highlight w:val="green"/>
        </w:rPr>
      </w:pPr>
    </w:p>
    <w:p w14:paraId="56D55710" w14:textId="77777777" w:rsidR="006E44BA" w:rsidRPr="009E5E09" w:rsidRDefault="006E44BA" w:rsidP="006E44BA">
      <w:pPr>
        <w:rPr>
          <w:rStyle w:val="StyleUnderline"/>
          <w:highlight w:val="green"/>
        </w:rPr>
      </w:pPr>
    </w:p>
    <w:p w14:paraId="5179F0AE" w14:textId="77777777" w:rsidR="006E44BA" w:rsidRPr="009E5E09" w:rsidRDefault="006E44BA" w:rsidP="006E44BA">
      <w:pPr>
        <w:pStyle w:val="Heading4"/>
        <w:rPr>
          <w:rStyle w:val="StyleUnderline"/>
          <w:highlight w:val="green"/>
        </w:rPr>
      </w:pPr>
      <w:r>
        <w:t xml:space="preserve">5. Abolition </w:t>
      </w:r>
      <w:r w:rsidRPr="001135CE">
        <w:rPr>
          <w:u w:val="single"/>
        </w:rPr>
        <w:t>requires</w:t>
      </w:r>
      <w:r>
        <w:t xml:space="preserve"> state action. The scale of transformation demands dismantling violent institutions and provisioning social needs, but the aff’s refusal to demand CBR </w:t>
      </w:r>
      <w:r w:rsidRPr="001135CE">
        <w:rPr>
          <w:u w:val="single"/>
        </w:rPr>
        <w:t>legitimates austerity and state abandonment</w:t>
      </w:r>
      <w:r>
        <w:t>.</w:t>
      </w:r>
    </w:p>
    <w:p w14:paraId="4E132451" w14:textId="77777777" w:rsidR="006E44BA" w:rsidRPr="009E5E09" w:rsidRDefault="006E44BA" w:rsidP="006E44BA">
      <w:pPr>
        <w:rPr>
          <w:rStyle w:val="StyleUnderline"/>
          <w:highlight w:val="green"/>
        </w:rPr>
      </w:pPr>
      <w:r w:rsidRPr="001135CE">
        <w:t xml:space="preserve">Charmaine </w:t>
      </w:r>
      <w:r w:rsidRPr="001135CE">
        <w:rPr>
          <w:rStyle w:val="Style13ptBold"/>
        </w:rPr>
        <w:t>Chua 25</w:t>
      </w:r>
      <w:r>
        <w:t xml:space="preserve">. </w:t>
      </w:r>
      <w:r w:rsidRPr="001135CE">
        <w:t>Acting Associate Professor of Geography at the University of California, Berkeley.</w:t>
      </w:r>
      <w:r>
        <w:t xml:space="preserve"> “</w:t>
      </w:r>
      <w:r w:rsidRPr="001135CE">
        <w:t>We can’t wish away the state</w:t>
      </w:r>
      <w:r>
        <w:t xml:space="preserve">.” </w:t>
      </w:r>
      <w:r w:rsidRPr="001135CE">
        <w:t>Dialogues in Human Geography</w:t>
      </w:r>
      <w:r>
        <w:t xml:space="preserve">. 2025. Edited for problematic language. </w:t>
      </w:r>
      <w:r w:rsidRPr="001135CE">
        <w:t>https://doi.org/10.1177/20438206251364984</w:t>
      </w:r>
    </w:p>
    <w:p w14:paraId="4F6520D9" w14:textId="77777777" w:rsidR="006E44BA" w:rsidRPr="009E5E09" w:rsidRDefault="006E44BA" w:rsidP="006E44BA">
      <w:pPr>
        <w:rPr>
          <w:rStyle w:val="StyleUnderline"/>
          <w:highlight w:val="green"/>
        </w:rPr>
      </w:pPr>
      <w:r w:rsidRPr="001135CE">
        <w:rPr>
          <w:sz w:val="16"/>
        </w:rPr>
        <w:t xml:space="preserve">It is on the question of the state, however, where our analyses diverge. </w:t>
      </w:r>
      <w:r w:rsidRPr="00441FAA">
        <w:rPr>
          <w:rStyle w:val="StyleUnderline"/>
        </w:rPr>
        <w:t>My principal</w:t>
      </w:r>
      <w:r w:rsidRPr="001135CE">
        <w:rPr>
          <w:sz w:val="16"/>
        </w:rPr>
        <w:t xml:space="preserve"> line of </w:t>
      </w:r>
      <w:r w:rsidRPr="00441FAA">
        <w:rPr>
          <w:rStyle w:val="StyleUnderline"/>
        </w:rPr>
        <w:t>disagreement</w:t>
      </w:r>
      <w:r w:rsidRPr="001135CE">
        <w:rPr>
          <w:sz w:val="16"/>
        </w:rPr>
        <w:t xml:space="preserve"> with the article </w:t>
      </w:r>
      <w:r w:rsidRPr="00441FAA">
        <w:rPr>
          <w:rStyle w:val="StyleUnderline"/>
        </w:rPr>
        <w:t>rests on</w:t>
      </w:r>
      <w:r w:rsidRPr="001135CE">
        <w:rPr>
          <w:sz w:val="16"/>
        </w:rPr>
        <w:t xml:space="preserve"> the stabilization of </w:t>
      </w:r>
      <w:r w:rsidRPr="00441FAA">
        <w:rPr>
          <w:rStyle w:val="StyleUnderline"/>
        </w:rPr>
        <w:t xml:space="preserve">a </w:t>
      </w:r>
      <w:r w:rsidRPr="009E5E09">
        <w:rPr>
          <w:rStyle w:val="Emphasis"/>
          <w:highlight w:val="green"/>
        </w:rPr>
        <w:t>false binary</w:t>
      </w:r>
      <w:r w:rsidRPr="009E5E09">
        <w:rPr>
          <w:rStyle w:val="StyleUnderline"/>
          <w:highlight w:val="green"/>
        </w:rPr>
        <w:t xml:space="preserve"> present</w:t>
      </w:r>
      <w:r w:rsidRPr="00441FAA">
        <w:rPr>
          <w:rStyle w:val="StyleUnderline"/>
        </w:rPr>
        <w:t xml:space="preserve"> throughout the intervention</w:t>
      </w:r>
      <w:r w:rsidRPr="001135CE">
        <w:rPr>
          <w:sz w:val="16"/>
        </w:rPr>
        <w:t>, already visible in their title: ‘</w:t>
      </w:r>
      <w:r w:rsidRPr="009E5E09">
        <w:rPr>
          <w:rStyle w:val="Emphasis"/>
          <w:highlight w:val="green"/>
        </w:rPr>
        <w:t>counterinsurgency</w:t>
      </w:r>
      <w:r w:rsidRPr="009E5E09">
        <w:rPr>
          <w:rStyle w:val="StyleUnderline"/>
          <w:highlight w:val="green"/>
        </w:rPr>
        <w:t xml:space="preserve"> versus </w:t>
      </w:r>
      <w:r w:rsidRPr="009E5E09">
        <w:rPr>
          <w:rStyle w:val="Emphasis"/>
          <w:highlight w:val="green"/>
        </w:rPr>
        <w:t>radical placemaking</w:t>
      </w:r>
      <w:r w:rsidRPr="001135CE">
        <w:rPr>
          <w:sz w:val="16"/>
        </w:rPr>
        <w:t xml:space="preserve">’. By citing procedural abolition as the site of pacification, Kass and Dunlap </w:t>
      </w:r>
      <w:r w:rsidRPr="002A69ED">
        <w:rPr>
          <w:rStyle w:val="StyleUnderline"/>
        </w:rPr>
        <w:t>suggest</w:t>
      </w:r>
      <w:r w:rsidRPr="001135CE">
        <w:rPr>
          <w:sz w:val="16"/>
        </w:rPr>
        <w:t xml:space="preserve"> that it is the only category of abolitionist practice that falls prey to the counterinsurgent forces of the state, while </w:t>
      </w:r>
      <w:r w:rsidRPr="002A69ED">
        <w:rPr>
          <w:rStyle w:val="StyleUnderline"/>
        </w:rPr>
        <w:t>insurrectionary and autonomous abolitionisms maintain a militant effervescence that remains</w:t>
      </w:r>
      <w:r w:rsidRPr="001135CE">
        <w:rPr>
          <w:sz w:val="16"/>
        </w:rPr>
        <w:t xml:space="preserve"> the domain of ‘</w:t>
      </w:r>
      <w:r w:rsidRPr="002A69ED">
        <w:rPr>
          <w:rStyle w:val="StyleUnderline"/>
        </w:rPr>
        <w:t>ungovernable</w:t>
      </w:r>
      <w:r w:rsidRPr="001135CE">
        <w:rPr>
          <w:sz w:val="16"/>
        </w:rPr>
        <w:t xml:space="preserve"> abolition geographies’. </w:t>
      </w:r>
      <w:r w:rsidRPr="002A69ED">
        <w:rPr>
          <w:rStyle w:val="StyleUnderline"/>
        </w:rPr>
        <w:t>Rebellion and self-organization</w:t>
      </w:r>
      <w:r w:rsidRPr="001135CE">
        <w:rPr>
          <w:sz w:val="16"/>
        </w:rPr>
        <w:t xml:space="preserve">, Kass and Dunlap seem to argue, </w:t>
      </w:r>
      <w:r w:rsidRPr="002A69ED">
        <w:rPr>
          <w:rStyle w:val="StyleUnderline"/>
        </w:rPr>
        <w:t>are the only forms that can break through the morass of the status quo and</w:t>
      </w:r>
      <w:r w:rsidRPr="001135CE">
        <w:rPr>
          <w:sz w:val="16"/>
        </w:rPr>
        <w:t xml:space="preserve"> propel abolitionist struggle toward forms of radical placemaking that </w:t>
      </w:r>
      <w:r w:rsidRPr="00441FAA">
        <w:rPr>
          <w:rStyle w:val="StyleUnderline"/>
        </w:rPr>
        <w:t>break the ties between the state and its people</w:t>
      </w:r>
      <w:r w:rsidRPr="001135CE">
        <w:rPr>
          <w:sz w:val="16"/>
        </w:rPr>
        <w:t xml:space="preserve"> through ‘co-constitutive care and revolt in cities and autonomous zones’.</w:t>
      </w:r>
    </w:p>
    <w:p w14:paraId="75AA1479" w14:textId="77777777" w:rsidR="006E44BA" w:rsidRPr="009E5E09" w:rsidRDefault="006E44BA" w:rsidP="006E44BA">
      <w:pPr>
        <w:rPr>
          <w:rStyle w:val="StyleUnderline"/>
          <w:highlight w:val="green"/>
        </w:rPr>
      </w:pPr>
      <w:r w:rsidRPr="001135CE">
        <w:rPr>
          <w:sz w:val="16"/>
        </w:rPr>
        <w:t xml:space="preserve">I see a few problems with emplotting which forms of struggle are more or less prone to counterinsurgency onto this trifold framework of ‘abolitionisms’, elegant as the heuristic may be. First, </w:t>
      </w:r>
      <w:r w:rsidRPr="00441FAA">
        <w:rPr>
          <w:rStyle w:val="StyleUnderline"/>
        </w:rPr>
        <w:t>the argument reproduces procedural, insurrectionist, and autonomous abolitions as ontologically distinct</w:t>
      </w:r>
      <w:r w:rsidRPr="001135CE">
        <w:rPr>
          <w:sz w:val="16"/>
        </w:rPr>
        <w:t xml:space="preserve"> forms, as if </w:t>
      </w:r>
      <w:r w:rsidRPr="00441FAA">
        <w:rPr>
          <w:rStyle w:val="StyleUnderline"/>
        </w:rPr>
        <w:t>each</w:t>
      </w:r>
      <w:r w:rsidRPr="001135CE">
        <w:rPr>
          <w:sz w:val="16"/>
        </w:rPr>
        <w:t xml:space="preserve"> marks </w:t>
      </w:r>
      <w:r w:rsidRPr="00441FAA">
        <w:rPr>
          <w:rStyle w:val="StyleUnderline"/>
        </w:rPr>
        <w:t>a discrete and distinct practice of abolitionist struggle, operating in separate realms of the social movement ecosystem</w:t>
      </w:r>
      <w:r w:rsidRPr="001135CE">
        <w:rPr>
          <w:sz w:val="16"/>
        </w:rPr>
        <w:t xml:space="preserve">: the black bloc in one corner, the college-educated non-profit workers and ‘non-incarcerated academic/advocate[s]’ in another (Kass and Dunlap, 2025). </w:t>
      </w:r>
      <w:r w:rsidRPr="00441FAA">
        <w:rPr>
          <w:rStyle w:val="StyleUnderline"/>
        </w:rPr>
        <w:t>In reality</w:t>
      </w:r>
      <w:r w:rsidRPr="001135CE">
        <w:rPr>
          <w:sz w:val="16"/>
        </w:rPr>
        <w:t xml:space="preserve">, it is often the case that </w:t>
      </w:r>
      <w:r w:rsidRPr="00441FAA">
        <w:rPr>
          <w:rStyle w:val="StyleUnderline"/>
        </w:rPr>
        <w:t>demands made within abolitionist movements thread the needle back and forth</w:t>
      </w:r>
      <w:r w:rsidRPr="001135CE">
        <w:rPr>
          <w:sz w:val="16"/>
        </w:rPr>
        <w:t xml:space="preserve"> between these forms, </w:t>
      </w:r>
      <w:r w:rsidRPr="00441FAA">
        <w:rPr>
          <w:rStyle w:val="StyleUnderline"/>
        </w:rPr>
        <w:t>where organizers</w:t>
      </w:r>
      <w:r w:rsidRPr="001135CE">
        <w:rPr>
          <w:sz w:val="16"/>
        </w:rPr>
        <w:t xml:space="preserve"> often </w:t>
      </w:r>
      <w:r w:rsidRPr="00441FAA">
        <w:rPr>
          <w:rStyle w:val="StyleUnderline"/>
        </w:rPr>
        <w:t>pursue</w:t>
      </w:r>
      <w:r w:rsidRPr="001135CE">
        <w:rPr>
          <w:sz w:val="16"/>
        </w:rPr>
        <w:t xml:space="preserve">, for example, </w:t>
      </w:r>
      <w:r w:rsidRPr="00441FAA">
        <w:rPr>
          <w:rStyle w:val="StyleUnderline"/>
        </w:rPr>
        <w:t>street action and anti-deportation defense in tandem with</w:t>
      </w:r>
      <w:r w:rsidRPr="001135CE">
        <w:rPr>
          <w:sz w:val="16"/>
        </w:rPr>
        <w:t xml:space="preserve"> ongoing </w:t>
      </w:r>
      <w:r w:rsidRPr="00441FAA">
        <w:rPr>
          <w:rStyle w:val="StyleUnderline"/>
        </w:rPr>
        <w:t>efforts to shift city council votes</w:t>
      </w:r>
      <w:r w:rsidRPr="001135CE">
        <w:rPr>
          <w:sz w:val="16"/>
        </w:rPr>
        <w:t xml:space="preserve"> and other procedural avenues of redress. </w:t>
      </w:r>
      <w:r w:rsidRPr="002A69ED">
        <w:rPr>
          <w:rStyle w:val="StyleUnderline"/>
        </w:rPr>
        <w:t xml:space="preserve">Because </w:t>
      </w:r>
      <w:r w:rsidRPr="009E5E09">
        <w:rPr>
          <w:rStyle w:val="StyleUnderline"/>
          <w:highlight w:val="green"/>
        </w:rPr>
        <w:t xml:space="preserve">abolition requires </w:t>
      </w:r>
      <w:r w:rsidRPr="009E5E09">
        <w:rPr>
          <w:rStyle w:val="Emphasis"/>
          <w:highlight w:val="green"/>
        </w:rPr>
        <w:t>both</w:t>
      </w:r>
      <w:r w:rsidRPr="00441FAA">
        <w:rPr>
          <w:rStyle w:val="StyleUnderline"/>
        </w:rPr>
        <w:t xml:space="preserve"> a positive and negative project – </w:t>
      </w:r>
      <w:r w:rsidRPr="009E5E09">
        <w:rPr>
          <w:rStyle w:val="Emphasis"/>
          <w:highlight w:val="green"/>
        </w:rPr>
        <w:t>building</w:t>
      </w:r>
      <w:r w:rsidRPr="00441FAA">
        <w:rPr>
          <w:rStyle w:val="StyleUnderline"/>
        </w:rPr>
        <w:t xml:space="preserve"> life </w:t>
      </w:r>
      <w:r w:rsidRPr="009E5E09">
        <w:rPr>
          <w:rStyle w:val="StyleUnderline"/>
          <w:highlight w:val="green"/>
        </w:rPr>
        <w:t>beyond</w:t>
      </w:r>
      <w:r w:rsidRPr="00441FAA">
        <w:rPr>
          <w:rStyle w:val="StyleUnderline"/>
        </w:rPr>
        <w:t xml:space="preserve"> punitive solutions to social </w:t>
      </w:r>
      <w:r w:rsidRPr="009E5E09">
        <w:rPr>
          <w:rStyle w:val="StyleUnderline"/>
          <w:highlight w:val="green"/>
        </w:rPr>
        <w:t xml:space="preserve">inequality; </w:t>
      </w:r>
      <w:r w:rsidRPr="009E5E09">
        <w:rPr>
          <w:rStyle w:val="Emphasis"/>
          <w:highlight w:val="green"/>
        </w:rPr>
        <w:t>dismantling</w:t>
      </w:r>
      <w:r w:rsidRPr="001135CE">
        <w:rPr>
          <w:sz w:val="16"/>
        </w:rPr>
        <w:t xml:space="preserve"> the forces of </w:t>
      </w:r>
      <w:r w:rsidRPr="00441FAA">
        <w:rPr>
          <w:rStyle w:val="StyleUnderline"/>
        </w:rPr>
        <w:t xml:space="preserve">organized </w:t>
      </w:r>
      <w:r w:rsidRPr="009E5E09">
        <w:rPr>
          <w:rStyle w:val="StyleUnderline"/>
          <w:highlight w:val="green"/>
        </w:rPr>
        <w:t>state violence</w:t>
      </w:r>
      <w:r w:rsidRPr="001135CE">
        <w:rPr>
          <w:sz w:val="16"/>
        </w:rPr>
        <w:t xml:space="preserve"> and abandonment that keep those institutions in place – </w:t>
      </w:r>
      <w:r w:rsidRPr="00441FAA">
        <w:rPr>
          <w:rStyle w:val="StyleUnderline"/>
        </w:rPr>
        <w:t xml:space="preserve">it is </w:t>
      </w:r>
      <w:r w:rsidRPr="009E5E09">
        <w:rPr>
          <w:rStyle w:val="StyleUnderline"/>
          <w:highlight w:val="green"/>
        </w:rPr>
        <w:t>hard to</w:t>
      </w:r>
      <w:r w:rsidRPr="001135CE">
        <w:rPr>
          <w:sz w:val="16"/>
        </w:rPr>
        <w:t xml:space="preserve"> </w:t>
      </w:r>
      <w:r w:rsidRPr="001135CE">
        <w:rPr>
          <w:strike/>
          <w:sz w:val="16"/>
        </w:rPr>
        <w:t>see</w:t>
      </w:r>
      <w:r w:rsidRPr="001135CE">
        <w:rPr>
          <w:sz w:val="16"/>
        </w:rPr>
        <w:t xml:space="preserve"> </w:t>
      </w:r>
      <w:r w:rsidRPr="009E5E09">
        <w:rPr>
          <w:rStyle w:val="Emphasis"/>
          <w:highlight w:val="green"/>
        </w:rPr>
        <w:t>[imagine]</w:t>
      </w:r>
      <w:r w:rsidRPr="002A69ED">
        <w:rPr>
          <w:rStyle w:val="StyleUnderline"/>
        </w:rPr>
        <w:t xml:space="preserve"> how</w:t>
      </w:r>
      <w:r w:rsidRPr="001135CE">
        <w:rPr>
          <w:sz w:val="16"/>
        </w:rPr>
        <w:t xml:space="preserve"> the </w:t>
      </w:r>
      <w:r w:rsidRPr="009E5E09">
        <w:rPr>
          <w:rStyle w:val="Emphasis"/>
          <w:highlight w:val="green"/>
        </w:rPr>
        <w:t>unmaking</w:t>
      </w:r>
      <w:r w:rsidRPr="001135CE">
        <w:rPr>
          <w:sz w:val="16"/>
        </w:rPr>
        <w:t xml:space="preserve"> of </w:t>
      </w:r>
      <w:r w:rsidRPr="00441FAA">
        <w:rPr>
          <w:rStyle w:val="StyleUnderline"/>
        </w:rPr>
        <w:t xml:space="preserve">the </w:t>
      </w:r>
      <w:r w:rsidRPr="009E5E09">
        <w:rPr>
          <w:rStyle w:val="StyleUnderline"/>
          <w:highlight w:val="green"/>
        </w:rPr>
        <w:t>racist police</w:t>
      </w:r>
      <w:r w:rsidRPr="005B68DF">
        <w:rPr>
          <w:rStyle w:val="StyleUnderline"/>
        </w:rPr>
        <w:t xml:space="preserve"> </w:t>
      </w:r>
      <w:r w:rsidRPr="002A69ED">
        <w:rPr>
          <w:rStyle w:val="StyleUnderline"/>
        </w:rPr>
        <w:t xml:space="preserve">can happen </w:t>
      </w:r>
      <w:r w:rsidRPr="009E5E09">
        <w:rPr>
          <w:rStyle w:val="StyleUnderline"/>
          <w:highlight w:val="green"/>
        </w:rPr>
        <w:t>without</w:t>
      </w:r>
      <w:r w:rsidRPr="00441FAA">
        <w:rPr>
          <w:rStyle w:val="StyleUnderline"/>
        </w:rPr>
        <w:t xml:space="preserve"> some effort to struggle with – and make demands of – the </w:t>
      </w:r>
      <w:r w:rsidRPr="009E5E09">
        <w:rPr>
          <w:rStyle w:val="Emphasis"/>
          <w:highlight w:val="green"/>
        </w:rPr>
        <w:t>state’s capacity</w:t>
      </w:r>
      <w:r w:rsidRPr="009E5E09">
        <w:rPr>
          <w:rStyle w:val="StyleUnderline"/>
          <w:highlight w:val="green"/>
        </w:rPr>
        <w:t xml:space="preserve"> to </w:t>
      </w:r>
      <w:r w:rsidRPr="009E5E09">
        <w:rPr>
          <w:rStyle w:val="Emphasis"/>
          <w:highlight w:val="green"/>
        </w:rPr>
        <w:t>provision</w:t>
      </w:r>
      <w:r w:rsidRPr="00441FAA">
        <w:rPr>
          <w:rStyle w:val="Emphasis"/>
        </w:rPr>
        <w:t xml:space="preserve"> social </w:t>
      </w:r>
      <w:r w:rsidRPr="009E5E09">
        <w:rPr>
          <w:rStyle w:val="Emphasis"/>
          <w:highlight w:val="green"/>
        </w:rPr>
        <w:t>needs</w:t>
      </w:r>
      <w:r w:rsidRPr="001135CE">
        <w:rPr>
          <w:sz w:val="16"/>
        </w:rPr>
        <w:t xml:space="preserve"> beyond that which is possible from an autonomous, anarchist position. As Geo Maher succinctly puts it, abolition poses a paradox because it is both a horizon of ‘total transformation’ and a project made concrete through the strategic targeting of specific institutions such as the prison and police (2022: 153). I am curious, therefore, whether the authors see the need to fight on both insurrectionary and autonomous fronts – the ‘care-revolt dialectic’, as they put it – as a project that does not need the state altogether as a matter of ideological principle, or whether their position is pitched more as a strategic one: that we should avoid placing too much faith in the state, even as we endeavor to maneuver within it. The stakes of this choice matter: the first is a theoretical claim; the other asks how theory should be adapted to the concrete constraints of a world structured inevitably by state systems whether we like them or not.</w:t>
      </w:r>
    </w:p>
    <w:p w14:paraId="18E05886" w14:textId="77777777" w:rsidR="006E44BA" w:rsidRPr="009E5E09" w:rsidRDefault="006E44BA" w:rsidP="006E44BA">
      <w:pPr>
        <w:rPr>
          <w:rStyle w:val="StyleUnderline"/>
          <w:highlight w:val="green"/>
        </w:rPr>
      </w:pPr>
      <w:r w:rsidRPr="001135CE">
        <w:rPr>
          <w:sz w:val="16"/>
        </w:rPr>
        <w:t>The insurrection-proceduralism dialectic</w:t>
      </w:r>
    </w:p>
    <w:p w14:paraId="71B0DC2D" w14:textId="77777777" w:rsidR="006E44BA" w:rsidRPr="009E5E09" w:rsidRDefault="006E44BA" w:rsidP="006E44BA">
      <w:pPr>
        <w:rPr>
          <w:rStyle w:val="StyleUnderline"/>
          <w:highlight w:val="green"/>
        </w:rPr>
      </w:pPr>
      <w:r w:rsidRPr="001135CE">
        <w:rPr>
          <w:sz w:val="16"/>
        </w:rPr>
        <w:t xml:space="preserve">A second, corresponding hesitation is that the procedural versus riot and mutual aid dichotomy seems to see only one of the three approaches as vulnerable to state practices of counterinsurgency. </w:t>
      </w:r>
      <w:r w:rsidRPr="00441FAA">
        <w:rPr>
          <w:rStyle w:val="StyleUnderline"/>
        </w:rPr>
        <w:t>For Kass and Dunlap, proceduralism</w:t>
      </w:r>
      <w:r w:rsidRPr="001135CE">
        <w:rPr>
          <w:sz w:val="16"/>
        </w:rPr>
        <w:t xml:space="preserve"> constantly </w:t>
      </w:r>
      <w:r w:rsidRPr="00441FAA">
        <w:rPr>
          <w:rStyle w:val="StyleUnderline"/>
        </w:rPr>
        <w:t>legitimates the status quo, whereas insurrectionary and autonomous abolitions</w:t>
      </w:r>
      <w:r w:rsidRPr="001135CE">
        <w:rPr>
          <w:sz w:val="16"/>
        </w:rPr>
        <w:t xml:space="preserve"> are able to </w:t>
      </w:r>
      <w:r w:rsidRPr="00441FAA">
        <w:rPr>
          <w:rStyle w:val="StyleUnderline"/>
        </w:rPr>
        <w:t>maintain an ethos or politics wholly immune to state capture. I am not sure that it is possible to hold stable this division between</w:t>
      </w:r>
      <w:r w:rsidRPr="001135CE">
        <w:rPr>
          <w:sz w:val="16"/>
        </w:rPr>
        <w:t xml:space="preserve">, on the one hand, </w:t>
      </w:r>
      <w:r w:rsidRPr="00441FAA">
        <w:rPr>
          <w:rStyle w:val="StyleUnderline"/>
        </w:rPr>
        <w:t>procedural actions recuperable by the state, and</w:t>
      </w:r>
      <w:r w:rsidRPr="001135CE">
        <w:rPr>
          <w:sz w:val="16"/>
        </w:rPr>
        <w:t xml:space="preserve"> on the other hand, </w:t>
      </w:r>
      <w:r w:rsidRPr="00441FAA">
        <w:rPr>
          <w:rStyle w:val="StyleUnderline"/>
        </w:rPr>
        <w:t>insurrectionist actions that remain ‘ungovernable’.</w:t>
      </w:r>
      <w:r w:rsidRPr="001135CE">
        <w:rPr>
          <w:sz w:val="16"/>
        </w:rPr>
        <w:t xml:space="preserve"> Insurrectionist and autonomous forms of </w:t>
      </w:r>
      <w:r w:rsidRPr="009E5E09">
        <w:rPr>
          <w:rStyle w:val="StyleUnderline"/>
          <w:highlight w:val="green"/>
        </w:rPr>
        <w:t>abolitionist struggle do not remain</w:t>
      </w:r>
      <w:r w:rsidRPr="00441FAA">
        <w:rPr>
          <w:rStyle w:val="StyleUnderline"/>
        </w:rPr>
        <w:t xml:space="preserve"> somehow </w:t>
      </w:r>
      <w:r w:rsidRPr="009E5E09">
        <w:rPr>
          <w:rStyle w:val="Emphasis"/>
          <w:highlight w:val="green"/>
        </w:rPr>
        <w:t>independent</w:t>
      </w:r>
      <w:r w:rsidRPr="009E5E09">
        <w:rPr>
          <w:rStyle w:val="StyleUnderline"/>
          <w:highlight w:val="green"/>
        </w:rPr>
        <w:t xml:space="preserve"> of </w:t>
      </w:r>
      <w:r w:rsidRPr="009E5E09">
        <w:rPr>
          <w:rStyle w:val="Emphasis"/>
          <w:highlight w:val="green"/>
        </w:rPr>
        <w:t>co-optation</w:t>
      </w:r>
      <w:r w:rsidRPr="009E5E09">
        <w:rPr>
          <w:rStyle w:val="StyleUnderline"/>
          <w:highlight w:val="green"/>
        </w:rPr>
        <w:t xml:space="preserve"> or </w:t>
      </w:r>
      <w:r w:rsidRPr="009E5E09">
        <w:rPr>
          <w:rStyle w:val="Emphasis"/>
          <w:highlight w:val="green"/>
        </w:rPr>
        <w:t>counterinsurgency.</w:t>
      </w:r>
      <w:r w:rsidRPr="00441FAA">
        <w:rPr>
          <w:rStyle w:val="StyleUnderline"/>
        </w:rPr>
        <w:t xml:space="preserve"> Examples abound.</w:t>
      </w:r>
      <w:r w:rsidRPr="001135CE">
        <w:rPr>
          <w:sz w:val="16"/>
        </w:rPr>
        <w:t xml:space="preserve"> The social theorist </w:t>
      </w:r>
      <w:r w:rsidRPr="00441FAA">
        <w:rPr>
          <w:rStyle w:val="StyleUnderline"/>
        </w:rPr>
        <w:t>Peer Illner has convincingly shown via an analysis of Occupy Sandy that</w:t>
      </w:r>
      <w:r w:rsidRPr="001135CE">
        <w:rPr>
          <w:sz w:val="16"/>
        </w:rPr>
        <w:t xml:space="preserve"> practices of </w:t>
      </w:r>
      <w:r w:rsidRPr="009E5E09">
        <w:rPr>
          <w:rStyle w:val="Emphasis"/>
          <w:highlight w:val="green"/>
        </w:rPr>
        <w:t>mutual aid</w:t>
      </w:r>
      <w:r w:rsidRPr="001135CE">
        <w:rPr>
          <w:sz w:val="16"/>
        </w:rPr>
        <w:t xml:space="preserve"> have ‘</w:t>
      </w:r>
      <w:r w:rsidRPr="009E5E09">
        <w:rPr>
          <w:rStyle w:val="Emphasis"/>
          <w:highlight w:val="green"/>
        </w:rPr>
        <w:t>[legitimated]</w:t>
      </w:r>
      <w:r w:rsidRPr="002A69ED">
        <w:rPr>
          <w:rStyle w:val="StyleUnderline"/>
        </w:rPr>
        <w:t xml:space="preserve"> </w:t>
      </w:r>
      <w:r w:rsidRPr="00441FAA">
        <w:rPr>
          <w:rStyle w:val="StyleUnderline"/>
        </w:rPr>
        <w:t xml:space="preserve">government </w:t>
      </w:r>
      <w:r w:rsidRPr="009E5E09">
        <w:rPr>
          <w:rStyle w:val="Emphasis"/>
          <w:highlight w:val="green"/>
        </w:rPr>
        <w:t>withdrawal</w:t>
      </w:r>
      <w:r w:rsidRPr="009E5E09">
        <w:rPr>
          <w:rStyle w:val="StyleUnderline"/>
          <w:highlight w:val="green"/>
        </w:rPr>
        <w:t xml:space="preserve"> by covering domains</w:t>
      </w:r>
      <w:r w:rsidRPr="00441FAA">
        <w:rPr>
          <w:rStyle w:val="StyleUnderline"/>
        </w:rPr>
        <w:t xml:space="preserve"> of social reproduction that </w:t>
      </w:r>
      <w:r w:rsidRPr="009E5E09">
        <w:rPr>
          <w:rStyle w:val="StyleUnderline"/>
          <w:highlight w:val="green"/>
        </w:rPr>
        <w:t>the state</w:t>
      </w:r>
      <w:r w:rsidRPr="00441FAA">
        <w:rPr>
          <w:rStyle w:val="StyleUnderline"/>
        </w:rPr>
        <w:t xml:space="preserve"> has </w:t>
      </w:r>
      <w:r w:rsidRPr="009E5E09">
        <w:rPr>
          <w:rStyle w:val="Emphasis"/>
          <w:highlight w:val="green"/>
        </w:rPr>
        <w:t>abandoned’</w:t>
      </w:r>
      <w:r w:rsidRPr="009E5E09">
        <w:rPr>
          <w:rStyle w:val="StyleUnderline"/>
          <w:highlight w:val="green"/>
        </w:rPr>
        <w:t>, providing cover for</w:t>
      </w:r>
      <w:r w:rsidRPr="00441FAA">
        <w:rPr>
          <w:rStyle w:val="StyleUnderline"/>
        </w:rPr>
        <w:t xml:space="preserve"> the </w:t>
      </w:r>
      <w:r w:rsidRPr="009E5E09">
        <w:rPr>
          <w:rStyle w:val="Emphasis"/>
          <w:highlight w:val="green"/>
        </w:rPr>
        <w:t>austerity</w:t>
      </w:r>
      <w:r w:rsidRPr="00441FAA">
        <w:rPr>
          <w:rStyle w:val="StyleUnderline"/>
        </w:rPr>
        <w:t xml:space="preserve"> state </w:t>
      </w:r>
      <w:r w:rsidRPr="009E5E09">
        <w:rPr>
          <w:rStyle w:val="StyleUnderline"/>
          <w:highlight w:val="green"/>
        </w:rPr>
        <w:t>that</w:t>
      </w:r>
      <w:r w:rsidRPr="00441FAA">
        <w:rPr>
          <w:rStyle w:val="StyleUnderline"/>
        </w:rPr>
        <w:t xml:space="preserve"> even </w:t>
      </w:r>
      <w:r w:rsidRPr="009E5E09">
        <w:rPr>
          <w:rStyle w:val="StyleUnderline"/>
          <w:highlight w:val="green"/>
        </w:rPr>
        <w:t>entails ‘</w:t>
      </w:r>
      <w:r w:rsidRPr="009E5E09">
        <w:rPr>
          <w:rStyle w:val="Emphasis"/>
          <w:highlight w:val="green"/>
        </w:rPr>
        <w:t>complicity</w:t>
      </w:r>
      <w:r w:rsidRPr="009E5E09">
        <w:rPr>
          <w:rStyle w:val="StyleUnderline"/>
          <w:highlight w:val="green"/>
        </w:rPr>
        <w:t xml:space="preserve"> with</w:t>
      </w:r>
      <w:r w:rsidRPr="00441FAA">
        <w:rPr>
          <w:rStyle w:val="StyleUnderline"/>
        </w:rPr>
        <w:t xml:space="preserve"> the </w:t>
      </w:r>
      <w:r w:rsidRPr="009E5E09">
        <w:rPr>
          <w:rStyle w:val="Emphasis"/>
          <w:highlight w:val="green"/>
        </w:rPr>
        <w:t>neoliberal transfer</w:t>
      </w:r>
      <w:r w:rsidRPr="009E5E09">
        <w:rPr>
          <w:rStyle w:val="StyleUnderline"/>
          <w:highlight w:val="green"/>
        </w:rPr>
        <w:t xml:space="preserve"> of</w:t>
      </w:r>
      <w:r w:rsidRPr="00441FAA">
        <w:rPr>
          <w:rStyle w:val="StyleUnderline"/>
        </w:rPr>
        <w:t xml:space="preserve"> social </w:t>
      </w:r>
      <w:r w:rsidRPr="009E5E09">
        <w:rPr>
          <w:rStyle w:val="StyleUnderline"/>
          <w:highlight w:val="green"/>
        </w:rPr>
        <w:t>responsibility</w:t>
      </w:r>
      <w:r w:rsidRPr="001135CE">
        <w:rPr>
          <w:sz w:val="16"/>
        </w:rPr>
        <w:t xml:space="preserve"> on</w:t>
      </w:r>
      <w:r w:rsidRPr="009E5E09">
        <w:rPr>
          <w:rStyle w:val="StyleUnderline"/>
          <w:highlight w:val="green"/>
        </w:rPr>
        <w:t>to</w:t>
      </w:r>
      <w:r w:rsidRPr="00441FAA">
        <w:rPr>
          <w:rStyle w:val="StyleUnderline"/>
        </w:rPr>
        <w:t xml:space="preserve"> voluntary </w:t>
      </w:r>
      <w:r w:rsidRPr="009E5E09">
        <w:rPr>
          <w:rStyle w:val="StyleUnderline"/>
          <w:highlight w:val="green"/>
        </w:rPr>
        <w:t>aid providers</w:t>
      </w:r>
      <w:r w:rsidRPr="001135CE">
        <w:rPr>
          <w:sz w:val="16"/>
        </w:rPr>
        <w:t>’ (2021: 123, 108).</w:t>
      </w:r>
    </w:p>
    <w:p w14:paraId="28FB9FD6" w14:textId="77777777" w:rsidR="006E44BA" w:rsidRPr="009E5E09" w:rsidRDefault="006E44BA" w:rsidP="006E44BA">
      <w:pPr>
        <w:rPr>
          <w:rStyle w:val="StyleUnderline"/>
          <w:highlight w:val="green"/>
        </w:rPr>
      </w:pPr>
      <w:r w:rsidRPr="001135CE">
        <w:rPr>
          <w:sz w:val="16"/>
        </w:rPr>
        <w:t xml:space="preserve">Likewise, </w:t>
      </w:r>
      <w:r w:rsidRPr="009E5E09">
        <w:rPr>
          <w:rStyle w:val="StyleUnderline"/>
          <w:highlight w:val="green"/>
        </w:rPr>
        <w:t>insurrectionary abolitions</w:t>
      </w:r>
      <w:r w:rsidRPr="00441FAA">
        <w:rPr>
          <w:rStyle w:val="StyleUnderline"/>
        </w:rPr>
        <w:t xml:space="preserve">, far from remaining ungovernable, </w:t>
      </w:r>
      <w:r w:rsidRPr="009E5E09">
        <w:rPr>
          <w:rStyle w:val="StyleUnderline"/>
          <w:highlight w:val="green"/>
        </w:rPr>
        <w:t xml:space="preserve">elicit </w:t>
      </w:r>
      <w:r w:rsidRPr="009E5E09">
        <w:rPr>
          <w:rStyle w:val="Emphasis"/>
          <w:highlight w:val="green"/>
        </w:rPr>
        <w:t>countervailing responses</w:t>
      </w:r>
      <w:r w:rsidRPr="00441FAA">
        <w:rPr>
          <w:rStyle w:val="StyleUnderline"/>
        </w:rPr>
        <w:t xml:space="preserve"> from the state and civil society</w:t>
      </w:r>
      <w:r w:rsidRPr="001135CE">
        <w:rPr>
          <w:sz w:val="16"/>
        </w:rPr>
        <w:t xml:space="preserve"> that are </w:t>
      </w:r>
      <w:r w:rsidRPr="00441FAA">
        <w:rPr>
          <w:rStyle w:val="StyleUnderline"/>
        </w:rPr>
        <w:t xml:space="preserve">often </w:t>
      </w:r>
      <w:r w:rsidRPr="009E5E09">
        <w:rPr>
          <w:rStyle w:val="StyleUnderline"/>
          <w:highlight w:val="green"/>
        </w:rPr>
        <w:t xml:space="preserve">shaped by </w:t>
      </w:r>
      <w:r w:rsidRPr="009E5E09">
        <w:rPr>
          <w:rStyle w:val="Emphasis"/>
          <w:highlight w:val="green"/>
        </w:rPr>
        <w:t>backlash</w:t>
      </w:r>
      <w:r w:rsidRPr="00441FAA">
        <w:rPr>
          <w:rStyle w:val="StyleUnderline"/>
        </w:rPr>
        <w:t xml:space="preserve"> into more conciliatory forms: After</w:t>
      </w:r>
      <w:r w:rsidRPr="001135CE">
        <w:rPr>
          <w:sz w:val="16"/>
        </w:rPr>
        <w:t xml:space="preserve"> the fires of </w:t>
      </w:r>
      <w:r w:rsidRPr="00441FAA">
        <w:rPr>
          <w:rStyle w:val="StyleUnderline"/>
        </w:rPr>
        <w:t>the George Floyd rebellion, the Minneapolis City Council moved their pledge to abolish the Minneapolis Police Department</w:t>
      </w:r>
      <w:r w:rsidRPr="001135CE">
        <w:rPr>
          <w:sz w:val="16"/>
        </w:rPr>
        <w:t xml:space="preserve"> (MPD) </w:t>
      </w:r>
      <w:r w:rsidRPr="00441FAA">
        <w:rPr>
          <w:rStyle w:val="StyleUnderline"/>
        </w:rPr>
        <w:t>into a Charter Commission and later a ballot question to replace the MPD with a ‘Department of Public Safety’, a measure</w:t>
      </w:r>
      <w:r w:rsidRPr="001135CE">
        <w:rPr>
          <w:sz w:val="16"/>
        </w:rPr>
        <w:t xml:space="preserve"> that </w:t>
      </w:r>
      <w:r w:rsidRPr="00441FAA">
        <w:rPr>
          <w:rStyle w:val="StyleUnderline"/>
        </w:rPr>
        <w:t>56% of voters</w:t>
      </w:r>
      <w:r w:rsidRPr="001135CE">
        <w:rPr>
          <w:sz w:val="16"/>
        </w:rPr>
        <w:t xml:space="preserve"> then </w:t>
      </w:r>
      <w:r w:rsidRPr="00441FAA">
        <w:rPr>
          <w:rStyle w:val="StyleUnderline"/>
        </w:rPr>
        <w:t>rejected</w:t>
      </w:r>
      <w:r w:rsidRPr="001135CE">
        <w:rPr>
          <w:sz w:val="16"/>
        </w:rPr>
        <w:t xml:space="preserve"> (Chua, 2020; Kaste, 2021). Likewise, </w:t>
      </w:r>
      <w:r w:rsidRPr="00441FAA">
        <w:rPr>
          <w:rStyle w:val="StyleUnderline"/>
        </w:rPr>
        <w:t>in the aftermath of Standing Rock, the state–capital nexus moved to criminalize disruptions to ‘critical infrastructure’ through sweeping changes that criminalized Indigenous-led environmental protest</w:t>
      </w:r>
      <w:r w:rsidRPr="001135CE">
        <w:rPr>
          <w:sz w:val="16"/>
        </w:rPr>
        <w:t xml:space="preserve"> through the language of ‘critical infrastructure security’ (Bosworth &amp; Chua, 2023; Spice, 2018). We know all too well that </w:t>
      </w:r>
      <w:r w:rsidRPr="009E5E09">
        <w:rPr>
          <w:rStyle w:val="StyleUnderline"/>
          <w:highlight w:val="green"/>
        </w:rPr>
        <w:t>insurrection</w:t>
      </w:r>
      <w:r w:rsidRPr="001135CE">
        <w:rPr>
          <w:sz w:val="16"/>
        </w:rPr>
        <w:t xml:space="preserve">ary action </w:t>
      </w:r>
      <w:r w:rsidRPr="009E5E09">
        <w:rPr>
          <w:rStyle w:val="StyleUnderline"/>
          <w:highlight w:val="green"/>
        </w:rPr>
        <w:t>can prompt</w:t>
      </w:r>
      <w:r w:rsidRPr="00441FAA">
        <w:rPr>
          <w:rStyle w:val="StyleUnderline"/>
        </w:rPr>
        <w:t xml:space="preserve"> the state to find </w:t>
      </w:r>
      <w:r w:rsidRPr="009E5E09">
        <w:rPr>
          <w:rStyle w:val="Emphasis"/>
          <w:highlight w:val="green"/>
        </w:rPr>
        <w:t>new</w:t>
      </w:r>
      <w:r w:rsidRPr="009E5E09">
        <w:rPr>
          <w:rStyle w:val="StyleUnderline"/>
          <w:highlight w:val="green"/>
        </w:rPr>
        <w:t xml:space="preserve"> (and </w:t>
      </w:r>
      <w:r w:rsidRPr="009E5E09">
        <w:rPr>
          <w:rStyle w:val="Emphasis"/>
          <w:highlight w:val="green"/>
        </w:rPr>
        <w:t>newly violent</w:t>
      </w:r>
      <w:r w:rsidRPr="009E5E09">
        <w:rPr>
          <w:rStyle w:val="StyleUnderline"/>
          <w:highlight w:val="green"/>
        </w:rPr>
        <w:t>)</w:t>
      </w:r>
      <w:r w:rsidRPr="00441FAA">
        <w:rPr>
          <w:rStyle w:val="StyleUnderline"/>
        </w:rPr>
        <w:t xml:space="preserve"> expressions of </w:t>
      </w:r>
      <w:r w:rsidRPr="009E5E09">
        <w:rPr>
          <w:rStyle w:val="StyleUnderline"/>
          <w:highlight w:val="green"/>
        </w:rPr>
        <w:t>reform into which they parlay</w:t>
      </w:r>
      <w:r w:rsidRPr="00441FAA">
        <w:rPr>
          <w:rStyle w:val="StyleUnderline"/>
        </w:rPr>
        <w:t xml:space="preserve"> democratic </w:t>
      </w:r>
      <w:r w:rsidRPr="009E5E09">
        <w:rPr>
          <w:rStyle w:val="StyleUnderline"/>
          <w:highlight w:val="green"/>
        </w:rPr>
        <w:t>demands</w:t>
      </w:r>
      <w:r w:rsidRPr="00441FAA">
        <w:rPr>
          <w:rStyle w:val="StyleUnderline"/>
        </w:rPr>
        <w:t>, recursively reproducing insurrection and proceduralism, riot and reform, in counterinsurgent dialectical relation.</w:t>
      </w:r>
      <w:r w:rsidRPr="001135CE">
        <w:rPr>
          <w:sz w:val="16"/>
        </w:rPr>
        <w:t xml:space="preserve"> I am not, to be clear, suggesting that movements should alter their tactics on the basis of the degree of anticipated backlash. Rather, to follow the political theorist Erin Pineda, </w:t>
      </w:r>
      <w:r w:rsidRPr="00441FAA">
        <w:rPr>
          <w:rStyle w:val="StyleUnderline"/>
        </w:rPr>
        <w:t>disobedient power has two faces: it can ‘disclose the shape of the problem, but the experience of it can also...increase support for state repression’</w:t>
      </w:r>
      <w:r w:rsidRPr="001135CE">
        <w:rPr>
          <w:sz w:val="16"/>
        </w:rPr>
        <w:t xml:space="preserve"> (2022) – </w:t>
      </w:r>
      <w:r w:rsidRPr="00441FAA">
        <w:rPr>
          <w:rStyle w:val="StyleUnderline"/>
        </w:rPr>
        <w:t>the question is not whether some</w:t>
      </w:r>
      <w:r w:rsidRPr="001135CE">
        <w:rPr>
          <w:sz w:val="16"/>
        </w:rPr>
        <w:t xml:space="preserve"> expressions of </w:t>
      </w:r>
      <w:r w:rsidRPr="00441FAA">
        <w:rPr>
          <w:rStyle w:val="StyleUnderline"/>
        </w:rPr>
        <w:t>politics are safe from cooptation and repression but how to navigate that tension.</w:t>
      </w:r>
    </w:p>
    <w:p w14:paraId="582FA763" w14:textId="77777777" w:rsidR="006E44BA" w:rsidRPr="009E5E09" w:rsidRDefault="006E44BA" w:rsidP="006E44BA">
      <w:pPr>
        <w:rPr>
          <w:rStyle w:val="StyleUnderline"/>
          <w:highlight w:val="green"/>
        </w:rPr>
      </w:pPr>
      <w:r w:rsidRPr="001135CE">
        <w:rPr>
          <w:sz w:val="16"/>
        </w:rPr>
        <w:t>Is prefigurative politics enough?</w:t>
      </w:r>
    </w:p>
    <w:p w14:paraId="37356838" w14:textId="77777777" w:rsidR="006E44BA" w:rsidRPr="009E5E09" w:rsidRDefault="006E44BA" w:rsidP="006E44BA">
      <w:pPr>
        <w:rPr>
          <w:rStyle w:val="StyleUnderline"/>
          <w:highlight w:val="green"/>
        </w:rPr>
      </w:pPr>
      <w:r w:rsidRPr="001135CE">
        <w:rPr>
          <w:sz w:val="16"/>
        </w:rPr>
        <w:t xml:space="preserve">Finally, </w:t>
      </w:r>
      <w:r w:rsidRPr="00441FAA">
        <w:rPr>
          <w:rStyle w:val="StyleUnderline"/>
        </w:rPr>
        <w:t>it is not clear what</w:t>
      </w:r>
      <w:r w:rsidRPr="001135CE">
        <w:rPr>
          <w:sz w:val="16"/>
        </w:rPr>
        <w:t xml:space="preserve"> Kass and Dunlap’s framing of the riot as a ‘legitimate abolitionist practice’ and site of </w:t>
      </w:r>
      <w:r w:rsidRPr="00441FAA">
        <w:rPr>
          <w:rStyle w:val="StyleUnderline"/>
        </w:rPr>
        <w:t>‘radical place-making’ concretely offers as a normative political project and horizon for abolitionist struggle.</w:t>
      </w:r>
      <w:r w:rsidRPr="001135CE">
        <w:rPr>
          <w:sz w:val="16"/>
        </w:rPr>
        <w:t xml:space="preserve"> Ybarra (2025) offers a definition of ‘radical placemaking’ (Heynen &amp; Ybarra, 2021) as ‘the material work of solidarity on where oppressed peoples can make freedom together – even if ephemerally – in ways that allow for a prefigurative politics to emerge’. In contrast, Kass and Dunlap, in the register of the negative, highlight the temporal impermanence of these prefigurative actions: ‘The crowd’s spatial spontaneity and flexibility facilitated the (temporary) defeat of the police’. </w:t>
      </w:r>
      <w:r w:rsidRPr="00441FAA">
        <w:rPr>
          <w:rStyle w:val="StyleUnderline"/>
        </w:rPr>
        <w:t>Once the moment of prefigurative politics and temporary inspiration has passed, what is the responsibility</w:t>
      </w:r>
      <w:r w:rsidRPr="001135CE">
        <w:rPr>
          <w:sz w:val="16"/>
        </w:rPr>
        <w:t xml:space="preserve"> or call </w:t>
      </w:r>
      <w:r w:rsidRPr="00441FAA">
        <w:rPr>
          <w:rStyle w:val="StyleUnderline"/>
        </w:rPr>
        <w:t>of the abolitionist academic or organizer?</w:t>
      </w:r>
    </w:p>
    <w:p w14:paraId="16EBEB5C" w14:textId="77777777" w:rsidR="006E44BA" w:rsidRPr="009E5E09" w:rsidRDefault="006E44BA" w:rsidP="006E44BA">
      <w:pPr>
        <w:rPr>
          <w:rStyle w:val="StyleUnderline"/>
          <w:highlight w:val="green"/>
        </w:rPr>
      </w:pPr>
      <w:r w:rsidRPr="001135CE">
        <w:rPr>
          <w:sz w:val="16"/>
        </w:rPr>
        <w:t>Here, I must mention the loss of Marxist scholar, critic, and militant Joshua Clover, who passed away in April 2025. Clover and I had planned to co-write our response to this forum, but did not get very far before he fell ill. Before he passed, we discussed our shared appreciation of Kass and Dunlap’s critique of proceduralism and reform. We also discussed our shared hesitation that the article seemed at times to blur scholarly analysis with a programmatic endorsement of the riot as ‘legitimate abolitionist practice’ (Kass and Dunlap, 2025). A few months before his death, he wrote regarding this point:</w:t>
      </w:r>
    </w:p>
    <w:p w14:paraId="73B0F90B" w14:textId="77777777" w:rsidR="006E44BA" w:rsidRPr="009E5E09" w:rsidRDefault="006E44BA" w:rsidP="006E44BA">
      <w:pPr>
        <w:ind w:left="720"/>
        <w:rPr>
          <w:rStyle w:val="StyleUnderline"/>
          <w:highlight w:val="green"/>
        </w:rPr>
      </w:pPr>
      <w:r w:rsidRPr="001135CE">
        <w:rPr>
          <w:sz w:val="16"/>
        </w:rPr>
        <w:t>I just don’t think legitimacy is an adequate concept for any materialist approach and the article more or less stakes it claims on the ethical imperative of a certain relationship to the state as opposed to the practical one.</w:t>
      </w:r>
    </w:p>
    <w:p w14:paraId="674F05EB" w14:textId="77777777" w:rsidR="006E44BA" w:rsidRPr="009E5E09" w:rsidRDefault="006E44BA" w:rsidP="006E44BA">
      <w:pPr>
        <w:rPr>
          <w:rStyle w:val="StyleUnderline"/>
          <w:highlight w:val="green"/>
        </w:rPr>
      </w:pPr>
      <w:r w:rsidRPr="001135CE">
        <w:rPr>
          <w:sz w:val="16"/>
        </w:rPr>
        <w:t xml:space="preserve">Clover’s invitation here is consistent with the materialist commitments that guided his scholarship and politics (2016): taking stock of the riot’s insurgent force and its oppositional, antagonistic, and revolutionary potential requires not so much an ethics (to argue that the riot is legitimate and good) than </w:t>
      </w:r>
      <w:r w:rsidRPr="002A69ED">
        <w:rPr>
          <w:rStyle w:val="StyleUnderline"/>
        </w:rPr>
        <w:t>a materialist politics</w:t>
      </w:r>
      <w:r w:rsidRPr="001135CE">
        <w:rPr>
          <w:sz w:val="16"/>
        </w:rPr>
        <w:t xml:space="preserve">, one that </w:t>
      </w:r>
      <w:r w:rsidRPr="002A69ED">
        <w:rPr>
          <w:rStyle w:val="StyleUnderline"/>
        </w:rPr>
        <w:t>might ask: Under what structural conditions and historical conjunctures does the state coopt its radical commitments? What would it mean to understand taking counterinsurgency seriously as a tendency against which to organize?</w:t>
      </w:r>
      <w:r w:rsidRPr="001135CE">
        <w:rPr>
          <w:sz w:val="16"/>
        </w:rPr>
        <w:t xml:space="preserve"> When do riots arise and ebb, who are their subjects, and what is our responsibility as scholars mapping these structural conditions and making them useful for movements?</w:t>
      </w:r>
    </w:p>
    <w:p w14:paraId="5DA2EA00" w14:textId="77777777" w:rsidR="006E44BA" w:rsidRPr="009E5E09" w:rsidRDefault="006E44BA" w:rsidP="006E44BA">
      <w:pPr>
        <w:rPr>
          <w:rStyle w:val="StyleUnderline"/>
          <w:highlight w:val="green"/>
        </w:rPr>
      </w:pPr>
      <w:r w:rsidRPr="009E5E09">
        <w:rPr>
          <w:rStyle w:val="StyleUnderline"/>
          <w:highlight w:val="green"/>
        </w:rPr>
        <w:t>The task</w:t>
      </w:r>
      <w:r w:rsidRPr="001135CE">
        <w:rPr>
          <w:sz w:val="16"/>
        </w:rPr>
        <w:t xml:space="preserve">, it seems to me, </w:t>
      </w:r>
      <w:r w:rsidRPr="009E5E09">
        <w:rPr>
          <w:rStyle w:val="StyleUnderline"/>
          <w:highlight w:val="green"/>
        </w:rPr>
        <w:t>is</w:t>
      </w:r>
      <w:r w:rsidRPr="002A69ED">
        <w:rPr>
          <w:rStyle w:val="StyleUnderline"/>
        </w:rPr>
        <w:t xml:space="preserve"> not only to ask whether procedural pathways are bad and insurrectionary and autonomist ones good, but also </w:t>
      </w:r>
      <w:r w:rsidRPr="009E5E09">
        <w:rPr>
          <w:rStyle w:val="StyleUnderline"/>
          <w:highlight w:val="green"/>
        </w:rPr>
        <w:t>to examine how collectives</w:t>
      </w:r>
      <w:r w:rsidRPr="002A69ED">
        <w:rPr>
          <w:rStyle w:val="StyleUnderline"/>
        </w:rPr>
        <w:t xml:space="preserve"> practically and materially </w:t>
      </w:r>
      <w:r w:rsidRPr="009E5E09">
        <w:rPr>
          <w:rStyle w:val="Emphasis"/>
          <w:highlight w:val="green"/>
        </w:rPr>
        <w:t>make demands</w:t>
      </w:r>
      <w:r w:rsidRPr="002A69ED">
        <w:rPr>
          <w:rStyle w:val="StyleUnderline"/>
        </w:rPr>
        <w:t xml:space="preserve"> or stage freedom struggles </w:t>
      </w:r>
      <w:r w:rsidRPr="009E5E09">
        <w:rPr>
          <w:rStyle w:val="StyleUnderline"/>
          <w:highlight w:val="green"/>
        </w:rPr>
        <w:t xml:space="preserve">in relation to the </w:t>
      </w:r>
      <w:r w:rsidRPr="009E5E09">
        <w:rPr>
          <w:rStyle w:val="Emphasis"/>
          <w:highlight w:val="green"/>
        </w:rPr>
        <w:t>state.</w:t>
      </w:r>
      <w:r w:rsidRPr="001135CE">
        <w:rPr>
          <w:sz w:val="16"/>
        </w:rPr>
        <w:t xml:space="preserve"> This is in part a historical question about what the state can and cannot grant in any given moment and what maneuvers may or may not de/ stabilize the state in any given moment. </w:t>
      </w:r>
      <w:r w:rsidRPr="002A69ED">
        <w:rPr>
          <w:rStyle w:val="StyleUnderline"/>
        </w:rPr>
        <w:t>What is the balance of class forces, and whose interests will the state seek to secure? How might abolitionist movements</w:t>
      </w:r>
      <w:r w:rsidRPr="001135CE">
        <w:rPr>
          <w:sz w:val="16"/>
        </w:rPr>
        <w:t xml:space="preserve">, whether procedural or insurrectionary or autonomous, </w:t>
      </w:r>
      <w:r w:rsidRPr="002A69ED">
        <w:rPr>
          <w:rStyle w:val="StyleUnderline"/>
        </w:rPr>
        <w:t>wage demands with a clear</w:t>
      </w:r>
      <w:r w:rsidRPr="001135CE">
        <w:rPr>
          <w:sz w:val="16"/>
        </w:rPr>
        <w:t>-</w:t>
      </w:r>
      <w:r w:rsidRPr="001135CE">
        <w:rPr>
          <w:strike/>
          <w:sz w:val="16"/>
        </w:rPr>
        <w:t>eyed</w:t>
      </w:r>
      <w:r w:rsidRPr="001135CE">
        <w:rPr>
          <w:sz w:val="16"/>
        </w:rPr>
        <w:t xml:space="preserve"> </w:t>
      </w:r>
      <w:r w:rsidRPr="002A69ED">
        <w:rPr>
          <w:rStyle w:val="StyleUnderline"/>
        </w:rPr>
        <w:t>understanding of the state’s capacity to intervene?</w:t>
      </w:r>
      <w:r w:rsidRPr="001135CE">
        <w:rPr>
          <w:sz w:val="16"/>
        </w:rPr>
        <w:t xml:space="preserve"> How might insurgent movements take the morphological character of state counterinsurgency seriously in their interventions? In other words, </w:t>
      </w:r>
      <w:r w:rsidRPr="009E5E09">
        <w:rPr>
          <w:rStyle w:val="StyleUnderline"/>
          <w:highlight w:val="green"/>
        </w:rPr>
        <w:t>just because</w:t>
      </w:r>
      <w:r w:rsidRPr="002A69ED">
        <w:rPr>
          <w:rStyle w:val="StyleUnderline"/>
        </w:rPr>
        <w:t xml:space="preserve"> insurrectionary and autonomous </w:t>
      </w:r>
      <w:r w:rsidRPr="009E5E09">
        <w:rPr>
          <w:rStyle w:val="StyleUnderline"/>
          <w:highlight w:val="green"/>
        </w:rPr>
        <w:t xml:space="preserve">approaches </w:t>
      </w:r>
      <w:r w:rsidRPr="009E5E09">
        <w:rPr>
          <w:rStyle w:val="Emphasis"/>
          <w:highlight w:val="green"/>
        </w:rPr>
        <w:t>wish away the state</w:t>
      </w:r>
      <w:r w:rsidRPr="009E5E09">
        <w:rPr>
          <w:rStyle w:val="StyleUnderline"/>
          <w:highlight w:val="green"/>
        </w:rPr>
        <w:t xml:space="preserve"> does not mean</w:t>
      </w:r>
      <w:r w:rsidRPr="002A69ED">
        <w:rPr>
          <w:rStyle w:val="StyleUnderline"/>
        </w:rPr>
        <w:t xml:space="preserve"> that </w:t>
      </w:r>
      <w:r w:rsidRPr="009E5E09">
        <w:rPr>
          <w:rStyle w:val="StyleUnderline"/>
          <w:highlight w:val="green"/>
        </w:rPr>
        <w:t xml:space="preserve">the </w:t>
      </w:r>
      <w:r w:rsidRPr="009E5E09">
        <w:rPr>
          <w:rStyle w:val="Emphasis"/>
          <w:highlight w:val="green"/>
        </w:rPr>
        <w:t>state ignores them</w:t>
      </w:r>
      <w:r w:rsidRPr="001135CE">
        <w:rPr>
          <w:sz w:val="16"/>
        </w:rPr>
        <w:t xml:space="preserve"> (Chua, 2024). It is certainly important to read the riot as a momentary glimpse of ungovernability. But </w:t>
      </w:r>
      <w:r w:rsidRPr="002A69ED">
        <w:rPr>
          <w:rStyle w:val="StyleUnderline"/>
        </w:rPr>
        <w:t>the practical challenge</w:t>
      </w:r>
      <w:r w:rsidRPr="001135CE">
        <w:rPr>
          <w:sz w:val="16"/>
        </w:rPr>
        <w:t xml:space="preserve"> that </w:t>
      </w:r>
      <w:r w:rsidRPr="002A69ED">
        <w:rPr>
          <w:rStyle w:val="StyleUnderline"/>
        </w:rPr>
        <w:t>abolitionist movements have</w:t>
      </w:r>
      <w:r w:rsidRPr="001135CE">
        <w:rPr>
          <w:sz w:val="16"/>
        </w:rPr>
        <w:t xml:space="preserve"> also </w:t>
      </w:r>
      <w:r w:rsidRPr="002A69ED">
        <w:rPr>
          <w:rStyle w:val="StyleUnderline"/>
        </w:rPr>
        <w:t>taken up has been to organize durable and sustained organizations able to pick up the momentum and energy offered by</w:t>
      </w:r>
      <w:r w:rsidRPr="001135CE">
        <w:rPr>
          <w:sz w:val="16"/>
        </w:rPr>
        <w:t xml:space="preserve"> such </w:t>
      </w:r>
      <w:r w:rsidRPr="002A69ED">
        <w:rPr>
          <w:rStyle w:val="StyleUnderline"/>
        </w:rPr>
        <w:t>moments of mass politicization, channel them into durable spaces of militant organizing, and be ready in response to the next counterinsurgent</w:t>
      </w:r>
      <w:r w:rsidRPr="001135CE">
        <w:rPr>
          <w:sz w:val="16"/>
        </w:rPr>
        <w:t xml:space="preserve"> form of </w:t>
      </w:r>
      <w:r w:rsidRPr="002A69ED">
        <w:rPr>
          <w:rStyle w:val="StyleUnderline"/>
        </w:rPr>
        <w:t xml:space="preserve">state violence. </w:t>
      </w:r>
      <w:r w:rsidRPr="009E5E09">
        <w:rPr>
          <w:rStyle w:val="Emphasis"/>
          <w:highlight w:val="green"/>
        </w:rPr>
        <w:t>Ungovernability</w:t>
      </w:r>
      <w:r w:rsidRPr="009E5E09">
        <w:rPr>
          <w:rStyle w:val="StyleUnderline"/>
          <w:highlight w:val="green"/>
        </w:rPr>
        <w:t xml:space="preserve"> is</w:t>
      </w:r>
      <w:r w:rsidRPr="001135CE">
        <w:rPr>
          <w:sz w:val="16"/>
        </w:rPr>
        <w:t xml:space="preserve"> an </w:t>
      </w:r>
      <w:r w:rsidRPr="009E5E09">
        <w:rPr>
          <w:rStyle w:val="Emphasis"/>
          <w:highlight w:val="green"/>
        </w:rPr>
        <w:t>impossible</w:t>
      </w:r>
      <w:r w:rsidRPr="001135CE">
        <w:rPr>
          <w:sz w:val="16"/>
        </w:rPr>
        <w:t xml:space="preserve"> wish </w:t>
      </w:r>
      <w:r w:rsidRPr="009E5E09">
        <w:rPr>
          <w:rStyle w:val="StyleUnderline"/>
          <w:highlight w:val="green"/>
        </w:rPr>
        <w:t>as</w:t>
      </w:r>
      <w:r w:rsidRPr="002A69ED">
        <w:rPr>
          <w:rStyle w:val="StyleUnderline"/>
        </w:rPr>
        <w:t xml:space="preserve"> a </w:t>
      </w:r>
      <w:r w:rsidRPr="009E5E09">
        <w:rPr>
          <w:rStyle w:val="Emphasis"/>
          <w:highlight w:val="green"/>
        </w:rPr>
        <w:t>permanent condition</w:t>
      </w:r>
      <w:r w:rsidRPr="009E5E09">
        <w:rPr>
          <w:rStyle w:val="StyleUnderline"/>
          <w:highlight w:val="green"/>
        </w:rPr>
        <w:t xml:space="preserve"> under</w:t>
      </w:r>
      <w:r w:rsidRPr="002A69ED">
        <w:rPr>
          <w:rStyle w:val="StyleUnderline"/>
        </w:rPr>
        <w:t xml:space="preserve"> the realities of </w:t>
      </w:r>
      <w:r w:rsidRPr="002A69ED">
        <w:rPr>
          <w:rStyle w:val="Emphasis"/>
        </w:rPr>
        <w:t xml:space="preserve">ongoing </w:t>
      </w:r>
      <w:r w:rsidRPr="009E5E09">
        <w:rPr>
          <w:rStyle w:val="Emphasis"/>
          <w:highlight w:val="green"/>
        </w:rPr>
        <w:t>state violence.</w:t>
      </w:r>
    </w:p>
    <w:p w14:paraId="4DF7F5D7" w14:textId="77777777" w:rsidR="006E44BA" w:rsidRPr="009E5E09" w:rsidRDefault="006E44BA" w:rsidP="006E44BA">
      <w:pPr>
        <w:rPr>
          <w:rStyle w:val="StyleUnderline"/>
          <w:highlight w:val="green"/>
        </w:rPr>
      </w:pPr>
      <w:r w:rsidRPr="002A69ED">
        <w:rPr>
          <w:rStyle w:val="StyleUnderline"/>
        </w:rPr>
        <w:t>Because abolition posits a revolutionary horizon that cannot be immediately won, it requires</w:t>
      </w:r>
      <w:r w:rsidRPr="001135CE">
        <w:rPr>
          <w:sz w:val="16"/>
        </w:rPr>
        <w:t xml:space="preserve"> a </w:t>
      </w:r>
      <w:r w:rsidRPr="002A69ED">
        <w:rPr>
          <w:rStyle w:val="StyleUnderline"/>
        </w:rPr>
        <w:t>constant negotiation and renegotiation with the status quo carceral and punitive state that has to</w:t>
      </w:r>
      <w:r w:rsidRPr="001135CE">
        <w:rPr>
          <w:sz w:val="16"/>
        </w:rPr>
        <w:t xml:space="preserve"> inevitably </w:t>
      </w:r>
      <w:r w:rsidRPr="002A69ED">
        <w:rPr>
          <w:rStyle w:val="StyleUnderline"/>
        </w:rPr>
        <w:t>reckon with the world as it is.</w:t>
      </w:r>
      <w:r w:rsidRPr="001135CE">
        <w:rPr>
          <w:sz w:val="16"/>
        </w:rPr>
        <w:t xml:space="preserve"> I am with Kass and Dunlap (2025) on their conclusion that: ‘Wherever people stand, we should learn to push for police and prison abolition, unravel capitalist relationships, and create safer and healthier environments based on transformative justice’. Yet, </w:t>
      </w:r>
      <w:r w:rsidRPr="009E5E09">
        <w:rPr>
          <w:rStyle w:val="StyleUnderline"/>
          <w:highlight w:val="green"/>
        </w:rPr>
        <w:t>there is</w:t>
      </w:r>
      <w:r w:rsidRPr="002A69ED">
        <w:rPr>
          <w:rStyle w:val="StyleUnderline"/>
        </w:rPr>
        <w:t xml:space="preserve"> an </w:t>
      </w:r>
      <w:r w:rsidRPr="009E5E09">
        <w:rPr>
          <w:rStyle w:val="Emphasis"/>
          <w:highlight w:val="green"/>
        </w:rPr>
        <w:t>inevitable tension</w:t>
      </w:r>
      <w:r w:rsidRPr="002A69ED">
        <w:rPr>
          <w:rStyle w:val="StyleUnderline"/>
        </w:rPr>
        <w:t xml:space="preserve"> at work here </w:t>
      </w:r>
      <w:r w:rsidRPr="009E5E09">
        <w:rPr>
          <w:rStyle w:val="StyleUnderline"/>
          <w:highlight w:val="green"/>
        </w:rPr>
        <w:t xml:space="preserve">between </w:t>
      </w:r>
      <w:r w:rsidRPr="009E5E09">
        <w:rPr>
          <w:rStyle w:val="Emphasis"/>
          <w:highlight w:val="green"/>
        </w:rPr>
        <w:t>avoiding</w:t>
      </w:r>
      <w:r w:rsidRPr="002A69ED">
        <w:rPr>
          <w:rStyle w:val="StyleUnderline"/>
        </w:rPr>
        <w:t xml:space="preserve"> the </w:t>
      </w:r>
      <w:r w:rsidRPr="009E5E09">
        <w:rPr>
          <w:rStyle w:val="Emphasis"/>
          <w:highlight w:val="green"/>
        </w:rPr>
        <w:t>institutionalization</w:t>
      </w:r>
      <w:r w:rsidRPr="009E5E09">
        <w:rPr>
          <w:rStyle w:val="StyleUnderline"/>
          <w:highlight w:val="green"/>
        </w:rPr>
        <w:t xml:space="preserve"> of radical demands and</w:t>
      </w:r>
      <w:r w:rsidRPr="002A69ED">
        <w:rPr>
          <w:rStyle w:val="StyleUnderline"/>
        </w:rPr>
        <w:t xml:space="preserve"> grappling with </w:t>
      </w:r>
      <w:r w:rsidRPr="009E5E09">
        <w:rPr>
          <w:rStyle w:val="StyleUnderline"/>
          <w:highlight w:val="green"/>
        </w:rPr>
        <w:t xml:space="preserve">the </w:t>
      </w:r>
      <w:r w:rsidRPr="009E5E09">
        <w:rPr>
          <w:rStyle w:val="Emphasis"/>
          <w:highlight w:val="green"/>
        </w:rPr>
        <w:t>enormity</w:t>
      </w:r>
      <w:r w:rsidRPr="009E5E09">
        <w:rPr>
          <w:rStyle w:val="StyleUnderline"/>
          <w:highlight w:val="green"/>
        </w:rPr>
        <w:t xml:space="preserve"> of building</w:t>
      </w:r>
      <w:r w:rsidRPr="001135CE">
        <w:rPr>
          <w:sz w:val="16"/>
        </w:rPr>
        <w:t xml:space="preserve"> a project adequate for constructing </w:t>
      </w:r>
      <w:r w:rsidRPr="002A69ED">
        <w:rPr>
          <w:rStyle w:val="StyleUnderline"/>
        </w:rPr>
        <w:t xml:space="preserve">the kinds of alternative </w:t>
      </w:r>
      <w:r w:rsidRPr="009E5E09">
        <w:rPr>
          <w:rStyle w:val="Emphasis"/>
          <w:highlight w:val="green"/>
        </w:rPr>
        <w:t>infrastructure</w:t>
      </w:r>
      <w:r w:rsidRPr="002A69ED">
        <w:rPr>
          <w:rStyle w:val="StyleUnderline"/>
        </w:rPr>
        <w:t xml:space="preserve"> we need </w:t>
      </w:r>
      <w:r w:rsidRPr="009E5E09">
        <w:rPr>
          <w:rStyle w:val="StyleUnderline"/>
          <w:highlight w:val="green"/>
        </w:rPr>
        <w:t xml:space="preserve">to make </w:t>
      </w:r>
      <w:r w:rsidRPr="009E5E09">
        <w:rPr>
          <w:rStyle w:val="Emphasis"/>
          <w:highlight w:val="green"/>
        </w:rPr>
        <w:t>abolition</w:t>
      </w:r>
      <w:r w:rsidRPr="001135CE">
        <w:rPr>
          <w:sz w:val="16"/>
        </w:rPr>
        <w:t xml:space="preserve">ist worlds </w:t>
      </w:r>
      <w:r w:rsidRPr="009E5E09">
        <w:rPr>
          <w:rStyle w:val="Emphasis"/>
          <w:highlight w:val="green"/>
        </w:rPr>
        <w:t>possible.</w:t>
      </w:r>
      <w:r w:rsidRPr="001135CE">
        <w:rPr>
          <w:sz w:val="16"/>
        </w:rPr>
        <w:t xml:space="preserve"> The latter brings us to the inevitable reckoning of abolition with the state: as Alberto Toscano (2025) has pithily put it,</w:t>
      </w:r>
    </w:p>
    <w:p w14:paraId="3C9F0BE7" w14:textId="77777777" w:rsidR="006E44BA" w:rsidRPr="009E5E09" w:rsidRDefault="006E44BA" w:rsidP="006E44BA">
      <w:pPr>
        <w:ind w:left="720"/>
        <w:rPr>
          <w:rStyle w:val="StyleUnderline"/>
          <w:highlight w:val="green"/>
        </w:rPr>
      </w:pPr>
      <w:r w:rsidRPr="002A69ED">
        <w:rPr>
          <w:rStyle w:val="StyleUnderline"/>
        </w:rPr>
        <w:t xml:space="preserve">the </w:t>
      </w:r>
      <w:r w:rsidRPr="009E5E09">
        <w:rPr>
          <w:rStyle w:val="Emphasis"/>
          <w:highlight w:val="green"/>
        </w:rPr>
        <w:t>sheer inertial</w:t>
      </w:r>
      <w:r w:rsidRPr="009E5E09">
        <w:rPr>
          <w:rStyle w:val="StyleUnderline"/>
          <w:highlight w:val="green"/>
        </w:rPr>
        <w:t xml:space="preserve"> and </w:t>
      </w:r>
      <w:r w:rsidRPr="009E5E09">
        <w:rPr>
          <w:rStyle w:val="Emphasis"/>
          <w:highlight w:val="green"/>
        </w:rPr>
        <w:t>intractable scale</w:t>
      </w:r>
      <w:r w:rsidRPr="009E5E09">
        <w:rPr>
          <w:rStyle w:val="StyleUnderline"/>
          <w:highlight w:val="green"/>
        </w:rPr>
        <w:t xml:space="preserve"> of </w:t>
      </w:r>
      <w:r w:rsidRPr="009E5E09">
        <w:rPr>
          <w:rStyle w:val="Emphasis"/>
          <w:highlight w:val="green"/>
        </w:rPr>
        <w:t>what demands abolishing</w:t>
      </w:r>
      <w:r w:rsidRPr="002A69ED">
        <w:rPr>
          <w:rStyle w:val="StyleUnderline"/>
        </w:rPr>
        <w:t xml:space="preserve"> seems to </w:t>
      </w:r>
      <w:r w:rsidRPr="009E5E09">
        <w:rPr>
          <w:rStyle w:val="StyleUnderline"/>
          <w:highlight w:val="green"/>
        </w:rPr>
        <w:t>call for</w:t>
      </w:r>
      <w:r w:rsidRPr="001135CE">
        <w:rPr>
          <w:sz w:val="16"/>
        </w:rPr>
        <w:t xml:space="preserve">th the deployment of </w:t>
      </w:r>
      <w:r w:rsidRPr="002A69ED">
        <w:rPr>
          <w:rStyle w:val="StyleUnderline"/>
        </w:rPr>
        <w:t>means of coercion</w:t>
      </w:r>
      <w:r w:rsidRPr="001135CE">
        <w:rPr>
          <w:sz w:val="16"/>
        </w:rPr>
        <w:t xml:space="preserve"> whose own sedimented history and logic – </w:t>
      </w:r>
      <w:r w:rsidRPr="002A69ED">
        <w:rPr>
          <w:rStyle w:val="StyleUnderline"/>
        </w:rPr>
        <w:t xml:space="preserve">that of </w:t>
      </w:r>
      <w:r w:rsidRPr="009E5E09">
        <w:rPr>
          <w:rStyle w:val="StyleUnderline"/>
          <w:highlight w:val="green"/>
        </w:rPr>
        <w:t xml:space="preserve">the </w:t>
      </w:r>
      <w:r w:rsidRPr="009E5E09">
        <w:rPr>
          <w:rStyle w:val="Emphasis"/>
          <w:highlight w:val="green"/>
        </w:rPr>
        <w:t>state</w:t>
      </w:r>
      <w:r w:rsidRPr="002A69ED">
        <w:rPr>
          <w:rStyle w:val="StyleUnderline"/>
        </w:rPr>
        <w:t xml:space="preserve"> as a condensation and articulation of violence both physical and symbolic.</w:t>
      </w:r>
    </w:p>
    <w:p w14:paraId="3C986BBE" w14:textId="77777777" w:rsidR="006E44BA" w:rsidRPr="009E5E09" w:rsidRDefault="006E44BA" w:rsidP="006E44BA">
      <w:pPr>
        <w:rPr>
          <w:rStyle w:val="StyleUnderline"/>
          <w:highlight w:val="green"/>
        </w:rPr>
      </w:pPr>
      <w:r w:rsidRPr="001135CE">
        <w:rPr>
          <w:sz w:val="16"/>
        </w:rPr>
        <w:t xml:space="preserve">I suspect that </w:t>
      </w:r>
      <w:r w:rsidRPr="002A69ED">
        <w:rPr>
          <w:rStyle w:val="StyleUnderline"/>
        </w:rPr>
        <w:t>Kass and Dunlap’s anarchist commitments would not bring us into alignment on</w:t>
      </w:r>
      <w:r w:rsidRPr="001135CE">
        <w:rPr>
          <w:sz w:val="16"/>
        </w:rPr>
        <w:t xml:space="preserve"> the question of </w:t>
      </w:r>
      <w:r w:rsidRPr="002A69ED">
        <w:rPr>
          <w:rStyle w:val="StyleUnderline"/>
        </w:rPr>
        <w:t>the state, which I read</w:t>
      </w:r>
      <w:r w:rsidRPr="001135CE">
        <w:rPr>
          <w:sz w:val="16"/>
        </w:rPr>
        <w:t xml:space="preserve"> alongside Lenin (2024) and Maher (2024) </w:t>
      </w:r>
      <w:r w:rsidRPr="009E5E09">
        <w:rPr>
          <w:rStyle w:val="StyleUnderline"/>
          <w:highlight w:val="green"/>
        </w:rPr>
        <w:t>as</w:t>
      </w:r>
      <w:r w:rsidRPr="002A69ED">
        <w:rPr>
          <w:rStyle w:val="StyleUnderline"/>
        </w:rPr>
        <w:t xml:space="preserve"> an insufficient but </w:t>
      </w:r>
      <w:r w:rsidRPr="009E5E09">
        <w:rPr>
          <w:rStyle w:val="Emphasis"/>
          <w:highlight w:val="green"/>
        </w:rPr>
        <w:t>necessary horizon</w:t>
      </w:r>
      <w:r w:rsidRPr="009E5E09">
        <w:rPr>
          <w:rStyle w:val="StyleUnderline"/>
          <w:highlight w:val="green"/>
        </w:rPr>
        <w:t xml:space="preserve"> that must be</w:t>
      </w:r>
      <w:r w:rsidRPr="002A69ED">
        <w:rPr>
          <w:rStyle w:val="StyleUnderline"/>
        </w:rPr>
        <w:t xml:space="preserve"> seized and </w:t>
      </w:r>
      <w:r w:rsidRPr="009E5E09">
        <w:rPr>
          <w:rStyle w:val="Emphasis"/>
          <w:highlight w:val="green"/>
        </w:rPr>
        <w:t>refashioned</w:t>
      </w:r>
      <w:r w:rsidRPr="009E5E09">
        <w:rPr>
          <w:rStyle w:val="StyleUnderline"/>
          <w:highlight w:val="green"/>
        </w:rPr>
        <w:t xml:space="preserve"> into a </w:t>
      </w:r>
      <w:r w:rsidRPr="009E5E09">
        <w:rPr>
          <w:rStyle w:val="Emphasis"/>
          <w:highlight w:val="green"/>
        </w:rPr>
        <w:t>tool</w:t>
      </w:r>
      <w:r w:rsidRPr="009E5E09">
        <w:rPr>
          <w:rStyle w:val="StyleUnderline"/>
          <w:highlight w:val="green"/>
        </w:rPr>
        <w:t xml:space="preserve"> of struggle.</w:t>
      </w:r>
    </w:p>
    <w:p w14:paraId="3E6A3529" w14:textId="77777777" w:rsidR="006E44BA" w:rsidRPr="009E5E09" w:rsidRDefault="006E44BA" w:rsidP="006E44BA">
      <w:pPr>
        <w:rPr>
          <w:rStyle w:val="StyleUnderline"/>
          <w:highlight w:val="green"/>
        </w:rPr>
      </w:pPr>
    </w:p>
    <w:p w14:paraId="3BA38CA6" w14:textId="6E2C2A21" w:rsidR="006E44BA" w:rsidRDefault="006E44BA" w:rsidP="006E44BA">
      <w:pPr>
        <w:pStyle w:val="Heading1"/>
      </w:pPr>
      <w:r>
        <w:t>2NC</w:t>
      </w:r>
    </w:p>
    <w:p w14:paraId="6189D884" w14:textId="77777777" w:rsidR="006E44BA" w:rsidRPr="00F2765A" w:rsidRDefault="006E44BA" w:rsidP="006E44BA">
      <w:pPr>
        <w:pStyle w:val="Heading4"/>
      </w:pPr>
      <w:r>
        <w:t xml:space="preserve">Deference is a </w:t>
      </w:r>
      <w:r w:rsidRPr="00F2765A">
        <w:rPr>
          <w:u w:val="single"/>
        </w:rPr>
        <w:t>privileged</w:t>
      </w:r>
      <w:r>
        <w:t xml:space="preserve">, </w:t>
      </w:r>
      <w:r w:rsidRPr="00F2765A">
        <w:rPr>
          <w:u w:val="single"/>
        </w:rPr>
        <w:t>bad strategy</w:t>
      </w:r>
      <w:r>
        <w:t xml:space="preserve"> that </w:t>
      </w:r>
      <w:r w:rsidRPr="00F2765A">
        <w:rPr>
          <w:u w:val="single"/>
        </w:rPr>
        <w:t>valorizes</w:t>
      </w:r>
      <w:r>
        <w:t xml:space="preserve"> trauma while dissuading debates over strategies that can </w:t>
      </w:r>
      <w:r w:rsidRPr="00F2765A">
        <w:rPr>
          <w:u w:val="single"/>
        </w:rPr>
        <w:t>meaningfully change</w:t>
      </w:r>
      <w:r>
        <w:t xml:space="preserve"> social structures “out there.”</w:t>
      </w:r>
    </w:p>
    <w:p w14:paraId="00443CDD" w14:textId="77777777" w:rsidR="006E44BA" w:rsidRDefault="006E44BA" w:rsidP="006E44BA">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54DF95E4" w14:textId="77777777" w:rsidR="006E44BA" w:rsidRPr="00583D6B" w:rsidRDefault="006E44BA" w:rsidP="006E44BA">
      <w:pPr>
        <w:rPr>
          <w:sz w:val="16"/>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702F34">
        <w:rPr>
          <w:rStyle w:val="Emphasis"/>
          <w:sz w:val="26"/>
          <w:szCs w:val="26"/>
          <w:highlight w:val="cyan"/>
        </w:rPr>
        <w:t>lived experience</w:t>
      </w:r>
      <w:r w:rsidRPr="00583D6B">
        <w:rPr>
          <w:rStyle w:val="Emphasis"/>
          <w:sz w:val="26"/>
          <w:szCs w:val="26"/>
        </w:rPr>
        <w:t>”</w:t>
      </w:r>
      <w:r w:rsidRPr="00583D6B">
        <w:rPr>
          <w:rStyle w:val="StyleUnderline"/>
        </w:rPr>
        <w:t xml:space="preserve"> </w:t>
      </w:r>
      <w:r w:rsidRPr="00702F34">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20864118" w14:textId="77777777" w:rsidR="006E44BA" w:rsidRPr="00583D6B" w:rsidRDefault="006E44BA" w:rsidP="006E44BA">
      <w:pPr>
        <w:rPr>
          <w:sz w:val="16"/>
        </w:rPr>
      </w:pPr>
      <w:r w:rsidRPr="00583D6B">
        <w:rPr>
          <w:sz w:val="16"/>
        </w:rPr>
        <w:t xml:space="preserve">But </w:t>
      </w:r>
      <w:r w:rsidRPr="00702F34">
        <w:rPr>
          <w:rStyle w:val="StyleUnderline"/>
          <w:highlight w:val="cyan"/>
        </w:rPr>
        <w:t>the complexity</w:t>
      </w:r>
      <w:r w:rsidRPr="00583D6B">
        <w:rPr>
          <w:rStyle w:val="StyleUnderline"/>
        </w:rPr>
        <w:t xml:space="preserve"> and overarching structures of oppression </w:t>
      </w:r>
      <w:r w:rsidRPr="00702F34">
        <w:rPr>
          <w:rStyle w:val="StyleUnderline"/>
          <w:highlight w:val="cyan"/>
        </w:rPr>
        <w:t>cannot be understood from</w:t>
      </w:r>
      <w:r w:rsidRPr="00583D6B">
        <w:rPr>
          <w:rStyle w:val="StyleUnderline"/>
        </w:rPr>
        <w:t xml:space="preserve"> the vantage point of </w:t>
      </w:r>
      <w:r w:rsidRPr="00702F34">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702F34">
        <w:rPr>
          <w:rStyle w:val="StyleUnderline"/>
          <w:highlight w:val="cyan"/>
        </w:rPr>
        <w:t>experiential accounts</w:t>
      </w:r>
      <w:r w:rsidRPr="00583D6B">
        <w:rPr>
          <w:rStyle w:val="StyleUnderline"/>
        </w:rPr>
        <w:t xml:space="preserve">, while undoubtedly providing insights into the specificities of particular forms of oppression, </w:t>
      </w:r>
      <w:r w:rsidRPr="00702F34">
        <w:rPr>
          <w:rStyle w:val="StyleUnderline"/>
          <w:highlight w:val="cyan"/>
        </w:rPr>
        <w:t xml:space="preserve">do </w:t>
      </w:r>
      <w:r w:rsidRPr="00702F34">
        <w:rPr>
          <w:rStyle w:val="Emphasis"/>
          <w:highlight w:val="cyan"/>
        </w:rPr>
        <w:t>not</w:t>
      </w:r>
      <w:r w:rsidRPr="00583D6B">
        <w:rPr>
          <w:rStyle w:val="StyleUnderline"/>
        </w:rPr>
        <w:t xml:space="preserve"> necessarily help </w:t>
      </w:r>
      <w:r w:rsidRPr="00702F34">
        <w:rPr>
          <w:rStyle w:val="Emphasis"/>
          <w:highlight w:val="cyan"/>
        </w:rPr>
        <w:t>elucidate</w:t>
      </w:r>
      <w:r w:rsidRPr="00702F34">
        <w:rPr>
          <w:rStyle w:val="StyleUnderline"/>
          <w:highlight w:val="cyan"/>
        </w:rPr>
        <w:t xml:space="preserve"> the </w:t>
      </w:r>
      <w:r w:rsidRPr="00702F34">
        <w:rPr>
          <w:rStyle w:val="Emphasis"/>
          <w:sz w:val="26"/>
          <w:szCs w:val="26"/>
          <w:highlight w:val="cyan"/>
        </w:rPr>
        <w:t>structures</w:t>
      </w:r>
      <w:r w:rsidRPr="00583D6B">
        <w:rPr>
          <w:rStyle w:val="Emphasis"/>
          <w:sz w:val="26"/>
          <w:szCs w:val="26"/>
        </w:rPr>
        <w:t xml:space="preserve"> </w:t>
      </w:r>
      <w:r w:rsidRPr="00702F34">
        <w:rPr>
          <w:rStyle w:val="Emphasis"/>
          <w:sz w:val="26"/>
          <w:szCs w:val="26"/>
          <w:highlight w:val="cyan"/>
        </w:rPr>
        <w:t>that underpin</w:t>
      </w:r>
      <w:r w:rsidRPr="00583D6B">
        <w:rPr>
          <w:rStyle w:val="Emphasis"/>
          <w:sz w:val="26"/>
          <w:szCs w:val="26"/>
        </w:rPr>
        <w:t xml:space="preserve"> them</w:t>
      </w:r>
      <w:r w:rsidRPr="00583D6B">
        <w:rPr>
          <w:sz w:val="16"/>
        </w:rPr>
        <w:t>.</w:t>
      </w:r>
    </w:p>
    <w:p w14:paraId="597C01D8" w14:textId="77777777" w:rsidR="006E44BA" w:rsidRPr="00583D6B" w:rsidRDefault="006E44BA" w:rsidP="006E44BA">
      <w:pPr>
        <w:rPr>
          <w:sz w:val="16"/>
        </w:rPr>
      </w:pPr>
      <w:r w:rsidRPr="00702F34">
        <w:rPr>
          <w:rStyle w:val="StyleUnderline"/>
          <w:highlight w:val="cyan"/>
        </w:rPr>
        <w:t>The idea</w:t>
      </w:r>
      <w:r w:rsidRPr="00583D6B">
        <w:rPr>
          <w:rStyle w:val="StyleUnderline"/>
        </w:rPr>
        <w:t xml:space="preserve"> that experiences of oppression are the key to political insight also </w:t>
      </w:r>
      <w:r w:rsidRPr="00702F34">
        <w:rPr>
          <w:rStyle w:val="StyleUnderline"/>
          <w:highlight w:val="cyan"/>
        </w:rPr>
        <w:t xml:space="preserve">leads to the </w:t>
      </w:r>
      <w:r w:rsidRPr="00702F34">
        <w:rPr>
          <w:rStyle w:val="Emphasis"/>
          <w:sz w:val="26"/>
          <w:szCs w:val="26"/>
          <w:highlight w:val="cyan"/>
        </w:rPr>
        <w:t>valorisation of</w:t>
      </w:r>
      <w:r w:rsidRPr="00583D6B">
        <w:rPr>
          <w:rStyle w:val="Emphasis"/>
          <w:sz w:val="26"/>
          <w:szCs w:val="26"/>
        </w:rPr>
        <w:t xml:space="preserve"> experiences</w:t>
      </w:r>
      <w:r w:rsidRPr="00583D6B">
        <w:rPr>
          <w:rStyle w:val="StyleUnderline"/>
        </w:rPr>
        <w:t xml:space="preserve"> of </w:t>
      </w:r>
      <w:r w:rsidRPr="00702F34">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702F34">
        <w:rPr>
          <w:rStyle w:val="StyleUnderline"/>
          <w:highlight w:val="cyan"/>
        </w:rPr>
        <w:t xml:space="preserve">the </w:t>
      </w:r>
      <w:r w:rsidRPr="00702F34">
        <w:rPr>
          <w:rStyle w:val="Emphasis"/>
          <w:highlight w:val="cyan"/>
        </w:rPr>
        <w:t>most trauma</w:t>
      </w:r>
      <w:r w:rsidRPr="00583D6B">
        <w:rPr>
          <w:rStyle w:val="StyleUnderline"/>
        </w:rPr>
        <w:t xml:space="preserve"> </w:t>
      </w:r>
      <w:r w:rsidRPr="00702F34">
        <w:rPr>
          <w:rStyle w:val="StyleUnderline"/>
          <w:highlight w:val="cyan"/>
        </w:rPr>
        <w:t xml:space="preserve">will possess the </w:t>
      </w:r>
      <w:r w:rsidRPr="00702F34">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politicised by their experiences, the torture many experience is so extreme, isolating and unrelenting that many are totally broken by the experience, or come to conclude that their oppressor can’t be challenged. </w:t>
      </w:r>
      <w:r w:rsidRPr="00702F34">
        <w:rPr>
          <w:rStyle w:val="StyleUnderline"/>
          <w:highlight w:val="cyan"/>
        </w:rPr>
        <w:t>There is nothing</w:t>
      </w:r>
      <w:r w:rsidRPr="00583D6B">
        <w:rPr>
          <w:rStyle w:val="StyleUnderline"/>
        </w:rPr>
        <w:t xml:space="preserve"> inherently </w:t>
      </w:r>
      <w:r w:rsidRPr="00702F34">
        <w:rPr>
          <w:rStyle w:val="Emphasis"/>
          <w:highlight w:val="cyan"/>
        </w:rPr>
        <w:t>radicalising</w:t>
      </w:r>
      <w:r w:rsidRPr="00702F34">
        <w:rPr>
          <w:rStyle w:val="StyleUnderline"/>
          <w:highlight w:val="cyan"/>
        </w:rPr>
        <w:t xml:space="preserve"> or </w:t>
      </w:r>
      <w:r w:rsidRPr="00702F34">
        <w:rPr>
          <w:rStyle w:val="Emphasis"/>
          <w:highlight w:val="cyan"/>
        </w:rPr>
        <w:t>educative</w:t>
      </w:r>
      <w:r w:rsidRPr="00583D6B">
        <w:rPr>
          <w:rStyle w:val="StyleUnderline"/>
        </w:rPr>
        <w:t xml:space="preserve"> about trauma</w:t>
      </w:r>
      <w:r w:rsidRPr="00583D6B">
        <w:rPr>
          <w:sz w:val="16"/>
        </w:rPr>
        <w:t>.</w:t>
      </w:r>
    </w:p>
    <w:p w14:paraId="055FAA4B" w14:textId="77777777" w:rsidR="006E44BA" w:rsidRPr="00583D6B" w:rsidRDefault="006E44BA" w:rsidP="006E44BA">
      <w:pPr>
        <w:rPr>
          <w:sz w:val="16"/>
        </w:rPr>
      </w:pPr>
      <w:r w:rsidRPr="00583D6B">
        <w:rPr>
          <w:sz w:val="16"/>
        </w:rPr>
        <w:t xml:space="preserve">It also means that </w:t>
      </w:r>
      <w:r w:rsidRPr="00702F34">
        <w:rPr>
          <w:rStyle w:val="StyleUnderline"/>
          <w:highlight w:val="cyan"/>
        </w:rPr>
        <w:t>those</w:t>
      </w:r>
      <w:r w:rsidRPr="00583D6B">
        <w:rPr>
          <w:rStyle w:val="StyleUnderline"/>
        </w:rPr>
        <w:t xml:space="preserve"> who have experienced oppression </w:t>
      </w:r>
      <w:r w:rsidRPr="00702F34">
        <w:rPr>
          <w:rStyle w:val="StyleUnderline"/>
          <w:highlight w:val="cyan"/>
        </w:rPr>
        <w:t xml:space="preserve">are seen as having </w:t>
      </w:r>
      <w:r w:rsidRPr="00702F34">
        <w:rPr>
          <w:rStyle w:val="Emphasis"/>
          <w:sz w:val="26"/>
          <w:szCs w:val="26"/>
          <w:highlight w:val="cyan"/>
        </w:rPr>
        <w:t>unassailable moral authority</w:t>
      </w:r>
      <w:r w:rsidRPr="00583D6B">
        <w:rPr>
          <w:rStyle w:val="StyleUnderline"/>
        </w:rPr>
        <w:t xml:space="preserve"> </w:t>
      </w:r>
      <w:r w:rsidRPr="00702F34">
        <w:rPr>
          <w:rStyle w:val="StyleUnderline"/>
          <w:highlight w:val="cyan"/>
        </w:rPr>
        <w:t>that cannot be</w:t>
      </w:r>
      <w:r w:rsidRPr="00583D6B">
        <w:rPr>
          <w:rStyle w:val="StyleUnderline"/>
        </w:rPr>
        <w:t xml:space="preserve"> challenged or </w:t>
      </w:r>
      <w:r w:rsidRPr="00702F34">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4214A529" w14:textId="77777777" w:rsidR="006E44BA" w:rsidRPr="00583D6B" w:rsidRDefault="006E44BA" w:rsidP="006E44BA">
      <w:pPr>
        <w:rPr>
          <w:sz w:val="16"/>
          <w:szCs w:val="16"/>
        </w:rPr>
      </w:pPr>
      <w:r w:rsidRPr="00583D6B">
        <w:rPr>
          <w:sz w:val="16"/>
          <w:szCs w:val="16"/>
        </w:rPr>
        <w:t>I was told by a fellow member of a group that I belonged to that the first step in the liberation of Black folks was to kill all the White women because they were tools of re-colonization… I knew I couldn’t engage him on that; primarily because I don’t know what his lived experience has been. He may very well have had legitimate experiences that tell him that this is the most reasonable and effective solution to the problems that we face… That being said, it is safe to say that it would be imprudent to challenge or engage in a “discussion” (read: argument) about it, particularly in movement spaces.</w:t>
      </w:r>
      <w:bookmarkStart w:id="0" w:name="_ednref9"/>
      <w:r w:rsidRPr="00057AFA">
        <w:rPr>
          <w:sz w:val="16"/>
          <w:szCs w:val="16"/>
        </w:rPr>
        <w:t>9</w:t>
      </w:r>
      <w:bookmarkEnd w:id="0"/>
    </w:p>
    <w:p w14:paraId="2D10EC4A" w14:textId="77777777" w:rsidR="006E44BA" w:rsidRPr="00583D6B" w:rsidRDefault="006E44BA" w:rsidP="006E44BA">
      <w:r w:rsidRPr="00583D6B">
        <w:rPr>
          <w:rStyle w:val="StyleUnderline"/>
        </w:rPr>
        <w:t xml:space="preserve">According to this logic, </w:t>
      </w:r>
      <w:r w:rsidRPr="00702F34">
        <w:rPr>
          <w:rStyle w:val="StyleUnderline"/>
          <w:highlight w:val="cyan"/>
        </w:rPr>
        <w:t xml:space="preserve">it is </w:t>
      </w:r>
      <w:r w:rsidRPr="00702F34">
        <w:rPr>
          <w:rStyle w:val="Emphasis"/>
          <w:highlight w:val="cyan"/>
        </w:rPr>
        <w:t>impossible</w:t>
      </w:r>
      <w:r w:rsidRPr="00583D6B">
        <w:rPr>
          <w:rStyle w:val="StyleUnderline"/>
        </w:rPr>
        <w:t xml:space="preserve"> for those who have not experienced a particular oppression </w:t>
      </w:r>
      <w:r w:rsidRPr="00702F34">
        <w:rPr>
          <w:rStyle w:val="StyleUnderline"/>
          <w:highlight w:val="cyan"/>
        </w:rPr>
        <w:t xml:space="preserve">to </w:t>
      </w:r>
      <w:r w:rsidRPr="00702F34">
        <w:rPr>
          <w:rStyle w:val="Emphasis"/>
          <w:highlight w:val="cyan"/>
        </w:rPr>
        <w:t>disagree</w:t>
      </w:r>
      <w:r w:rsidRPr="00583D6B">
        <w:rPr>
          <w:rStyle w:val="StyleUnderline"/>
        </w:rPr>
        <w:t xml:space="preserve"> with those who have, </w:t>
      </w:r>
      <w:r w:rsidRPr="00702F34">
        <w:rPr>
          <w:rStyle w:val="StyleUnderline"/>
          <w:highlight w:val="cyan"/>
        </w:rPr>
        <w:t xml:space="preserve">or to take up </w:t>
      </w:r>
      <w:r w:rsidRPr="00702F34">
        <w:rPr>
          <w:rStyle w:val="Emphasis"/>
          <w:sz w:val="26"/>
          <w:szCs w:val="26"/>
          <w:highlight w:val="cyan"/>
        </w:rPr>
        <w:t>debates over strategies</w:t>
      </w:r>
      <w:r w:rsidRPr="00583D6B">
        <w:rPr>
          <w:rStyle w:val="Emphasis"/>
          <w:sz w:val="26"/>
          <w:szCs w:val="26"/>
        </w:rPr>
        <w:t xml:space="preserve"> and tactics</w:t>
      </w:r>
      <w:r w:rsidRPr="00583D6B">
        <w:t xml:space="preserve">. </w:t>
      </w:r>
      <w:r w:rsidRPr="00702F34">
        <w:rPr>
          <w:rStyle w:val="StyleUnderline"/>
          <w:highlight w:val="cyan"/>
        </w:rPr>
        <w:t>Those who don’t fall into a given</w:t>
      </w:r>
      <w:r w:rsidRPr="00583D6B">
        <w:rPr>
          <w:rStyle w:val="StyleUnderline"/>
        </w:rPr>
        <w:t xml:space="preserve"> identity </w:t>
      </w:r>
      <w:r w:rsidRPr="00702F34">
        <w:rPr>
          <w:rStyle w:val="StyleUnderline"/>
          <w:highlight w:val="cyan"/>
        </w:rPr>
        <w:t>group can only</w:t>
      </w:r>
      <w:r w:rsidRPr="00583D6B">
        <w:rPr>
          <w:rStyle w:val="StyleUnderline"/>
        </w:rPr>
        <w:t xml:space="preserve"> </w:t>
      </w:r>
      <w:r w:rsidRPr="00702F34">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702F34">
        <w:rPr>
          <w:rStyle w:val="Emphasis"/>
          <w:highlight w:val="cyan"/>
        </w:rPr>
        <w:t>deference</w:t>
      </w:r>
      <w:r w:rsidRPr="00702F34">
        <w:rPr>
          <w:rStyle w:val="StyleUnderline"/>
          <w:highlight w:val="cyan"/>
        </w:rPr>
        <w:t xml:space="preserve"> and </w:t>
      </w:r>
      <w:r w:rsidRPr="00702F34">
        <w:rPr>
          <w:rStyle w:val="Emphasis"/>
          <w:highlight w:val="cyan"/>
        </w:rPr>
        <w:t>passivity</w:t>
      </w:r>
      <w:r w:rsidRPr="00583D6B">
        <w:t>.</w:t>
      </w:r>
    </w:p>
    <w:p w14:paraId="7D4596EA" w14:textId="77777777" w:rsidR="006E44BA" w:rsidRPr="000B6E20" w:rsidRDefault="006E44BA" w:rsidP="006E44BA">
      <w:pPr>
        <w:rPr>
          <w:sz w:val="16"/>
        </w:rPr>
      </w:pPr>
      <w:r w:rsidRPr="000B6E20">
        <w:rPr>
          <w:sz w:val="16"/>
        </w:rPr>
        <w:t xml:space="preserve">The idea that experience affords authority falls down, once again, due to the inevitable diversity within oppressed identity groups. </w:t>
      </w:r>
      <w:r w:rsidRPr="00702F34">
        <w:rPr>
          <w:rStyle w:val="StyleUnderline"/>
          <w:highlight w:val="cyan"/>
        </w:rPr>
        <w:t>There are</w:t>
      </w:r>
      <w:r w:rsidRPr="00583D6B">
        <w:rPr>
          <w:rStyle w:val="StyleUnderline"/>
        </w:rPr>
        <w:t xml:space="preserve"> as </w:t>
      </w:r>
      <w:r w:rsidRPr="00702F34">
        <w:rPr>
          <w:rStyle w:val="StyleUnderline"/>
          <w:highlight w:val="cyan"/>
        </w:rPr>
        <w:t>many experiences</w:t>
      </w:r>
      <w:r w:rsidRPr="00583D6B">
        <w:rPr>
          <w:rStyle w:val="StyleUnderline"/>
        </w:rPr>
        <w:t xml:space="preserve"> as there are members of any one oppressed group, and </w:t>
      </w:r>
      <w:r w:rsidRPr="00702F34">
        <w:rPr>
          <w:rStyle w:val="StyleUnderline"/>
          <w:highlight w:val="cyan"/>
        </w:rPr>
        <w:t>these can</w:t>
      </w:r>
      <w:r w:rsidRPr="00583D6B">
        <w:rPr>
          <w:rStyle w:val="StyleUnderline"/>
        </w:rPr>
        <w:t xml:space="preserve"> be </w:t>
      </w:r>
      <w:r w:rsidRPr="00702F34">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702F34">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702F34">
        <w:rPr>
          <w:rStyle w:val="Emphasis"/>
          <w:highlight w:val="cyan"/>
        </w:rPr>
        <w:t>someone</w:t>
      </w:r>
      <w:r w:rsidRPr="00583D6B">
        <w:rPr>
          <w:rStyle w:val="StyleUnderline"/>
        </w:rPr>
        <w:t xml:space="preserve"> setting themselves up </w:t>
      </w:r>
      <w:r w:rsidRPr="00702F34">
        <w:rPr>
          <w:rStyle w:val="StyleUnderline"/>
          <w:highlight w:val="cyan"/>
        </w:rPr>
        <w:t xml:space="preserve">as the </w:t>
      </w:r>
      <w:r w:rsidRPr="00702F34">
        <w:rPr>
          <w:rStyle w:val="Emphasis"/>
          <w:sz w:val="26"/>
          <w:szCs w:val="26"/>
          <w:highlight w:val="cyan"/>
        </w:rPr>
        <w:t>arbiter</w:t>
      </w:r>
      <w:r w:rsidRPr="00583D6B">
        <w:rPr>
          <w:rStyle w:val="StyleUnderline"/>
        </w:rPr>
        <w:t xml:space="preserve"> </w:t>
      </w:r>
      <w:r w:rsidRPr="00702F34">
        <w:rPr>
          <w:rStyle w:val="StyleUnderline"/>
          <w:highlight w:val="cyan"/>
        </w:rPr>
        <w:t>of which experiences are</w:t>
      </w:r>
      <w:r w:rsidRPr="00583D6B">
        <w:rPr>
          <w:rStyle w:val="StyleUnderline"/>
        </w:rPr>
        <w:t xml:space="preserve"> most </w:t>
      </w:r>
      <w:r w:rsidRPr="00702F34">
        <w:rPr>
          <w:rStyle w:val="StyleUnderline"/>
          <w:highlight w:val="cyan"/>
        </w:rPr>
        <w:t>valid</w:t>
      </w:r>
      <w:r w:rsidRPr="000B6E20">
        <w:rPr>
          <w:sz w:val="16"/>
        </w:rPr>
        <w:t xml:space="preserve">. </w:t>
      </w:r>
      <w:r w:rsidRPr="00702F34">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702F34">
        <w:rPr>
          <w:rStyle w:val="Emphasis"/>
          <w:sz w:val="26"/>
          <w:szCs w:val="26"/>
          <w:highlight w:val="cyan"/>
        </w:rPr>
        <w:t>advantaged</w:t>
      </w:r>
      <w:r w:rsidRPr="000B6E20">
        <w:rPr>
          <w:rStyle w:val="StyleUnderline"/>
        </w:rPr>
        <w:t xml:space="preserve"> in comparison to the rest of the group, and who have an interest in becoming spokespeople in order to push a particular agenda</w:t>
      </w:r>
      <w:r w:rsidRPr="000B6E20">
        <w:rPr>
          <w:sz w:val="16"/>
        </w:rPr>
        <w:t>. As Olúfémi O Táiwò puts it in an essay critiquing this phenomenon:</w:t>
      </w:r>
    </w:p>
    <w:p w14:paraId="71BB8C83" w14:textId="77777777" w:rsidR="006E44BA" w:rsidRPr="000B6E20" w:rsidRDefault="006E44BA" w:rsidP="006E44BA">
      <w:pPr>
        <w:rPr>
          <w:sz w:val="16"/>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actually do or do not know, or what they have or have not personally experienced.</w:t>
      </w:r>
      <w:bookmarkStart w:id="1" w:name="_ednref10"/>
      <w:r w:rsidRPr="00057AFA">
        <w:rPr>
          <w:sz w:val="16"/>
        </w:rPr>
        <w:t>10</w:t>
      </w:r>
      <w:bookmarkEnd w:id="1"/>
    </w:p>
    <w:p w14:paraId="430A6105" w14:textId="77777777" w:rsidR="006E44BA" w:rsidRPr="000B6E20" w:rsidRDefault="006E44BA" w:rsidP="006E44BA">
      <w:pPr>
        <w:rPr>
          <w:sz w:val="16"/>
          <w:szCs w:val="16"/>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0038D829" w14:textId="77777777" w:rsidR="006E44BA" w:rsidRPr="000B6E20" w:rsidRDefault="006E44BA" w:rsidP="006E44BA">
      <w:pPr>
        <w:rPr>
          <w:sz w:val="16"/>
          <w:szCs w:val="16"/>
        </w:rPr>
      </w:pPr>
      <w:r w:rsidRPr="000B6E20">
        <w:rPr>
          <w:sz w:val="16"/>
          <w:szCs w:val="16"/>
        </w:rPr>
        <w:t>Autonomous Department officers are elected members of the SRC that have the lived experiences and speak for the marginalised community they represent. Hence, it is imperative that anyone who is doing student advocacy that concerns a specific marginalised community properly consult with the department officers. This ensures that their campaigns and/or protest can truly reflect the needs of marginalised students on campus and avoid any kind of white knighting.</w:t>
      </w:r>
      <w:bookmarkStart w:id="2" w:name="_ednref11"/>
      <w:r w:rsidRPr="00057AFA">
        <w:rPr>
          <w:sz w:val="16"/>
          <w:szCs w:val="16"/>
        </w:rPr>
        <w:t>11</w:t>
      </w:r>
      <w:bookmarkEnd w:id="2"/>
    </w:p>
    <w:p w14:paraId="1FC93A1E" w14:textId="77777777" w:rsidR="006E44BA" w:rsidRPr="00DE6CEC" w:rsidRDefault="006E44BA" w:rsidP="006E44BA">
      <w:pPr>
        <w:rPr>
          <w:sz w:val="16"/>
        </w:rPr>
      </w:pPr>
      <w:r w:rsidRPr="000B6E20">
        <w:rPr>
          <w:rStyle w:val="StyleUnderline"/>
        </w:rPr>
        <w:t xml:space="preserve">Policies such as </w:t>
      </w:r>
      <w:r w:rsidRPr="00702F34">
        <w:rPr>
          <w:rStyle w:val="StyleUnderline"/>
          <w:highlight w:val="cyan"/>
        </w:rPr>
        <w:t>these are</w:t>
      </w:r>
      <w:r w:rsidRPr="000B6E20">
        <w:rPr>
          <w:rStyle w:val="StyleUnderline"/>
        </w:rPr>
        <w:t xml:space="preserve"> regularly </w:t>
      </w:r>
      <w:r w:rsidRPr="00702F34">
        <w:rPr>
          <w:rStyle w:val="StyleUnderline"/>
          <w:highlight w:val="cyan"/>
        </w:rPr>
        <w:t xml:space="preserve">used to </w:t>
      </w:r>
      <w:r w:rsidRPr="00702F34">
        <w:rPr>
          <w:rStyle w:val="Emphasis"/>
          <w:highlight w:val="cyan"/>
        </w:rPr>
        <w:t>censor solidarity</w:t>
      </w:r>
      <w:r w:rsidRPr="000B6E20">
        <w:rPr>
          <w:rStyle w:val="StyleUnderline"/>
        </w:rPr>
        <w:t xml:space="preserve"> </w:t>
      </w:r>
      <w:r w:rsidRPr="00702F34">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privatisation of on-campus health services, and for moving a motion opposing the introduction of a Liberal think tank, the Menzies Institute, at another university. </w:t>
      </w:r>
      <w:r w:rsidRPr="000B6E20">
        <w:rPr>
          <w:rStyle w:val="StyleUnderline"/>
        </w:rPr>
        <w:t xml:space="preserve">In both these cases, the </w:t>
      </w:r>
      <w:r w:rsidRPr="00702F34">
        <w:rPr>
          <w:rStyle w:val="StyleUnderline"/>
          <w:highlight w:val="cyan"/>
        </w:rPr>
        <w:t>activists</w:t>
      </w:r>
      <w:r w:rsidRPr="000B6E20">
        <w:rPr>
          <w:rStyle w:val="StyleUnderline"/>
        </w:rPr>
        <w:t xml:space="preserve"> had </w:t>
      </w:r>
      <w:r w:rsidRPr="00702F34">
        <w:rPr>
          <w:rStyle w:val="StyleUnderline"/>
          <w:highlight w:val="cyan"/>
        </w:rPr>
        <w:t>made the</w:t>
      </w:r>
      <w:r w:rsidRPr="000B6E20">
        <w:rPr>
          <w:rStyle w:val="StyleUnderline"/>
        </w:rPr>
        <w:t xml:space="preserve"> apparently </w:t>
      </w:r>
      <w:r w:rsidRPr="00702F34">
        <w:rPr>
          <w:rStyle w:val="StyleUnderline"/>
          <w:highlight w:val="cyan"/>
        </w:rPr>
        <w:t xml:space="preserve">grave error of </w:t>
      </w:r>
      <w:r w:rsidRPr="00702F34">
        <w:rPr>
          <w:rStyle w:val="Emphasis"/>
          <w:highlight w:val="cyan"/>
        </w:rPr>
        <w:t>failing to consult</w:t>
      </w:r>
      <w:r w:rsidRPr="000B6E20">
        <w:rPr>
          <w:rStyle w:val="StyleUnderline"/>
        </w:rPr>
        <w:t xml:space="preserve"> with relevant student union office bearers and clubs</w:t>
      </w:r>
      <w:r w:rsidRPr="000B6E20">
        <w:rPr>
          <w:sz w:val="16"/>
        </w:rPr>
        <w:t xml:space="preserve">. </w:t>
      </w:r>
      <w:r w:rsidRPr="000B6E20">
        <w:rPr>
          <w:rStyle w:val="StyleUnderline"/>
        </w:rPr>
        <w:t xml:space="preserve">In the case of the </w:t>
      </w:r>
      <w:r w:rsidRPr="00702F34">
        <w:rPr>
          <w:rStyle w:val="StyleUnderline"/>
          <w:highlight w:val="cyan"/>
        </w:rPr>
        <w:t>healthcare campaign</w:t>
      </w:r>
      <w:r w:rsidRPr="000B6E20">
        <w:rPr>
          <w:rStyle w:val="StyleUnderline"/>
        </w:rPr>
        <w:t xml:space="preserve"> they </w:t>
      </w:r>
      <w:r w:rsidRPr="00702F34">
        <w:rPr>
          <w:rStyle w:val="StyleUnderline"/>
          <w:highlight w:val="cyan"/>
        </w:rPr>
        <w:t>were attacked</w:t>
      </w:r>
      <w:r w:rsidRPr="000B6E20">
        <w:rPr>
          <w:rStyle w:val="StyleUnderline"/>
        </w:rPr>
        <w:t xml:space="preserve"> as white knights </w:t>
      </w:r>
      <w:r w:rsidRPr="000B6E20">
        <w:rPr>
          <w:sz w:val="16"/>
        </w:rPr>
        <w:t xml:space="preserve">because they had not consulted with the queer officer or the BIPOC officer, </w:t>
      </w:r>
      <w:r w:rsidRPr="00702F34">
        <w:rPr>
          <w:rStyle w:val="StyleUnderline"/>
          <w:highlight w:val="cyan"/>
        </w:rPr>
        <w:t xml:space="preserve">despite the fact that </w:t>
      </w:r>
      <w:r w:rsidRPr="00702F34">
        <w:rPr>
          <w:rStyle w:val="Emphasis"/>
          <w:highlight w:val="cyan"/>
        </w:rPr>
        <w:t>queer people</w:t>
      </w:r>
      <w:r w:rsidRPr="000B6E20">
        <w:rPr>
          <w:rStyle w:val="Emphasis"/>
        </w:rPr>
        <w:t xml:space="preserve"> </w:t>
      </w:r>
      <w:r w:rsidRPr="00702F34">
        <w:rPr>
          <w:rStyle w:val="Emphasis"/>
          <w:highlight w:val="cyan"/>
        </w:rPr>
        <w:t>need healthcare</w:t>
      </w:r>
      <w:r w:rsidRPr="00702F34">
        <w:rPr>
          <w:rStyle w:val="StyleUnderline"/>
          <w:highlight w:val="cyan"/>
        </w:rPr>
        <w:t xml:space="preserve"> and </w:t>
      </w:r>
      <w:r w:rsidRPr="00702F34">
        <w:rPr>
          <w:rStyle w:val="Emphasis"/>
          <w:highlight w:val="cyan"/>
        </w:rPr>
        <w:t>racism</w:t>
      </w:r>
      <w:r w:rsidRPr="000B6E20">
        <w:rPr>
          <w:rStyle w:val="Emphasis"/>
        </w:rPr>
        <w:t xml:space="preserve"> </w:t>
      </w:r>
      <w:r w:rsidRPr="00702F34">
        <w:rPr>
          <w:rStyle w:val="Emphasis"/>
          <w:highlight w:val="cyan"/>
        </w:rPr>
        <w:t>is endemic in the</w:t>
      </w:r>
      <w:r w:rsidRPr="000B6E20">
        <w:rPr>
          <w:rStyle w:val="Emphasis"/>
        </w:rPr>
        <w:t xml:space="preserve"> medical </w:t>
      </w:r>
      <w:r w:rsidRPr="00702F34">
        <w:rPr>
          <w:rStyle w:val="Emphasis"/>
          <w:highlight w:val="cyan"/>
        </w:rPr>
        <w:t>system</w:t>
      </w:r>
      <w:r w:rsidRPr="000B6E20">
        <w:rPr>
          <w:sz w:val="16"/>
        </w:rPr>
        <w:t>. It was also a failing to not consult the BIPOC officer in relation to the Menzies Institute motion because Liberal Prime Minister Robert Menzies was a racist.</w:t>
      </w:r>
      <w:r>
        <w:rPr>
          <w:sz w:val="16"/>
        </w:rPr>
        <w:t>s</w:t>
      </w:r>
    </w:p>
    <w:p w14:paraId="05C76499" w14:textId="77777777" w:rsidR="006E44BA" w:rsidRPr="00DE6CEC" w:rsidRDefault="006E44BA" w:rsidP="006E44BA">
      <w:pPr>
        <w:pStyle w:val="Heading4"/>
      </w:pPr>
      <w:r w:rsidRPr="00DE6CEC">
        <w:t>Wilder.</w:t>
      </w:r>
    </w:p>
    <w:p w14:paraId="4D6AFF53" w14:textId="77777777" w:rsidR="006E44BA" w:rsidRPr="009E5E09" w:rsidRDefault="006E44BA" w:rsidP="006E44BA">
      <w:pPr>
        <w:rPr>
          <w:rStyle w:val="StyleUnderline"/>
          <w:highlight w:val="green"/>
        </w:rPr>
      </w:pPr>
      <w:r w:rsidRPr="00627E25">
        <w:rPr>
          <w:rStyle w:val="Rehighlighting"/>
        </w:rPr>
        <w:t>Du Bois emphasized that these economic efforts were meant to complement, and help to realize, rather than replace the existing civil rights struggle. He offered a strategy for achieving full citizenship from a position of economic security, strength, and leverage</w:t>
      </w:r>
      <w:r w:rsidRPr="002312AC">
        <w:rPr>
          <w:sz w:val="16"/>
        </w:rPr>
        <w:t xml:space="preserve">. </w:t>
      </w:r>
    </w:p>
    <w:p w14:paraId="1CD1E068" w14:textId="77777777" w:rsidR="006E44BA" w:rsidRPr="005D388F" w:rsidRDefault="006E44BA" w:rsidP="006E44BA"/>
    <w:p w14:paraId="0C101F35" w14:textId="777B2539" w:rsidR="006E44BA" w:rsidRDefault="00A56057" w:rsidP="00A56057">
      <w:pPr>
        <w:pStyle w:val="Heading1"/>
      </w:pPr>
      <w:r>
        <w:t>1NR</w:t>
      </w:r>
    </w:p>
    <w:p w14:paraId="13F70D21" w14:textId="77777777" w:rsidR="00A56057" w:rsidRPr="00C625A4" w:rsidRDefault="00A56057" w:rsidP="00A56057">
      <w:pPr>
        <w:pStyle w:val="Heading4"/>
      </w:pPr>
      <w:r>
        <w:t>It</w:t>
      </w:r>
      <w:r w:rsidRPr="00C625A4">
        <w:t xml:space="preserve"> </w:t>
      </w:r>
      <w:r w:rsidRPr="00C625A4">
        <w:rPr>
          <w:u w:val="single"/>
        </w:rPr>
        <w:t>challenge</w:t>
      </w:r>
      <w:r>
        <w:rPr>
          <w:u w:val="single"/>
        </w:rPr>
        <w:t>s</w:t>
      </w:r>
      <w:r w:rsidRPr="00C625A4">
        <w:rPr>
          <w:u w:val="single"/>
        </w:rPr>
        <w:t xml:space="preserv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07BF655C" w14:textId="77777777" w:rsidR="00A56057" w:rsidRPr="00C625A4" w:rsidRDefault="00A56057" w:rsidP="00A56057">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54A04101" w14:textId="77777777" w:rsidR="00A56057" w:rsidRPr="00806A2B" w:rsidRDefault="00A56057" w:rsidP="00A56057">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48190F">
        <w:rPr>
          <w:rStyle w:val="StyleUnderline"/>
          <w:highlight w:val="green"/>
        </w:rPr>
        <w:t xml:space="preserve">Failing to </w:t>
      </w:r>
      <w:r w:rsidRPr="0048190F">
        <w:rPr>
          <w:rStyle w:val="Emphasis"/>
          <w:highlight w:val="green"/>
        </w:rPr>
        <w:t>contest</w:t>
      </w:r>
      <w:r w:rsidRPr="00806A2B">
        <w:rPr>
          <w:sz w:val="16"/>
        </w:rPr>
        <w:t xml:space="preserve"> those </w:t>
      </w:r>
      <w:r w:rsidRPr="0048190F">
        <w:rPr>
          <w:rStyle w:val="StyleUnderline"/>
          <w:highlight w:val="green"/>
        </w:rPr>
        <w:t>arguments leaves labor</w:t>
      </w:r>
      <w:r w:rsidRPr="00F30A93">
        <w:rPr>
          <w:rStyle w:val="StyleUnderline"/>
        </w:rPr>
        <w:t xml:space="preserve"> on </w:t>
      </w:r>
      <w:r w:rsidRPr="0048190F">
        <w:rPr>
          <w:rStyle w:val="Emphasis"/>
          <w:highlight w:val="gree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22EAA140" w14:textId="77777777" w:rsidR="00A56057" w:rsidRPr="00806A2B" w:rsidRDefault="00A56057" w:rsidP="00A56057">
      <w:pPr>
        <w:rPr>
          <w:sz w:val="16"/>
        </w:rPr>
      </w:pPr>
      <w:r w:rsidRPr="00806A2B">
        <w:rPr>
          <w:sz w:val="16"/>
        </w:rPr>
        <w:t xml:space="preserve">In contrast to the dissent in Janus, </w:t>
      </w:r>
      <w:r w:rsidRPr="00F30A93">
        <w:rPr>
          <w:rStyle w:val="StyleUnderline"/>
        </w:rPr>
        <w:t xml:space="preserve">Justice </w:t>
      </w:r>
      <w:r w:rsidRPr="0048190F">
        <w:rPr>
          <w:rStyle w:val="StyleUnderline"/>
          <w:highlight w:val="green"/>
        </w:rPr>
        <w:t>Jackson's</w:t>
      </w:r>
      <w:r w:rsidRPr="00806A2B">
        <w:rPr>
          <w:sz w:val="16"/>
        </w:rPr>
        <w:t xml:space="preserve"> recent solo </w:t>
      </w:r>
      <w:r w:rsidRPr="0048190F">
        <w:rPr>
          <w:rStyle w:val="Emphasis"/>
          <w:highlight w:val="green"/>
        </w:rPr>
        <w:t>dissent</w:t>
      </w:r>
      <w:r w:rsidRPr="00C625A4">
        <w:rPr>
          <w:rStyle w:val="Emphasis"/>
        </w:rPr>
        <w:t xml:space="preserve"> in Glacier</w:t>
      </w:r>
      <w:r w:rsidRPr="0048190F">
        <w:rPr>
          <w:rStyle w:val="StyleUnderline"/>
          <w:highlight w:val="green"/>
        </w:rPr>
        <w:t xml:space="preserve"> suggests how courts could</w:t>
      </w:r>
      <w:r w:rsidRPr="00F30A93">
        <w:rPr>
          <w:rStyle w:val="StyleUnderline"/>
        </w:rPr>
        <w:t xml:space="preserve"> effectively </w:t>
      </w:r>
      <w:r w:rsidRPr="0048190F">
        <w:rPr>
          <w:rStyle w:val="StyleUnderline"/>
          <w:highlight w:val="green"/>
        </w:rPr>
        <w:t xml:space="preserve">invoke the </w:t>
      </w:r>
      <w:r w:rsidRPr="0048190F">
        <w:rPr>
          <w:rStyle w:val="Emphasis"/>
          <w:highlight w:val="gree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1E38DE95" w14:textId="77777777" w:rsidR="00A56057" w:rsidRPr="00806A2B" w:rsidRDefault="00A56057" w:rsidP="00A56057">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48190F">
        <w:rPr>
          <w:rStyle w:val="StyleUnderline"/>
          <w:highlight w:val="green"/>
        </w:rPr>
        <w:t xml:space="preserve">it is a mistake to </w:t>
      </w:r>
      <w:r w:rsidRPr="0048190F">
        <w:rPr>
          <w:rStyle w:val="Emphasis"/>
          <w:highlight w:val="green"/>
        </w:rPr>
        <w:t>cede</w:t>
      </w:r>
      <w:r w:rsidRPr="00C625A4">
        <w:rPr>
          <w:rStyle w:val="Emphasis"/>
        </w:rPr>
        <w:t xml:space="preserve"> the Constitution</w:t>
      </w:r>
      <w:r w:rsidRPr="0048190F">
        <w:rPr>
          <w:rStyle w:val="StyleUnderline"/>
          <w:highlight w:val="green"/>
        </w:rPr>
        <w:t xml:space="preserve"> to corporations</w:t>
      </w:r>
      <w:r w:rsidRPr="00806A2B">
        <w:rPr>
          <w:sz w:val="16"/>
        </w:rPr>
        <w:t>.</w:t>
      </w:r>
    </w:p>
    <w:p w14:paraId="06BFB4CD" w14:textId="77777777" w:rsidR="00A56057" w:rsidRPr="00806A2B" w:rsidRDefault="00A56057" w:rsidP="00A56057">
      <w:pPr>
        <w:rPr>
          <w:sz w:val="16"/>
        </w:rPr>
      </w:pPr>
      <w:r w:rsidRPr="00806A2B">
        <w:rPr>
          <w:sz w:val="16"/>
        </w:rPr>
        <w:t xml:space="preserve">More importantly, making </w:t>
      </w:r>
      <w:r w:rsidRPr="00F30A93">
        <w:rPr>
          <w:rStyle w:val="StyleUnderline"/>
        </w:rPr>
        <w:t xml:space="preserve">constitutional </w:t>
      </w:r>
      <w:r w:rsidRPr="0048190F">
        <w:rPr>
          <w:rStyle w:val="StyleUnderline"/>
          <w:highlight w:val="green"/>
        </w:rPr>
        <w:t xml:space="preserve">arguments </w:t>
      </w:r>
      <w:r w:rsidRPr="00C625A4">
        <w:rPr>
          <w:rStyle w:val="Emphasis"/>
        </w:rPr>
        <w:t>outside of courts</w:t>
      </w:r>
      <w:r w:rsidRPr="0048190F">
        <w:rPr>
          <w:rStyle w:val="StyleUnderline"/>
          <w:highlight w:val="green"/>
        </w:rPr>
        <w:t xml:space="preserve"> can </w:t>
      </w:r>
      <w:r w:rsidRPr="0048190F">
        <w:rPr>
          <w:rStyle w:val="Emphasis"/>
          <w:highlight w:val="green"/>
        </w:rPr>
        <w:t>galvanize</w:t>
      </w:r>
      <w:r w:rsidRPr="00806A2B">
        <w:rPr>
          <w:sz w:val="16"/>
        </w:rPr>
        <w:t xml:space="preserve"> </w:t>
      </w:r>
      <w:r w:rsidRPr="00F30A93">
        <w:rPr>
          <w:rStyle w:val="StyleUnderline"/>
        </w:rPr>
        <w:t xml:space="preserve">political and social change and </w:t>
      </w:r>
      <w:r w:rsidRPr="0048190F">
        <w:rPr>
          <w:rStyle w:val="Emphasis"/>
          <w:highlight w:val="gree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48190F">
        <w:rPr>
          <w:rStyle w:val="StyleUnderline"/>
          <w:highlight w:val="green"/>
        </w:rPr>
        <w:t>law</w:t>
      </w:r>
      <w:r w:rsidRPr="00806A2B">
        <w:rPr>
          <w:sz w:val="16"/>
        </w:rPr>
        <w:t xml:space="preserve"> frequently </w:t>
      </w:r>
      <w:r w:rsidRPr="0048190F">
        <w:rPr>
          <w:rStyle w:val="StyleUnderline"/>
          <w:highlight w:val="green"/>
        </w:rPr>
        <w:t>serves as a "</w:t>
      </w:r>
      <w:r w:rsidRPr="00C625A4">
        <w:rPr>
          <w:rStyle w:val="Emphasis"/>
        </w:rPr>
        <w:t xml:space="preserve">master </w:t>
      </w:r>
      <w:r w:rsidRPr="0048190F">
        <w:rPr>
          <w:rStyle w:val="Emphasis"/>
          <w:highlight w:val="green"/>
        </w:rPr>
        <w:t>frame</w:t>
      </w:r>
      <w:r w:rsidRPr="0048190F">
        <w:rPr>
          <w:rStyle w:val="StyleUnderline"/>
          <w:highlight w:val="green"/>
        </w:rPr>
        <w:t>" that "resonate[s]</w:t>
      </w:r>
      <w:r w:rsidRPr="00806A2B">
        <w:rPr>
          <w:sz w:val="16"/>
        </w:rPr>
        <w:t xml:space="preserve"> deeply </w:t>
      </w:r>
      <w:r w:rsidRPr="0048190F">
        <w:rPr>
          <w:rStyle w:val="StyleUnderline"/>
          <w:highlight w:val="green"/>
        </w:rPr>
        <w:t xml:space="preserve">across </w:t>
      </w:r>
      <w:r w:rsidRPr="00C625A4">
        <w:rPr>
          <w:rStyle w:val="Emphasis"/>
        </w:rPr>
        <w:t xml:space="preserve">social </w:t>
      </w:r>
      <w:r w:rsidRPr="0048190F">
        <w:rPr>
          <w:rStyle w:val="Emphasis"/>
          <w:highlight w:val="gree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0387D892" w14:textId="77777777" w:rsidR="00A56057" w:rsidRPr="00806A2B" w:rsidRDefault="00A56057" w:rsidP="00A56057">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48190F">
        <w:rPr>
          <w:rStyle w:val="StyleUnderline"/>
          <w:highlight w:val="green"/>
        </w:rPr>
        <w:t>rights talk</w:t>
      </w:r>
      <w:r w:rsidRPr="00806A2B">
        <w:rPr>
          <w:sz w:val="16"/>
        </w:rPr>
        <w:t xml:space="preserve"> . . . </w:t>
      </w:r>
      <w:r w:rsidRPr="0048190F">
        <w:rPr>
          <w:rStyle w:val="StyleUnderline"/>
          <w:highlight w:val="green"/>
        </w:rPr>
        <w:t xml:space="preserve">can provide an </w:t>
      </w:r>
      <w:r w:rsidRPr="0048190F">
        <w:rPr>
          <w:rStyle w:val="Emphasis"/>
          <w:highlight w:val="green"/>
        </w:rPr>
        <w:t>agenda</w:t>
      </w:r>
      <w:r w:rsidRPr="00F30A93">
        <w:rPr>
          <w:rStyle w:val="StyleUnderline"/>
        </w:rPr>
        <w:t xml:space="preserve"> for group mobilization, </w:t>
      </w:r>
      <w:r w:rsidRPr="0048190F">
        <w:rPr>
          <w:rStyle w:val="StyleUnderline"/>
          <w:highlight w:val="green"/>
        </w:rPr>
        <w:t xml:space="preserve">translating </w:t>
      </w:r>
      <w:r w:rsidRPr="00C625A4">
        <w:rPr>
          <w:rStyle w:val="Emphasis"/>
        </w:rPr>
        <w:t xml:space="preserve">local </w:t>
      </w:r>
      <w:r w:rsidRPr="0048190F">
        <w:rPr>
          <w:rStyle w:val="Emphasis"/>
          <w:highlight w:val="green"/>
        </w:rPr>
        <w:t>complaints</w:t>
      </w:r>
      <w:r w:rsidRPr="0048190F">
        <w:rPr>
          <w:rStyle w:val="StyleUnderline"/>
          <w:highlight w:val="green"/>
        </w:rPr>
        <w:t xml:space="preserve"> to a</w:t>
      </w:r>
      <w:r w:rsidRPr="00806A2B">
        <w:rPr>
          <w:sz w:val="16"/>
        </w:rPr>
        <w:t xml:space="preserve"> more </w:t>
      </w:r>
      <w:r w:rsidRPr="00F30A93">
        <w:rPr>
          <w:rStyle w:val="StyleUnderline"/>
        </w:rPr>
        <w:t xml:space="preserve">generalized </w:t>
      </w:r>
      <w:r w:rsidRPr="0048190F">
        <w:rPr>
          <w:rStyle w:val="StyleUnderline"/>
          <w:highlight w:val="gree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0D8C0015" w14:textId="77777777" w:rsidR="00A56057" w:rsidRPr="00806A2B" w:rsidRDefault="00A56057" w:rsidP="00A56057">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4EEBCB18" w14:textId="77777777" w:rsidR="00A56057" w:rsidRPr="00806A2B" w:rsidRDefault="00A56057" w:rsidP="00A56057">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46DB2AAA" w14:textId="77777777" w:rsidR="00A56057" w:rsidRPr="00806A2B" w:rsidRDefault="00A56057" w:rsidP="00A56057">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48190F">
        <w:rPr>
          <w:rStyle w:val="Emphasis"/>
          <w:highlight w:val="gree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48190F">
        <w:rPr>
          <w:rStyle w:val="StyleUnderline"/>
          <w:highlight w:val="green"/>
        </w:rPr>
        <w:t>as well as</w:t>
      </w:r>
      <w:r w:rsidRPr="00806A2B">
        <w:rPr>
          <w:sz w:val="16"/>
        </w:rPr>
        <w:t xml:space="preserve"> legislative and executive branch </w:t>
      </w:r>
      <w:r w:rsidRPr="00C625A4">
        <w:rPr>
          <w:rStyle w:val="Emphasis"/>
        </w:rPr>
        <w:t xml:space="preserve">institutional </w:t>
      </w:r>
      <w:r w:rsidRPr="0048190F">
        <w:rPr>
          <w:rStyle w:val="Emphasis"/>
          <w:highlight w:val="green"/>
        </w:rPr>
        <w:t>practice</w:t>
      </w:r>
      <w:r w:rsidRPr="00806A2B">
        <w:rPr>
          <w:sz w:val="16"/>
        </w:rPr>
        <w:t xml:space="preserve">, have functioned to </w:t>
      </w:r>
      <w:r w:rsidRPr="0048190F">
        <w:rPr>
          <w:rStyle w:val="StyleUnderline"/>
          <w:highlight w:val="green"/>
        </w:rPr>
        <w:t>construct</w:t>
      </w:r>
      <w:r w:rsidRPr="00F30A93">
        <w:rPr>
          <w:rStyle w:val="StyleUnderline"/>
        </w:rPr>
        <w:t xml:space="preserve"> constitutional </w:t>
      </w:r>
      <w:r w:rsidRPr="0048190F">
        <w:rPr>
          <w:rStyle w:val="Emphasis"/>
          <w:highlight w:val="gree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61009884" w14:textId="77777777" w:rsidR="00A56057" w:rsidRPr="00806A2B" w:rsidRDefault="00A56057" w:rsidP="00A56057">
      <w:pPr>
        <w:rPr>
          <w:sz w:val="16"/>
        </w:rPr>
      </w:pPr>
      <w:r w:rsidRPr="00806A2B">
        <w:rPr>
          <w:sz w:val="16"/>
        </w:rPr>
        <w:t xml:space="preserve">Similarly, </w:t>
      </w:r>
      <w:r w:rsidRPr="0048190F">
        <w:rPr>
          <w:rStyle w:val="StyleUnderline"/>
          <w:highlight w:val="green"/>
        </w:rPr>
        <w:t xml:space="preserve">the </w:t>
      </w:r>
      <w:r w:rsidRPr="0048190F">
        <w:rPr>
          <w:rStyle w:val="Emphasis"/>
          <w:highlight w:val="green"/>
        </w:rPr>
        <w:t>concern</w:t>
      </w:r>
      <w:r w:rsidRPr="0048190F">
        <w:rPr>
          <w:rStyle w:val="StyleUnderline"/>
          <w:highlight w:val="green"/>
        </w:rPr>
        <w:t xml:space="preserve"> that constitutionalism</w:t>
      </w:r>
      <w:r w:rsidRPr="00806A2B">
        <w:rPr>
          <w:sz w:val="16"/>
        </w:rPr>
        <w:t xml:space="preserve"> necessarily </w:t>
      </w:r>
      <w:r w:rsidRPr="0048190F">
        <w:rPr>
          <w:rStyle w:val="StyleUnderline"/>
          <w:highlight w:val="green"/>
        </w:rPr>
        <w:t xml:space="preserve">tethers </w:t>
      </w:r>
      <w:r w:rsidRPr="0048190F">
        <w:rPr>
          <w:rStyle w:val="Emphasis"/>
          <w:highlight w:val="green"/>
        </w:rPr>
        <w:t>politic</w:t>
      </w:r>
      <w:r w:rsidRPr="00806A2B">
        <w:rPr>
          <w:sz w:val="16"/>
        </w:rPr>
        <w:t>al decision</w:t>
      </w:r>
      <w:r w:rsidRPr="0048190F">
        <w:rPr>
          <w:rStyle w:val="Emphasis"/>
          <w:highlight w:val="green"/>
        </w:rPr>
        <w:t>s</w:t>
      </w:r>
      <w:r w:rsidRPr="0048190F">
        <w:rPr>
          <w:rStyle w:val="StyleUnderline"/>
          <w:highlight w:val="gree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48190F">
        <w:rPr>
          <w:rStyle w:val="StyleUnderline"/>
          <w:highlight w:val="green"/>
        </w:rPr>
        <w:t xml:space="preserve"> is shaped</w:t>
      </w:r>
      <w:r w:rsidRPr="00806A2B">
        <w:rPr>
          <w:sz w:val="16"/>
        </w:rPr>
        <w:t xml:space="preserve"> in large part </w:t>
      </w:r>
      <w:r w:rsidRPr="0048190F">
        <w:rPr>
          <w:rStyle w:val="StyleUnderline"/>
          <w:highlight w:val="green"/>
        </w:rPr>
        <w:t xml:space="preserve">by the </w:t>
      </w:r>
      <w:r w:rsidRPr="0048190F">
        <w:rPr>
          <w:rStyle w:val="Emphasis"/>
          <w:highlight w:val="green"/>
        </w:rPr>
        <w:t>current</w:t>
      </w:r>
      <w:r w:rsidRPr="00F30A93">
        <w:rPr>
          <w:rStyle w:val="StyleUnderline"/>
        </w:rPr>
        <w:t xml:space="preserve"> Court's </w:t>
      </w:r>
      <w:r w:rsidRPr="0048190F">
        <w:rPr>
          <w:rStyle w:val="StyleUnderline"/>
          <w:highlight w:val="green"/>
        </w:rPr>
        <w:t>commitment</w:t>
      </w:r>
      <w:r w:rsidRPr="00F30A93">
        <w:rPr>
          <w:rStyle w:val="StyleUnderline"/>
        </w:rPr>
        <w:t xml:space="preserve"> to</w:t>
      </w:r>
      <w:r w:rsidRPr="00806A2B">
        <w:rPr>
          <w:sz w:val="16"/>
        </w:rPr>
        <w:t xml:space="preserve"> a particular form of </w:t>
      </w:r>
      <w:r w:rsidRPr="0048190F">
        <w:rPr>
          <w:rStyle w:val="StyleUnderline"/>
          <w:highlight w:val="green"/>
        </w:rPr>
        <w:t>"originalism"</w:t>
      </w:r>
      <w:r w:rsidRPr="00806A2B">
        <w:rPr>
          <w:sz w:val="16"/>
        </w:rPr>
        <w:t xml:space="preserve"> as an interpretive method.426 But a narrow focus on original meaning or intent, as urged by conservative Justices and scholars, </w:t>
      </w:r>
      <w:r w:rsidRPr="0048190F">
        <w:rPr>
          <w:rStyle w:val="StyleUnderline"/>
          <w:highlight w:val="green"/>
        </w:rPr>
        <w:t xml:space="preserve">is not </w:t>
      </w:r>
      <w:r w:rsidRPr="0048190F">
        <w:rPr>
          <w:rStyle w:val="Emphasis"/>
          <w:highlight w:val="gree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48190F">
        <w:rPr>
          <w:rStyle w:val="StyleUnderline"/>
          <w:highlight w:val="green"/>
        </w:rPr>
        <w:t xml:space="preserve">The way we </w:t>
      </w:r>
      <w:r w:rsidRPr="0048190F">
        <w:rPr>
          <w:rStyle w:val="Emphasis"/>
          <w:highlight w:val="gree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48190F">
        <w:rPr>
          <w:rStyle w:val="StyleUnderline"/>
          <w:highlight w:val="green"/>
        </w:rPr>
        <w:t>is determined</w:t>
      </w:r>
      <w:r w:rsidRPr="00806A2B">
        <w:rPr>
          <w:sz w:val="16"/>
        </w:rPr>
        <w:t xml:space="preserve"> in significant part </w:t>
      </w:r>
      <w:r w:rsidRPr="0048190F">
        <w:rPr>
          <w:rStyle w:val="StyleUnderline"/>
          <w:highlight w:val="green"/>
        </w:rPr>
        <w:t>by</w:t>
      </w:r>
      <w:r w:rsidRPr="00F30A93">
        <w:rPr>
          <w:rStyle w:val="StyleUnderline"/>
        </w:rPr>
        <w:t xml:space="preserve"> the </w:t>
      </w:r>
      <w:r w:rsidRPr="00C625A4">
        <w:rPr>
          <w:rStyle w:val="Emphasis"/>
        </w:rPr>
        <w:t xml:space="preserve">background </w:t>
      </w:r>
      <w:r w:rsidRPr="0048190F">
        <w:rPr>
          <w:rStyle w:val="Emphasis"/>
          <w:highlight w:val="green"/>
        </w:rPr>
        <w:t>principles</w:t>
      </w:r>
      <w:r w:rsidRPr="00806A2B">
        <w:rPr>
          <w:sz w:val="16"/>
        </w:rPr>
        <w:t xml:space="preserve"> making up the small-c constitution. Those principles are </w:t>
      </w:r>
      <w:r w:rsidRPr="0048190F">
        <w:rPr>
          <w:rStyle w:val="StyleUnderline"/>
          <w:highlight w:val="green"/>
        </w:rPr>
        <w:t>shaped by</w:t>
      </w:r>
      <w:r w:rsidRPr="00806A2B">
        <w:rPr>
          <w:sz w:val="16"/>
        </w:rPr>
        <w:t xml:space="preserve"> the actions of popular movements, by economic and </w:t>
      </w:r>
      <w:r w:rsidRPr="0048190F">
        <w:rPr>
          <w:rStyle w:val="StyleUnderline"/>
          <w:highlight w:val="gree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6EE7FB35" w14:textId="77777777" w:rsidR="00A56057" w:rsidRPr="00806A2B" w:rsidRDefault="00A56057" w:rsidP="00A56057">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48190F">
        <w:rPr>
          <w:rStyle w:val="StyleUnderline"/>
          <w:highlight w:val="green"/>
        </w:rPr>
        <w:t>constitutionalism is</w:t>
      </w:r>
      <w:r w:rsidRPr="00806A2B">
        <w:rPr>
          <w:sz w:val="16"/>
        </w:rPr>
        <w:t xml:space="preserve"> an argument </w:t>
      </w:r>
      <w:r w:rsidRPr="0048190F">
        <w:rPr>
          <w:rStyle w:val="Emphasis"/>
          <w:highlight w:val="green"/>
        </w:rPr>
        <w:t>in favor</w:t>
      </w:r>
      <w:r w:rsidRPr="0048190F">
        <w:rPr>
          <w:rStyle w:val="StyleUnderline"/>
          <w:highlight w:val="green"/>
        </w:rPr>
        <w:t xml:space="preserve"> of</w:t>
      </w:r>
      <w:r w:rsidRPr="00F30A93">
        <w:rPr>
          <w:rStyle w:val="StyleUnderline"/>
        </w:rPr>
        <w:t xml:space="preserve"> articulating </w:t>
      </w:r>
      <w:r w:rsidRPr="0048190F">
        <w:rPr>
          <w:rStyle w:val="StyleUnderline"/>
          <w:highlight w:val="green"/>
        </w:rPr>
        <w:t xml:space="preserve">an alternative </w:t>
      </w:r>
      <w:r w:rsidRPr="0048190F">
        <w:rPr>
          <w:rStyle w:val="Emphasis"/>
          <w:highlight w:val="gree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549D18BD" w14:textId="77777777" w:rsidR="00A56057" w:rsidRPr="00806A2B" w:rsidRDefault="00A56057" w:rsidP="00A56057">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48190F">
        <w:rPr>
          <w:rStyle w:val="StyleUnderline"/>
          <w:highlight w:val="green"/>
        </w:rPr>
        <w:t xml:space="preserve">Given business's </w:t>
      </w:r>
      <w:r w:rsidRPr="00C625A4">
        <w:rPr>
          <w:rStyle w:val="Emphasis"/>
        </w:rPr>
        <w:t xml:space="preserve">extraordinary </w:t>
      </w:r>
      <w:r w:rsidRPr="0048190F">
        <w:rPr>
          <w:rStyle w:val="Emphasis"/>
          <w:highlight w:val="green"/>
        </w:rPr>
        <w:t>power</w:t>
      </w:r>
      <w:r w:rsidRPr="0048190F">
        <w:rPr>
          <w:rStyle w:val="StyleUnderline"/>
          <w:highlight w:val="green"/>
        </w:rPr>
        <w:t>, without</w:t>
      </w:r>
      <w:r w:rsidRPr="00F30A93">
        <w:rPr>
          <w:rStyle w:val="StyleUnderline"/>
        </w:rPr>
        <w:t xml:space="preserve"> entrenchment aimed at</w:t>
      </w:r>
      <w:r w:rsidRPr="00806A2B">
        <w:rPr>
          <w:sz w:val="16"/>
        </w:rPr>
        <w:t xml:space="preserve"> fundamental change of </w:t>
      </w:r>
      <w:r w:rsidRPr="0048190F">
        <w:rPr>
          <w:rStyle w:val="StyleUnderline"/>
          <w:highlight w:val="green"/>
        </w:rPr>
        <w:t xml:space="preserve">the </w:t>
      </w:r>
      <w:r w:rsidRPr="0048190F">
        <w:rPr>
          <w:rStyle w:val="Emphasis"/>
          <w:highlight w:val="green"/>
        </w:rPr>
        <w:t>constitution</w:t>
      </w:r>
      <w:r w:rsidRPr="00806A2B">
        <w:rPr>
          <w:sz w:val="16"/>
        </w:rPr>
        <w:t xml:space="preserve">al political economy, </w:t>
      </w:r>
      <w:r w:rsidRPr="0048190F">
        <w:rPr>
          <w:rStyle w:val="StyleUnderline"/>
          <w:highlight w:val="green"/>
        </w:rPr>
        <w:t>labor's</w:t>
      </w:r>
      <w:r w:rsidRPr="00806A2B">
        <w:rPr>
          <w:sz w:val="16"/>
        </w:rPr>
        <w:t xml:space="preserve"> short-term policy </w:t>
      </w:r>
      <w:r w:rsidRPr="0048190F">
        <w:rPr>
          <w:rStyle w:val="StyleUnderline"/>
          <w:highlight w:val="green"/>
        </w:rPr>
        <w:t xml:space="preserve">victories are </w:t>
      </w:r>
      <w:r w:rsidRPr="0048190F">
        <w:rPr>
          <w:rStyle w:val="Emphasis"/>
          <w:highlight w:val="gree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29CAE77F" w14:textId="77777777" w:rsidR="00A56057" w:rsidRDefault="00A56057" w:rsidP="00A56057">
      <w:pPr>
        <w:rPr>
          <w:sz w:val="16"/>
        </w:rPr>
      </w:pPr>
      <w:r w:rsidRPr="00806A2B">
        <w:rPr>
          <w:sz w:val="16"/>
        </w:rPr>
        <w:t xml:space="preserve">Ultimately, what </w:t>
      </w:r>
      <w:r w:rsidRPr="0048190F">
        <w:rPr>
          <w:rStyle w:val="StyleUnderline"/>
          <w:highlight w:val="gree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48190F">
        <w:rPr>
          <w:rStyle w:val="Emphasis"/>
          <w:highlight w:val="green"/>
        </w:rPr>
        <w:t>power</w:t>
      </w:r>
      <w:r w:rsidRPr="0048190F">
        <w:rPr>
          <w:rStyle w:val="StyleUnderline"/>
          <w:highlight w:val="green"/>
        </w:rPr>
        <w:t xml:space="preserve"> for</w:t>
      </w:r>
      <w:r w:rsidRPr="00F30A93">
        <w:rPr>
          <w:rStyle w:val="StyleUnderline"/>
        </w:rPr>
        <w:t xml:space="preserve"> working </w:t>
      </w:r>
      <w:r w:rsidRPr="0048190F">
        <w:rPr>
          <w:rStyle w:val="StyleUnderline"/>
          <w:highlight w:val="green"/>
        </w:rPr>
        <w:t>people and</w:t>
      </w:r>
      <w:r w:rsidRPr="00806A2B">
        <w:rPr>
          <w:sz w:val="16"/>
        </w:rPr>
        <w:t xml:space="preserve"> to reshape the economy. At the same time, it attempts </w:t>
      </w:r>
      <w:r w:rsidRPr="0048190F">
        <w:rPr>
          <w:rStyle w:val="StyleUnderline"/>
          <w:highlight w:val="green"/>
        </w:rPr>
        <w:t xml:space="preserve">to </w:t>
      </w:r>
      <w:r w:rsidRPr="0048190F">
        <w:rPr>
          <w:rStyle w:val="Emphasis"/>
          <w:highlight w:val="green"/>
        </w:rPr>
        <w:t>redefine</w:t>
      </w:r>
      <w:r w:rsidRPr="0048190F">
        <w:rPr>
          <w:rStyle w:val="StyleUnderline"/>
          <w:highlight w:val="green"/>
        </w:rPr>
        <w:t xml:space="preserve"> society's</w:t>
      </w:r>
      <w:r w:rsidRPr="00F30A93">
        <w:rPr>
          <w:rStyle w:val="StyleUnderline"/>
        </w:rPr>
        <w:t xml:space="preserve"> fundamental </w:t>
      </w:r>
      <w:r w:rsidRPr="0048190F">
        <w:rPr>
          <w:rStyle w:val="StyleUnderline"/>
          <w:highlight w:val="gree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681FCEFF" w14:textId="77777777" w:rsidR="00A56057" w:rsidRDefault="00A56057" w:rsidP="00A56057"/>
    <w:p w14:paraId="27550101" w14:textId="77777777" w:rsidR="00A56057" w:rsidRDefault="00A56057" w:rsidP="00A56057">
      <w:pPr>
        <w:pStyle w:val="Heading4"/>
      </w:pPr>
      <w:r>
        <w:t xml:space="preserve">Collective bargaining </w:t>
      </w:r>
      <w:r w:rsidRPr="003B493A">
        <w:rPr>
          <w:u w:val="single"/>
        </w:rPr>
        <w:t>confronts white supremacy</w:t>
      </w:r>
      <w:r>
        <w:t xml:space="preserve"> and </w:t>
      </w:r>
      <w:r w:rsidRPr="003B493A">
        <w:rPr>
          <w:u w:val="single"/>
        </w:rPr>
        <w:t>alters relations of power</w:t>
      </w:r>
      <w:r>
        <w:t xml:space="preserve"> </w:t>
      </w:r>
      <w:r w:rsidRPr="003B493A">
        <w:t xml:space="preserve">in </w:t>
      </w:r>
      <w:r w:rsidRPr="003B493A">
        <w:rPr>
          <w:u w:val="single"/>
        </w:rPr>
        <w:t>labor</w:t>
      </w:r>
      <w:r w:rsidRPr="003B493A">
        <w:t xml:space="preserve"> and </w:t>
      </w:r>
      <w:r w:rsidRPr="003B493A">
        <w:rPr>
          <w:u w:val="single"/>
        </w:rPr>
        <w:t>beyond</w:t>
      </w:r>
      <w:r>
        <w:t xml:space="preserve">. Emory reads </w:t>
      </w:r>
      <w:r w:rsidRPr="0048190F">
        <w:rPr>
          <w:highlight w:val="green"/>
        </w:rPr>
        <w:t>BLUE</w:t>
      </w:r>
      <w:r>
        <w:t>.</w:t>
      </w:r>
    </w:p>
    <w:p w14:paraId="03143A37" w14:textId="77777777" w:rsidR="00A56057" w:rsidRPr="003B493A" w:rsidRDefault="00A56057" w:rsidP="00A56057">
      <w:r w:rsidRPr="003B493A">
        <w:rPr>
          <w:rStyle w:val="Style13ptBold"/>
        </w:rPr>
        <w:t>1AC Smiley 17</w:t>
      </w:r>
      <w:r w:rsidRPr="003B493A">
        <w:t xml:space="preserve"> [Erica Smiley is the executive director of Jobs With Justice. A long-time organizer and movement leader, Smiley has been spearheading strategic organizing and policy interventions for Jobs With Justice for nearly 15 years. "Time to Tackle the Whole Squid: Confronting White Supremacy to Build Shared Bargaining Power," Class, Race and Corporate Power: Vol. 5: Iss. 2, Article 2, DOI: 10.25148/CRCP.5.2.006505] cmeow</w:t>
      </w:r>
    </w:p>
    <w:p w14:paraId="3A0A01F5" w14:textId="77777777" w:rsidR="00A56057" w:rsidRDefault="00A56057" w:rsidP="00A56057">
      <w:pPr>
        <w:rPr>
          <w:b/>
          <w:bCs/>
          <w:u w:val="single"/>
        </w:rPr>
      </w:pPr>
      <w:r w:rsidRPr="0048190F">
        <w:rPr>
          <w:b/>
          <w:bCs/>
          <w:highlight w:val="green"/>
          <w:u w:val="single"/>
        </w:rPr>
        <w:t>Collective bargaining</w:t>
      </w:r>
      <w:r w:rsidRPr="003B0D15">
        <w:rPr>
          <w:u w:val="single"/>
        </w:rPr>
        <w:t xml:space="preserve">, at its best, </w:t>
      </w:r>
      <w:r w:rsidRPr="0048190F">
        <w:rPr>
          <w:highlight w:val="green"/>
          <w:u w:val="single"/>
        </w:rPr>
        <w:t xml:space="preserve">is a </w:t>
      </w:r>
      <w:r w:rsidRPr="0048190F">
        <w:rPr>
          <w:b/>
          <w:bCs/>
          <w:highlight w:val="green"/>
          <w:u w:val="single"/>
        </w:rPr>
        <w:t>system</w:t>
      </w:r>
      <w:r w:rsidRPr="003B0D15">
        <w:rPr>
          <w:u w:val="single"/>
        </w:rPr>
        <w:t xml:space="preserve"> by </w:t>
      </w:r>
      <w:r w:rsidRPr="0048190F">
        <w:rPr>
          <w:highlight w:val="green"/>
          <w:u w:val="single"/>
        </w:rPr>
        <w:t xml:space="preserve">which </w:t>
      </w:r>
      <w:r w:rsidRPr="0048190F">
        <w:rPr>
          <w:b/>
          <w:bCs/>
          <w:highlight w:val="green"/>
          <w:u w:val="single"/>
        </w:rPr>
        <w:t>workers</w:t>
      </w:r>
      <w:r w:rsidRPr="003B0D15">
        <w:rPr>
          <w:u w:val="single"/>
        </w:rPr>
        <w:t xml:space="preserve"> are able to </w:t>
      </w:r>
      <w:r w:rsidRPr="0048190F">
        <w:rPr>
          <w:b/>
          <w:bCs/>
          <w:highlight w:val="green"/>
          <w:u w:val="single"/>
        </w:rPr>
        <w:t>exercise power</w:t>
      </w:r>
      <w:r w:rsidRPr="0048190F">
        <w:rPr>
          <w:highlight w:val="green"/>
          <w:u w:val="single"/>
        </w:rPr>
        <w:t xml:space="preserve"> in a way that</w:t>
      </w:r>
      <w:r w:rsidRPr="003B0D15">
        <w:rPr>
          <w:u w:val="single"/>
        </w:rPr>
        <w:t xml:space="preserve"> directly </w:t>
      </w:r>
      <w:r w:rsidRPr="0048190F">
        <w:rPr>
          <w:highlight w:val="green"/>
          <w:u w:val="single"/>
        </w:rPr>
        <w:t>confronts</w:t>
      </w:r>
      <w:r w:rsidRPr="003B0D15">
        <w:rPr>
          <w:u w:val="single"/>
        </w:rPr>
        <w:t xml:space="preserve"> the owners of </w:t>
      </w:r>
      <w:r w:rsidRPr="0048190F">
        <w:rPr>
          <w:highlight w:val="green"/>
          <w:u w:val="single"/>
        </w:rPr>
        <w:t>capital</w:t>
      </w:r>
      <w:r w:rsidRPr="003B0D15">
        <w:rPr>
          <w:u w:val="single"/>
        </w:rPr>
        <w:t xml:space="preserve">, and in a way </w:t>
      </w:r>
      <w:r w:rsidRPr="0048190F">
        <w:rPr>
          <w:highlight w:val="green"/>
          <w:u w:val="single"/>
        </w:rPr>
        <w:t>that reclaims</w:t>
      </w:r>
      <w:r w:rsidRPr="003B0D15">
        <w:rPr>
          <w:u w:val="single"/>
        </w:rPr>
        <w:t xml:space="preserve"> portions of that </w:t>
      </w:r>
      <w:r w:rsidRPr="0048190F">
        <w:rPr>
          <w:highlight w:val="green"/>
          <w:u w:val="single"/>
        </w:rPr>
        <w:t>capital for</w:t>
      </w:r>
      <w:r w:rsidRPr="003B0D15">
        <w:rPr>
          <w:u w:val="single"/>
        </w:rPr>
        <w:t xml:space="preserve"> working </w:t>
      </w:r>
      <w:r w:rsidRPr="0048190F">
        <w:rPr>
          <w:b/>
          <w:bCs/>
          <w:highlight w:val="green"/>
          <w:u w:val="single"/>
        </w:rPr>
        <w:t>people</w:t>
      </w:r>
      <w:r w:rsidRPr="0048190F">
        <w:rPr>
          <w:highlight w:val="green"/>
          <w:u w:val="single"/>
        </w:rPr>
        <w:t xml:space="preserve"> and </w:t>
      </w:r>
      <w:r w:rsidRPr="0048190F">
        <w:rPr>
          <w:b/>
          <w:bCs/>
          <w:highlight w:val="green"/>
          <w:u w:val="single"/>
        </w:rPr>
        <w:t>their communities</w:t>
      </w:r>
      <w:r w:rsidRPr="0048190F">
        <w:rPr>
          <w:highlight w:val="green"/>
          <w:u w:val="single"/>
        </w:rPr>
        <w:t>.</w:t>
      </w:r>
      <w:r w:rsidRPr="003B493A">
        <w:rPr>
          <w:sz w:val="16"/>
        </w:rPr>
        <w:t> </w:t>
      </w:r>
      <w:r w:rsidRPr="003B493A">
        <w:rPr>
          <w:sz w:val="16"/>
          <w:szCs w:val="10"/>
        </w:rPr>
        <w:t xml:space="preserve"> It has served as a direct mechanism to fight for</w:t>
      </w:r>
      <w:r w:rsidRPr="003B493A">
        <w:rPr>
          <w:sz w:val="16"/>
        </w:rPr>
        <w:t xml:space="preserve"> </w:t>
      </w:r>
      <w:r w:rsidRPr="003B0D15">
        <w:rPr>
          <w:u w:val="single"/>
        </w:rPr>
        <w:t>a fair return on the labor we put into building, operating, servicing, or moving something.</w:t>
      </w:r>
      <w:r w:rsidRPr="003B493A">
        <w:rPr>
          <w:sz w:val="16"/>
        </w:rPr>
        <w:t> </w:t>
      </w:r>
      <w:r w:rsidRPr="003B493A">
        <w:rPr>
          <w:sz w:val="16"/>
          <w:szCs w:val="10"/>
        </w:rPr>
        <w:t xml:space="preserve"> However, 21st century </w:t>
      </w:r>
      <w:r w:rsidRPr="0048190F">
        <w:rPr>
          <w:b/>
          <w:bCs/>
          <w:highlight w:val="green"/>
          <w:u w:val="single"/>
        </w:rPr>
        <w:t>collective bargaining</w:t>
      </w:r>
      <w:r w:rsidRPr="0048190F">
        <w:rPr>
          <w:highlight w:val="green"/>
          <w:u w:val="single"/>
        </w:rPr>
        <w:t xml:space="preserve"> cannot be limited to our </w:t>
      </w:r>
      <w:r w:rsidRPr="0048190F">
        <w:rPr>
          <w:b/>
          <w:bCs/>
          <w:highlight w:val="green"/>
          <w:u w:val="single"/>
        </w:rPr>
        <w:t>grandparents’ version</w:t>
      </w:r>
      <w:r w:rsidRPr="0048190F">
        <w:rPr>
          <w:highlight w:val="green"/>
          <w:u w:val="single"/>
        </w:rPr>
        <w:t xml:space="preserve"> of </w:t>
      </w:r>
      <w:r w:rsidRPr="0048190F">
        <w:rPr>
          <w:b/>
          <w:bCs/>
          <w:highlight w:val="green"/>
          <w:u w:val="single"/>
        </w:rPr>
        <w:t>collective bargaining rights</w:t>
      </w:r>
      <w:r w:rsidRPr="0048190F">
        <w:rPr>
          <w:highlight w:val="green"/>
          <w:u w:val="single"/>
        </w:rPr>
        <w:t>—focused exclusively on</w:t>
      </w:r>
      <w:r w:rsidRPr="003B0D15">
        <w:rPr>
          <w:u w:val="single"/>
        </w:rPr>
        <w:t xml:space="preserve"> worksites supported by the </w:t>
      </w:r>
      <w:r w:rsidRPr="0048190F">
        <w:rPr>
          <w:b/>
          <w:bCs/>
          <w:highlight w:val="green"/>
          <w:u w:val="single"/>
        </w:rPr>
        <w:t>legal framework</w:t>
      </w:r>
      <w:r w:rsidRPr="003B0D15">
        <w:rPr>
          <w:u w:val="single"/>
        </w:rPr>
        <w:t xml:space="preserve"> of the National Labor Relations Act.</w:t>
      </w:r>
      <w:r w:rsidRPr="003B493A">
        <w:rPr>
          <w:sz w:val="16"/>
        </w:rPr>
        <w:t xml:space="preserve"> </w:t>
      </w:r>
      <w:r w:rsidRPr="003B493A">
        <w:rPr>
          <w:sz w:val="16"/>
          <w:szCs w:val="10"/>
        </w:rPr>
        <w:t xml:space="preserve">Rather </w:t>
      </w:r>
      <w:r w:rsidRPr="0048190F">
        <w:rPr>
          <w:highlight w:val="green"/>
          <w:u w:val="single"/>
        </w:rPr>
        <w:t xml:space="preserve">organizers must explore a more </w:t>
      </w:r>
      <w:r w:rsidRPr="0048190F">
        <w:rPr>
          <w:b/>
          <w:bCs/>
          <w:highlight w:val="green"/>
          <w:u w:val="single"/>
        </w:rPr>
        <w:t>expansive definition</w:t>
      </w:r>
      <w:r w:rsidRPr="0048190F">
        <w:rPr>
          <w:highlight w:val="green"/>
          <w:u w:val="single"/>
        </w:rPr>
        <w:t xml:space="preserve"> of </w:t>
      </w:r>
      <w:r w:rsidRPr="0048190F">
        <w:rPr>
          <w:b/>
          <w:bCs/>
          <w:highlight w:val="green"/>
          <w:u w:val="single"/>
        </w:rPr>
        <w:t>collective bargaining</w:t>
      </w:r>
      <w:r w:rsidRPr="003B0D15">
        <w:rPr>
          <w:u w:val="single"/>
        </w:rPr>
        <w:t xml:space="preserve"> </w:t>
      </w:r>
      <w:r w:rsidRPr="003B493A">
        <w:rPr>
          <w:sz w:val="16"/>
          <w:szCs w:val="10"/>
        </w:rPr>
        <w:t>that adapts to the context of global capitalism— ultimately changing the very nature of what the contract covers—</w:t>
      </w:r>
      <w:r w:rsidRPr="0048190F">
        <w:rPr>
          <w:b/>
          <w:bCs/>
          <w:highlight w:val="green"/>
          <w:u w:val="single"/>
        </w:rPr>
        <w:t>broadenin</w:t>
      </w:r>
      <w:r w:rsidRPr="0048190F">
        <w:rPr>
          <w:highlight w:val="green"/>
          <w:u w:val="single"/>
        </w:rPr>
        <w:t xml:space="preserve">g what </w:t>
      </w:r>
      <w:r w:rsidRPr="0048190F">
        <w:rPr>
          <w:b/>
          <w:bCs/>
          <w:highlight w:val="green"/>
          <w:u w:val="single"/>
        </w:rPr>
        <w:t xml:space="preserve">workers </w:t>
      </w:r>
      <w:r w:rsidRPr="0048190F">
        <w:rPr>
          <w:highlight w:val="green"/>
          <w:u w:val="single"/>
        </w:rPr>
        <w:t xml:space="preserve">can </w:t>
      </w:r>
      <w:r w:rsidRPr="0048190F">
        <w:rPr>
          <w:b/>
          <w:bCs/>
          <w:highlight w:val="green"/>
          <w:u w:val="single"/>
        </w:rPr>
        <w:t>negotiate</w:t>
      </w:r>
      <w:r w:rsidRPr="0048190F">
        <w:rPr>
          <w:highlight w:val="green"/>
          <w:u w:val="single"/>
        </w:rPr>
        <w:t xml:space="preserve"> over and who they can </w:t>
      </w:r>
      <w:r w:rsidRPr="0048190F">
        <w:rPr>
          <w:b/>
          <w:bCs/>
          <w:highlight w:val="green"/>
          <w:u w:val="single"/>
        </w:rPr>
        <w:t>negotiate</w:t>
      </w:r>
      <w:r w:rsidRPr="0048190F">
        <w:rPr>
          <w:highlight w:val="green"/>
          <w:u w:val="single"/>
        </w:rPr>
        <w:t xml:space="preserve"> with</w:t>
      </w:r>
      <w:r w:rsidRPr="003B0D15">
        <w:rPr>
          <w:u w:val="single"/>
        </w:rPr>
        <w:t xml:space="preserve">—from their direct “boss” to the individuals with concentrated power in their sector or community.  And </w:t>
      </w:r>
      <w:r w:rsidRPr="0048190F">
        <w:rPr>
          <w:highlight w:val="green"/>
          <w:u w:val="single"/>
        </w:rPr>
        <w:t xml:space="preserve">confronting </w:t>
      </w:r>
      <w:r w:rsidRPr="0048190F">
        <w:rPr>
          <w:b/>
          <w:bCs/>
          <w:highlight w:val="green"/>
          <w:u w:val="single"/>
        </w:rPr>
        <w:t>white supremacy</w:t>
      </w:r>
      <w:r w:rsidRPr="0048190F">
        <w:rPr>
          <w:highlight w:val="green"/>
          <w:u w:val="single"/>
        </w:rPr>
        <w:t xml:space="preserve"> must remain a</w:t>
      </w:r>
      <w:r w:rsidRPr="003B0D15">
        <w:rPr>
          <w:u w:val="single"/>
        </w:rPr>
        <w:t xml:space="preserve"> central </w:t>
      </w:r>
      <w:r w:rsidRPr="0048190F">
        <w:rPr>
          <w:highlight w:val="green"/>
          <w:u w:val="single"/>
        </w:rPr>
        <w:t>element</w:t>
      </w:r>
      <w:r w:rsidRPr="003B0D15">
        <w:rPr>
          <w:u w:val="single"/>
        </w:rPr>
        <w:t xml:space="preserve"> of this overall strategy </w:t>
      </w:r>
      <w:r w:rsidRPr="0048190F">
        <w:rPr>
          <w:highlight w:val="green"/>
          <w:u w:val="single"/>
        </w:rPr>
        <w:t>to prevent</w:t>
      </w:r>
      <w:r w:rsidRPr="003B0D15">
        <w:rPr>
          <w:u w:val="single"/>
        </w:rPr>
        <w:t xml:space="preserve"> the opposition from dividing </w:t>
      </w:r>
      <w:r w:rsidRPr="0048190F">
        <w:rPr>
          <w:highlight w:val="green"/>
          <w:u w:val="single"/>
        </w:rPr>
        <w:t>workers</w:t>
      </w:r>
      <w:r w:rsidRPr="003B0D15">
        <w:rPr>
          <w:u w:val="single"/>
        </w:rPr>
        <w:t xml:space="preserve"> and </w:t>
      </w:r>
      <w:r w:rsidRPr="0048190F">
        <w:rPr>
          <w:highlight w:val="green"/>
          <w:u w:val="single"/>
        </w:rPr>
        <w:t xml:space="preserve">weakening their </w:t>
      </w:r>
      <w:r w:rsidRPr="0048190F">
        <w:rPr>
          <w:b/>
          <w:bCs/>
          <w:highlight w:val="green"/>
          <w:u w:val="single"/>
        </w:rPr>
        <w:t>collective power.</w:t>
      </w:r>
    </w:p>
    <w:p w14:paraId="2CF9F3C4" w14:textId="77777777" w:rsidR="00A56057" w:rsidRPr="003B493A" w:rsidRDefault="00A56057" w:rsidP="00A56057">
      <w:pPr>
        <w:rPr>
          <w:rStyle w:val="Style13ptBold"/>
        </w:rPr>
      </w:pPr>
      <w:r w:rsidRPr="003B493A">
        <w:rPr>
          <w:rStyle w:val="Style13ptBold"/>
        </w:rPr>
        <w:t>[CSU’s CARD ENDS]</w:t>
      </w:r>
    </w:p>
    <w:p w14:paraId="0C0975EE" w14:textId="77777777" w:rsidR="00A56057" w:rsidRPr="003B493A" w:rsidRDefault="00A56057" w:rsidP="00A56057">
      <w:pPr>
        <w:rPr>
          <w:sz w:val="16"/>
        </w:rPr>
      </w:pPr>
      <w:r w:rsidRPr="0048190F">
        <w:rPr>
          <w:rStyle w:val="Emphasis"/>
          <w:highlight w:val="green"/>
        </w:rPr>
        <w:t>This is not an insurmountable challenge</w:t>
      </w:r>
      <w:r w:rsidRPr="003B493A">
        <w:rPr>
          <w:sz w:val="16"/>
        </w:rPr>
        <w:t xml:space="preserve">. </w:t>
      </w:r>
      <w:r w:rsidRPr="0048190F">
        <w:rPr>
          <w:highlight w:val="green"/>
          <w:u w:val="single"/>
        </w:rPr>
        <w:t xml:space="preserve">Working people </w:t>
      </w:r>
      <w:r w:rsidRPr="006029DA">
        <w:rPr>
          <w:u w:val="single"/>
        </w:rPr>
        <w:t xml:space="preserve">have </w:t>
      </w:r>
      <w:r w:rsidRPr="0048190F">
        <w:rPr>
          <w:rStyle w:val="Emphasis"/>
          <w:highlight w:val="green"/>
        </w:rPr>
        <w:t xml:space="preserve">altered </w:t>
      </w:r>
      <w:r w:rsidRPr="003B493A">
        <w:rPr>
          <w:rStyle w:val="Emphasis"/>
        </w:rPr>
        <w:t xml:space="preserve">the </w:t>
      </w:r>
      <w:r w:rsidRPr="0048190F">
        <w:rPr>
          <w:rStyle w:val="Emphasis"/>
          <w:highlight w:val="green"/>
        </w:rPr>
        <w:t xml:space="preserve">relations of power </w:t>
      </w:r>
      <w:r w:rsidRPr="0048190F">
        <w:rPr>
          <w:highlight w:val="green"/>
          <w:u w:val="single"/>
        </w:rPr>
        <w:t xml:space="preserve">and re-shaped </w:t>
      </w:r>
      <w:r w:rsidRPr="003B493A">
        <w:rPr>
          <w:sz w:val="16"/>
        </w:rPr>
        <w:t xml:space="preserve">the </w:t>
      </w:r>
      <w:r w:rsidRPr="0048190F">
        <w:rPr>
          <w:highlight w:val="green"/>
          <w:u w:val="single"/>
        </w:rPr>
        <w:t xml:space="preserve">frameworks of collective bargaining </w:t>
      </w:r>
      <w:r w:rsidRPr="006029DA">
        <w:rPr>
          <w:u w:val="single"/>
        </w:rPr>
        <w:t xml:space="preserve">in the </w:t>
      </w:r>
      <w:r w:rsidRPr="003B493A">
        <w:rPr>
          <w:rStyle w:val="Emphasis"/>
        </w:rPr>
        <w:t>U</w:t>
      </w:r>
      <w:r w:rsidRPr="003B493A">
        <w:rPr>
          <w:sz w:val="16"/>
        </w:rPr>
        <w:t xml:space="preserve">nited </w:t>
      </w:r>
      <w:r w:rsidRPr="003B493A">
        <w:rPr>
          <w:rStyle w:val="Emphasis"/>
        </w:rPr>
        <w:t>S</w:t>
      </w:r>
      <w:r w:rsidRPr="003B493A">
        <w:rPr>
          <w:sz w:val="16"/>
        </w:rPr>
        <w:t xml:space="preserve">tates </w:t>
      </w:r>
      <w:r w:rsidRPr="006029DA">
        <w:rPr>
          <w:u w:val="single"/>
        </w:rPr>
        <w:t xml:space="preserve">in the 20th century </w:t>
      </w:r>
      <w:r w:rsidRPr="0048190F">
        <w:rPr>
          <w:highlight w:val="green"/>
          <w:u w:val="single"/>
        </w:rPr>
        <w:t xml:space="preserve">by </w:t>
      </w:r>
      <w:r w:rsidRPr="0048190F">
        <w:rPr>
          <w:rStyle w:val="Emphasis"/>
          <w:highlight w:val="green"/>
        </w:rPr>
        <w:t>building out explicitly multiracial strategies</w:t>
      </w:r>
      <w:r w:rsidRPr="006029DA">
        <w:rPr>
          <w:u w:val="single"/>
        </w:rPr>
        <w:t xml:space="preserve"> against common enemies</w:t>
      </w:r>
      <w:r w:rsidRPr="003B493A">
        <w:rPr>
          <w:sz w:val="16"/>
        </w:rPr>
        <w:t xml:space="preserve">. </w:t>
      </w:r>
      <w:r w:rsidRPr="006029DA">
        <w:rPr>
          <w:u w:val="single"/>
        </w:rPr>
        <w:t>In their long struggle to unionize</w:t>
      </w:r>
      <w:r w:rsidRPr="003B493A">
        <w:rPr>
          <w:sz w:val="16"/>
        </w:rPr>
        <w:t xml:space="preserve"> workers </w:t>
      </w:r>
      <w:r w:rsidRPr="006029DA">
        <w:rPr>
          <w:u w:val="single"/>
        </w:rPr>
        <w:t>at Ford Motor Company</w:t>
      </w:r>
      <w:r w:rsidRPr="003B493A">
        <w:rPr>
          <w:sz w:val="16"/>
        </w:rPr>
        <w:t xml:space="preserve"> in the late 1930s and early 1940s, </w:t>
      </w:r>
      <w:r w:rsidRPr="006029DA">
        <w:rPr>
          <w:u w:val="single"/>
        </w:rPr>
        <w:t xml:space="preserve">for example, the </w:t>
      </w:r>
      <w:r w:rsidRPr="0048190F">
        <w:rPr>
          <w:highlight w:val="green"/>
          <w:u w:val="single"/>
        </w:rPr>
        <w:t>UAW</w:t>
      </w:r>
      <w:r w:rsidRPr="003B493A">
        <w:rPr>
          <w:sz w:val="16"/>
        </w:rPr>
        <w:t xml:space="preserve"> (United Auto Workers) </w:t>
      </w:r>
      <w:r w:rsidRPr="0048190F">
        <w:rPr>
          <w:highlight w:val="green"/>
          <w:u w:val="single"/>
        </w:rPr>
        <w:t xml:space="preserve">had been </w:t>
      </w:r>
      <w:r w:rsidRPr="0048190F">
        <w:rPr>
          <w:rStyle w:val="Emphasis"/>
          <w:highlight w:val="green"/>
        </w:rPr>
        <w:t>excluding black workers</w:t>
      </w:r>
      <w:r w:rsidRPr="003B493A">
        <w:rPr>
          <w:sz w:val="16"/>
        </w:rPr>
        <w:t xml:space="preserve"> from their organizing efforts, and many white workers did not believe black workers should get equal pay for equal work. </w:t>
      </w:r>
      <w:r w:rsidRPr="006029DA">
        <w:rPr>
          <w:u w:val="single"/>
        </w:rPr>
        <w:t>The company</w:t>
      </w:r>
      <w:r w:rsidRPr="003B493A">
        <w:rPr>
          <w:sz w:val="16"/>
        </w:rPr>
        <w:t xml:space="preserve"> had successfully </w:t>
      </w:r>
      <w:r w:rsidRPr="006029DA">
        <w:rPr>
          <w:u w:val="single"/>
        </w:rPr>
        <w:t>thwarted unionization efforts playing in to these divisions</w:t>
      </w:r>
      <w:r w:rsidRPr="003B493A">
        <w:rPr>
          <w:sz w:val="16"/>
        </w:rPr>
        <w:t xml:space="preserve">, not only </w:t>
      </w:r>
      <w:r w:rsidRPr="006029DA">
        <w:rPr>
          <w:u w:val="single"/>
        </w:rPr>
        <w:t>offering jobs to black workers,</w:t>
      </w:r>
      <w:r w:rsidRPr="003B493A">
        <w:rPr>
          <w:sz w:val="16"/>
        </w:rPr>
        <w:t xml:space="preserve"> but also </w:t>
      </w:r>
      <w:r w:rsidRPr="006029DA">
        <w:rPr>
          <w:u w:val="single"/>
        </w:rPr>
        <w:t>promoting them into higher level positions</w:t>
      </w:r>
      <w:r w:rsidRPr="003B493A">
        <w:rPr>
          <w:sz w:val="16"/>
        </w:rPr>
        <w:t>—including within its own security forces. In doing so, Henry Ford clouded his own racist, anti-sematic viewpoints with a new reputation that saw the company as a pathway—albeit a paternalistic pathway—out of poverty for black workers, pitting them against the mostly white union.</w:t>
      </w:r>
    </w:p>
    <w:p w14:paraId="61FDE920" w14:textId="77777777" w:rsidR="00A56057" w:rsidRPr="003B493A" w:rsidRDefault="00A56057" w:rsidP="00A56057">
      <w:pPr>
        <w:rPr>
          <w:sz w:val="16"/>
        </w:rPr>
      </w:pPr>
      <w:r w:rsidRPr="0048190F">
        <w:rPr>
          <w:highlight w:val="green"/>
          <w:u w:val="single"/>
        </w:rPr>
        <w:t>Black workers</w:t>
      </w:r>
      <w:r w:rsidRPr="003B493A">
        <w:rPr>
          <w:sz w:val="16"/>
        </w:rPr>
        <w:t xml:space="preserve"> who were </w:t>
      </w:r>
      <w:r w:rsidRPr="0048190F">
        <w:rPr>
          <w:rStyle w:val="Emphasis"/>
          <w:highlight w:val="green"/>
        </w:rPr>
        <w:t>supportive of</w:t>
      </w:r>
      <w:r w:rsidRPr="003B493A">
        <w:rPr>
          <w:rStyle w:val="Emphasis"/>
        </w:rPr>
        <w:t xml:space="preserve"> the </w:t>
      </w:r>
      <w:r w:rsidRPr="0048190F">
        <w:rPr>
          <w:rStyle w:val="Emphasis"/>
          <w:highlight w:val="green"/>
        </w:rPr>
        <w:t>unionization</w:t>
      </w:r>
      <w:r w:rsidRPr="003B493A">
        <w:rPr>
          <w:rStyle w:val="Emphasis"/>
        </w:rPr>
        <w:t xml:space="preserve"> efforts</w:t>
      </w:r>
      <w:r w:rsidRPr="006029DA">
        <w:rPr>
          <w:u w:val="single"/>
        </w:rPr>
        <w:t xml:space="preserve"> </w:t>
      </w:r>
      <w:r w:rsidRPr="0048190F">
        <w:rPr>
          <w:highlight w:val="green"/>
          <w:u w:val="single"/>
        </w:rPr>
        <w:t>pushed</w:t>
      </w:r>
      <w:r w:rsidRPr="006029DA">
        <w:rPr>
          <w:u w:val="single"/>
        </w:rPr>
        <w:t xml:space="preserve"> the </w:t>
      </w:r>
      <w:r w:rsidRPr="0048190F">
        <w:rPr>
          <w:highlight w:val="green"/>
          <w:u w:val="single"/>
        </w:rPr>
        <w:t>UAW to realize</w:t>
      </w:r>
      <w:r w:rsidRPr="006029DA">
        <w:rPr>
          <w:u w:val="single"/>
        </w:rPr>
        <w:t xml:space="preserve"> that</w:t>
      </w:r>
      <w:r w:rsidRPr="003B493A">
        <w:rPr>
          <w:sz w:val="16"/>
        </w:rPr>
        <w:t xml:space="preserve"> in order </w:t>
      </w:r>
      <w:r w:rsidRPr="006029DA">
        <w:rPr>
          <w:u w:val="single"/>
        </w:rPr>
        <w:t>to expand collective bargaining power for workers in the industry</w:t>
      </w:r>
      <w:r w:rsidRPr="003B493A">
        <w:rPr>
          <w:sz w:val="16"/>
        </w:rPr>
        <w:t xml:space="preserve"> beyond General Motors, </w:t>
      </w:r>
      <w:r w:rsidRPr="0048190F">
        <w:rPr>
          <w:highlight w:val="green"/>
          <w:u w:val="single"/>
        </w:rPr>
        <w:t xml:space="preserve">they would have to </w:t>
      </w:r>
      <w:r w:rsidRPr="0048190F">
        <w:rPr>
          <w:rStyle w:val="Emphasis"/>
          <w:highlight w:val="green"/>
        </w:rPr>
        <w:t>confront white supremacy</w:t>
      </w:r>
      <w:r w:rsidRPr="003B493A">
        <w:rPr>
          <w:sz w:val="16"/>
        </w:rPr>
        <w:t xml:space="preserve">. </w:t>
      </w:r>
      <w:r w:rsidRPr="006029DA">
        <w:rPr>
          <w:u w:val="single"/>
        </w:rPr>
        <w:t xml:space="preserve">Thus </w:t>
      </w:r>
      <w:r w:rsidRPr="0048190F">
        <w:rPr>
          <w:highlight w:val="green"/>
          <w:u w:val="single"/>
        </w:rPr>
        <w:t xml:space="preserve">UAW began </w:t>
      </w:r>
      <w:r w:rsidRPr="0048190F">
        <w:rPr>
          <w:rStyle w:val="Emphasis"/>
          <w:highlight w:val="green"/>
        </w:rPr>
        <w:t xml:space="preserve">exposing </w:t>
      </w:r>
      <w:r w:rsidRPr="003B493A">
        <w:rPr>
          <w:rStyle w:val="Emphasis"/>
        </w:rPr>
        <w:t xml:space="preserve">the </w:t>
      </w:r>
      <w:r w:rsidRPr="0048190F">
        <w:rPr>
          <w:rStyle w:val="Emphasis"/>
          <w:highlight w:val="green"/>
        </w:rPr>
        <w:t>discrimination</w:t>
      </w:r>
      <w:r w:rsidRPr="006029DA">
        <w:rPr>
          <w:u w:val="single"/>
        </w:rPr>
        <w:t xml:space="preserve"> black workers </w:t>
      </w:r>
      <w:r w:rsidRPr="003B493A">
        <w:rPr>
          <w:sz w:val="16"/>
        </w:rPr>
        <w:t xml:space="preserve">still </w:t>
      </w:r>
      <w:r w:rsidRPr="006029DA">
        <w:rPr>
          <w:u w:val="single"/>
        </w:rPr>
        <w:t>faced in Ford plants</w:t>
      </w:r>
      <w:r w:rsidRPr="003B493A">
        <w:rPr>
          <w:sz w:val="16"/>
        </w:rPr>
        <w:t xml:space="preserve">, including the overwhelming majority of black workers in low-paying jobs. </w:t>
      </w:r>
      <w:r w:rsidRPr="006029DA">
        <w:rPr>
          <w:u w:val="single"/>
        </w:rPr>
        <w:t>Pushed by the demands of black workers</w:t>
      </w:r>
      <w:r w:rsidRPr="003B493A">
        <w:rPr>
          <w:sz w:val="16"/>
        </w:rPr>
        <w:t xml:space="preserve">, </w:t>
      </w:r>
      <w:r w:rsidRPr="006029DA">
        <w:rPr>
          <w:u w:val="single"/>
        </w:rPr>
        <w:t xml:space="preserve">the union </w:t>
      </w:r>
      <w:r w:rsidRPr="0048190F">
        <w:rPr>
          <w:highlight w:val="green"/>
          <w:u w:val="single"/>
        </w:rPr>
        <w:t xml:space="preserve">started to </w:t>
      </w:r>
      <w:r w:rsidRPr="0048190F">
        <w:rPr>
          <w:rStyle w:val="Emphasis"/>
          <w:highlight w:val="green"/>
        </w:rPr>
        <w:t>hire black organizers</w:t>
      </w:r>
      <w:r w:rsidRPr="0048190F">
        <w:rPr>
          <w:highlight w:val="green"/>
          <w:u w:val="single"/>
        </w:rPr>
        <w:t xml:space="preserve"> and</w:t>
      </w:r>
      <w:r w:rsidRPr="006029DA">
        <w:rPr>
          <w:u w:val="single"/>
        </w:rPr>
        <w:t xml:space="preserve"> began </w:t>
      </w:r>
      <w:r w:rsidRPr="0048190F">
        <w:rPr>
          <w:rStyle w:val="Emphasis"/>
          <w:highlight w:val="green"/>
        </w:rPr>
        <w:t>engaging black communities</w:t>
      </w:r>
      <w:r w:rsidRPr="003B493A">
        <w:rPr>
          <w:sz w:val="16"/>
        </w:rPr>
        <w:t>. And they were pushed to look at and renegotiate some of their existing collective bargaining agreements that had consistently disadvantaged Black workers in promotions, seniority, and higher paying positions.</w:t>
      </w:r>
    </w:p>
    <w:p w14:paraId="64E55D45" w14:textId="77777777" w:rsidR="00A56057" w:rsidRPr="003B493A" w:rsidRDefault="00A56057" w:rsidP="00A56057">
      <w:pPr>
        <w:rPr>
          <w:sz w:val="16"/>
        </w:rPr>
      </w:pPr>
      <w:r w:rsidRPr="006029DA">
        <w:rPr>
          <w:u w:val="single"/>
        </w:rPr>
        <w:t xml:space="preserve">This </w:t>
      </w:r>
      <w:r w:rsidRPr="0048190F">
        <w:rPr>
          <w:rStyle w:val="Emphasis"/>
          <w:highlight w:val="green"/>
        </w:rPr>
        <w:t>comprehensive effort</w:t>
      </w:r>
      <w:r w:rsidRPr="0048190F">
        <w:rPr>
          <w:highlight w:val="green"/>
          <w:u w:val="single"/>
        </w:rPr>
        <w:t xml:space="preserve"> </w:t>
      </w:r>
      <w:r w:rsidRPr="003B493A">
        <w:rPr>
          <w:u w:val="single"/>
        </w:rPr>
        <w:t>united</w:t>
      </w:r>
      <w:r w:rsidRPr="006029DA">
        <w:rPr>
          <w:u w:val="single"/>
        </w:rPr>
        <w:t xml:space="preserve"> the interests of black and white workers in the auto industry</w:t>
      </w:r>
      <w:r w:rsidRPr="003B493A">
        <w:rPr>
          <w:sz w:val="16"/>
        </w:rPr>
        <w:t xml:space="preserve">— </w:t>
      </w:r>
      <w:r w:rsidRPr="0048190F">
        <w:rPr>
          <w:rStyle w:val="Emphasis"/>
          <w:highlight w:val="green"/>
        </w:rPr>
        <w:t>lead</w:t>
      </w:r>
      <w:r w:rsidRPr="003B493A">
        <w:rPr>
          <w:rStyle w:val="Emphasis"/>
        </w:rPr>
        <w:t xml:space="preserve">ing </w:t>
      </w:r>
      <w:r w:rsidRPr="0048190F">
        <w:rPr>
          <w:rStyle w:val="Emphasis"/>
          <w:highlight w:val="green"/>
        </w:rPr>
        <w:t>to increased bargaining power</w:t>
      </w:r>
      <w:r w:rsidRPr="003B493A">
        <w:rPr>
          <w:sz w:val="16"/>
        </w:rPr>
        <w:t xml:space="preserve"> at Ford and </w:t>
      </w:r>
      <w:r w:rsidRPr="006029DA">
        <w:rPr>
          <w:u w:val="single"/>
        </w:rPr>
        <w:t>throughout the sector for all workers.</w:t>
      </w:r>
      <w:r w:rsidRPr="003B493A">
        <w:rPr>
          <w:sz w:val="16"/>
        </w:rPr>
        <w:t xml:space="preserve"> The </w:t>
      </w:r>
      <w:r w:rsidRPr="006029DA">
        <w:rPr>
          <w:u w:val="single"/>
        </w:rPr>
        <w:t>efforts gave birth to a new</w:t>
      </w:r>
      <w:r w:rsidRPr="003B493A">
        <w:rPr>
          <w:sz w:val="16"/>
        </w:rPr>
        <w:t xml:space="preserve"> local, </w:t>
      </w:r>
      <w:r w:rsidRPr="006029DA">
        <w:rPr>
          <w:u w:val="single"/>
        </w:rPr>
        <w:t>UAW Local 600</w:t>
      </w:r>
      <w:r w:rsidRPr="003B493A">
        <w:rPr>
          <w:sz w:val="16"/>
        </w:rPr>
        <w:t xml:space="preserve">, which included Black workers. </w:t>
      </w:r>
      <w:r w:rsidRPr="006029DA">
        <w:rPr>
          <w:u w:val="single"/>
        </w:rPr>
        <w:t xml:space="preserve">These workers’ relationship to the union and to bargaining rights was based in campaigns </w:t>
      </w:r>
      <w:r w:rsidRPr="003B493A">
        <w:rPr>
          <w:rStyle w:val="Emphasis"/>
        </w:rPr>
        <w:t>that confronted discrimination</w:t>
      </w:r>
      <w:r w:rsidRPr="003B493A">
        <w:rPr>
          <w:sz w:val="16"/>
        </w:rPr>
        <w:t xml:space="preserve">. Local 600 became one of the most powerful locals in the union. </w:t>
      </w:r>
      <w:r w:rsidRPr="0048190F">
        <w:rPr>
          <w:highlight w:val="green"/>
          <w:u w:val="single"/>
        </w:rPr>
        <w:t>Leaders</w:t>
      </w:r>
      <w:r w:rsidRPr="003B493A">
        <w:rPr>
          <w:sz w:val="16"/>
        </w:rPr>
        <w:t xml:space="preserve"> coming out of the local, </w:t>
      </w:r>
      <w:r w:rsidRPr="006029DA">
        <w:rPr>
          <w:u w:val="single"/>
        </w:rPr>
        <w:t>having demonstrated their ability to win significant gains</w:t>
      </w:r>
      <w:r w:rsidRPr="003B493A">
        <w:rPr>
          <w:sz w:val="16"/>
        </w:rPr>
        <w:t xml:space="preserve"> for workers and their families, </w:t>
      </w:r>
      <w:r w:rsidRPr="0048190F">
        <w:rPr>
          <w:highlight w:val="green"/>
          <w:u w:val="single"/>
        </w:rPr>
        <w:t>established channels that</w:t>
      </w:r>
      <w:r w:rsidRPr="003B493A">
        <w:rPr>
          <w:sz w:val="16"/>
        </w:rPr>
        <w:t xml:space="preserve"> would </w:t>
      </w:r>
      <w:r w:rsidRPr="0048190F">
        <w:rPr>
          <w:rStyle w:val="Emphasis"/>
          <w:highlight w:val="green"/>
        </w:rPr>
        <w:t>develop new inspiring leaders</w:t>
      </w:r>
      <w:r w:rsidRPr="003B493A">
        <w:rPr>
          <w:rStyle w:val="Emphasis"/>
        </w:rPr>
        <w:t xml:space="preserve"> for future struggles</w:t>
      </w:r>
      <w:r w:rsidRPr="003B493A">
        <w:rPr>
          <w:sz w:val="16"/>
        </w:rPr>
        <w:t>—</w:t>
      </w:r>
      <w:r w:rsidRPr="006029DA">
        <w:rPr>
          <w:u w:val="single"/>
        </w:rPr>
        <w:t>training other organizers and agitators in the Black community who then</w:t>
      </w:r>
      <w:r w:rsidRPr="003B493A">
        <w:rPr>
          <w:sz w:val="16"/>
        </w:rPr>
        <w:t xml:space="preserve"> went on to </w:t>
      </w:r>
      <w:r w:rsidRPr="0048190F">
        <w:rPr>
          <w:rStyle w:val="Emphasis"/>
          <w:highlight w:val="green"/>
        </w:rPr>
        <w:t>lead other campaigns</w:t>
      </w:r>
      <w:r w:rsidRPr="0048190F">
        <w:rPr>
          <w:highlight w:val="green"/>
          <w:u w:val="single"/>
        </w:rPr>
        <w:t xml:space="preserve"> around </w:t>
      </w:r>
      <w:r w:rsidRPr="0048190F">
        <w:rPr>
          <w:rStyle w:val="Emphasis"/>
          <w:highlight w:val="green"/>
        </w:rPr>
        <w:t>housing</w:t>
      </w:r>
      <w:r w:rsidRPr="003B493A">
        <w:rPr>
          <w:sz w:val="16"/>
        </w:rPr>
        <w:t xml:space="preserve">, </w:t>
      </w:r>
      <w:r w:rsidRPr="0048190F">
        <w:rPr>
          <w:rStyle w:val="Emphasis"/>
          <w:highlight w:val="green"/>
        </w:rPr>
        <w:t>public education</w:t>
      </w:r>
      <w:r w:rsidRPr="006029DA">
        <w:rPr>
          <w:u w:val="single"/>
        </w:rPr>
        <w:t xml:space="preserve"> and </w:t>
      </w:r>
      <w:r w:rsidRPr="0048190F">
        <w:rPr>
          <w:rStyle w:val="Emphasis"/>
          <w:highlight w:val="green"/>
        </w:rPr>
        <w:t>voting rights</w:t>
      </w:r>
      <w:r w:rsidRPr="003B493A">
        <w:rPr>
          <w:sz w:val="16"/>
        </w:rPr>
        <w:t>. “The modern civil rights movement arose out of the proletarianization and unionization of black America” as Nelson Lichtenstein (1995) put it in his book The Most Dangerous Man in Detroit:</w:t>
      </w:r>
    </w:p>
    <w:p w14:paraId="4E380871" w14:textId="77777777" w:rsidR="00A56057" w:rsidRPr="00595585" w:rsidRDefault="00A56057" w:rsidP="00A56057"/>
    <w:p w14:paraId="56A8B1DD" w14:textId="77777777" w:rsidR="00A56057" w:rsidRPr="00AD176B" w:rsidRDefault="00A56057" w:rsidP="00A56057">
      <w:pPr>
        <w:pStyle w:val="Heading4"/>
      </w:pPr>
      <w:r>
        <w:t xml:space="preserve">All of links turn the case because believing in an escape through the “Black Hole” is </w:t>
      </w:r>
      <w:r w:rsidRPr="006D7274">
        <w:rPr>
          <w:u w:val="single"/>
        </w:rPr>
        <w:t>cruelly optimistic</w:t>
      </w:r>
      <w:r>
        <w:t xml:space="preserve">. </w:t>
      </w:r>
    </w:p>
    <w:p w14:paraId="20BC4AD2" w14:textId="77777777" w:rsidR="00A56057" w:rsidRPr="00D708D3" w:rsidRDefault="00A56057" w:rsidP="00A56057">
      <w:r>
        <w:t xml:space="preserve">Andrew C. </w:t>
      </w:r>
      <w:r w:rsidRPr="004214B1">
        <w:rPr>
          <w:rStyle w:val="Style13ptBold"/>
        </w:rPr>
        <w:t>Fletcher 18</w:t>
      </w:r>
      <w:r>
        <w:t xml:space="preserve">. Dissertation. Doctor of Philosophy in the Department of Political Science in the Graduate School of The University of Alabama. “Moral Perfectionism, Infinite Responsibility, and the Ethical in Critical Race Theory.” </w:t>
      </w:r>
      <w:r w:rsidRPr="003F2547">
        <w:t>https://ir.ua.edu/bitstream/handle/123456789/3677/file_1.pdf?sequence=1&amp;isAllowed=y</w:t>
      </w:r>
      <w:r>
        <w:t xml:space="preserve">. </w:t>
      </w:r>
    </w:p>
    <w:p w14:paraId="728F2477" w14:textId="77777777" w:rsidR="00A56057" w:rsidRPr="00AB3045" w:rsidRDefault="00A56057" w:rsidP="00A56057">
      <w:r w:rsidRPr="00AB3045">
        <w:rPr>
          <w:rStyle w:val="StyleUnderline"/>
        </w:rPr>
        <w:t>Levinas’s On Escape is less positive about the potential to be found in escape</w:t>
      </w:r>
      <w:r w:rsidRPr="00AB3045">
        <w:t xml:space="preserve">. </w:t>
      </w:r>
      <w:r w:rsidRPr="00AB3045">
        <w:rPr>
          <w:rStyle w:val="StyleUnderline"/>
        </w:rPr>
        <w:t>Levinas gives us a glimpse of a phenomenology of riveted-ness and the urge to escape that condition</w:t>
      </w:r>
      <w:r w:rsidRPr="00AB3045">
        <w:t xml:space="preserve">. Levinas shows us how the condition of being riveted is not something that comes to us from without, but is a part of our very experience of being, and that </w:t>
      </w:r>
      <w:r w:rsidRPr="0048190F">
        <w:rPr>
          <w:rStyle w:val="StyleUnderline"/>
          <w:highlight w:val="green"/>
        </w:rPr>
        <w:t>any</w:t>
      </w:r>
      <w:r w:rsidRPr="00AB3045">
        <w:rPr>
          <w:rStyle w:val="StyleUnderline"/>
        </w:rPr>
        <w:t xml:space="preserve"> “</w:t>
      </w:r>
      <w:r w:rsidRPr="0048190F">
        <w:rPr>
          <w:rStyle w:val="Emphasis"/>
          <w:highlight w:val="green"/>
        </w:rPr>
        <w:t>escape</w:t>
      </w:r>
      <w:r w:rsidRPr="00AB3045">
        <w:rPr>
          <w:rStyle w:val="StyleUnderline"/>
        </w:rPr>
        <w:t xml:space="preserve">” </w:t>
      </w:r>
      <w:r w:rsidRPr="0048190F">
        <w:rPr>
          <w:rStyle w:val="StyleUnderline"/>
          <w:highlight w:val="green"/>
        </w:rPr>
        <w:t xml:space="preserve">we may experience is </w:t>
      </w:r>
      <w:r w:rsidRPr="0048190F">
        <w:rPr>
          <w:rStyle w:val="Emphasis"/>
          <w:highlight w:val="green"/>
        </w:rPr>
        <w:t>fleeting</w:t>
      </w:r>
      <w:r w:rsidRPr="0048190F">
        <w:rPr>
          <w:rStyle w:val="StyleUnderline"/>
          <w:highlight w:val="green"/>
        </w:rPr>
        <w:t xml:space="preserve"> and </w:t>
      </w:r>
      <w:r w:rsidRPr="0048190F">
        <w:rPr>
          <w:rStyle w:val="Emphasis"/>
          <w:highlight w:val="green"/>
        </w:rPr>
        <w:t>illusory</w:t>
      </w:r>
      <w:r w:rsidRPr="00AB3045">
        <w:t xml:space="preserve">. So even though Levinas discusses escape in terms stemming from Heidegger’s fundamental ontology, I argue that </w:t>
      </w:r>
      <w:r w:rsidRPr="00AB3045">
        <w:rPr>
          <w:rStyle w:val="StyleUnderline"/>
        </w:rPr>
        <w:t xml:space="preserve">his </w:t>
      </w:r>
      <w:r w:rsidRPr="0048190F">
        <w:rPr>
          <w:rStyle w:val="StyleUnderline"/>
          <w:highlight w:val="green"/>
        </w:rPr>
        <w:t xml:space="preserve">diagnoses of the impulse to escape are </w:t>
      </w:r>
      <w:r w:rsidRPr="0048190F">
        <w:rPr>
          <w:rStyle w:val="Emphasis"/>
          <w:highlight w:val="green"/>
        </w:rPr>
        <w:t>equally applicable</w:t>
      </w:r>
      <w:r w:rsidRPr="00AB3045">
        <w:rPr>
          <w:rStyle w:val="StyleUnderline"/>
        </w:rPr>
        <w:t xml:space="preserve"> </w:t>
      </w:r>
      <w:r w:rsidRPr="0048190F">
        <w:rPr>
          <w:rStyle w:val="StyleUnderline"/>
          <w:highlight w:val="green"/>
        </w:rPr>
        <w:t>to</w:t>
      </w:r>
      <w:r w:rsidRPr="00AB3045">
        <w:rPr>
          <w:rStyle w:val="StyleUnderline"/>
        </w:rPr>
        <w:t xml:space="preserve"> the problem of </w:t>
      </w:r>
      <w:r w:rsidRPr="0048190F">
        <w:rPr>
          <w:rStyle w:val="Emphasis"/>
          <w:highlight w:val="green"/>
        </w:rPr>
        <w:t>social ontology</w:t>
      </w:r>
      <w:r w:rsidRPr="0048190F">
        <w:rPr>
          <w:rStyle w:val="StyleUnderline"/>
          <w:highlight w:val="green"/>
        </w:rPr>
        <w:t xml:space="preserve">, </w:t>
      </w:r>
      <w:r w:rsidRPr="0048190F">
        <w:rPr>
          <w:rStyle w:val="Emphasis"/>
          <w:highlight w:val="green"/>
        </w:rPr>
        <w:t>i.e.</w:t>
      </w:r>
      <w:r w:rsidRPr="0048190F">
        <w:rPr>
          <w:rStyle w:val="StyleUnderline"/>
          <w:highlight w:val="green"/>
        </w:rPr>
        <w:t xml:space="preserve"> </w:t>
      </w:r>
      <w:r w:rsidRPr="0048190F">
        <w:rPr>
          <w:rStyle w:val="Emphasis"/>
          <w:highlight w:val="green"/>
        </w:rPr>
        <w:t>race</w:t>
      </w:r>
      <w:r w:rsidRPr="00AB3045">
        <w:t xml:space="preserve">. </w:t>
      </w:r>
      <w:r w:rsidRPr="0048190F">
        <w:rPr>
          <w:rStyle w:val="StyleUnderline"/>
          <w:highlight w:val="green"/>
        </w:rPr>
        <w:t>The point is not to</w:t>
      </w:r>
      <w:r w:rsidRPr="00AB3045">
        <w:rPr>
          <w:rStyle w:val="StyleUnderline"/>
        </w:rPr>
        <w:t xml:space="preserve"> shrug one’s shoulders and </w:t>
      </w:r>
      <w:r w:rsidRPr="0048190F">
        <w:rPr>
          <w:rStyle w:val="StyleUnderline"/>
          <w:highlight w:val="green"/>
        </w:rPr>
        <w:t>accept one’s status</w:t>
      </w:r>
      <w:r w:rsidRPr="00AB3045">
        <w:rPr>
          <w:rStyle w:val="StyleUnderline"/>
        </w:rPr>
        <w:t xml:space="preserve">, </w:t>
      </w:r>
      <w:r w:rsidRPr="0048190F">
        <w:rPr>
          <w:rStyle w:val="StyleUnderline"/>
          <w:highlight w:val="green"/>
        </w:rPr>
        <w:t>but rather that the “way out” must be</w:t>
      </w:r>
      <w:r w:rsidRPr="00AB3045">
        <w:rPr>
          <w:rStyle w:val="StyleUnderline"/>
        </w:rPr>
        <w:t xml:space="preserve"> </w:t>
      </w:r>
      <w:r w:rsidRPr="0048190F">
        <w:rPr>
          <w:rStyle w:val="StyleUnderline"/>
          <w:highlight w:val="green"/>
        </w:rPr>
        <w:t>sought</w:t>
      </w:r>
      <w:r w:rsidRPr="00AB3045">
        <w:rPr>
          <w:rStyle w:val="StyleUnderline"/>
        </w:rPr>
        <w:t xml:space="preserve"> elsewhere</w:t>
      </w:r>
      <w:r w:rsidRPr="00AB3045">
        <w:t xml:space="preserve">, </w:t>
      </w:r>
      <w:r w:rsidRPr="00AB3045">
        <w:rPr>
          <w:rStyle w:val="StyleUnderline"/>
        </w:rPr>
        <w:t>or</w:t>
      </w:r>
      <w:r w:rsidRPr="00AB3045">
        <w:t xml:space="preserve">, better yet, </w:t>
      </w:r>
      <w:r w:rsidRPr="0048190F">
        <w:rPr>
          <w:rStyle w:val="StyleUnderline"/>
          <w:highlight w:val="green"/>
        </w:rPr>
        <w:t>otherwise</w:t>
      </w:r>
      <w:r w:rsidRPr="00AB3045">
        <w:t xml:space="preserve">. I again refer to Jane Anna Gordon’s engagement with Roberts: “But while flight may be ubiquitous, I remain reluctant to treat it as a normative ideal.”363 </w:t>
      </w:r>
      <w:r w:rsidRPr="0048190F">
        <w:rPr>
          <w:rStyle w:val="StyleUnderline"/>
          <w:highlight w:val="green"/>
        </w:rPr>
        <w:t xml:space="preserve">There is </w:t>
      </w:r>
      <w:r w:rsidRPr="0048190F">
        <w:rPr>
          <w:rStyle w:val="Emphasis"/>
          <w:highlight w:val="green"/>
        </w:rPr>
        <w:t>no escape</w:t>
      </w:r>
      <w:r w:rsidRPr="0048190F">
        <w:rPr>
          <w:rStyle w:val="StyleUnderline"/>
          <w:highlight w:val="green"/>
        </w:rPr>
        <w:t xml:space="preserve"> from </w:t>
      </w:r>
      <w:r w:rsidRPr="0048190F">
        <w:rPr>
          <w:rStyle w:val="Emphasis"/>
          <w:highlight w:val="green"/>
        </w:rPr>
        <w:t>being</w:t>
      </w:r>
      <w:r w:rsidRPr="00AB3045">
        <w:t xml:space="preserve">; according to Levinas, </w:t>
      </w:r>
      <w:r w:rsidRPr="0048190F">
        <w:rPr>
          <w:rStyle w:val="StyleUnderline"/>
          <w:highlight w:val="green"/>
        </w:rPr>
        <w:t xml:space="preserve">there is </w:t>
      </w:r>
      <w:r w:rsidRPr="0048190F">
        <w:rPr>
          <w:rStyle w:val="Emphasis"/>
          <w:highlight w:val="green"/>
        </w:rPr>
        <w:t>only</w:t>
      </w:r>
      <w:r w:rsidRPr="0048190F">
        <w:rPr>
          <w:rStyle w:val="StyleUnderline"/>
          <w:highlight w:val="green"/>
        </w:rPr>
        <w:t xml:space="preserve"> </w:t>
      </w:r>
      <w:r w:rsidRPr="0048190F">
        <w:rPr>
          <w:rStyle w:val="Emphasis"/>
          <w:highlight w:val="green"/>
        </w:rPr>
        <w:t>being</w:t>
      </w:r>
      <w:r w:rsidRPr="0048190F">
        <w:rPr>
          <w:rStyle w:val="StyleUnderline"/>
          <w:highlight w:val="green"/>
        </w:rPr>
        <w:t xml:space="preserve"> </w:t>
      </w:r>
      <w:r w:rsidRPr="0048190F">
        <w:rPr>
          <w:rStyle w:val="Emphasis"/>
          <w:highlight w:val="green"/>
        </w:rPr>
        <w:t>otherwise</w:t>
      </w:r>
      <w:r w:rsidRPr="00AB3045">
        <w:t xml:space="preserve">, </w:t>
      </w:r>
      <w:r w:rsidRPr="00AB3045">
        <w:rPr>
          <w:rStyle w:val="StyleUnderline"/>
        </w:rPr>
        <w:t>that is</w:t>
      </w:r>
      <w:r w:rsidRPr="00AB3045">
        <w:t xml:space="preserve">, </w:t>
      </w:r>
      <w:r w:rsidRPr="00AB3045">
        <w:rPr>
          <w:rStyle w:val="Emphasis"/>
        </w:rPr>
        <w:t>for-the-other</w:t>
      </w:r>
      <w:r w:rsidRPr="00AB3045">
        <w:t>.</w:t>
      </w:r>
    </w:p>
    <w:p w14:paraId="7876E2B0" w14:textId="77777777" w:rsidR="00A56057" w:rsidRPr="003E196E" w:rsidRDefault="00A56057" w:rsidP="00A56057">
      <w:pPr>
        <w:rPr>
          <w:rStyle w:val="StyleUnderline"/>
        </w:rPr>
      </w:pPr>
      <w:r w:rsidRPr="003E196E">
        <w:rPr>
          <w:rStyle w:val="StyleUnderline"/>
        </w:rPr>
        <w:t>This sentiment is echoed</w:t>
      </w:r>
      <w:r w:rsidRPr="003E196E">
        <w:t xml:space="preserve"> in Samuel R. </w:t>
      </w:r>
      <w:r w:rsidRPr="003E196E">
        <w:rPr>
          <w:rStyle w:val="StyleUnderline"/>
        </w:rPr>
        <w:t>Delany’s novella The Star Pit</w:t>
      </w:r>
      <w:r w:rsidRPr="003E196E">
        <w:t xml:space="preserve">. Vyme and the ordinary (non-Golden) humans wrestle with being restricted to living in humanity’s home galaxy, whereas Golden are free to travel between galaxies at will. Only late in the novella does Vyme learn from An the Golden that </w:t>
      </w:r>
      <w:r w:rsidRPr="0048190F">
        <w:rPr>
          <w:rStyle w:val="Emphasis"/>
          <w:highlight w:val="green"/>
        </w:rPr>
        <w:t>even</w:t>
      </w:r>
      <w:r w:rsidRPr="0048190F">
        <w:rPr>
          <w:rStyle w:val="StyleUnderline"/>
          <w:highlight w:val="green"/>
        </w:rPr>
        <w:t xml:space="preserve"> the “</w:t>
      </w:r>
      <w:r w:rsidRPr="0048190F">
        <w:rPr>
          <w:rStyle w:val="Emphasis"/>
          <w:highlight w:val="green"/>
        </w:rPr>
        <w:t>freest</w:t>
      </w:r>
      <w:r w:rsidRPr="003E196E">
        <w:rPr>
          <w:rStyle w:val="StyleUnderline"/>
        </w:rPr>
        <w:t xml:space="preserve">” </w:t>
      </w:r>
      <w:r w:rsidRPr="0048190F">
        <w:rPr>
          <w:rStyle w:val="Emphasis"/>
          <w:highlight w:val="green"/>
        </w:rPr>
        <w:t>are constrained</w:t>
      </w:r>
      <w:r w:rsidRPr="0048190F">
        <w:rPr>
          <w:rStyle w:val="StyleUnderline"/>
          <w:highlight w:val="green"/>
        </w:rPr>
        <w:t>,</w:t>
      </w:r>
      <w:r w:rsidRPr="003E196E">
        <w:rPr>
          <w:rStyle w:val="StyleUnderline"/>
        </w:rPr>
        <w:t xml:space="preserve"> </w:t>
      </w:r>
      <w:r w:rsidRPr="0048190F">
        <w:rPr>
          <w:rStyle w:val="Emphasis"/>
          <w:highlight w:val="green"/>
        </w:rPr>
        <w:t>bound</w:t>
      </w:r>
      <w:r w:rsidRPr="0048190F">
        <w:rPr>
          <w:rStyle w:val="StyleUnderline"/>
          <w:highlight w:val="green"/>
        </w:rPr>
        <w:t xml:space="preserve"> to this </w:t>
      </w:r>
      <w:r w:rsidRPr="0048190F">
        <w:rPr>
          <w:rStyle w:val="Emphasis"/>
          <w:highlight w:val="green"/>
        </w:rPr>
        <w:t>universe</w:t>
      </w:r>
      <w:r w:rsidRPr="003E196E">
        <w:t xml:space="preserve">. </w:t>
      </w:r>
      <w:r w:rsidRPr="0048190F">
        <w:rPr>
          <w:rStyle w:val="StyleUnderline"/>
          <w:highlight w:val="green"/>
        </w:rPr>
        <w:t>And</w:t>
      </w:r>
      <w:r w:rsidRPr="003E196E">
        <w:rPr>
          <w:rStyle w:val="StyleUnderline"/>
        </w:rPr>
        <w:t xml:space="preserve"> </w:t>
      </w:r>
      <w:r w:rsidRPr="0048190F">
        <w:rPr>
          <w:rStyle w:val="StyleUnderline"/>
          <w:highlight w:val="green"/>
        </w:rPr>
        <w:t>yet</w:t>
      </w:r>
      <w:r w:rsidRPr="003E196E">
        <w:rPr>
          <w:rStyle w:val="StyleUnderline"/>
        </w:rPr>
        <w:t xml:space="preserve"> other beings which have been portrayed as the weakest and most limited in the story</w:t>
      </w:r>
      <w:r w:rsidRPr="003E196E">
        <w:t xml:space="preserve"> (the tiny, black sloth-like pets) </w:t>
      </w:r>
      <w:r w:rsidRPr="003E196E">
        <w:rPr>
          <w:rStyle w:val="StyleUnderline"/>
        </w:rPr>
        <w:t xml:space="preserve">are unbound by this universe, and yet simultaneously </w:t>
      </w:r>
      <w:r w:rsidRPr="003E196E">
        <w:rPr>
          <w:rStyle w:val="Emphasis"/>
        </w:rPr>
        <w:t>easily confined</w:t>
      </w:r>
      <w:r w:rsidRPr="003E196E">
        <w:rPr>
          <w:rStyle w:val="StyleUnderline"/>
        </w:rPr>
        <w:t xml:space="preserve"> to terrariums</w:t>
      </w:r>
      <w:r w:rsidRPr="003E196E">
        <w:t xml:space="preserve">. </w:t>
      </w:r>
      <w:r w:rsidRPr="0048190F">
        <w:rPr>
          <w:rStyle w:val="StyleUnderline"/>
          <w:highlight w:val="green"/>
        </w:rPr>
        <w:t>Even those who</w:t>
      </w:r>
      <w:r w:rsidRPr="003E196E">
        <w:rPr>
          <w:rStyle w:val="StyleUnderline"/>
        </w:rPr>
        <w:t xml:space="preserve"> </w:t>
      </w:r>
      <w:r w:rsidRPr="0048190F">
        <w:rPr>
          <w:rStyle w:val="StyleUnderline"/>
          <w:highlight w:val="green"/>
        </w:rPr>
        <w:t xml:space="preserve">manage to </w:t>
      </w:r>
      <w:r w:rsidRPr="0048190F">
        <w:rPr>
          <w:rStyle w:val="Emphasis"/>
          <w:highlight w:val="green"/>
        </w:rPr>
        <w:t>escape</w:t>
      </w:r>
      <w:r w:rsidRPr="0048190F">
        <w:rPr>
          <w:rStyle w:val="StyleUnderline"/>
          <w:highlight w:val="green"/>
        </w:rPr>
        <w:t xml:space="preserve"> are </w:t>
      </w:r>
      <w:r w:rsidRPr="0048190F">
        <w:rPr>
          <w:rStyle w:val="Emphasis"/>
          <w:highlight w:val="green"/>
        </w:rPr>
        <w:t>confined</w:t>
      </w:r>
      <w:r w:rsidRPr="003E196E">
        <w:t xml:space="preserve">, albeit confined in different terms. </w:t>
      </w:r>
      <w:r w:rsidRPr="0048190F">
        <w:rPr>
          <w:rStyle w:val="StyleUnderline"/>
          <w:highlight w:val="green"/>
        </w:rPr>
        <w:t>Much like the marooned</w:t>
      </w:r>
      <w:r w:rsidRPr="003E196E">
        <w:rPr>
          <w:rStyle w:val="StyleUnderline"/>
        </w:rPr>
        <w:t xml:space="preserve"> </w:t>
      </w:r>
      <w:r w:rsidRPr="0048190F">
        <w:rPr>
          <w:rStyle w:val="StyleUnderline"/>
          <w:highlight w:val="green"/>
        </w:rPr>
        <w:t>who flee spatially from the plantation</w:t>
      </w:r>
      <w:r w:rsidRPr="009F3862">
        <w:rPr>
          <w:rStyle w:val="StyleUnderline"/>
        </w:rPr>
        <w:t xml:space="preserve">, </w:t>
      </w:r>
      <w:r w:rsidRPr="00615545">
        <w:rPr>
          <w:rStyle w:val="StyleUnderline"/>
        </w:rPr>
        <w:t>the</w:t>
      </w:r>
      <w:r w:rsidRPr="003E196E">
        <w:rPr>
          <w:rStyle w:val="StyleUnderline"/>
        </w:rPr>
        <w:t xml:space="preserve"> Golden </w:t>
      </w:r>
      <w:r w:rsidRPr="0048190F">
        <w:rPr>
          <w:rStyle w:val="StyleUnderline"/>
          <w:highlight w:val="green"/>
        </w:rPr>
        <w:t xml:space="preserve">still find themselves </w:t>
      </w:r>
      <w:r w:rsidRPr="0048190F">
        <w:rPr>
          <w:rStyle w:val="Emphasis"/>
          <w:highlight w:val="green"/>
        </w:rPr>
        <w:t>bound</w:t>
      </w:r>
      <w:r w:rsidRPr="003E196E">
        <w:rPr>
          <w:rStyle w:val="StyleUnderline"/>
        </w:rPr>
        <w:t xml:space="preserve"> up </w:t>
      </w:r>
      <w:r w:rsidRPr="0048190F">
        <w:rPr>
          <w:rStyle w:val="Emphasis"/>
          <w:highlight w:val="green"/>
        </w:rPr>
        <w:t>by</w:t>
      </w:r>
      <w:r w:rsidRPr="003E196E">
        <w:rPr>
          <w:rStyle w:val="StyleUnderline"/>
        </w:rPr>
        <w:t xml:space="preserve"> </w:t>
      </w:r>
      <w:r w:rsidRPr="0048190F">
        <w:rPr>
          <w:rStyle w:val="StyleUnderline"/>
          <w:highlight w:val="green"/>
        </w:rPr>
        <w:t xml:space="preserve">this </w:t>
      </w:r>
      <w:r w:rsidRPr="0048190F">
        <w:rPr>
          <w:rStyle w:val="Emphasis"/>
          <w:highlight w:val="green"/>
        </w:rPr>
        <w:t>racialized universe</w:t>
      </w:r>
      <w:r w:rsidRPr="0048190F">
        <w:rPr>
          <w:rStyle w:val="StyleUnderline"/>
          <w:highlight w:val="green"/>
        </w:rPr>
        <w:t>,</w:t>
      </w:r>
      <w:r w:rsidRPr="003E196E">
        <w:rPr>
          <w:rStyle w:val="StyleUnderline"/>
        </w:rPr>
        <w:t xml:space="preserve"> </w:t>
      </w:r>
      <w:r w:rsidRPr="0048190F">
        <w:rPr>
          <w:rStyle w:val="Emphasis"/>
          <w:highlight w:val="green"/>
        </w:rPr>
        <w:t>unable to surpass</w:t>
      </w:r>
      <w:r w:rsidRPr="003E196E">
        <w:rPr>
          <w:rStyle w:val="StyleUnderline"/>
        </w:rPr>
        <w:t xml:space="preserve"> the practices, </w:t>
      </w:r>
      <w:r w:rsidRPr="0048190F">
        <w:rPr>
          <w:rStyle w:val="Emphasis"/>
          <w:highlight w:val="green"/>
        </w:rPr>
        <w:t>institutions</w:t>
      </w:r>
      <w:r w:rsidRPr="0048190F">
        <w:rPr>
          <w:rStyle w:val="StyleUnderline"/>
          <w:highlight w:val="green"/>
        </w:rPr>
        <w:t xml:space="preserve">, and </w:t>
      </w:r>
      <w:r w:rsidRPr="0048190F">
        <w:rPr>
          <w:rStyle w:val="Emphasis"/>
          <w:highlight w:val="green"/>
        </w:rPr>
        <w:t>relations</w:t>
      </w:r>
      <w:r w:rsidRPr="003E196E">
        <w:rPr>
          <w:rStyle w:val="Emphasis"/>
        </w:rPr>
        <w:t xml:space="preserve"> </w:t>
      </w:r>
      <w:r w:rsidRPr="0048190F">
        <w:rPr>
          <w:rStyle w:val="Emphasis"/>
          <w:highlight w:val="green"/>
        </w:rPr>
        <w:t>that comprise</w:t>
      </w:r>
      <w:r w:rsidRPr="003E196E">
        <w:rPr>
          <w:rStyle w:val="StyleUnderline"/>
        </w:rPr>
        <w:t xml:space="preserve"> </w:t>
      </w:r>
      <w:r w:rsidRPr="0048190F">
        <w:rPr>
          <w:rStyle w:val="StyleUnderline"/>
          <w:highlight w:val="green"/>
        </w:rPr>
        <w:t xml:space="preserve">the “dimension” of </w:t>
      </w:r>
      <w:r w:rsidRPr="0048190F">
        <w:rPr>
          <w:rStyle w:val="Emphasis"/>
          <w:highlight w:val="green"/>
        </w:rPr>
        <w:t>racialization</w:t>
      </w:r>
      <w:r w:rsidRPr="0048190F">
        <w:rPr>
          <w:rStyle w:val="StyleUnderline"/>
          <w:highlight w:val="green"/>
        </w:rPr>
        <w:t>.</w:t>
      </w:r>
    </w:p>
    <w:p w14:paraId="03E364B7" w14:textId="77777777" w:rsidR="00A56057" w:rsidRPr="00171311" w:rsidRDefault="00A56057" w:rsidP="00A56057">
      <w:pPr>
        <w:rPr>
          <w:szCs w:val="16"/>
        </w:rPr>
      </w:pPr>
      <w:r w:rsidRPr="00171311">
        <w:rPr>
          <w:szCs w:val="16"/>
        </w:rPr>
        <w:t>Levinas’s On Escape</w:t>
      </w:r>
    </w:p>
    <w:p w14:paraId="459B6DD0" w14:textId="77777777" w:rsidR="00A56057" w:rsidRPr="00171311" w:rsidRDefault="00A56057" w:rsidP="00A56057">
      <w:r w:rsidRPr="00171311">
        <w:t xml:space="preserve">Levinas’s early essay On Escape attempts to get at the problem of being by way of untangling the problem of escape (as well as nausea, need, and pleasure). Though his name appears nowhere in the text itself, Heidegger’s conception of being as it is articulated in Being and Time lies at the center of Levinas’s essay. </w:t>
      </w:r>
      <w:r w:rsidRPr="00171311">
        <w:rPr>
          <w:rStyle w:val="StyleUnderline"/>
        </w:rPr>
        <w:t>Levinas is struggling with the implications of</w:t>
      </w:r>
      <w:r w:rsidRPr="00171311">
        <w:t xml:space="preserve"> Heideggerian Dasein (“</w:t>
      </w:r>
      <w:r w:rsidRPr="00171311">
        <w:rPr>
          <w:rStyle w:val="StyleUnderline"/>
        </w:rPr>
        <w:t>being-there</w:t>
      </w:r>
      <w:r w:rsidRPr="00171311">
        <w:t xml:space="preserve">”) </w:t>
      </w:r>
      <w:r w:rsidRPr="00171311">
        <w:rPr>
          <w:rStyle w:val="StyleUnderline"/>
        </w:rPr>
        <w:t>and</w:t>
      </w:r>
      <w:r w:rsidRPr="00171311">
        <w:t xml:space="preserve"> Geworfenheit (“</w:t>
      </w:r>
      <w:r w:rsidRPr="00171311">
        <w:rPr>
          <w:rStyle w:val="StyleUnderline"/>
        </w:rPr>
        <w:t>thrown-ness</w:t>
      </w:r>
      <w:r w:rsidRPr="00171311">
        <w:t xml:space="preserve">” esp. </w:t>
      </w:r>
      <w:r w:rsidRPr="00171311">
        <w:rPr>
          <w:rStyle w:val="StyleUnderline"/>
        </w:rPr>
        <w:t>toward death</w:t>
      </w:r>
      <w:r w:rsidRPr="00171311">
        <w:t xml:space="preserve">). Mitsein (“being-with”) is less present but if one is familiar with Levinas’s later work, you can see the seeds of his thought as regards this concept as well. </w:t>
      </w:r>
    </w:p>
    <w:p w14:paraId="76D09A47" w14:textId="77777777" w:rsidR="00A56057" w:rsidRPr="002F0D74" w:rsidRDefault="00A56057" w:rsidP="00A56057">
      <w:pPr>
        <w:rPr>
          <w:rStyle w:val="StyleUnderline"/>
        </w:rPr>
      </w:pPr>
      <w:r w:rsidRPr="009F3862">
        <w:rPr>
          <w:rStyle w:val="StyleUnderline"/>
        </w:rPr>
        <w:t>Levinas wants to contest the ways that Western philosophy has heretofore addressed what he considers the central problem of philosophy, the problem of being</w:t>
      </w:r>
      <w:r w:rsidRPr="009F3862">
        <w:t xml:space="preserve">. Levinas opens the essay with the following diagnosis, “The revolt of traditional philosophy against the idea of being originates in the discord between human freedom and the brutal fact of being that assaults this freedom.”364 </w:t>
      </w:r>
      <w:r w:rsidRPr="009F3862">
        <w:rPr>
          <w:rStyle w:val="StyleUnderline"/>
        </w:rPr>
        <w:t>He is diagnosing not only a problem of how we have philosophized to this point</w:t>
      </w:r>
      <w:r w:rsidRPr="009F3862">
        <w:t xml:space="preserve">, but he also addresses the issue of being as an assault, an imposition, a thing forced upon us. </w:t>
      </w:r>
      <w:r w:rsidRPr="009F3862">
        <w:rPr>
          <w:rStyle w:val="StyleUnderline"/>
        </w:rPr>
        <w:t>It is this notion of being as the “there is,” the facticity of being, which will guide his interest in escape</w:t>
      </w:r>
      <w:r w:rsidRPr="009F3862">
        <w:t xml:space="preserve">. </w:t>
      </w:r>
      <w:r w:rsidRPr="009F3862">
        <w:rPr>
          <w:rStyle w:val="StyleUnderline"/>
        </w:rPr>
        <w:t>By working backward</w:t>
      </w:r>
      <w:r w:rsidRPr="002F0D74">
        <w:rPr>
          <w:rStyle w:val="StyleUnderline"/>
        </w:rPr>
        <w:t xml:space="preserve"> from escape, he hopes to better theorize being. </w:t>
      </w:r>
      <w:r w:rsidRPr="0048190F">
        <w:rPr>
          <w:rStyle w:val="StyleUnderline"/>
          <w:highlight w:val="green"/>
        </w:rPr>
        <w:t xml:space="preserve">It is </w:t>
      </w:r>
      <w:r w:rsidRPr="0048190F">
        <w:rPr>
          <w:rStyle w:val="Emphasis"/>
          <w:highlight w:val="green"/>
        </w:rPr>
        <w:t>from</w:t>
      </w:r>
      <w:r w:rsidRPr="0048190F">
        <w:rPr>
          <w:rStyle w:val="StyleUnderline"/>
          <w:highlight w:val="green"/>
        </w:rPr>
        <w:t xml:space="preserve"> the </w:t>
      </w:r>
      <w:r w:rsidRPr="0048190F">
        <w:rPr>
          <w:rStyle w:val="Emphasis"/>
          <w:highlight w:val="green"/>
        </w:rPr>
        <w:t>imposition</w:t>
      </w:r>
      <w:r w:rsidRPr="0048190F">
        <w:rPr>
          <w:rStyle w:val="StyleUnderline"/>
          <w:highlight w:val="green"/>
        </w:rPr>
        <w:t xml:space="preserve"> of </w:t>
      </w:r>
      <w:r w:rsidRPr="0048190F">
        <w:rPr>
          <w:rStyle w:val="Emphasis"/>
          <w:highlight w:val="green"/>
        </w:rPr>
        <w:t>being</w:t>
      </w:r>
      <w:r w:rsidRPr="002F0D74">
        <w:t xml:space="preserve">, its neutrality and incontestability </w:t>
      </w:r>
      <w:r w:rsidRPr="0048190F">
        <w:rPr>
          <w:rStyle w:val="StyleUnderline"/>
          <w:highlight w:val="green"/>
        </w:rPr>
        <w:t>that we are compelled to escape</w:t>
      </w:r>
      <w:r w:rsidRPr="002F0D74">
        <w:rPr>
          <w:rStyle w:val="StyleUnderline"/>
        </w:rPr>
        <w:t>.</w:t>
      </w:r>
    </w:p>
    <w:p w14:paraId="3BBB8E34" w14:textId="77777777" w:rsidR="00A56057" w:rsidRPr="002F0D74" w:rsidRDefault="00A56057" w:rsidP="00A56057">
      <w:r w:rsidRPr="002F0D74">
        <w:t xml:space="preserve">Yet this category of sufficiency is conceived in the image of being such as things offer it to us. They are. Their essence and their properties can be imperfect; the very fact of being is placed beyond the distinction between the perfect and the imperfect. </w:t>
      </w:r>
      <w:r w:rsidRPr="002F0D74">
        <w:rPr>
          <w:rStyle w:val="StyleUnderline"/>
        </w:rPr>
        <w:t>The brutality of its assertion [that of the fact of being] is absolutely sufficient and refers to nothing else</w:t>
      </w:r>
      <w:r w:rsidRPr="002F0D74">
        <w:t xml:space="preserve">. </w:t>
      </w:r>
      <w:r w:rsidRPr="0048190F">
        <w:rPr>
          <w:rStyle w:val="Emphasis"/>
          <w:highlight w:val="green"/>
        </w:rPr>
        <w:t>Being is</w:t>
      </w:r>
      <w:r w:rsidRPr="002F0D74">
        <w:t xml:space="preserve">: there is nothing to add to this assertion as long as we envision in being only its existence. </w:t>
      </w:r>
      <w:r w:rsidRPr="002F0D74">
        <w:rPr>
          <w:rStyle w:val="StyleUnderline"/>
        </w:rPr>
        <w:t xml:space="preserve">This reference to oneself is precisely what one states </w:t>
      </w:r>
      <w:r w:rsidRPr="00615545">
        <w:rPr>
          <w:rStyle w:val="StyleUnderline"/>
        </w:rPr>
        <w:t>when one speaks of the identity of being</w:t>
      </w:r>
      <w:r w:rsidRPr="00615545">
        <w:t>.</w:t>
      </w:r>
      <w:r w:rsidRPr="002F0D74">
        <w:t xml:space="preserve"> </w:t>
      </w:r>
      <w:r w:rsidRPr="0048190F">
        <w:rPr>
          <w:rStyle w:val="StyleUnderline"/>
          <w:highlight w:val="green"/>
        </w:rPr>
        <w:t>Identity is not a property of</w:t>
      </w:r>
      <w:r w:rsidRPr="002F0D74">
        <w:rPr>
          <w:rStyle w:val="StyleUnderline"/>
        </w:rPr>
        <w:t xml:space="preserve"> </w:t>
      </w:r>
      <w:r w:rsidRPr="0048190F">
        <w:rPr>
          <w:rStyle w:val="StyleUnderline"/>
          <w:highlight w:val="green"/>
        </w:rPr>
        <w:t>being</w:t>
      </w:r>
      <w:r w:rsidRPr="002F0D74">
        <w:rPr>
          <w:rStyle w:val="StyleUnderline"/>
        </w:rPr>
        <w:t>, and it could not consist in the resemblance of properties that</w:t>
      </w:r>
      <w:r w:rsidRPr="002F0D74">
        <w:t xml:space="preserve">, in themselves, </w:t>
      </w:r>
      <w:r w:rsidRPr="002F0D74">
        <w:rPr>
          <w:rStyle w:val="StyleUnderline"/>
        </w:rPr>
        <w:t>suppose identity</w:t>
      </w:r>
      <w:r w:rsidRPr="002F0D74">
        <w:t>. Rather, it expresses the sufficiency of the fact of being, whose absolute and definitive character no one, it seems, could place in doubt.365</w:t>
      </w:r>
    </w:p>
    <w:p w14:paraId="254B36D6" w14:textId="77777777" w:rsidR="00A56057" w:rsidRPr="00C50C76" w:rsidRDefault="00A56057" w:rsidP="00A56057">
      <w:pPr>
        <w:rPr>
          <w:rStyle w:val="StyleUnderline"/>
        </w:rPr>
      </w:pPr>
      <w:r w:rsidRPr="00C50C76">
        <w:t xml:space="preserve">The original text of On Escape is but twenty-five pages, but its scope is daring. </w:t>
      </w:r>
      <w:r w:rsidRPr="00C50C76">
        <w:rPr>
          <w:rStyle w:val="StyleUnderline"/>
        </w:rPr>
        <w:t>Levinas shifts between the topics of escape, need, malaise, pleasure, shame, to nausea—all in the effort to wrestle with the problem of being</w:t>
      </w:r>
      <w:r w:rsidRPr="00C50C76">
        <w:t xml:space="preserve">. In the first two sections, escape is explicitly at the center of Levinas’s working-through of the problem of being. These sections meander in typical Levinasian style, but clarity peaks through. </w:t>
      </w:r>
      <w:r w:rsidRPr="0048190F">
        <w:rPr>
          <w:rStyle w:val="StyleUnderline"/>
          <w:highlight w:val="green"/>
        </w:rPr>
        <w:t>Instead of the romanticized notion of escape as a</w:t>
      </w:r>
      <w:r w:rsidRPr="00C50C76">
        <w:rPr>
          <w:rStyle w:val="StyleUnderline"/>
        </w:rPr>
        <w:t xml:space="preserve"> “</w:t>
      </w:r>
      <w:r w:rsidRPr="0048190F">
        <w:rPr>
          <w:rStyle w:val="Emphasis"/>
          <w:highlight w:val="green"/>
        </w:rPr>
        <w:t>vital urge</w:t>
      </w:r>
      <w:r w:rsidRPr="00C50C76">
        <w:rPr>
          <w:rStyle w:val="StyleUnderline"/>
        </w:rPr>
        <w:t xml:space="preserve">” </w:t>
      </w:r>
      <w:r w:rsidRPr="0048190F">
        <w:rPr>
          <w:rStyle w:val="Emphasis"/>
          <w:highlight w:val="green"/>
        </w:rPr>
        <w:t>driving us</w:t>
      </w:r>
      <w:r w:rsidRPr="0048190F">
        <w:rPr>
          <w:rStyle w:val="StyleUnderline"/>
          <w:highlight w:val="green"/>
        </w:rPr>
        <w:t xml:space="preserve"> </w:t>
      </w:r>
      <w:r w:rsidRPr="0048190F">
        <w:rPr>
          <w:rStyle w:val="Emphasis"/>
          <w:highlight w:val="green"/>
        </w:rPr>
        <w:t>from</w:t>
      </w:r>
      <w:r w:rsidRPr="00C50C76">
        <w:rPr>
          <w:rStyle w:val="StyleUnderline"/>
        </w:rPr>
        <w:t xml:space="preserve"> “this </w:t>
      </w:r>
      <w:r w:rsidRPr="0048190F">
        <w:rPr>
          <w:rStyle w:val="Emphasis"/>
          <w:highlight w:val="green"/>
        </w:rPr>
        <w:t>worldly existence</w:t>
      </w:r>
      <w:r w:rsidRPr="00C50C76">
        <w:rPr>
          <w:rStyle w:val="StyleUnderline"/>
        </w:rPr>
        <w:t xml:space="preserve">,” </w:t>
      </w:r>
      <w:r w:rsidRPr="0048190F">
        <w:rPr>
          <w:rStyle w:val="StyleUnderline"/>
          <w:highlight w:val="green"/>
        </w:rPr>
        <w:t>he argues for escape in a different sense</w:t>
      </w:r>
      <w:r w:rsidRPr="00C50C76">
        <w:rPr>
          <w:rStyle w:val="StyleUnderline"/>
        </w:rPr>
        <w:t>:</w:t>
      </w:r>
    </w:p>
    <w:p w14:paraId="51837054" w14:textId="77777777" w:rsidR="00A56057" w:rsidRPr="00A8634E" w:rsidRDefault="00A56057" w:rsidP="00A56057">
      <w:r w:rsidRPr="00A8634E">
        <w:rPr>
          <w:rStyle w:val="StyleUnderline"/>
        </w:rPr>
        <w:t>With the vital urge we are going toward the unknown, but we are going somewhere, whereas with escape we aspire only to get out</w:t>
      </w:r>
      <w:r w:rsidRPr="00A8634E">
        <w:t xml:space="preserve"> [sortir]. It is this category of getting out, assimilable neither to renovation nor to creation, that we must grasp in all its purity. </w:t>
      </w:r>
      <w:r w:rsidRPr="00A8634E">
        <w:rPr>
          <w:rStyle w:val="StyleUnderline"/>
        </w:rPr>
        <w:t>It is an inimitable theme that invites us to get out of being. A quest for the way out, this is in no sense a nostalgia for death because death is not an exit, just as it is not a solution</w:t>
      </w:r>
      <w:r w:rsidRPr="00A8634E">
        <w:t>. The ground of this theme is constituted—if one will pardon the neologism—by the need for excendence. 366</w:t>
      </w:r>
    </w:p>
    <w:p w14:paraId="3A793662" w14:textId="77777777" w:rsidR="00A56057" w:rsidRPr="0054730D" w:rsidRDefault="00A56057" w:rsidP="00A56057">
      <w:r w:rsidRPr="0054730D">
        <w:rPr>
          <w:rStyle w:val="StyleUnderline"/>
        </w:rPr>
        <w:t xml:space="preserve">This notion of </w:t>
      </w:r>
      <w:r w:rsidRPr="0048190F">
        <w:rPr>
          <w:rStyle w:val="StyleUnderline"/>
          <w:highlight w:val="green"/>
        </w:rPr>
        <w:t xml:space="preserve">escape is </w:t>
      </w:r>
      <w:r w:rsidRPr="0048190F">
        <w:rPr>
          <w:rStyle w:val="Emphasis"/>
          <w:highlight w:val="green"/>
        </w:rPr>
        <w:t>not</w:t>
      </w:r>
      <w:r w:rsidRPr="0048190F">
        <w:rPr>
          <w:rStyle w:val="StyleUnderline"/>
          <w:highlight w:val="green"/>
        </w:rPr>
        <w:t xml:space="preserve"> a </w:t>
      </w:r>
      <w:r w:rsidRPr="0048190F">
        <w:rPr>
          <w:rStyle w:val="Emphasis"/>
          <w:highlight w:val="green"/>
        </w:rPr>
        <w:t>mere</w:t>
      </w:r>
      <w:r w:rsidRPr="0048190F">
        <w:rPr>
          <w:rStyle w:val="StyleUnderline"/>
          <w:highlight w:val="green"/>
        </w:rPr>
        <w:t xml:space="preserve"> </w:t>
      </w:r>
      <w:r w:rsidRPr="0048190F">
        <w:rPr>
          <w:rStyle w:val="Emphasis"/>
          <w:highlight w:val="green"/>
        </w:rPr>
        <w:t>conquering</w:t>
      </w:r>
      <w:r w:rsidRPr="0048190F">
        <w:rPr>
          <w:rStyle w:val="StyleUnderline"/>
          <w:highlight w:val="green"/>
        </w:rPr>
        <w:t xml:space="preserve"> </w:t>
      </w:r>
      <w:r w:rsidRPr="0048190F">
        <w:rPr>
          <w:rStyle w:val="Emphasis"/>
          <w:highlight w:val="green"/>
        </w:rPr>
        <w:t>of limitations</w:t>
      </w:r>
      <w:r w:rsidRPr="0048190F">
        <w:rPr>
          <w:rStyle w:val="StyleUnderline"/>
          <w:highlight w:val="green"/>
        </w:rPr>
        <w:t xml:space="preserve"> </w:t>
      </w:r>
      <w:r w:rsidRPr="0048190F">
        <w:rPr>
          <w:rStyle w:val="Emphasis"/>
          <w:highlight w:val="green"/>
        </w:rPr>
        <w:t>or</w:t>
      </w:r>
      <w:r w:rsidRPr="0048190F">
        <w:rPr>
          <w:rStyle w:val="StyleUnderline"/>
          <w:highlight w:val="green"/>
        </w:rPr>
        <w:t xml:space="preserve"> of </w:t>
      </w:r>
      <w:r w:rsidRPr="0048190F">
        <w:rPr>
          <w:rStyle w:val="Emphasis"/>
          <w:highlight w:val="green"/>
        </w:rPr>
        <w:t>achieving</w:t>
      </w:r>
      <w:r w:rsidRPr="0054730D">
        <w:rPr>
          <w:rStyle w:val="StyleUnderline"/>
        </w:rPr>
        <w:t xml:space="preserve"> an essential </w:t>
      </w:r>
      <w:r w:rsidRPr="0048190F">
        <w:rPr>
          <w:rStyle w:val="Emphasis"/>
          <w:highlight w:val="green"/>
        </w:rPr>
        <w:t>possibility</w:t>
      </w:r>
      <w:r w:rsidRPr="0054730D">
        <w:rPr>
          <w:rStyle w:val="StyleUnderline"/>
        </w:rPr>
        <w:t xml:space="preserve"> or a reaching of one’s fate, </w:t>
      </w:r>
      <w:r w:rsidRPr="0048190F">
        <w:rPr>
          <w:rStyle w:val="Emphasis"/>
          <w:highlight w:val="green"/>
        </w:rPr>
        <w:t>but rather</w:t>
      </w:r>
      <w:r w:rsidRPr="0048190F">
        <w:rPr>
          <w:rStyle w:val="StyleUnderline"/>
          <w:highlight w:val="green"/>
        </w:rPr>
        <w:t xml:space="preserve"> a </w:t>
      </w:r>
      <w:r w:rsidRPr="0048190F">
        <w:rPr>
          <w:rStyle w:val="Emphasis"/>
          <w:highlight w:val="green"/>
        </w:rPr>
        <w:t>flight from being</w:t>
      </w:r>
      <w:r w:rsidRPr="0054730D">
        <w:rPr>
          <w:rStyle w:val="StyleUnderline"/>
        </w:rPr>
        <w:t xml:space="preserve"> as an “</w:t>
      </w:r>
      <w:r w:rsidRPr="0048190F">
        <w:rPr>
          <w:rStyle w:val="Emphasis"/>
          <w:highlight w:val="green"/>
        </w:rPr>
        <w:t>imprisonment</w:t>
      </w:r>
      <w:r w:rsidRPr="0054730D">
        <w:rPr>
          <w:rStyle w:val="StyleUnderline"/>
        </w:rPr>
        <w:t xml:space="preserve"> from which one must get out.”</w:t>
      </w:r>
      <w:r w:rsidRPr="0054730D">
        <w:t xml:space="preserve">367 It is being in all of its granted-ness, its given-ness, its inflicted-ness, and ultimately its enchainment from which we need to escape. “Existence is an absolute that is asserted without reference to anything else. It is identity. […] In the identity of the I [moi], </w:t>
      </w:r>
      <w:r w:rsidRPr="0054730D">
        <w:rPr>
          <w:rStyle w:val="StyleUnderline"/>
        </w:rPr>
        <w:t xml:space="preserve">the </w:t>
      </w:r>
      <w:r w:rsidRPr="0048190F">
        <w:rPr>
          <w:rStyle w:val="Emphasis"/>
          <w:highlight w:val="green"/>
        </w:rPr>
        <w:t>identity</w:t>
      </w:r>
      <w:r w:rsidRPr="0048190F">
        <w:rPr>
          <w:rStyle w:val="StyleUnderline"/>
          <w:highlight w:val="green"/>
        </w:rPr>
        <w:t xml:space="preserve"> of being reveals its nature as enchainment, for it </w:t>
      </w:r>
      <w:r w:rsidRPr="0048190F">
        <w:rPr>
          <w:rStyle w:val="Emphasis"/>
          <w:highlight w:val="green"/>
        </w:rPr>
        <w:t>appears in</w:t>
      </w:r>
      <w:r w:rsidRPr="0054730D">
        <w:rPr>
          <w:rStyle w:val="Emphasis"/>
        </w:rPr>
        <w:t xml:space="preserve"> the form of </w:t>
      </w:r>
      <w:r w:rsidRPr="0048190F">
        <w:rPr>
          <w:rStyle w:val="Emphasis"/>
          <w:highlight w:val="green"/>
        </w:rPr>
        <w:t>suffering</w:t>
      </w:r>
      <w:r w:rsidRPr="0054730D">
        <w:rPr>
          <w:rStyle w:val="StyleUnderline"/>
        </w:rPr>
        <w:t xml:space="preserve"> and invites us to escape</w:t>
      </w:r>
      <w:r w:rsidRPr="0054730D">
        <w:t xml:space="preserve">. Thus, </w:t>
      </w:r>
      <w:r w:rsidRPr="0048190F">
        <w:rPr>
          <w:rStyle w:val="StyleUnderline"/>
          <w:highlight w:val="green"/>
        </w:rPr>
        <w:t>escape is the need to get out of oneself</w:t>
      </w:r>
      <w:r w:rsidRPr="0054730D">
        <w:rPr>
          <w:rStyle w:val="StyleUnderline"/>
        </w:rPr>
        <w:t xml:space="preserve">, that is, </w:t>
      </w:r>
      <w:r w:rsidRPr="0048190F">
        <w:rPr>
          <w:rStyle w:val="StyleUnderline"/>
          <w:highlight w:val="green"/>
        </w:rPr>
        <w:t xml:space="preserve">to </w:t>
      </w:r>
      <w:r w:rsidRPr="0048190F">
        <w:rPr>
          <w:rStyle w:val="Emphasis"/>
          <w:highlight w:val="green"/>
        </w:rPr>
        <w:t>break</w:t>
      </w:r>
      <w:r w:rsidRPr="0054730D">
        <w:rPr>
          <w:rStyle w:val="StyleUnderline"/>
        </w:rPr>
        <w:t xml:space="preserve"> </w:t>
      </w:r>
      <w:r w:rsidRPr="0048190F">
        <w:rPr>
          <w:rStyle w:val="StyleUnderline"/>
          <w:highlight w:val="green"/>
        </w:rPr>
        <w:t>that</w:t>
      </w:r>
      <w:r w:rsidRPr="0054730D">
        <w:rPr>
          <w:rStyle w:val="StyleUnderline"/>
        </w:rPr>
        <w:t xml:space="preserve"> </w:t>
      </w:r>
      <w:r w:rsidRPr="0048190F">
        <w:rPr>
          <w:rStyle w:val="Emphasis"/>
          <w:highlight w:val="green"/>
        </w:rPr>
        <w:t>most radical</w:t>
      </w:r>
      <w:r w:rsidRPr="0054730D">
        <w:rPr>
          <w:rStyle w:val="StyleUnderline"/>
        </w:rPr>
        <w:t xml:space="preserve"> </w:t>
      </w:r>
      <w:r w:rsidRPr="0048190F">
        <w:rPr>
          <w:rStyle w:val="StyleUnderline"/>
          <w:highlight w:val="green"/>
        </w:rPr>
        <w:t xml:space="preserve">and </w:t>
      </w:r>
      <w:r w:rsidRPr="0048190F">
        <w:rPr>
          <w:rStyle w:val="Emphasis"/>
          <w:highlight w:val="green"/>
        </w:rPr>
        <w:t>unalterably binding</w:t>
      </w:r>
      <w:r w:rsidRPr="0054730D">
        <w:rPr>
          <w:rStyle w:val="StyleUnderline"/>
        </w:rPr>
        <w:t xml:space="preserve"> </w:t>
      </w:r>
      <w:r w:rsidRPr="0048190F">
        <w:rPr>
          <w:rStyle w:val="StyleUnderline"/>
          <w:highlight w:val="green"/>
        </w:rPr>
        <w:t xml:space="preserve">of </w:t>
      </w:r>
      <w:r w:rsidRPr="0048190F">
        <w:rPr>
          <w:rStyle w:val="Emphasis"/>
          <w:highlight w:val="green"/>
        </w:rPr>
        <w:t>chains</w:t>
      </w:r>
      <w:r w:rsidRPr="0054730D">
        <w:t>, the fact that the I [moi] is oneself [soi-même].368 It is important to realize that Levinas does not figure being as rejected in favor of an alternative like death, or non-being, but rather as something that must be framed and dealt with differently—not something to be rejected, but escaped. I must escape that I am me—the fact that I am myself and no one/nothing else. I am bound to being myself. “Escape, on the contrary, puts in question precisely this alleged peace-with-self, since it aspires to break the chains of the I to the self [du moi à soi]. It is being itself or the “one-self” from which escape flees, and in no wise being’s limitation.”369</w:t>
      </w:r>
    </w:p>
    <w:p w14:paraId="57282EB5" w14:textId="77777777" w:rsidR="00A56057" w:rsidRPr="007329D3" w:rsidRDefault="00A56057" w:rsidP="00A56057">
      <w:pPr>
        <w:rPr>
          <w:szCs w:val="16"/>
        </w:rPr>
      </w:pPr>
      <w:r w:rsidRPr="007329D3">
        <w:rPr>
          <w:szCs w:val="16"/>
        </w:rPr>
        <w:t>This may seem nonsensical at first glance, but it is here that we must remind ourselves that even in his challenge to Heideggerian thought and frames of being, Levinas realizes that we can never go “back” to a pre-Heideggerian time, we can only be post-Heideggerian. Levinas does not think that Heidegger is “wrong” in the sense that his formulations of being are inconsistent, but rather that the implications of Dasein, Geworfenheit, and Mitsein are wrongheaded in that this model denies the centrality of the Other in being. Heidegger’s being is at best a “mitsein” (being-with) or even a “marching-alongside,”370 whereas Levinas spends his career attempting to theorize being in terms of a being-for-the-other. In other words, Levinas sees being in the former sense as something to be “escaped” in the sense of “getting out of being by a new path,” being “otherwise than being.” “It is a matter of getting out of being by a new path, at the risk of overturning certain notions that to common sense and the wisdom of the nations seemed the most evident.”371 Levinas does not know it at the time he wrote On Escape, but the early seeds of the infinite responsibility he articulates in Totality and Infinity (1961) and subsequently Otherwise than Being (1974)—these works articulate what it means to “get out by a new path,” that path is by, through, and for the Other. Through infinite responsibility for the Other in all their irreducible alterity.</w:t>
      </w:r>
    </w:p>
    <w:p w14:paraId="3B94BF2E" w14:textId="77777777" w:rsidR="00A56057" w:rsidRPr="002212D1" w:rsidRDefault="00A56057" w:rsidP="00A56057">
      <w:pPr>
        <w:rPr>
          <w:rStyle w:val="StyleUnderline"/>
        </w:rPr>
      </w:pPr>
      <w:r w:rsidRPr="002212D1">
        <w:t>But we’re getting ahead of ourselves a bit. Let’s trace the trajectory of the essay itself. Following his preliminary framing of the issue of escape, he dives into the problem of need. “In reality, need is intimately tied to being, but not in the quality of privation. On the contrary, need will allow us to discover, not a limitation of that being that desires to surpass its limits in order to enrich and fulfill itself, but rather the purity of the fact of being, which already looks like an escape.”372 But where Bergo translates Levinas in terms of “need,” Simon Critchley actually argues that “</w:t>
      </w:r>
      <w:r w:rsidRPr="002212D1">
        <w:rPr>
          <w:rStyle w:val="Emphasis"/>
        </w:rPr>
        <w:t>desire</w:t>
      </w:r>
      <w:r w:rsidRPr="002212D1">
        <w:t xml:space="preserve">” </w:t>
      </w:r>
      <w:r w:rsidRPr="002212D1">
        <w:rPr>
          <w:rStyle w:val="StyleUnderline"/>
        </w:rPr>
        <w:t>would be closer to Levinas’s meaning</w:t>
      </w:r>
      <w:r w:rsidRPr="002212D1">
        <w:t>.373 “</w:t>
      </w:r>
      <w:r w:rsidRPr="002212D1">
        <w:rPr>
          <w:rStyle w:val="StyleUnderline"/>
        </w:rPr>
        <w:t>Desire,” rather than “need” better captures the sense of presence</w:t>
      </w:r>
      <w:r w:rsidRPr="002212D1">
        <w:t xml:space="preserve">, </w:t>
      </w:r>
      <w:r w:rsidRPr="002212D1">
        <w:rPr>
          <w:rStyle w:val="StyleUnderline"/>
        </w:rPr>
        <w:t>rather than lack that is at the core of being</w:t>
      </w:r>
      <w:r w:rsidRPr="002212D1">
        <w:t>—</w:t>
      </w:r>
      <w:r w:rsidRPr="002212D1">
        <w:rPr>
          <w:rStyle w:val="StyleUnderline"/>
        </w:rPr>
        <w:t>recall that being</w:t>
      </w:r>
      <w:r w:rsidRPr="002212D1">
        <w:t xml:space="preserve"> (oneself) </w:t>
      </w:r>
      <w:r w:rsidRPr="002212D1">
        <w:rPr>
          <w:rStyle w:val="StyleUnderline"/>
        </w:rPr>
        <w:t>is a burden,</w:t>
      </w:r>
      <w:r w:rsidRPr="002212D1">
        <w:t xml:space="preserve"> an imposition, and </w:t>
      </w:r>
      <w:r w:rsidRPr="002212D1">
        <w:rPr>
          <w:rStyle w:val="Emphasis"/>
        </w:rPr>
        <w:t>enchainment</w:t>
      </w:r>
      <w:r w:rsidRPr="002212D1">
        <w:rPr>
          <w:rStyle w:val="StyleUnderline"/>
        </w:rPr>
        <w:t xml:space="preserve"> rather than a void.</w:t>
      </w:r>
    </w:p>
    <w:p w14:paraId="547710FD" w14:textId="77777777" w:rsidR="00A56057" w:rsidRPr="00574342" w:rsidRDefault="00A56057" w:rsidP="00A56057">
      <w:r w:rsidRPr="0048190F">
        <w:rPr>
          <w:rStyle w:val="StyleUnderline"/>
          <w:highlight w:val="green"/>
        </w:rPr>
        <w:t xml:space="preserve">This </w:t>
      </w:r>
      <w:r w:rsidRPr="0048190F">
        <w:rPr>
          <w:rStyle w:val="Emphasis"/>
          <w:highlight w:val="green"/>
        </w:rPr>
        <w:t>need/desire</w:t>
      </w:r>
      <w:r w:rsidRPr="00574342">
        <w:t xml:space="preserve"> is only a problem when it </w:t>
      </w:r>
      <w:r w:rsidRPr="0048190F">
        <w:rPr>
          <w:rStyle w:val="Emphasis"/>
          <w:highlight w:val="green"/>
        </w:rPr>
        <w:t>becomes painful</w:t>
      </w:r>
      <w:r w:rsidRPr="00574342">
        <w:t xml:space="preserve">. </w:t>
      </w:r>
      <w:r w:rsidRPr="00574342">
        <w:rPr>
          <w:rStyle w:val="StyleUnderline"/>
        </w:rPr>
        <w:t>“[</w:t>
      </w:r>
      <w:r w:rsidRPr="0048190F">
        <w:rPr>
          <w:rStyle w:val="StyleUnderline"/>
          <w:highlight w:val="green"/>
        </w:rPr>
        <w:t>Desire</w:t>
      </w:r>
      <w:r w:rsidRPr="00574342">
        <w:rPr>
          <w:rStyle w:val="StyleUnderline"/>
        </w:rPr>
        <w:t xml:space="preserve">] </w:t>
      </w:r>
      <w:r w:rsidRPr="00615545">
        <w:rPr>
          <w:rStyle w:val="StyleUnderline"/>
        </w:rPr>
        <w:t>becomes</w:t>
      </w:r>
      <w:r w:rsidRPr="00574342">
        <w:rPr>
          <w:rStyle w:val="StyleUnderline"/>
        </w:rPr>
        <w:t xml:space="preserve"> imperious only when it </w:t>
      </w:r>
      <w:r w:rsidRPr="0048190F">
        <w:rPr>
          <w:rStyle w:val="Emphasis"/>
          <w:highlight w:val="green"/>
        </w:rPr>
        <w:t>becomes suffering</w:t>
      </w:r>
      <w:r w:rsidRPr="00574342">
        <w:t xml:space="preserve">. And the specific mode of suffering that characterizes [desire] is malaise, or disquiet. Malaise is not a purely passive state, resting upon itself. The fact of being ill at ease [mal à son aise] is essentially dynamic.374 </w:t>
      </w:r>
      <w:r w:rsidRPr="00574342">
        <w:rPr>
          <w:rStyle w:val="StyleUnderline"/>
        </w:rPr>
        <w:t xml:space="preserve">This </w:t>
      </w:r>
      <w:r w:rsidRPr="00615545">
        <w:rPr>
          <w:rStyle w:val="StyleUnderline"/>
        </w:rPr>
        <w:t>malaise</w:t>
      </w:r>
      <w:r w:rsidRPr="00574342">
        <w:rPr>
          <w:rStyle w:val="StyleUnderline"/>
        </w:rPr>
        <w:t xml:space="preserve"> is an inability to stand still, a discomfort, a compulsion to move out, to escape</w:t>
      </w:r>
      <w:r w:rsidRPr="00574342">
        <w:t xml:space="preserve">. But the satisfaction of obtaining what one desires, i.e. the pleasure of this obtainment, is problematic. </w:t>
      </w:r>
      <w:r w:rsidRPr="0048190F">
        <w:rPr>
          <w:rStyle w:val="StyleUnderline"/>
          <w:highlight w:val="green"/>
        </w:rPr>
        <w:t>Pleasure is ultimately cruelly dissatisfying</w:t>
      </w:r>
      <w:r w:rsidRPr="00574342">
        <w:t xml:space="preserve">. Satisfaction cannot satisfy the desire to escape. </w:t>
      </w:r>
      <w:r w:rsidRPr="00574342">
        <w:rPr>
          <w:rStyle w:val="StyleUnderline"/>
        </w:rPr>
        <w:t xml:space="preserve">The moment that pleasure ebbs, </w:t>
      </w:r>
      <w:r w:rsidRPr="0048190F">
        <w:rPr>
          <w:rStyle w:val="StyleUnderline"/>
          <w:highlight w:val="green"/>
        </w:rPr>
        <w:t xml:space="preserve">the </w:t>
      </w:r>
      <w:r w:rsidRPr="0048190F">
        <w:rPr>
          <w:rStyle w:val="Emphasis"/>
          <w:highlight w:val="green"/>
        </w:rPr>
        <w:t>reality</w:t>
      </w:r>
      <w:r w:rsidRPr="0048190F">
        <w:rPr>
          <w:rStyle w:val="StyleUnderline"/>
          <w:highlight w:val="green"/>
        </w:rPr>
        <w:t xml:space="preserve"> of</w:t>
      </w:r>
      <w:r w:rsidRPr="00574342">
        <w:rPr>
          <w:rStyle w:val="StyleUnderline"/>
        </w:rPr>
        <w:t xml:space="preserve"> </w:t>
      </w:r>
      <w:r w:rsidRPr="00574342">
        <w:rPr>
          <w:rStyle w:val="Emphasis"/>
        </w:rPr>
        <w:t xml:space="preserve">one’s </w:t>
      </w:r>
      <w:r w:rsidRPr="0048190F">
        <w:rPr>
          <w:rStyle w:val="Emphasis"/>
          <w:highlight w:val="green"/>
        </w:rPr>
        <w:t>enchainment</w:t>
      </w:r>
      <w:r w:rsidRPr="00574342">
        <w:rPr>
          <w:rStyle w:val="StyleUnderline"/>
        </w:rPr>
        <w:t xml:space="preserve">, one’s riveted-ness to oneself </w:t>
      </w:r>
      <w:r w:rsidRPr="0048190F">
        <w:rPr>
          <w:rStyle w:val="Emphasis"/>
          <w:highlight w:val="green"/>
        </w:rPr>
        <w:t>comes crashing back in</w:t>
      </w:r>
      <w:r w:rsidRPr="00574342">
        <w:t xml:space="preserve">. Pleasure is a fleeting leap out of oneself, only to be snatched back and have the fact of one’s identity made all the more painfully obvious. As Critchley says, “Desire desires desire. Desire is not satisfied, it just deepens. </w:t>
      </w:r>
      <w:r w:rsidRPr="00574342">
        <w:rPr>
          <w:rStyle w:val="StyleUnderline"/>
        </w:rPr>
        <w:t>Desire is that thing that hollows itself out</w:t>
      </w:r>
      <w:r w:rsidRPr="00574342">
        <w:t>.”375</w:t>
      </w:r>
    </w:p>
    <w:p w14:paraId="76D3AC79" w14:textId="77777777" w:rsidR="00A56057" w:rsidRPr="006173F5" w:rsidRDefault="00A56057" w:rsidP="00A56057">
      <w:r w:rsidRPr="006173F5">
        <w:t xml:space="preserve">This is where Levinas shifts to the emergence of shame. “The instant is not recaptured until the moment when pleasure is broken, after the supreme break, when the [human] being believed in complete ecstasy but was completely disappointed, and is entirely disappointed and ashamed to find himself again existing.”376 Shame is founded “on the very being of our being, on its incapacity to break with itself. Shame is founded on the solidarity of our being, which obliges us to claim responsibility for ourselves.”377 </w:t>
      </w:r>
      <w:r w:rsidRPr="006173F5">
        <w:rPr>
          <w:rStyle w:val="StyleUnderline"/>
        </w:rPr>
        <w:t>Shame is the crashing in of the feeling of being riveted to oneself after the promise inherent in pleasure reveals itself as false exit—shame is the enchainment of the I to itself</w:t>
      </w:r>
      <w:r w:rsidRPr="006173F5">
        <w:t xml:space="preserve">. </w:t>
      </w:r>
    </w:p>
    <w:p w14:paraId="318C93BF" w14:textId="77777777" w:rsidR="00A56057" w:rsidRPr="00055E81" w:rsidRDefault="00A56057" w:rsidP="00A56057">
      <w:pPr>
        <w:rPr>
          <w:rStyle w:val="StyleUnderline"/>
        </w:rPr>
      </w:pPr>
      <w:r w:rsidRPr="00055E81">
        <w:t xml:space="preserve">To review the path we have just taken: </w:t>
      </w:r>
      <w:r w:rsidRPr="009F3862">
        <w:rPr>
          <w:rStyle w:val="StyleUnderline"/>
        </w:rPr>
        <w:t xml:space="preserve">Levinas takes us </w:t>
      </w:r>
      <w:r w:rsidRPr="0048190F">
        <w:rPr>
          <w:rStyle w:val="StyleUnderline"/>
          <w:highlight w:val="green"/>
        </w:rPr>
        <w:t xml:space="preserve">from </w:t>
      </w:r>
      <w:r w:rsidRPr="0048190F">
        <w:rPr>
          <w:rStyle w:val="Emphasis"/>
          <w:highlight w:val="green"/>
        </w:rPr>
        <w:t>escape</w:t>
      </w:r>
      <w:r w:rsidRPr="0048190F">
        <w:rPr>
          <w:rStyle w:val="StyleUnderline"/>
          <w:highlight w:val="green"/>
        </w:rPr>
        <w:t xml:space="preserve">, </w:t>
      </w:r>
      <w:r w:rsidRPr="0048190F">
        <w:rPr>
          <w:rStyle w:val="Emphasis"/>
          <w:highlight w:val="green"/>
        </w:rPr>
        <w:t>to</w:t>
      </w:r>
      <w:r w:rsidRPr="00055E81">
        <w:rPr>
          <w:rStyle w:val="StyleUnderline"/>
        </w:rPr>
        <w:t xml:space="preserve"> the </w:t>
      </w:r>
      <w:r w:rsidRPr="0048190F">
        <w:rPr>
          <w:rStyle w:val="Emphasis"/>
          <w:highlight w:val="green"/>
        </w:rPr>
        <w:t>desire</w:t>
      </w:r>
      <w:r w:rsidRPr="00055E81">
        <w:rPr>
          <w:rStyle w:val="StyleUnderline"/>
        </w:rPr>
        <w:t xml:space="preserve"> for escape, </w:t>
      </w:r>
      <w:r w:rsidRPr="0048190F">
        <w:rPr>
          <w:rStyle w:val="Emphasis"/>
          <w:highlight w:val="green"/>
        </w:rPr>
        <w:t>to malaise</w:t>
      </w:r>
      <w:r w:rsidRPr="00055E81">
        <w:rPr>
          <w:rStyle w:val="StyleUnderline"/>
        </w:rPr>
        <w:t xml:space="preserve">, </w:t>
      </w:r>
      <w:r w:rsidRPr="0048190F">
        <w:rPr>
          <w:rStyle w:val="StyleUnderline"/>
          <w:highlight w:val="green"/>
        </w:rPr>
        <w:t>to</w:t>
      </w:r>
      <w:r w:rsidRPr="00055E81">
        <w:rPr>
          <w:rStyle w:val="StyleUnderline"/>
        </w:rPr>
        <w:t xml:space="preserve"> obtaining </w:t>
      </w:r>
      <w:r w:rsidRPr="0048190F">
        <w:rPr>
          <w:rStyle w:val="Emphasis"/>
          <w:highlight w:val="green"/>
        </w:rPr>
        <w:t>pleasure</w:t>
      </w:r>
      <w:r w:rsidRPr="0048190F">
        <w:rPr>
          <w:rStyle w:val="StyleUnderline"/>
          <w:highlight w:val="green"/>
        </w:rPr>
        <w:t xml:space="preserve">, </w:t>
      </w:r>
      <w:r w:rsidRPr="0048190F">
        <w:rPr>
          <w:rStyle w:val="Emphasis"/>
          <w:highlight w:val="green"/>
        </w:rPr>
        <w:t>to</w:t>
      </w:r>
      <w:r w:rsidRPr="00055E81">
        <w:rPr>
          <w:rStyle w:val="StyleUnderline"/>
        </w:rPr>
        <w:t xml:space="preserve"> the </w:t>
      </w:r>
      <w:r w:rsidRPr="0048190F">
        <w:rPr>
          <w:rStyle w:val="Emphasis"/>
          <w:highlight w:val="green"/>
        </w:rPr>
        <w:t>shame after</w:t>
      </w:r>
      <w:r w:rsidRPr="0048190F">
        <w:rPr>
          <w:rStyle w:val="StyleUnderline"/>
          <w:highlight w:val="green"/>
        </w:rPr>
        <w:t xml:space="preserve"> </w:t>
      </w:r>
      <w:r w:rsidRPr="0048190F">
        <w:rPr>
          <w:rStyle w:val="Emphasis"/>
          <w:highlight w:val="green"/>
        </w:rPr>
        <w:t>pleasure</w:t>
      </w:r>
      <w:r w:rsidRPr="0048190F">
        <w:rPr>
          <w:rStyle w:val="StyleUnderline"/>
          <w:highlight w:val="green"/>
        </w:rPr>
        <w:t xml:space="preserve"> </w:t>
      </w:r>
      <w:r w:rsidRPr="0048190F">
        <w:rPr>
          <w:rStyle w:val="Emphasis"/>
          <w:highlight w:val="green"/>
        </w:rPr>
        <w:t>fails to yield escape</w:t>
      </w:r>
      <w:r w:rsidRPr="00055E81">
        <w:t xml:space="preserve">. Levinas takes it one step further to nausea, “a case in which the nature of malaise appears in all its purity and to which the word ‘malaise’ applies par excellence.”378 The analogy of nausea is Levinas’s phenomenological model for the experience of enchainment to being as such. </w:t>
      </w:r>
      <w:r w:rsidRPr="00055E81">
        <w:rPr>
          <w:rStyle w:val="StyleUnderline"/>
        </w:rPr>
        <w:t xml:space="preserve">Unlike other insurmountable obstacles imposed on us from without, we cannot turn away from nausea. </w:t>
      </w:r>
    </w:p>
    <w:p w14:paraId="790CCE8A" w14:textId="77777777" w:rsidR="00A56057" w:rsidRPr="00055E81" w:rsidRDefault="00A56057" w:rsidP="00A56057">
      <w:r w:rsidRPr="0048190F">
        <w:rPr>
          <w:rStyle w:val="StyleUnderline"/>
          <w:highlight w:val="green"/>
        </w:rPr>
        <w:t>Nausea</w:t>
      </w:r>
      <w:r w:rsidRPr="00055E81">
        <w:rPr>
          <w:rStyle w:val="StyleUnderline"/>
        </w:rPr>
        <w:t xml:space="preserve">, on the contrary, </w:t>
      </w:r>
      <w:r w:rsidRPr="0048190F">
        <w:rPr>
          <w:rStyle w:val="StyleUnderline"/>
          <w:highlight w:val="green"/>
        </w:rPr>
        <w:t>sticks to us</w:t>
      </w:r>
      <w:r w:rsidRPr="00055E81">
        <w:t>. Yet it would not be correct to say that nausea is an obstacle that we cannot dodge. That would again be to maintain a duality between us and it… There is in nausea a refusal to remain there, an effort to get out. Yet this effort is always already characterized as desperate: in any case, it is so for any attempt to act or to think. And this despair, this fact of being riveted, constitutes all the anxiety of nausea. In nausea—which amounts to an impossibility of being what one is—we are at the same time riveted to ourselves, enclosed in a tight circle that smothers. We are there, and there is nothing more to be done, or anything to add to this face that we have been entirely delivered up, that everything is consumed: this is the very experience of our pure being, which we have promised from the beginning of this work.379</w:t>
      </w:r>
    </w:p>
    <w:p w14:paraId="7B5C8143" w14:textId="77777777" w:rsidR="00A56057" w:rsidRPr="00593C3C" w:rsidRDefault="00A56057" w:rsidP="00A56057">
      <w:pPr>
        <w:rPr>
          <w:szCs w:val="16"/>
        </w:rPr>
      </w:pPr>
      <w:r w:rsidRPr="00593C3C">
        <w:rPr>
          <w:szCs w:val="16"/>
        </w:rPr>
        <w:t>The rivet-ness to oneself is shown as an obstacle from within, to which one cannot but be bound. Nausea itself constitutes the relationship between nausea and us. “Nausea posits itself not only as something absolute, but as the very act of self-positing; it is the affirmation itself of being. It refers only to itself, is closed to all the rest, without window onto other things.”380</w:t>
      </w:r>
    </w:p>
    <w:p w14:paraId="26D7CE5E" w14:textId="77777777" w:rsidR="00A56057" w:rsidRDefault="00A56057" w:rsidP="00A56057">
      <w:r w:rsidRPr="00593C3C">
        <w:rPr>
          <w:rStyle w:val="StyleUnderline"/>
        </w:rPr>
        <w:t>This feeling of riveted-ness to oneself, to one’s place within being and in relation to being finds brilliant demonstration in the relationship of characters to the limitations of the social ontology built in Sam Delany’s The Star Pit</w:t>
      </w:r>
      <w:r w:rsidRPr="00593C3C">
        <w:t xml:space="preserve">. </w:t>
      </w:r>
      <w:r w:rsidRPr="0048190F">
        <w:rPr>
          <w:rStyle w:val="StyleUnderline"/>
          <w:highlight w:val="green"/>
        </w:rPr>
        <w:t xml:space="preserve">The feeling of being </w:t>
      </w:r>
      <w:r w:rsidRPr="0048190F">
        <w:rPr>
          <w:rStyle w:val="Emphasis"/>
          <w:highlight w:val="green"/>
        </w:rPr>
        <w:t>trapped</w:t>
      </w:r>
      <w:r w:rsidRPr="00593C3C">
        <w:rPr>
          <w:rStyle w:val="StyleUnderline"/>
        </w:rPr>
        <w:t xml:space="preserve">, </w:t>
      </w:r>
      <w:r w:rsidRPr="0048190F">
        <w:rPr>
          <w:rStyle w:val="StyleUnderline"/>
          <w:highlight w:val="green"/>
        </w:rPr>
        <w:t>but not by anything other than being itself</w:t>
      </w:r>
      <w:r w:rsidRPr="00615545">
        <w:rPr>
          <w:rStyle w:val="StyleUnderline"/>
        </w:rPr>
        <w:t xml:space="preserve"> and</w:t>
      </w:r>
      <w:r w:rsidRPr="00593C3C">
        <w:rPr>
          <w:rStyle w:val="StyleUnderline"/>
        </w:rPr>
        <w:t xml:space="preserve"> authenticity</w:t>
      </w:r>
      <w:r w:rsidRPr="00593C3C">
        <w:t>. Vyme wrestles of course with limitations of his ability to travel, but more importantly he wrestles with himself within those limitations, as we will see.381</w:t>
      </w:r>
    </w:p>
    <w:p w14:paraId="4014BCB2" w14:textId="77777777" w:rsidR="00A56057" w:rsidRPr="00F57BE2" w:rsidRDefault="00A56057" w:rsidP="00A56057"/>
    <w:p w14:paraId="7697DC9E" w14:textId="77777777" w:rsidR="00A56057" w:rsidRPr="005D388F" w:rsidRDefault="00A56057" w:rsidP="00A56057"/>
    <w:p w14:paraId="7A2C63A1" w14:textId="77777777" w:rsidR="00A56057" w:rsidRPr="00A56057" w:rsidRDefault="00A56057" w:rsidP="00A56057"/>
    <w:sectPr w:rsidR="00A56057" w:rsidRPr="00A560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A4C43" w14:textId="77777777" w:rsidR="00115F7D" w:rsidRDefault="00115F7D" w:rsidP="00066D2C">
      <w:r>
        <w:separator/>
      </w:r>
    </w:p>
  </w:endnote>
  <w:endnote w:type="continuationSeparator" w:id="0">
    <w:p w14:paraId="7F8A9E11" w14:textId="77777777" w:rsidR="00115F7D" w:rsidRDefault="00115F7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enlo">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9DCC4" w14:textId="77777777" w:rsidR="00115F7D" w:rsidRDefault="00115F7D" w:rsidP="00066D2C">
      <w:r>
        <w:separator/>
      </w:r>
    </w:p>
  </w:footnote>
  <w:footnote w:type="continuationSeparator" w:id="0">
    <w:p w14:paraId="18E3B5C0" w14:textId="77777777" w:rsidR="00115F7D" w:rsidRDefault="00115F7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344424"/>
    <w:multiLevelType w:val="hybridMultilevel"/>
    <w:tmpl w:val="09123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4F18C0"/>
    <w:multiLevelType w:val="hybridMultilevel"/>
    <w:tmpl w:val="2DFA1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99005286">
    <w:abstractNumId w:val="13"/>
  </w:num>
  <w:num w:numId="46" w16cid:durableId="5724680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44BA"/>
    <w:rsid w:val="00001C7E"/>
    <w:rsid w:val="00003C77"/>
    <w:rsid w:val="0000487C"/>
    <w:rsid w:val="00011ECE"/>
    <w:rsid w:val="00011FEF"/>
    <w:rsid w:val="00013C8B"/>
    <w:rsid w:val="00023AEF"/>
    <w:rsid w:val="000250CA"/>
    <w:rsid w:val="00032119"/>
    <w:rsid w:val="000427BD"/>
    <w:rsid w:val="00043C82"/>
    <w:rsid w:val="00050713"/>
    <w:rsid w:val="00053D0F"/>
    <w:rsid w:val="00056966"/>
    <w:rsid w:val="0006083C"/>
    <w:rsid w:val="000615B0"/>
    <w:rsid w:val="00063921"/>
    <w:rsid w:val="000657E9"/>
    <w:rsid w:val="00066D2C"/>
    <w:rsid w:val="0007328F"/>
    <w:rsid w:val="00074F1E"/>
    <w:rsid w:val="0007573B"/>
    <w:rsid w:val="0007578B"/>
    <w:rsid w:val="00076280"/>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039"/>
    <w:rsid w:val="000D739E"/>
    <w:rsid w:val="000D7A2C"/>
    <w:rsid w:val="000E0913"/>
    <w:rsid w:val="000E13F7"/>
    <w:rsid w:val="000E2525"/>
    <w:rsid w:val="000E278E"/>
    <w:rsid w:val="000F5C68"/>
    <w:rsid w:val="000F6390"/>
    <w:rsid w:val="000F6530"/>
    <w:rsid w:val="000F775F"/>
    <w:rsid w:val="001014FC"/>
    <w:rsid w:val="0010417F"/>
    <w:rsid w:val="00105540"/>
    <w:rsid w:val="00105C8A"/>
    <w:rsid w:val="001119CE"/>
    <w:rsid w:val="001128A3"/>
    <w:rsid w:val="00114316"/>
    <w:rsid w:val="001149FE"/>
    <w:rsid w:val="00115F7D"/>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ED3"/>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4AF"/>
    <w:rsid w:val="001C0A69"/>
    <w:rsid w:val="001C48D7"/>
    <w:rsid w:val="001D0FC3"/>
    <w:rsid w:val="001D1994"/>
    <w:rsid w:val="001D6D5C"/>
    <w:rsid w:val="001D7A6D"/>
    <w:rsid w:val="001E198F"/>
    <w:rsid w:val="001E4A64"/>
    <w:rsid w:val="001E56DA"/>
    <w:rsid w:val="001E61F5"/>
    <w:rsid w:val="001E6AD5"/>
    <w:rsid w:val="001F0C01"/>
    <w:rsid w:val="001F1F4D"/>
    <w:rsid w:val="002005AF"/>
    <w:rsid w:val="00200C1A"/>
    <w:rsid w:val="002052E3"/>
    <w:rsid w:val="00210DC2"/>
    <w:rsid w:val="002110D6"/>
    <w:rsid w:val="002152F9"/>
    <w:rsid w:val="0021530A"/>
    <w:rsid w:val="002212A9"/>
    <w:rsid w:val="002234FB"/>
    <w:rsid w:val="00225437"/>
    <w:rsid w:val="002263A1"/>
    <w:rsid w:val="002325AE"/>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2196"/>
    <w:rsid w:val="002C30D9"/>
    <w:rsid w:val="002C5B88"/>
    <w:rsid w:val="002C6C7D"/>
    <w:rsid w:val="002C769C"/>
    <w:rsid w:val="002D2594"/>
    <w:rsid w:val="002D3647"/>
    <w:rsid w:val="002D418C"/>
    <w:rsid w:val="002D4FD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E08"/>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687"/>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61D"/>
    <w:rsid w:val="003C177C"/>
    <w:rsid w:val="003C226E"/>
    <w:rsid w:val="003C251E"/>
    <w:rsid w:val="003C3CCA"/>
    <w:rsid w:val="003C6CA9"/>
    <w:rsid w:val="003D3B44"/>
    <w:rsid w:val="003D4150"/>
    <w:rsid w:val="003D5367"/>
    <w:rsid w:val="003F3920"/>
    <w:rsid w:val="003F4D5F"/>
    <w:rsid w:val="00400D1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68C"/>
    <w:rsid w:val="004433A0"/>
    <w:rsid w:val="004436F8"/>
    <w:rsid w:val="00445005"/>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195"/>
    <w:rsid w:val="004F16CA"/>
    <w:rsid w:val="004F4139"/>
    <w:rsid w:val="004F682B"/>
    <w:rsid w:val="005009EE"/>
    <w:rsid w:val="00500F93"/>
    <w:rsid w:val="005015BF"/>
    <w:rsid w:val="00503593"/>
    <w:rsid w:val="005036B1"/>
    <w:rsid w:val="00511177"/>
    <w:rsid w:val="005125C9"/>
    <w:rsid w:val="00515BDD"/>
    <w:rsid w:val="00521B9F"/>
    <w:rsid w:val="005268F8"/>
    <w:rsid w:val="0053381F"/>
    <w:rsid w:val="0053626E"/>
    <w:rsid w:val="00541F46"/>
    <w:rsid w:val="00544936"/>
    <w:rsid w:val="005449A8"/>
    <w:rsid w:val="00551DF6"/>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FAA"/>
    <w:rsid w:val="005C1630"/>
    <w:rsid w:val="005C2AEB"/>
    <w:rsid w:val="005C5B70"/>
    <w:rsid w:val="005D027B"/>
    <w:rsid w:val="005D319A"/>
    <w:rsid w:val="005D3400"/>
    <w:rsid w:val="005D3778"/>
    <w:rsid w:val="005D388F"/>
    <w:rsid w:val="005D45F4"/>
    <w:rsid w:val="005D700C"/>
    <w:rsid w:val="005D766A"/>
    <w:rsid w:val="005E0F22"/>
    <w:rsid w:val="005E43F7"/>
    <w:rsid w:val="005E5941"/>
    <w:rsid w:val="005E78A2"/>
    <w:rsid w:val="005F5E14"/>
    <w:rsid w:val="005F6538"/>
    <w:rsid w:val="00620D5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B35"/>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4BA"/>
    <w:rsid w:val="006F3768"/>
    <w:rsid w:val="006F71DE"/>
    <w:rsid w:val="00700D8D"/>
    <w:rsid w:val="00704573"/>
    <w:rsid w:val="007072CC"/>
    <w:rsid w:val="0071254A"/>
    <w:rsid w:val="007131D2"/>
    <w:rsid w:val="00713917"/>
    <w:rsid w:val="00714AAE"/>
    <w:rsid w:val="00717AF8"/>
    <w:rsid w:val="00720F86"/>
    <w:rsid w:val="007224A5"/>
    <w:rsid w:val="00722E77"/>
    <w:rsid w:val="007245F1"/>
    <w:rsid w:val="007247B8"/>
    <w:rsid w:val="0072731C"/>
    <w:rsid w:val="0073056C"/>
    <w:rsid w:val="00735B1F"/>
    <w:rsid w:val="00737502"/>
    <w:rsid w:val="00740B3A"/>
    <w:rsid w:val="00740C8B"/>
    <w:rsid w:val="00743263"/>
    <w:rsid w:val="007454B6"/>
    <w:rsid w:val="0074789B"/>
    <w:rsid w:val="0075483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051"/>
    <w:rsid w:val="007A7EAB"/>
    <w:rsid w:val="007B5238"/>
    <w:rsid w:val="007C0AED"/>
    <w:rsid w:val="007C0BEE"/>
    <w:rsid w:val="007C42F3"/>
    <w:rsid w:val="007C4FA7"/>
    <w:rsid w:val="007C5531"/>
    <w:rsid w:val="007C63A0"/>
    <w:rsid w:val="007C6D52"/>
    <w:rsid w:val="007C6F91"/>
    <w:rsid w:val="007C72C0"/>
    <w:rsid w:val="007D034D"/>
    <w:rsid w:val="007D12ED"/>
    <w:rsid w:val="007D2419"/>
    <w:rsid w:val="007D2F9C"/>
    <w:rsid w:val="007E1757"/>
    <w:rsid w:val="007E18CC"/>
    <w:rsid w:val="007E1E34"/>
    <w:rsid w:val="007F1998"/>
    <w:rsid w:val="007F2034"/>
    <w:rsid w:val="007F4683"/>
    <w:rsid w:val="007F55A4"/>
    <w:rsid w:val="007F7C5E"/>
    <w:rsid w:val="00800BF1"/>
    <w:rsid w:val="008024EC"/>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7C6"/>
    <w:rsid w:val="00862AC4"/>
    <w:rsid w:val="0086319B"/>
    <w:rsid w:val="008674A6"/>
    <w:rsid w:val="0087210F"/>
    <w:rsid w:val="00873906"/>
    <w:rsid w:val="0087564D"/>
    <w:rsid w:val="00876000"/>
    <w:rsid w:val="0088000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10B"/>
    <w:rsid w:val="0091314E"/>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5FD"/>
    <w:rsid w:val="009632EF"/>
    <w:rsid w:val="00973D8A"/>
    <w:rsid w:val="0097551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AE"/>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057"/>
    <w:rsid w:val="00A56998"/>
    <w:rsid w:val="00A56D51"/>
    <w:rsid w:val="00A60D18"/>
    <w:rsid w:val="00A61207"/>
    <w:rsid w:val="00A61700"/>
    <w:rsid w:val="00A6285C"/>
    <w:rsid w:val="00A63086"/>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62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90C"/>
    <w:rsid w:val="00B17927"/>
    <w:rsid w:val="00B2113E"/>
    <w:rsid w:val="00B2123B"/>
    <w:rsid w:val="00B2410E"/>
    <w:rsid w:val="00B2727D"/>
    <w:rsid w:val="00B301A2"/>
    <w:rsid w:val="00B31350"/>
    <w:rsid w:val="00B315A8"/>
    <w:rsid w:val="00B32C3E"/>
    <w:rsid w:val="00B41D37"/>
    <w:rsid w:val="00B45128"/>
    <w:rsid w:val="00B53DB3"/>
    <w:rsid w:val="00B56E9B"/>
    <w:rsid w:val="00B66AF2"/>
    <w:rsid w:val="00B72848"/>
    <w:rsid w:val="00B74544"/>
    <w:rsid w:val="00B77754"/>
    <w:rsid w:val="00B81054"/>
    <w:rsid w:val="00B820DB"/>
    <w:rsid w:val="00B837F0"/>
    <w:rsid w:val="00B83896"/>
    <w:rsid w:val="00B84022"/>
    <w:rsid w:val="00B860A9"/>
    <w:rsid w:val="00B95B37"/>
    <w:rsid w:val="00B97264"/>
    <w:rsid w:val="00BA0143"/>
    <w:rsid w:val="00BA227A"/>
    <w:rsid w:val="00BA4C69"/>
    <w:rsid w:val="00BA61AF"/>
    <w:rsid w:val="00BB1630"/>
    <w:rsid w:val="00BB6860"/>
    <w:rsid w:val="00BC2E82"/>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F6A"/>
    <w:rsid w:val="00C110C0"/>
    <w:rsid w:val="00C12370"/>
    <w:rsid w:val="00C15000"/>
    <w:rsid w:val="00C15897"/>
    <w:rsid w:val="00C1616B"/>
    <w:rsid w:val="00C16B21"/>
    <w:rsid w:val="00C16DFC"/>
    <w:rsid w:val="00C1782E"/>
    <w:rsid w:val="00C2079E"/>
    <w:rsid w:val="00C21AEC"/>
    <w:rsid w:val="00C221CD"/>
    <w:rsid w:val="00C27729"/>
    <w:rsid w:val="00C312FA"/>
    <w:rsid w:val="00C332C4"/>
    <w:rsid w:val="00C334F5"/>
    <w:rsid w:val="00C35A03"/>
    <w:rsid w:val="00C36A05"/>
    <w:rsid w:val="00C40BA5"/>
    <w:rsid w:val="00C432D9"/>
    <w:rsid w:val="00C44166"/>
    <w:rsid w:val="00C45B5B"/>
    <w:rsid w:val="00C466E7"/>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DB1"/>
    <w:rsid w:val="00D47529"/>
    <w:rsid w:val="00D47713"/>
    <w:rsid w:val="00D51103"/>
    <w:rsid w:val="00D53B1C"/>
    <w:rsid w:val="00D54913"/>
    <w:rsid w:val="00D55A7A"/>
    <w:rsid w:val="00D568D5"/>
    <w:rsid w:val="00D56B6F"/>
    <w:rsid w:val="00D57878"/>
    <w:rsid w:val="00D60AB7"/>
    <w:rsid w:val="00D6226F"/>
    <w:rsid w:val="00D70E15"/>
    <w:rsid w:val="00D714E5"/>
    <w:rsid w:val="00D7546D"/>
    <w:rsid w:val="00D75C54"/>
    <w:rsid w:val="00D801DF"/>
    <w:rsid w:val="00D839C5"/>
    <w:rsid w:val="00D84043"/>
    <w:rsid w:val="00D8581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B67"/>
    <w:rsid w:val="00DE4D5E"/>
    <w:rsid w:val="00DF139C"/>
    <w:rsid w:val="00DF6174"/>
    <w:rsid w:val="00DF7D53"/>
    <w:rsid w:val="00E11AA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7B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69D"/>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4E5"/>
    <w:rsid w:val="00FC1707"/>
    <w:rsid w:val="00FC1C82"/>
    <w:rsid w:val="00FC1D2F"/>
    <w:rsid w:val="00FC45AC"/>
    <w:rsid w:val="00FC4CFF"/>
    <w:rsid w:val="00FC5DE9"/>
    <w:rsid w:val="00FC5F2D"/>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2E8C0B"/>
  <w15:chartTrackingRefBased/>
  <w15:docId w15:val="{90BB4CCD-B613-405D-884A-D78AD64A8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44BA"/>
    <w:rPr>
      <w:rFonts w:ascii="Aptos" w:hAnsi="Aptos" w:cs="Calibri"/>
    </w:rPr>
  </w:style>
  <w:style w:type="paragraph" w:styleId="Heading1">
    <w:name w:val="heading 1"/>
    <w:aliases w:val="Pocket"/>
    <w:basedOn w:val="Normal"/>
    <w:next w:val="Normal"/>
    <w:link w:val="Heading1Char"/>
    <w:qFormat/>
    <w:rsid w:val="006E44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E44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6E44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uiPriority w:val="3"/>
    <w:qFormat/>
    <w:rsid w:val="006E44B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44B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E4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E44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44BA"/>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
    <w:basedOn w:val="DefaultParagraphFont"/>
    <w:link w:val="Emphasis1"/>
    <w:uiPriority w:val="8"/>
    <w:qFormat/>
    <w:rsid w:val="006E44BA"/>
    <w:rPr>
      <w:rFonts w:ascii="Aptos" w:hAnsi="Aptos" w:cs="Calibri"/>
      <w:b/>
      <w:i w:val="0"/>
      <w:iCs/>
      <w:sz w:val="22"/>
      <w:u w:val="single"/>
      <w:bdr w:val="single" w:sz="8" w:space="0" w:color="auto"/>
    </w:rPr>
  </w:style>
  <w:style w:type="character" w:styleId="FollowedHyperlink">
    <w:name w:val="FollowedHyperlink"/>
    <w:basedOn w:val="DefaultParagraphFont"/>
    <w:uiPriority w:val="99"/>
    <w:semiHidden/>
    <w:unhideWhenUsed/>
    <w:rsid w:val="006E44BA"/>
    <w:rPr>
      <w:color w:val="auto"/>
      <w:u w:val="none"/>
    </w:rPr>
  </w:style>
  <w:style w:type="character" w:customStyle="1" w:styleId="Heading1Char">
    <w:name w:val="Heading 1 Char"/>
    <w:aliases w:val="Pocket Char"/>
    <w:basedOn w:val="DefaultParagraphFont"/>
    <w:link w:val="Heading1"/>
    <w:rsid w:val="006E44BA"/>
    <w:rPr>
      <w:rFonts w:ascii="Aptos" w:eastAsiaTheme="majorEastAsia" w:hAnsi="Aptos" w:cstheme="majorBidi"/>
      <w:b/>
      <w:sz w:val="52"/>
      <w:szCs w:val="32"/>
    </w:rPr>
  </w:style>
  <w:style w:type="character" w:customStyle="1" w:styleId="Heading2Char">
    <w:name w:val="Heading 2 Char"/>
    <w:aliases w:val="Hat Char"/>
    <w:basedOn w:val="DefaultParagraphFont"/>
    <w:link w:val="Heading2"/>
    <w:uiPriority w:val="1"/>
    <w:rsid w:val="006E44BA"/>
    <w:rPr>
      <w:rFonts w:ascii="Aptos" w:eastAsiaTheme="majorEastAsia" w:hAnsi="Aptos"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6E44BA"/>
    <w:rPr>
      <w:rFonts w:ascii="Aptos" w:eastAsiaTheme="majorEastAsia" w:hAnsi="Aptos"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6E44BA"/>
    <w:rPr>
      <w:rFonts w:ascii="Aptos" w:eastAsiaTheme="majorEastAsia" w:hAnsi="Aptos"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E44BA"/>
    <w:rPr>
      <w:b/>
      <w:bCs/>
      <w:color w:val="AA1698"/>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7"/>
    <w:qFormat/>
    <w:rsid w:val="006E44BA"/>
    <w:rPr>
      <w:b w:val="0"/>
      <w:sz w:val="22"/>
      <w:u w:val="single"/>
    </w:rPr>
  </w:style>
  <w:style w:type="character" w:styleId="Strong">
    <w:name w:val="Strong"/>
    <w:basedOn w:val="DefaultParagraphFont"/>
    <w:uiPriority w:val="22"/>
    <w:qFormat/>
    <w:rsid w:val="006E44BA"/>
    <w:rPr>
      <w:b/>
      <w:bCs/>
    </w:rPr>
  </w:style>
  <w:style w:type="character" w:styleId="BookTitle">
    <w:name w:val="Book Title"/>
    <w:basedOn w:val="DefaultParagraphFont"/>
    <w:uiPriority w:val="33"/>
    <w:qFormat/>
    <w:rsid w:val="006E44BA"/>
    <w:rPr>
      <w:b/>
      <w:bCs/>
      <w:i/>
      <w:iCs/>
      <w:spacing w:val="5"/>
    </w:rPr>
  </w:style>
  <w:style w:type="character" w:customStyle="1" w:styleId="Heading5Char">
    <w:name w:val="Heading 5 Char"/>
    <w:basedOn w:val="DefaultParagraphFont"/>
    <w:link w:val="Heading5"/>
    <w:uiPriority w:val="9"/>
    <w:semiHidden/>
    <w:rsid w:val="006E44B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E44BA"/>
  </w:style>
  <w:style w:type="paragraph" w:styleId="Header">
    <w:name w:val="header"/>
    <w:basedOn w:val="Normal"/>
    <w:link w:val="HeaderChar"/>
    <w:uiPriority w:val="99"/>
    <w:semiHidden/>
    <w:rsid w:val="006E44BA"/>
    <w:pPr>
      <w:tabs>
        <w:tab w:val="center" w:pos="4680"/>
        <w:tab w:val="right" w:pos="9360"/>
      </w:tabs>
    </w:pPr>
  </w:style>
  <w:style w:type="character" w:customStyle="1" w:styleId="HeaderChar">
    <w:name w:val="Header Char"/>
    <w:basedOn w:val="DefaultParagraphFont"/>
    <w:link w:val="Header"/>
    <w:uiPriority w:val="99"/>
    <w:semiHidden/>
    <w:rsid w:val="006E44BA"/>
    <w:rPr>
      <w:rFonts w:ascii="Aptos" w:hAnsi="Aptos" w:cs="Calibri"/>
    </w:rPr>
  </w:style>
  <w:style w:type="paragraph" w:styleId="Footer">
    <w:name w:val="footer"/>
    <w:basedOn w:val="Normal"/>
    <w:link w:val="FooterChar"/>
    <w:uiPriority w:val="99"/>
    <w:semiHidden/>
    <w:rsid w:val="006E44BA"/>
    <w:pPr>
      <w:tabs>
        <w:tab w:val="center" w:pos="4680"/>
        <w:tab w:val="right" w:pos="9360"/>
      </w:tabs>
    </w:pPr>
  </w:style>
  <w:style w:type="character" w:customStyle="1" w:styleId="FooterChar">
    <w:name w:val="Footer Char"/>
    <w:basedOn w:val="DefaultParagraphFont"/>
    <w:link w:val="Footer"/>
    <w:uiPriority w:val="99"/>
    <w:semiHidden/>
    <w:rsid w:val="006E44BA"/>
    <w:rPr>
      <w:rFonts w:ascii="Aptos" w:hAnsi="Aptos" w:cs="Calibri"/>
    </w:rPr>
  </w:style>
  <w:style w:type="paragraph" w:styleId="BodyText">
    <w:name w:val="Body Text"/>
    <w:basedOn w:val="Normal"/>
    <w:link w:val="BodyTextChar"/>
    <w:uiPriority w:val="99"/>
    <w:semiHidden/>
    <w:unhideWhenUsed/>
    <w:rsid w:val="006E44BA"/>
    <w:pPr>
      <w:spacing w:after="120"/>
    </w:pPr>
  </w:style>
  <w:style w:type="character" w:customStyle="1" w:styleId="BodyTextChar">
    <w:name w:val="Body Text Char"/>
    <w:basedOn w:val="DefaultParagraphFont"/>
    <w:link w:val="BodyText"/>
    <w:uiPriority w:val="99"/>
    <w:semiHidden/>
    <w:rsid w:val="006E44BA"/>
    <w:rPr>
      <w:rFonts w:ascii="Aptos" w:hAnsi="Aptos" w:cs="Calibri"/>
    </w:rPr>
  </w:style>
  <w:style w:type="paragraph" w:styleId="NoSpacing">
    <w:name w:val="No Spacing"/>
    <w:link w:val="NoSpacingChar"/>
    <w:uiPriority w:val="99"/>
    <w:unhideWhenUsed/>
    <w:qFormat/>
    <w:rsid w:val="006E44B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E44BA"/>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Heading411"/>
    <w:uiPriority w:val="99"/>
    <w:unhideWhenUsed/>
    <w:rsid w:val="006E44BA"/>
    <w:rPr>
      <w:color w:val="0563C1" w:themeColor="hyperlink"/>
      <w:u w:val="single"/>
    </w:rPr>
  </w:style>
  <w:style w:type="character" w:styleId="UnresolvedMention">
    <w:name w:val="Unresolved Mention"/>
    <w:basedOn w:val="DefaultParagraphFont"/>
    <w:uiPriority w:val="99"/>
    <w:semiHidden/>
    <w:unhideWhenUsed/>
    <w:rsid w:val="006E44BA"/>
    <w:rPr>
      <w:color w:val="605E5C"/>
      <w:shd w:val="clear" w:color="auto" w:fill="E1DFDD"/>
    </w:rPr>
  </w:style>
  <w:style w:type="paragraph" w:customStyle="1" w:styleId="Undertag">
    <w:name w:val="Undertag"/>
    <w:link w:val="UndertagChar"/>
    <w:autoRedefine/>
    <w:uiPriority w:val="5"/>
    <w:qFormat/>
    <w:rsid w:val="006E44BA"/>
    <w:pPr>
      <w:spacing w:after="0"/>
    </w:pPr>
    <w:rPr>
      <w:rFonts w:ascii="Calibri" w:eastAsiaTheme="majorEastAsia" w:hAnsi="Calibri" w:cstheme="majorBidi"/>
      <w:i/>
      <w:iCs/>
      <w:color w:val="800000"/>
      <w:sz w:val="24"/>
    </w:rPr>
  </w:style>
  <w:style w:type="character" w:customStyle="1" w:styleId="UndertagChar">
    <w:name w:val="Undertag Char"/>
    <w:basedOn w:val="DefaultParagraphFont"/>
    <w:link w:val="Undertag"/>
    <w:uiPriority w:val="5"/>
    <w:rsid w:val="006E44BA"/>
    <w:rPr>
      <w:rFonts w:ascii="Calibri" w:eastAsiaTheme="majorEastAsia" w:hAnsi="Calibri" w:cstheme="majorBidi"/>
      <w:i/>
      <w:iCs/>
      <w:color w:val="800000"/>
      <w:sz w:val="24"/>
    </w:rPr>
  </w:style>
  <w:style w:type="paragraph" w:customStyle="1" w:styleId="Analytic">
    <w:name w:val="Analytic"/>
    <w:basedOn w:val="Heading4"/>
    <w:link w:val="AnalyticChar"/>
    <w:autoRedefine/>
    <w:uiPriority w:val="5"/>
    <w:qFormat/>
    <w:rsid w:val="006E44BA"/>
    <w:rPr>
      <w:color w:val="767171" w:themeColor="background2" w:themeShade="80"/>
    </w:rPr>
  </w:style>
  <w:style w:type="character" w:customStyle="1" w:styleId="AnalyticChar">
    <w:name w:val="Analytic Char"/>
    <w:basedOn w:val="DefaultParagraphFont"/>
    <w:link w:val="Analytic"/>
    <w:uiPriority w:val="5"/>
    <w:rsid w:val="006E44BA"/>
    <w:rPr>
      <w:rFonts w:ascii="Aptos" w:eastAsiaTheme="majorEastAsia" w:hAnsi="Aptos" w:cstheme="majorBidi"/>
      <w:b/>
      <w:iCs/>
      <w:color w:val="767171" w:themeColor="background2" w:themeShade="80"/>
      <w:sz w:val="26"/>
    </w:rPr>
  </w:style>
  <w:style w:type="character" w:customStyle="1" w:styleId="Heading6Char">
    <w:name w:val="Heading 6 Char"/>
    <w:basedOn w:val="DefaultParagraphFont"/>
    <w:link w:val="Heading6"/>
    <w:uiPriority w:val="9"/>
    <w:semiHidden/>
    <w:rsid w:val="006E44BA"/>
    <w:rPr>
      <w:rFonts w:ascii="Aptos" w:eastAsiaTheme="majorEastAsia" w:hAnsi="Aptos" w:cstheme="majorBidi"/>
      <w:i/>
      <w:iCs/>
      <w:color w:val="595959" w:themeColor="text1" w:themeTint="A6"/>
    </w:rPr>
  </w:style>
  <w:style w:type="character" w:customStyle="1" w:styleId="Heading7Char">
    <w:name w:val="Heading 7 Char"/>
    <w:basedOn w:val="DefaultParagraphFont"/>
    <w:link w:val="Heading7"/>
    <w:uiPriority w:val="9"/>
    <w:semiHidden/>
    <w:rsid w:val="006E44BA"/>
    <w:rPr>
      <w:rFonts w:ascii="Aptos" w:eastAsiaTheme="majorEastAsia" w:hAnsi="Aptos" w:cstheme="majorBidi"/>
      <w:color w:val="595959" w:themeColor="text1" w:themeTint="A6"/>
    </w:rPr>
  </w:style>
  <w:style w:type="character" w:customStyle="1" w:styleId="Heading8Char">
    <w:name w:val="Heading 8 Char"/>
    <w:basedOn w:val="DefaultParagraphFont"/>
    <w:link w:val="Heading8"/>
    <w:uiPriority w:val="9"/>
    <w:semiHidden/>
    <w:rsid w:val="006E44BA"/>
    <w:rPr>
      <w:rFonts w:ascii="Aptos" w:eastAsiaTheme="majorEastAsia" w:hAnsi="Aptos" w:cstheme="majorBidi"/>
      <w:i/>
      <w:iCs/>
      <w:color w:val="272727" w:themeColor="text1" w:themeTint="D8"/>
    </w:rPr>
  </w:style>
  <w:style w:type="character" w:customStyle="1" w:styleId="Heading9Char">
    <w:name w:val="Heading 9 Char"/>
    <w:basedOn w:val="DefaultParagraphFont"/>
    <w:link w:val="Heading9"/>
    <w:uiPriority w:val="9"/>
    <w:semiHidden/>
    <w:rsid w:val="006E44BA"/>
    <w:rPr>
      <w:rFonts w:ascii="Aptos" w:eastAsiaTheme="majorEastAsia" w:hAnsi="Aptos" w:cstheme="majorBidi"/>
      <w:color w:val="272727" w:themeColor="text1" w:themeTint="D8"/>
    </w:rPr>
  </w:style>
  <w:style w:type="character" w:customStyle="1" w:styleId="Code">
    <w:name w:val="Code"/>
    <w:basedOn w:val="DefaultParagraphFont"/>
    <w:uiPriority w:val="1"/>
    <w:qFormat/>
    <w:rsid w:val="006E44BA"/>
    <w:rPr>
      <w:rFonts w:ascii="Menlo" w:hAnsi="Menlo"/>
      <w:color w:val="C00000"/>
      <w:sz w:val="18"/>
    </w:rPr>
  </w:style>
  <w:style w:type="paragraph" w:styleId="Title">
    <w:name w:val="Title"/>
    <w:basedOn w:val="Normal"/>
    <w:next w:val="Normal"/>
    <w:link w:val="TitleChar"/>
    <w:uiPriority w:val="10"/>
    <w:qFormat/>
    <w:rsid w:val="006E4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4BA"/>
    <w:rPr>
      <w:rFonts w:ascii="Aptos" w:eastAsiaTheme="majorEastAsia" w:hAnsi="Aptos" w:cstheme="majorBidi"/>
      <w:color w:val="595959" w:themeColor="text1" w:themeTint="A6"/>
      <w:spacing w:val="15"/>
      <w:sz w:val="28"/>
      <w:szCs w:val="28"/>
    </w:rPr>
  </w:style>
  <w:style w:type="paragraph" w:styleId="Quote">
    <w:name w:val="Quote"/>
    <w:basedOn w:val="Normal"/>
    <w:next w:val="Normal"/>
    <w:link w:val="QuoteChar"/>
    <w:uiPriority w:val="29"/>
    <w:qFormat/>
    <w:rsid w:val="006E44BA"/>
    <w:pPr>
      <w:spacing w:before="160"/>
      <w:jc w:val="center"/>
    </w:pPr>
    <w:rPr>
      <w:i/>
      <w:iCs/>
      <w:color w:val="404040" w:themeColor="text1" w:themeTint="BF"/>
    </w:rPr>
  </w:style>
  <w:style w:type="character" w:customStyle="1" w:styleId="QuoteChar">
    <w:name w:val="Quote Char"/>
    <w:basedOn w:val="DefaultParagraphFont"/>
    <w:link w:val="Quote"/>
    <w:uiPriority w:val="29"/>
    <w:rsid w:val="006E44BA"/>
    <w:rPr>
      <w:rFonts w:ascii="Aptos" w:hAnsi="Aptos" w:cs="Calibri"/>
      <w:i/>
      <w:iCs/>
      <w:color w:val="404040" w:themeColor="text1" w:themeTint="BF"/>
    </w:rPr>
  </w:style>
  <w:style w:type="paragraph" w:styleId="ListParagraph">
    <w:name w:val="List Paragraph"/>
    <w:basedOn w:val="Normal"/>
    <w:uiPriority w:val="34"/>
    <w:qFormat/>
    <w:rsid w:val="006E44BA"/>
    <w:pPr>
      <w:ind w:left="720"/>
      <w:contextualSpacing/>
    </w:pPr>
  </w:style>
  <w:style w:type="character" w:styleId="IntenseEmphasis">
    <w:name w:val="Intense Emphasis"/>
    <w:basedOn w:val="DefaultParagraphFont"/>
    <w:uiPriority w:val="21"/>
    <w:qFormat/>
    <w:rsid w:val="006E44BA"/>
    <w:rPr>
      <w:i/>
      <w:iCs/>
      <w:color w:val="2F5496" w:themeColor="accent1" w:themeShade="BF"/>
    </w:rPr>
  </w:style>
  <w:style w:type="paragraph" w:styleId="IntenseQuote">
    <w:name w:val="Intense Quote"/>
    <w:basedOn w:val="Normal"/>
    <w:next w:val="Normal"/>
    <w:link w:val="IntenseQuoteChar"/>
    <w:uiPriority w:val="30"/>
    <w:qFormat/>
    <w:rsid w:val="006E44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4BA"/>
    <w:rPr>
      <w:rFonts w:ascii="Aptos" w:hAnsi="Aptos" w:cs="Calibri"/>
      <w:i/>
      <w:iCs/>
      <w:color w:val="2F5496" w:themeColor="accent1" w:themeShade="BF"/>
    </w:rPr>
  </w:style>
  <w:style w:type="character" w:styleId="IntenseReference">
    <w:name w:val="Intense Reference"/>
    <w:basedOn w:val="DefaultParagraphFont"/>
    <w:uiPriority w:val="32"/>
    <w:qFormat/>
    <w:rsid w:val="006E44BA"/>
    <w:rPr>
      <w:b/>
      <w:bCs/>
      <w:smallCaps/>
      <w:color w:val="2F5496" w:themeColor="accent1" w:themeShade="BF"/>
      <w:spacing w:val="5"/>
    </w:rPr>
  </w:style>
  <w:style w:type="paragraph" w:customStyle="1" w:styleId="Emphasis1">
    <w:name w:val="Emphasis1"/>
    <w:basedOn w:val="Normal"/>
    <w:link w:val="Emphasis"/>
    <w:uiPriority w:val="8"/>
    <w:qFormat/>
    <w:rsid w:val="006E44BA"/>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6E44BA"/>
    <w:pPr>
      <w:spacing w:after="0" w:line="240" w:lineRule="auto"/>
    </w:pPr>
    <w:rPr>
      <w:u w:val="single"/>
    </w:rPr>
  </w:style>
  <w:style w:type="paragraph" w:customStyle="1" w:styleId="textbold">
    <w:name w:val="text bold"/>
    <w:basedOn w:val="Normal"/>
    <w:uiPriority w:val="8"/>
    <w:qFormat/>
    <w:rsid w:val="006E44BA"/>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paragraph" w:customStyle="1" w:styleId="UnderlinePara">
    <w:name w:val="Underline Para"/>
    <w:basedOn w:val="Normal"/>
    <w:uiPriority w:val="7"/>
    <w:qFormat/>
    <w:rsid w:val="006E44BA"/>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6E44B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6E44BA"/>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Rehighlighting">
    <w:name w:val="Rehighlighting"/>
    <w:basedOn w:val="Emphasis"/>
    <w:uiPriority w:val="1"/>
    <w:qFormat/>
    <w:rsid w:val="006E44BA"/>
    <w:rPr>
      <w:rFonts w:ascii="Calibri" w:hAnsi="Calibri" w:cs="Calibri"/>
      <w:b/>
      <w:i w:val="0"/>
      <w:iCs/>
      <w:sz w:val="30"/>
      <w:u w:val="single"/>
      <w:bdr w:val="single" w:sz="8" w:space="0" w:color="auto"/>
      <w:shd w:val="clear" w:color="auto" w:fill="FF4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59</TotalTime>
  <Pages>1</Pages>
  <Words>35245</Words>
  <Characters>192792</Characters>
  <Application>Microsoft Office Word</Application>
  <DocSecurity>0</DocSecurity>
  <Lines>3267</Lines>
  <Paragraphs>904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1</cp:revision>
  <dcterms:created xsi:type="dcterms:W3CDTF">2026-03-28T23:52:00Z</dcterms:created>
  <dcterms:modified xsi:type="dcterms:W3CDTF">2026-03-29T01:14:00Z</dcterms:modified>
</cp:coreProperties>
</file>