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BBB80" w14:textId="77777777" w:rsidR="00B75B17" w:rsidRDefault="00B75B17" w:rsidP="00B75B17">
      <w:pPr>
        <w:pStyle w:val="Heading1"/>
      </w:pPr>
      <w:r>
        <w:t>1NC v Michigan State JS</w:t>
      </w:r>
    </w:p>
    <w:p w14:paraId="73A4CE5A" w14:textId="77777777" w:rsidR="00B75B17" w:rsidRDefault="00B75B17" w:rsidP="00B75B17">
      <w:pPr>
        <w:pStyle w:val="Heading2"/>
      </w:pPr>
      <w:r>
        <w:lastRenderedPageBreak/>
        <w:t>OFF</w:t>
      </w:r>
    </w:p>
    <w:p w14:paraId="148D3D06" w14:textId="77777777" w:rsidR="00B75B17" w:rsidRDefault="00B75B17" w:rsidP="00B75B17">
      <w:pPr>
        <w:pStyle w:val="Heading3"/>
      </w:pPr>
      <w:r>
        <w:lastRenderedPageBreak/>
        <w:t>1NC</w:t>
      </w:r>
    </w:p>
    <w:p w14:paraId="096AB911" w14:textId="77777777" w:rsidR="00B75B17" w:rsidRDefault="00B75B17" w:rsidP="00B75B17">
      <w:r>
        <w:t>Workers T</w:t>
      </w:r>
    </w:p>
    <w:p w14:paraId="5E4A8941" w14:textId="77777777" w:rsidR="00B75B17" w:rsidRDefault="00B75B17" w:rsidP="00B75B17">
      <w:pPr>
        <w:pStyle w:val="Heading4"/>
      </w:pPr>
      <w:r>
        <w:t xml:space="preserve">Workers is a </w:t>
      </w:r>
      <w:r w:rsidRPr="006D6116">
        <w:rPr>
          <w:u w:val="single"/>
        </w:rPr>
        <w:t>generic</w:t>
      </w:r>
      <w:r w:rsidRPr="006D6116">
        <w:t xml:space="preserve"> bare plural</w:t>
      </w:r>
      <w:r>
        <w:t>.</w:t>
      </w:r>
    </w:p>
    <w:p w14:paraId="6C8078C6" w14:textId="77777777" w:rsidR="00B75B17" w:rsidRDefault="00B75B17" w:rsidP="00B75B17">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17A62EEE" w14:textId="77777777" w:rsidR="00B75B17" w:rsidRPr="00ED72AF" w:rsidRDefault="00B75B17" w:rsidP="00B75B17">
      <w:pPr>
        <w:rPr>
          <w:sz w:val="16"/>
        </w:rPr>
      </w:pPr>
      <w:r w:rsidRPr="00ED72AF">
        <w:rPr>
          <w:sz w:val="16"/>
        </w:rPr>
        <w:t>1. Generics and Logical Form</w:t>
      </w:r>
    </w:p>
    <w:p w14:paraId="5D63229F" w14:textId="77777777" w:rsidR="00B75B17" w:rsidRPr="00ED72AF" w:rsidRDefault="00B75B17" w:rsidP="00B75B17">
      <w:pPr>
        <w:rPr>
          <w:sz w:val="16"/>
        </w:rPr>
      </w:pPr>
      <w:r w:rsidRPr="00ED72AF">
        <w:rPr>
          <w:sz w:val="16"/>
        </w:rPr>
        <w:t xml:space="preserve">In English, </w:t>
      </w:r>
      <w:r w:rsidRPr="001960AA">
        <w:rPr>
          <w:rStyle w:val="StyleUnderline"/>
          <w:highlight w:val="cyan"/>
        </w:rPr>
        <w:t>generics</w:t>
      </w:r>
      <w:r w:rsidRPr="00416873">
        <w:rPr>
          <w:rStyle w:val="StyleUnderline"/>
        </w:rPr>
        <w:t xml:space="preserve"> can be </w:t>
      </w:r>
      <w:r w:rsidRPr="001960AA">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1960AA">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w:t>
      </w:r>
      <w:proofErr w:type="gramStart"/>
      <w:r w:rsidRPr="00ED72AF">
        <w:rPr>
          <w:sz w:val="16"/>
        </w:rPr>
        <w:t>a number of</w:t>
      </w:r>
      <w:proofErr w:type="gramEnd"/>
      <w:r w:rsidRPr="00ED72AF">
        <w:rPr>
          <w:sz w:val="16"/>
        </w:rPr>
        <w:t xml:space="preserve">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3F341683" w14:textId="77777777" w:rsidR="00B75B17" w:rsidRPr="00ED72AF" w:rsidRDefault="00B75B17" w:rsidP="00B75B17">
      <w:pPr>
        <w:rPr>
          <w:sz w:val="16"/>
        </w:rPr>
      </w:pPr>
      <w:r w:rsidRPr="00ED72AF">
        <w:rPr>
          <w:sz w:val="16"/>
        </w:rPr>
        <w:t>1.1 Isolating the Generic Interpretation</w:t>
      </w:r>
    </w:p>
    <w:p w14:paraId="4C5076E2" w14:textId="77777777" w:rsidR="00B75B17" w:rsidRPr="00ED72AF" w:rsidRDefault="00B75B17" w:rsidP="00B75B17">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45ED8708" w14:textId="77777777" w:rsidR="00B75B17" w:rsidRPr="00ED72AF" w:rsidRDefault="00B75B17" w:rsidP="00B75B17">
      <w:pPr>
        <w:rPr>
          <w:sz w:val="16"/>
        </w:rPr>
      </w:pPr>
      <w:r w:rsidRPr="00ED72AF">
        <w:rPr>
          <w:sz w:val="16"/>
        </w:rPr>
        <w:t xml:space="preserve">(1) a. </w:t>
      </w:r>
      <w:r w:rsidRPr="001960AA">
        <w:rPr>
          <w:rStyle w:val="StyleUnderline"/>
          <w:highlight w:val="cyan"/>
        </w:rPr>
        <w:t xml:space="preserve">Tigers are </w:t>
      </w:r>
      <w:r w:rsidRPr="001960AA">
        <w:rPr>
          <w:rStyle w:val="Emphasis"/>
          <w:highlight w:val="cyan"/>
        </w:rPr>
        <w:t>striped</w:t>
      </w:r>
      <w:r w:rsidRPr="00ED72AF">
        <w:rPr>
          <w:sz w:val="16"/>
        </w:rPr>
        <w:t>.</w:t>
      </w:r>
    </w:p>
    <w:p w14:paraId="446209F5" w14:textId="77777777" w:rsidR="00B75B17" w:rsidRPr="00ED72AF" w:rsidRDefault="00B75B17" w:rsidP="00B75B17">
      <w:pPr>
        <w:rPr>
          <w:sz w:val="16"/>
        </w:rPr>
      </w:pPr>
      <w:r w:rsidRPr="00ED72AF">
        <w:rPr>
          <w:sz w:val="16"/>
        </w:rPr>
        <w:t xml:space="preserve">b. </w:t>
      </w:r>
      <w:r w:rsidRPr="001960AA">
        <w:rPr>
          <w:rStyle w:val="StyleUnderline"/>
          <w:highlight w:val="cyan"/>
        </w:rPr>
        <w:t>Tigers are on the</w:t>
      </w:r>
      <w:r w:rsidRPr="00ED72AF">
        <w:rPr>
          <w:rStyle w:val="StyleUnderline"/>
        </w:rPr>
        <w:t xml:space="preserve"> front </w:t>
      </w:r>
      <w:r w:rsidRPr="001960AA">
        <w:rPr>
          <w:rStyle w:val="Emphasis"/>
          <w:highlight w:val="cyan"/>
        </w:rPr>
        <w:t>lawn</w:t>
      </w:r>
      <w:r w:rsidRPr="00ED72AF">
        <w:rPr>
          <w:sz w:val="16"/>
        </w:rPr>
        <w:t>.</w:t>
      </w:r>
    </w:p>
    <w:p w14:paraId="0024E3DC" w14:textId="77777777" w:rsidR="00B75B17" w:rsidRPr="00ED72AF" w:rsidRDefault="00B75B17" w:rsidP="00B75B17">
      <w:pPr>
        <w:rPr>
          <w:sz w:val="16"/>
        </w:rPr>
      </w:pPr>
      <w:r w:rsidRPr="00ED72AF">
        <w:rPr>
          <w:sz w:val="16"/>
        </w:rPr>
        <w:t>(2) a. A tiger is striped.</w:t>
      </w:r>
    </w:p>
    <w:p w14:paraId="224618F5" w14:textId="77777777" w:rsidR="00B75B17" w:rsidRPr="00ED72AF" w:rsidRDefault="00B75B17" w:rsidP="00B75B17">
      <w:pPr>
        <w:rPr>
          <w:sz w:val="16"/>
        </w:rPr>
      </w:pPr>
      <w:r w:rsidRPr="00ED72AF">
        <w:rPr>
          <w:sz w:val="16"/>
        </w:rPr>
        <w:t>b. A tiger is on the front lawn.</w:t>
      </w:r>
    </w:p>
    <w:p w14:paraId="76384505" w14:textId="77777777" w:rsidR="00B75B17" w:rsidRPr="00ED72AF" w:rsidRDefault="00B75B17" w:rsidP="00B75B17">
      <w:pPr>
        <w:rPr>
          <w:sz w:val="16"/>
        </w:rPr>
      </w:pPr>
      <w:r w:rsidRPr="00ED72AF">
        <w:rPr>
          <w:sz w:val="16"/>
        </w:rPr>
        <w:t>(3) a. The tiger is striped.</w:t>
      </w:r>
    </w:p>
    <w:p w14:paraId="67BCCD1F" w14:textId="77777777" w:rsidR="00B75B17" w:rsidRPr="00ED72AF" w:rsidRDefault="00B75B17" w:rsidP="00B75B17">
      <w:pPr>
        <w:rPr>
          <w:sz w:val="16"/>
        </w:rPr>
      </w:pPr>
      <w:r w:rsidRPr="00ED72AF">
        <w:rPr>
          <w:sz w:val="16"/>
        </w:rPr>
        <w:t>b. The tiger is on the front lawn.</w:t>
      </w:r>
    </w:p>
    <w:p w14:paraId="5116054A" w14:textId="77777777" w:rsidR="00B75B17" w:rsidRPr="00ED72AF" w:rsidRDefault="00B75B17" w:rsidP="00B75B17">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1960AA">
        <w:rPr>
          <w:rStyle w:val="StyleUnderline"/>
          <w:highlight w:val="cyan"/>
        </w:rPr>
        <w:t>the second</w:t>
      </w:r>
      <w:r w:rsidRPr="00ED72AF">
        <w:rPr>
          <w:sz w:val="16"/>
        </w:rPr>
        <w:t xml:space="preserve"> sentences, </w:t>
      </w:r>
      <w:r w:rsidRPr="00ED72AF">
        <w:rPr>
          <w:rStyle w:val="StyleUnderline"/>
        </w:rPr>
        <w:t xml:space="preserve">we are </w:t>
      </w:r>
      <w:r w:rsidRPr="001960AA">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proofErr w:type="gramStart"/>
      <w:r w:rsidRPr="001960AA">
        <w:rPr>
          <w:rStyle w:val="StyleUnderline"/>
          <w:highlight w:val="cyan"/>
        </w:rPr>
        <w:t>particular</w:t>
      </w:r>
      <w:r w:rsidRPr="001960AA">
        <w:rPr>
          <w:rStyle w:val="StyleUnderline"/>
        </w:rPr>
        <w:t xml:space="preserve"> tigers</w:t>
      </w:r>
      <w:proofErr w:type="gramEnd"/>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1960AA">
        <w:rPr>
          <w:rStyle w:val="StyleUnderline"/>
          <w:highlight w:val="cyan"/>
        </w:rPr>
        <w:t>the first</w:t>
      </w:r>
      <w:r w:rsidRPr="00ED72AF">
        <w:rPr>
          <w:sz w:val="16"/>
        </w:rPr>
        <w:t xml:space="preserve"> sentences, however, </w:t>
      </w:r>
      <w:r w:rsidRPr="00ED72AF">
        <w:rPr>
          <w:rStyle w:val="StyleUnderline"/>
        </w:rPr>
        <w:t xml:space="preserve">we are </w:t>
      </w:r>
      <w:r w:rsidRPr="001960AA">
        <w:rPr>
          <w:rStyle w:val="StyleUnderline"/>
          <w:highlight w:val="cyan"/>
        </w:rPr>
        <w:t>saying</w:t>
      </w:r>
      <w:r w:rsidRPr="00ED72AF">
        <w:rPr>
          <w:rStyle w:val="StyleUnderline"/>
        </w:rPr>
        <w:t xml:space="preserve"> something </w:t>
      </w:r>
      <w:r w:rsidRPr="001960AA">
        <w:rPr>
          <w:rStyle w:val="Emphasis"/>
          <w:highlight w:val="cyan"/>
        </w:rPr>
        <w:t>general</w:t>
      </w:r>
      <w:r w:rsidRPr="00ED72AF">
        <w:rPr>
          <w:sz w:val="16"/>
        </w:rPr>
        <w:t xml:space="preserve">. There is/are no </w:t>
      </w:r>
      <w:proofErr w:type="gramStart"/>
      <w:r w:rsidRPr="00ED72AF">
        <w:rPr>
          <w:sz w:val="16"/>
        </w:rPr>
        <w:t>particular tiger</w:t>
      </w:r>
      <w:proofErr w:type="gramEnd"/>
      <w:r w:rsidRPr="00ED72AF">
        <w:rPr>
          <w:sz w:val="16"/>
        </w:rPr>
        <w:t xml:space="preserve"> or tigers that we are talking about.</w:t>
      </w:r>
    </w:p>
    <w:p w14:paraId="54D5B85B" w14:textId="77777777" w:rsidR="00B75B17" w:rsidRPr="00ED72AF" w:rsidRDefault="00B75B17" w:rsidP="00B75B17">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ED72AF">
        <w:rPr>
          <w:sz w:val="16"/>
        </w:rPr>
        <w:t>particular individual</w:t>
      </w:r>
      <w:proofErr w:type="gramEnd"/>
      <w:r w:rsidRPr="00ED72AF">
        <w:rPr>
          <w:sz w:val="16"/>
        </w:rPr>
        <w:t>, not to a kind.</w:t>
      </w:r>
    </w:p>
    <w:p w14:paraId="260E580C" w14:textId="77777777" w:rsidR="00B75B17" w:rsidRPr="00ED72AF" w:rsidRDefault="00B75B17" w:rsidP="00B75B17">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1960AA">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1960AA">
        <w:rPr>
          <w:rStyle w:val="StyleUnderline"/>
          <w:highlight w:val="cyan"/>
        </w:rPr>
        <w:t xml:space="preserve">is </w:t>
      </w:r>
      <w:r w:rsidRPr="001960AA">
        <w:rPr>
          <w:rStyle w:val="Emphasis"/>
          <w:highlight w:val="cyan"/>
        </w:rPr>
        <w:t>upward entailing</w:t>
      </w:r>
      <w:r w:rsidRPr="00ED72AF">
        <w:rPr>
          <w:sz w:val="16"/>
        </w:rPr>
        <w:t xml:space="preserve">, meaning that </w:t>
      </w:r>
      <w:r w:rsidRPr="00ED72AF">
        <w:rPr>
          <w:rStyle w:val="StyleUnderline"/>
        </w:rPr>
        <w:t xml:space="preserve">the </w:t>
      </w:r>
      <w:r w:rsidRPr="001960AA">
        <w:rPr>
          <w:rStyle w:val="StyleUnderline"/>
          <w:highlight w:val="cyan"/>
        </w:rPr>
        <w:t>statement</w:t>
      </w:r>
      <w:r w:rsidRPr="00ED72AF">
        <w:rPr>
          <w:rStyle w:val="StyleUnderline"/>
        </w:rPr>
        <w:t xml:space="preserve"> will</w:t>
      </w:r>
      <w:r w:rsidRPr="00ED72AF">
        <w:rPr>
          <w:sz w:val="16"/>
        </w:rPr>
        <w:t xml:space="preserve"> always </w:t>
      </w:r>
      <w:r w:rsidRPr="001960AA">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1960AA">
        <w:rPr>
          <w:rStyle w:val="StyleUnderline"/>
          <w:highlight w:val="cyan"/>
        </w:rPr>
        <w:t>with</w:t>
      </w:r>
      <w:r w:rsidRPr="00ED72AF">
        <w:rPr>
          <w:rStyle w:val="StyleUnderline"/>
        </w:rPr>
        <w:t xml:space="preserve"> a </w:t>
      </w:r>
      <w:r w:rsidRPr="001960AA">
        <w:rPr>
          <w:rStyle w:val="StyleUnderline"/>
          <w:highlight w:val="cyan"/>
        </w:rPr>
        <w:t>more inclusive term</w:t>
      </w:r>
      <w:r w:rsidRPr="00ED72AF">
        <w:rPr>
          <w:sz w:val="16"/>
        </w:rPr>
        <w:t xml:space="preserve">. Consider our examples above. In (1b), we can replace “tiger” with “animal” </w:t>
      </w:r>
      <w:proofErr w:type="spellStart"/>
      <w:r w:rsidRPr="00ED72AF">
        <w:rPr>
          <w:sz w:val="16"/>
        </w:rPr>
        <w:t>salva</w:t>
      </w:r>
      <w:proofErr w:type="spellEnd"/>
      <w:r w:rsidRPr="00ED72AF">
        <w:rPr>
          <w:sz w:val="16"/>
        </w:rPr>
        <w:t xml:space="preserve"> </w:t>
      </w:r>
      <w:proofErr w:type="spellStart"/>
      <w:r w:rsidRPr="00ED72AF">
        <w:rPr>
          <w:sz w:val="16"/>
        </w:rPr>
        <w:t>veritate</w:t>
      </w:r>
      <w:proofErr w:type="spellEnd"/>
      <w:r w:rsidRPr="00ED72AF">
        <w:rPr>
          <w:sz w:val="16"/>
        </w:rPr>
        <w:t xml:space="preserve">, but in </w:t>
      </w:r>
      <w:r w:rsidRPr="00ED72AF">
        <w:rPr>
          <w:sz w:val="16"/>
        </w:rPr>
        <w:lastRenderedPageBreak/>
        <w:t>(1a)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xml:space="preserve">. (1a) does not entail that animals are striped, but (1b) entails that animals are on the front lawn (Lawler 1973; Laca 1990; </w:t>
      </w:r>
      <w:proofErr w:type="spellStart"/>
      <w:r w:rsidRPr="00ED72AF">
        <w:rPr>
          <w:sz w:val="16"/>
        </w:rPr>
        <w:t>Krifka</w:t>
      </w:r>
      <w:proofErr w:type="spellEnd"/>
      <w:r w:rsidRPr="00ED72AF">
        <w:rPr>
          <w:sz w:val="16"/>
        </w:rPr>
        <w:t xml:space="preserve"> et al. 1995).</w:t>
      </w:r>
    </w:p>
    <w:p w14:paraId="0F5487CC" w14:textId="77777777" w:rsidR="00B75B17" w:rsidRPr="00ED72AF" w:rsidRDefault="00B75B17" w:rsidP="00B75B17">
      <w:pPr>
        <w:rPr>
          <w:sz w:val="16"/>
        </w:rPr>
      </w:pPr>
      <w:r w:rsidRPr="001960AA">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w:t>
      </w:r>
      <w:proofErr w:type="spellStart"/>
      <w:r w:rsidRPr="00ED72AF">
        <w:rPr>
          <w:sz w:val="16"/>
        </w:rPr>
        <w:t>Krifka</w:t>
      </w:r>
      <w:proofErr w:type="spellEnd"/>
      <w:r w:rsidRPr="00ED72AF">
        <w:rPr>
          <w:sz w:val="16"/>
        </w:rPr>
        <w:t xml:space="preserve"> et al. 1995). </w:t>
      </w:r>
      <w:r w:rsidRPr="00ED72AF">
        <w:rPr>
          <w:rStyle w:val="StyleUnderline"/>
        </w:rPr>
        <w:t>For example</w:t>
      </w:r>
      <w:r w:rsidRPr="00ED72AF">
        <w:rPr>
          <w:sz w:val="16"/>
        </w:rPr>
        <w:t xml:space="preserve">, </w:t>
      </w:r>
      <w:r w:rsidRPr="001960AA">
        <w:rPr>
          <w:rStyle w:val="StyleUnderline"/>
          <w:highlight w:val="cyan"/>
        </w:rPr>
        <w:t>inserting</w:t>
      </w:r>
      <w:r w:rsidRPr="00ED72AF">
        <w:rPr>
          <w:sz w:val="16"/>
        </w:rPr>
        <w:t xml:space="preserve"> “</w:t>
      </w:r>
      <w:r w:rsidRPr="001960AA">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1960AA">
        <w:rPr>
          <w:rStyle w:val="StyleUnderline"/>
          <w:highlight w:val="cyan"/>
        </w:rPr>
        <w:t>produces</w:t>
      </w:r>
      <w:r w:rsidRPr="001960AA">
        <w:rPr>
          <w:sz w:val="16"/>
        </w:rPr>
        <w:t xml:space="preserve"> only </w:t>
      </w:r>
      <w:r w:rsidRPr="001960AA">
        <w:rPr>
          <w:rStyle w:val="StyleUnderline"/>
        </w:rPr>
        <w:t xml:space="preserve">a </w:t>
      </w:r>
      <w:r w:rsidRPr="001960AA">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38EA62DE" w14:textId="77777777" w:rsidR="00B75B17" w:rsidRDefault="00B75B17" w:rsidP="00B75B17">
      <w:pPr>
        <w:pStyle w:val="Heading4"/>
      </w:pPr>
      <w:r>
        <w:t xml:space="preserve">The AFF may not defend a </w:t>
      </w:r>
      <w:r w:rsidRPr="00166E5D">
        <w:rPr>
          <w:u w:val="single"/>
        </w:rPr>
        <w:t>subset</w:t>
      </w:r>
      <w:r>
        <w:t xml:space="preserve"> of workers: </w:t>
      </w:r>
    </w:p>
    <w:p w14:paraId="12DFBC9D" w14:textId="77777777" w:rsidR="00B75B17" w:rsidRPr="009D6644" w:rsidRDefault="00B75B17" w:rsidP="00B75B17">
      <w:pPr>
        <w:pStyle w:val="Heading4"/>
      </w:pPr>
      <w:r>
        <w:t xml:space="preserve">1. UPWARD ENTAILMENT. Workers can’t be </w:t>
      </w:r>
      <w:r w:rsidRPr="009D6644">
        <w:rPr>
          <w:u w:val="single"/>
        </w:rPr>
        <w:t>upwardly entailed</w:t>
      </w:r>
      <w:r w:rsidRPr="009D6644">
        <w:t xml:space="preserve"> to people---that distorts </w:t>
      </w:r>
      <w:r w:rsidRPr="009D6644">
        <w:rPr>
          <w:u w:val="single"/>
        </w:rPr>
        <w:t>meaning</w:t>
      </w:r>
      <w:r w:rsidRPr="009D6644">
        <w:t>.</w:t>
      </w:r>
    </w:p>
    <w:p w14:paraId="2C537DF8" w14:textId="77777777" w:rsidR="00B75B17" w:rsidRDefault="00B75B17" w:rsidP="00B75B17">
      <w:pPr>
        <w:pStyle w:val="Heading4"/>
      </w:pPr>
      <w:r>
        <w:t>2. ADVERB. Inserting ‘</w:t>
      </w:r>
      <w:r w:rsidRPr="009D6644">
        <w:rPr>
          <w:u w:val="single"/>
        </w:rPr>
        <w:t>usually</w:t>
      </w:r>
      <w:r>
        <w:t xml:space="preserve">’ doesn’t alter a potential </w:t>
      </w:r>
      <w:r w:rsidRPr="009D6644">
        <w:rPr>
          <w:u w:val="single"/>
        </w:rPr>
        <w:t>obligation</w:t>
      </w:r>
      <w:r>
        <w:t xml:space="preserve"> to affirm the resolution.</w:t>
      </w:r>
    </w:p>
    <w:p w14:paraId="1A147002" w14:textId="77777777" w:rsidR="00B75B17" w:rsidRPr="00BE7C63" w:rsidRDefault="00B75B17" w:rsidP="00B75B17">
      <w:pPr>
        <w:pStyle w:val="Heading4"/>
      </w:pPr>
      <w:r>
        <w:t xml:space="preserve">Violation---they defend </w:t>
      </w:r>
      <w:r w:rsidRPr="00BE7C63">
        <w:rPr>
          <w:u w:val="single"/>
        </w:rPr>
        <w:t>only</w:t>
      </w:r>
      <w:r>
        <w:t xml:space="preserve"> federal civil servants.</w:t>
      </w:r>
    </w:p>
    <w:p w14:paraId="1D19B932" w14:textId="77777777" w:rsidR="00B75B17" w:rsidRDefault="00B75B17" w:rsidP="00B75B17">
      <w:pPr>
        <w:pStyle w:val="Heading4"/>
      </w:pPr>
      <w:r>
        <w:t xml:space="preserve">Vote </w:t>
      </w:r>
      <w:r w:rsidRPr="009D6644">
        <w:rPr>
          <w:u w:val="single"/>
        </w:rPr>
        <w:t>NEG</w:t>
      </w:r>
      <w:r>
        <w:t>:</w:t>
      </w:r>
    </w:p>
    <w:p w14:paraId="7EE27D0A" w14:textId="77777777" w:rsidR="00B75B17" w:rsidRDefault="00B75B17" w:rsidP="00B75B17">
      <w:pPr>
        <w:pStyle w:val="Heading4"/>
      </w:pPr>
      <w:r>
        <w:t xml:space="preserve">1. PRECISION. The resolution is the only </w:t>
      </w:r>
      <w:r w:rsidRPr="00BE7C63">
        <w:rPr>
          <w:u w:val="single"/>
        </w:rPr>
        <w:t>stasis point</w:t>
      </w:r>
      <w:r>
        <w:t xml:space="preserve"> for research---post-facto adjustment destroys </w:t>
      </w:r>
      <w:r w:rsidRPr="00BE7C63">
        <w:rPr>
          <w:u w:val="single"/>
        </w:rPr>
        <w:t>predictability</w:t>
      </w:r>
      <w:r>
        <w:t>.</w:t>
      </w:r>
    </w:p>
    <w:p w14:paraId="51E3EC95" w14:textId="77777777" w:rsidR="00B75B17" w:rsidRDefault="00B75B17" w:rsidP="00B75B17">
      <w:pPr>
        <w:pStyle w:val="Heading4"/>
      </w:pPr>
      <w:r>
        <w:t xml:space="preserve">2. LIMITS &amp; GROUND. Workers is a </w:t>
      </w:r>
      <w:r w:rsidRPr="00D71770">
        <w:rPr>
          <w:u w:val="single"/>
        </w:rPr>
        <w:t>unified</w:t>
      </w:r>
      <w:r>
        <w:t xml:space="preserve"> term---anything else justifies </w:t>
      </w:r>
      <w:r w:rsidRPr="00D71770">
        <w:rPr>
          <w:u w:val="single"/>
        </w:rPr>
        <w:t>specifying</w:t>
      </w:r>
      <w:r>
        <w:t xml:space="preserve"> </w:t>
      </w:r>
      <w:r w:rsidRPr="00D71770">
        <w:t>sectors</w:t>
      </w:r>
      <w:r>
        <w:t xml:space="preserve"> to </w:t>
      </w:r>
      <w:r w:rsidRPr="00D71770">
        <w:t>individuals</w:t>
      </w:r>
      <w:r>
        <w:t xml:space="preserve"> which decimates NEG </w:t>
      </w:r>
      <w:r w:rsidRPr="00BE7C63">
        <w:rPr>
          <w:u w:val="single"/>
        </w:rPr>
        <w:t>ground</w:t>
      </w:r>
      <w:r>
        <w:t>.</w:t>
      </w:r>
    </w:p>
    <w:p w14:paraId="2FF7E506" w14:textId="77777777" w:rsidR="00B75B17" w:rsidRDefault="00B75B17" w:rsidP="00B75B17"/>
    <w:p w14:paraId="5419E94D" w14:textId="77777777" w:rsidR="00B75B17" w:rsidRDefault="00B75B17" w:rsidP="00B75B17">
      <w:pPr>
        <w:pStyle w:val="Heading3"/>
      </w:pPr>
      <w:r>
        <w:lastRenderedPageBreak/>
        <w:t>1NC</w:t>
      </w:r>
    </w:p>
    <w:p w14:paraId="01180BD0" w14:textId="77777777" w:rsidR="00B75B17" w:rsidRDefault="00B75B17" w:rsidP="00B75B17">
      <w:r>
        <w:t>Should T</w:t>
      </w:r>
    </w:p>
    <w:p w14:paraId="1289E010" w14:textId="77777777" w:rsidR="00B75B17" w:rsidRDefault="00B75B17" w:rsidP="00B75B17">
      <w:pPr>
        <w:pStyle w:val="Heading4"/>
      </w:pPr>
      <w:r>
        <w:t xml:space="preserve">The AFF must prove a </w:t>
      </w:r>
      <w:r w:rsidRPr="00B45133">
        <w:rPr>
          <w:u w:val="single"/>
        </w:rPr>
        <w:t>c</w:t>
      </w:r>
      <w:r>
        <w:rPr>
          <w:u w:val="single"/>
        </w:rPr>
        <w:t>oherent</w:t>
      </w:r>
      <w:r>
        <w:t xml:space="preserve"> obligation in the </w:t>
      </w:r>
      <w:r w:rsidRPr="001603BA">
        <w:rPr>
          <w:u w:val="single"/>
        </w:rPr>
        <w:t>resolution</w:t>
      </w:r>
      <w:r>
        <w:t>:</w:t>
      </w:r>
    </w:p>
    <w:p w14:paraId="4E6593D0" w14:textId="77777777" w:rsidR="00B75B17" w:rsidRDefault="00B75B17" w:rsidP="00B75B17">
      <w:pPr>
        <w:pStyle w:val="Heading4"/>
      </w:pPr>
      <w:r>
        <w:t xml:space="preserve">‘Should’ </w:t>
      </w:r>
      <w:r>
        <w:rPr>
          <w:u w:val="single"/>
        </w:rPr>
        <w:t>is</w:t>
      </w:r>
      <w:r>
        <w:t>:</w:t>
      </w:r>
    </w:p>
    <w:p w14:paraId="29E47B47" w14:textId="77777777" w:rsidR="00B75B17" w:rsidRPr="0024155F" w:rsidRDefault="00B75B17" w:rsidP="00B75B17">
      <w:pPr>
        <w:rPr>
          <w:sz w:val="16"/>
        </w:rPr>
      </w:pPr>
      <w:r w:rsidRPr="002B4B92">
        <w:rPr>
          <w:sz w:val="16"/>
        </w:rPr>
        <w:t xml:space="preserve">must; </w:t>
      </w:r>
      <w:r w:rsidRPr="002B4B92">
        <w:rPr>
          <w:rStyle w:val="Emphasis"/>
        </w:rPr>
        <w:t>ought</w:t>
      </w:r>
      <w:r w:rsidRPr="002B4B92">
        <w:rPr>
          <w:sz w:val="16"/>
        </w:rPr>
        <w:t xml:space="preserve"> (</w:t>
      </w:r>
      <w:r w:rsidRPr="002B4B92">
        <w:rPr>
          <w:rStyle w:val="StyleUnderline"/>
          <w:highlight w:val="cyan"/>
        </w:rPr>
        <w:t xml:space="preserve">used to indicate </w:t>
      </w:r>
      <w:r w:rsidRPr="002B4B92">
        <w:rPr>
          <w:rStyle w:val="Emphasis"/>
          <w:highlight w:val="cyan"/>
        </w:rPr>
        <w:t>duty</w:t>
      </w:r>
      <w:r w:rsidRPr="002B4B92">
        <w:rPr>
          <w:sz w:val="16"/>
        </w:rPr>
        <w:t>, propriety, or expediency):</w:t>
      </w:r>
    </w:p>
    <w:p w14:paraId="3D5A1375" w14:textId="77777777" w:rsidR="00B75B17" w:rsidRDefault="00B75B17" w:rsidP="00B75B17">
      <w:r w:rsidRPr="002B4B92">
        <w:rPr>
          <w:rStyle w:val="Style13ptBold"/>
        </w:rPr>
        <w:t xml:space="preserve">That’s </w:t>
      </w:r>
      <w:r>
        <w:rPr>
          <w:rStyle w:val="Style13ptBold"/>
        </w:rPr>
        <w:t>Dictionary</w:t>
      </w:r>
      <w:r>
        <w:t>. “Should.” Dictionary. https://www.dictionary.com/browse/should</w:t>
      </w:r>
    </w:p>
    <w:p w14:paraId="43A93FFA" w14:textId="77777777" w:rsidR="00B75B17" w:rsidRDefault="00B75B17" w:rsidP="00B75B17">
      <w:pPr>
        <w:pStyle w:val="Heading4"/>
      </w:pPr>
      <w:r>
        <w:t xml:space="preserve">Vote </w:t>
      </w:r>
      <w:r w:rsidRPr="0024155F">
        <w:rPr>
          <w:u w:val="single"/>
        </w:rPr>
        <w:t>NEG</w:t>
      </w:r>
      <w:r>
        <w:t>:</w:t>
      </w:r>
    </w:p>
    <w:p w14:paraId="4F0836CE" w14:textId="77777777" w:rsidR="00B75B17" w:rsidRDefault="00B75B17" w:rsidP="00B75B17">
      <w:pPr>
        <w:pStyle w:val="Heading4"/>
      </w:pPr>
      <w:r>
        <w:t xml:space="preserve">1. </w:t>
      </w:r>
      <w:r w:rsidRPr="008518A3">
        <w:rPr>
          <w:u w:val="single"/>
        </w:rPr>
        <w:t>United</w:t>
      </w:r>
      <w:r>
        <w:t xml:space="preserve"> </w:t>
      </w:r>
      <w:r w:rsidRPr="00F73DEE">
        <w:t>means</w:t>
      </w:r>
      <w:r>
        <w:t>:</w:t>
      </w:r>
    </w:p>
    <w:p w14:paraId="092B66A3" w14:textId="77777777" w:rsidR="00B75B17" w:rsidRDefault="00B75B17" w:rsidP="00B75B17">
      <w:pPr>
        <w:rPr>
          <w:rStyle w:val="Emphasis"/>
        </w:rPr>
      </w:pPr>
      <w:r w:rsidRPr="0064635E">
        <w:rPr>
          <w:highlight w:val="cyan"/>
          <w:u w:val="single"/>
        </w:rPr>
        <w:t>being</w:t>
      </w:r>
      <w:r w:rsidRPr="0064635E">
        <w:rPr>
          <w:sz w:val="16"/>
        </w:rPr>
        <w:t xml:space="preserve"> in </w:t>
      </w:r>
      <w:proofErr w:type="gramStart"/>
      <w:r w:rsidRPr="0064635E">
        <w:rPr>
          <w:sz w:val="16"/>
        </w:rPr>
        <w:t>agreement :</w:t>
      </w:r>
      <w:proofErr w:type="gramEnd"/>
      <w:r w:rsidRPr="0064635E">
        <w:rPr>
          <w:sz w:val="16"/>
        </w:rPr>
        <w:t xml:space="preserve"> </w:t>
      </w:r>
      <w:r w:rsidRPr="0064635E">
        <w:rPr>
          <w:rStyle w:val="Emphasis"/>
          <w:highlight w:val="cyan"/>
        </w:rPr>
        <w:t>harmonious</w:t>
      </w:r>
    </w:p>
    <w:p w14:paraId="610D40F9" w14:textId="77777777" w:rsidR="00B75B17" w:rsidRPr="0064635E" w:rsidRDefault="00B75B17" w:rsidP="00B75B17">
      <w:r>
        <w:rPr>
          <w:rStyle w:val="Style13ptBold"/>
        </w:rPr>
        <w:t xml:space="preserve">That’s </w:t>
      </w:r>
      <w:r w:rsidRPr="009F0AF5">
        <w:rPr>
          <w:rStyle w:val="Style13ptBold"/>
        </w:rPr>
        <w:t>Merriam Webster</w:t>
      </w:r>
      <w:r>
        <w:t xml:space="preserve">. “United.” Merriam Webster. </w:t>
      </w:r>
      <w:r w:rsidRPr="009F0AF5">
        <w:t>https://www.merriam-webster.com/dictionary/united</w:t>
      </w:r>
    </w:p>
    <w:p w14:paraId="54826E6B" w14:textId="77777777" w:rsidR="00B75B17" w:rsidRPr="0067524B" w:rsidRDefault="00B75B17" w:rsidP="00B75B17">
      <w:pPr>
        <w:pStyle w:val="Heading4"/>
      </w:pPr>
      <w:r>
        <w:t xml:space="preserve">But we are not all </w:t>
      </w:r>
      <w:r w:rsidRPr="0064635E">
        <w:rPr>
          <w:u w:val="single"/>
        </w:rPr>
        <w:t>harmonious</w:t>
      </w:r>
      <w:r w:rsidRPr="00F73DEE">
        <w:t>.</w:t>
      </w:r>
    </w:p>
    <w:p w14:paraId="2AD2D02B" w14:textId="77777777" w:rsidR="00B75B17" w:rsidRDefault="00B75B17" w:rsidP="00B75B17">
      <w:pPr>
        <w:pStyle w:val="Heading4"/>
      </w:pPr>
      <w:r>
        <w:t xml:space="preserve">2. </w:t>
      </w:r>
      <w:r w:rsidRPr="008518A3">
        <w:rPr>
          <w:u w:val="single"/>
        </w:rPr>
        <w:t>State</w:t>
      </w:r>
      <w:r>
        <w:rPr>
          <w:u w:val="single"/>
        </w:rPr>
        <w:t>s</w:t>
      </w:r>
      <w:r>
        <w:t xml:space="preserve"> </w:t>
      </w:r>
      <w:r w:rsidRPr="0067524B">
        <w:t>indicate</w:t>
      </w:r>
      <w:r>
        <w:t xml:space="preserve"> a:</w:t>
      </w:r>
    </w:p>
    <w:p w14:paraId="7488DE87" w14:textId="77777777" w:rsidR="00B75B17" w:rsidRDefault="00B75B17" w:rsidP="00B75B17">
      <w:pPr>
        <w:rPr>
          <w:sz w:val="16"/>
        </w:rPr>
      </w:pPr>
      <w:r w:rsidRPr="00063E73">
        <w:rPr>
          <w:highlight w:val="cyan"/>
          <w:u w:val="single"/>
        </w:rPr>
        <w:t xml:space="preserve">condition of </w:t>
      </w:r>
      <w:r w:rsidRPr="00063E73">
        <w:rPr>
          <w:rStyle w:val="Emphasis"/>
          <w:highlight w:val="cyan"/>
        </w:rPr>
        <w:t>mind</w:t>
      </w:r>
      <w:r w:rsidRPr="00063E73">
        <w:rPr>
          <w:sz w:val="16"/>
        </w:rPr>
        <w:t xml:space="preserve"> or temperament</w:t>
      </w:r>
    </w:p>
    <w:p w14:paraId="41CDEA3D" w14:textId="77777777" w:rsidR="00B75B17" w:rsidRPr="0067524B" w:rsidRDefault="00B75B17" w:rsidP="00B75B17">
      <w:pPr>
        <w:rPr>
          <w:b/>
          <w:bCs/>
          <w:sz w:val="26"/>
        </w:rPr>
      </w:pPr>
      <w:r>
        <w:rPr>
          <w:rStyle w:val="Style13ptBold"/>
        </w:rPr>
        <w:t xml:space="preserve">That’s </w:t>
      </w:r>
      <w:r w:rsidRPr="00063E73">
        <w:rPr>
          <w:rStyle w:val="Style13ptBold"/>
        </w:rPr>
        <w:t>Merriam Webster</w:t>
      </w:r>
      <w:r>
        <w:t xml:space="preserve">. “State.” Merriam Webster. </w:t>
      </w:r>
      <w:r w:rsidRPr="00063E73">
        <w:t>https://www.merriam-webster.com/dictionary/state</w:t>
      </w:r>
    </w:p>
    <w:p w14:paraId="139FF01E" w14:textId="77777777" w:rsidR="00B75B17" w:rsidRDefault="00B75B17" w:rsidP="00B75B17">
      <w:pPr>
        <w:pStyle w:val="Heading4"/>
      </w:pPr>
      <w:r>
        <w:t xml:space="preserve">But multiple </w:t>
      </w:r>
      <w:r w:rsidRPr="00063E73">
        <w:rPr>
          <w:u w:val="single"/>
        </w:rPr>
        <w:t>emotional</w:t>
      </w:r>
      <w:r>
        <w:t xml:space="preserve"> states can’t </w:t>
      </w:r>
      <w:r w:rsidRPr="00063E73">
        <w:rPr>
          <w:u w:val="single"/>
        </w:rPr>
        <w:t>implement</w:t>
      </w:r>
      <w:r>
        <w:t xml:space="preserve"> a policy.</w:t>
      </w:r>
    </w:p>
    <w:p w14:paraId="79CB6D16" w14:textId="77777777" w:rsidR="00B75B17" w:rsidRDefault="00B75B17" w:rsidP="00B75B17">
      <w:pPr>
        <w:pStyle w:val="Heading4"/>
      </w:pPr>
      <w:r>
        <w:t xml:space="preserve">3. </w:t>
      </w:r>
      <w:r w:rsidRPr="008518A3">
        <w:rPr>
          <w:u w:val="single"/>
        </w:rPr>
        <w:t>Workers</w:t>
      </w:r>
      <w:r>
        <w:t xml:space="preserve"> are:</w:t>
      </w:r>
    </w:p>
    <w:p w14:paraId="0C24DC0F" w14:textId="77777777" w:rsidR="00B75B17" w:rsidRPr="008518A3" w:rsidRDefault="00B75B17" w:rsidP="00B75B17">
      <w:pPr>
        <w:rPr>
          <w:sz w:val="16"/>
        </w:rPr>
      </w:pPr>
      <w:r w:rsidRPr="008518A3">
        <w:rPr>
          <w:rStyle w:val="StyleUnderline"/>
          <w:highlight w:val="cyan"/>
        </w:rPr>
        <w:t>any</w:t>
      </w:r>
      <w:r w:rsidRPr="008518A3">
        <w:rPr>
          <w:sz w:val="16"/>
        </w:rPr>
        <w:t xml:space="preserve"> of the sexually underdeveloped and usually </w:t>
      </w:r>
      <w:r w:rsidRPr="008518A3">
        <w:rPr>
          <w:rStyle w:val="Emphasis"/>
          <w:highlight w:val="cyan"/>
        </w:rPr>
        <w:t>sterile</w:t>
      </w:r>
      <w:r w:rsidRPr="008518A3">
        <w:rPr>
          <w:rStyle w:val="StyleUnderline"/>
        </w:rPr>
        <w:t xml:space="preserve"> members of a colony of</w:t>
      </w:r>
      <w:r w:rsidRPr="008518A3">
        <w:rPr>
          <w:sz w:val="16"/>
        </w:rPr>
        <w:t xml:space="preserve"> social </w:t>
      </w:r>
      <w:r w:rsidRPr="008518A3">
        <w:rPr>
          <w:rStyle w:val="Emphasis"/>
          <w:highlight w:val="cyan"/>
        </w:rPr>
        <w:t>ants</w:t>
      </w:r>
      <w:r w:rsidRPr="008518A3">
        <w:rPr>
          <w:sz w:val="16"/>
        </w:rPr>
        <w:t xml:space="preserve">, </w:t>
      </w:r>
      <w:r w:rsidRPr="008518A3">
        <w:rPr>
          <w:rStyle w:val="Emphasis"/>
        </w:rPr>
        <w:t>bees</w:t>
      </w:r>
      <w:r w:rsidRPr="008518A3">
        <w:rPr>
          <w:sz w:val="16"/>
        </w:rPr>
        <w:t xml:space="preserve">, </w:t>
      </w:r>
      <w:r w:rsidRPr="008518A3">
        <w:rPr>
          <w:rStyle w:val="Emphasis"/>
        </w:rPr>
        <w:t>wasps</w:t>
      </w:r>
      <w:r w:rsidRPr="008518A3">
        <w:rPr>
          <w:sz w:val="16"/>
        </w:rPr>
        <w:t xml:space="preserve">, </w:t>
      </w:r>
      <w:r w:rsidRPr="008518A3">
        <w:rPr>
          <w:rStyle w:val="StyleUnderline"/>
        </w:rPr>
        <w:t xml:space="preserve">or </w:t>
      </w:r>
      <w:r w:rsidRPr="008518A3">
        <w:rPr>
          <w:rStyle w:val="Emphasis"/>
        </w:rPr>
        <w:t>termites</w:t>
      </w:r>
      <w:r w:rsidRPr="008518A3">
        <w:rPr>
          <w:sz w:val="16"/>
        </w:rPr>
        <w:t xml:space="preserve"> that perform most of the labor and protective duties of the colony</w:t>
      </w:r>
    </w:p>
    <w:p w14:paraId="7D1AD0AF" w14:textId="77777777" w:rsidR="00B75B17" w:rsidRDefault="00B75B17" w:rsidP="00B75B17">
      <w:r w:rsidRPr="008518A3">
        <w:rPr>
          <w:rStyle w:val="Style13ptBold"/>
        </w:rPr>
        <w:t>That’s Merriam Webster</w:t>
      </w:r>
      <w:r>
        <w:t xml:space="preserve">. “Worker.” Merriam Webster. </w:t>
      </w:r>
      <w:r w:rsidRPr="008518A3">
        <w:t>https://www.merriam-webster.com/dictionary/worker</w:t>
      </w:r>
    </w:p>
    <w:p w14:paraId="08C4D458" w14:textId="77777777" w:rsidR="00B75B17" w:rsidRPr="00F6006E" w:rsidRDefault="00B75B17" w:rsidP="00B75B17">
      <w:pPr>
        <w:pStyle w:val="Heading4"/>
      </w:pPr>
      <w:r>
        <w:t xml:space="preserve">But ants can’t </w:t>
      </w:r>
      <w:r w:rsidRPr="008518A3">
        <w:rPr>
          <w:u w:val="single"/>
        </w:rPr>
        <w:t>bargain</w:t>
      </w:r>
      <w:r>
        <w:t>.</w:t>
      </w:r>
    </w:p>
    <w:p w14:paraId="0212F6BC" w14:textId="77777777" w:rsidR="00B75B17" w:rsidRDefault="00B75B17" w:rsidP="00B75B17"/>
    <w:p w14:paraId="2C9037B4" w14:textId="77777777" w:rsidR="00B75B17" w:rsidRDefault="00B75B17" w:rsidP="00B75B17">
      <w:pPr>
        <w:pStyle w:val="Heading3"/>
      </w:pPr>
      <w:r>
        <w:lastRenderedPageBreak/>
        <w:t>1NC</w:t>
      </w:r>
    </w:p>
    <w:p w14:paraId="33B5D115" w14:textId="77777777" w:rsidR="00B75B17" w:rsidRPr="00537F84" w:rsidRDefault="00B75B17" w:rsidP="00B75B17">
      <w:r>
        <w:t>Cap K</w:t>
      </w:r>
    </w:p>
    <w:p w14:paraId="6122D131" w14:textId="77777777" w:rsidR="00B75B17" w:rsidRPr="00020EAB" w:rsidRDefault="00B75B17" w:rsidP="00B75B17">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FC03858" w14:textId="77777777" w:rsidR="00B75B17" w:rsidRPr="00B438B0" w:rsidRDefault="00B75B17" w:rsidP="00B75B17">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5C3E3EE4" w14:textId="77777777" w:rsidR="00B75B17" w:rsidRDefault="00B75B17" w:rsidP="00B75B17">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E0D14">
        <w:rPr>
          <w:rStyle w:val="Emphasis"/>
          <w:sz w:val="30"/>
          <w:szCs w:val="30"/>
        </w:rPr>
        <w:t>capitalist law</w:t>
      </w:r>
      <w:r w:rsidRPr="002E0D14">
        <w:rPr>
          <w:sz w:val="16"/>
        </w:rPr>
        <w:t>’</w:t>
      </w:r>
      <w:r w:rsidRPr="00C238EC">
        <w:rPr>
          <w:sz w:val="16"/>
        </w:rPr>
        <w:t xml:space="preserve"> </w:t>
      </w:r>
      <w:r w:rsidRPr="00C238EC">
        <w:rPr>
          <w:rStyle w:val="StyleUnderline"/>
        </w:rPr>
        <w:t xml:space="preserve">in so far as </w:t>
      </w:r>
      <w:r w:rsidRPr="002E0D14">
        <w:rPr>
          <w:rStyle w:val="Emphasis"/>
        </w:rPr>
        <w:t>any improvement</w:t>
      </w:r>
      <w:r w:rsidRPr="002E0D14">
        <w:rPr>
          <w:rStyle w:val="StyleUnderline"/>
        </w:rPr>
        <w:t xml:space="preserve"> in </w:t>
      </w:r>
      <w:proofErr w:type="spellStart"/>
      <w:r w:rsidRPr="002E0D14">
        <w:rPr>
          <w:rStyle w:val="StyleUnderline"/>
        </w:rPr>
        <w:t>labour</w:t>
      </w:r>
      <w:proofErr w:type="spellEnd"/>
      <w:r w:rsidRPr="002E0D14">
        <w:rPr>
          <w:rStyle w:val="StyleUnderline"/>
        </w:rPr>
        <w:t xml:space="preserve"> rights is </w:t>
      </w:r>
      <w:r w:rsidRPr="002E0D14">
        <w:rPr>
          <w:rStyle w:val="Emphasis"/>
        </w:rPr>
        <w:t>only possible</w:t>
      </w:r>
      <w:r w:rsidRPr="002E0D14">
        <w:rPr>
          <w:rStyle w:val="StyleUnderline"/>
        </w:rPr>
        <w:t xml:space="preserve"> if it </w:t>
      </w:r>
      <w:r w:rsidRPr="002B5806">
        <w:rPr>
          <w:rStyle w:val="StyleUnderline"/>
          <w:highlight w:val="cyan"/>
        </w:rPr>
        <w:t>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E0D14">
        <w:rPr>
          <w:rStyle w:val="StyleUnderline"/>
        </w:rPr>
        <w:t xml:space="preserve">a </w:t>
      </w:r>
      <w:r w:rsidRPr="002E0D14">
        <w:rPr>
          <w:rStyle w:val="Emphasis"/>
        </w:rPr>
        <w:t>historical answer</w:t>
      </w:r>
      <w:r w:rsidRPr="002E0D14">
        <w:rPr>
          <w:rStyle w:val="StyleUnderline"/>
        </w:rPr>
        <w:t xml:space="preserve"> to the </w:t>
      </w:r>
      <w:r w:rsidRPr="002E0D14">
        <w:rPr>
          <w:rStyle w:val="Emphasis"/>
        </w:rPr>
        <w:t>structural contradictions</w:t>
      </w:r>
      <w:r w:rsidRPr="002E0D14">
        <w:rPr>
          <w:rStyle w:val="StyleUnderline"/>
        </w:rPr>
        <w:t xml:space="preserve"> of capitalism</w:t>
      </w:r>
      <w:r w:rsidRPr="002E0D14">
        <w:rPr>
          <w:sz w:val="16"/>
        </w:rPr>
        <w:t xml:space="preserve">.35 </w:t>
      </w:r>
      <w:proofErr w:type="spellStart"/>
      <w:r w:rsidRPr="002E0D14">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E0D14">
        <w:rPr>
          <w:rStyle w:val="StyleUnderline"/>
        </w:rPr>
        <w:t>labour</w:t>
      </w:r>
      <w:proofErr w:type="spellEnd"/>
      <w:r w:rsidRPr="002E0D14">
        <w:rPr>
          <w:rStyle w:val="StyleUnderline"/>
        </w:rPr>
        <w:t xml:space="preserve"> power</w:t>
      </w:r>
      <w:r w:rsidRPr="002E0D14">
        <w:rPr>
          <w:sz w:val="16"/>
        </w:rPr>
        <w:t xml:space="preserve"> and, in turn, to improve working conditions, but </w:t>
      </w:r>
      <w:r w:rsidRPr="002E0D14">
        <w:rPr>
          <w:rStyle w:val="StyleUnderline"/>
        </w:rPr>
        <w:t xml:space="preserve">for the </w:t>
      </w:r>
      <w:r w:rsidRPr="002E0D14">
        <w:rPr>
          <w:rStyle w:val="Emphasis"/>
          <w:sz w:val="30"/>
          <w:szCs w:val="30"/>
        </w:rPr>
        <w:t>sole purpose</w:t>
      </w:r>
      <w:r w:rsidRPr="00C238EC">
        <w:rPr>
          <w:sz w:val="16"/>
        </w:rPr>
        <w:t xml:space="preserve">, </w:t>
      </w:r>
      <w:r w:rsidRPr="00C238EC">
        <w:rPr>
          <w:rStyle w:val="StyleUnderline"/>
        </w:rPr>
        <w:t xml:space="preserve">or at least with the effect </w:t>
      </w:r>
      <w:r w:rsidRPr="002E0D14">
        <w:rPr>
          <w:rStyle w:val="StyleUnderline"/>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E0D14">
        <w:rPr>
          <w:rStyle w:val="StyleUnderline"/>
        </w:rPr>
        <w:t xml:space="preserve"> of individual 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2E0D14">
        <w:rPr>
          <w:rStyle w:val="StyleUnderline"/>
        </w:rPr>
        <w:t xml:space="preserve"> the </w:t>
      </w:r>
      <w:r w:rsidRPr="002E0D14">
        <w:rPr>
          <w:rStyle w:val="Emphasis"/>
        </w:rPr>
        <w:t xml:space="preserve">interests of </w:t>
      </w:r>
      <w:r w:rsidRPr="00A91795">
        <w:rPr>
          <w:rStyle w:val="Emphasis"/>
          <w:highlight w:val="cyan"/>
        </w:rPr>
        <w:t>capital</w:t>
      </w:r>
      <w:r w:rsidRPr="00C238EC">
        <w:rPr>
          <w:sz w:val="16"/>
        </w:rPr>
        <w:t>.</w:t>
      </w:r>
    </w:p>
    <w:p w14:paraId="5AFF9023" w14:textId="77777777" w:rsidR="00B75B17" w:rsidRPr="00C238EC" w:rsidRDefault="00B75B17" w:rsidP="00B75B17">
      <w:pPr>
        <w:rPr>
          <w:sz w:val="16"/>
        </w:rPr>
      </w:pPr>
      <w:r>
        <w:rPr>
          <w:sz w:val="16"/>
        </w:rPr>
        <w:t>&lt;&lt;TEXT CONDENSED NONE OMITTED&gt;&gt;</w:t>
      </w:r>
    </w:p>
    <w:p w14:paraId="19496A5B" w14:textId="77777777" w:rsidR="00B75B17" w:rsidRPr="002B5806" w:rsidRDefault="00B75B17" w:rsidP="00B75B17">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3081DE28" w14:textId="77777777" w:rsidR="00B75B17" w:rsidRPr="00F36A06" w:rsidRDefault="00B75B17" w:rsidP="00B75B17">
      <w:pPr>
        <w:rPr>
          <w:sz w:val="16"/>
        </w:rPr>
      </w:pPr>
      <w:r>
        <w:rPr>
          <w:sz w:val="16"/>
        </w:rPr>
        <w:t>&lt;&lt;PARAGRAPH BREAKS CONTINUE&gt;&gt;</w:t>
      </w:r>
    </w:p>
    <w:p w14:paraId="013467BF" w14:textId="77777777" w:rsidR="00B75B17" w:rsidRPr="003F6616" w:rsidRDefault="00B75B17" w:rsidP="00B75B17">
      <w:pPr>
        <w:rPr>
          <w:sz w:val="16"/>
        </w:rPr>
      </w:pPr>
      <w:r w:rsidRPr="003F6616">
        <w:rPr>
          <w:sz w:val="16"/>
        </w:rPr>
        <w:t xml:space="preserve">What then is the issue? </w:t>
      </w:r>
      <w:r w:rsidRPr="002E0D14">
        <w:rPr>
          <w:rStyle w:val="StyleUnderline"/>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w:t>
      </w:r>
      <w:r w:rsidRPr="002E0D14">
        <w:rPr>
          <w:rStyle w:val="StyleUnderline"/>
        </w:rPr>
        <w:t xml:space="preserve"> based on a definition of the worker </w:t>
      </w:r>
      <w:r w:rsidRPr="002E0D14">
        <w:rPr>
          <w:rStyle w:val="StyleUnderline"/>
          <w:highlight w:val="cyan"/>
        </w:rPr>
        <w:t>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27CBB3D" w14:textId="77777777" w:rsidR="00B75B17" w:rsidRPr="002B5806" w:rsidRDefault="00B75B17" w:rsidP="00B75B17">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w:t>
      </w:r>
      <w:r w:rsidRPr="002E0D14">
        <w:rPr>
          <w:rStyle w:val="StyleUnderline"/>
        </w:rPr>
        <w:t xml:space="preserve"> workers’ </w:t>
      </w:r>
      <w:r w:rsidRPr="002E0D14">
        <w:rPr>
          <w:rStyle w:val="Emphasis"/>
          <w:highlight w:val="cyan"/>
        </w:rPr>
        <w:t>autonomy</w:t>
      </w:r>
      <w:r w:rsidRPr="00FD3585">
        <w:rPr>
          <w:rStyle w:val="Emphasis"/>
        </w:rPr>
        <w:t xml:space="preserve"> and freedom</w:t>
      </w:r>
      <w:r w:rsidRPr="002B5806">
        <w:rPr>
          <w:rStyle w:val="StyleUnderline"/>
        </w:rPr>
        <w:t xml:space="preserve"> </w:t>
      </w:r>
      <w:r w:rsidRPr="002E0D14">
        <w:rPr>
          <w:rStyle w:val="StyleUnderline"/>
        </w:rPr>
        <w:t xml:space="preserve">lost following their </w:t>
      </w:r>
      <w:r w:rsidRPr="002E0D14">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E0D14">
        <w:rPr>
          <w:rStyle w:val="Emphasis"/>
          <w:highlight w:val="cyan"/>
        </w:rPr>
        <w:t>inevitably</w:t>
      </w:r>
      <w:r w:rsidRPr="002B5806">
        <w:rPr>
          <w:rStyle w:val="Emphasis"/>
        </w:rPr>
        <w:t xml:space="preserve">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2E0D14">
        <w:rPr>
          <w:rStyle w:val="Emphasis"/>
          <w:highlight w:val="cyan"/>
        </w:rPr>
        <w:t>divisions within the working class</w:t>
      </w:r>
      <w:r w:rsidRPr="002E0D14">
        <w:rPr>
          <w:rStyle w:val="StyleUnderline"/>
        </w:rPr>
        <w:t xml:space="preserve"> and the differences </w:t>
      </w:r>
      <w:r w:rsidRPr="002E0D14">
        <w:rPr>
          <w:rStyle w:val="StyleUnderline"/>
        </w:rPr>
        <w:lastRenderedPageBreak/>
        <w:t>between workers</w:t>
      </w:r>
      <w:r w:rsidRPr="002B5806">
        <w:rPr>
          <w:sz w:val="16"/>
        </w:rPr>
        <w:t xml:space="preserve">. To take a contemporary example, they are more </w:t>
      </w:r>
      <w:r w:rsidRPr="002B5806">
        <w:rPr>
          <w:rStyle w:val="StyleUnderline"/>
        </w:rPr>
        <w:t xml:space="preserve">likely to </w:t>
      </w:r>
      <w:r w:rsidRPr="002E0D14">
        <w:rPr>
          <w:rStyle w:val="StyleUnderline"/>
        </w:rPr>
        <w:t xml:space="preserve">augment the effects of the </w:t>
      </w:r>
      <w:r w:rsidRPr="002E0D14">
        <w:rPr>
          <w:rStyle w:val="Emphasis"/>
        </w:rPr>
        <w:t>current economic restructuring</w:t>
      </w:r>
      <w:r w:rsidRPr="002E0D14">
        <w:rPr>
          <w:sz w:val="16"/>
        </w:rPr>
        <w:t xml:space="preserve">, </w:t>
      </w:r>
      <w:r w:rsidRPr="002E0D14">
        <w:rPr>
          <w:rStyle w:val="StyleUnderline"/>
        </w:rPr>
        <w:t>which</w:t>
      </w:r>
      <w:r w:rsidRPr="002E0D14">
        <w:rPr>
          <w:sz w:val="16"/>
        </w:rPr>
        <w:t xml:space="preserve"> has managed to </w:t>
      </w:r>
      <w:r w:rsidRPr="002E0D14">
        <w:rPr>
          <w:rStyle w:val="StyleUnderline"/>
        </w:rPr>
        <w:t xml:space="preserve">break down the unity of workers through </w:t>
      </w:r>
      <w:r w:rsidRPr="002E0D14">
        <w:rPr>
          <w:rStyle w:val="Emphasis"/>
        </w:rPr>
        <w:t>global production chains</w:t>
      </w:r>
      <w:r w:rsidRPr="002E0D14">
        <w:rPr>
          <w:sz w:val="16"/>
        </w:rPr>
        <w:t xml:space="preserve">, </w:t>
      </w:r>
      <w:r w:rsidRPr="002E0D14">
        <w:rPr>
          <w:rStyle w:val="StyleUnderline"/>
        </w:rPr>
        <w:t xml:space="preserve">cascades of </w:t>
      </w:r>
      <w:r w:rsidRPr="002E0D14">
        <w:rPr>
          <w:rStyle w:val="Emphasis"/>
        </w:rPr>
        <w:t>sub-contractors</w:t>
      </w:r>
      <w:r w:rsidRPr="002E0D14">
        <w:rPr>
          <w:rStyle w:val="StyleUnderline"/>
        </w:rPr>
        <w:t xml:space="preserve"> and </w:t>
      </w:r>
      <w:r w:rsidRPr="002E0D14">
        <w:rPr>
          <w:rStyle w:val="Emphasis"/>
        </w:rPr>
        <w:t>intermediaries</w:t>
      </w:r>
      <w:r w:rsidRPr="002E0D14">
        <w:rPr>
          <w:sz w:val="16"/>
        </w:rPr>
        <w:t xml:space="preserve"> on one hand, and a multitude of new legal forms of work on the other.</w:t>
      </w:r>
      <w:r w:rsidRPr="002B5806">
        <w:rPr>
          <w:sz w:val="16"/>
        </w:rPr>
        <w:t xml:space="preserve"> </w:t>
      </w:r>
    </w:p>
    <w:p w14:paraId="1627FD7D" w14:textId="77777777" w:rsidR="00B75B17" w:rsidRDefault="00B75B17" w:rsidP="00B75B17"/>
    <w:p w14:paraId="173459B0" w14:textId="77777777" w:rsidR="00B75B17" w:rsidRPr="001D3F54" w:rsidRDefault="00B75B17" w:rsidP="00B75B17">
      <w:pPr>
        <w:pStyle w:val="Heading4"/>
      </w:pPr>
      <w:r>
        <w:t xml:space="preserve">Capitalism’s </w:t>
      </w:r>
      <w:r w:rsidRPr="00F25A25">
        <w:rPr>
          <w:u w:val="single"/>
        </w:rPr>
        <w:t>unsustainable</w:t>
      </w:r>
      <w:r>
        <w:t xml:space="preserve"> and causes </w:t>
      </w:r>
      <w:r w:rsidRPr="009B1ED5">
        <w:rPr>
          <w:u w:val="single"/>
        </w:rPr>
        <w:t>extinction</w:t>
      </w:r>
      <w:r>
        <w:t>.</w:t>
      </w:r>
    </w:p>
    <w:p w14:paraId="4E616E08" w14:textId="77777777" w:rsidR="00B75B17" w:rsidRDefault="00B75B17" w:rsidP="00B75B17">
      <w:proofErr w:type="spellStart"/>
      <w:r>
        <w:t>Sangaralingam</w:t>
      </w:r>
      <w:proofErr w:type="spellEnd"/>
      <w:r>
        <w:t xml:space="preserve">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AC7127C" w14:textId="77777777" w:rsidR="00B75B17" w:rsidRPr="0076713D" w:rsidRDefault="00B75B17" w:rsidP="00B75B17">
      <w:pPr>
        <w:rPr>
          <w:sz w:val="16"/>
        </w:rPr>
      </w:pPr>
      <w:r w:rsidRPr="0076713D">
        <w:rPr>
          <w:sz w:val="16"/>
        </w:rPr>
        <w:t>Technological Innovation: A Double-Edged Sword</w:t>
      </w:r>
    </w:p>
    <w:p w14:paraId="121CCFE7" w14:textId="77777777" w:rsidR="00B75B17" w:rsidRPr="0076713D" w:rsidRDefault="00B75B17" w:rsidP="00B75B17">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766094E0" w14:textId="77777777" w:rsidR="00B75B17" w:rsidRPr="0076713D" w:rsidRDefault="00B75B17" w:rsidP="00B75B17">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w:t>
      </w:r>
      <w:proofErr w:type="gramStart"/>
      <w:r w:rsidRPr="0076713D">
        <w:rPr>
          <w:sz w:val="16"/>
        </w:rPr>
        <w:t>diseases.Footnote</w:t>
      </w:r>
      <w:proofErr w:type="gramEnd"/>
      <w:r w:rsidRPr="0076713D">
        <w:rPr>
          <w:sz w:val="16"/>
        </w:rPr>
        <w:t xml:space="preserv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w:t>
      </w:r>
      <w:proofErr w:type="gramStart"/>
      <w:r w:rsidRPr="0076713D">
        <w:rPr>
          <w:sz w:val="16"/>
        </w:rPr>
        <w:t>treatments.Footnote</w:t>
      </w:r>
      <w:proofErr w:type="gramEnd"/>
      <w:r w:rsidRPr="0076713D">
        <w:rPr>
          <w:sz w:val="16"/>
        </w:rPr>
        <w:t>27 These innovations force societies to confront difficult questions about the limits of human intervention in nature and the equitable distribution of life-saving technologies.</w:t>
      </w:r>
    </w:p>
    <w:p w14:paraId="723C4BE9" w14:textId="77777777" w:rsidR="00B75B17" w:rsidRPr="0076713D" w:rsidRDefault="00B75B17" w:rsidP="00B75B17">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w:t>
      </w:r>
      <w:proofErr w:type="gramEnd"/>
      <w:r w:rsidRPr="0076713D">
        <w:rPr>
          <w:sz w:val="16"/>
        </w:rPr>
        <w:t>29,Footnote30</w:t>
      </w:r>
    </w:p>
    <w:p w14:paraId="0E391120" w14:textId="77777777" w:rsidR="00B75B17" w:rsidRPr="0076713D" w:rsidRDefault="00B75B17" w:rsidP="00B75B17">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3E52A642" w14:textId="77777777" w:rsidR="00B75B17" w:rsidRPr="0076713D" w:rsidRDefault="00B75B17" w:rsidP="00B75B17">
      <w:pPr>
        <w:rPr>
          <w:sz w:val="16"/>
        </w:rPr>
      </w:pPr>
      <w:r w:rsidRPr="0024417F">
        <w:rPr>
          <w:rStyle w:val="StyleUnderline"/>
        </w:rPr>
        <w:lastRenderedPageBreak/>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3C0FD35" w14:textId="77777777" w:rsidR="00B75B17" w:rsidRPr="0076713D" w:rsidRDefault="00B75B17" w:rsidP="00B75B17">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2E0D14">
        <w:rPr>
          <w:rStyle w:val="StyleUnderline"/>
        </w:rPr>
        <w:t xml:space="preserve">innovation </w:t>
      </w:r>
      <w:r w:rsidRPr="002E0D14">
        <w:rPr>
          <w:rStyle w:val="Emphasis"/>
          <w:szCs w:val="24"/>
        </w:rPr>
        <w:t>alone</w:t>
      </w:r>
      <w:r w:rsidRPr="002E0D14">
        <w:rPr>
          <w:rStyle w:val="StyleUnderline"/>
        </w:rPr>
        <w:t xml:space="preserve"> is </w:t>
      </w:r>
      <w:r w:rsidRPr="002E0D14">
        <w:rPr>
          <w:rStyle w:val="Emphasis"/>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1DBE9BD2" w14:textId="77777777" w:rsidR="00B75B17" w:rsidRPr="0076713D" w:rsidRDefault="00B75B17" w:rsidP="00B75B17">
      <w:pPr>
        <w:rPr>
          <w:sz w:val="16"/>
        </w:rPr>
      </w:pPr>
      <w:r w:rsidRPr="0076713D">
        <w:rPr>
          <w:sz w:val="16"/>
        </w:rPr>
        <w:t>Climate Change: The Existential Threat</w:t>
      </w:r>
    </w:p>
    <w:p w14:paraId="346C784B" w14:textId="77777777" w:rsidR="00B75B17" w:rsidRDefault="00B75B17" w:rsidP="00B75B17">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404FA725" w14:textId="77777777" w:rsidR="00B75B17" w:rsidRPr="00C238EC" w:rsidRDefault="00B75B17" w:rsidP="00B75B17">
      <w:pPr>
        <w:rPr>
          <w:sz w:val="16"/>
        </w:rPr>
      </w:pPr>
      <w:r>
        <w:rPr>
          <w:sz w:val="16"/>
        </w:rPr>
        <w:t>&lt;&lt;TEXT CONDENSED NONE OMITTED&gt;&gt;</w:t>
      </w:r>
    </w:p>
    <w:p w14:paraId="4ACBFE5F" w14:textId="77777777" w:rsidR="00B75B17" w:rsidRPr="001D3F54" w:rsidRDefault="00B75B17" w:rsidP="00B75B17">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EEA6ABE" w14:textId="77777777" w:rsidR="00B75B17" w:rsidRPr="00C238EC" w:rsidRDefault="00B75B17" w:rsidP="00B75B17">
      <w:pPr>
        <w:rPr>
          <w:sz w:val="16"/>
        </w:rPr>
      </w:pPr>
      <w:r>
        <w:rPr>
          <w:sz w:val="16"/>
        </w:rPr>
        <w:t>&lt;&lt;PARAGRAPH BREAKS CONTINUE&gt;&gt;</w:t>
      </w:r>
    </w:p>
    <w:p w14:paraId="520DA189" w14:textId="77777777" w:rsidR="00B75B17" w:rsidRPr="0076713D" w:rsidRDefault="00B75B17" w:rsidP="00B75B17">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6FFAEC8B" w14:textId="77777777" w:rsidR="00B75B17" w:rsidRPr="0076713D" w:rsidRDefault="00B75B17" w:rsidP="00B75B17">
      <w:pPr>
        <w:rPr>
          <w:sz w:val="16"/>
        </w:rPr>
      </w:pPr>
      <w:r w:rsidRPr="002E0D14">
        <w:rPr>
          <w:rStyle w:val="StyleUnderline"/>
        </w:rPr>
        <w:lastRenderedPageBreak/>
        <w:t xml:space="preserve">The </w:t>
      </w:r>
      <w:r w:rsidRPr="002E0D14">
        <w:rPr>
          <w:rStyle w:val="Emphasis"/>
        </w:rPr>
        <w:t>climate crisis</w:t>
      </w:r>
      <w:r w:rsidRPr="002E0D14">
        <w:rPr>
          <w:rStyle w:val="StyleUnderline"/>
        </w:rPr>
        <w:t xml:space="preserve"> is</w:t>
      </w:r>
      <w:r w:rsidRPr="002E0D14">
        <w:rPr>
          <w:sz w:val="16"/>
        </w:rPr>
        <w:t xml:space="preserve"> therefore </w:t>
      </w:r>
      <w:r w:rsidRPr="002E0D14">
        <w:rPr>
          <w:rStyle w:val="StyleUnderline"/>
        </w:rPr>
        <w:t xml:space="preserve">not only a scientific and </w:t>
      </w:r>
      <w:r w:rsidRPr="002E0D14">
        <w:rPr>
          <w:rStyle w:val="Emphasis"/>
        </w:rPr>
        <w:t>technological</w:t>
      </w:r>
      <w:r w:rsidRPr="002E0D14">
        <w:rPr>
          <w:rStyle w:val="StyleUnderline"/>
        </w:rPr>
        <w:t xml:space="preserve"> challenge but also a profoundly </w:t>
      </w:r>
      <w:r w:rsidRPr="002E0D14">
        <w:rPr>
          <w:rStyle w:val="Emphasis"/>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851804B" w14:textId="77777777" w:rsidR="00B75B17" w:rsidRPr="0076713D" w:rsidRDefault="00B75B17" w:rsidP="00B75B17">
      <w:pPr>
        <w:rPr>
          <w:sz w:val="16"/>
        </w:rPr>
      </w:pPr>
      <w:r w:rsidRPr="0076713D">
        <w:rPr>
          <w:sz w:val="16"/>
        </w:rPr>
        <w:t>Artificial Intelligence: Transforming Society</w:t>
      </w:r>
    </w:p>
    <w:p w14:paraId="39B37106" w14:textId="77777777" w:rsidR="00B75B17" w:rsidRPr="0076713D" w:rsidRDefault="00B75B17" w:rsidP="00B75B17">
      <w:pPr>
        <w:rPr>
          <w:sz w:val="16"/>
        </w:rPr>
      </w:pPr>
      <w:r w:rsidRPr="002E0D14">
        <w:rPr>
          <w:rStyle w:val="Emphasis"/>
        </w:rPr>
        <w:t>AI</w:t>
      </w:r>
      <w:r w:rsidRPr="002E0D14">
        <w:rPr>
          <w:rStyle w:val="StyleUnderline"/>
        </w:rPr>
        <w:t xml:space="preserve"> is</w:t>
      </w:r>
      <w:r w:rsidRPr="002E0D14">
        <w:rPr>
          <w:sz w:val="16"/>
        </w:rPr>
        <w:t xml:space="preserve"> perhaps the most transformative technology of the twenty-first century, with its potential </w:t>
      </w:r>
      <w:r w:rsidRPr="002E0D14">
        <w:rPr>
          <w:rStyle w:val="StyleUnderline"/>
        </w:rPr>
        <w:t>to revolutionize</w:t>
      </w:r>
      <w:r w:rsidRPr="002E0D14">
        <w:rPr>
          <w:sz w:val="16"/>
        </w:rPr>
        <w:t xml:space="preserve"> industries, governance, and </w:t>
      </w:r>
      <w:r w:rsidRPr="002E0D14">
        <w:rPr>
          <w:rStyle w:val="Emphasis"/>
        </w:rPr>
        <w:t>war</w:t>
      </w:r>
      <w:r w:rsidRPr="002E0D14">
        <w:rPr>
          <w:rStyle w:val="StyleUnderline"/>
        </w:rPr>
        <w:t>fare</w:t>
      </w:r>
      <w:r w:rsidRPr="002E0D14">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2E0D14">
        <w:rPr>
          <w:rStyle w:val="StyleUnderline"/>
        </w:rPr>
        <w:t xml:space="preserve">potential for bias, </w:t>
      </w:r>
      <w:r w:rsidRPr="002E0D14">
        <w:rPr>
          <w:rStyle w:val="Emphasis"/>
        </w:rPr>
        <w:t>error</w:t>
      </w:r>
      <w:r w:rsidRPr="002E0D14">
        <w:rPr>
          <w:rStyle w:val="StyleUnderline"/>
        </w:rPr>
        <w:t xml:space="preserve">, and unintended </w:t>
      </w:r>
      <w:r w:rsidRPr="002E0D14">
        <w:rPr>
          <w:rStyle w:val="Emphasis"/>
        </w:rPr>
        <w:t>consequences</w:t>
      </w:r>
      <w:r w:rsidRPr="002E0D14">
        <w:rPr>
          <w:rStyle w:val="StyleUnderline"/>
        </w:rPr>
        <w:t xml:space="preserve"> grows</w:t>
      </w:r>
      <w:r w:rsidRPr="002E0D14">
        <w:rPr>
          <w:sz w:val="16"/>
        </w:rPr>
        <w:t xml:space="preserve">. Moreover, the </w:t>
      </w:r>
      <w:r w:rsidRPr="002E0D14">
        <w:rPr>
          <w:rStyle w:val="StyleUnderline"/>
        </w:rPr>
        <w:t xml:space="preserve">deployment of AI in </w:t>
      </w:r>
      <w:r w:rsidRPr="002E0D14">
        <w:rPr>
          <w:rStyle w:val="Emphasis"/>
        </w:rPr>
        <w:t>military contexts</w:t>
      </w:r>
      <w:r w:rsidRPr="002E0D14">
        <w:rPr>
          <w:sz w:val="16"/>
        </w:rPr>
        <w:t xml:space="preserve">, particularly in autonomous weapons systems, raises critical moral questions. The </w:t>
      </w:r>
      <w:r w:rsidRPr="002E0D14">
        <w:rPr>
          <w:rStyle w:val="StyleUnderline"/>
        </w:rPr>
        <w:t>removal of human judgment</w:t>
      </w:r>
      <w:r w:rsidRPr="002E0D14">
        <w:rPr>
          <w:sz w:val="16"/>
        </w:rPr>
        <w:t xml:space="preserve"> from life-and-death decisions challenges the foundational principles of warfare and human </w:t>
      </w:r>
      <w:proofErr w:type="gramStart"/>
      <w:r w:rsidRPr="002E0D14">
        <w:rPr>
          <w:sz w:val="16"/>
        </w:rPr>
        <w:t>rights.Footnote</w:t>
      </w:r>
      <w:proofErr w:type="gramEnd"/>
      <w:r w:rsidRPr="002E0D14">
        <w:rPr>
          <w:sz w:val="16"/>
        </w:rPr>
        <w:t>48</w:t>
      </w:r>
    </w:p>
    <w:p w14:paraId="3403BA5D" w14:textId="77777777" w:rsidR="00B75B17" w:rsidRPr="0076713D" w:rsidRDefault="00B75B17" w:rsidP="00B75B17">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0E114AB2" w14:textId="77777777" w:rsidR="00B75B17" w:rsidRPr="0076713D" w:rsidRDefault="00B75B17" w:rsidP="00B75B17">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86B3806" w14:textId="77777777" w:rsidR="00B75B17" w:rsidRPr="0076713D" w:rsidRDefault="00B75B17" w:rsidP="00B75B17">
      <w:pPr>
        <w:rPr>
          <w:sz w:val="16"/>
        </w:rPr>
      </w:pPr>
      <w:r w:rsidRPr="0076713D">
        <w:rPr>
          <w:sz w:val="16"/>
        </w:rPr>
        <w:t>Quantum Computing: A New Frontier</w:t>
      </w:r>
    </w:p>
    <w:p w14:paraId="54512235" w14:textId="77777777" w:rsidR="00B75B17" w:rsidRPr="0076713D" w:rsidRDefault="00B75B17" w:rsidP="00B75B17">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w:t>
      </w:r>
      <w:r w:rsidRPr="0076713D">
        <w:rPr>
          <w:sz w:val="16"/>
        </w:rPr>
        <w:lastRenderedPageBreak/>
        <w:t xml:space="preserve">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79A37E6" w14:textId="77777777" w:rsidR="00B75B17" w:rsidRPr="0076713D" w:rsidRDefault="00B75B17" w:rsidP="00B75B17">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25F5AEF" w14:textId="77777777" w:rsidR="00B75B17" w:rsidRPr="0076713D" w:rsidRDefault="00B75B17" w:rsidP="00B75B17">
      <w:pPr>
        <w:rPr>
          <w:sz w:val="16"/>
        </w:rPr>
      </w:pPr>
      <w:r w:rsidRPr="0076713D">
        <w:rPr>
          <w:sz w:val="16"/>
        </w:rPr>
        <w:t>Biotechnology and Genetic Engineering: Rewriting Life</w:t>
      </w:r>
    </w:p>
    <w:p w14:paraId="1F303747" w14:textId="77777777" w:rsidR="00B75B17" w:rsidRPr="0076713D" w:rsidRDefault="00B75B17" w:rsidP="00B75B17">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17C557F8" w14:textId="77777777" w:rsidR="00B75B17" w:rsidRPr="0076713D" w:rsidRDefault="00B75B17" w:rsidP="00B75B17">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8CC7FEB" w14:textId="77777777" w:rsidR="00B75B17" w:rsidRDefault="00B75B17" w:rsidP="00B75B17">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2853FE0A" w14:textId="77777777" w:rsidR="00B75B17" w:rsidRPr="00473CBE" w:rsidRDefault="00B75B17" w:rsidP="00B75B17"/>
    <w:p w14:paraId="39458ACB" w14:textId="77777777" w:rsidR="00B75B17" w:rsidRPr="009B1FC1" w:rsidRDefault="00B75B17" w:rsidP="00B75B17">
      <w:pPr>
        <w:pStyle w:val="Heading4"/>
      </w:pPr>
      <w:r>
        <w:t xml:space="preserve">The alternative is </w:t>
      </w:r>
      <w:r w:rsidRPr="00987946">
        <w:rPr>
          <w:u w:val="single"/>
        </w:rPr>
        <w:t>workers’ control</w:t>
      </w:r>
      <w:r>
        <w:t xml:space="preserve">. It’s </w:t>
      </w:r>
      <w:r w:rsidRPr="00414103">
        <w:rPr>
          <w:u w:val="single"/>
        </w:rPr>
        <w:t>mutually exclusive</w:t>
      </w:r>
      <w:r>
        <w:t>.</w:t>
      </w:r>
    </w:p>
    <w:p w14:paraId="3BEA5A53" w14:textId="77777777" w:rsidR="00B75B17" w:rsidRPr="00434ABB" w:rsidRDefault="00B75B17" w:rsidP="00B75B17">
      <w:r w:rsidRPr="00434ABB">
        <w:t xml:space="preserve">Saeed </w:t>
      </w:r>
      <w:proofErr w:type="spellStart"/>
      <w:r w:rsidRPr="00434ABB">
        <w:rPr>
          <w:rStyle w:val="Style13ptBold"/>
        </w:rPr>
        <w:t>Rahnema</w:t>
      </w:r>
      <w:proofErr w:type="spellEnd"/>
      <w:r w:rsidRPr="00434ABB">
        <w:rPr>
          <w:rStyle w:val="Style13ptBold"/>
        </w:rPr>
        <w:t xml:space="preserve">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897EE0E" w14:textId="77777777" w:rsidR="00B75B17" w:rsidRPr="00D4111F" w:rsidRDefault="00B75B17" w:rsidP="00B75B17">
      <w:pPr>
        <w:rPr>
          <w:sz w:val="16"/>
        </w:rPr>
      </w:pPr>
      <w:r w:rsidRPr="00D4111F">
        <w:rPr>
          <w:rStyle w:val="Emphasis"/>
        </w:rPr>
        <w:t xml:space="preserve">Radical </w:t>
      </w:r>
      <w:r w:rsidRPr="002E0D14">
        <w:rPr>
          <w:rStyle w:val="Emphasis"/>
          <w:highlight w:val="cyan"/>
        </w:rPr>
        <w:t>socialists</w:t>
      </w:r>
      <w:r w:rsidRPr="002E0D14">
        <w:rPr>
          <w:rStyle w:val="StyleUnderline"/>
        </w:rPr>
        <w:t xml:space="preserve"> around the world</w:t>
      </w:r>
      <w:r w:rsidRPr="00D4111F">
        <w:rPr>
          <w:sz w:val="16"/>
        </w:rPr>
        <w:t xml:space="preserve"> have long </w:t>
      </w:r>
      <w:r w:rsidRPr="002E0D14">
        <w:rPr>
          <w:rStyle w:val="StyleUnderline"/>
          <w:highlight w:val="cyan"/>
        </w:rPr>
        <w:t>considered</w:t>
      </w:r>
      <w:r w:rsidRPr="00D4111F">
        <w:rPr>
          <w:rStyle w:val="StyleUnderline"/>
        </w:rPr>
        <w:t xml:space="preserve">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2E0D14">
        <w:rPr>
          <w:rStyle w:val="StyleUnderline"/>
          <w:highlight w:val="cyan"/>
        </w:rPr>
        <w:t xml:space="preserve">the </w:t>
      </w:r>
      <w:r w:rsidRPr="002E0D14">
        <w:rPr>
          <w:rStyle w:val="Emphasis"/>
          <w:highlight w:val="cyan"/>
        </w:rPr>
        <w:t>ideal</w:t>
      </w:r>
      <w:r w:rsidRPr="00D4111F">
        <w:rPr>
          <w:rStyle w:val="Emphasis"/>
        </w:rPr>
        <w:t xml:space="preserve"> form of work </w:t>
      </w:r>
      <w:r w:rsidRPr="002E0D14">
        <w:rPr>
          <w:rStyle w:val="Emphasis"/>
        </w:rPr>
        <w:t>organization</w:t>
      </w:r>
      <w:r w:rsidRPr="00D4111F">
        <w:rPr>
          <w:sz w:val="16"/>
        </w:rPr>
        <w:t xml:space="preserve">. </w:t>
      </w:r>
      <w:r w:rsidRPr="002E0D14">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2E0D14">
        <w:rPr>
          <w:rStyle w:val="Emphasis"/>
          <w:highlight w:val="cyan"/>
        </w:rPr>
        <w:t>partners</w:t>
      </w:r>
      <w:r w:rsidRPr="002E0D14">
        <w:rPr>
          <w:rStyle w:val="StyleUnderline"/>
          <w:highlight w:val="cyan"/>
        </w:rPr>
        <w:t xml:space="preserve"> of capitalists</w:t>
      </w:r>
      <w:r w:rsidRPr="002E0D14">
        <w:rPr>
          <w:rStyle w:val="StyleUnderline"/>
        </w:rPr>
        <w:t xml:space="preserve"> and find a </w:t>
      </w:r>
      <w:r w:rsidRPr="002E0D14">
        <w:rPr>
          <w:rStyle w:val="Emphasis"/>
        </w:rPr>
        <w:t>limited role</w:t>
      </w:r>
      <w:r w:rsidRPr="002E0D14">
        <w:rPr>
          <w:rStyle w:val="StyleUnderline"/>
        </w:rPr>
        <w:t xml:space="preserve"> in participation</w:t>
      </w:r>
      <w:r w:rsidRPr="00D4111F">
        <w:rPr>
          <w:rStyle w:val="StyleUnderline"/>
        </w:rPr>
        <w:t xml:space="preserve"> and management</w:t>
      </w:r>
      <w:r w:rsidRPr="00D4111F">
        <w:rPr>
          <w:sz w:val="16"/>
        </w:rPr>
        <w:t xml:space="preserve">. Both tendencies have, to different degrees, failed in achieving their respective ends. Studies of council movements discuss workers’ control at two levels: the workplace for the control of production and the political system for control of the state. This paper focuses </w:t>
      </w:r>
      <w:r w:rsidRPr="00D4111F">
        <w:rPr>
          <w:sz w:val="16"/>
        </w:rPr>
        <w:lastRenderedPageBreak/>
        <w:t>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79468FF" w14:textId="77777777" w:rsidR="00B75B17" w:rsidRPr="00D4111F" w:rsidRDefault="00B75B17" w:rsidP="00B75B17">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438CFDA4" w14:textId="77777777" w:rsidR="00B75B17" w:rsidRDefault="00B75B17" w:rsidP="00B75B17">
      <w:pPr>
        <w:rPr>
          <w:sz w:val="16"/>
        </w:rPr>
      </w:pPr>
      <w:r w:rsidRPr="00C0052B">
        <w:rPr>
          <w:sz w:val="16"/>
        </w:rPr>
        <w:t xml:space="preserve">Surely the </w:t>
      </w:r>
      <w:r w:rsidRPr="002E0D14">
        <w:rPr>
          <w:rStyle w:val="StyleUnderline"/>
        </w:rPr>
        <w:t>emancipation of the</w:t>
      </w:r>
      <w:r w:rsidRPr="002E0D14">
        <w:rPr>
          <w:sz w:val="16"/>
        </w:rPr>
        <w:t xml:space="preserve"> “</w:t>
      </w:r>
      <w:r w:rsidRPr="002E0D14">
        <w:rPr>
          <w:rStyle w:val="Emphasis"/>
        </w:rPr>
        <w:t>producing class</w:t>
      </w:r>
      <w:r w:rsidRPr="002E0D14">
        <w:rPr>
          <w:sz w:val="16"/>
        </w:rPr>
        <w:t xml:space="preserve">” </w:t>
      </w:r>
      <w:r w:rsidRPr="002E0D14">
        <w:rPr>
          <w:rStyle w:val="StyleUnderline"/>
        </w:rPr>
        <w:t xml:space="preserve">is </w:t>
      </w:r>
      <w:r w:rsidRPr="002E0D14">
        <w:rPr>
          <w:rStyle w:val="Emphasis"/>
          <w:sz w:val="30"/>
          <w:szCs w:val="30"/>
        </w:rPr>
        <w:t>not possible</w:t>
      </w:r>
      <w:r w:rsidRPr="002E0D14">
        <w:rPr>
          <w:rStyle w:val="StyleUnderline"/>
        </w:rPr>
        <w:t xml:space="preserve"> as far as the</w:t>
      </w:r>
      <w:r w:rsidRPr="002E0D14">
        <w:rPr>
          <w:sz w:val="16"/>
        </w:rPr>
        <w:t xml:space="preserve"> “</w:t>
      </w:r>
      <w:r w:rsidRPr="002E0D14">
        <w:rPr>
          <w:rStyle w:val="Emphasis"/>
        </w:rPr>
        <w:t>appropriating class</w:t>
      </w:r>
      <w:r w:rsidRPr="002E0D14">
        <w:rPr>
          <w:sz w:val="16"/>
        </w:rPr>
        <w:t xml:space="preserve">” </w:t>
      </w:r>
      <w:r w:rsidRPr="002E0D14">
        <w:rPr>
          <w:rStyle w:val="StyleUnderline"/>
        </w:rPr>
        <w:t xml:space="preserve">controls the </w:t>
      </w:r>
      <w:r w:rsidRPr="002E0D14">
        <w:rPr>
          <w:rStyle w:val="Emphasis"/>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w:t>
      </w:r>
      <w:r w:rsidRPr="002E0D14">
        <w:rPr>
          <w:rStyle w:val="StyleUnderline"/>
          <w:highlight w:val="cyan"/>
        </w:rPr>
        <w:t>from capitalism</w:t>
      </w:r>
      <w:r w:rsidRPr="002E0D14">
        <w:rPr>
          <w:rStyle w:val="StyleUnderline"/>
        </w:rPr>
        <w:t xml:space="preserve"> and</w:t>
      </w:r>
      <w:r w:rsidRPr="00C0052B">
        <w:rPr>
          <w:sz w:val="16"/>
        </w:rPr>
        <w:t xml:space="preserve"> in a </w:t>
      </w:r>
      <w:r w:rsidRPr="002E0D14">
        <w:rPr>
          <w:rStyle w:val="StyleUnderline"/>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2E0D14">
        <w:rPr>
          <w:rStyle w:val="StyleUnderline"/>
        </w:rPr>
        <w:t xml:space="preserve">corporatist </w:t>
      </w:r>
      <w:r w:rsidRPr="00D3595B">
        <w:rPr>
          <w:rStyle w:val="StyleUnderline"/>
          <w:highlight w:val="cyan"/>
        </w:rPr>
        <w:t xml:space="preserve">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2EB51D9" w14:textId="77777777" w:rsidR="00B75B17" w:rsidRDefault="00B75B17" w:rsidP="00B75B17"/>
    <w:p w14:paraId="68AFC06E" w14:textId="77777777" w:rsidR="00B75B17" w:rsidRDefault="00B75B17" w:rsidP="00B75B17">
      <w:pPr>
        <w:pStyle w:val="Heading3"/>
      </w:pPr>
      <w:r>
        <w:lastRenderedPageBreak/>
        <w:t>1NC</w:t>
      </w:r>
    </w:p>
    <w:p w14:paraId="39762A8E" w14:textId="77777777" w:rsidR="00B75B17" w:rsidRDefault="00B75B17" w:rsidP="00B75B17">
      <w:r>
        <w:t>Kant DA</w:t>
      </w:r>
    </w:p>
    <w:p w14:paraId="054B6753" w14:textId="77777777" w:rsidR="00B75B17" w:rsidRDefault="00B75B17" w:rsidP="00B75B17">
      <w:pPr>
        <w:pStyle w:val="Heading4"/>
      </w:pPr>
      <w:r>
        <w:t xml:space="preserve">Collective bargaining </w:t>
      </w:r>
      <w:r w:rsidRPr="0013604F">
        <w:rPr>
          <w:u w:val="single"/>
        </w:rPr>
        <w:t>hinders</w:t>
      </w:r>
      <w:r>
        <w:t xml:space="preserve"> freedom of association.</w:t>
      </w:r>
    </w:p>
    <w:p w14:paraId="38C7978C" w14:textId="77777777" w:rsidR="00B75B17" w:rsidRDefault="00B75B17" w:rsidP="00B75B17">
      <w:r>
        <w:t xml:space="preserve">Charles </w:t>
      </w:r>
      <w:r w:rsidRPr="00DC7CAD">
        <w:rPr>
          <w:rStyle w:val="Style13ptBold"/>
        </w:rPr>
        <w:t>Baird 2</w:t>
      </w:r>
      <w:r>
        <w:t>. Professor Emeritus of Economics, California State University at East Bay; PhD in Economics, University of California, Berkely. “</w:t>
      </w:r>
      <w:r w:rsidRPr="00665394">
        <w:t>On Freedom of Association</w:t>
      </w:r>
      <w:r>
        <w:t xml:space="preserve">.” Foundation for Economic Education. 7-1. </w:t>
      </w:r>
      <w:r w:rsidRPr="00665394">
        <w:t>https://fee.org/articles/on-freedom-of-association/</w:t>
      </w:r>
    </w:p>
    <w:p w14:paraId="5C0D98C5" w14:textId="77777777" w:rsidR="00B75B17" w:rsidRPr="00554FEF" w:rsidRDefault="00B75B17" w:rsidP="00B75B17">
      <w:pPr>
        <w:rPr>
          <w:sz w:val="16"/>
        </w:rPr>
      </w:pPr>
      <w:r w:rsidRPr="00554FEF">
        <w:rPr>
          <w:sz w:val="16"/>
        </w:rPr>
        <w:t>Why Doesn't Freedom of Association Apply in Labor Markets?</w:t>
      </w:r>
    </w:p>
    <w:p w14:paraId="10AA9F47" w14:textId="77777777" w:rsidR="00B75B17" w:rsidRPr="00554FEF" w:rsidRDefault="00B75B17" w:rsidP="00B75B17">
      <w:pPr>
        <w:rPr>
          <w:sz w:val="16"/>
        </w:rPr>
      </w:pPr>
      <w:r w:rsidRPr="00554FEF">
        <w:rPr>
          <w:sz w:val="16"/>
        </w:rPr>
        <w:t xml:space="preserve">Freedom of association is guaranteed by the First Amendment to the U.S. Constitution. The relevant portion states, “Congress shall make </w:t>
      </w:r>
      <w:r w:rsidRPr="00DC7CAD">
        <w:rPr>
          <w:rStyle w:val="StyleUnderline"/>
        </w:rPr>
        <w:t>no law</w:t>
      </w:r>
      <w:r w:rsidRPr="00554FEF">
        <w:rPr>
          <w:sz w:val="16"/>
        </w:rPr>
        <w:t xml:space="preserve"> . . . </w:t>
      </w:r>
      <w:r w:rsidRPr="00554FEF">
        <w:rPr>
          <w:rStyle w:val="Emphasis"/>
          <w:highlight w:val="cyan"/>
        </w:rPr>
        <w:t>abridging</w:t>
      </w:r>
      <w:r w:rsidRPr="00554FEF">
        <w:rPr>
          <w:sz w:val="16"/>
        </w:rPr>
        <w:t xml:space="preserve"> . . . </w:t>
      </w:r>
      <w:r w:rsidRPr="00DC7CAD">
        <w:rPr>
          <w:rStyle w:val="StyleUnderline"/>
        </w:rPr>
        <w:t xml:space="preserve">the </w:t>
      </w:r>
      <w:r w:rsidRPr="00554FEF">
        <w:rPr>
          <w:rStyle w:val="StyleUnderline"/>
          <w:highlight w:val="cyan"/>
        </w:rPr>
        <w:t>right</w:t>
      </w:r>
      <w:r w:rsidRPr="00DC7CAD">
        <w:rPr>
          <w:rStyle w:val="StyleUnderline"/>
        </w:rPr>
        <w:t xml:space="preserve"> of the people</w:t>
      </w:r>
      <w:r w:rsidRPr="00554FEF">
        <w:rPr>
          <w:sz w:val="16"/>
        </w:rPr>
        <w:t xml:space="preserve"> peaceably </w:t>
      </w:r>
      <w:r w:rsidRPr="00554FEF">
        <w:rPr>
          <w:rStyle w:val="StyleUnderline"/>
          <w:highlight w:val="cyan"/>
        </w:rPr>
        <w:t>to assemble</w:t>
      </w:r>
      <w:r w:rsidRPr="00554FEF">
        <w:rPr>
          <w:sz w:val="16"/>
        </w:rPr>
        <w:t xml:space="preserve">.” Seems simple enough. We may assemble ourselves into whatever peaceful associations we choose, and </w:t>
      </w:r>
      <w:r w:rsidRPr="00DC7CAD">
        <w:rPr>
          <w:rStyle w:val="StyleUnderline"/>
        </w:rPr>
        <w:t xml:space="preserve">the government is </w:t>
      </w:r>
      <w:r w:rsidRPr="00554FEF">
        <w:rPr>
          <w:rStyle w:val="Emphasis"/>
        </w:rPr>
        <w:t>forbidden</w:t>
      </w:r>
      <w:r w:rsidRPr="00DC7CAD">
        <w:rPr>
          <w:rStyle w:val="StyleUnderline"/>
        </w:rPr>
        <w:t xml:space="preserve"> to interfere</w:t>
      </w:r>
      <w:r w:rsidRPr="00554FEF">
        <w:rPr>
          <w:sz w:val="16"/>
        </w:rPr>
        <w:t xml:space="preserve"> with those choices. But what does this really mean?</w:t>
      </w:r>
    </w:p>
    <w:p w14:paraId="7CAD14DF" w14:textId="77777777" w:rsidR="00B75B17" w:rsidRPr="00554FEF" w:rsidRDefault="00B75B17" w:rsidP="00B75B17">
      <w:pPr>
        <w:rPr>
          <w:sz w:val="16"/>
        </w:rPr>
      </w:pPr>
      <w:r w:rsidRPr="00554FEF">
        <w:rPr>
          <w:sz w:val="16"/>
        </w:rPr>
        <w:t xml:space="preserve">Note that the guarantee is in the form of a restriction on what government may do. The political philosophy of the authors of the Constitution and its Bill of Rights was that all individuals have fundamental human rights against which government is forbidden to trespass. Indeed, </w:t>
      </w:r>
      <w:r w:rsidRPr="00DC7CAD">
        <w:rPr>
          <w:rStyle w:val="StyleUnderline"/>
        </w:rPr>
        <w:t>the</w:t>
      </w:r>
      <w:r w:rsidRPr="00554FEF">
        <w:rPr>
          <w:sz w:val="16"/>
        </w:rPr>
        <w:t xml:space="preserve"> most important </w:t>
      </w:r>
      <w:r w:rsidRPr="00DC7CAD">
        <w:rPr>
          <w:rStyle w:val="StyleUnderline"/>
        </w:rPr>
        <w:t>function of any</w:t>
      </w:r>
      <w:r w:rsidRPr="00554FEF">
        <w:rPr>
          <w:sz w:val="16"/>
        </w:rPr>
        <w:t xml:space="preserve"> just </w:t>
      </w:r>
      <w:r w:rsidRPr="00554FEF">
        <w:rPr>
          <w:rStyle w:val="StyleUnderline"/>
          <w:highlight w:val="cyan"/>
        </w:rPr>
        <w:t>government</w:t>
      </w:r>
      <w:r w:rsidRPr="00DC7CAD">
        <w:rPr>
          <w:rStyle w:val="StyleUnderline"/>
        </w:rPr>
        <w:t xml:space="preserve"> is </w:t>
      </w:r>
      <w:r w:rsidRPr="00554FEF">
        <w:rPr>
          <w:rStyle w:val="StyleUnderline"/>
          <w:highlight w:val="cyan"/>
        </w:rPr>
        <w:t>to protect</w:t>
      </w:r>
      <w:r w:rsidRPr="00554FEF">
        <w:rPr>
          <w:sz w:val="16"/>
        </w:rPr>
        <w:t xml:space="preserve"> those </w:t>
      </w:r>
      <w:r w:rsidRPr="00554FEF">
        <w:rPr>
          <w:rStyle w:val="Emphasis"/>
          <w:highlight w:val="cyan"/>
        </w:rPr>
        <w:t>rights</w:t>
      </w:r>
      <w:r w:rsidRPr="00554FEF">
        <w:rPr>
          <w:sz w:val="16"/>
        </w:rPr>
        <w:t xml:space="preserve"> for all individuals under its jurisdiction.</w:t>
      </w:r>
    </w:p>
    <w:p w14:paraId="1706A40D" w14:textId="77777777" w:rsidR="00B75B17" w:rsidRPr="00554FEF" w:rsidRDefault="00B75B17" w:rsidP="00B75B17">
      <w:pPr>
        <w:rPr>
          <w:sz w:val="16"/>
        </w:rPr>
      </w:pPr>
      <w:r w:rsidRPr="00554FEF">
        <w:rPr>
          <w:sz w:val="16"/>
        </w:rPr>
        <w:t xml:space="preserve">Logically, </w:t>
      </w:r>
      <w:r w:rsidRPr="00554FEF">
        <w:rPr>
          <w:rStyle w:val="StyleUnderline"/>
        </w:rPr>
        <w:t>a</w:t>
      </w:r>
      <w:r w:rsidRPr="00554FEF">
        <w:rPr>
          <w:sz w:val="16"/>
        </w:rPr>
        <w:t xml:space="preserve"> fundamental human </w:t>
      </w:r>
      <w:r w:rsidRPr="00554FEF">
        <w:rPr>
          <w:rStyle w:val="Emphasis"/>
        </w:rPr>
        <w:t>right</w:t>
      </w:r>
      <w:r w:rsidRPr="00554FEF">
        <w:rPr>
          <w:rStyle w:val="StyleUnderline"/>
        </w:rPr>
        <w:t xml:space="preserve"> is one </w:t>
      </w:r>
      <w:r w:rsidRPr="00554FEF">
        <w:rPr>
          <w:rStyle w:val="StyleUnderline"/>
          <w:highlight w:val="cyan"/>
        </w:rPr>
        <w:t>that</w:t>
      </w:r>
      <w:r w:rsidRPr="00554FEF">
        <w:rPr>
          <w:rStyle w:val="StyleUnderline"/>
        </w:rPr>
        <w:t xml:space="preserve"> every </w:t>
      </w:r>
      <w:r w:rsidRPr="00554FEF">
        <w:rPr>
          <w:rStyle w:val="StyleUnderline"/>
          <w:highlight w:val="cyan"/>
        </w:rPr>
        <w:t>individual</w:t>
      </w:r>
      <w:r w:rsidRPr="00554FEF">
        <w:rPr>
          <w:sz w:val="16"/>
        </w:rPr>
        <w:t xml:space="preserve"> possesses and </w:t>
      </w:r>
      <w:r w:rsidRPr="00554FEF">
        <w:rPr>
          <w:rStyle w:val="StyleUnderline"/>
          <w:highlight w:val="cyan"/>
        </w:rPr>
        <w:t>can exercise</w:t>
      </w:r>
      <w:r w:rsidRPr="00554FEF">
        <w:rPr>
          <w:rStyle w:val="StyleUnderline"/>
        </w:rPr>
        <w:t xml:space="preserve"> in </w:t>
      </w:r>
      <w:proofErr w:type="gramStart"/>
      <w:r w:rsidRPr="00554FEF">
        <w:rPr>
          <w:rStyle w:val="Emphasis"/>
        </w:rPr>
        <w:t>exactly</w:t>
      </w:r>
      <w:r w:rsidRPr="00554FEF">
        <w:rPr>
          <w:rStyle w:val="StyleUnderline"/>
        </w:rPr>
        <w:t xml:space="preserve"> the same</w:t>
      </w:r>
      <w:proofErr w:type="gramEnd"/>
      <w:r w:rsidRPr="00554FEF">
        <w:rPr>
          <w:sz w:val="16"/>
        </w:rPr>
        <w:t xml:space="preserve"> sense at every </w:t>
      </w:r>
      <w:r w:rsidRPr="00554FEF">
        <w:rPr>
          <w:rStyle w:val="StyleUnderline"/>
        </w:rPr>
        <w:t>point</w:t>
      </w:r>
      <w:r w:rsidRPr="00554FEF">
        <w:rPr>
          <w:sz w:val="16"/>
        </w:rPr>
        <w:t xml:space="preserve">. If person A claims a right that, when exercised, denies </w:t>
      </w:r>
      <w:proofErr w:type="gramStart"/>
      <w:r w:rsidRPr="00554FEF">
        <w:rPr>
          <w:sz w:val="16"/>
        </w:rPr>
        <w:t>exactly the same</w:t>
      </w:r>
      <w:proofErr w:type="gramEnd"/>
      <w:r w:rsidRPr="00554FEF">
        <w:rPr>
          <w:sz w:val="16"/>
        </w:rPr>
        <w:t xml:space="preserve"> right to person B, the alleged right belongs only to A, not B. It should be called an A right, not a human right, for A and B are rivals in the exercise of the right. Genuine </w:t>
      </w:r>
      <w:r w:rsidRPr="00554FEF">
        <w:rPr>
          <w:rStyle w:val="StyleUnderline"/>
        </w:rPr>
        <w:t>human rights</w:t>
      </w:r>
      <w:r w:rsidRPr="00554FEF">
        <w:rPr>
          <w:sz w:val="16"/>
        </w:rPr>
        <w:t xml:space="preserve"> are those which </w:t>
      </w:r>
      <w:r w:rsidRPr="00554FEF">
        <w:rPr>
          <w:rStyle w:val="StyleUnderline"/>
        </w:rPr>
        <w:t>can be</w:t>
      </w:r>
      <w:r w:rsidRPr="00554FEF">
        <w:rPr>
          <w:sz w:val="16"/>
        </w:rPr>
        <w:t xml:space="preserve"> held and </w:t>
      </w:r>
      <w:r w:rsidRPr="00554FEF">
        <w:rPr>
          <w:rStyle w:val="StyleUnderline"/>
        </w:rPr>
        <w:t xml:space="preserve">exercised </w:t>
      </w:r>
      <w:proofErr w:type="spellStart"/>
      <w:r w:rsidRPr="00554FEF">
        <w:rPr>
          <w:rStyle w:val="Emphasis"/>
          <w:highlight w:val="cyan"/>
        </w:rPr>
        <w:t>nonrivalrously</w:t>
      </w:r>
      <w:proofErr w:type="spellEnd"/>
      <w:r w:rsidRPr="00554FEF">
        <w:rPr>
          <w:sz w:val="16"/>
        </w:rPr>
        <w:t xml:space="preserve">. The word “peaceably” in the Amendment has two meanings. The associations we choose to enter may not undertake violence to accomplish their ends, and within each association one person may not coerce another. </w:t>
      </w:r>
      <w:r w:rsidRPr="00554FEF">
        <w:rPr>
          <w:rStyle w:val="StyleUnderline"/>
        </w:rPr>
        <w:t>Associations must be based on</w:t>
      </w:r>
      <w:r w:rsidRPr="00554FEF">
        <w:rPr>
          <w:sz w:val="16"/>
        </w:rPr>
        <w:t xml:space="preserve"> mutual </w:t>
      </w:r>
      <w:r w:rsidRPr="00554FEF">
        <w:rPr>
          <w:rStyle w:val="Emphasis"/>
        </w:rPr>
        <w:t>consent</w:t>
      </w:r>
      <w:r w:rsidRPr="00554FEF">
        <w:rPr>
          <w:sz w:val="16"/>
        </w:rPr>
        <w:t>.</w:t>
      </w:r>
    </w:p>
    <w:p w14:paraId="74D055EB" w14:textId="77777777" w:rsidR="00B75B17" w:rsidRPr="00554FEF" w:rsidRDefault="00B75B17" w:rsidP="00B75B17">
      <w:pPr>
        <w:rPr>
          <w:sz w:val="16"/>
        </w:rPr>
      </w:pPr>
      <w:r w:rsidRPr="00554FEF">
        <w:rPr>
          <w:sz w:val="16"/>
        </w:rPr>
        <w:t>That the Constitution guarantees freedom of association to each of us does not mean that we may each associate with anyone we choose. It means that we may associate with whoever also agrees to associate with us. If B is forced to accept A’s offer of association, B is not free to choose his associations. Association would be a right of A, not B. It would not be a human right. Therefore, freedom of association, correctly understood, has both a positive and a negative component. We are free to associate with those who will accept us (positive), and we are free to abstain from associations of which we do not approve (negative).</w:t>
      </w:r>
    </w:p>
    <w:p w14:paraId="777D1858" w14:textId="77777777" w:rsidR="00B75B17" w:rsidRPr="00554FEF" w:rsidRDefault="00B75B17" w:rsidP="00B75B17">
      <w:pPr>
        <w:rPr>
          <w:sz w:val="16"/>
        </w:rPr>
      </w:pPr>
      <w:r w:rsidRPr="00554FEF">
        <w:rPr>
          <w:sz w:val="16"/>
        </w:rPr>
        <w:t xml:space="preserve">The positive </w:t>
      </w:r>
      <w:r w:rsidRPr="00554FEF">
        <w:rPr>
          <w:rStyle w:val="StyleUnderline"/>
        </w:rPr>
        <w:t xml:space="preserve">right of </w:t>
      </w:r>
      <w:r w:rsidRPr="00554FEF">
        <w:rPr>
          <w:rStyle w:val="Emphasis"/>
          <w:highlight w:val="cyan"/>
        </w:rPr>
        <w:t>freedom of association</w:t>
      </w:r>
      <w:r w:rsidRPr="00554FEF">
        <w:rPr>
          <w:sz w:val="16"/>
        </w:rPr>
        <w:t xml:space="preserve"> is recognized by the United Nations and by the European Community. Article 20 of the U.N. Universal Declaration of Human Rights (1948) </w:t>
      </w:r>
      <w:r w:rsidRPr="00554FEF">
        <w:rPr>
          <w:rStyle w:val="StyleUnderline"/>
        </w:rPr>
        <w:t>states</w:t>
      </w:r>
      <w:r w:rsidRPr="00554FEF">
        <w:rPr>
          <w:sz w:val="16"/>
        </w:rPr>
        <w:t>:</w:t>
      </w:r>
    </w:p>
    <w:p w14:paraId="151BF177" w14:textId="77777777" w:rsidR="00B75B17" w:rsidRPr="00554FEF" w:rsidRDefault="00B75B17" w:rsidP="00B75B17">
      <w:pPr>
        <w:ind w:firstLine="720"/>
        <w:rPr>
          <w:sz w:val="16"/>
        </w:rPr>
      </w:pPr>
      <w:r w:rsidRPr="00554FEF">
        <w:rPr>
          <w:sz w:val="16"/>
        </w:rPr>
        <w:t>1. Everyone has the right to freedom of peaceful assembly and association.</w:t>
      </w:r>
    </w:p>
    <w:p w14:paraId="6C0B21B1" w14:textId="77777777" w:rsidR="00B75B17" w:rsidRPr="00554FEF" w:rsidRDefault="00B75B17" w:rsidP="00B75B17">
      <w:pPr>
        <w:ind w:firstLine="720"/>
        <w:rPr>
          <w:sz w:val="16"/>
        </w:rPr>
      </w:pPr>
      <w:r w:rsidRPr="00554FEF">
        <w:rPr>
          <w:sz w:val="16"/>
        </w:rPr>
        <w:t xml:space="preserve">2. </w:t>
      </w:r>
      <w:r w:rsidRPr="00554FEF">
        <w:rPr>
          <w:rStyle w:val="StyleUnderline"/>
          <w:highlight w:val="cyan"/>
        </w:rPr>
        <w:t>No one</w:t>
      </w:r>
      <w:r w:rsidRPr="00554FEF">
        <w:rPr>
          <w:rStyle w:val="StyleUnderline"/>
        </w:rPr>
        <w:t xml:space="preserve"> may be </w:t>
      </w:r>
      <w:r w:rsidRPr="00554FEF">
        <w:rPr>
          <w:rStyle w:val="Emphasis"/>
          <w:highlight w:val="cyan"/>
        </w:rPr>
        <w:t>compelled</w:t>
      </w:r>
      <w:r w:rsidRPr="00554FEF">
        <w:rPr>
          <w:rStyle w:val="StyleUnderline"/>
          <w:highlight w:val="cyan"/>
        </w:rPr>
        <w:t xml:space="preserve"> to</w:t>
      </w:r>
      <w:r w:rsidRPr="00554FEF">
        <w:rPr>
          <w:sz w:val="16"/>
        </w:rPr>
        <w:t xml:space="preserve"> belong to an </w:t>
      </w:r>
      <w:r w:rsidRPr="00554FEF">
        <w:rPr>
          <w:rStyle w:val="Emphasis"/>
          <w:highlight w:val="cyan"/>
        </w:rPr>
        <w:t>associat</w:t>
      </w:r>
      <w:r w:rsidRPr="00554FEF">
        <w:rPr>
          <w:sz w:val="16"/>
        </w:rPr>
        <w:t>ion.</w:t>
      </w:r>
    </w:p>
    <w:p w14:paraId="02187DBD" w14:textId="77777777" w:rsidR="00B75B17" w:rsidRPr="00554FEF" w:rsidRDefault="00B75B17" w:rsidP="00B75B17">
      <w:pPr>
        <w:rPr>
          <w:sz w:val="16"/>
        </w:rPr>
      </w:pPr>
      <w:r w:rsidRPr="00554FEF">
        <w:rPr>
          <w:sz w:val="16"/>
        </w:rPr>
        <w:t xml:space="preserve">Article 11 of the European Convention for the Protection of Human Rights and Fundamental Freedoms (1950) states, “Everyone has the right to freedom of association with others, including the right to form and to join trade unions for the protection of his interest.” Here, unlike in the U.N. Declaration, there is no explicit recognition of the correlative right to refrain from association. However, the European Court of Human Rights read Article 11 as implying a negative freedom of association in Young, James and Webster v. United Kingdom in 1981, a case that involved mandatory union membership imposed on employees of British Rail. The same Court made a similar ruling in a 1994 case, </w:t>
      </w:r>
      <w:proofErr w:type="spellStart"/>
      <w:r w:rsidRPr="00554FEF">
        <w:rPr>
          <w:sz w:val="16"/>
        </w:rPr>
        <w:t>Sigurjonsson</w:t>
      </w:r>
      <w:proofErr w:type="spellEnd"/>
      <w:r w:rsidRPr="00554FEF">
        <w:rPr>
          <w:sz w:val="16"/>
        </w:rPr>
        <w:t xml:space="preserve"> v. Iceland, which involved forced membership in an organization of taxi drivers. Negative freedom of association is recognized by American courts for some purposes, but not for all. Most notably, it is not recognized in the case of labor unions.</w:t>
      </w:r>
    </w:p>
    <w:p w14:paraId="009C677F" w14:textId="77777777" w:rsidR="00B75B17" w:rsidRPr="00554FEF" w:rsidRDefault="00B75B17" w:rsidP="00B75B17">
      <w:pPr>
        <w:rPr>
          <w:sz w:val="16"/>
        </w:rPr>
      </w:pPr>
      <w:r w:rsidRPr="00554FEF">
        <w:rPr>
          <w:sz w:val="16"/>
        </w:rPr>
        <w:t xml:space="preserve">Freedom of </w:t>
      </w:r>
      <w:r w:rsidRPr="00554FEF">
        <w:rPr>
          <w:rStyle w:val="StyleUnderline"/>
        </w:rPr>
        <w:t>association is often misused as a</w:t>
      </w:r>
      <w:r w:rsidRPr="00554FEF">
        <w:rPr>
          <w:sz w:val="16"/>
        </w:rPr>
        <w:t xml:space="preserve"> fundamental </w:t>
      </w:r>
      <w:r w:rsidRPr="00554FEF">
        <w:rPr>
          <w:rStyle w:val="StyleUnderline"/>
        </w:rPr>
        <w:t>argument in support of the</w:t>
      </w:r>
      <w:r w:rsidRPr="00554FEF">
        <w:rPr>
          <w:sz w:val="16"/>
        </w:rPr>
        <w:t xml:space="preserve"> legal empowerment of labor unions by the National Labor Relations Act (</w:t>
      </w:r>
      <w:r w:rsidRPr="00554FEF">
        <w:rPr>
          <w:rStyle w:val="Emphasis"/>
        </w:rPr>
        <w:t>NLRA</w:t>
      </w:r>
      <w:r w:rsidRPr="00554FEF">
        <w:rPr>
          <w:sz w:val="16"/>
        </w:rPr>
        <w:t xml:space="preserve">). </w:t>
      </w:r>
      <w:proofErr w:type="gramStart"/>
      <w:r w:rsidRPr="00554FEF">
        <w:rPr>
          <w:rStyle w:val="StyleUnderline"/>
        </w:rPr>
        <w:t>Actually</w:t>
      </w:r>
      <w:proofErr w:type="gramEnd"/>
      <w:r w:rsidRPr="00554FEF">
        <w:rPr>
          <w:sz w:val="16"/>
        </w:rPr>
        <w:t xml:space="preserve"> the NLRA </w:t>
      </w:r>
      <w:r w:rsidRPr="00554FEF">
        <w:rPr>
          <w:rStyle w:val="StyleUnderline"/>
        </w:rPr>
        <w:t>violates</w:t>
      </w:r>
      <w:r w:rsidRPr="00554FEF">
        <w:rPr>
          <w:sz w:val="16"/>
        </w:rPr>
        <w:t xml:space="preserve"> individual workers’ and individual employers’ </w:t>
      </w:r>
      <w:r w:rsidRPr="00554FEF">
        <w:rPr>
          <w:rStyle w:val="StyleUnderline"/>
        </w:rPr>
        <w:t>freedom of association</w:t>
      </w:r>
      <w:r w:rsidRPr="00554FEF">
        <w:rPr>
          <w:sz w:val="16"/>
        </w:rPr>
        <w:t xml:space="preserve">. It also violates the freedom of association of unions. The authors of the U.S. Constitution would have considered the NLRA unconstitutional on its face. The NLRA was accepted as constitutional by the Supreme Court in the Jones &amp; Laughlin Steel </w:t>
      </w:r>
      <w:r w:rsidRPr="00554FEF">
        <w:rPr>
          <w:sz w:val="16"/>
        </w:rPr>
        <w:lastRenderedPageBreak/>
        <w:t>Co. case in 1937 for purely political reasons, not on grounds of careful constitutional reasoning. The New Deal Court sacrificed freedom of association on the altar of political expediency.</w:t>
      </w:r>
    </w:p>
    <w:p w14:paraId="0B3B3095" w14:textId="77777777" w:rsidR="00B75B17" w:rsidRPr="00554FEF" w:rsidRDefault="00B75B17" w:rsidP="00B75B17">
      <w:pPr>
        <w:rPr>
          <w:sz w:val="16"/>
        </w:rPr>
      </w:pPr>
      <w:r w:rsidRPr="00554FEF">
        <w:rPr>
          <w:sz w:val="16"/>
        </w:rPr>
        <w:t>Double Violation of Rights</w:t>
      </w:r>
    </w:p>
    <w:p w14:paraId="78C38C80" w14:textId="77777777" w:rsidR="00B75B17" w:rsidRPr="00554FEF" w:rsidRDefault="00B75B17" w:rsidP="00B75B17">
      <w:pPr>
        <w:rPr>
          <w:sz w:val="16"/>
        </w:rPr>
      </w:pPr>
      <w:r w:rsidRPr="00554FEF">
        <w:rPr>
          <w:sz w:val="16"/>
        </w:rPr>
        <w:t xml:space="preserve">The NLRA </w:t>
      </w:r>
      <w:r w:rsidRPr="00554FEF">
        <w:rPr>
          <w:rStyle w:val="Emphasis"/>
        </w:rPr>
        <w:t>violates</w:t>
      </w:r>
      <w:r w:rsidRPr="00554FEF">
        <w:rPr>
          <w:sz w:val="16"/>
        </w:rPr>
        <w:t xml:space="preserve"> individual workers’ freedom of association </w:t>
      </w:r>
      <w:r w:rsidRPr="00554FEF">
        <w:rPr>
          <w:rStyle w:val="StyleUnderline"/>
        </w:rPr>
        <w:t>in two ways</w:t>
      </w:r>
      <w:r w:rsidRPr="00554FEF">
        <w:rPr>
          <w:sz w:val="16"/>
        </w:rPr>
        <w:t xml:space="preserve">: </w:t>
      </w:r>
      <w:r w:rsidRPr="00554FEF">
        <w:rPr>
          <w:rStyle w:val="StyleUnderline"/>
        </w:rPr>
        <w:t xml:space="preserve">forced </w:t>
      </w:r>
      <w:r w:rsidRPr="00554FEF">
        <w:rPr>
          <w:rStyle w:val="Emphasis"/>
          <w:highlight w:val="cyan"/>
        </w:rPr>
        <w:t>representation</w:t>
      </w:r>
      <w:r w:rsidRPr="00554FEF">
        <w:rPr>
          <w:rStyle w:val="StyleUnderline"/>
        </w:rPr>
        <w:t xml:space="preserve"> and forced </w:t>
      </w:r>
      <w:r w:rsidRPr="00554FEF">
        <w:rPr>
          <w:rStyle w:val="Emphasis"/>
          <w:highlight w:val="cyan"/>
        </w:rPr>
        <w:t>payment</w:t>
      </w:r>
      <w:r w:rsidRPr="00554FEF">
        <w:rPr>
          <w:sz w:val="16"/>
        </w:rPr>
        <w:t xml:space="preserve"> of agency fees. First, under the principle of exclusive (monopoly) representation, when a union has been approved as bargaining agent by </w:t>
      </w:r>
      <w:proofErr w:type="gramStart"/>
      <w:r w:rsidRPr="00554FEF">
        <w:rPr>
          <w:sz w:val="16"/>
        </w:rPr>
        <w:t>a majority of</w:t>
      </w:r>
      <w:proofErr w:type="gramEnd"/>
      <w:r w:rsidRPr="00554FEF">
        <w:rPr>
          <w:sz w:val="16"/>
        </w:rPr>
        <w:t xml:space="preserve"> workers on a job, that union also becomes the bargaining agent for those workers who voted against the union, as well as for those workers who didn’t vote. </w:t>
      </w:r>
      <w:r w:rsidRPr="00554FEF">
        <w:rPr>
          <w:rStyle w:val="StyleUnderline"/>
        </w:rPr>
        <w:t>Individual</w:t>
      </w:r>
      <w:r w:rsidRPr="00554FEF">
        <w:rPr>
          <w:sz w:val="16"/>
        </w:rPr>
        <w:t xml:space="preserve"> member</w:t>
      </w:r>
      <w:r w:rsidRPr="00554FEF">
        <w:rPr>
          <w:rStyle w:val="StyleUnderline"/>
        </w:rPr>
        <w:t>s</w:t>
      </w:r>
      <w:r w:rsidRPr="00554FEF">
        <w:rPr>
          <w:sz w:val="16"/>
        </w:rPr>
        <w:t xml:space="preserve"> </w:t>
      </w:r>
      <w:r w:rsidRPr="00554FEF">
        <w:rPr>
          <w:rStyle w:val="StyleUnderline"/>
        </w:rPr>
        <w:t>are</w:t>
      </w:r>
      <w:r w:rsidRPr="00554FEF">
        <w:rPr>
          <w:sz w:val="16"/>
        </w:rPr>
        <w:t xml:space="preserve"> even </w:t>
      </w:r>
      <w:r w:rsidRPr="00554FEF">
        <w:rPr>
          <w:rStyle w:val="Emphasis"/>
        </w:rPr>
        <w:t>forbidden</w:t>
      </w:r>
      <w:r w:rsidRPr="00554FEF">
        <w:rPr>
          <w:rStyle w:val="StyleUnderline"/>
        </w:rPr>
        <w:t xml:space="preserve"> to represent themselves</w:t>
      </w:r>
      <w:r w:rsidRPr="00554FEF">
        <w:rPr>
          <w:sz w:val="16"/>
        </w:rPr>
        <w:t>. Other freedoms guaranteed by the First Amendment, such as freedom of religion and freedom of speech, are not subject to majority rule. Neither should freedom of association be subject to majority rule.</w:t>
      </w:r>
    </w:p>
    <w:p w14:paraId="00F2096A" w14:textId="77777777" w:rsidR="00B75B17" w:rsidRPr="00554FEF" w:rsidRDefault="00B75B17" w:rsidP="00B75B17">
      <w:pPr>
        <w:rPr>
          <w:sz w:val="16"/>
        </w:rPr>
      </w:pPr>
      <w:r w:rsidRPr="00554FEF">
        <w:rPr>
          <w:sz w:val="16"/>
        </w:rPr>
        <w:t>Second, not content to force numerical minorities to give up their individual right to freedom of association to numerical majorities through exclusive representation, the NLRA also forces many workers who are represented by unions against their will to pay those unions for the representation they do not want. This is called “</w:t>
      </w:r>
      <w:r w:rsidRPr="00554FEF">
        <w:rPr>
          <w:rStyle w:val="Emphasis"/>
          <w:highlight w:val="cyan"/>
        </w:rPr>
        <w:t>union security</w:t>
      </w:r>
      <w:r w:rsidRPr="00554FEF">
        <w:rPr>
          <w:sz w:val="16"/>
        </w:rPr>
        <w:t xml:space="preserve">,” but it </w:t>
      </w:r>
      <w:r w:rsidRPr="00554FEF">
        <w:rPr>
          <w:rStyle w:val="StyleUnderline"/>
        </w:rPr>
        <w:t xml:space="preserve">is </w:t>
      </w:r>
      <w:r w:rsidRPr="00554FEF">
        <w:rPr>
          <w:rStyle w:val="StyleUnderline"/>
          <w:highlight w:val="cyan"/>
        </w:rPr>
        <w:t>forced</w:t>
      </w:r>
      <w:r w:rsidRPr="00554FEF">
        <w:rPr>
          <w:rStyle w:val="StyleUnderline"/>
        </w:rPr>
        <w:t xml:space="preserve"> association</w:t>
      </w:r>
      <w:r w:rsidRPr="00554FEF">
        <w:rPr>
          <w:sz w:val="16"/>
        </w:rPr>
        <w:t xml:space="preserve">. No worker’s fundamental human rights should be sacrificed simply to provide unions </w:t>
      </w:r>
      <w:r w:rsidRPr="00554FEF">
        <w:rPr>
          <w:rStyle w:val="StyleUnderline"/>
        </w:rPr>
        <w:t>with</w:t>
      </w:r>
      <w:r w:rsidRPr="00554FEF">
        <w:rPr>
          <w:sz w:val="16"/>
        </w:rPr>
        <w:t xml:space="preserve"> financial security.</w:t>
      </w:r>
    </w:p>
    <w:p w14:paraId="605FD73C" w14:textId="77777777" w:rsidR="00B75B17" w:rsidRPr="00554FEF" w:rsidRDefault="00B75B17" w:rsidP="00B75B17">
      <w:pPr>
        <w:rPr>
          <w:sz w:val="16"/>
        </w:rPr>
      </w:pPr>
      <w:r w:rsidRPr="00554FEF">
        <w:rPr>
          <w:sz w:val="16"/>
        </w:rPr>
        <w:t xml:space="preserve">The NLRA also violates employers’ freedom of association. </w:t>
      </w:r>
      <w:r w:rsidRPr="00554FEF">
        <w:rPr>
          <w:rStyle w:val="StyleUnderline"/>
        </w:rPr>
        <w:t xml:space="preserve">It </w:t>
      </w:r>
      <w:r w:rsidRPr="00554FEF">
        <w:rPr>
          <w:rStyle w:val="StyleUnderline"/>
          <w:highlight w:val="cyan"/>
        </w:rPr>
        <w:t>forces</w:t>
      </w:r>
      <w:r w:rsidRPr="00554FEF">
        <w:rPr>
          <w:rStyle w:val="StyleUnderline"/>
        </w:rPr>
        <w:t xml:space="preserve"> employers to</w:t>
      </w:r>
      <w:r w:rsidRPr="00554FEF">
        <w:rPr>
          <w:sz w:val="16"/>
        </w:rPr>
        <w:t xml:space="preserve"> recognize and </w:t>
      </w:r>
      <w:r w:rsidRPr="00554FEF">
        <w:rPr>
          <w:rStyle w:val="StyleUnderline"/>
          <w:highlight w:val="cyan"/>
        </w:rPr>
        <w:t>bargain</w:t>
      </w:r>
      <w:r w:rsidRPr="00554FEF">
        <w:rPr>
          <w:rStyle w:val="StyleUnderline"/>
        </w:rPr>
        <w:t xml:space="preserve"> with unions</w:t>
      </w:r>
      <w:r w:rsidRPr="00554FEF">
        <w:rPr>
          <w:sz w:val="16"/>
        </w:rPr>
        <w:t xml:space="preserve"> that have been approved </w:t>
      </w:r>
      <w:r w:rsidRPr="00554FEF">
        <w:rPr>
          <w:rStyle w:val="StyleUnderline"/>
          <w:highlight w:val="cyan"/>
        </w:rPr>
        <w:t xml:space="preserve">by </w:t>
      </w:r>
      <w:r w:rsidRPr="00554FEF">
        <w:rPr>
          <w:rStyle w:val="Emphasis"/>
          <w:highlight w:val="cyan"/>
        </w:rPr>
        <w:t>majority</w:t>
      </w:r>
      <w:r w:rsidRPr="00554FEF">
        <w:rPr>
          <w:rStyle w:val="StyleUnderline"/>
        </w:rPr>
        <w:t xml:space="preserve"> votes</w:t>
      </w:r>
      <w:r w:rsidRPr="00554FEF">
        <w:rPr>
          <w:sz w:val="16"/>
        </w:rPr>
        <w:t xml:space="preserve">. Bargaining, after all, is a very close form of association. In ordinary contract law and </w:t>
      </w:r>
      <w:proofErr w:type="gramStart"/>
      <w:r w:rsidRPr="00554FEF">
        <w:rPr>
          <w:sz w:val="16"/>
        </w:rPr>
        <w:t>on the basis of</w:t>
      </w:r>
      <w:proofErr w:type="gramEnd"/>
      <w:r w:rsidRPr="00554FEF">
        <w:rPr>
          <w:sz w:val="16"/>
        </w:rPr>
        <w:t xml:space="preserve"> freedom of association, any contract between A and B that is the result of either A or B being forced to bargain with the other is null and void. The NLRA casts aside freedom of association when </w:t>
      </w:r>
      <w:r w:rsidRPr="00554FEF">
        <w:rPr>
          <w:rStyle w:val="StyleUnderline"/>
        </w:rPr>
        <w:t xml:space="preserve">it forces parties to </w:t>
      </w:r>
      <w:r w:rsidRPr="00554FEF">
        <w:rPr>
          <w:rStyle w:val="Emphasis"/>
        </w:rPr>
        <w:t>bargain</w:t>
      </w:r>
      <w:r w:rsidRPr="00554FEF">
        <w:rPr>
          <w:rStyle w:val="StyleUnderline"/>
        </w:rPr>
        <w:t xml:space="preserve"> with each other</w:t>
      </w:r>
      <w:r w:rsidRPr="00554FEF">
        <w:rPr>
          <w:sz w:val="16"/>
        </w:rPr>
        <w:t>.</w:t>
      </w:r>
    </w:p>
    <w:p w14:paraId="57D10DAF" w14:textId="77777777" w:rsidR="00B75B17" w:rsidRPr="00554FEF" w:rsidRDefault="00B75B17" w:rsidP="00B75B17">
      <w:pPr>
        <w:rPr>
          <w:sz w:val="16"/>
        </w:rPr>
      </w:pPr>
      <w:r w:rsidRPr="00554FEF">
        <w:rPr>
          <w:rStyle w:val="StyleUnderline"/>
        </w:rPr>
        <w:t>Unions</w:t>
      </w:r>
      <w:r w:rsidRPr="00554FEF">
        <w:rPr>
          <w:sz w:val="16"/>
        </w:rPr>
        <w:t xml:space="preserve"> also </w:t>
      </w:r>
      <w:r w:rsidRPr="00554FEF">
        <w:rPr>
          <w:rStyle w:val="StyleUnderline"/>
        </w:rPr>
        <w:t>lose</w:t>
      </w:r>
      <w:r w:rsidRPr="00554FEF">
        <w:rPr>
          <w:sz w:val="16"/>
        </w:rPr>
        <w:t xml:space="preserve"> their </w:t>
      </w:r>
      <w:r w:rsidRPr="00554FEF">
        <w:rPr>
          <w:rStyle w:val="StyleUnderline"/>
        </w:rPr>
        <w:t>freedom</w:t>
      </w:r>
      <w:r w:rsidRPr="00554FEF">
        <w:rPr>
          <w:sz w:val="16"/>
        </w:rPr>
        <w:t xml:space="preserve"> of association </w:t>
      </w:r>
      <w:r w:rsidRPr="00554FEF">
        <w:rPr>
          <w:rStyle w:val="StyleUnderline"/>
        </w:rPr>
        <w:t>because they are forced to bargain</w:t>
      </w:r>
      <w:r w:rsidRPr="00554FEF">
        <w:rPr>
          <w:sz w:val="16"/>
        </w:rPr>
        <w:t xml:space="preserve"> with employers. </w:t>
      </w:r>
      <w:r w:rsidRPr="00554FEF">
        <w:rPr>
          <w:rStyle w:val="StyleUnderline"/>
        </w:rPr>
        <w:t>Under</w:t>
      </w:r>
      <w:r w:rsidRPr="00554FEF">
        <w:rPr>
          <w:sz w:val="16"/>
        </w:rPr>
        <w:t xml:space="preserve"> the principle of </w:t>
      </w:r>
      <w:r w:rsidRPr="00554FEF">
        <w:rPr>
          <w:rStyle w:val="StyleUnderline"/>
        </w:rPr>
        <w:t xml:space="preserve">mandatory </w:t>
      </w:r>
      <w:r w:rsidRPr="00554FEF">
        <w:rPr>
          <w:rStyle w:val="Emphasis"/>
        </w:rPr>
        <w:t>good-faith</w:t>
      </w:r>
      <w:r w:rsidRPr="00554FEF">
        <w:rPr>
          <w:rStyle w:val="StyleUnderline"/>
        </w:rPr>
        <w:t xml:space="preserve"> bargaining</w:t>
      </w:r>
      <w:r w:rsidRPr="00554FEF">
        <w:rPr>
          <w:sz w:val="16"/>
        </w:rPr>
        <w:t xml:space="preserve">, if either the union or the employer wants to bargain about an issue, </w:t>
      </w:r>
      <w:r w:rsidRPr="00554FEF">
        <w:rPr>
          <w:rStyle w:val="StyleUnderline"/>
        </w:rPr>
        <w:t>the other side must agree</w:t>
      </w:r>
      <w:r w:rsidRPr="00554FEF">
        <w:rPr>
          <w:sz w:val="16"/>
        </w:rPr>
        <w:t xml:space="preserve"> to participate. Unions, of course, don’t count this as a loss. They rely on forced association to accomplish their ends. The NLRA violates the unions’ freedom of association in yet another way. Unions must accept as members any workers who want to join them.</w:t>
      </w:r>
    </w:p>
    <w:p w14:paraId="0A06E5AB" w14:textId="77777777" w:rsidR="00B75B17" w:rsidRPr="00554FEF" w:rsidRDefault="00B75B17" w:rsidP="00B75B17">
      <w:pPr>
        <w:rPr>
          <w:sz w:val="16"/>
        </w:rPr>
      </w:pPr>
      <w:r w:rsidRPr="00554FEF">
        <w:rPr>
          <w:rStyle w:val="StyleUnderline"/>
        </w:rPr>
        <w:t>What</w:t>
      </w:r>
      <w:r w:rsidRPr="00554FEF">
        <w:rPr>
          <w:sz w:val="16"/>
        </w:rPr>
        <w:t xml:space="preserve"> sort of </w:t>
      </w:r>
      <w:r w:rsidRPr="00554FEF">
        <w:rPr>
          <w:rStyle w:val="StyleUnderline"/>
        </w:rPr>
        <w:t xml:space="preserve">unionism is </w:t>
      </w:r>
      <w:r w:rsidRPr="00554FEF">
        <w:rPr>
          <w:rStyle w:val="Emphasis"/>
        </w:rPr>
        <w:t>consistent</w:t>
      </w:r>
      <w:r w:rsidRPr="00554FEF">
        <w:rPr>
          <w:sz w:val="16"/>
        </w:rPr>
        <w:t xml:space="preserve"> with every individual’s freedom of association? In a word, </w:t>
      </w:r>
      <w:r w:rsidRPr="00554FEF">
        <w:rPr>
          <w:rStyle w:val="Emphasis"/>
        </w:rPr>
        <w:t>voluntary</w:t>
      </w:r>
      <w:r w:rsidRPr="00554FEF">
        <w:rPr>
          <w:rStyle w:val="StyleUnderline"/>
        </w:rPr>
        <w:t xml:space="preserve"> unionism</w:t>
      </w:r>
      <w:r w:rsidRPr="00554FEF">
        <w:rPr>
          <w:sz w:val="16"/>
        </w:rPr>
        <w:t>. Each worker would be free to choose which, if any, union from which he wished to obtain representation services.</w:t>
      </w:r>
    </w:p>
    <w:p w14:paraId="45A58499" w14:textId="77777777" w:rsidR="00B75B17" w:rsidRPr="00554FEF" w:rsidRDefault="00B75B17" w:rsidP="00B75B17">
      <w:pPr>
        <w:rPr>
          <w:sz w:val="16"/>
        </w:rPr>
      </w:pPr>
      <w:r w:rsidRPr="00554FEF">
        <w:rPr>
          <w:rStyle w:val="StyleUnderline"/>
        </w:rPr>
        <w:t>Each union</w:t>
      </w:r>
      <w:r w:rsidRPr="00554FEF">
        <w:rPr>
          <w:sz w:val="16"/>
        </w:rPr>
        <w:t xml:space="preserve"> would be </w:t>
      </w:r>
      <w:r w:rsidRPr="00554FEF">
        <w:rPr>
          <w:rStyle w:val="StyleUnderline"/>
        </w:rPr>
        <w:t>free to choose</w:t>
      </w:r>
      <w:r w:rsidRPr="00554FEF">
        <w:rPr>
          <w:sz w:val="16"/>
        </w:rPr>
        <w:t xml:space="preserve"> which of these willing workers it agreed to represent. It would represent its voluntary members and no one else.</w:t>
      </w:r>
    </w:p>
    <w:p w14:paraId="79DCB340" w14:textId="77777777" w:rsidR="00B75B17" w:rsidRPr="00554FEF" w:rsidRDefault="00B75B17" w:rsidP="00B75B17">
      <w:pPr>
        <w:rPr>
          <w:sz w:val="16"/>
        </w:rPr>
      </w:pPr>
      <w:r w:rsidRPr="00554FEF">
        <w:rPr>
          <w:sz w:val="16"/>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554FEF">
        <w:rPr>
          <w:rStyle w:val="StyleUnderline"/>
        </w:rPr>
        <w:t>any</w:t>
      </w:r>
      <w:r w:rsidRPr="00554FEF">
        <w:rPr>
          <w:sz w:val="16"/>
        </w:rPr>
        <w:t xml:space="preserve"> employer </w:t>
      </w:r>
      <w:r w:rsidRPr="00554FEF">
        <w:rPr>
          <w:rStyle w:val="StyleUnderline"/>
        </w:rPr>
        <w:t>would be free to decline</w:t>
      </w:r>
      <w:r w:rsidRPr="00554FEF">
        <w:rPr>
          <w:sz w:val="16"/>
        </w:rPr>
        <w:t xml:space="preserve"> to </w:t>
      </w:r>
      <w:r w:rsidRPr="00554FEF">
        <w:rPr>
          <w:rStyle w:val="StyleUnderline"/>
        </w:rPr>
        <w:t>bargain</w:t>
      </w:r>
      <w:r w:rsidRPr="00554FEF">
        <w:rPr>
          <w:sz w:val="16"/>
        </w:rPr>
        <w:t xml:space="preserve"> for the services of any worker whether represented by a union or not. </w:t>
      </w:r>
      <w:r w:rsidRPr="00554FEF">
        <w:rPr>
          <w:rStyle w:val="StyleUnderline"/>
        </w:rPr>
        <w:t>Individual employers could</w:t>
      </w:r>
      <w:r w:rsidRPr="00554FEF">
        <w:rPr>
          <w:sz w:val="16"/>
        </w:rPr>
        <w:t xml:space="preserve"> choose to </w:t>
      </w:r>
      <w:r w:rsidRPr="00554FEF">
        <w:rPr>
          <w:rStyle w:val="Emphasis"/>
        </w:rPr>
        <w:t>settle</w:t>
      </w:r>
      <w:r w:rsidRPr="00554FEF">
        <w:rPr>
          <w:sz w:val="16"/>
        </w:rPr>
        <w:t xml:space="preserve"> the question of union representation </w:t>
      </w:r>
      <w:r w:rsidRPr="00554FEF">
        <w:rPr>
          <w:rStyle w:val="StyleUnderline"/>
        </w:rPr>
        <w:t xml:space="preserve">by </w:t>
      </w:r>
      <w:r w:rsidRPr="00554FEF">
        <w:rPr>
          <w:rStyle w:val="Emphasis"/>
        </w:rPr>
        <w:t>majority</w:t>
      </w:r>
      <w:r w:rsidRPr="00554FEF">
        <w:rPr>
          <w:rStyle w:val="StyleUnderline"/>
        </w:rPr>
        <w:t xml:space="preserve"> vote of its employees</w:t>
      </w:r>
      <w:r w:rsidRPr="00554FEF">
        <w:rPr>
          <w:sz w:val="16"/>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p>
    <w:p w14:paraId="22D59E01" w14:textId="77777777" w:rsidR="00B75B17" w:rsidRPr="00554FEF" w:rsidRDefault="00B75B17" w:rsidP="00B75B17">
      <w:pPr>
        <w:rPr>
          <w:sz w:val="16"/>
        </w:rPr>
      </w:pPr>
      <w:r w:rsidRPr="00554FEF">
        <w:rPr>
          <w:sz w:val="16"/>
        </w:rPr>
        <w:t xml:space="preserve">To </w:t>
      </w:r>
      <w:r w:rsidRPr="00554FEF">
        <w:rPr>
          <w:rStyle w:val="StyleUnderline"/>
          <w:highlight w:val="cyan"/>
        </w:rPr>
        <w:t>unions</w:t>
      </w:r>
      <w:r w:rsidRPr="00554FEF">
        <w:rPr>
          <w:sz w:val="16"/>
        </w:rPr>
        <w:t xml:space="preserve"> that have </w:t>
      </w:r>
      <w:r w:rsidRPr="00554FEF">
        <w:rPr>
          <w:rStyle w:val="StyleUnderline"/>
          <w:highlight w:val="cyan"/>
        </w:rPr>
        <w:t>grown</w:t>
      </w:r>
      <w:r w:rsidRPr="00554FEF">
        <w:rPr>
          <w:rStyle w:val="StyleUnderline"/>
        </w:rPr>
        <w:t xml:space="preserve"> accustomed </w:t>
      </w:r>
      <w:r w:rsidRPr="00554FEF">
        <w:rPr>
          <w:rStyle w:val="StyleUnderline"/>
          <w:highlight w:val="cyan"/>
        </w:rPr>
        <w:t>to</w:t>
      </w:r>
      <w:r w:rsidRPr="00554FEF">
        <w:rPr>
          <w:rStyle w:val="StyleUnderline"/>
        </w:rPr>
        <w:t xml:space="preserve"> the special </w:t>
      </w:r>
      <w:r w:rsidRPr="00554FEF">
        <w:rPr>
          <w:rStyle w:val="Emphasis"/>
        </w:rPr>
        <w:t>privileges</w:t>
      </w:r>
      <w:r w:rsidRPr="00554FEF">
        <w:rPr>
          <w:sz w:val="16"/>
        </w:rPr>
        <w:t xml:space="preserve"> granted to them by the NLRA, truly voluntary unionism is anathema. </w:t>
      </w:r>
      <w:r w:rsidRPr="00554FEF">
        <w:rPr>
          <w:rStyle w:val="StyleUnderline"/>
        </w:rPr>
        <w:t>They</w:t>
      </w:r>
      <w:r w:rsidRPr="00554FEF">
        <w:rPr>
          <w:sz w:val="16"/>
        </w:rPr>
        <w:t xml:space="preserve"> probably </w:t>
      </w:r>
      <w:r w:rsidRPr="00554FEF">
        <w:rPr>
          <w:rStyle w:val="StyleUnderline"/>
        </w:rPr>
        <w:t>are convinced they cannot survive without</w:t>
      </w:r>
      <w:r w:rsidRPr="00554FEF">
        <w:rPr>
          <w:sz w:val="16"/>
        </w:rPr>
        <w:t xml:space="preserve"> the </w:t>
      </w:r>
      <w:r w:rsidRPr="00554FEF">
        <w:rPr>
          <w:rStyle w:val="StyleUnderline"/>
        </w:rPr>
        <w:t xml:space="preserve">power to </w:t>
      </w:r>
      <w:r w:rsidRPr="00554FEF">
        <w:rPr>
          <w:rStyle w:val="Emphasis"/>
          <w:highlight w:val="cyan"/>
        </w:rPr>
        <w:t>coerce</w:t>
      </w:r>
      <w:r w:rsidRPr="00554FEF">
        <w:rPr>
          <w:sz w:val="16"/>
        </w:rPr>
        <w:t xml:space="preserve"> others. But if they were forced to rely on the consent of </w:t>
      </w:r>
      <w:proofErr w:type="gramStart"/>
      <w:r w:rsidRPr="00554FEF">
        <w:rPr>
          <w:sz w:val="16"/>
        </w:rPr>
        <w:t>others</w:t>
      </w:r>
      <w:proofErr w:type="gramEnd"/>
      <w:r w:rsidRPr="00554FEF">
        <w:rPr>
          <w:sz w:val="16"/>
        </w:rPr>
        <w:t xml:space="preserve"> they might become quite innovative and actually put together packages of services that workers and employers would find genuinely useful. In any event, the welfare of unions is not a legitimate excuse for violating the freedom of association of anyone.</w:t>
      </w:r>
    </w:p>
    <w:p w14:paraId="781B5AA9" w14:textId="77777777" w:rsidR="00B75B17" w:rsidRPr="0013604F" w:rsidRDefault="00B75B17" w:rsidP="00B75B17">
      <w:pPr>
        <w:rPr>
          <w:sz w:val="16"/>
        </w:rPr>
      </w:pPr>
      <w:r w:rsidRPr="00554FEF">
        <w:rPr>
          <w:sz w:val="16"/>
        </w:rPr>
        <w:t xml:space="preserve">If </w:t>
      </w:r>
      <w:r w:rsidRPr="00554FEF">
        <w:rPr>
          <w:rStyle w:val="StyleUnderline"/>
        </w:rPr>
        <w:t xml:space="preserve">Congress </w:t>
      </w:r>
      <w:r w:rsidRPr="00554FEF">
        <w:rPr>
          <w:rStyle w:val="StyleUnderline"/>
          <w:highlight w:val="cyan"/>
        </w:rPr>
        <w:t>insists</w:t>
      </w:r>
      <w:r w:rsidRPr="00554FEF">
        <w:rPr>
          <w:sz w:val="16"/>
        </w:rPr>
        <w:t xml:space="preserve"> on giving unions special privileges of coercion, it should be honest and promulgate a constitutional amendment that says </w:t>
      </w:r>
      <w:r w:rsidRPr="00554FEF">
        <w:rPr>
          <w:rStyle w:val="Emphasis"/>
          <w:highlight w:val="cyan"/>
        </w:rPr>
        <w:t>freedom</w:t>
      </w:r>
      <w:r w:rsidRPr="00554FEF">
        <w:rPr>
          <w:sz w:val="16"/>
        </w:rPr>
        <w:t xml:space="preserve"> of association </w:t>
      </w:r>
      <w:r w:rsidRPr="00554FEF">
        <w:rPr>
          <w:rStyle w:val="StyleUnderline"/>
          <w:highlight w:val="cyan"/>
        </w:rPr>
        <w:t>does not apply</w:t>
      </w:r>
      <w:r w:rsidRPr="00554FEF">
        <w:rPr>
          <w:rStyle w:val="StyleUnderline"/>
        </w:rPr>
        <w:t xml:space="preserve"> in labor </w:t>
      </w:r>
      <w:r w:rsidRPr="00554FEF">
        <w:rPr>
          <w:rStyle w:val="Emphasis"/>
        </w:rPr>
        <w:t>markets</w:t>
      </w:r>
      <w:r w:rsidRPr="00554FEF">
        <w:rPr>
          <w:sz w:val="16"/>
        </w:rPr>
        <w:t>. Don’t hold your breath.</w:t>
      </w:r>
    </w:p>
    <w:p w14:paraId="4C71FE7A" w14:textId="77777777" w:rsidR="00B75B17" w:rsidRDefault="00B75B17" w:rsidP="00B75B17">
      <w:pPr>
        <w:pStyle w:val="Heading4"/>
      </w:pPr>
      <w:r>
        <w:lastRenderedPageBreak/>
        <w:t xml:space="preserve">That </w:t>
      </w:r>
      <w:r w:rsidRPr="000C5725">
        <w:rPr>
          <w:u w:val="single"/>
        </w:rPr>
        <w:t>violates</w:t>
      </w:r>
      <w:r>
        <w:t xml:space="preserve"> the categorical imperative---ethics cannot derived </w:t>
      </w:r>
      <w:r w:rsidRPr="00804792">
        <w:rPr>
          <w:u w:val="single"/>
        </w:rPr>
        <w:t>a posteriori</w:t>
      </w:r>
      <w:r>
        <w:t xml:space="preserve"> as they fail to be </w:t>
      </w:r>
      <w:r w:rsidRPr="008B17F0">
        <w:rPr>
          <w:u w:val="single"/>
        </w:rPr>
        <w:t>prescriptive</w:t>
      </w:r>
      <w:r>
        <w:t>.</w:t>
      </w:r>
    </w:p>
    <w:p w14:paraId="4C3C7C8A" w14:textId="77777777" w:rsidR="00B75B17" w:rsidRDefault="00B75B17" w:rsidP="00B75B17">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w:t>
      </w:r>
      <w:proofErr w:type="spellStart"/>
      <w:r>
        <w:t>Priorism</w:t>
      </w:r>
      <w:proofErr w:type="spellEnd"/>
      <w:r>
        <w:t xml:space="preserve"> in Moral Epistemology.” Stanford Encyclopedia of Philosophy. 5-12. </w:t>
      </w:r>
    </w:p>
    <w:p w14:paraId="47829B64" w14:textId="77777777" w:rsidR="00B75B17" w:rsidRPr="00935BE8" w:rsidRDefault="00B75B17" w:rsidP="00B75B17">
      <w:pPr>
        <w:rPr>
          <w:sz w:val="16"/>
        </w:rPr>
      </w:pPr>
      <w:r w:rsidRPr="00935BE8">
        <w:rPr>
          <w:sz w:val="16"/>
        </w:rPr>
        <w:t>2. Kant’s Synthetic A Priori Moral Truths</w:t>
      </w:r>
    </w:p>
    <w:p w14:paraId="78901C53" w14:textId="77777777" w:rsidR="00B75B17" w:rsidRPr="00935BE8" w:rsidRDefault="00B75B17" w:rsidP="00B75B17">
      <w:pPr>
        <w:rPr>
          <w:sz w:val="16"/>
        </w:rPr>
      </w:pPr>
      <w:r w:rsidRPr="00935BE8">
        <w:rPr>
          <w:sz w:val="16"/>
        </w:rPr>
        <w:t xml:space="preserve">For Kant, </w:t>
      </w:r>
      <w:r w:rsidRPr="00935BE8">
        <w:rPr>
          <w:rStyle w:val="StyleUnderline"/>
        </w:rPr>
        <w:t xml:space="preserve">there is </w:t>
      </w:r>
      <w:r w:rsidRPr="000F3388">
        <w:rPr>
          <w:rStyle w:val="StyleUnderline"/>
          <w:highlight w:val="cyan"/>
        </w:rPr>
        <w:t>a</w:t>
      </w:r>
      <w:r w:rsidRPr="00935BE8">
        <w:rPr>
          <w:rStyle w:val="StyleUnderline"/>
        </w:rPr>
        <w:t xml:space="preserve"> </w:t>
      </w:r>
      <w:r w:rsidRPr="00935BE8">
        <w:rPr>
          <w:rStyle w:val="Emphasis"/>
        </w:rPr>
        <w:t>close</w:t>
      </w:r>
      <w:r w:rsidRPr="00935BE8">
        <w:rPr>
          <w:rStyle w:val="StyleUnderline"/>
        </w:rPr>
        <w:t xml:space="preserve"> </w:t>
      </w:r>
      <w:r w:rsidRPr="000F3388">
        <w:rPr>
          <w:rStyle w:val="StyleUnderline"/>
          <w:highlight w:val="cyan"/>
        </w:rPr>
        <w:t>connection between</w:t>
      </w:r>
      <w:r w:rsidRPr="00935BE8">
        <w:rPr>
          <w:sz w:val="16"/>
        </w:rPr>
        <w:t xml:space="preserve"> the nature of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w:t>
      </w:r>
      <w:proofErr w:type="gramStart"/>
      <w:r w:rsidRPr="00935BE8">
        <w:rPr>
          <w:sz w:val="16"/>
        </w:rPr>
        <w:t>in particular,</w:t>
      </w:r>
      <w:proofErr w:type="gramEnd"/>
      <w:r w:rsidRPr="00935BE8">
        <w:rPr>
          <w:sz w:val="16"/>
        </w:rPr>
        <w:t xml:space="preserve"> their prescriptive content (i.e., what they direct one to do), as well as their necessity and universality—</w:t>
      </w:r>
      <w:r w:rsidRPr="000F3388">
        <w:rPr>
          <w:rStyle w:val="StyleUnderline"/>
          <w:highlight w:val="cya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0F3388">
        <w:rPr>
          <w:rStyle w:val="StyleUnderline"/>
          <w:highlight w:val="cyan"/>
        </w:rPr>
        <w:t xml:space="preserve">the </w:t>
      </w:r>
      <w:r w:rsidRPr="00A366E6">
        <w:rPr>
          <w:rStyle w:val="Emphasis"/>
          <w:highlight w:val="cyan"/>
        </w:rPr>
        <w:t>categorical imperative</w:t>
      </w:r>
      <w:r w:rsidRPr="00935BE8">
        <w:rPr>
          <w:sz w:val="16"/>
        </w:rPr>
        <w:t xml:space="preserve">”. Kant holds </w:t>
      </w:r>
      <w:r w:rsidRPr="00935BE8">
        <w:rPr>
          <w:rStyle w:val="StyleUnderline"/>
        </w:rPr>
        <w:t xml:space="preserve">it can be known </w:t>
      </w:r>
      <w:r w:rsidRPr="000F3388">
        <w:rPr>
          <w:rStyle w:val="StyleUnderline"/>
          <w:highlight w:val="cyan"/>
        </w:rPr>
        <w:t xml:space="preserve">through </w:t>
      </w:r>
      <w:r w:rsidRPr="000F3388">
        <w:rPr>
          <w:rStyle w:val="Emphasis"/>
          <w:highlight w:val="cya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0F3388">
        <w:rPr>
          <w:rStyle w:val="StyleUnderline"/>
          <w:highlight w:val="cyan"/>
        </w:rPr>
        <w:t>one</w:t>
      </w:r>
      <w:r w:rsidRPr="00935BE8">
        <w:rPr>
          <w:rStyle w:val="StyleUnderline"/>
        </w:rPr>
        <w:t xml:space="preserve"> ought to </w:t>
      </w:r>
      <w:r w:rsidRPr="000F3388">
        <w:rPr>
          <w:rStyle w:val="StyleUnderline"/>
          <w:highlight w:val="cyan"/>
        </w:rPr>
        <w:t>act only</w:t>
      </w:r>
      <w:r w:rsidRPr="00935BE8">
        <w:rPr>
          <w:sz w:val="16"/>
        </w:rPr>
        <w:t xml:space="preserve"> in accordance </w:t>
      </w:r>
      <w:r w:rsidRPr="000F3388">
        <w:rPr>
          <w:rStyle w:val="StyleUnderline"/>
          <w:highlight w:val="cyan"/>
        </w:rPr>
        <w:t xml:space="preserve">with a </w:t>
      </w:r>
      <w:proofErr w:type="gramStart"/>
      <w:r w:rsidRPr="000F3388">
        <w:rPr>
          <w:rStyle w:val="Emphasis"/>
          <w:highlight w:val="cyan"/>
        </w:rPr>
        <w:t>maxim</w:t>
      </w:r>
      <w:r w:rsidRPr="00935BE8">
        <w:rPr>
          <w:sz w:val="16"/>
        </w:rPr>
        <w:t>[</w:t>
      </w:r>
      <w:proofErr w:type="gramEnd"/>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0F3388">
        <w:rPr>
          <w:rStyle w:val="StyleUnderline"/>
          <w:highlight w:val="cyan"/>
        </w:rPr>
        <w:t xml:space="preserve">without </w:t>
      </w:r>
      <w:r w:rsidRPr="000F3388">
        <w:rPr>
          <w:rStyle w:val="Emphasis"/>
          <w:highlight w:val="cya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w:t>
      </w:r>
      <w:proofErr w:type="gramStart"/>
      <w:r w:rsidRPr="00935BE8">
        <w:rPr>
          <w:sz w:val="16"/>
        </w:rPr>
        <w:t>to escape</w:t>
      </w:r>
      <w:proofErr w:type="gramEnd"/>
      <w:r w:rsidRPr="00935BE8">
        <w:rPr>
          <w:sz w:val="16"/>
        </w:rPr>
        <w:t xml:space="preserve"> the difficulty. To apply the categorical imperative, the person must consider what would happen if everyone in some difficulty made a lying promise to escape. </w:t>
      </w:r>
      <w:r w:rsidRPr="000F3388">
        <w:rPr>
          <w:rStyle w:val="StyleUnderline"/>
          <w:highlight w:val="cyan"/>
        </w:rPr>
        <w:t>If</w:t>
      </w:r>
      <w:r w:rsidRPr="00935BE8">
        <w:rPr>
          <w:sz w:val="16"/>
        </w:rPr>
        <w:t xml:space="preserve"> </w:t>
      </w:r>
      <w:proofErr w:type="gramStart"/>
      <w:r w:rsidRPr="00935BE8">
        <w:rPr>
          <w:sz w:val="16"/>
        </w:rPr>
        <w:t>so</w:t>
      </w:r>
      <w:proofErr w:type="gramEnd"/>
      <w:r w:rsidRPr="00935BE8">
        <w:rPr>
          <w:sz w:val="16"/>
        </w:rPr>
        <w:t xml:space="preserve"> many </w:t>
      </w:r>
      <w:r w:rsidRPr="000F3388">
        <w:rPr>
          <w:rStyle w:val="Emphasis"/>
          <w:highlight w:val="cyan"/>
        </w:rPr>
        <w:t>lying promises</w:t>
      </w:r>
      <w:r w:rsidRPr="000F3388">
        <w:rPr>
          <w:rStyle w:val="StyleUnderline"/>
          <w:highlight w:val="cyan"/>
        </w:rPr>
        <w:t xml:space="preserve"> were made</w:t>
      </w:r>
      <w:r w:rsidRPr="00935BE8">
        <w:rPr>
          <w:sz w:val="16"/>
        </w:rPr>
        <w:t xml:space="preserve">, </w:t>
      </w:r>
      <w:r w:rsidRPr="000F3388">
        <w:rPr>
          <w:rStyle w:val="StyleUnderline"/>
          <w:highlight w:val="cya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 xml:space="preserve">the person </w:t>
      </w:r>
      <w:proofErr w:type="gramStart"/>
      <w:r w:rsidRPr="00935BE8">
        <w:rPr>
          <w:rStyle w:val="StyleUnderline"/>
        </w:rPr>
        <w:t>could not</w:t>
      </w:r>
      <w:r w:rsidRPr="00935BE8">
        <w:rPr>
          <w:sz w:val="16"/>
        </w:rPr>
        <w:t xml:space="preserve"> consistently </w:t>
      </w:r>
      <w:r w:rsidRPr="00935BE8">
        <w:rPr>
          <w:rStyle w:val="StyleUnderline"/>
        </w:rPr>
        <w:t>will</w:t>
      </w:r>
      <w:proofErr w:type="gramEnd"/>
      <w:r w:rsidRPr="00935BE8">
        <w:rPr>
          <w:rStyle w:val="StyleUnderline"/>
        </w:rPr>
        <w:t xml:space="preserve"> that his maxim</w:t>
      </w:r>
      <w:r w:rsidRPr="00935BE8">
        <w:rPr>
          <w:sz w:val="16"/>
        </w:rPr>
        <w:t xml:space="preserve"> be a universal law, since making it a universal law would frustrate his aim in making the lying promise. Therefore, one ought not escape a difficulty by making a lying promise.</w:t>
      </w:r>
    </w:p>
    <w:p w14:paraId="4B9B838E" w14:textId="77777777" w:rsidR="00B75B17" w:rsidRPr="00935BE8" w:rsidRDefault="00B75B17" w:rsidP="00B75B17">
      <w:pPr>
        <w:rPr>
          <w:sz w:val="16"/>
        </w:rPr>
      </w:pPr>
      <w:r w:rsidRPr="00935BE8">
        <w:rPr>
          <w:sz w:val="16"/>
        </w:rPr>
        <w:t xml:space="preserve">In Book II of the Groundwork (1785 [1996]) Kant claims the fundamental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 xml:space="preserve"> </w:t>
      </w:r>
      <w:r w:rsidRPr="000F3388">
        <w:rPr>
          <w:rStyle w:val="StyleUnderline"/>
          <w:highlight w:val="cyan"/>
        </w:rPr>
        <w:t>are</w:t>
      </w:r>
      <w:r w:rsidRPr="00935BE8">
        <w:rPr>
          <w:sz w:val="16"/>
        </w:rPr>
        <w:t xml:space="preserve"> synthetic </w:t>
      </w:r>
      <w:r w:rsidRPr="000F3388">
        <w:rPr>
          <w:rStyle w:val="Emphasis"/>
          <w:highlight w:val="cyan"/>
        </w:rPr>
        <w:t>a priori</w:t>
      </w:r>
      <w:r w:rsidRPr="000F3388">
        <w:rPr>
          <w:rStyle w:val="StyleUnderline"/>
          <w:highlight w:val="cyan"/>
        </w:rPr>
        <w:t xml:space="preserve"> because</w:t>
      </w:r>
      <w:r w:rsidRPr="00935BE8">
        <w:rPr>
          <w:sz w:val="16"/>
        </w:rPr>
        <w:t xml:space="preserve"> moral </w:t>
      </w:r>
      <w:r w:rsidRPr="000F3388">
        <w:rPr>
          <w:rStyle w:val="StyleUnderline"/>
          <w:highlight w:val="cyan"/>
        </w:rPr>
        <w:t xml:space="preserve">truths are </w:t>
      </w:r>
      <w:r w:rsidRPr="000F3388">
        <w:rPr>
          <w:rStyle w:val="Emphasis"/>
          <w:highlight w:val="cya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2812AB8A" w14:textId="77777777" w:rsidR="00B75B17" w:rsidRPr="00935BE8" w:rsidRDefault="00B75B17" w:rsidP="00B75B17">
      <w:pPr>
        <w:rPr>
          <w:sz w:val="16"/>
        </w:rPr>
      </w:pPr>
      <w:r w:rsidRPr="00935BE8">
        <w:rPr>
          <w:sz w:val="16"/>
        </w:rPr>
        <w:t xml:space="preserve">Moreover, we can see why Kant may have thought that the necessity and </w:t>
      </w:r>
      <w:r w:rsidRPr="00A366E6">
        <w:rPr>
          <w:rStyle w:val="Emphasis"/>
          <w:highlight w:val="cyan"/>
        </w:rPr>
        <w:t>universality</w:t>
      </w:r>
      <w:r w:rsidRPr="00935BE8">
        <w:rPr>
          <w:sz w:val="16"/>
        </w:rPr>
        <w:t xml:space="preserve"> of moral truths </w:t>
      </w:r>
      <w:r w:rsidRPr="000F3388">
        <w:rPr>
          <w:rStyle w:val="StyleUnderline"/>
          <w:highlight w:val="cyan"/>
        </w:rPr>
        <w:t>makes them impossible</w:t>
      </w:r>
      <w:r w:rsidRPr="00935BE8">
        <w:rPr>
          <w:sz w:val="16"/>
        </w:rPr>
        <w:t xml:space="preserve"> to discover </w:t>
      </w:r>
      <w:r w:rsidRPr="000F3388">
        <w:rPr>
          <w:rStyle w:val="Emphasis"/>
          <w:highlight w:val="cyan"/>
        </w:rPr>
        <w:t>a posteriori</w:t>
      </w:r>
      <w:r w:rsidRPr="00935BE8">
        <w:rPr>
          <w:sz w:val="16"/>
        </w:rPr>
        <w:t xml:space="preserve">. Regarding necessity: observing how things </w:t>
      </w:r>
      <w:proofErr w:type="gramStart"/>
      <w:r w:rsidRPr="00935BE8">
        <w:rPr>
          <w:sz w:val="16"/>
        </w:rPr>
        <w:t>actually go</w:t>
      </w:r>
      <w:proofErr w:type="gramEnd"/>
      <w:r w:rsidRPr="00935BE8">
        <w:rPr>
          <w:sz w:val="16"/>
        </w:rPr>
        <w:t xml:space="preserve"> seems insufficient to find out how they must go. And regarding 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39181F">
        <w:rPr>
          <w:rStyle w:val="StyleUnderline"/>
          <w:highlight w:val="cyan"/>
        </w:rPr>
        <w:t>experiencing all co</w:t>
      </w:r>
      <w:r w:rsidRPr="000F3388">
        <w:rPr>
          <w:rStyle w:val="StyleUnderline"/>
          <w:highlight w:val="cyan"/>
        </w:rPr>
        <w:t>ntexts</w:t>
      </w:r>
      <w:r w:rsidRPr="00935BE8">
        <w:rPr>
          <w:sz w:val="16"/>
        </w:rPr>
        <w:t xml:space="preserve"> and (b) perceiving the moral truth in each one. </w:t>
      </w:r>
      <w:r w:rsidRPr="00935BE8">
        <w:rPr>
          <w:rStyle w:val="StyleUnderline"/>
        </w:rPr>
        <w:t xml:space="preserve">But that </w:t>
      </w:r>
      <w:r w:rsidRPr="006F2975">
        <w:rPr>
          <w:rStyle w:val="StyleUnderline"/>
          <w:highlight w:val="cyan"/>
        </w:rPr>
        <w:t>is</w:t>
      </w:r>
      <w:r w:rsidRPr="00935BE8">
        <w:rPr>
          <w:sz w:val="16"/>
        </w:rPr>
        <w:t xml:space="preserve"> clearly </w:t>
      </w:r>
      <w:r w:rsidRPr="000F3388">
        <w:rPr>
          <w:rStyle w:val="Emphasis"/>
          <w:highlight w:val="cyan"/>
        </w:rPr>
        <w:t>impossible</w:t>
      </w:r>
      <w:r w:rsidRPr="00935BE8">
        <w:rPr>
          <w:sz w:val="16"/>
        </w:rPr>
        <w:t>.</w:t>
      </w:r>
    </w:p>
    <w:p w14:paraId="6F4B9583" w14:textId="77777777" w:rsidR="00B75B17" w:rsidRDefault="00B75B17" w:rsidP="00B75B17"/>
    <w:p w14:paraId="41B3AE43" w14:textId="77777777" w:rsidR="00B75B17" w:rsidRDefault="00B75B17" w:rsidP="00B75B17">
      <w:pPr>
        <w:pStyle w:val="Heading3"/>
      </w:pPr>
      <w:r>
        <w:lastRenderedPageBreak/>
        <w:t>1NC</w:t>
      </w:r>
    </w:p>
    <w:p w14:paraId="25311AEE" w14:textId="77777777" w:rsidR="00B75B17" w:rsidRDefault="00B75B17" w:rsidP="00B75B17">
      <w:r>
        <w:t>Death K</w:t>
      </w:r>
    </w:p>
    <w:p w14:paraId="67E2E716" w14:textId="77777777" w:rsidR="00B75B17" w:rsidRDefault="00B75B17" w:rsidP="00B75B17">
      <w:pPr>
        <w:pStyle w:val="Heading4"/>
      </w:pPr>
      <w:r>
        <w:t xml:space="preserve">Invocation of </w:t>
      </w:r>
      <w:r w:rsidRPr="00771612">
        <w:rPr>
          <w:u w:val="single"/>
        </w:rPr>
        <w:t>death</w:t>
      </w:r>
      <w:r>
        <w:t xml:space="preserve"> impacts is </w:t>
      </w:r>
      <w:r w:rsidRPr="00771612">
        <w:rPr>
          <w:u w:val="single"/>
        </w:rPr>
        <w:t>necrophilia</w:t>
      </w:r>
      <w:r>
        <w:t xml:space="preserve">---an obsession with </w:t>
      </w:r>
      <w:r w:rsidRPr="00771612">
        <w:rPr>
          <w:u w:val="single"/>
        </w:rPr>
        <w:t>body counts</w:t>
      </w:r>
      <w:r>
        <w:t xml:space="preserve"> that ends in </w:t>
      </w:r>
      <w:r w:rsidRPr="00771612">
        <w:rPr>
          <w:u w:val="single"/>
        </w:rPr>
        <w:t>extinction</w:t>
      </w:r>
      <w:r>
        <w:t xml:space="preserve">. Vote NEG to </w:t>
      </w:r>
      <w:r w:rsidRPr="00771612">
        <w:rPr>
          <w:u w:val="single"/>
        </w:rPr>
        <w:t>reject it</w:t>
      </w:r>
      <w:r>
        <w:t xml:space="preserve">. This is a </w:t>
      </w:r>
      <w:r w:rsidRPr="00AF6A25">
        <w:rPr>
          <w:u w:val="single"/>
        </w:rPr>
        <w:t>gateway issue</w:t>
      </w:r>
      <w:r>
        <w:t>.</w:t>
      </w:r>
    </w:p>
    <w:p w14:paraId="06C833E7" w14:textId="77777777" w:rsidR="00B75B17" w:rsidRDefault="00B75B17" w:rsidP="00B75B17">
      <w:r>
        <w:t xml:space="preserve">Ahad </w:t>
      </w:r>
      <w:proofErr w:type="spellStart"/>
      <w:r w:rsidRPr="005D3B83">
        <w:rPr>
          <w:rStyle w:val="Style13ptBold"/>
        </w:rPr>
        <w:t>Mehrvand</w:t>
      </w:r>
      <w:proofErr w:type="spellEnd"/>
      <w:r w:rsidRPr="005D3B83">
        <w:rPr>
          <w:rStyle w:val="Style13ptBold"/>
        </w:rPr>
        <w:t xml:space="preserve"> 23</w:t>
      </w:r>
      <w:r>
        <w:t xml:space="preserve">. Associate Professor of English Language and Literature, </w:t>
      </w:r>
      <w:proofErr w:type="spellStart"/>
      <w:r>
        <w:t>Azarbaijan</w:t>
      </w:r>
      <w:proofErr w:type="spellEnd"/>
      <w:r>
        <w:t xml:space="preserve"> Shahid Madani University. Naser </w:t>
      </w:r>
      <w:proofErr w:type="spellStart"/>
      <w:r>
        <w:t>Keramatfar</w:t>
      </w:r>
      <w:proofErr w:type="spellEnd"/>
      <w:r>
        <w:t xml:space="preserve">: MA in English Literature, </w:t>
      </w:r>
      <w:proofErr w:type="spellStart"/>
      <w:r w:rsidRPr="005D3B83">
        <w:t>Azarbaijan</w:t>
      </w:r>
      <w:proofErr w:type="spellEnd"/>
      <w:r w:rsidRPr="005D3B83">
        <w:t xml:space="preserve"> Shahid Madani University</w:t>
      </w:r>
      <w:r>
        <w:t>. “</w:t>
      </w:r>
      <w:proofErr w:type="spellStart"/>
      <w:r w:rsidRPr="005D3B83">
        <w:t>Frommian</w:t>
      </w:r>
      <w:proofErr w:type="spellEnd"/>
      <w:r w:rsidRPr="005D3B83">
        <w:t xml:space="preserve"> Biophilic Ethics in Tolstoy’s The death of Ivan Ilyich</w:t>
      </w:r>
      <w:r>
        <w:t>.” Journal of Philosophical Investigations. 16(41). pg. 133-147. 1-1.</w:t>
      </w:r>
    </w:p>
    <w:p w14:paraId="497BD087" w14:textId="77777777" w:rsidR="00B75B17" w:rsidRPr="00DE5F68" w:rsidRDefault="00B75B17" w:rsidP="00B75B17">
      <w:pPr>
        <w:rPr>
          <w:sz w:val="16"/>
        </w:rPr>
      </w:pPr>
      <w:r w:rsidRPr="00DE5F68">
        <w:rPr>
          <w:sz w:val="16"/>
        </w:rPr>
        <w:t>3. Theoretical Framework</w:t>
      </w:r>
    </w:p>
    <w:p w14:paraId="2DFB99F2" w14:textId="77777777" w:rsidR="00B75B17" w:rsidRPr="00DE5F68" w:rsidRDefault="00B75B17" w:rsidP="00B75B17">
      <w:pPr>
        <w:rPr>
          <w:sz w:val="16"/>
        </w:rPr>
      </w:pPr>
      <w:r w:rsidRPr="00DE5F68">
        <w:rPr>
          <w:sz w:val="16"/>
        </w:rPr>
        <w:t xml:space="preserve">A glimpse of Fromm’s thoughts explicated in his later </w:t>
      </w:r>
      <w:proofErr w:type="gramStart"/>
      <w:r w:rsidRPr="00DE5F68">
        <w:rPr>
          <w:sz w:val="16"/>
        </w:rPr>
        <w:t>works;</w:t>
      </w:r>
      <w:proofErr w:type="gramEnd"/>
      <w:r w:rsidRPr="00DE5F68">
        <w:rPr>
          <w:sz w:val="16"/>
        </w:rPr>
        <w:t xml:space="preserve"> i.e., The heart of the man, The anatomy of human destructiveness and To have or to be? Indicates how, to a considerable degree, Fromm examines the concepts of life and death. In The heart of man and later with more elaboration in The anatomy of human destructiveness, Fromm defines and elaborates on the two key terms: “necrophilia” and “biophilia”.</w:t>
      </w:r>
    </w:p>
    <w:p w14:paraId="284D96A8" w14:textId="77777777" w:rsidR="00B75B17" w:rsidRPr="00DE5F68" w:rsidRDefault="00B75B17" w:rsidP="00B75B17">
      <w:pPr>
        <w:rPr>
          <w:sz w:val="16"/>
        </w:rPr>
      </w:pPr>
      <w:r w:rsidRPr="00DE5F68">
        <w:rPr>
          <w:sz w:val="16"/>
        </w:rPr>
        <w:t>Fromm suggests that “</w:t>
      </w:r>
      <w:r w:rsidRPr="00FF7835">
        <w:rPr>
          <w:rStyle w:val="Emphasis"/>
          <w:highlight w:val="cyan"/>
        </w:rPr>
        <w:t>necrophilia</w:t>
      </w:r>
      <w:r w:rsidRPr="00DE5F68">
        <w:rPr>
          <w:sz w:val="16"/>
        </w:rPr>
        <w:t xml:space="preserve">” </w:t>
      </w:r>
      <w:r w:rsidRPr="00FF7835">
        <w:rPr>
          <w:rStyle w:val="StyleUnderline"/>
          <w:highlight w:val="cyan"/>
        </w:rPr>
        <w:t>is</w:t>
      </w:r>
      <w:r w:rsidRPr="00DE5F68">
        <w:rPr>
          <w:rStyle w:val="StyleUnderline"/>
        </w:rPr>
        <w:t xml:space="preserve"> not solely</w:t>
      </w:r>
      <w:r w:rsidRPr="00DE5F68">
        <w:rPr>
          <w:sz w:val="16"/>
        </w:rPr>
        <w:t xml:space="preserve"> a type of </w:t>
      </w:r>
      <w:r w:rsidRPr="00DE5F68">
        <w:rPr>
          <w:rStyle w:val="StyleUnderline"/>
        </w:rPr>
        <w:t xml:space="preserve">sexual </w:t>
      </w:r>
      <w:r w:rsidRPr="00DE5F68">
        <w:rPr>
          <w:rStyle w:val="Emphasis"/>
        </w:rPr>
        <w:t>perversion</w:t>
      </w:r>
      <w:r w:rsidRPr="00DE5F68">
        <w:rPr>
          <w:rStyle w:val="StyleUnderline"/>
        </w:rPr>
        <w:t xml:space="preserve"> which is</w:t>
      </w:r>
      <w:r w:rsidRPr="00DE5F68">
        <w:rPr>
          <w:sz w:val="16"/>
        </w:rPr>
        <w:t xml:space="preserve"> oftentimes </w:t>
      </w:r>
      <w:r w:rsidRPr="00DE5F68">
        <w:rPr>
          <w:rStyle w:val="StyleUnderline"/>
        </w:rPr>
        <w:t>pertained to a pathological</w:t>
      </w:r>
      <w:r w:rsidRPr="00DE5F68">
        <w:rPr>
          <w:sz w:val="16"/>
        </w:rPr>
        <w:t xml:space="preserve"> infatuation and </w:t>
      </w:r>
      <w:r w:rsidRPr="00FF7835">
        <w:rPr>
          <w:rStyle w:val="StyleUnderline"/>
          <w:highlight w:val="cyan"/>
        </w:rPr>
        <w:t>obsession</w:t>
      </w:r>
      <w:r w:rsidRPr="00DE5F68">
        <w:rPr>
          <w:sz w:val="16"/>
        </w:rPr>
        <w:t xml:space="preserve"> with corpses; </w:t>
      </w:r>
      <w:r w:rsidRPr="00DE5F68">
        <w:rPr>
          <w:rStyle w:val="StyleUnderline"/>
        </w:rPr>
        <w:t>rather</w:t>
      </w:r>
      <w:r w:rsidRPr="00DE5F68">
        <w:rPr>
          <w:sz w:val="16"/>
        </w:rPr>
        <w:t xml:space="preserve">, in line with the Miguel de Unamuno, the renowned Spanish philosopher, who approaches the term from a nonsexual angle of view, Fromm also investigates necrophilia in “the characterological sense” as a character type (1973: 332). In a nutshell, </w:t>
      </w:r>
      <w:r w:rsidRPr="00DE5F68">
        <w:rPr>
          <w:rStyle w:val="StyleUnderline"/>
        </w:rPr>
        <w:t>Fromm defines necrophilia as</w:t>
      </w:r>
      <w:r w:rsidRPr="00DE5F68">
        <w:rPr>
          <w:sz w:val="16"/>
        </w:rPr>
        <w:t xml:space="preserve"> “</w:t>
      </w:r>
      <w:r w:rsidRPr="00DE5F68">
        <w:rPr>
          <w:rStyle w:val="StyleUnderline"/>
        </w:rPr>
        <w:t xml:space="preserve">the passionate </w:t>
      </w:r>
      <w:r w:rsidRPr="00DE5F68">
        <w:rPr>
          <w:rStyle w:val="Emphasis"/>
        </w:rPr>
        <w:t>attraction</w:t>
      </w:r>
      <w:r w:rsidRPr="00DE5F68">
        <w:rPr>
          <w:rStyle w:val="StyleUnderline"/>
        </w:rPr>
        <w:t xml:space="preserve"> </w:t>
      </w:r>
      <w:r w:rsidRPr="00FF7835">
        <w:rPr>
          <w:rStyle w:val="StyleUnderline"/>
          <w:highlight w:val="cyan"/>
        </w:rPr>
        <w:t>to</w:t>
      </w:r>
      <w:r w:rsidRPr="00DE5F68">
        <w:rPr>
          <w:rStyle w:val="StyleUnderline"/>
        </w:rPr>
        <w:t xml:space="preserve"> all </w:t>
      </w:r>
      <w:r w:rsidRPr="00FF7835">
        <w:rPr>
          <w:rStyle w:val="StyleUnderline"/>
          <w:highlight w:val="cyan"/>
        </w:rPr>
        <w:t>that is dead</w:t>
      </w:r>
      <w:r w:rsidRPr="00DE5F68">
        <w:rPr>
          <w:sz w:val="16"/>
        </w:rPr>
        <w:t xml:space="preserve">, decayed, putrid, sickly; </w:t>
      </w:r>
      <w:r w:rsidRPr="00DE5F68">
        <w:rPr>
          <w:rStyle w:val="StyleUnderline"/>
        </w:rPr>
        <w:t xml:space="preserve">it is the </w:t>
      </w:r>
      <w:r w:rsidRPr="009C6518">
        <w:rPr>
          <w:rStyle w:val="StyleUnderline"/>
        </w:rPr>
        <w:t>passion to</w:t>
      </w:r>
      <w:r w:rsidRPr="009C6518">
        <w:rPr>
          <w:sz w:val="16"/>
        </w:rPr>
        <w:t xml:space="preserve"> transform that which is alive into something unalive; to </w:t>
      </w:r>
      <w:r w:rsidRPr="009C6518">
        <w:rPr>
          <w:rStyle w:val="StyleUnderline"/>
        </w:rPr>
        <w:t>destroy</w:t>
      </w:r>
      <w:r w:rsidRPr="00DE5F68">
        <w:rPr>
          <w:rStyle w:val="StyleUnderline"/>
        </w:rPr>
        <w:t xml:space="preserve"> for the sake of </w:t>
      </w:r>
      <w:r w:rsidRPr="00DE5F68">
        <w:rPr>
          <w:rStyle w:val="Emphasis"/>
        </w:rPr>
        <w:t>destruction</w:t>
      </w:r>
      <w:r w:rsidRPr="00DE5F68">
        <w:rPr>
          <w:sz w:val="16"/>
        </w:rPr>
        <w:t xml:space="preserve">; </w:t>
      </w:r>
      <w:r w:rsidRPr="00DE5F68">
        <w:rPr>
          <w:rStyle w:val="StyleUnderline"/>
        </w:rPr>
        <w:t>the exclusive interest in all that is</w:t>
      </w:r>
      <w:r w:rsidRPr="00DE5F68">
        <w:rPr>
          <w:sz w:val="16"/>
        </w:rPr>
        <w:t xml:space="preserve"> purely </w:t>
      </w:r>
      <w:r w:rsidRPr="00DE5F68">
        <w:rPr>
          <w:rStyle w:val="Emphasis"/>
        </w:rPr>
        <w:t>mechanical</w:t>
      </w:r>
      <w:r w:rsidRPr="00DE5F68">
        <w:rPr>
          <w:sz w:val="16"/>
        </w:rPr>
        <w:t xml:space="preserve">” (332, emphasis in original). </w:t>
      </w:r>
    </w:p>
    <w:p w14:paraId="43997848" w14:textId="77777777" w:rsidR="00B75B17" w:rsidRPr="00DE5F68" w:rsidRDefault="00B75B17" w:rsidP="00B75B17">
      <w:pPr>
        <w:rPr>
          <w:sz w:val="16"/>
        </w:rPr>
      </w:pPr>
      <w:r w:rsidRPr="00DE5F68">
        <w:rPr>
          <w:sz w:val="16"/>
        </w:rPr>
        <w:t xml:space="preserve">To illuminate </w:t>
      </w:r>
      <w:r w:rsidRPr="00DE5F68">
        <w:rPr>
          <w:rStyle w:val="StyleUnderline"/>
        </w:rPr>
        <w:t>the antonym of</w:t>
      </w:r>
      <w:r w:rsidRPr="00DE5F68">
        <w:rPr>
          <w:sz w:val="16"/>
        </w:rPr>
        <w:t xml:space="preserve"> “</w:t>
      </w:r>
      <w:r w:rsidRPr="00DE5F68">
        <w:rPr>
          <w:rStyle w:val="StyleUnderline"/>
        </w:rPr>
        <w:t>necrophilia</w:t>
      </w:r>
      <w:r w:rsidRPr="00DE5F68">
        <w:rPr>
          <w:sz w:val="16"/>
        </w:rPr>
        <w:t>”, Fromm coins the term “</w:t>
      </w:r>
      <w:r w:rsidRPr="00FF7835">
        <w:rPr>
          <w:rStyle w:val="StyleUnderline"/>
          <w:highlight w:val="cyan"/>
        </w:rPr>
        <w:t>biophilia</w:t>
      </w:r>
      <w:r w:rsidRPr="00DE5F68">
        <w:rPr>
          <w:sz w:val="16"/>
        </w:rPr>
        <w:t xml:space="preserve">” which </w:t>
      </w:r>
      <w:r w:rsidRPr="00DE5F68">
        <w:rPr>
          <w:rStyle w:val="StyleUnderline"/>
        </w:rPr>
        <w:t>is a character type displaying</w:t>
      </w:r>
      <w:r w:rsidRPr="00DE5F68">
        <w:rPr>
          <w:sz w:val="16"/>
        </w:rPr>
        <w:t xml:space="preserve"> opposite traits, indicative of </w:t>
      </w:r>
      <w:r w:rsidRPr="00DE5F68">
        <w:rPr>
          <w:rStyle w:val="StyleUnderline"/>
        </w:rPr>
        <w:t>one’s love of life</w:t>
      </w:r>
      <w:r w:rsidRPr="00DE5F68">
        <w:rPr>
          <w:sz w:val="16"/>
        </w:rPr>
        <w:t>. Fromm (1964) differentiates his definition of “biophilia” from Freud’s superego, arguing,</w:t>
      </w:r>
    </w:p>
    <w:p w14:paraId="71A84668" w14:textId="77777777" w:rsidR="00B75B17" w:rsidRPr="00DE5F68" w:rsidRDefault="00B75B17" w:rsidP="00B75B17">
      <w:pPr>
        <w:rPr>
          <w:sz w:val="16"/>
        </w:rPr>
      </w:pPr>
      <w:r w:rsidRPr="00DE5F68">
        <w:rPr>
          <w:sz w:val="16"/>
        </w:rPr>
        <w:t xml:space="preserve">The conscience of the </w:t>
      </w:r>
      <w:proofErr w:type="spellStart"/>
      <w:r w:rsidRPr="00DE5F68">
        <w:rPr>
          <w:sz w:val="16"/>
        </w:rPr>
        <w:t>biophilous</w:t>
      </w:r>
      <w:proofErr w:type="spellEnd"/>
      <w:r w:rsidRPr="00DE5F68">
        <w:rPr>
          <w:sz w:val="16"/>
        </w:rPr>
        <w:t xml:space="preserve"> person is not one of forcing oneself to refrain from evil and to do good. It is not the superego described by Freud, a strict taskmaster employing sadism against oneself for the sake of virtue. </w:t>
      </w:r>
      <w:r w:rsidRPr="00DE5F68">
        <w:rPr>
          <w:rStyle w:val="StyleUnderline"/>
        </w:rPr>
        <w:t xml:space="preserve">The </w:t>
      </w:r>
      <w:proofErr w:type="spellStart"/>
      <w:r w:rsidRPr="00120AD3">
        <w:rPr>
          <w:rStyle w:val="Emphasis"/>
        </w:rPr>
        <w:t>biophilous</w:t>
      </w:r>
      <w:proofErr w:type="spellEnd"/>
      <w:r w:rsidRPr="00DE5F68">
        <w:rPr>
          <w:sz w:val="16"/>
        </w:rPr>
        <w:t xml:space="preserve"> conscience </w:t>
      </w:r>
      <w:r w:rsidRPr="00FF7835">
        <w:rPr>
          <w:rStyle w:val="StyleUnderline"/>
          <w:highlight w:val="cyan"/>
        </w:rPr>
        <w:t>is</w:t>
      </w:r>
      <w:r w:rsidRPr="00DE5F68">
        <w:rPr>
          <w:rStyle w:val="StyleUnderline"/>
        </w:rPr>
        <w:t xml:space="preserve"> motivated by its </w:t>
      </w:r>
      <w:r w:rsidRPr="00FF7835">
        <w:rPr>
          <w:rStyle w:val="StyleUnderline"/>
          <w:highlight w:val="cyan"/>
        </w:rPr>
        <w:t>attraction to life</w:t>
      </w:r>
      <w:r w:rsidRPr="00DE5F68">
        <w:rPr>
          <w:sz w:val="16"/>
        </w:rPr>
        <w:t xml:space="preserve"> and joy; </w:t>
      </w:r>
      <w:r w:rsidRPr="00DE5F68">
        <w:rPr>
          <w:rStyle w:val="StyleUnderline"/>
        </w:rPr>
        <w:t>the moral effort consists in</w:t>
      </w:r>
      <w:r w:rsidRPr="00DE5F68">
        <w:rPr>
          <w:sz w:val="16"/>
        </w:rPr>
        <w:t xml:space="preserve"> strengthening </w:t>
      </w:r>
      <w:r w:rsidRPr="00DE5F68">
        <w:rPr>
          <w:rStyle w:val="StyleUnderline"/>
        </w:rPr>
        <w:t>the life-loving side</w:t>
      </w:r>
      <w:r w:rsidRPr="00DE5F68">
        <w:rPr>
          <w:sz w:val="16"/>
        </w:rPr>
        <w:t xml:space="preserve"> in oneself. For [these] reasons </w:t>
      </w:r>
      <w:r w:rsidRPr="00DE5F68">
        <w:rPr>
          <w:rStyle w:val="StyleUnderline"/>
        </w:rPr>
        <w:t xml:space="preserve">the </w:t>
      </w:r>
      <w:proofErr w:type="spellStart"/>
      <w:r w:rsidRPr="00DE5F68">
        <w:rPr>
          <w:rStyle w:val="StyleUnderline"/>
        </w:rPr>
        <w:t>biophile</w:t>
      </w:r>
      <w:proofErr w:type="spellEnd"/>
      <w:r w:rsidRPr="00DE5F68">
        <w:rPr>
          <w:rStyle w:val="StyleUnderline"/>
        </w:rPr>
        <w:t xml:space="preserve"> does not dwell in</w:t>
      </w:r>
      <w:r w:rsidRPr="00DE5F68">
        <w:rPr>
          <w:sz w:val="16"/>
        </w:rPr>
        <w:t xml:space="preserve"> remorse and </w:t>
      </w:r>
      <w:r w:rsidRPr="00DE5F68">
        <w:rPr>
          <w:rStyle w:val="Emphasis"/>
        </w:rPr>
        <w:t>guilt</w:t>
      </w:r>
      <w:r w:rsidRPr="00DE5F68">
        <w:rPr>
          <w:sz w:val="16"/>
        </w:rPr>
        <w:t xml:space="preserve">, which are, after all, only aspects of self-loathing and sadness. He turns quickly to life and attempts to do good. (23) </w:t>
      </w:r>
      <w:r w:rsidRPr="00DE5F68">
        <w:rPr>
          <w:rStyle w:val="StyleUnderline"/>
        </w:rPr>
        <w:t>Fromm</w:t>
      </w:r>
      <w:r w:rsidRPr="00DE5F68">
        <w:rPr>
          <w:sz w:val="16"/>
        </w:rPr>
        <w:t xml:space="preserve"> (1964) further </w:t>
      </w:r>
      <w:r w:rsidRPr="00DE5F68">
        <w:rPr>
          <w:rStyle w:val="StyleUnderline"/>
        </w:rPr>
        <w:t>clarifies the difference between his definitions and those</w:t>
      </w:r>
      <w:r w:rsidRPr="00DE5F68">
        <w:rPr>
          <w:sz w:val="16"/>
        </w:rPr>
        <w:t xml:space="preserve"> proposed </w:t>
      </w:r>
      <w:r w:rsidRPr="00DE5F68">
        <w:rPr>
          <w:rStyle w:val="StyleUnderline"/>
        </w:rPr>
        <w:t xml:space="preserve">by </w:t>
      </w:r>
      <w:r w:rsidRPr="00DE5F68">
        <w:rPr>
          <w:rStyle w:val="Emphasis"/>
        </w:rPr>
        <w:t>Freud</w:t>
      </w:r>
      <w:r w:rsidRPr="00DE5F68">
        <w:rPr>
          <w:sz w:val="16"/>
        </w:rPr>
        <w:t xml:space="preserve">, </w:t>
      </w:r>
      <w:r w:rsidRPr="00DE5F68">
        <w:rPr>
          <w:rStyle w:val="StyleUnderline"/>
        </w:rPr>
        <w:t>asserting</w:t>
      </w:r>
      <w:r w:rsidRPr="00DE5F68">
        <w:rPr>
          <w:sz w:val="16"/>
        </w:rPr>
        <w:t xml:space="preserve"> that </w:t>
      </w:r>
      <w:r w:rsidRPr="00DE5F68">
        <w:rPr>
          <w:rStyle w:val="StyleUnderline"/>
        </w:rPr>
        <w:t>he is against Freud’s</w:t>
      </w:r>
      <w:r w:rsidRPr="00DE5F68">
        <w:rPr>
          <w:sz w:val="16"/>
        </w:rPr>
        <w:t xml:space="preserve"> view that both </w:t>
      </w:r>
      <w:r w:rsidRPr="00DE5F68">
        <w:rPr>
          <w:rStyle w:val="Emphasis"/>
        </w:rPr>
        <w:t>death drive</w:t>
      </w:r>
      <w:r w:rsidRPr="00DE5F68">
        <w:rPr>
          <w:sz w:val="16"/>
        </w:rPr>
        <w:t>, or what Post Freudians called Thanatos, and life drive, or Eros, are of “normal biological tendency”, asserting,</w:t>
      </w:r>
    </w:p>
    <w:p w14:paraId="5FA20555" w14:textId="77777777" w:rsidR="00B75B17" w:rsidRPr="00DE5F68" w:rsidRDefault="00B75B17" w:rsidP="00B75B17">
      <w:pPr>
        <w:rPr>
          <w:sz w:val="16"/>
        </w:rPr>
      </w:pPr>
      <w:r w:rsidRPr="00DE5F68">
        <w:rPr>
          <w:sz w:val="16"/>
        </w:rPr>
        <w:t xml:space="preserve">The dichotomy of biophilia-necrophilia is the same as Freud's life-and-death instinct. I believe, as Freud did, that this is the most fundamental polarity that exists. However, there is one important difference. </w:t>
      </w:r>
      <w:r w:rsidRPr="00DE5F68">
        <w:rPr>
          <w:rStyle w:val="StyleUnderline"/>
        </w:rPr>
        <w:t>Freud assumes that</w:t>
      </w:r>
      <w:r w:rsidRPr="00DE5F68">
        <w:rPr>
          <w:sz w:val="16"/>
        </w:rPr>
        <w:t xml:space="preserve"> the </w:t>
      </w:r>
      <w:r w:rsidRPr="00DE5F68">
        <w:rPr>
          <w:rStyle w:val="StyleUnderline"/>
        </w:rPr>
        <w:t>striving toward death and</w:t>
      </w:r>
      <w:r w:rsidRPr="00DE5F68">
        <w:rPr>
          <w:sz w:val="16"/>
        </w:rPr>
        <w:t xml:space="preserve"> toward </w:t>
      </w:r>
      <w:r w:rsidRPr="00DE5F68">
        <w:rPr>
          <w:rStyle w:val="StyleUnderline"/>
        </w:rPr>
        <w:t xml:space="preserve">life are two </w:t>
      </w:r>
      <w:r w:rsidRPr="00DE5F68">
        <w:rPr>
          <w:rStyle w:val="Emphasis"/>
        </w:rPr>
        <w:t>biologically given</w:t>
      </w:r>
      <w:r w:rsidRPr="00DE5F68">
        <w:rPr>
          <w:rStyle w:val="StyleUnderline"/>
        </w:rPr>
        <w:t xml:space="preserve"> tendencies</w:t>
      </w:r>
      <w:r w:rsidRPr="00DE5F68">
        <w:rPr>
          <w:sz w:val="16"/>
        </w:rPr>
        <w:t xml:space="preserve"> inherent in all living substance that their respective strengths are relatively constant, and that there is only one alternative within the operation of the death instinct--namely, that it can be directed against the outside world or against oneself. In contrast to these assumptions [,] I believe that </w:t>
      </w:r>
      <w:r w:rsidRPr="00FF7835">
        <w:rPr>
          <w:rStyle w:val="StyleUnderline"/>
          <w:highlight w:val="cyan"/>
        </w:rPr>
        <w:t>necrophilia is</w:t>
      </w:r>
      <w:r w:rsidRPr="00DE5F68">
        <w:rPr>
          <w:rStyle w:val="StyleUnderline"/>
        </w:rPr>
        <w:t xml:space="preserve"> not a normal</w:t>
      </w:r>
      <w:r w:rsidRPr="00DE5F68">
        <w:rPr>
          <w:sz w:val="16"/>
        </w:rPr>
        <w:t xml:space="preserve"> biological </w:t>
      </w:r>
      <w:r w:rsidRPr="00DE5F68">
        <w:rPr>
          <w:rStyle w:val="StyleUnderline"/>
        </w:rPr>
        <w:t>tendency</w:t>
      </w:r>
      <w:r w:rsidRPr="00DE5F68">
        <w:rPr>
          <w:sz w:val="16"/>
        </w:rPr>
        <w:t xml:space="preserve">, </w:t>
      </w:r>
      <w:r w:rsidRPr="00DE5F68">
        <w:rPr>
          <w:rStyle w:val="StyleUnderline"/>
        </w:rPr>
        <w:t xml:space="preserve">but a </w:t>
      </w:r>
      <w:r w:rsidRPr="00FF7835">
        <w:rPr>
          <w:rStyle w:val="Emphasis"/>
          <w:highlight w:val="cyan"/>
        </w:rPr>
        <w:t>pathological</w:t>
      </w:r>
      <w:r w:rsidRPr="00DE5F68">
        <w:rPr>
          <w:rStyle w:val="StyleUnderline"/>
        </w:rPr>
        <w:t xml:space="preserve"> phenomenon</w:t>
      </w:r>
      <w:r w:rsidRPr="00DE5F68">
        <w:rPr>
          <w:sz w:val="16"/>
        </w:rPr>
        <w:t xml:space="preserve">--in fact, the most malignant pathology that exists in mail. (24) </w:t>
      </w:r>
    </w:p>
    <w:p w14:paraId="65B369F7" w14:textId="77777777" w:rsidR="00B75B17" w:rsidRPr="00DE5F68" w:rsidRDefault="00B75B17" w:rsidP="00B75B17">
      <w:pPr>
        <w:rPr>
          <w:sz w:val="16"/>
        </w:rPr>
      </w:pPr>
      <w:r w:rsidRPr="00DE5F68">
        <w:rPr>
          <w:sz w:val="16"/>
        </w:rPr>
        <w:t xml:space="preserve">Freud’s </w:t>
      </w:r>
      <w:r w:rsidRPr="00DE5F68">
        <w:rPr>
          <w:rStyle w:val="StyleUnderline"/>
        </w:rPr>
        <w:t xml:space="preserve">death instinct is </w:t>
      </w:r>
      <w:r w:rsidRPr="00FF7835">
        <w:rPr>
          <w:rStyle w:val="StyleUnderline"/>
          <w:highlight w:val="cyan"/>
        </w:rPr>
        <w:t>connected to</w:t>
      </w:r>
      <w:r w:rsidRPr="00DE5F68">
        <w:rPr>
          <w:sz w:val="16"/>
        </w:rPr>
        <w:t xml:space="preserve"> his understanding of </w:t>
      </w:r>
      <w:r w:rsidRPr="00DE5F68">
        <w:rPr>
          <w:rStyle w:val="StyleUnderline"/>
        </w:rPr>
        <w:t xml:space="preserve">the psychological </w:t>
      </w:r>
      <w:r w:rsidRPr="00FF7835">
        <w:rPr>
          <w:rStyle w:val="StyleUnderline"/>
          <w:highlight w:val="cyan"/>
        </w:rPr>
        <w:t>causes of</w:t>
      </w:r>
      <w:r w:rsidRPr="00DE5F68">
        <w:rPr>
          <w:sz w:val="16"/>
        </w:rPr>
        <w:t xml:space="preserve"> the </w:t>
      </w:r>
      <w:r w:rsidRPr="00FF7835">
        <w:rPr>
          <w:rStyle w:val="Emphasis"/>
          <w:highlight w:val="cyan"/>
        </w:rPr>
        <w:t>World War</w:t>
      </w:r>
      <w:r w:rsidRPr="00DE5F68">
        <w:rPr>
          <w:sz w:val="16"/>
        </w:rPr>
        <w:t xml:space="preserve"> I. Andrea Heiss (2011) finds a similarity between Freud and Fromm’s discussions on death instinct and draws upon Fromm’s own opinions (1973) on Freud, stating, </w:t>
      </w:r>
    </w:p>
    <w:p w14:paraId="2EF50BA3" w14:textId="77777777" w:rsidR="00B75B17" w:rsidRPr="00DE5F68" w:rsidRDefault="00B75B17" w:rsidP="00B75B17">
      <w:pPr>
        <w:rPr>
          <w:sz w:val="16"/>
        </w:rPr>
      </w:pPr>
      <w:r w:rsidRPr="00DE5F68">
        <w:rPr>
          <w:sz w:val="16"/>
        </w:rPr>
        <w:t xml:space="preserve">What reasons motivated </w:t>
      </w:r>
      <w:r w:rsidRPr="00DE5F68">
        <w:rPr>
          <w:rStyle w:val="StyleUnderline"/>
        </w:rPr>
        <w:t>Freud</w:t>
      </w:r>
      <w:r w:rsidRPr="00DE5F68">
        <w:rPr>
          <w:sz w:val="16"/>
        </w:rPr>
        <w:t xml:space="preserve"> to postulate the death instinct? One reason which I have already mentioned was probably the impact of the First World War. He, like many other men of his time and age, had shared the optimistic vision so characteristic of the European middle class, and </w:t>
      </w:r>
      <w:r w:rsidRPr="00DE5F68">
        <w:rPr>
          <w:rStyle w:val="StyleUnderline"/>
        </w:rPr>
        <w:t>saw</w:t>
      </w:r>
      <w:r w:rsidRPr="00DE5F68">
        <w:rPr>
          <w:sz w:val="16"/>
        </w:rPr>
        <w:t xml:space="preserve"> himself suddenly confronted with </w:t>
      </w:r>
      <w:r w:rsidRPr="00FF7835">
        <w:rPr>
          <w:rStyle w:val="StyleUnderline"/>
          <w:highlight w:val="cyan"/>
        </w:rPr>
        <w:t xml:space="preserve">a </w:t>
      </w:r>
      <w:r w:rsidRPr="00FF7835">
        <w:rPr>
          <w:rStyle w:val="Emphasis"/>
          <w:highlight w:val="cyan"/>
        </w:rPr>
        <w:t>fury</w:t>
      </w:r>
      <w:r w:rsidRPr="00FF7835">
        <w:rPr>
          <w:rStyle w:val="StyleUnderline"/>
          <w:highlight w:val="cyan"/>
        </w:rPr>
        <w:t xml:space="preserve"> of</w:t>
      </w:r>
      <w:r w:rsidRPr="00DE5F68">
        <w:rPr>
          <w:rStyle w:val="StyleUnderline"/>
        </w:rPr>
        <w:t xml:space="preserve"> hate and </w:t>
      </w:r>
      <w:r w:rsidRPr="00FF7835">
        <w:rPr>
          <w:rStyle w:val="Emphasis"/>
          <w:highlight w:val="cyan"/>
        </w:rPr>
        <w:t>destruction</w:t>
      </w:r>
      <w:r w:rsidRPr="00DE5F68">
        <w:rPr>
          <w:sz w:val="16"/>
        </w:rPr>
        <w:t xml:space="preserve"> hardly believable before August 1, 1914. (p. 498)</w:t>
      </w:r>
    </w:p>
    <w:p w14:paraId="09CC3D11" w14:textId="77777777" w:rsidR="00B75B17" w:rsidRPr="00DE5F68" w:rsidRDefault="00B75B17" w:rsidP="00B75B17">
      <w:pPr>
        <w:rPr>
          <w:sz w:val="16"/>
        </w:rPr>
      </w:pPr>
      <w:r w:rsidRPr="00DE5F68">
        <w:rPr>
          <w:sz w:val="16"/>
        </w:rPr>
        <w:lastRenderedPageBreak/>
        <w:t>Fromm argues that “necrophilia” is the product of uncongenial and harsh environmental conditions, whereas “biophilia” is “a biologically given quality” (1973: 358):</w:t>
      </w:r>
    </w:p>
    <w:p w14:paraId="7B4F6846" w14:textId="77777777" w:rsidR="00B75B17" w:rsidRPr="00DE5F68" w:rsidRDefault="00B75B17" w:rsidP="00B75B17">
      <w:pPr>
        <w:rPr>
          <w:sz w:val="16"/>
        </w:rPr>
      </w:pPr>
      <w:r w:rsidRPr="00DE5F68">
        <w:rPr>
          <w:rStyle w:val="StyleUnderline"/>
        </w:rPr>
        <w:t xml:space="preserve">Biophilia is the passionate </w:t>
      </w:r>
      <w:r w:rsidRPr="00DE5F68">
        <w:rPr>
          <w:rStyle w:val="Emphasis"/>
        </w:rPr>
        <w:t>love of life</w:t>
      </w:r>
      <w:r w:rsidRPr="00DE5F68">
        <w:rPr>
          <w:sz w:val="16"/>
        </w:rPr>
        <w:t xml:space="preserve"> and of all that is alive; it is </w:t>
      </w:r>
      <w:r w:rsidRPr="00DE5F68">
        <w:rPr>
          <w:rStyle w:val="StyleUnderline"/>
        </w:rPr>
        <w:t xml:space="preserve">the wish to further </w:t>
      </w:r>
      <w:r w:rsidRPr="00DE5F68">
        <w:rPr>
          <w:rStyle w:val="Emphasis"/>
        </w:rPr>
        <w:t>growth</w:t>
      </w:r>
      <w:r w:rsidRPr="00DE5F68">
        <w:rPr>
          <w:sz w:val="16"/>
        </w:rPr>
        <w:t xml:space="preserve">, whether in a person, a plant, an idea, or a social group. The </w:t>
      </w:r>
      <w:proofErr w:type="spellStart"/>
      <w:r w:rsidRPr="00DE5F68">
        <w:rPr>
          <w:sz w:val="16"/>
        </w:rPr>
        <w:t>biophilous</w:t>
      </w:r>
      <w:proofErr w:type="spellEnd"/>
      <w:r w:rsidRPr="00DE5F68">
        <w:rPr>
          <w:sz w:val="16"/>
        </w:rPr>
        <w:t xml:space="preserve"> person prefers to construct rather than to retain. He is capable of wondering, and he prefers to see something new rather than to find confirmation of the old. He loves the adventure of living more than he does certainty. He sees the whole rather than only the parts, structures rather than summations. </w:t>
      </w:r>
      <w:r w:rsidRPr="00DE5F68">
        <w:rPr>
          <w:rStyle w:val="StyleUnderline"/>
        </w:rPr>
        <w:t>He wants to mold</w:t>
      </w:r>
      <w:r w:rsidRPr="00DE5F68">
        <w:rPr>
          <w:sz w:val="16"/>
        </w:rPr>
        <w:t xml:space="preserve"> and to influence </w:t>
      </w:r>
      <w:r w:rsidRPr="00DE5F68">
        <w:rPr>
          <w:rStyle w:val="StyleUnderline"/>
        </w:rPr>
        <w:t>by love</w:t>
      </w:r>
      <w:r w:rsidRPr="00DE5F68">
        <w:rPr>
          <w:sz w:val="16"/>
        </w:rPr>
        <w:t xml:space="preserve">, reason, and example; </w:t>
      </w:r>
      <w:r w:rsidRPr="00DE5F68">
        <w:rPr>
          <w:rStyle w:val="StyleUnderline"/>
        </w:rPr>
        <w:t>not</w:t>
      </w:r>
      <w:r w:rsidRPr="00DE5F68">
        <w:rPr>
          <w:sz w:val="16"/>
        </w:rPr>
        <w:t xml:space="preserve"> by force, by cutting things apart, </w:t>
      </w:r>
      <w:r w:rsidRPr="007B50CF">
        <w:rPr>
          <w:rStyle w:val="StyleUnderline"/>
        </w:rPr>
        <w:t>by</w:t>
      </w:r>
      <w:r w:rsidRPr="00DE5F68">
        <w:rPr>
          <w:rStyle w:val="StyleUnderline"/>
        </w:rPr>
        <w:t xml:space="preserve"> the bureaucratic manner of </w:t>
      </w:r>
      <w:r w:rsidRPr="00FF7835">
        <w:rPr>
          <w:rStyle w:val="StyleUnderline"/>
          <w:highlight w:val="cyan"/>
        </w:rPr>
        <w:t xml:space="preserve">administering </w:t>
      </w:r>
      <w:r w:rsidRPr="00FF7835">
        <w:rPr>
          <w:rStyle w:val="Emphasis"/>
          <w:highlight w:val="cyan"/>
        </w:rPr>
        <w:t>people</w:t>
      </w:r>
      <w:r w:rsidRPr="00FF7835">
        <w:rPr>
          <w:rStyle w:val="StyleUnderline"/>
          <w:highlight w:val="cyan"/>
        </w:rPr>
        <w:t xml:space="preserve"> as</w:t>
      </w:r>
      <w:r w:rsidRPr="00DE5F68">
        <w:rPr>
          <w:sz w:val="16"/>
        </w:rPr>
        <w:t xml:space="preserve"> if they were </w:t>
      </w:r>
      <w:r w:rsidRPr="00FF7835">
        <w:rPr>
          <w:rStyle w:val="Emphasis"/>
          <w:highlight w:val="cyan"/>
        </w:rPr>
        <w:t>things</w:t>
      </w:r>
      <w:r w:rsidRPr="00DE5F68">
        <w:rPr>
          <w:sz w:val="16"/>
        </w:rPr>
        <w:t>. (Fromm, 1973: 365)</w:t>
      </w:r>
    </w:p>
    <w:p w14:paraId="306040FD" w14:textId="77777777" w:rsidR="00B75B17" w:rsidRPr="00DE5F68" w:rsidRDefault="00B75B17" w:rsidP="00B75B17">
      <w:pPr>
        <w:rPr>
          <w:sz w:val="16"/>
        </w:rPr>
      </w:pPr>
      <w:r w:rsidRPr="00DE5F68">
        <w:rPr>
          <w:sz w:val="16"/>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 366). It can be understood from these remarks that Fromm is against </w:t>
      </w:r>
      <w:r w:rsidRPr="00DE5F68">
        <w:rPr>
          <w:rStyle w:val="StyleUnderline"/>
        </w:rPr>
        <w:t xml:space="preserve">any </w:t>
      </w:r>
      <w:r w:rsidRPr="00DE5F68">
        <w:rPr>
          <w:rStyle w:val="Emphasis"/>
        </w:rPr>
        <w:t>orientation</w:t>
      </w:r>
      <w:r w:rsidRPr="00DE5F68">
        <w:rPr>
          <w:rStyle w:val="StyleUnderline"/>
        </w:rPr>
        <w:t xml:space="preserve"> </w:t>
      </w:r>
      <w:r w:rsidRPr="008716EA">
        <w:rPr>
          <w:rStyle w:val="StyleUnderline"/>
        </w:rPr>
        <w:t>that</w:t>
      </w:r>
      <w:r w:rsidRPr="00DE5F68">
        <w:rPr>
          <w:rStyle w:val="StyleUnderline"/>
        </w:rPr>
        <w:t xml:space="preserve"> mistakes a human for an object</w:t>
      </w:r>
      <w:r w:rsidRPr="00DE5F68">
        <w:rPr>
          <w:sz w:val="16"/>
        </w:rPr>
        <w:t xml:space="preserve"> and that, he regards object-centeredness as an immoral act, for such orientation </w:t>
      </w:r>
      <w:r w:rsidRPr="00FF7835">
        <w:rPr>
          <w:rStyle w:val="StyleUnderline"/>
          <w:highlight w:val="cyan"/>
        </w:rPr>
        <w:t>makes</w:t>
      </w:r>
      <w:r w:rsidRPr="00DE5F68">
        <w:rPr>
          <w:sz w:val="16"/>
        </w:rPr>
        <w:t xml:space="preserve"> one’s </w:t>
      </w:r>
      <w:r w:rsidRPr="00FF7835">
        <w:rPr>
          <w:rStyle w:val="StyleUnderline"/>
          <w:highlight w:val="cyan"/>
        </w:rPr>
        <w:t xml:space="preserve">life </w:t>
      </w:r>
      <w:r w:rsidRPr="00FF7835">
        <w:rPr>
          <w:rStyle w:val="Emphasis"/>
          <w:highlight w:val="cyan"/>
        </w:rPr>
        <w:t>soulless</w:t>
      </w:r>
      <w:r w:rsidRPr="00DE5F68">
        <w:rPr>
          <w:rStyle w:val="StyleUnderline"/>
        </w:rPr>
        <w:t xml:space="preserve"> and </w:t>
      </w:r>
      <w:r w:rsidRPr="00DE5F68">
        <w:rPr>
          <w:rStyle w:val="Emphasis"/>
        </w:rPr>
        <w:t>indistinguishable</w:t>
      </w:r>
      <w:r w:rsidRPr="00DE5F68">
        <w:rPr>
          <w:rStyle w:val="StyleUnderline"/>
        </w:rPr>
        <w:t xml:space="preserve"> from death</w:t>
      </w:r>
      <w:r w:rsidRPr="00DE5F68">
        <w:rPr>
          <w:sz w:val="16"/>
        </w:rPr>
        <w:t xml:space="preserve">. </w:t>
      </w:r>
    </w:p>
    <w:p w14:paraId="77A9F19D" w14:textId="77777777" w:rsidR="00B75B17" w:rsidRPr="00DE5F68" w:rsidRDefault="00B75B17" w:rsidP="00B75B17">
      <w:pPr>
        <w:rPr>
          <w:sz w:val="16"/>
        </w:rPr>
      </w:pPr>
      <w:r w:rsidRPr="00DE5F68">
        <w:rPr>
          <w:sz w:val="16"/>
        </w:rPr>
        <w:t xml:space="preserve">Thus, later in To have or to </w:t>
      </w:r>
      <w:proofErr w:type="gramStart"/>
      <w:r w:rsidRPr="00DE5F68">
        <w:rPr>
          <w:sz w:val="16"/>
        </w:rPr>
        <w:t>be?,</w:t>
      </w:r>
      <w:proofErr w:type="gramEnd"/>
      <w:r w:rsidRPr="00DE5F68">
        <w:rPr>
          <w:sz w:val="16"/>
        </w:rPr>
        <w:t xml:space="preserve"> Fromm delineates two modes of existence, “</w:t>
      </w:r>
      <w:r w:rsidRPr="00DE5F68">
        <w:rPr>
          <w:rStyle w:val="Emphasis"/>
        </w:rPr>
        <w:t>having</w:t>
      </w:r>
      <w:r w:rsidRPr="00DE5F68">
        <w:rPr>
          <w:sz w:val="16"/>
        </w:rPr>
        <w:t xml:space="preserve">” </w:t>
      </w:r>
      <w:r w:rsidRPr="00DE5F68">
        <w:rPr>
          <w:rStyle w:val="StyleUnderline"/>
        </w:rPr>
        <w:t>and</w:t>
      </w:r>
      <w:r w:rsidRPr="00DE5F68">
        <w:rPr>
          <w:sz w:val="16"/>
        </w:rPr>
        <w:t xml:space="preserve"> “</w:t>
      </w:r>
      <w:r w:rsidRPr="00DE5F68">
        <w:rPr>
          <w:rStyle w:val="Emphasis"/>
        </w:rPr>
        <w:t>being</w:t>
      </w:r>
      <w:r w:rsidRPr="00DE5F68">
        <w:rPr>
          <w:sz w:val="16"/>
        </w:rPr>
        <w:t xml:space="preserve">” which </w:t>
      </w:r>
      <w:r w:rsidRPr="00DE5F68">
        <w:rPr>
          <w:rStyle w:val="StyleUnderline"/>
        </w:rPr>
        <w:t>are</w:t>
      </w:r>
      <w:r w:rsidRPr="00DE5F68">
        <w:rPr>
          <w:sz w:val="16"/>
        </w:rPr>
        <w:t xml:space="preserve"> conceivably </w:t>
      </w:r>
      <w:r w:rsidRPr="00DE5F68">
        <w:rPr>
          <w:rStyle w:val="StyleUnderline"/>
        </w:rPr>
        <w:t>the subsets of necrophilia and biophilia</w:t>
      </w:r>
      <w:r w:rsidRPr="00DE5F68">
        <w:rPr>
          <w:sz w:val="16"/>
        </w:rPr>
        <w:t xml:space="preserve">, respectively. The reason for such assumption, that is, the </w:t>
      </w:r>
      <w:proofErr w:type="gramStart"/>
      <w:r w:rsidRPr="00DE5F68">
        <w:rPr>
          <w:sz w:val="16"/>
        </w:rPr>
        <w:t>aforementioned modes</w:t>
      </w:r>
      <w:proofErr w:type="gramEnd"/>
      <w:r w:rsidRPr="00DE5F68">
        <w:rPr>
          <w:sz w:val="16"/>
        </w:rPr>
        <w:t xml:space="preserve"> of existence being considered subsets of necrophilia and biophilia, can be elicited from The Heart of the man where Fromm argues that for a </w:t>
      </w:r>
      <w:proofErr w:type="spellStart"/>
      <w:r w:rsidRPr="00DE5F68">
        <w:rPr>
          <w:sz w:val="16"/>
        </w:rPr>
        <w:t>necrophilious</w:t>
      </w:r>
      <w:proofErr w:type="spellEnd"/>
      <w:r w:rsidRPr="00DE5F68">
        <w:rPr>
          <w:sz w:val="16"/>
        </w:rPr>
        <w:t xml:space="preserve"> person “having rather than being, is what counts” (2010: ch.3). As explained in To have or to </w:t>
      </w:r>
      <w:proofErr w:type="gramStart"/>
      <w:r w:rsidRPr="00DE5F68">
        <w:rPr>
          <w:sz w:val="16"/>
        </w:rPr>
        <w:t>be?,</w:t>
      </w:r>
      <w:proofErr w:type="gramEnd"/>
      <w:r w:rsidRPr="00DE5F68">
        <w:rPr>
          <w:sz w:val="16"/>
        </w:rPr>
        <w:t xml:space="preserve"> “</w:t>
      </w:r>
      <w:r w:rsidRPr="00FF7835">
        <w:rPr>
          <w:rStyle w:val="Emphasis"/>
          <w:highlight w:val="cyan"/>
        </w:rPr>
        <w:t>having</w:t>
      </w:r>
      <w:r w:rsidRPr="00DE5F68">
        <w:rPr>
          <w:sz w:val="16"/>
        </w:rPr>
        <w:t xml:space="preserve">” </w:t>
      </w:r>
      <w:r w:rsidRPr="00FF7835">
        <w:rPr>
          <w:rStyle w:val="StyleUnderline"/>
          <w:highlight w:val="cyan"/>
        </w:rPr>
        <w:t>is</w:t>
      </w:r>
      <w:r w:rsidRPr="00DE5F68">
        <w:rPr>
          <w:rStyle w:val="StyleUnderline"/>
        </w:rPr>
        <w:t xml:space="preserve"> defined as </w:t>
      </w:r>
      <w:r w:rsidRPr="00935F6F">
        <w:rPr>
          <w:rStyle w:val="StyleUnderline"/>
        </w:rPr>
        <w:t xml:space="preserve">a mode of existence </w:t>
      </w:r>
      <w:r w:rsidRPr="00FF7835">
        <w:rPr>
          <w:rStyle w:val="StyleUnderline"/>
          <w:highlight w:val="cyan"/>
        </w:rPr>
        <w:t>where</w:t>
      </w:r>
      <w:r w:rsidRPr="00DE5F68">
        <w:rPr>
          <w:sz w:val="16"/>
        </w:rPr>
        <w:t xml:space="preserve">in </w:t>
      </w:r>
      <w:r w:rsidRPr="00DE5F68">
        <w:rPr>
          <w:rStyle w:val="StyleUnderline"/>
        </w:rPr>
        <w:t>one’s</w:t>
      </w:r>
      <w:r w:rsidRPr="00DE5F68">
        <w:rPr>
          <w:sz w:val="16"/>
        </w:rPr>
        <w:t xml:space="preserve"> “</w:t>
      </w:r>
      <w:r w:rsidRPr="00FF7835">
        <w:rPr>
          <w:rStyle w:val="Emphasis"/>
          <w:highlight w:val="cyan"/>
        </w:rPr>
        <w:t>relations</w:t>
      </w:r>
      <w:r w:rsidRPr="00DE5F68">
        <w:rPr>
          <w:sz w:val="16"/>
        </w:rPr>
        <w:t xml:space="preserve">hip </w:t>
      </w:r>
      <w:r w:rsidRPr="00FF7835">
        <w:rPr>
          <w:rStyle w:val="StyleUnderline"/>
          <w:highlight w:val="cyan"/>
        </w:rPr>
        <w:t>to the world is</w:t>
      </w:r>
      <w:r w:rsidRPr="00DE5F68">
        <w:rPr>
          <w:sz w:val="16"/>
        </w:rPr>
        <w:t xml:space="preserve"> one of </w:t>
      </w:r>
      <w:r w:rsidRPr="00FF7835">
        <w:rPr>
          <w:rStyle w:val="StyleUnderline"/>
          <w:highlight w:val="cyan"/>
        </w:rPr>
        <w:t>possessing</w:t>
      </w:r>
      <w:r w:rsidRPr="00DE5F68">
        <w:rPr>
          <w:sz w:val="16"/>
        </w:rPr>
        <w:t xml:space="preserve"> and owning, one in which I want to make everybody and everything, including myself, my property” (2008: 21). In contrast, “</w:t>
      </w:r>
      <w:r w:rsidRPr="00DE5F68">
        <w:rPr>
          <w:rStyle w:val="StyleUnderline"/>
        </w:rPr>
        <w:t>being</w:t>
      </w:r>
      <w:r w:rsidRPr="00DE5F68">
        <w:rPr>
          <w:sz w:val="16"/>
        </w:rPr>
        <w:t xml:space="preserve">” mode </w:t>
      </w:r>
      <w:r w:rsidRPr="00DE5F68">
        <w:rPr>
          <w:rStyle w:val="StyleUnderline"/>
        </w:rPr>
        <w:t>means</w:t>
      </w:r>
      <w:r w:rsidRPr="00DE5F68">
        <w:rPr>
          <w:sz w:val="16"/>
        </w:rPr>
        <w:t xml:space="preserve"> “aliveness and </w:t>
      </w:r>
      <w:r w:rsidRPr="00DE5F68">
        <w:rPr>
          <w:rStyle w:val="Emphasis"/>
        </w:rPr>
        <w:t>authentic relatedness</w:t>
      </w:r>
      <w:r w:rsidRPr="00DE5F68">
        <w:rPr>
          <w:rStyle w:val="StyleUnderline"/>
        </w:rPr>
        <w:t xml:space="preserve"> to the world</w:t>
      </w:r>
      <w:r w:rsidRPr="00DE5F68">
        <w:rPr>
          <w:sz w:val="16"/>
        </w:rPr>
        <w:t xml:space="preserve">” (21). In addition, being mode is “in contrast to appearing and refers to the true nature, the true reality, of a person or a thing in contrast to deceptive appearances as exemplified in the etymology of being” (21, emphasis in original). Although for a </w:t>
      </w:r>
      <w:proofErr w:type="spellStart"/>
      <w:r w:rsidRPr="00DE5F68">
        <w:rPr>
          <w:sz w:val="16"/>
        </w:rPr>
        <w:t>havingoriented</w:t>
      </w:r>
      <w:proofErr w:type="spellEnd"/>
      <w:r w:rsidRPr="00DE5F68">
        <w:rPr>
          <w:sz w:val="16"/>
        </w:rPr>
        <w:t xml:space="preserve"> person “I am= what I have and what I consume” (23), </w:t>
      </w:r>
      <w:r w:rsidRPr="00DE5F68">
        <w:rPr>
          <w:rStyle w:val="StyleUnderline"/>
        </w:rPr>
        <w:t>a being-oriented person</w:t>
      </w:r>
      <w:r w:rsidRPr="00DE5F68">
        <w:rPr>
          <w:sz w:val="16"/>
        </w:rPr>
        <w:t xml:space="preserve"> “</w:t>
      </w:r>
      <w:r w:rsidRPr="00DE5F68">
        <w:rPr>
          <w:rStyle w:val="StyleUnderline"/>
        </w:rPr>
        <w:t>neither has anything nor craves</w:t>
      </w:r>
      <w:r w:rsidRPr="00DE5F68">
        <w:rPr>
          <w:sz w:val="16"/>
        </w:rPr>
        <w:t xml:space="preserve"> to have something, </w:t>
      </w:r>
      <w:r w:rsidRPr="00DE5F68">
        <w:rPr>
          <w:rStyle w:val="StyleUnderline"/>
        </w:rPr>
        <w:t xml:space="preserve">but is </w:t>
      </w:r>
      <w:r w:rsidRPr="00DE5F68">
        <w:rPr>
          <w:rStyle w:val="Emphasis"/>
        </w:rPr>
        <w:t>joyous</w:t>
      </w:r>
      <w:r w:rsidRPr="00DE5F68">
        <w:rPr>
          <w:sz w:val="16"/>
        </w:rPr>
        <w:t xml:space="preserve">, employs one’s faculties productively, is </w:t>
      </w:r>
      <w:proofErr w:type="spellStart"/>
      <w:r w:rsidRPr="00DE5F68">
        <w:rPr>
          <w:sz w:val="16"/>
        </w:rPr>
        <w:t>oned</w:t>
      </w:r>
      <w:proofErr w:type="spellEnd"/>
      <w:r w:rsidRPr="00DE5F68">
        <w:rPr>
          <w:sz w:val="16"/>
        </w:rPr>
        <w:t xml:space="preserve"> to the world” (16, emphasis in original).</w:t>
      </w:r>
    </w:p>
    <w:p w14:paraId="4DA70DB8" w14:textId="77777777" w:rsidR="00B75B17" w:rsidRPr="00DE5F68" w:rsidRDefault="00B75B17" w:rsidP="00B75B17">
      <w:pPr>
        <w:rPr>
          <w:sz w:val="16"/>
        </w:rPr>
      </w:pPr>
      <w:r w:rsidRPr="00DE5F68">
        <w:rPr>
          <w:sz w:val="16"/>
        </w:rPr>
        <w:t xml:space="preserve">In The anatomy of human destructiveness, Fromm underscores how </w:t>
      </w:r>
      <w:proofErr w:type="spellStart"/>
      <w:r w:rsidRPr="00FF7835">
        <w:rPr>
          <w:rStyle w:val="StyleUnderline"/>
          <w:highlight w:val="cyan"/>
        </w:rPr>
        <w:t>necrophilious</w:t>
      </w:r>
      <w:proofErr w:type="spellEnd"/>
      <w:r w:rsidRPr="00DE5F68">
        <w:rPr>
          <w:rStyle w:val="StyleUnderline"/>
        </w:rPr>
        <w:t xml:space="preserve"> individuals tend to </w:t>
      </w:r>
      <w:r w:rsidRPr="00FF7835">
        <w:rPr>
          <w:rStyle w:val="StyleUnderline"/>
          <w:highlight w:val="cyan"/>
        </w:rPr>
        <w:t>find</w:t>
      </w:r>
      <w:r w:rsidRPr="00DE5F68">
        <w:rPr>
          <w:sz w:val="16"/>
        </w:rPr>
        <w:t xml:space="preserve"> force and </w:t>
      </w:r>
      <w:r w:rsidRPr="00FF7835">
        <w:rPr>
          <w:rStyle w:val="Emphasis"/>
          <w:highlight w:val="cyan"/>
        </w:rPr>
        <w:t>violence</w:t>
      </w:r>
      <w:r w:rsidRPr="00DE5F68">
        <w:rPr>
          <w:rStyle w:val="StyleUnderline"/>
        </w:rPr>
        <w:t xml:space="preserve"> as</w:t>
      </w:r>
      <w:r w:rsidRPr="00DE5F68">
        <w:rPr>
          <w:sz w:val="16"/>
        </w:rPr>
        <w:t xml:space="preserve"> the </w:t>
      </w:r>
      <w:r w:rsidRPr="00DE5F68">
        <w:rPr>
          <w:rStyle w:val="StyleUnderline"/>
        </w:rPr>
        <w:t>most effective</w:t>
      </w:r>
      <w:r w:rsidRPr="00DE5F68">
        <w:rPr>
          <w:sz w:val="16"/>
        </w:rPr>
        <w:t xml:space="preserve"> tools </w:t>
      </w:r>
      <w:r w:rsidRPr="00DE5F68">
        <w:rPr>
          <w:rStyle w:val="StyleUnderline"/>
        </w:rPr>
        <w:t>in resolving conflicts</w:t>
      </w:r>
      <w:r w:rsidRPr="00DE5F68">
        <w:rPr>
          <w:sz w:val="16"/>
        </w:rPr>
        <w:t xml:space="preserve"> (1973: 337), </w:t>
      </w:r>
      <w:r w:rsidRPr="00DE5F68">
        <w:rPr>
          <w:rStyle w:val="StyleUnderline"/>
        </w:rPr>
        <w:t>exhibit</w:t>
      </w:r>
      <w:r w:rsidRPr="00DE5F68">
        <w:rPr>
          <w:sz w:val="16"/>
        </w:rPr>
        <w:t xml:space="preserve"> “</w:t>
      </w:r>
      <w:r w:rsidRPr="00DE5F68">
        <w:rPr>
          <w:rStyle w:val="Emphasis"/>
        </w:rPr>
        <w:t>lifelessness</w:t>
      </w:r>
      <w:r w:rsidRPr="00DE5F68">
        <w:rPr>
          <w:sz w:val="16"/>
        </w:rPr>
        <w:t xml:space="preserve">” in their conversations by remaining “cold”, “aloof” and “pedantic”, so do not listen with engagement and enthusiasm (339), </w:t>
      </w:r>
      <w:r w:rsidRPr="00DE5F68">
        <w:rPr>
          <w:rStyle w:val="StyleUnderline"/>
        </w:rPr>
        <w:t>regard dark</w:t>
      </w:r>
      <w:r w:rsidRPr="00DE5F68">
        <w:rPr>
          <w:sz w:val="16"/>
        </w:rPr>
        <w:t xml:space="preserve"> to be </w:t>
      </w:r>
      <w:r w:rsidRPr="00DE5F68">
        <w:rPr>
          <w:rStyle w:val="StyleUnderline"/>
        </w:rPr>
        <w:t>more fascinating than light</w:t>
      </w:r>
      <w:r w:rsidRPr="00DE5F68">
        <w:rPr>
          <w:sz w:val="16"/>
        </w:rPr>
        <w:t xml:space="preserve"> (339), “look” rather than “see” (343) or briefly speaking, “their enemy is life itself” (348) </w:t>
      </w:r>
      <w:r w:rsidRPr="008716EA">
        <w:rPr>
          <w:rStyle w:val="StyleUnderline"/>
        </w:rPr>
        <w:t>making them turn all</w:t>
      </w:r>
      <w:r w:rsidRPr="008716EA">
        <w:rPr>
          <w:sz w:val="16"/>
        </w:rPr>
        <w:t xml:space="preserve"> “</w:t>
      </w:r>
      <w:r w:rsidRPr="008716EA">
        <w:rPr>
          <w:rStyle w:val="Emphasis"/>
        </w:rPr>
        <w:t>life</w:t>
      </w:r>
      <w:r w:rsidRPr="008716EA">
        <w:rPr>
          <w:sz w:val="16"/>
        </w:rPr>
        <w:t xml:space="preserve">” </w:t>
      </w:r>
      <w:r w:rsidRPr="008716EA">
        <w:rPr>
          <w:rStyle w:val="StyleUnderline"/>
        </w:rPr>
        <w:t>into</w:t>
      </w:r>
      <w:r w:rsidRPr="008716EA">
        <w:rPr>
          <w:sz w:val="16"/>
        </w:rPr>
        <w:t xml:space="preserve"> “</w:t>
      </w:r>
      <w:r w:rsidRPr="008716EA">
        <w:rPr>
          <w:rStyle w:val="Emphasis"/>
        </w:rPr>
        <w:t>things</w:t>
      </w:r>
      <w:r w:rsidRPr="00DE5F68">
        <w:rPr>
          <w:sz w:val="16"/>
        </w:rPr>
        <w:t xml:space="preserve">” (350). </w:t>
      </w:r>
      <w:r w:rsidRPr="00DE5F68">
        <w:rPr>
          <w:rStyle w:val="StyleUnderline"/>
        </w:rPr>
        <w:t>This way</w:t>
      </w:r>
      <w:r w:rsidRPr="00DE5F68">
        <w:rPr>
          <w:sz w:val="16"/>
        </w:rPr>
        <w:t xml:space="preserve">, </w:t>
      </w:r>
      <w:r w:rsidRPr="00DE5F68">
        <w:rPr>
          <w:rStyle w:val="StyleUnderline"/>
        </w:rPr>
        <w:t>everything is already dead</w:t>
      </w:r>
      <w:r w:rsidRPr="00DE5F68">
        <w:rPr>
          <w:sz w:val="16"/>
        </w:rPr>
        <w:t xml:space="preserve"> in the world of “no-life” and “</w:t>
      </w:r>
      <w:proofErr w:type="spellStart"/>
      <w:r w:rsidRPr="00DE5F68">
        <w:rPr>
          <w:sz w:val="16"/>
        </w:rPr>
        <w:t>nopersons</w:t>
      </w:r>
      <w:proofErr w:type="spellEnd"/>
      <w:r w:rsidRPr="00DE5F68">
        <w:rPr>
          <w:sz w:val="16"/>
        </w:rPr>
        <w:t>” (350).</w:t>
      </w:r>
    </w:p>
    <w:p w14:paraId="1CC62516" w14:textId="77777777" w:rsidR="00B75B17" w:rsidRPr="00DE5F68" w:rsidRDefault="00B75B17" w:rsidP="00B75B17">
      <w:pPr>
        <w:rPr>
          <w:sz w:val="16"/>
        </w:rPr>
      </w:pPr>
      <w:r w:rsidRPr="00DE5F68">
        <w:rPr>
          <w:sz w:val="16"/>
        </w:rPr>
        <w:t xml:space="preserve">Blatantly ubiquitous </w:t>
      </w:r>
      <w:r w:rsidRPr="00DE5F68">
        <w:rPr>
          <w:rStyle w:val="StyleUnderline"/>
        </w:rPr>
        <w:t xml:space="preserve">necrophilia </w:t>
      </w:r>
      <w:r w:rsidRPr="00FF7835">
        <w:rPr>
          <w:rStyle w:val="StyleUnderline"/>
          <w:highlight w:val="cyan"/>
        </w:rPr>
        <w:t>engenders</w:t>
      </w:r>
      <w:r w:rsidRPr="00DE5F68">
        <w:rPr>
          <w:sz w:val="16"/>
        </w:rPr>
        <w:t xml:space="preserve"> “</w:t>
      </w:r>
      <w:proofErr w:type="spellStart"/>
      <w:r w:rsidRPr="00DE5F68">
        <w:rPr>
          <w:sz w:val="16"/>
        </w:rPr>
        <w:t>monocerebral</w:t>
      </w:r>
      <w:proofErr w:type="spellEnd"/>
      <w:r w:rsidRPr="00DE5F68">
        <w:rPr>
          <w:sz w:val="16"/>
        </w:rPr>
        <w:t xml:space="preserve"> man”, that is, </w:t>
      </w:r>
      <w:r w:rsidRPr="00FF7835">
        <w:rPr>
          <w:rStyle w:val="StyleUnderline"/>
          <w:highlight w:val="cyan"/>
        </w:rPr>
        <w:t>someone who is</w:t>
      </w:r>
      <w:r w:rsidRPr="00DE5F68">
        <w:rPr>
          <w:sz w:val="16"/>
        </w:rPr>
        <w:t xml:space="preserve"> </w:t>
      </w:r>
      <w:proofErr w:type="spellStart"/>
      <w:r w:rsidRPr="00DE5F68">
        <w:rPr>
          <w:sz w:val="16"/>
        </w:rPr>
        <w:t>onedimensionally</w:t>
      </w:r>
      <w:proofErr w:type="spellEnd"/>
      <w:r w:rsidRPr="00DE5F68">
        <w:rPr>
          <w:sz w:val="16"/>
        </w:rPr>
        <w:t xml:space="preserve"> </w:t>
      </w:r>
      <w:r w:rsidRPr="00FF7835">
        <w:rPr>
          <w:rStyle w:val="StyleUnderline"/>
          <w:highlight w:val="cyan"/>
        </w:rPr>
        <w:t>governed</w:t>
      </w:r>
      <w:r w:rsidRPr="00DE5F68">
        <w:rPr>
          <w:rStyle w:val="StyleUnderline"/>
        </w:rPr>
        <w:t xml:space="preserve"> by intellect </w:t>
      </w:r>
      <w:r w:rsidRPr="00FF7835">
        <w:rPr>
          <w:rStyle w:val="StyleUnderline"/>
          <w:highlight w:val="cyan"/>
        </w:rPr>
        <w:t xml:space="preserve">like a </w:t>
      </w:r>
      <w:r w:rsidRPr="00FF7835">
        <w:rPr>
          <w:rStyle w:val="Emphasis"/>
          <w:highlight w:val="cyan"/>
        </w:rPr>
        <w:t>robot</w:t>
      </w:r>
      <w:r w:rsidRPr="00DE5F68">
        <w:rPr>
          <w:sz w:val="16"/>
        </w:rPr>
        <w:t xml:space="preserve">, at the expense of emotions (1973: 352). </w:t>
      </w:r>
      <w:r w:rsidRPr="00DE5F68">
        <w:rPr>
          <w:rStyle w:val="StyleUnderline"/>
        </w:rPr>
        <w:t>One can derive</w:t>
      </w:r>
      <w:r w:rsidRPr="00DE5F68">
        <w:rPr>
          <w:sz w:val="16"/>
        </w:rPr>
        <w:t xml:space="preserve"> from this discussion that </w:t>
      </w:r>
      <w:r w:rsidRPr="00DE5F68">
        <w:rPr>
          <w:rStyle w:val="StyleUnderline"/>
        </w:rPr>
        <w:t xml:space="preserve">the </w:t>
      </w:r>
      <w:r w:rsidRPr="00DE5F68">
        <w:rPr>
          <w:rStyle w:val="Emphasis"/>
        </w:rPr>
        <w:t>opposite</w:t>
      </w:r>
      <w:r w:rsidRPr="00DE5F68">
        <w:rPr>
          <w:rStyle w:val="StyleUnderline"/>
        </w:rPr>
        <w:t xml:space="preserve"> of</w:t>
      </w:r>
      <w:r w:rsidRPr="00DE5F68">
        <w:rPr>
          <w:sz w:val="16"/>
        </w:rPr>
        <w:t xml:space="preserve"> such </w:t>
      </w:r>
      <w:r w:rsidRPr="00DE5F68">
        <w:rPr>
          <w:rStyle w:val="StyleUnderline"/>
        </w:rPr>
        <w:t>qualities</w:t>
      </w:r>
      <w:r w:rsidRPr="00DE5F68">
        <w:rPr>
          <w:sz w:val="16"/>
        </w:rPr>
        <w:t xml:space="preserve"> </w:t>
      </w:r>
      <w:proofErr w:type="gramStart"/>
      <w:r w:rsidRPr="00DE5F68">
        <w:rPr>
          <w:sz w:val="16"/>
        </w:rPr>
        <w:t>are</w:t>
      </w:r>
      <w:proofErr w:type="gramEnd"/>
      <w:r w:rsidRPr="00DE5F68">
        <w:rPr>
          <w:sz w:val="16"/>
        </w:rPr>
        <w:t xml:space="preserve"> </w:t>
      </w:r>
      <w:r w:rsidRPr="00DE5F68">
        <w:rPr>
          <w:rStyle w:val="StyleUnderline"/>
        </w:rPr>
        <w:t>ascribable to</w:t>
      </w:r>
      <w:r w:rsidRPr="00DE5F68">
        <w:rPr>
          <w:sz w:val="16"/>
        </w:rPr>
        <w:t xml:space="preserve"> the individuals leading their lives based upon </w:t>
      </w:r>
      <w:r w:rsidRPr="00DE5F68">
        <w:rPr>
          <w:rStyle w:val="StyleUnderline"/>
        </w:rPr>
        <w:t>biophilia</w:t>
      </w:r>
      <w:r w:rsidRPr="00DE5F68">
        <w:rPr>
          <w:sz w:val="16"/>
        </w:rPr>
        <w:t xml:space="preserve">. Interestingly, all these </w:t>
      </w:r>
      <w:proofErr w:type="spellStart"/>
      <w:r w:rsidRPr="00DE5F68">
        <w:rPr>
          <w:sz w:val="16"/>
        </w:rPr>
        <w:t>necrophilious</w:t>
      </w:r>
      <w:proofErr w:type="spellEnd"/>
      <w:r w:rsidRPr="00DE5F68">
        <w:rPr>
          <w:sz w:val="16"/>
        </w:rPr>
        <w:t xml:space="preserve"> and their opposite, i.e. </w:t>
      </w:r>
      <w:proofErr w:type="spellStart"/>
      <w:r w:rsidRPr="00DE5F68">
        <w:rPr>
          <w:sz w:val="16"/>
        </w:rPr>
        <w:t>biophilous</w:t>
      </w:r>
      <w:proofErr w:type="spellEnd"/>
      <w:r w:rsidRPr="00DE5F68">
        <w:rPr>
          <w:sz w:val="16"/>
        </w:rPr>
        <w:t xml:space="preserve"> traits are detectable in The death of Ivan Ilyich; especially, with more vivid manifestation, in the protagonist himself before and after he grapples with the debilitating sickness.</w:t>
      </w:r>
    </w:p>
    <w:p w14:paraId="78897D47" w14:textId="77777777" w:rsidR="00B75B17" w:rsidRDefault="00B75B17" w:rsidP="00B75B17"/>
    <w:p w14:paraId="4D980726" w14:textId="77777777" w:rsidR="00B75B17" w:rsidRDefault="00B75B17" w:rsidP="00B75B17">
      <w:pPr>
        <w:pStyle w:val="Heading3"/>
      </w:pPr>
      <w:r>
        <w:lastRenderedPageBreak/>
        <w:t>1NC</w:t>
      </w:r>
    </w:p>
    <w:p w14:paraId="5C572E78" w14:textId="77777777" w:rsidR="00B75B17" w:rsidRPr="00537F84" w:rsidRDefault="00B75B17" w:rsidP="00B75B17">
      <w:r>
        <w:t>Midterms DA</w:t>
      </w:r>
    </w:p>
    <w:p w14:paraId="179EA07E" w14:textId="77777777" w:rsidR="00B75B17" w:rsidRDefault="00B75B17" w:rsidP="00B75B17">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The midterms will be </w:t>
      </w:r>
      <w:r w:rsidRPr="006A571C">
        <w:rPr>
          <w:u w:val="single"/>
        </w:rPr>
        <w:t>decided by policy</w:t>
      </w:r>
      <w:r>
        <w:t xml:space="preserve">. </w:t>
      </w:r>
    </w:p>
    <w:p w14:paraId="3B7FAEA8" w14:textId="77777777" w:rsidR="00B75B17" w:rsidRPr="00E51A7C" w:rsidRDefault="00B75B17" w:rsidP="00B75B17">
      <w:r>
        <w:t xml:space="preserve">Dr. David </w:t>
      </w:r>
      <w:r w:rsidRPr="00E51A7C">
        <w:rPr>
          <w:rStyle w:val="Style13ptBold"/>
        </w:rPr>
        <w:t>Faris</w:t>
      </w:r>
      <w:r>
        <w:rPr>
          <w:rStyle w:val="Style13ptBold"/>
        </w:rPr>
        <w:t xml:space="preserve"> 25</w:t>
      </w:r>
      <w:r>
        <w:t xml:space="preserve">. Assistant Professor of Political Science, Roosevelt University. PhD in Political Science, University of Pennsylvania. Contributing Writer, Slate, Newsweek, The Week. Previously The Washington Post, The Huffington Post, The Daily Beast, USA Today, The Christian Science Monitor. “Republicans Look Set To Get Wiped Out in 2025 and 2026.” </w:t>
      </w:r>
      <w:r w:rsidRPr="00E51A7C">
        <w:t>https://www.newsweek.com/republicans-look-set-get-wiped-out-2025-2026-opinion-2105842</w:t>
      </w:r>
    </w:p>
    <w:p w14:paraId="2C5C354E" w14:textId="77777777" w:rsidR="00B75B17" w:rsidRPr="00E51A7C" w:rsidRDefault="00B75B17" w:rsidP="00B75B17">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6875B5BE" w14:textId="77777777" w:rsidR="00B75B17" w:rsidRPr="00E51A7C" w:rsidRDefault="00B75B17" w:rsidP="00B75B17">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06CA3403" w14:textId="77777777" w:rsidR="00B75B17" w:rsidRPr="00E51A7C" w:rsidRDefault="00B75B17" w:rsidP="00B75B17">
      <w:pPr>
        <w:rPr>
          <w:sz w:val="16"/>
        </w:rPr>
      </w:pPr>
      <w:r w:rsidRPr="00E51A7C">
        <w:rPr>
          <w:sz w:val="16"/>
        </w:rPr>
        <w:t xml:space="preserve">The betting site </w:t>
      </w:r>
      <w:proofErr w:type="spellStart"/>
      <w:r w:rsidRPr="000D28B5">
        <w:rPr>
          <w:rStyle w:val="StyleUnderline"/>
          <w:highlight w:val="cyan"/>
        </w:rPr>
        <w:t>Polymarket</w:t>
      </w:r>
      <w:proofErr w:type="spellEnd"/>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1639FF7B" w14:textId="77777777" w:rsidR="00B75B17" w:rsidRPr="00E51A7C" w:rsidRDefault="00B75B17" w:rsidP="00B75B17">
      <w:pPr>
        <w:rPr>
          <w:sz w:val="16"/>
        </w:rPr>
      </w:pPr>
      <w:r w:rsidRPr="00E51A7C">
        <w:rPr>
          <w:sz w:val="16"/>
        </w:rPr>
        <w:t xml:space="preserve">There's </w:t>
      </w:r>
      <w:proofErr w:type="gramStart"/>
      <w:r w:rsidRPr="00E51A7C">
        <w:rPr>
          <w:sz w:val="16"/>
        </w:rPr>
        <w:t>actually a</w:t>
      </w:r>
      <w:proofErr w:type="gramEnd"/>
      <w:r w:rsidRPr="00E51A7C">
        <w:rPr>
          <w:sz w:val="16"/>
        </w:rPr>
        <w:t xml:space="preserve"> </w:t>
      </w:r>
      <w:r w:rsidRPr="00CE7E0F">
        <w:rPr>
          <w:rStyle w:val="Emphasis"/>
        </w:rPr>
        <w:t>nearer-term threat</w:t>
      </w:r>
      <w:r w:rsidRPr="00CE7E0F">
        <w:rPr>
          <w:rStyle w:val="StyleUnderline"/>
        </w:rPr>
        <w:t xml:space="preserve"> on the horizon</w:t>
      </w:r>
      <w:r w:rsidRPr="00CE7E0F">
        <w:rPr>
          <w:sz w:val="16"/>
        </w:rPr>
        <w:t xml:space="preserve">. </w:t>
      </w:r>
      <w:r w:rsidRPr="00CE7E0F">
        <w:rPr>
          <w:rStyle w:val="Emphasis"/>
        </w:rPr>
        <w:t>Republican</w:t>
      </w:r>
      <w:r w:rsidRPr="00CE7E0F">
        <w:rPr>
          <w:rStyle w:val="StyleUnderline"/>
        </w:rPr>
        <w:t xml:space="preserve"> </w:t>
      </w:r>
      <w:r w:rsidRPr="00CE7E0F">
        <w:rPr>
          <w:rStyle w:val="Emphasis"/>
        </w:rPr>
        <w:t>gubernatorial candidates</w:t>
      </w:r>
      <w:r w:rsidRPr="00CE7E0F">
        <w:rPr>
          <w:sz w:val="16"/>
        </w:rPr>
        <w:t xml:space="preserve"> in Virginia and New Jersey </w:t>
      </w:r>
      <w:r w:rsidRPr="00CE7E0F">
        <w:rPr>
          <w:rStyle w:val="Emphasis"/>
        </w:rPr>
        <w:t>are</w:t>
      </w:r>
      <w:r w:rsidRPr="00CE7E0F">
        <w:rPr>
          <w:sz w:val="16"/>
        </w:rPr>
        <w:t xml:space="preserve"> also </w:t>
      </w:r>
      <w:r w:rsidRPr="00CE7E0F">
        <w:rPr>
          <w:rStyle w:val="Emphasis"/>
        </w:rPr>
        <w:t>trailing</w:t>
      </w:r>
      <w:r w:rsidRPr="00CE7E0F">
        <w:rPr>
          <w:rStyle w:val="StyleUnderline"/>
        </w:rPr>
        <w:t xml:space="preserve"> 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w:t>
      </w:r>
      <w:proofErr w:type="spellStart"/>
      <w:r w:rsidRPr="00E51A7C">
        <w:rPr>
          <w:sz w:val="16"/>
        </w:rPr>
        <w:t>Ciattarelli</w:t>
      </w:r>
      <w:proofErr w:type="spellEnd"/>
      <w:r w:rsidRPr="00E51A7C">
        <w:rPr>
          <w:sz w:val="16"/>
        </w:rPr>
        <w:t xml:space="preserve"> were clear warning signs that Democrats had already lost the public's trust less than a year into the Biden administration.</w:t>
      </w:r>
    </w:p>
    <w:p w14:paraId="4A0AC17D" w14:textId="77777777" w:rsidR="00B75B17" w:rsidRPr="004F5D41" w:rsidRDefault="00B75B17" w:rsidP="00B75B17">
      <w:pPr>
        <w:rPr>
          <w:sz w:val="16"/>
        </w:rPr>
      </w:pPr>
      <w:r w:rsidRPr="00E51A7C">
        <w:rPr>
          <w:sz w:val="16"/>
        </w:rPr>
        <w:t xml:space="preserve">That </w:t>
      </w:r>
      <w:r w:rsidRPr="00CE7E0F">
        <w:rPr>
          <w:rStyle w:val="StyleUnderline"/>
        </w:rPr>
        <w:t xml:space="preserve">recent history </w:t>
      </w:r>
      <w:proofErr w:type="gramStart"/>
      <w:r w:rsidRPr="00CE7E0F">
        <w:rPr>
          <w:rStyle w:val="StyleUnderline"/>
        </w:rPr>
        <w:t>has to</w:t>
      </w:r>
      <w:proofErr w:type="gramEnd"/>
      <w:r w:rsidRPr="00CE7E0F">
        <w:rPr>
          <w:rStyle w:val="StyleUnderline"/>
        </w:rPr>
        <w:t xml:space="preserve">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w:t>
      </w:r>
      <w:proofErr w:type="spellStart"/>
      <w:r w:rsidRPr="00E51A7C">
        <w:rPr>
          <w:sz w:val="16"/>
        </w:rPr>
        <w:t>Ciattarelli</w:t>
      </w:r>
      <w:proofErr w:type="spellEnd"/>
      <w:r w:rsidRPr="00E51A7C">
        <w:rPr>
          <w:sz w:val="16"/>
        </w:rPr>
        <w:t xml:space="preserve">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CE7E0F">
        <w:rPr>
          <w:rStyle w:val="Emphasis"/>
          <w:sz w:val="28"/>
          <w:szCs w:val="28"/>
          <w:highlight w:val="cyan"/>
        </w:rPr>
        <w:t xml:space="preserve">Republicans doesn't </w:t>
      </w:r>
      <w:r w:rsidRPr="00412B50">
        <w:rPr>
          <w:rStyle w:val="Emphasis"/>
          <w:sz w:val="28"/>
          <w:szCs w:val="28"/>
          <w:highlight w:val="cyan"/>
        </w:rPr>
        <w:t>improve</w:t>
      </w:r>
      <w:r w:rsidRPr="00E51A7C">
        <w:rPr>
          <w:sz w:val="16"/>
        </w:rPr>
        <w:t xml:space="preserve"> quickly.</w:t>
      </w:r>
    </w:p>
    <w:p w14:paraId="19ADADE8" w14:textId="77777777" w:rsidR="00B75B17" w:rsidRPr="00DA7834" w:rsidRDefault="00B75B17" w:rsidP="00B75B17"/>
    <w:p w14:paraId="36F55A6C" w14:textId="77777777" w:rsidR="00B75B17" w:rsidRDefault="00B75B17" w:rsidP="00B75B17">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7D9AC376" w14:textId="77777777" w:rsidR="00B75B17" w:rsidRPr="00E33D16" w:rsidRDefault="00B75B17" w:rsidP="00B75B17">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35498B17" w14:textId="77777777" w:rsidR="00B75B17" w:rsidRPr="00211071" w:rsidRDefault="00B75B17" w:rsidP="00B75B17">
      <w:pPr>
        <w:rPr>
          <w:sz w:val="16"/>
        </w:rPr>
      </w:pPr>
      <w:r w:rsidRPr="00211071">
        <w:rPr>
          <w:sz w:val="16"/>
        </w:rPr>
        <w:t xml:space="preserve">But even those who question Hawley’s motives don’t doubt his ambition, particularly as jockeying for 2028 begins. One thing he appears to recognize is </w:t>
      </w:r>
      <w:r w:rsidRPr="00CE7E0F">
        <w:rPr>
          <w:sz w:val="16"/>
        </w:rPr>
        <w:t xml:space="preserve">that </w:t>
      </w:r>
      <w:r w:rsidRPr="00CE7E0F">
        <w:rPr>
          <w:rStyle w:val="Emphasis"/>
        </w:rPr>
        <w:t xml:space="preserve">siding with unions </w:t>
      </w:r>
      <w:r w:rsidRPr="00CE7E0F">
        <w:rPr>
          <w:rStyle w:val="StyleUnderline"/>
        </w:rPr>
        <w:t>has become</w:t>
      </w:r>
      <w:r w:rsidRPr="00CE7E0F">
        <w:rPr>
          <w:rStyle w:val="Emphasis"/>
        </w:rPr>
        <w:t xml:space="preserve"> 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D912C3">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CE7E0F">
        <w:rPr>
          <w:rStyle w:val="Emphasis"/>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CE7E0F">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169C98B" w14:textId="77777777" w:rsidR="00B75B17" w:rsidRPr="00211071" w:rsidRDefault="00B75B17" w:rsidP="00B75B17">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CE7E0F">
        <w:rPr>
          <w:rStyle w:val="Emphasis"/>
        </w:rPr>
        <w:t>Republicans</w:t>
      </w:r>
      <w:r w:rsidRPr="00CE7E0F">
        <w:rPr>
          <w:sz w:val="16"/>
        </w:rPr>
        <w:t xml:space="preserve"> are even </w:t>
      </w:r>
      <w:r w:rsidRPr="00CE7E0F">
        <w:rPr>
          <w:rStyle w:val="StyleUnderline"/>
        </w:rPr>
        <w:t>beginning to</w:t>
      </w:r>
      <w:r w:rsidRPr="00CE7E0F">
        <w:rPr>
          <w:sz w:val="16"/>
        </w:rPr>
        <w:t xml:space="preserve"> </w:t>
      </w:r>
      <w:r w:rsidRPr="00CE7E0F">
        <w:rPr>
          <w:rStyle w:val="Emphasis"/>
        </w:rPr>
        <w:t>see</w:t>
      </w:r>
      <w:r w:rsidRPr="00CE7E0F">
        <w:rPr>
          <w:sz w:val="16"/>
        </w:rPr>
        <w:t xml:space="preserve"> the </w:t>
      </w:r>
      <w:r w:rsidRPr="00CE7E0F">
        <w:rPr>
          <w:rStyle w:val="Emphasis"/>
        </w:rPr>
        <w:t>labor</w:t>
      </w:r>
      <w:r w:rsidRPr="00CE7E0F">
        <w:rPr>
          <w:rStyle w:val="StyleUnderline"/>
        </w:rPr>
        <w:t xml:space="preserve"> movement’s leaders </w:t>
      </w:r>
      <w:r w:rsidRPr="00CE7E0F">
        <w:rPr>
          <w:rStyle w:val="Emphasis"/>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3265D1AF" w14:textId="77777777" w:rsidR="00B75B17" w:rsidRDefault="00B75B17" w:rsidP="00B75B17">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xml:space="preserve">. The order is “by far the largest single action of union-busting in American history,” the labor historian Joseph </w:t>
      </w:r>
      <w:proofErr w:type="spellStart"/>
      <w:r w:rsidRPr="00211071">
        <w:rPr>
          <w:sz w:val="16"/>
        </w:rPr>
        <w:t>McCartin</w:t>
      </w:r>
      <w:proofErr w:type="spellEnd"/>
      <w:r w:rsidRPr="00211071">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729E78A" w14:textId="77777777" w:rsidR="00B75B17" w:rsidRDefault="00B75B17" w:rsidP="00B75B17"/>
    <w:p w14:paraId="6DA45F1D" w14:textId="77777777" w:rsidR="00B75B17" w:rsidRDefault="00B75B17" w:rsidP="00B75B17">
      <w:pPr>
        <w:pStyle w:val="Heading4"/>
        <w:rPr>
          <w:rStyle w:val="StyleUnderline"/>
          <w:highlight w:val="cyan"/>
        </w:rPr>
      </w:pPr>
      <w:r>
        <w:lastRenderedPageBreak/>
        <w:t xml:space="preserve">Dem house solves </w:t>
      </w:r>
      <w:r w:rsidRPr="00B15A87">
        <w:rPr>
          <w:u w:val="single"/>
        </w:rPr>
        <w:t>impeachment</w:t>
      </w:r>
      <w:r>
        <w:t>.</w:t>
      </w:r>
    </w:p>
    <w:p w14:paraId="55E1CE66" w14:textId="77777777" w:rsidR="00B75B17" w:rsidRDefault="00B75B17" w:rsidP="00B75B17">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2B80A6D" w14:textId="77777777" w:rsidR="00B75B17" w:rsidRPr="007D3BB6" w:rsidRDefault="00B75B17" w:rsidP="00B75B17">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974DC99" w14:textId="77777777" w:rsidR="00B75B17" w:rsidRPr="007D3BB6" w:rsidRDefault="00B75B17" w:rsidP="00B75B17">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33FD418" w14:textId="77777777" w:rsidR="00B75B17" w:rsidRPr="007D3BB6" w:rsidRDefault="00B75B17" w:rsidP="00B75B17">
      <w:pPr>
        <w:rPr>
          <w:sz w:val="16"/>
          <w:szCs w:val="16"/>
        </w:rPr>
      </w:pPr>
      <w:r w:rsidRPr="007D3BB6">
        <w:rPr>
          <w:sz w:val="16"/>
          <w:szCs w:val="16"/>
        </w:rPr>
        <w:t>How Do You Feel Right Now?</w:t>
      </w:r>
    </w:p>
    <w:p w14:paraId="12B84F99" w14:textId="77777777" w:rsidR="00B75B17" w:rsidRPr="007D3BB6" w:rsidRDefault="00B75B17" w:rsidP="00B75B17">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3D260DF" w14:textId="77777777" w:rsidR="00B75B17" w:rsidRPr="007D3BB6" w:rsidRDefault="00B75B17" w:rsidP="00B75B17">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8DB1F01" w14:textId="77777777" w:rsidR="00B75B17" w:rsidRPr="007D3BB6" w:rsidRDefault="00B75B17" w:rsidP="00B75B17">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9415AF5" w14:textId="77777777" w:rsidR="00B75B17" w:rsidRPr="007D3BB6" w:rsidRDefault="00B75B17" w:rsidP="00B75B17">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B4B2A91" w14:textId="77777777" w:rsidR="00B75B17" w:rsidRPr="007D3BB6" w:rsidRDefault="00B75B17" w:rsidP="00B75B17">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DACD40A" w14:textId="77777777" w:rsidR="00B75B17" w:rsidRPr="007D3BB6" w:rsidRDefault="00B75B17" w:rsidP="00B75B17">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A4F7BE4" w14:textId="77777777" w:rsidR="00B75B17" w:rsidRPr="007D3BB6" w:rsidRDefault="00B75B17" w:rsidP="00B75B17">
      <w:pPr>
        <w:rPr>
          <w:sz w:val="16"/>
          <w:szCs w:val="16"/>
        </w:rPr>
      </w:pPr>
      <w:r w:rsidRPr="003642C7">
        <w:rPr>
          <w:rStyle w:val="StyleUnderline"/>
        </w:rPr>
        <w:lastRenderedPageBreak/>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0650C834" w14:textId="77777777" w:rsidR="00B75B17" w:rsidRPr="007D3BB6" w:rsidRDefault="00B75B17" w:rsidP="00B75B17">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41D155B" w14:textId="77777777" w:rsidR="00B75B17" w:rsidRPr="007D3BB6" w:rsidRDefault="00B75B17" w:rsidP="00B75B17">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AC9332D" w14:textId="77777777" w:rsidR="00B75B17" w:rsidRPr="007D3BB6" w:rsidRDefault="00B75B17" w:rsidP="00B75B17">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3BD2D80" w14:textId="77777777" w:rsidR="00B75B17" w:rsidRPr="007D3BB6" w:rsidRDefault="00B75B17" w:rsidP="00B75B17">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B874D69" w14:textId="77777777" w:rsidR="00B75B17" w:rsidRPr="003D3F08" w:rsidRDefault="00B75B17" w:rsidP="00B75B17">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0B17AAF" w14:textId="77777777" w:rsidR="00B75B17" w:rsidRPr="007D3BB6" w:rsidRDefault="00B75B17" w:rsidP="00B75B17">
      <w:pPr>
        <w:rPr>
          <w:sz w:val="16"/>
          <w:szCs w:val="16"/>
        </w:rPr>
      </w:pPr>
      <w:r w:rsidRPr="007D3BB6">
        <w:rPr>
          <w:sz w:val="16"/>
          <w:szCs w:val="16"/>
        </w:rPr>
        <w:t>Checks and Balances: Why Congress Matters So Much</w:t>
      </w:r>
    </w:p>
    <w:p w14:paraId="33BC2E44" w14:textId="77777777" w:rsidR="00B75B17" w:rsidRPr="007D3BB6" w:rsidRDefault="00B75B17" w:rsidP="00B75B17">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547C45D" w14:textId="77777777" w:rsidR="00B75B17" w:rsidRPr="007D3BB6" w:rsidRDefault="00B75B17" w:rsidP="00B75B17">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3D450B13" w14:textId="77777777" w:rsidR="00B75B17" w:rsidRPr="007D3BB6" w:rsidRDefault="00B75B17" w:rsidP="00B75B17">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CC6AD9F" w14:textId="77777777" w:rsidR="00B75B17" w:rsidRPr="007D3BB6" w:rsidRDefault="00B75B17" w:rsidP="00B75B17">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CFF7ED0" w14:textId="77777777" w:rsidR="00B75B17" w:rsidRPr="007D3BB6" w:rsidRDefault="00B75B17" w:rsidP="00B75B17">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40B0A111" w14:textId="77777777" w:rsidR="00B75B17" w:rsidRPr="007D3BB6" w:rsidRDefault="00B75B17" w:rsidP="00B75B17">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w:t>
      </w:r>
      <w:r w:rsidRPr="007D3BB6">
        <w:rPr>
          <w:sz w:val="16"/>
          <w:szCs w:val="16"/>
        </w:rPr>
        <w:lastRenderedPageBreak/>
        <w:t xml:space="preserve">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531FE928" w14:textId="77777777" w:rsidR="00B75B17" w:rsidRPr="007D3BB6" w:rsidRDefault="00B75B17" w:rsidP="00B75B17">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0A409786" w14:textId="77777777" w:rsidR="00B75B17" w:rsidRPr="007D3BB6" w:rsidRDefault="00B75B17" w:rsidP="00B75B17">
      <w:pPr>
        <w:rPr>
          <w:sz w:val="16"/>
          <w:szCs w:val="16"/>
        </w:rPr>
      </w:pPr>
      <w:r w:rsidRPr="007D3BB6">
        <w:rPr>
          <w:sz w:val="16"/>
          <w:szCs w:val="16"/>
        </w:rPr>
        <w:t>The Powers Congress Can Use to Stop the Damage</w:t>
      </w:r>
    </w:p>
    <w:p w14:paraId="6B01AA0C" w14:textId="77777777" w:rsidR="00B75B17" w:rsidRPr="007D3BB6" w:rsidRDefault="00B75B17" w:rsidP="00B75B17">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9E57B4E" w14:textId="77777777" w:rsidR="00B75B17" w:rsidRPr="007D3BB6" w:rsidRDefault="00B75B17" w:rsidP="00B75B17">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3B83D39" w14:textId="77777777" w:rsidR="00B75B17" w:rsidRPr="007D3BB6" w:rsidRDefault="00B75B17" w:rsidP="00B75B17">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3E117E09" w14:textId="77777777" w:rsidR="00B75B17" w:rsidRPr="007D3BB6" w:rsidRDefault="00B75B17" w:rsidP="00B75B17">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01D004D" w14:textId="77777777" w:rsidR="00B75B17" w:rsidRPr="007D3BB6" w:rsidRDefault="00B75B17" w:rsidP="00B75B17">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3A16C6E" w14:textId="77777777" w:rsidR="00B75B17" w:rsidRPr="007D3BB6" w:rsidRDefault="00B75B17" w:rsidP="00B75B17">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2C9855C" w14:textId="77777777" w:rsidR="00B75B17" w:rsidRPr="007D3BB6" w:rsidRDefault="00B75B17" w:rsidP="00B75B17">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80E0C9E" w14:textId="77777777" w:rsidR="00B75B17" w:rsidRPr="007D3BB6" w:rsidRDefault="00B75B17" w:rsidP="00B75B17">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E06B5FA" w14:textId="77777777" w:rsidR="00B75B17" w:rsidRPr="007D3BB6" w:rsidRDefault="00B75B17" w:rsidP="00B75B17">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2803AF3" w14:textId="77777777" w:rsidR="00B75B17" w:rsidRPr="007D3BB6" w:rsidRDefault="00B75B17" w:rsidP="00B75B17">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w:t>
      </w:r>
      <w:r w:rsidRPr="007D3BB6">
        <w:rPr>
          <w:sz w:val="16"/>
          <w:szCs w:val="16"/>
        </w:rPr>
        <w:lastRenderedPageBreak/>
        <w:t xml:space="preserve">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C622ACE" w14:textId="77777777" w:rsidR="00B75B17" w:rsidRPr="007D3BB6" w:rsidRDefault="00B75B17" w:rsidP="00B75B17">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D111952" w14:textId="77777777" w:rsidR="00B75B17" w:rsidRPr="007D3BB6" w:rsidRDefault="00B75B17" w:rsidP="00B75B17">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4053BA0" w14:textId="77777777" w:rsidR="00B75B17" w:rsidRPr="007D3BB6" w:rsidRDefault="00B75B17" w:rsidP="00B75B17">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7CD44FC" w14:textId="77777777" w:rsidR="00B75B17" w:rsidRPr="007D3BB6" w:rsidRDefault="00B75B17" w:rsidP="00B75B17">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48DC6BE9" w14:textId="77777777" w:rsidR="00B75B17" w:rsidRPr="007D3BB6" w:rsidRDefault="00B75B17" w:rsidP="00B75B17">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CE7E0F">
        <w:rPr>
          <w:rStyle w:val="Emphasis"/>
        </w:rPr>
        <w:t>ensure</w:t>
      </w:r>
      <w:r w:rsidRPr="00CE7E0F">
        <w:rPr>
          <w:sz w:val="16"/>
          <w:szCs w:val="16"/>
        </w:rPr>
        <w:t xml:space="preserve"> that </w:t>
      </w:r>
      <w:r w:rsidRPr="00CE7E0F">
        <w:rPr>
          <w:rStyle w:val="Emphasis"/>
        </w:rPr>
        <w:t>unqualified</w:t>
      </w:r>
      <w:r w:rsidRPr="00CE7E0F">
        <w:rPr>
          <w:rStyle w:val="StyleUnderline"/>
        </w:rPr>
        <w:t xml:space="preserve"> or extreme </w:t>
      </w:r>
      <w:r w:rsidRPr="00CE7E0F">
        <w:rPr>
          <w:rStyle w:val="Emphasis"/>
        </w:rPr>
        <w:t>nominees</w:t>
      </w:r>
      <w:r w:rsidRPr="00CE7E0F">
        <w:rPr>
          <w:rStyle w:val="StyleUnderline"/>
        </w:rPr>
        <w:t xml:space="preserve"> don’t get </w:t>
      </w:r>
      <w:r w:rsidRPr="00CE7E0F">
        <w:rPr>
          <w:rStyle w:val="Emphasis"/>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B24A6DB" w14:textId="77777777" w:rsidR="00B75B17" w:rsidRDefault="00B75B17" w:rsidP="00B75B17"/>
    <w:p w14:paraId="5821F7E6" w14:textId="77777777" w:rsidR="00B75B17" w:rsidRDefault="00B75B17" w:rsidP="00B75B17">
      <w:pPr>
        <w:pStyle w:val="Heading4"/>
      </w:pPr>
      <w:r>
        <w:t>Extinction.</w:t>
      </w:r>
    </w:p>
    <w:p w14:paraId="2A301251" w14:textId="77777777" w:rsidR="00B75B17" w:rsidRPr="00A6044D" w:rsidRDefault="00B75B17" w:rsidP="00B75B17">
      <w:r w:rsidRPr="00A6044D">
        <w:t xml:space="preserve">David </w:t>
      </w:r>
      <w:proofErr w:type="spellStart"/>
      <w:r w:rsidRPr="00A6044D">
        <w:rPr>
          <w:rStyle w:val="Style13ptBold"/>
        </w:rPr>
        <w:t>Goessmann</w:t>
      </w:r>
      <w:proofErr w:type="spellEnd"/>
      <w:r w:rsidRPr="00A6044D">
        <w:rPr>
          <w:rStyle w:val="Style13ptBold"/>
        </w:rPr>
        <w:t xml:space="preserve">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113B6626" w14:textId="77777777" w:rsidR="00B75B17" w:rsidRPr="006D2B83" w:rsidRDefault="00B75B17" w:rsidP="00B75B17">
      <w:pPr>
        <w:rPr>
          <w:sz w:val="16"/>
        </w:rPr>
      </w:pPr>
      <w:r w:rsidRPr="006D2B83">
        <w:rPr>
          <w:sz w:val="16"/>
        </w:rPr>
        <w:t xml:space="preserve">Hardly a day goes by without the phrase "Donald </w:t>
      </w:r>
      <w:r w:rsidRPr="00CE7E0F">
        <w:rPr>
          <w:rStyle w:val="StyleUnderline"/>
          <w:highlight w:val="cyan"/>
        </w:rPr>
        <w:t>Trump</w:t>
      </w:r>
      <w:r w:rsidRPr="00CE7E0F">
        <w:rPr>
          <w:rStyle w:val="StyleUnderline"/>
        </w:rPr>
        <w:t xml:space="preserve"> is a danger to the world</w:t>
      </w:r>
      <w:r w:rsidRPr="006D2B83">
        <w:rPr>
          <w:sz w:val="16"/>
        </w:rPr>
        <w:t xml:space="preserve">" being given new life. </w:t>
      </w:r>
      <w:r w:rsidRPr="00B969CE">
        <w:rPr>
          <w:rStyle w:val="StyleUnderline"/>
        </w:rPr>
        <w:t>The threat</w:t>
      </w:r>
      <w:r w:rsidRPr="006D2B83">
        <w:rPr>
          <w:sz w:val="16"/>
        </w:rPr>
        <w:t xml:space="preserve"> posed by the U.S. president </w:t>
      </w:r>
      <w:r w:rsidRPr="00B969CE">
        <w:rPr>
          <w:rStyle w:val="StyleUnderline"/>
        </w:rPr>
        <w:t>applies</w:t>
      </w:r>
      <w:r w:rsidRPr="006D2B83">
        <w:rPr>
          <w:sz w:val="16"/>
        </w:rPr>
        <w:t xml:space="preserve"> of course </w:t>
      </w:r>
      <w:r w:rsidRPr="00B969CE">
        <w:rPr>
          <w:rStyle w:val="StyleUnderline"/>
        </w:rPr>
        <w:t>to</w:t>
      </w:r>
      <w:r w:rsidRPr="006D2B83">
        <w:rPr>
          <w:sz w:val="16"/>
        </w:rPr>
        <w:t xml:space="preserve"> </w:t>
      </w:r>
      <w:r w:rsidRPr="00B969CE">
        <w:rPr>
          <w:rStyle w:val="StyleUnderline"/>
        </w:rPr>
        <w:t>the U.S.</w:t>
      </w:r>
      <w:r w:rsidRPr="006D2B83">
        <w:rPr>
          <w:sz w:val="16"/>
        </w:rPr>
        <w:t xml:space="preserve"> itself, </w:t>
      </w:r>
      <w:r w:rsidRPr="00B969CE">
        <w:rPr>
          <w:rStyle w:val="StyleUnderline"/>
        </w:rPr>
        <w:t>which</w:t>
      </w:r>
      <w:r w:rsidRPr="006D2B83">
        <w:rPr>
          <w:sz w:val="16"/>
        </w:rPr>
        <w:t xml:space="preserve"> </w:t>
      </w:r>
      <w:r w:rsidRPr="00CE7E0F">
        <w:rPr>
          <w:rStyle w:val="StyleUnderline"/>
          <w:highlight w:val="cyan"/>
        </w:rPr>
        <w:t>is</w:t>
      </w:r>
      <w:r w:rsidRPr="00B969CE">
        <w:rPr>
          <w:rStyle w:val="StyleUnderline"/>
        </w:rPr>
        <w:t xml:space="preserve"> in danger of </w:t>
      </w:r>
      <w:r w:rsidRPr="00CE7E0F">
        <w:rPr>
          <w:rStyle w:val="StyleUnderline"/>
          <w:highlight w:val="cyan"/>
        </w:rPr>
        <w:t>sliding into</w:t>
      </w:r>
      <w:r w:rsidRPr="00B969CE">
        <w:rPr>
          <w:rStyle w:val="StyleUnderline"/>
        </w:rPr>
        <w:t xml:space="preserve"> fascist </w:t>
      </w:r>
      <w:r w:rsidRPr="00CE7E0F">
        <w:rPr>
          <w:rStyle w:val="StyleUnderline"/>
          <w:highlight w:val="cyan"/>
        </w:rPr>
        <w:t>authoritarianism</w:t>
      </w:r>
      <w:r w:rsidRPr="006D2B83">
        <w:rPr>
          <w:sz w:val="16"/>
        </w:rPr>
        <w:t xml:space="preserve">, </w:t>
      </w:r>
      <w:r w:rsidRPr="00B969CE">
        <w:rPr>
          <w:rStyle w:val="StyleUnderline"/>
        </w:rPr>
        <w:t xml:space="preserve">and to the </w:t>
      </w:r>
      <w:r w:rsidRPr="00CE7E0F">
        <w:rPr>
          <w:rStyle w:val="Emphasis"/>
        </w:rPr>
        <w:t>planetary boundaries</w:t>
      </w:r>
      <w:r w:rsidRPr="006D2B83">
        <w:rPr>
          <w:sz w:val="16"/>
        </w:rPr>
        <w:t xml:space="preserve"> </w:t>
      </w:r>
      <w:r w:rsidRPr="00B969CE">
        <w:rPr>
          <w:rStyle w:val="StyleUnderline"/>
        </w:rPr>
        <w:t xml:space="preserve">that the billionaire cabinet </w:t>
      </w:r>
      <w:r w:rsidRPr="00CE7E0F">
        <w:rPr>
          <w:rStyle w:val="StyleUnderline"/>
        </w:rPr>
        <w:t>is</w:t>
      </w:r>
      <w:r w:rsidRPr="006D2B83">
        <w:rPr>
          <w:sz w:val="16"/>
        </w:rPr>
        <w:t xml:space="preserve"> enthusiastically </w:t>
      </w:r>
      <w:r w:rsidRPr="00CE7E0F">
        <w:rPr>
          <w:rStyle w:val="Emphasis"/>
        </w:rPr>
        <w:t>trampling all over</w:t>
      </w:r>
      <w:r w:rsidRPr="006D2B83">
        <w:rPr>
          <w:sz w:val="16"/>
        </w:rPr>
        <w:t xml:space="preserve"> with its "drill, baby, drill" policy.</w:t>
      </w:r>
    </w:p>
    <w:p w14:paraId="2ECA868A" w14:textId="77777777" w:rsidR="00B75B17" w:rsidRPr="006D2B83" w:rsidRDefault="00B75B17" w:rsidP="00B75B17">
      <w:pPr>
        <w:rPr>
          <w:sz w:val="16"/>
        </w:rPr>
      </w:pPr>
      <w:r w:rsidRPr="006D2B83">
        <w:rPr>
          <w:sz w:val="16"/>
        </w:rPr>
        <w:t xml:space="preserve">What is less noticed is another global threat being driven by </w:t>
      </w:r>
      <w:r w:rsidRPr="00CD2997">
        <w:rPr>
          <w:rStyle w:val="StyleUnderline"/>
        </w:rPr>
        <w:t xml:space="preserve">the </w:t>
      </w:r>
      <w:r w:rsidRPr="00CE7E0F">
        <w:rPr>
          <w:rStyle w:val="StyleUnderline"/>
        </w:rPr>
        <w:t>MAGA insurrection movement</w:t>
      </w:r>
      <w:r w:rsidRPr="00CE7E0F">
        <w:rPr>
          <w:sz w:val="16"/>
        </w:rPr>
        <w:t xml:space="preserve"> in the White House, which </w:t>
      </w:r>
      <w:r w:rsidRPr="00CE7E0F">
        <w:rPr>
          <w:rStyle w:val="StyleUnderline"/>
        </w:rPr>
        <w:t xml:space="preserve">has declared war on democracy, the state, and the planet. </w:t>
      </w:r>
      <w:r w:rsidRPr="00CE7E0F">
        <w:rPr>
          <w:rStyle w:val="StyleUnderline"/>
          <w:highlight w:val="cyan"/>
        </w:rPr>
        <w:t xml:space="preserve">It is the </w:t>
      </w:r>
      <w:r w:rsidRPr="00CE7E0F">
        <w:rPr>
          <w:rStyle w:val="Emphasis"/>
          <w:highlight w:val="cyan"/>
        </w:rPr>
        <w:t>risk of nuclear war</w:t>
      </w:r>
      <w:r w:rsidRPr="006D2B83">
        <w:rPr>
          <w:sz w:val="16"/>
        </w:rPr>
        <w:t xml:space="preserve">. Although Trump is calling for an end to the fighting in Ukraine, which would reduce the threat of nuclear weapons being used in this crisis hotspot, the overall </w:t>
      </w:r>
      <w:r w:rsidRPr="00CD2997">
        <w:rPr>
          <w:rStyle w:val="StyleUnderline"/>
        </w:rPr>
        <w:t>dangers have increased with the new administration</w:t>
      </w:r>
      <w:r w:rsidRPr="006D2B83">
        <w:rPr>
          <w:sz w:val="16"/>
        </w:rPr>
        <w:t>.</w:t>
      </w:r>
    </w:p>
    <w:p w14:paraId="2A982198" w14:textId="77777777" w:rsidR="00B75B17" w:rsidRPr="006D2B83" w:rsidRDefault="00B75B17" w:rsidP="00B75B17">
      <w:pPr>
        <w:rPr>
          <w:sz w:val="16"/>
        </w:rPr>
      </w:pPr>
      <w:proofErr w:type="gramStart"/>
      <w:r w:rsidRPr="006D2B83">
        <w:rPr>
          <w:sz w:val="16"/>
        </w:rPr>
        <w:t>First of all</w:t>
      </w:r>
      <w:proofErr w:type="gramEnd"/>
      <w:r w:rsidRPr="006D2B83">
        <w:rPr>
          <w:sz w:val="16"/>
        </w:rPr>
        <w:t xml:space="preserve">, it should be kept in mind that in the U.S., </w:t>
      </w:r>
      <w:r w:rsidRPr="00CD2997">
        <w:rPr>
          <w:rStyle w:val="StyleUnderline"/>
        </w:rPr>
        <w:t>the president has sole authority</w:t>
      </w:r>
      <w:r w:rsidRPr="006D2B83">
        <w:rPr>
          <w:sz w:val="16"/>
        </w:rPr>
        <w:t xml:space="preserve">, without restrictions or consultation, </w:t>
      </w:r>
      <w:r w:rsidRPr="00CD2997">
        <w:rPr>
          <w:rStyle w:val="StyleUnderline"/>
        </w:rPr>
        <w:t>to order a nuclear attack</w:t>
      </w:r>
      <w:r w:rsidRPr="006D2B83">
        <w:rPr>
          <w:sz w:val="16"/>
        </w:rPr>
        <w:t xml:space="preserve"> against any target at any time, for any reason.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294D864F" w14:textId="77777777" w:rsidR="00B75B17" w:rsidRPr="006D2B83" w:rsidRDefault="00B75B17" w:rsidP="00B75B17">
      <w:pPr>
        <w:rPr>
          <w:sz w:val="16"/>
        </w:rPr>
      </w:pPr>
      <w:r w:rsidRPr="00CE7E0F">
        <w:rPr>
          <w:rStyle w:val="StyleUnderline"/>
          <w:highlight w:val="cyan"/>
        </w:rPr>
        <w:t>Trump's</w:t>
      </w:r>
      <w:r w:rsidRPr="00CE7E0F">
        <w:rPr>
          <w:rStyle w:val="StyleUnderline"/>
        </w:rPr>
        <w:t xml:space="preserve"> </w:t>
      </w:r>
      <w:r w:rsidRPr="00CE7E0F">
        <w:rPr>
          <w:rStyle w:val="Emphasis"/>
        </w:rPr>
        <w:t>hara-kiri</w:t>
      </w:r>
      <w:r w:rsidRPr="00CE7E0F">
        <w:rPr>
          <w:rStyle w:val="StyleUnderline"/>
        </w:rPr>
        <w:t xml:space="preserve"> and </w:t>
      </w:r>
      <w:r w:rsidRPr="00CE7E0F">
        <w:rPr>
          <w:rStyle w:val="Emphasis"/>
          <w:highlight w:val="cyan"/>
        </w:rPr>
        <w:t>doomsday politics</w:t>
      </w:r>
      <w:r w:rsidRPr="00CE7E0F">
        <w:rPr>
          <w:sz w:val="16"/>
        </w:rPr>
        <w:t xml:space="preserve">, </w:t>
      </w:r>
      <w:r w:rsidRPr="00CE7E0F">
        <w:rPr>
          <w:rStyle w:val="StyleUnderline"/>
        </w:rPr>
        <w:t xml:space="preserve">which </w:t>
      </w:r>
      <w:r w:rsidRPr="00CE7E0F">
        <w:rPr>
          <w:rStyle w:val="StyleUnderline"/>
          <w:highlight w:val="cyan"/>
        </w:rPr>
        <w:t>destroy trust and</w:t>
      </w:r>
      <w:r w:rsidRPr="00CE7E0F">
        <w:rPr>
          <w:rStyle w:val="StyleUnderline"/>
        </w:rPr>
        <w:t xml:space="preserve"> rely on macho gestures</w:t>
      </w:r>
      <w:r w:rsidRPr="00CE7E0F">
        <w:rPr>
          <w:sz w:val="16"/>
        </w:rPr>
        <w:t xml:space="preserve"> </w:t>
      </w:r>
      <w:r w:rsidRPr="00CE7E0F">
        <w:rPr>
          <w:rStyle w:val="StyleUnderline"/>
        </w:rPr>
        <w:t>instead of</w:t>
      </w:r>
      <w:r w:rsidRPr="00CE7E0F">
        <w:rPr>
          <w:sz w:val="16"/>
        </w:rPr>
        <w:t xml:space="preserve"> nuclear </w:t>
      </w:r>
      <w:r w:rsidRPr="00CE7E0F">
        <w:rPr>
          <w:rStyle w:val="StyleUnderline"/>
          <w:highlight w:val="cyan"/>
        </w:rPr>
        <w:t>restraint</w:t>
      </w:r>
      <w:r w:rsidRPr="00CE7E0F">
        <w:rPr>
          <w:rStyle w:val="StyleUnderline"/>
        </w:rPr>
        <w:t xml:space="preserve"> and</w:t>
      </w:r>
      <w:r w:rsidRPr="006D2B83">
        <w:rPr>
          <w:sz w:val="16"/>
        </w:rPr>
        <w:t xml:space="preserve"> international </w:t>
      </w:r>
      <w:r w:rsidRPr="00CE7E0F">
        <w:rPr>
          <w:rStyle w:val="StyleUnderline"/>
        </w:rPr>
        <w:t>cooperation</w:t>
      </w:r>
      <w:r w:rsidRPr="006D2B83">
        <w:rPr>
          <w:sz w:val="16"/>
        </w:rPr>
        <w:t xml:space="preserve">, </w:t>
      </w:r>
      <w:r w:rsidRPr="00CE7E0F">
        <w:rPr>
          <w:rStyle w:val="StyleUnderline"/>
        </w:rPr>
        <w:t xml:space="preserve">are </w:t>
      </w:r>
      <w:r w:rsidRPr="00CE7E0F">
        <w:rPr>
          <w:rStyle w:val="StyleUnderline"/>
          <w:highlight w:val="cyan"/>
        </w:rPr>
        <w:t>a</w:t>
      </w:r>
      <w:r w:rsidRPr="00CD2997">
        <w:rPr>
          <w:rStyle w:val="StyleUnderline"/>
        </w:rPr>
        <w:t xml:space="preserve"> permanent </w:t>
      </w:r>
      <w:r w:rsidRPr="00CE7E0F">
        <w:rPr>
          <w:rStyle w:val="StyleUnderline"/>
          <w:highlight w:val="cyan"/>
        </w:rPr>
        <w:t>source of</w:t>
      </w:r>
      <w:r w:rsidRPr="00CE7E0F">
        <w:rPr>
          <w:rStyle w:val="StyleUnderline"/>
        </w:rPr>
        <w:t xml:space="preserve"> </w:t>
      </w:r>
      <w:r w:rsidRPr="00CE7E0F">
        <w:rPr>
          <w:rStyle w:val="Emphasis"/>
        </w:rPr>
        <w:t>instability</w:t>
      </w:r>
      <w:r w:rsidRPr="00CE7E0F">
        <w:rPr>
          <w:rStyle w:val="StyleUnderline"/>
        </w:rPr>
        <w:t xml:space="preserve"> and </w:t>
      </w:r>
      <w:r w:rsidRPr="00CE7E0F">
        <w:rPr>
          <w:rStyle w:val="Emphasis"/>
          <w:highlight w:val="cyan"/>
        </w:rPr>
        <w:t>escalation</w:t>
      </w:r>
      <w:r w:rsidRPr="00CE7E0F">
        <w:rPr>
          <w:sz w:val="16"/>
        </w:rPr>
        <w:t>.</w:t>
      </w:r>
    </w:p>
    <w:p w14:paraId="1E26401F" w14:textId="77777777" w:rsidR="00B75B17" w:rsidRPr="006D2B83" w:rsidRDefault="00B75B17" w:rsidP="00B75B17">
      <w:pPr>
        <w:rPr>
          <w:sz w:val="16"/>
        </w:rPr>
      </w:pPr>
      <w:r w:rsidRPr="006D2B83">
        <w:rPr>
          <w:sz w:val="16"/>
        </w:rPr>
        <w:lastRenderedPageBreak/>
        <w:t xml:space="preserve">The U.S. president can therefore carry out </w:t>
      </w:r>
      <w:r w:rsidRPr="008604B0">
        <w:rPr>
          <w:rStyle w:val="StyleUnderline"/>
          <w:highlight w:val="cyan"/>
        </w:rPr>
        <w:t>nuclear strikes</w:t>
      </w:r>
      <w:r w:rsidRPr="006D2B83">
        <w:rPr>
          <w:sz w:val="16"/>
        </w:rPr>
        <w:t xml:space="preserve"> at any time, which </w:t>
      </w:r>
      <w:r w:rsidRPr="00CE7E0F">
        <w:rPr>
          <w:rStyle w:val="StyleUnderline"/>
          <w:highlight w:val="cyan"/>
        </w:rPr>
        <w:t>would mean</w:t>
      </w:r>
      <w:r w:rsidRPr="00CE7E0F">
        <w:rPr>
          <w:rStyle w:val="StyleUnderline"/>
        </w:rPr>
        <w:t xml:space="preserve"> hundreds of millions of deaths and</w:t>
      </w:r>
      <w:r w:rsidRPr="00CE7E0F">
        <w:rPr>
          <w:sz w:val="16"/>
        </w:rPr>
        <w:t xml:space="preserve"> probably </w:t>
      </w:r>
      <w:r w:rsidRPr="00CE7E0F">
        <w:rPr>
          <w:rStyle w:val="StyleUnderline"/>
          <w:highlight w:val="cyan"/>
        </w:rPr>
        <w:t xml:space="preserve">the </w:t>
      </w:r>
      <w:r w:rsidRPr="00CE7E0F">
        <w:rPr>
          <w:rStyle w:val="Emphasis"/>
          <w:highlight w:val="cyan"/>
        </w:rPr>
        <w:t>end of humanity</w:t>
      </w:r>
      <w:r w:rsidRPr="006D2B83">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3C769A50" w14:textId="77777777" w:rsidR="00B75B17" w:rsidRPr="006D2B83" w:rsidRDefault="00B75B17" w:rsidP="00B75B17">
      <w:pPr>
        <w:rPr>
          <w:sz w:val="16"/>
        </w:rPr>
      </w:pPr>
      <w:r w:rsidRPr="006D2B83">
        <w:rPr>
          <w:sz w:val="16"/>
        </w:rPr>
        <w:t xml:space="preserve">The mere fact </w:t>
      </w:r>
      <w:r w:rsidRPr="006D2B83">
        <w:rPr>
          <w:rStyle w:val="StyleUnderline"/>
        </w:rPr>
        <w:t>that</w:t>
      </w:r>
      <w:r w:rsidRPr="006D2B83">
        <w:rPr>
          <w:sz w:val="16"/>
        </w:rPr>
        <w:t xml:space="preserve"> Donald </w:t>
      </w:r>
      <w:r w:rsidRPr="008604B0">
        <w:rPr>
          <w:rStyle w:val="StyleUnderline"/>
          <w:highlight w:val="cyan"/>
        </w:rPr>
        <w:t>Trump has</w:t>
      </w:r>
      <w:r w:rsidRPr="006D2B83">
        <w:rPr>
          <w:sz w:val="16"/>
        </w:rPr>
        <w:t xml:space="preserve"> once again </w:t>
      </w:r>
      <w:r w:rsidRPr="00CE7E0F">
        <w:rPr>
          <w:rStyle w:val="Emphasis"/>
          <w:highlight w:val="cyan"/>
        </w:rPr>
        <w:t>concentrated</w:t>
      </w:r>
      <w:r w:rsidRPr="00CE7E0F">
        <w:rPr>
          <w:rStyle w:val="Emphasis"/>
        </w:rPr>
        <w:t xml:space="preserve"> this </w:t>
      </w:r>
      <w:r w:rsidRPr="00CE7E0F">
        <w:rPr>
          <w:rStyle w:val="Emphasis"/>
          <w:highlight w:val="cyan"/>
        </w:rPr>
        <w:t>power</w:t>
      </w:r>
      <w:r w:rsidRPr="00CE7E0F">
        <w:rPr>
          <w:rStyle w:val="Emphasis"/>
        </w:rPr>
        <w:t xml:space="preserve"> in his own hands</w:t>
      </w:r>
      <w:r w:rsidRPr="006D2B83">
        <w:rPr>
          <w:sz w:val="16"/>
        </w:rPr>
        <w:t xml:space="preserve"> </w:t>
      </w:r>
      <w:r w:rsidRPr="006D2B83">
        <w:rPr>
          <w:rStyle w:val="StyleUnderline"/>
        </w:rPr>
        <w:t>is a danger in terms of the possible use of nuclear weapons</w:t>
      </w:r>
      <w:r w:rsidRPr="006D2B83">
        <w:rPr>
          <w:sz w:val="16"/>
        </w:rPr>
        <w:t xml:space="preserve">. The reasons for this are obvious. </w:t>
      </w:r>
      <w:r w:rsidRPr="006D2B83">
        <w:rPr>
          <w:rStyle w:val="StyleUnderline"/>
        </w:rPr>
        <w:t>Trump has shown</w:t>
      </w:r>
      <w:r w:rsidRPr="006D2B83">
        <w:rPr>
          <w:sz w:val="16"/>
        </w:rPr>
        <w:t xml:space="preserve"> himself </w:t>
      </w:r>
      <w:r w:rsidRPr="006D2B83">
        <w:rPr>
          <w:rStyle w:val="StyleUnderline"/>
        </w:rPr>
        <w:t>to be unpredictable, erratic, and</w:t>
      </w:r>
      <w:r w:rsidRPr="006D2B83">
        <w:rPr>
          <w:sz w:val="16"/>
        </w:rPr>
        <w:t xml:space="preserve"> emotionally </w:t>
      </w:r>
      <w:r w:rsidRPr="006D2B83">
        <w:rPr>
          <w:rStyle w:val="StyleUnderline"/>
        </w:rPr>
        <w:t>unstable</w:t>
      </w:r>
      <w:r w:rsidRPr="006D2B83">
        <w:rPr>
          <w:sz w:val="16"/>
        </w:rPr>
        <w:t xml:space="preserve"> as a person and political leader.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2D0AB99E" w14:textId="77777777" w:rsidR="00B75B17" w:rsidRPr="006D2B83" w:rsidRDefault="00B75B17" w:rsidP="00B75B17">
      <w:pPr>
        <w:rPr>
          <w:sz w:val="16"/>
        </w:rPr>
      </w:pPr>
      <w:r w:rsidRPr="006D2B83">
        <w:rPr>
          <w:sz w:val="16"/>
        </w:rPr>
        <w:t xml:space="preserve">In October 2024, over 200 mental health experts warned before the election that Donald </w:t>
      </w:r>
      <w:r w:rsidRPr="006D2B83">
        <w:rPr>
          <w:rStyle w:val="StyleUnderline"/>
        </w:rPr>
        <w:t xml:space="preserve">Trump was </w:t>
      </w:r>
      <w:r w:rsidRPr="008604B0">
        <w:rPr>
          <w:rStyle w:val="StyleUnderline"/>
        </w:rPr>
        <w:t>dangerous</w:t>
      </w:r>
      <w:r w:rsidRPr="006D2B83">
        <w:rPr>
          <w:sz w:val="16"/>
        </w:rPr>
        <w:t xml:space="preserve"> </w:t>
      </w:r>
      <w:r w:rsidRPr="006D2B83">
        <w:rPr>
          <w:rStyle w:val="StyleUnderline"/>
        </w:rPr>
        <w:t>due to</w:t>
      </w:r>
      <w:r w:rsidRPr="006D2B83">
        <w:rPr>
          <w:sz w:val="16"/>
        </w:rPr>
        <w:t xml:space="preserve"> his symptoms of severe, untreatable personality disorder, which they diagnosed as "</w:t>
      </w:r>
      <w:r w:rsidRPr="006D2B83">
        <w:rPr>
          <w:rStyle w:val="StyleUnderline"/>
        </w:rPr>
        <w:t>malignant narcissism</w:t>
      </w:r>
      <w:r w:rsidRPr="006D2B83">
        <w:rPr>
          <w:sz w:val="16"/>
        </w:rPr>
        <w:t xml:space="preserve">." This makes him completely </w:t>
      </w:r>
      <w:r w:rsidRPr="006D2B83">
        <w:rPr>
          <w:rStyle w:val="StyleUnderline"/>
        </w:rPr>
        <w:t>unfit for leadership</w:t>
      </w:r>
      <w:r w:rsidRPr="006D2B83">
        <w:rPr>
          <w:sz w:val="16"/>
        </w:rPr>
        <w:t>,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0F7FB1FA" w14:textId="77777777" w:rsidR="00B75B17" w:rsidRPr="006D2B83" w:rsidRDefault="00B75B17" w:rsidP="00B75B17">
      <w:pPr>
        <w:rPr>
          <w:sz w:val="16"/>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8604B0">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w:t>
      </w:r>
      <w:proofErr w:type="gramStart"/>
      <w:r w:rsidRPr="006D2B83">
        <w:rPr>
          <w:sz w:val="16"/>
        </w:rPr>
        <w:t xml:space="preserve">actually </w:t>
      </w:r>
      <w:r w:rsidRPr="008604B0">
        <w:rPr>
          <w:rStyle w:val="Emphasis"/>
          <w:highlight w:val="cyan"/>
        </w:rPr>
        <w:t>increased</w:t>
      </w:r>
      <w:proofErr w:type="gramEnd"/>
      <w:r w:rsidRPr="008604B0">
        <w:rPr>
          <w:rStyle w:val="Emphasis"/>
          <w:highlight w:val="cyan"/>
        </w:rPr>
        <w:t xml:space="preserve"> </w:t>
      </w:r>
      <w:r w:rsidRPr="008604B0">
        <w:rPr>
          <w:rStyle w:val="Emphasis"/>
        </w:rPr>
        <w:t xml:space="preserve">the </w:t>
      </w:r>
      <w:r w:rsidRPr="008604B0">
        <w:rPr>
          <w:rStyle w:val="Emphasis"/>
          <w:highlight w:val="cyan"/>
        </w:rPr>
        <w:t>nuclear risks</w:t>
      </w:r>
      <w:r w:rsidRPr="006D2B83">
        <w:rPr>
          <w:sz w:val="16"/>
        </w:rPr>
        <w:t xml:space="preserve"> through his actions.</w:t>
      </w:r>
    </w:p>
    <w:p w14:paraId="30DB738D" w14:textId="77777777" w:rsidR="00B75B17" w:rsidRPr="006D2B83" w:rsidRDefault="00B75B17" w:rsidP="00B75B17">
      <w:pPr>
        <w:rPr>
          <w:sz w:val="16"/>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6DECB6BF" w14:textId="77777777" w:rsidR="00B75B17" w:rsidRPr="006D2B83" w:rsidRDefault="00B75B17" w:rsidP="00B75B17">
      <w:pPr>
        <w:rPr>
          <w:sz w:val="16"/>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2D2BA504" w14:textId="77777777" w:rsidR="00B75B17" w:rsidRPr="006D2B83" w:rsidRDefault="00B75B17" w:rsidP="00B75B17">
      <w:pPr>
        <w:rPr>
          <w:sz w:val="16"/>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8604B0">
        <w:rPr>
          <w:rStyle w:val="StyleUnderline"/>
          <w:highlight w:val="cyan"/>
        </w:rPr>
        <w:t>the U</w:t>
      </w:r>
      <w:r w:rsidRPr="006D2B83">
        <w:rPr>
          <w:sz w:val="16"/>
        </w:rPr>
        <w:t xml:space="preserve">nited </w:t>
      </w:r>
      <w:r w:rsidRPr="008604B0">
        <w:rPr>
          <w:rStyle w:val="StyleUnderline"/>
          <w:highlight w:val="cyan"/>
        </w:rPr>
        <w:t>S</w:t>
      </w:r>
      <w:r w:rsidRPr="006D2B83">
        <w:rPr>
          <w:sz w:val="16"/>
        </w:rPr>
        <w:t xml:space="preserve">tates </w:t>
      </w:r>
      <w:r w:rsidRPr="008604B0">
        <w:rPr>
          <w:rStyle w:val="StyleUnderline"/>
          <w:highlight w:val="cyan"/>
        </w:rPr>
        <w:t>will</w:t>
      </w:r>
      <w:r w:rsidRPr="006D2B83">
        <w:rPr>
          <w:sz w:val="16"/>
        </w:rPr>
        <w:t xml:space="preserve"> expand its nuclear efforts to include more nuclear options, </w:t>
      </w:r>
      <w:r w:rsidRPr="008604B0">
        <w:rPr>
          <w:rStyle w:val="StyleUnderline"/>
          <w:highlight w:val="cyan"/>
        </w:rPr>
        <w:t>rely</w:t>
      </w:r>
      <w:r w:rsidRPr="006D2B83">
        <w:rPr>
          <w:rStyle w:val="StyleUnderline"/>
        </w:rPr>
        <w:t xml:space="preserve"> more </w:t>
      </w:r>
      <w:r w:rsidRPr="008604B0">
        <w:rPr>
          <w:rStyle w:val="StyleUnderline"/>
          <w:highlight w:val="cyan"/>
        </w:rPr>
        <w:t xml:space="preserve">on </w:t>
      </w:r>
      <w:r w:rsidRPr="008604B0">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7E664605" w14:textId="77777777" w:rsidR="00B75B17" w:rsidRPr="006D2B83" w:rsidRDefault="00B75B17" w:rsidP="00B75B17">
      <w:pPr>
        <w:rPr>
          <w:sz w:val="16"/>
        </w:rPr>
      </w:pPr>
      <w:r w:rsidRPr="006D2B83">
        <w:rPr>
          <w:rStyle w:val="StyleUnderline"/>
        </w:rPr>
        <w:t xml:space="preserve">This is taking place </w:t>
      </w:r>
      <w:r w:rsidRPr="008604B0">
        <w:rPr>
          <w:rStyle w:val="StyleUnderline"/>
          <w:highlight w:val="cyan"/>
        </w:rPr>
        <w:t>amid</w:t>
      </w:r>
      <w:r w:rsidRPr="006D2B83">
        <w:rPr>
          <w:rStyle w:val="StyleUnderline"/>
        </w:rPr>
        <w:t xml:space="preserve"> chaotic </w:t>
      </w:r>
      <w:r w:rsidRPr="008604B0">
        <w:rPr>
          <w:rStyle w:val="StyleUnderline"/>
          <w:highlight w:val="cyan"/>
        </w:rPr>
        <w:t>DOGE</w:t>
      </w:r>
      <w:r w:rsidRPr="006D2B83">
        <w:rPr>
          <w:sz w:val="16"/>
        </w:rPr>
        <w:t xml:space="preserve"> (Department of Government Efficiency) </w:t>
      </w:r>
      <w:r w:rsidRPr="008604B0">
        <w:rPr>
          <w:rStyle w:val="StyleUnderline"/>
          <w:highlight w:val="cyan"/>
        </w:rPr>
        <w:t>attacks</w:t>
      </w:r>
      <w:r w:rsidRPr="006D2B83">
        <w:rPr>
          <w:sz w:val="16"/>
        </w:rPr>
        <w:t xml:space="preserve"> led by Elon Musk </w:t>
      </w:r>
      <w:r w:rsidRPr="008604B0">
        <w:rPr>
          <w:rStyle w:val="StyleUnderline"/>
          <w:highlight w:val="cyan"/>
        </w:rPr>
        <w:t>against the</w:t>
      </w:r>
      <w:r w:rsidRPr="006D2B83">
        <w:rPr>
          <w:sz w:val="16"/>
        </w:rPr>
        <w:t xml:space="preserve"> National Nuclear Security Administration (</w:t>
      </w:r>
      <w:r w:rsidRPr="008604B0">
        <w:rPr>
          <w:rStyle w:val="StyleUnderline"/>
          <w:highlight w:val="cyan"/>
        </w:rPr>
        <w:t>NNSA</w:t>
      </w:r>
      <w:r w:rsidRPr="006D2B83">
        <w:rPr>
          <w:sz w:val="16"/>
        </w:rPr>
        <w:t xml:space="preserve">), in which hundreds of </w:t>
      </w:r>
      <w:r w:rsidRPr="008604B0">
        <w:rPr>
          <w:rStyle w:val="StyleUnderline"/>
          <w:highlight w:val="cyan"/>
        </w:rPr>
        <w:t>scientists and experts responsible for</w:t>
      </w:r>
      <w:r w:rsidRPr="006D2B83">
        <w:rPr>
          <w:rStyle w:val="StyleUnderline"/>
        </w:rPr>
        <w:t xml:space="preserve"> the country's </w:t>
      </w:r>
      <w:r w:rsidRPr="008604B0">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3499172B" w14:textId="77777777" w:rsidR="00B75B17" w:rsidRPr="006D2B83" w:rsidRDefault="00B75B17" w:rsidP="00B75B17">
      <w:pPr>
        <w:rPr>
          <w:sz w:val="16"/>
        </w:rPr>
      </w:pPr>
      <w:r w:rsidRPr="006D2B83">
        <w:rPr>
          <w:sz w:val="16"/>
        </w:rPr>
        <w:t xml:space="preserve">The </w:t>
      </w:r>
      <w:r w:rsidRPr="008604B0">
        <w:rPr>
          <w:rStyle w:val="StyleUnderline"/>
          <w:highlight w:val="cyan"/>
        </w:rPr>
        <w:t>Trump</w:t>
      </w:r>
      <w:r w:rsidRPr="006D2B83">
        <w:rPr>
          <w:sz w:val="16"/>
        </w:rPr>
        <w:t xml:space="preserve"> administration </w:t>
      </w:r>
      <w:r w:rsidRPr="006D2B83">
        <w:rPr>
          <w:rStyle w:val="StyleUnderline"/>
        </w:rPr>
        <w:t>is</w:t>
      </w:r>
      <w:r w:rsidRPr="006D2B83">
        <w:rPr>
          <w:sz w:val="16"/>
        </w:rPr>
        <w:t xml:space="preserve"> meanwhile </w:t>
      </w:r>
      <w:r w:rsidRPr="006D2B83">
        <w:rPr>
          <w:rStyle w:val="StyleUnderline"/>
        </w:rPr>
        <w:t>pursuing a</w:t>
      </w:r>
      <w:r w:rsidRPr="006D2B83">
        <w:rPr>
          <w:sz w:val="16"/>
        </w:rPr>
        <w:t xml:space="preserve"> "peace through </w:t>
      </w:r>
      <w:r w:rsidRPr="006D2B83">
        <w:rPr>
          <w:rStyle w:val="StyleUnderline"/>
        </w:rPr>
        <w:t>strength" strategy</w:t>
      </w:r>
      <w:r w:rsidRPr="006D2B83">
        <w:rPr>
          <w:sz w:val="16"/>
        </w:rPr>
        <w:t xml:space="preserve"> </w:t>
      </w:r>
      <w:r w:rsidRPr="006D2B83">
        <w:rPr>
          <w:rStyle w:val="StyleUnderline"/>
        </w:rPr>
        <w:t xml:space="preserve">in its </w:t>
      </w:r>
      <w:r w:rsidRPr="008604B0">
        <w:rPr>
          <w:rStyle w:val="StyleUnderline"/>
          <w:highlight w:val="cyan"/>
        </w:rPr>
        <w:t>foreign policy</w:t>
      </w:r>
      <w:r w:rsidRPr="008604B0">
        <w:rPr>
          <w:sz w:val="16"/>
          <w:highlight w:val="cyan"/>
        </w:rPr>
        <w:t>.</w:t>
      </w:r>
      <w:r w:rsidRPr="006D2B83">
        <w:rPr>
          <w:sz w:val="16"/>
        </w:rPr>
        <w:t xml:space="preserve">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w:t>
      </w:r>
      <w:proofErr w:type="gramStart"/>
      <w:r w:rsidRPr="006D2B83">
        <w:rPr>
          <w:sz w:val="16"/>
        </w:rPr>
        <w:t>in order to</w:t>
      </w:r>
      <w:proofErr w:type="gramEnd"/>
      <w:r w:rsidRPr="006D2B83">
        <w:rPr>
          <w:sz w:val="16"/>
        </w:rPr>
        <w:t xml:space="preserve"> win the arms race, which observers view as very worrying. The military establishment is even calling for the reintroduction of tactical nuclear weapons into the U.S. arsenal, which can be used in regional wars, which would mean further dramatic destabilization.</w:t>
      </w:r>
    </w:p>
    <w:p w14:paraId="701A8EEE" w14:textId="77777777" w:rsidR="00B75B17" w:rsidRPr="006D2B83" w:rsidRDefault="00B75B17" w:rsidP="00B75B17">
      <w:pPr>
        <w:rPr>
          <w:sz w:val="16"/>
        </w:rPr>
      </w:pPr>
      <w:r w:rsidRPr="006D2B83">
        <w:rPr>
          <w:sz w:val="16"/>
        </w:rPr>
        <w:lastRenderedPageBreak/>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8604B0">
        <w:rPr>
          <w:rStyle w:val="StyleUnderline"/>
          <w:highlight w:val="cyan"/>
        </w:rPr>
        <w:t>has triggered</w:t>
      </w:r>
      <w:r w:rsidRPr="006D2B83">
        <w:rPr>
          <w:rStyle w:val="StyleUnderline"/>
        </w:rPr>
        <w:t xml:space="preserve"> "potentially</w:t>
      </w:r>
      <w:r w:rsidRPr="006D2B83">
        <w:rPr>
          <w:sz w:val="16"/>
        </w:rPr>
        <w:t xml:space="preserve"> the fastest and most dangerous </w:t>
      </w:r>
      <w:r w:rsidRPr="008604B0">
        <w:rPr>
          <w:rStyle w:val="StyleUnderline"/>
          <w:highlight w:val="cyan"/>
        </w:rPr>
        <w:t xml:space="preserve">acceleration of nuclear </w:t>
      </w:r>
      <w:r w:rsidRPr="008604B0">
        <w:rPr>
          <w:rStyle w:val="StyleUnderline"/>
        </w:rPr>
        <w:t xml:space="preserve">arms </w:t>
      </w:r>
      <w:r w:rsidRPr="008604B0">
        <w:rPr>
          <w:rStyle w:val="StyleUnderline"/>
          <w:highlight w:val="cyan"/>
        </w:rPr>
        <w:t>prolif</w:t>
      </w:r>
      <w:r w:rsidRPr="006D2B83">
        <w:rPr>
          <w:rStyle w:val="StyleUnderline"/>
        </w:rPr>
        <w:t>eration</w:t>
      </w:r>
      <w:r w:rsidRPr="006D2B83">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45EA3726" w14:textId="77777777" w:rsidR="00B75B17" w:rsidRDefault="00B75B17" w:rsidP="00B75B17"/>
    <w:p w14:paraId="45527BDB" w14:textId="77777777" w:rsidR="00B75B17" w:rsidRDefault="00B75B17" w:rsidP="00B75B17">
      <w:pPr>
        <w:pStyle w:val="Heading3"/>
      </w:pPr>
      <w:r>
        <w:lastRenderedPageBreak/>
        <w:t>1NC</w:t>
      </w:r>
    </w:p>
    <w:p w14:paraId="08664C3D" w14:textId="77777777" w:rsidR="00B75B17" w:rsidRPr="00AF6A25" w:rsidRDefault="00B75B17" w:rsidP="00B75B17">
      <w:r>
        <w:t>Equity CP</w:t>
      </w:r>
    </w:p>
    <w:p w14:paraId="5787852B" w14:textId="77777777" w:rsidR="00B75B17" w:rsidRDefault="00B75B17" w:rsidP="00B75B17">
      <w:pPr>
        <w:pStyle w:val="Heading4"/>
      </w:pPr>
      <w:r>
        <w:t xml:space="preserve">The United States federal government should </w:t>
      </w:r>
      <w:r w:rsidRPr="00AF6A25">
        <w:t>reinforce collective bargaining for federal civil servants weakened by executive actions</w:t>
      </w:r>
      <w:r>
        <w:t xml:space="preserve"> in equity.</w:t>
      </w:r>
    </w:p>
    <w:p w14:paraId="050CA7A1" w14:textId="77777777" w:rsidR="00B75B17" w:rsidRPr="00B90D3F" w:rsidRDefault="00B75B17" w:rsidP="00B75B17"/>
    <w:p w14:paraId="51877945" w14:textId="77777777" w:rsidR="00B75B17" w:rsidRPr="00F81C78" w:rsidRDefault="00B75B17" w:rsidP="00B75B17">
      <w:pPr>
        <w:pStyle w:val="Heading4"/>
      </w:pPr>
      <w:r>
        <w:t xml:space="preserve">Equity in labor </w:t>
      </w:r>
      <w:r w:rsidRPr="00014642">
        <w:rPr>
          <w:u w:val="single"/>
        </w:rPr>
        <w:t>solves the case</w:t>
      </w:r>
      <w:r>
        <w:t>.</w:t>
      </w:r>
    </w:p>
    <w:p w14:paraId="5544253B" w14:textId="77777777" w:rsidR="00B75B17" w:rsidRDefault="00B75B17" w:rsidP="00B75B17">
      <w:r>
        <w:t xml:space="preserve">Abhijeet </w:t>
      </w:r>
      <w:r w:rsidRPr="004B3919">
        <w:rPr>
          <w:rStyle w:val="Style13ptBold"/>
        </w:rPr>
        <w:t>Bhattacharya 25</w:t>
      </w:r>
      <w:r>
        <w:t xml:space="preserve">. Assistant Professor, Department of Law, University of North Bengal. “From Courtroom to Workplace: The Judicial Shaping of Labor Jurisprudence.” International Journal of Law and Criminology. January 1, 2025. </w:t>
      </w:r>
      <w:r w:rsidRPr="004B3919">
        <w:t>https://inlibrary.uz/index.php/ijlc/article/view/64886</w:t>
      </w:r>
    </w:p>
    <w:p w14:paraId="3255281E" w14:textId="77777777" w:rsidR="00B75B17" w:rsidRPr="00F81C78" w:rsidRDefault="00B75B17" w:rsidP="00B75B17">
      <w:pPr>
        <w:rPr>
          <w:sz w:val="14"/>
        </w:rPr>
      </w:pPr>
      <w:r w:rsidRPr="00F81C78">
        <w:rPr>
          <w:sz w:val="14"/>
        </w:rPr>
        <w:t xml:space="preserve">Landmark </w:t>
      </w:r>
      <w:r w:rsidRPr="00433FCC">
        <w:rPr>
          <w:rStyle w:val="StyleUnderline"/>
          <w:highlight w:val="cyan"/>
        </w:rPr>
        <w:t>cases</w:t>
      </w:r>
      <w:r w:rsidRPr="00433FCC">
        <w:rPr>
          <w:rStyle w:val="StyleUnderline"/>
        </w:rPr>
        <w:t xml:space="preserve"> have </w:t>
      </w:r>
      <w:r w:rsidRPr="00433FCC">
        <w:rPr>
          <w:rStyle w:val="StyleUnderline"/>
          <w:highlight w:val="cyan"/>
        </w:rPr>
        <w:t xml:space="preserve">established </w:t>
      </w:r>
      <w:r w:rsidRPr="00433FCC">
        <w:rPr>
          <w:rStyle w:val="Emphasis"/>
          <w:highlight w:val="cyan"/>
        </w:rPr>
        <w:t>precedent</w:t>
      </w:r>
      <w:r w:rsidRPr="00433FCC">
        <w:rPr>
          <w:rStyle w:val="Emphasis"/>
        </w:rPr>
        <w:t>s</w:t>
      </w:r>
      <w:r w:rsidRPr="00433FCC">
        <w:rPr>
          <w:rStyle w:val="StyleUnderline"/>
        </w:rPr>
        <w:t xml:space="preserve"> </w:t>
      </w:r>
      <w:r w:rsidRPr="00433FCC">
        <w:rPr>
          <w:rStyle w:val="StyleUnderline"/>
          <w:highlight w:val="cyan"/>
        </w:rPr>
        <w:t>for</w:t>
      </w:r>
      <w:r w:rsidRPr="00F81C78">
        <w:rPr>
          <w:sz w:val="14"/>
        </w:rPr>
        <w:t xml:space="preserve"> issues such as minimum wage laws, workplace safety regulations, and protection against discrimination and harassment, leading to </w:t>
      </w:r>
      <w:r w:rsidRPr="00433FCC">
        <w:rPr>
          <w:rStyle w:val="StyleUnderline"/>
          <w:highlight w:val="cyan"/>
        </w:rPr>
        <w:t xml:space="preserve">improved </w:t>
      </w:r>
      <w:r w:rsidRPr="00433FCC">
        <w:rPr>
          <w:rStyle w:val="Emphasis"/>
          <w:highlight w:val="cyan"/>
        </w:rPr>
        <w:t>working conditions</w:t>
      </w:r>
      <w:r w:rsidRPr="00F81C78">
        <w:rPr>
          <w:sz w:val="14"/>
        </w:rPr>
        <w:t xml:space="preserve"> for employees.</w:t>
      </w:r>
    </w:p>
    <w:p w14:paraId="07F0DF05" w14:textId="77777777" w:rsidR="00B75B17" w:rsidRPr="00F81C78" w:rsidRDefault="00B75B17" w:rsidP="00B75B17">
      <w:pPr>
        <w:rPr>
          <w:sz w:val="14"/>
        </w:rPr>
      </w:pPr>
      <w:r w:rsidRPr="00F81C78">
        <w:rPr>
          <w:sz w:val="14"/>
        </w:rPr>
        <w:t xml:space="preserve">Adaptation to Societal Changes: </w:t>
      </w:r>
      <w:r w:rsidRPr="00433FCC">
        <w:rPr>
          <w:rStyle w:val="StyleUnderline"/>
          <w:highlight w:val="cyan"/>
        </w:rPr>
        <w:t>Labor jurisprudence</w:t>
      </w:r>
      <w:r w:rsidRPr="00433FCC">
        <w:rPr>
          <w:rStyle w:val="StyleUnderline"/>
        </w:rPr>
        <w:t xml:space="preserve"> has demonstrated an ability to adapt to societal changes and economic shifts</w:t>
      </w:r>
      <w:r w:rsidRPr="00F81C78">
        <w:rPr>
          <w:sz w:val="14"/>
        </w:rPr>
        <w:t>. For example, as the gig economy has grown, courts have addressed the employment status of gig workers and</w:t>
      </w:r>
      <w:r w:rsidRPr="00F81C78">
        <w:rPr>
          <w:sz w:val="14"/>
        </w:rPr>
        <w:br/>
        <w:t xml:space="preserve">their entitlement to labor protections. The judiciary has responded to changing norms and values, such as increased recognition of diversity and inclusion in the workplace, by expanding anti- discrimination laws. </w:t>
      </w:r>
    </w:p>
    <w:p w14:paraId="3EA8674F" w14:textId="77777777" w:rsidR="00B75B17" w:rsidRPr="00F81C78" w:rsidRDefault="00B75B17" w:rsidP="00B75B17">
      <w:pPr>
        <w:rPr>
          <w:sz w:val="14"/>
        </w:rPr>
      </w:pPr>
      <w:r w:rsidRPr="00F81C78">
        <w:rPr>
          <w:sz w:val="14"/>
        </w:rPr>
        <w:t>Balancing Employer-Employee Relations: The judiciary has sought to strike a balance between the interests of employers and employees, recognizing the need for a harmonious working relationship.</w:t>
      </w:r>
    </w:p>
    <w:p w14:paraId="5D9006C8" w14:textId="77777777" w:rsidR="00B75B17" w:rsidRPr="00F81C78" w:rsidRDefault="00B75B17" w:rsidP="00B75B17">
      <w:pPr>
        <w:rPr>
          <w:sz w:val="14"/>
        </w:rPr>
      </w:pPr>
      <w:r w:rsidRPr="00F81C78">
        <w:rPr>
          <w:sz w:val="14"/>
        </w:rPr>
        <w:t xml:space="preserve">Court decisions have </w:t>
      </w:r>
      <w:r w:rsidRPr="004B3919">
        <w:rPr>
          <w:rStyle w:val="StyleUnderline"/>
          <w:highlight w:val="cyan"/>
        </w:rPr>
        <w:t xml:space="preserve">influenced </w:t>
      </w:r>
      <w:r w:rsidRPr="004B3919">
        <w:rPr>
          <w:rStyle w:val="Emphasis"/>
          <w:highlight w:val="cyan"/>
        </w:rPr>
        <w:t>collective bargaining</w:t>
      </w:r>
      <w:r w:rsidRPr="004B3919">
        <w:rPr>
          <w:rStyle w:val="StyleUnderline"/>
        </w:rPr>
        <w:t xml:space="preserve"> processes</w:t>
      </w:r>
      <w:r w:rsidRPr="00F81C78">
        <w:rPr>
          <w:sz w:val="14"/>
        </w:rPr>
        <w:t xml:space="preserve">, arbitration procedures, and the resolution of labor disputes, </w:t>
      </w:r>
      <w:r w:rsidRPr="004B3919">
        <w:rPr>
          <w:rStyle w:val="StyleUnderline"/>
          <w:highlight w:val="cyan"/>
        </w:rPr>
        <w:t xml:space="preserve">contributing to </w:t>
      </w:r>
      <w:r w:rsidRPr="004B3919">
        <w:rPr>
          <w:rStyle w:val="Emphasis"/>
          <w:highlight w:val="cyan"/>
        </w:rPr>
        <w:t>stable labor relations</w:t>
      </w:r>
      <w:r w:rsidRPr="00F81C78">
        <w:rPr>
          <w:sz w:val="14"/>
        </w:rPr>
        <w:t>.</w:t>
      </w:r>
    </w:p>
    <w:p w14:paraId="796112A0" w14:textId="77777777" w:rsidR="00B75B17" w:rsidRPr="00F81C78" w:rsidRDefault="00B75B17" w:rsidP="00B75B17">
      <w:pPr>
        <w:rPr>
          <w:sz w:val="14"/>
        </w:rPr>
      </w:pPr>
      <w:r w:rsidRPr="00F81C78">
        <w:rPr>
          <w:sz w:val="14"/>
        </w:rPr>
        <w:t xml:space="preserve">The results of this study highlight the </w:t>
      </w:r>
      <w:r w:rsidRPr="004B3919">
        <w:rPr>
          <w:rStyle w:val="StyleUnderline"/>
        </w:rPr>
        <w:t xml:space="preserve">significant role of the </w:t>
      </w:r>
      <w:r w:rsidRPr="00F81C78">
        <w:rPr>
          <w:rStyle w:val="StyleUnderline"/>
          <w:highlight w:val="cyan"/>
        </w:rPr>
        <w:t>judiciary</w:t>
      </w:r>
      <w:r w:rsidRPr="004B3919">
        <w:rPr>
          <w:rStyle w:val="StyleUnderline"/>
        </w:rPr>
        <w:t xml:space="preserve"> in </w:t>
      </w:r>
      <w:r w:rsidRPr="00F81C78">
        <w:rPr>
          <w:rStyle w:val="StyleUnderline"/>
          <w:highlight w:val="cyan"/>
        </w:rPr>
        <w:t>shaping</w:t>
      </w:r>
      <w:r w:rsidRPr="004B3919">
        <w:rPr>
          <w:rStyle w:val="StyleUnderline"/>
        </w:rPr>
        <w:t xml:space="preserve"> labor jurisprudence and influencing </w:t>
      </w:r>
      <w:r w:rsidRPr="00F81C78">
        <w:rPr>
          <w:rStyle w:val="Emphasis"/>
          <w:highlight w:val="cyan"/>
        </w:rPr>
        <w:t>workplace dynamics</w:t>
      </w:r>
      <w:r w:rsidRPr="00F81C78">
        <w:rPr>
          <w:sz w:val="14"/>
        </w:rPr>
        <w:t xml:space="preserve">. The judiciary's impact is not limited to legal doctrines but </w:t>
      </w:r>
      <w:r w:rsidRPr="003318DC">
        <w:rPr>
          <w:rStyle w:val="StyleUnderline"/>
          <w:highlight w:val="cyan"/>
        </w:rPr>
        <w:t>extends to</w:t>
      </w:r>
      <w:r w:rsidRPr="004B3919">
        <w:rPr>
          <w:rStyle w:val="StyleUnderline"/>
        </w:rPr>
        <w:t xml:space="preserve"> the </w:t>
      </w:r>
      <w:r w:rsidRPr="003318DC">
        <w:rPr>
          <w:rStyle w:val="Emphasis"/>
          <w:highlight w:val="cyan"/>
        </w:rPr>
        <w:t>broader societal context</w:t>
      </w:r>
      <w:r w:rsidRPr="00F81C78">
        <w:rPr>
          <w:sz w:val="14"/>
        </w:rPr>
        <w:t>. Several key points for</w:t>
      </w:r>
      <w:r w:rsidRPr="00F81C78">
        <w:rPr>
          <w:sz w:val="14"/>
        </w:rPr>
        <w:br/>
        <w:t>discussion emerge:</w:t>
      </w:r>
    </w:p>
    <w:p w14:paraId="1C147A84" w14:textId="77777777" w:rsidR="00B75B17" w:rsidRPr="00F81C78" w:rsidRDefault="00B75B17" w:rsidP="00B75B17">
      <w:pPr>
        <w:rPr>
          <w:sz w:val="14"/>
        </w:rPr>
      </w:pPr>
      <w:r w:rsidRPr="00F81C78">
        <w:rPr>
          <w:sz w:val="14"/>
        </w:rPr>
        <w:t xml:space="preserve">Legal Adaptation: Labor jurisprudence has shown a remarkable capacity for adaptation, responding to changes in the economy and society. As new labor challenges arise, the </w:t>
      </w:r>
      <w:r w:rsidRPr="004B3919">
        <w:rPr>
          <w:rStyle w:val="StyleUnderline"/>
        </w:rPr>
        <w:t xml:space="preserve">judiciary continues to </w:t>
      </w:r>
      <w:r w:rsidRPr="00F81C78">
        <w:rPr>
          <w:rStyle w:val="StyleUnderline"/>
          <w:highlight w:val="cyan"/>
        </w:rPr>
        <w:t>provide guidance through</w:t>
      </w:r>
      <w:r w:rsidRPr="004B3919">
        <w:rPr>
          <w:rStyle w:val="StyleUnderline"/>
        </w:rPr>
        <w:t xml:space="preserve"> precedent-setting </w:t>
      </w:r>
      <w:r w:rsidRPr="00F81C78">
        <w:rPr>
          <w:rStyle w:val="StyleUnderline"/>
          <w:highlight w:val="cyan"/>
        </w:rPr>
        <w:t>decisions</w:t>
      </w:r>
      <w:r w:rsidRPr="00F81C78">
        <w:rPr>
          <w:sz w:val="14"/>
        </w:rPr>
        <w:t>.</w:t>
      </w:r>
    </w:p>
    <w:p w14:paraId="58ACCD21" w14:textId="77777777" w:rsidR="00B75B17" w:rsidRPr="00F81C78" w:rsidRDefault="00B75B17" w:rsidP="00B75B17">
      <w:pPr>
        <w:rPr>
          <w:sz w:val="14"/>
        </w:rPr>
      </w:pPr>
      <w:r w:rsidRPr="00F81C78">
        <w:rPr>
          <w:sz w:val="14"/>
        </w:rPr>
        <w:t xml:space="preserve">Worker Empowerment: Judicial </w:t>
      </w:r>
      <w:r w:rsidRPr="004B3919">
        <w:rPr>
          <w:rStyle w:val="StyleUnderline"/>
        </w:rPr>
        <w:t xml:space="preserve">decisions have been pivotal in </w:t>
      </w:r>
      <w:r w:rsidRPr="00F81C78">
        <w:rPr>
          <w:rStyle w:val="Emphasis"/>
          <w:highlight w:val="cyan"/>
        </w:rPr>
        <w:t>empowering</w:t>
      </w:r>
      <w:r w:rsidRPr="00F81C78">
        <w:rPr>
          <w:rStyle w:val="StyleUnderline"/>
          <w:highlight w:val="cyan"/>
        </w:rPr>
        <w:t xml:space="preserve"> workers by</w:t>
      </w:r>
      <w:r w:rsidRPr="00F81C78">
        <w:rPr>
          <w:sz w:val="14"/>
        </w:rPr>
        <w:t xml:space="preserve"> </w:t>
      </w:r>
      <w:r w:rsidRPr="00F81C78">
        <w:rPr>
          <w:rStyle w:val="Emphasis"/>
          <w:highlight w:val="cyan"/>
        </w:rPr>
        <w:t>affirming</w:t>
      </w:r>
      <w:r w:rsidRPr="00F81C78">
        <w:rPr>
          <w:sz w:val="14"/>
        </w:rPr>
        <w:t xml:space="preserve"> their rights, protections, and avenues for seeking redress. This </w:t>
      </w:r>
      <w:r w:rsidRPr="004B3919">
        <w:rPr>
          <w:rStyle w:val="StyleUnderline"/>
        </w:rPr>
        <w:t>empowerment</w:t>
      </w:r>
      <w:r w:rsidRPr="00F81C78">
        <w:rPr>
          <w:sz w:val="14"/>
        </w:rPr>
        <w:t xml:space="preserve"> </w:t>
      </w:r>
      <w:r w:rsidRPr="004B3919">
        <w:rPr>
          <w:rStyle w:val="StyleUnderline"/>
        </w:rPr>
        <w:t xml:space="preserve">contributes to greater </w:t>
      </w:r>
      <w:r w:rsidRPr="00F81C78">
        <w:rPr>
          <w:rStyle w:val="Emphasis"/>
          <w:sz w:val="28"/>
          <w:szCs w:val="28"/>
          <w:highlight w:val="cyan"/>
        </w:rPr>
        <w:t>equity</w:t>
      </w:r>
      <w:r w:rsidRPr="00F81C78">
        <w:rPr>
          <w:rStyle w:val="StyleUnderline"/>
          <w:highlight w:val="cyan"/>
        </w:rPr>
        <w:t xml:space="preserve"> within the workplace</w:t>
      </w:r>
      <w:r w:rsidRPr="00F81C78">
        <w:rPr>
          <w:sz w:val="14"/>
        </w:rPr>
        <w:t>.</w:t>
      </w:r>
    </w:p>
    <w:p w14:paraId="78464726" w14:textId="77777777" w:rsidR="00B75B17" w:rsidRPr="00207F3D" w:rsidRDefault="00B75B17" w:rsidP="00B75B17">
      <w:pPr>
        <w:pStyle w:val="Heading4"/>
      </w:pPr>
      <w:r>
        <w:t xml:space="preserve">Assigning equitable remedies </w:t>
      </w:r>
      <w:r>
        <w:rPr>
          <w:u w:val="single"/>
        </w:rPr>
        <w:t>concretizes</w:t>
      </w:r>
      <w:r>
        <w:t xml:space="preserve"> solvency and </w:t>
      </w:r>
      <w:r w:rsidRPr="00207F3D">
        <w:rPr>
          <w:u w:val="single"/>
        </w:rPr>
        <w:t>resuscitates</w:t>
      </w:r>
      <w:r>
        <w:t xml:space="preserve"> the canon of </w:t>
      </w:r>
      <w:r w:rsidRPr="00014642">
        <w:rPr>
          <w:u w:val="single"/>
        </w:rPr>
        <w:t>equity</w:t>
      </w:r>
      <w:r>
        <w:t>.</w:t>
      </w:r>
    </w:p>
    <w:p w14:paraId="3B2466AE" w14:textId="77777777" w:rsidR="00B75B17" w:rsidRDefault="00B75B17" w:rsidP="00B75B17">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7E83EE02" w14:textId="77777777" w:rsidR="00B75B17" w:rsidRPr="00A40B36" w:rsidRDefault="00B75B17" w:rsidP="00B75B17">
      <w:pPr>
        <w:rPr>
          <w:rStyle w:val="StyleUnderline"/>
        </w:rPr>
      </w:pPr>
      <w:r w:rsidRPr="009D1C9E">
        <w:rPr>
          <w:sz w:val="16"/>
        </w:rPr>
        <w:t>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w:t>
      </w:r>
      <w:proofErr w:type="spellStart"/>
      <w:r w:rsidRPr="009D1C9E">
        <w:rPr>
          <w:sz w:val="16"/>
        </w:rPr>
        <w:t>supracompensatory</w:t>
      </w:r>
      <w:proofErr w:type="spellEnd"/>
      <w:r w:rsidRPr="009D1C9E">
        <w:rPr>
          <w:sz w:val="16"/>
        </w:rPr>
        <w:t xml:space="preserve">"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264EC9E6" w14:textId="77777777" w:rsidR="00B75B17" w:rsidRPr="00271BDA" w:rsidRDefault="00B75B17" w:rsidP="00B75B17">
      <w:pPr>
        <w:rPr>
          <w:rStyle w:val="StyleUnderline"/>
        </w:rPr>
      </w:pPr>
      <w:r w:rsidRPr="00A40B36">
        <w:rPr>
          <w:rStyle w:val="StyleUnderline"/>
        </w:rPr>
        <w:lastRenderedPageBreak/>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37A44A1B" w14:textId="77777777" w:rsidR="00B75B17" w:rsidRPr="009D1C9E" w:rsidRDefault="00B75B17" w:rsidP="00B75B17">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34BBC793" w14:textId="77777777" w:rsidR="00B75B17" w:rsidRPr="009D1C9E" w:rsidRDefault="00B75B17" w:rsidP="00B75B17">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proofErr w:type="gramStart"/>
      <w:r w:rsidRPr="00271BDA">
        <w:rPr>
          <w:rStyle w:val="Emphasis"/>
        </w:rPr>
        <w:t>particular</w:t>
      </w:r>
      <w:r w:rsidRPr="009D1C9E">
        <w:rPr>
          <w:sz w:val="16"/>
        </w:rPr>
        <w:t xml:space="preserve"> </w:t>
      </w:r>
      <w:r w:rsidRPr="00271BDA">
        <w:rPr>
          <w:rStyle w:val="StyleUnderline"/>
        </w:rPr>
        <w:t>relevance</w:t>
      </w:r>
      <w:proofErr w:type="gramEnd"/>
      <w:r w:rsidRPr="00271BDA">
        <w:rPr>
          <w:rStyle w:val="StyleUnderline"/>
        </w:rPr>
        <w:t xml:space="preserv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22E41D1C" w14:textId="77777777" w:rsidR="00B75B17" w:rsidRPr="009D1C9E" w:rsidRDefault="00B75B17" w:rsidP="00B75B17">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proofErr w:type="gramStart"/>
      <w:r w:rsidRPr="00A40B36">
        <w:rPr>
          <w:rStyle w:val="Emphasis"/>
        </w:rPr>
        <w:t>ex post</w:t>
      </w:r>
      <w:proofErr w:type="gramEnd"/>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243D7252" w14:textId="77777777" w:rsidR="00B75B17" w:rsidRPr="00945C1F" w:rsidRDefault="00B75B17" w:rsidP="00B75B17">
      <w:pPr>
        <w:rPr>
          <w:sz w:val="4"/>
          <w:szCs w:val="4"/>
        </w:rPr>
      </w:pPr>
      <w:r w:rsidRPr="00945C1F">
        <w:rPr>
          <w:sz w:val="4"/>
          <w:szCs w:val="4"/>
        </w:rPr>
        <w:t xml:space="preserve">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w:t>
      </w:r>
      <w:proofErr w:type="gramStart"/>
      <w:r w:rsidRPr="00945C1F">
        <w:rPr>
          <w:sz w:val="4"/>
          <w:szCs w:val="4"/>
        </w:rPr>
        <w:t>in the area of</w:t>
      </w:r>
      <w:proofErr w:type="gramEnd"/>
      <w:r w:rsidRPr="00945C1F">
        <w:rPr>
          <w:sz w:val="4"/>
          <w:szCs w:val="4"/>
        </w:rPr>
        <w:t xml:space="preserve">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w:t>
      </w:r>
      <w:proofErr w:type="gramStart"/>
      <w:r w:rsidRPr="00945C1F">
        <w:rPr>
          <w:sz w:val="4"/>
          <w:szCs w:val="4"/>
        </w:rPr>
        <w:t>go</w:t>
      </w:r>
      <w:proofErr w:type="gramEnd"/>
      <w:r w:rsidRPr="00945C1F">
        <w:rPr>
          <w:sz w:val="4"/>
          <w:szCs w:val="4"/>
        </w:rPr>
        <w:t xml:space="preserve">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w:t>
      </w:r>
      <w:proofErr w:type="gramStart"/>
      <w:r w:rsidRPr="00945C1F">
        <w:rPr>
          <w:sz w:val="4"/>
          <w:szCs w:val="4"/>
        </w:rPr>
        <w:t>10In particular, it</w:t>
      </w:r>
      <w:proofErr w:type="gramEnd"/>
      <w:r w:rsidRPr="00945C1F">
        <w:rPr>
          <w:sz w:val="4"/>
          <w:szCs w:val="4"/>
        </w:rPr>
        <w:t xml:space="preserve">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w:t>
      </w:r>
      <w:proofErr w:type="spellStart"/>
      <w:r w:rsidRPr="00945C1F">
        <w:rPr>
          <w:sz w:val="4"/>
          <w:szCs w:val="4"/>
        </w:rPr>
        <w:t>coelum</w:t>
      </w:r>
      <w:proofErr w:type="spellEnd"/>
      <w:r w:rsidRPr="00945C1F">
        <w:rPr>
          <w:sz w:val="4"/>
          <w:szCs w:val="4"/>
        </w:rPr>
        <w:t xml:space="preserve">)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w:t>
      </w:r>
      <w:proofErr w:type="gramStart"/>
      <w:r w:rsidRPr="00945C1F">
        <w:rPr>
          <w:sz w:val="4"/>
          <w:szCs w:val="4"/>
        </w:rPr>
        <w:t>there</w:t>
      </w:r>
      <w:proofErr w:type="gramEnd"/>
      <w:r w:rsidRPr="00945C1F">
        <w:rPr>
          <w:sz w:val="4"/>
          <w:szCs w:val="4"/>
        </w:rPr>
        <w:t xml:space="preserv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w:t>
      </w:r>
      <w:proofErr w:type="gramStart"/>
      <w:r w:rsidRPr="00945C1F">
        <w:rPr>
          <w:sz w:val="4"/>
          <w:szCs w:val="4"/>
        </w:rPr>
        <w:t>a number of</w:t>
      </w:r>
      <w:proofErr w:type="gramEnd"/>
      <w:r w:rsidRPr="00945C1F">
        <w:rPr>
          <w:sz w:val="4"/>
          <w:szCs w:val="4"/>
        </w:rPr>
        <w:t xml:space="preserve"> reasons. 35It is not the traditional test, 36and for a reason. Perhaps </w:t>
      </w:r>
      <w:proofErr w:type="gramStart"/>
      <w:r w:rsidRPr="00945C1F">
        <w:rPr>
          <w:sz w:val="4"/>
          <w:szCs w:val="4"/>
        </w:rPr>
        <w:t>in order to</w:t>
      </w:r>
      <w:proofErr w:type="gramEnd"/>
      <w:r w:rsidRPr="00945C1F">
        <w:rPr>
          <w:sz w:val="4"/>
          <w:szCs w:val="4"/>
        </w:rPr>
        <w:t xml:space="preserve"> avoid presumptions in favor of injunctions, the test borrows from preliminary injunctions, where there is no reason to presume in the movant's favor. However, after a rights violation, the situation is different. </w:t>
      </w:r>
      <w:proofErr w:type="gramStart"/>
      <w:r w:rsidRPr="00945C1F">
        <w:rPr>
          <w:sz w:val="4"/>
          <w:szCs w:val="4"/>
        </w:rPr>
        <w:t>Likewise</w:t>
      </w:r>
      <w:proofErr w:type="gramEnd"/>
      <w:r w:rsidRPr="00945C1F">
        <w:rPr>
          <w:sz w:val="4"/>
          <w:szCs w:val="4"/>
        </w:rPr>
        <w:t xml:space="preserv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w:t>
      </w:r>
      <w:proofErr w:type="gramStart"/>
      <w:r w:rsidRPr="00945C1F">
        <w:rPr>
          <w:sz w:val="4"/>
          <w:szCs w:val="4"/>
        </w:rPr>
        <w:t>Finally</w:t>
      </w:r>
      <w:proofErr w:type="gramEnd"/>
      <w:r w:rsidRPr="00945C1F">
        <w:rPr>
          <w:sz w:val="4"/>
          <w:szCs w:val="4"/>
        </w:rPr>
        <w:t xml:space="preserve">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w:t>
      </w:r>
      <w:proofErr w:type="spellStart"/>
      <w:r w:rsidRPr="00945C1F">
        <w:rPr>
          <w:sz w:val="4"/>
          <w:szCs w:val="4"/>
        </w:rPr>
        <w:t>overinclusiveness</w:t>
      </w:r>
      <w:proofErr w:type="spellEnd"/>
      <w:r w:rsidRPr="00945C1F">
        <w:rPr>
          <w:sz w:val="4"/>
          <w:szCs w:val="4"/>
        </w:rPr>
        <w:t xml:space="preserve">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w:t>
      </w:r>
      <w:proofErr w:type="spellStart"/>
      <w:r w:rsidRPr="00945C1F">
        <w:rPr>
          <w:sz w:val="4"/>
          <w:szCs w:val="4"/>
        </w:rPr>
        <w:t>Calabresi</w:t>
      </w:r>
      <w:proofErr w:type="spellEnd"/>
      <w:r w:rsidRPr="00945C1F">
        <w:rPr>
          <w:sz w:val="4"/>
          <w:szCs w:val="4"/>
        </w:rPr>
        <w:t xml:space="preserve">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w:t>
      </w:r>
      <w:proofErr w:type="gramStart"/>
      <w:r w:rsidRPr="00945C1F">
        <w:rPr>
          <w:sz w:val="4"/>
          <w:szCs w:val="4"/>
        </w:rPr>
        <w:t>in an attempt to</w:t>
      </w:r>
      <w:proofErr w:type="gramEnd"/>
      <w:r w:rsidRPr="00945C1F">
        <w:rPr>
          <w:sz w:val="4"/>
          <w:szCs w:val="4"/>
        </w:rPr>
        <w:t xml:space="preserve">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w:t>
      </w:r>
      <w:proofErr w:type="spellStart"/>
      <w:r w:rsidRPr="00945C1F">
        <w:rPr>
          <w:sz w:val="4"/>
          <w:szCs w:val="4"/>
        </w:rPr>
        <w:t>supracompensatory</w:t>
      </w:r>
      <w:proofErr w:type="spellEnd"/>
      <w:r w:rsidRPr="00945C1F">
        <w:rPr>
          <w:sz w:val="4"/>
          <w:szCs w:val="4"/>
        </w:rPr>
        <w:t xml:space="preserve">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w:t>
      </w:r>
      <w:proofErr w:type="gramStart"/>
      <w:r w:rsidRPr="00945C1F">
        <w:rPr>
          <w:sz w:val="4"/>
          <w:szCs w:val="4"/>
        </w:rPr>
        <w:t>actually does</w:t>
      </w:r>
      <w:proofErr w:type="gramEnd"/>
      <w:r w:rsidRPr="00945C1F">
        <w:rPr>
          <w:sz w:val="4"/>
          <w:szCs w:val="4"/>
        </w:rPr>
        <w:t xml:space="preserve">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w:t>
      </w:r>
      <w:proofErr w:type="gramStart"/>
      <w:r w:rsidRPr="00945C1F">
        <w:rPr>
          <w:sz w:val="4"/>
          <w:szCs w:val="4"/>
        </w:rPr>
        <w:t>in order to</w:t>
      </w:r>
      <w:proofErr w:type="gramEnd"/>
      <w:r w:rsidRPr="00945C1F">
        <w:rPr>
          <w:sz w:val="4"/>
          <w:szCs w:val="4"/>
        </w:rPr>
        <w:t xml:space="preserve">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w:t>
      </w:r>
      <w:proofErr w:type="spellStart"/>
      <w:r w:rsidRPr="00945C1F">
        <w:rPr>
          <w:sz w:val="4"/>
          <w:szCs w:val="4"/>
        </w:rPr>
        <w:t>undercompensation</w:t>
      </w:r>
      <w:proofErr w:type="spellEnd"/>
      <w:r w:rsidRPr="00945C1F">
        <w:rPr>
          <w:sz w:val="4"/>
          <w:szCs w:val="4"/>
        </w:rPr>
        <w:t>. 53The need for injunctions goes beyond the benefits of the robustness of property rules: injunctions allow the system of remedies to respond in a strategic fashion to the strategic behavior of primary actors.</w:t>
      </w:r>
    </w:p>
    <w:p w14:paraId="645781A3" w14:textId="77777777" w:rsidR="00B75B17" w:rsidRPr="009D1C9E" w:rsidRDefault="00B75B17" w:rsidP="00B75B17">
      <w:pPr>
        <w:rPr>
          <w:sz w:val="16"/>
        </w:rPr>
      </w:pPr>
      <w:r w:rsidRPr="009D1C9E">
        <w:rPr>
          <w:sz w:val="16"/>
        </w:rPr>
        <w:t xml:space="preserve">III. </w:t>
      </w:r>
      <w:r w:rsidRPr="002E4D9C">
        <w:rPr>
          <w:rStyle w:val="StyleUnderline"/>
        </w:rPr>
        <w:t>Equity</w:t>
      </w:r>
      <w:r w:rsidRPr="009D1C9E">
        <w:rPr>
          <w:sz w:val="16"/>
        </w:rPr>
        <w:t xml:space="preserve"> as a Solution</w:t>
      </w:r>
    </w:p>
    <w:p w14:paraId="0C153FDB" w14:textId="77777777" w:rsidR="00B75B17" w:rsidRPr="00A40B36" w:rsidRDefault="00B75B17" w:rsidP="00B75B17">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263F6EC8" w14:textId="77777777" w:rsidR="00B75B17" w:rsidRPr="009D1C9E" w:rsidRDefault="00B75B17" w:rsidP="00B75B17">
      <w:pPr>
        <w:rPr>
          <w:sz w:val="16"/>
        </w:rPr>
      </w:pPr>
      <w:r w:rsidRPr="00A40B36">
        <w:rPr>
          <w:rStyle w:val="StyleUnderline"/>
        </w:rPr>
        <w:lastRenderedPageBreak/>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4A01B4">
        <w:rPr>
          <w:rStyle w:val="Emphasis"/>
          <w:highlight w:val="cyan"/>
        </w:rPr>
        <w:t>focus</w:t>
      </w:r>
      <w:r w:rsidRPr="004A01B4">
        <w:rPr>
          <w:rStyle w:val="StyleUnderline"/>
          <w:highlight w:val="cyan"/>
        </w:rPr>
        <w:t xml:space="preserve"> on</w:t>
      </w:r>
      <w:r w:rsidRPr="00A40B36">
        <w:rPr>
          <w:rStyle w:val="StyleUnderline"/>
        </w:rPr>
        <w:t xml:space="preserve"> the</w:t>
      </w:r>
      <w:r w:rsidRPr="00A40B36">
        <w:rPr>
          <w:sz w:val="16"/>
        </w:rPr>
        <w:t xml:space="preserve"> </w:t>
      </w:r>
      <w:r w:rsidRPr="004A01B4">
        <w:rPr>
          <w:rStyle w:val="Emphasis"/>
          <w:highlight w:val="cyan"/>
        </w:rPr>
        <w:t>remedial</w:t>
      </w:r>
      <w:r w:rsidRPr="004A01B4">
        <w:rPr>
          <w:rStyle w:val="StyleUnderline"/>
          <w:highlight w:val="cyan"/>
        </w:rPr>
        <w:t xml:space="preserve"> aspect</w:t>
      </w:r>
      <w:r w:rsidRPr="00A40B36">
        <w:rPr>
          <w:rStyle w:val="StyleUnderline"/>
        </w:rPr>
        <w:t xml:space="preserve"> of equity can </w:t>
      </w:r>
      <w:r w:rsidRPr="004A01B4">
        <w:rPr>
          <w:rStyle w:val="Emphasis"/>
          <w:highlight w:val="cyan"/>
        </w:rPr>
        <w:t>obscure its role</w:t>
      </w:r>
      <w:r w:rsidRPr="004A01B4">
        <w:rPr>
          <w:rStyle w:val="StyleUnderline"/>
          <w:highlight w:val="cyan"/>
        </w:rPr>
        <w:t xml:space="preserve"> in</w:t>
      </w:r>
      <w:r w:rsidRPr="004A01B4">
        <w:rPr>
          <w:sz w:val="16"/>
          <w:highlight w:val="cyan"/>
        </w:rPr>
        <w:t xml:space="preserve"> </w:t>
      </w:r>
      <w:r w:rsidRPr="004A01B4">
        <w:rPr>
          <w:rStyle w:val="Emphasis"/>
          <w:highlight w:val="cyan"/>
        </w:rPr>
        <w:t>promoting</w:t>
      </w:r>
      <w:r w:rsidRPr="00A40B36">
        <w:rPr>
          <w:sz w:val="16"/>
        </w:rPr>
        <w:t xml:space="preserve"> </w:t>
      </w:r>
      <w:r w:rsidRPr="00A40B36">
        <w:rPr>
          <w:rStyle w:val="StyleUnderline"/>
        </w:rPr>
        <w:t xml:space="preserve">the </w:t>
      </w:r>
      <w:r w:rsidRPr="004A01B4">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6A89A74D" w14:textId="77777777" w:rsidR="00B75B17" w:rsidRPr="00E14DE4" w:rsidRDefault="00B75B17" w:rsidP="00B75B17">
      <w:pPr>
        <w:rPr>
          <w:sz w:val="4"/>
          <w:szCs w:val="4"/>
        </w:rPr>
      </w:pPr>
      <w:r w:rsidRPr="00E14DE4">
        <w:rPr>
          <w:sz w:val="4"/>
          <w:szCs w:val="4"/>
        </w:rPr>
        <w:t xml:space="preserve">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w:t>
      </w:r>
      <w:proofErr w:type="gramStart"/>
      <w:r w:rsidRPr="00E14DE4">
        <w:rPr>
          <w:sz w:val="4"/>
          <w:szCs w:val="4"/>
        </w:rPr>
        <w:t>general, but</w:t>
      </w:r>
      <w:proofErr w:type="gramEnd"/>
      <w:r w:rsidRPr="00E14DE4">
        <w:rPr>
          <w:sz w:val="4"/>
          <w:szCs w:val="4"/>
        </w:rPr>
        <w:t xml:space="preserve">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w:t>
      </w:r>
      <w:proofErr w:type="gramStart"/>
      <w:r w:rsidRPr="00E14DE4">
        <w:rPr>
          <w:sz w:val="4"/>
          <w:szCs w:val="4"/>
        </w:rPr>
        <w:t>Instead</w:t>
      </w:r>
      <w:proofErr w:type="gramEnd"/>
      <w:r w:rsidRPr="00E14DE4">
        <w:rPr>
          <w:sz w:val="4"/>
          <w:szCs w:val="4"/>
        </w:rPr>
        <w:t xml:space="preserve">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w:t>
      </w:r>
      <w:proofErr w:type="gramStart"/>
      <w:r w:rsidRPr="00E14DE4">
        <w:rPr>
          <w:sz w:val="4"/>
          <w:szCs w:val="4"/>
        </w:rPr>
        <w:t>all of</w:t>
      </w:r>
      <w:proofErr w:type="gramEnd"/>
      <w:r w:rsidRPr="00E14DE4">
        <w:rPr>
          <w:sz w:val="4"/>
          <w:szCs w:val="4"/>
        </w:rPr>
        <w:t xml:space="preserve">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w:t>
      </w:r>
      <w:proofErr w:type="gramStart"/>
      <w:r w:rsidRPr="00E14DE4">
        <w:rPr>
          <w:sz w:val="4"/>
          <w:szCs w:val="4"/>
        </w:rPr>
        <w:t>second-order</w:t>
      </w:r>
      <w:proofErr w:type="gramEnd"/>
      <w:r w:rsidRPr="00E14DE4">
        <w:rPr>
          <w:sz w:val="4"/>
          <w:szCs w:val="4"/>
        </w:rPr>
        <w:t xml:space="preserve">)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w:t>
      </w:r>
      <w:proofErr w:type="spellStart"/>
      <w:r w:rsidRPr="00E14DE4">
        <w:rPr>
          <w:sz w:val="4"/>
          <w:szCs w:val="4"/>
        </w:rPr>
        <w:t>Rendleman</w:t>
      </w:r>
      <w:proofErr w:type="spellEnd"/>
      <w:r w:rsidRPr="00E14DE4">
        <w:rPr>
          <w:sz w:val="4"/>
          <w:szCs w:val="4"/>
        </w:rPr>
        <w:t xml:space="preserve">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w:t>
      </w:r>
      <w:proofErr w:type="gramStart"/>
      <w:r w:rsidRPr="00E14DE4">
        <w:rPr>
          <w:sz w:val="4"/>
          <w:szCs w:val="4"/>
        </w:rPr>
        <w:t>valve[</w:t>
      </w:r>
      <w:proofErr w:type="gramEnd"/>
      <w:r w:rsidRPr="00E14DE4">
        <w:rPr>
          <w:sz w:val="4"/>
          <w:szCs w:val="4"/>
        </w:rPr>
        <w:t xml:space="preser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w:t>
      </w:r>
      <w:proofErr w:type="spellStart"/>
      <w:r w:rsidRPr="00E14DE4">
        <w:rPr>
          <w:sz w:val="4"/>
          <w:szCs w:val="4"/>
        </w:rPr>
        <w:t>colorably</w:t>
      </w:r>
      <w:proofErr w:type="spellEnd"/>
      <w:r w:rsidRPr="00E14DE4">
        <w:rPr>
          <w:sz w:val="4"/>
          <w:szCs w:val="4"/>
        </w:rPr>
        <w:t xml:space="preserve">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3DE41B1A" w14:textId="77777777" w:rsidR="00B75B17" w:rsidRPr="009D1C9E" w:rsidRDefault="00B75B17" w:rsidP="00B75B17">
      <w:pPr>
        <w:rPr>
          <w:sz w:val="16"/>
        </w:rPr>
      </w:pPr>
      <w:r w:rsidRPr="009D1C9E">
        <w:rPr>
          <w:sz w:val="16"/>
        </w:rPr>
        <w:t>C. Remedies and Meta-Law</w:t>
      </w:r>
    </w:p>
    <w:p w14:paraId="72F07E06" w14:textId="77777777" w:rsidR="00B75B17" w:rsidRPr="009D1C9E" w:rsidRDefault="00B75B17" w:rsidP="00B75B17">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0F1F9442" w14:textId="77777777" w:rsidR="00B75B17" w:rsidRPr="009D1C9E" w:rsidRDefault="00B75B17" w:rsidP="00B75B17">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498766FE" w14:textId="77777777" w:rsidR="00B75B17" w:rsidRPr="009D1C9E" w:rsidRDefault="00B75B17" w:rsidP="00B75B17">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4A01B4">
        <w:rPr>
          <w:rStyle w:val="Emphasis"/>
          <w:highlight w:val="cyan"/>
        </w:rPr>
        <w:t>commercial morality</w:t>
      </w:r>
      <w:r w:rsidRPr="00A40B36">
        <w:rPr>
          <w:sz w:val="16"/>
        </w:rPr>
        <w:t xml:space="preserve">. Here the process of </w:t>
      </w:r>
      <w:proofErr w:type="spellStart"/>
      <w:r w:rsidRPr="00A40B36">
        <w:rPr>
          <w:sz w:val="16"/>
        </w:rPr>
        <w:t>propertization</w:t>
      </w:r>
      <w:proofErr w:type="spellEnd"/>
      <w:r w:rsidRPr="00A40B36">
        <w:rPr>
          <w:sz w:val="16"/>
        </w:rPr>
        <w:t xml:space="preserve"> </w:t>
      </w:r>
      <w:proofErr w:type="gramStart"/>
      <w:r w:rsidRPr="00A40B36">
        <w:rPr>
          <w:sz w:val="16"/>
        </w:rPr>
        <w:t>went further,</w:t>
      </w:r>
      <w:proofErr w:type="gramEnd"/>
      <w:r w:rsidRPr="00A40B36">
        <w:rPr>
          <w:sz w:val="16"/>
        </w:rPr>
        <w:t xml:space="preserve"> </w:t>
      </w:r>
      <w:proofErr w:type="spellStart"/>
      <w:r w:rsidRPr="00A40B36">
        <w:rPr>
          <w:sz w:val="16"/>
        </w:rPr>
        <w:t>to</w:t>
      </w:r>
      <w:proofErr w:type="spellEnd"/>
      <w:r w:rsidRPr="00A40B36">
        <w:rPr>
          <w:sz w:val="16"/>
        </w:rPr>
        <w:t xml:space="preserve"> much controversy. 88Nevertheless, because the activity here </w:t>
      </w:r>
      <w:r w:rsidRPr="004A01B4">
        <w:rPr>
          <w:rStyle w:val="StyleUnderline"/>
          <w:highlight w:val="cyan"/>
        </w:rPr>
        <w:t>involves</w:t>
      </w:r>
      <w:r w:rsidRPr="004A01B4">
        <w:rPr>
          <w:sz w:val="16"/>
          <w:highlight w:val="cyan"/>
        </w:rPr>
        <w:t xml:space="preserve"> </w:t>
      </w:r>
      <w:r w:rsidRPr="004A01B4">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4A01B4">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4A01B4">
        <w:rPr>
          <w:rStyle w:val="Emphasis"/>
          <w:highlight w:val="cyan"/>
        </w:rPr>
        <w:t>difficult to capture</w:t>
      </w:r>
      <w:r w:rsidRPr="00A40B36">
        <w:rPr>
          <w:sz w:val="16"/>
        </w:rPr>
        <w:t xml:space="preserve"> bad behavior </w:t>
      </w:r>
      <w:r w:rsidRPr="004A01B4">
        <w:rPr>
          <w:rStyle w:val="StyleUnderline"/>
          <w:highlight w:val="cyan"/>
        </w:rPr>
        <w:t>using</w:t>
      </w:r>
      <w:r w:rsidRPr="004A01B4">
        <w:rPr>
          <w:sz w:val="16"/>
          <w:highlight w:val="cyan"/>
        </w:rPr>
        <w:t xml:space="preserve"> </w:t>
      </w:r>
      <w:r w:rsidRPr="004A01B4">
        <w:rPr>
          <w:rStyle w:val="Emphasis"/>
          <w:highlight w:val="cyan"/>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6A86EEE5" w14:textId="77777777" w:rsidR="00B75B17" w:rsidRDefault="00B75B17" w:rsidP="00B75B17">
      <w:pPr>
        <w:pStyle w:val="Heading4"/>
      </w:pPr>
      <w:r>
        <w:t xml:space="preserve">Reviving an </w:t>
      </w:r>
      <w:r w:rsidRPr="00A25300">
        <w:rPr>
          <w:u w:val="single"/>
        </w:rPr>
        <w:t>independent</w:t>
      </w:r>
      <w:r>
        <w:t xml:space="preserve"> role for equity is key to restore the legitimacy of the judiciary. </w:t>
      </w:r>
    </w:p>
    <w:p w14:paraId="5587B21D" w14:textId="77777777" w:rsidR="00B75B17" w:rsidRPr="00A17571" w:rsidRDefault="00B75B17" w:rsidP="00B75B17">
      <w:proofErr w:type="spellStart"/>
      <w:r w:rsidRPr="00A17571">
        <w:t>Irit</w:t>
      </w:r>
      <w:proofErr w:type="spellEnd"/>
      <w:r w:rsidRPr="00A17571">
        <w:t xml:space="preserve">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51C8E417" w14:textId="77777777" w:rsidR="00B75B17" w:rsidRPr="00A40B36" w:rsidRDefault="00B75B17" w:rsidP="00B75B17">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22E3333A" w14:textId="77777777" w:rsidR="00B75B17" w:rsidRPr="00A40B36" w:rsidRDefault="00B75B17" w:rsidP="00B75B17">
      <w:pPr>
        <w:ind w:left="720"/>
        <w:rPr>
          <w:sz w:val="16"/>
        </w:rPr>
      </w:pPr>
      <w:r w:rsidRPr="00A40B36">
        <w:rPr>
          <w:rStyle w:val="StyleUnderline"/>
        </w:rPr>
        <w:t>When legal rules impose</w:t>
      </w:r>
      <w:r w:rsidRPr="00A40B36">
        <w:rPr>
          <w:sz w:val="16"/>
        </w:rPr>
        <w:t xml:space="preserve"> </w:t>
      </w:r>
      <w:proofErr w:type="gramStart"/>
      <w:r w:rsidRPr="00A40B36">
        <w:rPr>
          <w:rStyle w:val="Emphasis"/>
        </w:rPr>
        <w:t>liability</w:t>
      </w:r>
      <w:proofErr w:type="gramEnd"/>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01310EFE" w14:textId="77777777" w:rsidR="00B75B17" w:rsidRPr="00A40B36" w:rsidRDefault="00B75B17" w:rsidP="00B75B17">
      <w:pPr>
        <w:rPr>
          <w:sz w:val="16"/>
        </w:rPr>
      </w:pPr>
      <w:r w:rsidRPr="00A40B36">
        <w:rPr>
          <w:sz w:val="16"/>
        </w:rPr>
        <w:lastRenderedPageBreak/>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w:t>
      </w:r>
      <w:proofErr w:type="spellStart"/>
      <w:r w:rsidRPr="00A40B36">
        <w:rPr>
          <w:sz w:val="16"/>
        </w:rPr>
        <w:t>criminalisation</w:t>
      </w:r>
      <w:proofErr w:type="spellEnd"/>
      <w:r w:rsidRPr="00A40B36">
        <w:rPr>
          <w:sz w:val="16"/>
        </w:rPr>
        <w:t xml:space="preserve"> of attempts, for instance, is widely seen as ‘one of the most important steps in the humanization of criminal law’.123 </w:t>
      </w:r>
    </w:p>
    <w:p w14:paraId="5218CE5C" w14:textId="77777777" w:rsidR="00B75B17" w:rsidRPr="00EA49DA" w:rsidRDefault="00B75B17" w:rsidP="00B75B17">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1CB18015" w14:textId="77777777" w:rsidR="00B75B17" w:rsidRPr="00EA49DA" w:rsidRDefault="00B75B17" w:rsidP="00B75B17">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xml:space="preserve">, </w:t>
      </w:r>
      <w:proofErr w:type="gramStart"/>
      <w:r w:rsidRPr="00A40B36">
        <w:rPr>
          <w:rStyle w:val="StyleUnderline"/>
        </w:rPr>
        <w:t>it is</w:t>
      </w:r>
      <w:proofErr w:type="gramEnd"/>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proofErr w:type="spellStart"/>
      <w:r w:rsidRPr="00A40B36">
        <w:rPr>
          <w:rStyle w:val="StyleUnderline"/>
        </w:rPr>
        <w:t>behaviour</w:t>
      </w:r>
      <w:proofErr w:type="spellEnd"/>
      <w:r w:rsidRPr="00A40B36">
        <w:rPr>
          <w:rStyle w:val="StyleUnderline"/>
        </w:rPr>
        <w:t>,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w:t>
      </w:r>
      <w:proofErr w:type="gramStart"/>
      <w:r w:rsidRPr="00A40B36">
        <w:rPr>
          <w:sz w:val="16"/>
        </w:rPr>
        <w:t>through the use of</w:t>
      </w:r>
      <w:proofErr w:type="gramEnd"/>
      <w:r w:rsidRPr="00A40B36">
        <w:rPr>
          <w:sz w:val="16"/>
        </w:rPr>
        <w:t xml:space="preserve">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 xml:space="preserve">law- abiding </w:t>
      </w:r>
      <w:proofErr w:type="spellStart"/>
      <w:r w:rsidRPr="00A40B36">
        <w:rPr>
          <w:rStyle w:val="Emphasis"/>
        </w:rPr>
        <w:t>behaviour</w:t>
      </w:r>
      <w:proofErr w:type="spellEnd"/>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608B70B5" w14:textId="77777777" w:rsidR="00B75B17" w:rsidRPr="00EA49DA" w:rsidRDefault="00B75B17" w:rsidP="00B75B17">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w:t>
      </w:r>
      <w:proofErr w:type="spellStart"/>
      <w:r w:rsidRPr="00EA49DA">
        <w:rPr>
          <w:sz w:val="16"/>
        </w:rPr>
        <w:t>behaviour</w:t>
      </w:r>
      <w:proofErr w:type="spellEnd"/>
      <w:r w:rsidRPr="00EA49DA">
        <w:rPr>
          <w:sz w:val="16"/>
        </w:rPr>
        <w:t xml:space="preserve">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w:t>
      </w:r>
      <w:r w:rsidRPr="00A40B36">
        <w:rPr>
          <w:sz w:val="16"/>
        </w:rPr>
        <w:lastRenderedPageBreak/>
        <w:t xml:space="preserve">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606FA9BE" w14:textId="77777777" w:rsidR="00B75B17" w:rsidRPr="00EA49DA" w:rsidRDefault="00B75B17" w:rsidP="00B75B17">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36CFBDA2" w14:textId="77777777" w:rsidR="00B75B17" w:rsidRPr="005119ED" w:rsidRDefault="00B75B17" w:rsidP="00B75B17">
      <w:pPr>
        <w:rPr>
          <w:sz w:val="16"/>
        </w:rPr>
      </w:pPr>
      <w:r w:rsidRPr="00A40B36">
        <w:rPr>
          <w:sz w:val="16"/>
        </w:rPr>
        <w:t xml:space="preserve">Earlier, in the definitions of legitimacy, I </w:t>
      </w:r>
      <w:proofErr w:type="spellStart"/>
      <w:r w:rsidRPr="00A40B36">
        <w:rPr>
          <w:sz w:val="16"/>
        </w:rPr>
        <w:t>emphasised</w:t>
      </w:r>
      <w:proofErr w:type="spellEnd"/>
      <w:r w:rsidRPr="00A40B36">
        <w:rPr>
          <w:sz w:val="16"/>
        </w:rPr>
        <w:t xml:space="preserve"> the terms ‘psychological’ and ‘</w:t>
      </w:r>
      <w:proofErr w:type="gramStart"/>
      <w:r w:rsidRPr="00A40B36">
        <w:rPr>
          <w:sz w:val="16"/>
        </w:rPr>
        <w:t>belief ’</w:t>
      </w:r>
      <w:proofErr w:type="gramEnd"/>
      <w:r w:rsidRPr="00A40B36">
        <w:rPr>
          <w:sz w:val="16"/>
        </w:rPr>
        <w:t xml:space="preserve">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w:t>
      </w:r>
      <w:proofErr w:type="spellStart"/>
      <w:r w:rsidRPr="00A40B36">
        <w:rPr>
          <w:sz w:val="16"/>
        </w:rPr>
        <w:t>neighbours</w:t>
      </w:r>
      <w:proofErr w:type="spellEnd"/>
      <w:r w:rsidRPr="00A40B36">
        <w:rPr>
          <w:sz w:val="16"/>
        </w:rPr>
        <w:t>,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5AAAC0FF" w14:textId="77777777" w:rsidR="00B75B17" w:rsidRPr="00EA49DA" w:rsidRDefault="00B75B17" w:rsidP="00B75B17">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w:t>
      </w:r>
      <w:proofErr w:type="gramStart"/>
      <w:r w:rsidRPr="00A40B36">
        <w:rPr>
          <w:sz w:val="16"/>
        </w:rPr>
        <w:t xml:space="preserve">particular </w:t>
      </w:r>
      <w:r w:rsidRPr="00A40B36">
        <w:rPr>
          <w:rStyle w:val="Emphasis"/>
        </w:rPr>
        <w:t>circumstances</w:t>
      </w:r>
      <w:proofErr w:type="gramEnd"/>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proofErr w:type="gramStart"/>
      <w:r w:rsidRPr="00A40B36">
        <w:rPr>
          <w:rStyle w:val="Emphasis"/>
        </w:rPr>
        <w:t>abound</w:t>
      </w:r>
      <w:r w:rsidRPr="00A40B36">
        <w:rPr>
          <w:sz w:val="16"/>
        </w:rPr>
        <w:t>:</w:t>
      </w:r>
      <w:proofErr w:type="gramEnd"/>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w:t>
      </w:r>
      <w:proofErr w:type="gramStart"/>
      <w:r w:rsidRPr="00A40B36">
        <w:rPr>
          <w:sz w:val="16"/>
        </w:rPr>
        <w:t>regardless of the fact that</w:t>
      </w:r>
      <w:proofErr w:type="gramEnd"/>
      <w:r w:rsidRPr="00A40B36">
        <w:rPr>
          <w:sz w:val="16"/>
        </w:rPr>
        <w:t xml:space="preserve">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w:t>
      </w:r>
      <w:proofErr w:type="spellStart"/>
      <w:r w:rsidRPr="00A40B36">
        <w:rPr>
          <w:sz w:val="16"/>
        </w:rPr>
        <w:t>prospectiveness</w:t>
      </w:r>
      <w:proofErr w:type="spellEnd"/>
      <w:r w:rsidRPr="00A40B36">
        <w:rPr>
          <w:sz w:val="16"/>
        </w:rPr>
        <w:t xml:space="preserve">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w:t>
      </w:r>
      <w:proofErr w:type="gramStart"/>
      <w:r w:rsidRPr="00A40B36">
        <w:rPr>
          <w:sz w:val="16"/>
        </w:rPr>
        <w:t>of )</w:t>
      </w:r>
      <w:proofErr w:type="gramEnd"/>
      <w:r w:rsidRPr="00A40B36">
        <w:rPr>
          <w:sz w:val="16"/>
        </w:rPr>
        <w:t xml:space="preserve">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xml:space="preserve">, we </w:t>
      </w:r>
      <w:r w:rsidRPr="00A40B36">
        <w:rPr>
          <w:rStyle w:val="StyleUnderline"/>
        </w:rPr>
        <w:lastRenderedPageBreak/>
        <w:t>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63BAEBF9" w14:textId="77777777" w:rsidR="00B75B17" w:rsidRPr="00EA49DA" w:rsidRDefault="00B75B17" w:rsidP="00B75B17">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14FB9A88" w14:textId="77777777" w:rsidR="00B75B17" w:rsidRPr="00EA49DA" w:rsidRDefault="00B75B17" w:rsidP="00B75B17">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w:t>
      </w:r>
      <w:proofErr w:type="gramStart"/>
      <w:r w:rsidRPr="00EA49DA">
        <w:rPr>
          <w:sz w:val="16"/>
        </w:rPr>
        <w:t xml:space="preserve">in order </w:t>
      </w:r>
      <w:r w:rsidRPr="008D2BFF">
        <w:rPr>
          <w:rStyle w:val="StyleUnderline"/>
          <w:highlight w:val="cyan"/>
        </w:rPr>
        <w:t>to</w:t>
      </w:r>
      <w:proofErr w:type="gramEnd"/>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w:t>
      </w:r>
      <w:proofErr w:type="gramStart"/>
      <w:r w:rsidRPr="00A40B36">
        <w:rPr>
          <w:sz w:val="16"/>
        </w:rPr>
        <w:t xml:space="preserve">situation, </w:t>
      </w:r>
      <w:r w:rsidRPr="00A40B36">
        <w:rPr>
          <w:rStyle w:val="StyleUnderline"/>
        </w:rPr>
        <w:t>and</w:t>
      </w:r>
      <w:proofErr w:type="gramEnd"/>
      <w:r w:rsidRPr="00A40B36">
        <w:rPr>
          <w:rStyle w:val="StyleUnderline"/>
        </w:rPr>
        <w:t xml:space="preserve">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w:t>
      </w:r>
      <w:proofErr w:type="gramStart"/>
      <w:r w:rsidRPr="00A40B36">
        <w:rPr>
          <w:sz w:val="16"/>
        </w:rPr>
        <w:t>engagement</w:t>
      </w:r>
      <w:proofErr w:type="gramEnd"/>
      <w:r w:rsidRPr="00A40B36">
        <w:rPr>
          <w:sz w:val="16"/>
        </w:rPr>
        <w:t xml:space="preserve">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13641C8A" w14:textId="77777777" w:rsidR="00B75B17" w:rsidRDefault="00B75B17" w:rsidP="00B75B17">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proofErr w:type="gramStart"/>
      <w:r w:rsidRPr="00A40B36">
        <w:rPr>
          <w:rStyle w:val="Emphasis"/>
          <w:highlight w:val="cyan"/>
        </w:rPr>
        <w:t>system</w:t>
      </w:r>
      <w:r w:rsidRPr="00A40B36">
        <w:rPr>
          <w:rStyle w:val="Emphasis"/>
        </w:rPr>
        <w:t xml:space="preserve"> as a whole</w:t>
      </w:r>
      <w:proofErr w:type="gramEnd"/>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02A79867" w14:textId="77777777" w:rsidR="00B75B17" w:rsidRPr="006A0774" w:rsidRDefault="00B75B17" w:rsidP="00B75B17">
      <w:pPr>
        <w:pStyle w:val="Heading4"/>
        <w:rPr>
          <w:u w:val="single"/>
        </w:rPr>
      </w:pPr>
      <w:r>
        <w:t>Extinction.</w:t>
      </w:r>
    </w:p>
    <w:p w14:paraId="728E58B8" w14:textId="77777777" w:rsidR="00B75B17" w:rsidRPr="006A0774" w:rsidRDefault="00B75B17" w:rsidP="00B75B17">
      <w:r w:rsidRPr="006A0774">
        <w:t xml:space="preserve">Bruce I. </w:t>
      </w:r>
      <w:r w:rsidRPr="006A0774">
        <w:rPr>
          <w:rStyle w:val="Style13ptBold"/>
        </w:rPr>
        <w:t>Petrie Jr. 21</w:t>
      </w:r>
      <w:r>
        <w:t>. P</w:t>
      </w:r>
      <w:r w:rsidRPr="006A0774">
        <w:t>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59EE789D" w14:textId="77777777" w:rsidR="00B75B17" w:rsidRPr="0091070A" w:rsidRDefault="00B75B17" w:rsidP="00B75B17">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2C9613DA" w14:textId="77777777" w:rsidR="00B75B17" w:rsidRPr="0091070A" w:rsidRDefault="00B75B17" w:rsidP="00B75B17">
      <w:pPr>
        <w:rPr>
          <w:sz w:val="16"/>
        </w:rPr>
      </w:pPr>
      <w:r w:rsidRPr="0091070A">
        <w:rPr>
          <w:sz w:val="16"/>
        </w:rPr>
        <w:lastRenderedPageBreak/>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14844C7E" w14:textId="77777777" w:rsidR="00B75B17" w:rsidRPr="0091070A" w:rsidRDefault="00B75B17" w:rsidP="00B75B17">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32773D64" w14:textId="77777777" w:rsidR="00B75B17" w:rsidRPr="0091070A" w:rsidRDefault="00B75B17" w:rsidP="00B75B17">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237AE0F9" w14:textId="77777777" w:rsidR="00B75B17" w:rsidRPr="0091070A" w:rsidRDefault="00B75B17" w:rsidP="00B75B17">
      <w:pPr>
        <w:rPr>
          <w:sz w:val="16"/>
          <w:szCs w:val="8"/>
        </w:rPr>
      </w:pPr>
      <w:r w:rsidRPr="0091070A">
        <w:rPr>
          <w:sz w:val="16"/>
          <w:szCs w:val="8"/>
        </w:rPr>
        <w:t xml:space="preserve">Justice </w:t>
      </w:r>
    </w:p>
    <w:p w14:paraId="3C157A69" w14:textId="77777777" w:rsidR="00B75B17" w:rsidRPr="0091070A" w:rsidRDefault="00B75B17" w:rsidP="00B75B17">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1F05F2B3" w14:textId="77777777" w:rsidR="00B75B17" w:rsidRPr="0091070A" w:rsidRDefault="00B75B17" w:rsidP="00B75B17">
      <w:pPr>
        <w:rPr>
          <w:sz w:val="16"/>
          <w:szCs w:val="8"/>
        </w:rPr>
      </w:pPr>
      <w:r w:rsidRPr="0091070A">
        <w:rPr>
          <w:sz w:val="16"/>
          <w:szCs w:val="8"/>
        </w:rPr>
        <w:t xml:space="preserve">“I can’t believe the ref called a foul on that.”  </w:t>
      </w:r>
    </w:p>
    <w:p w14:paraId="423C8DBA" w14:textId="77777777" w:rsidR="00B75B17" w:rsidRPr="0091070A" w:rsidRDefault="00B75B17" w:rsidP="00B75B17">
      <w:pPr>
        <w:rPr>
          <w:sz w:val="16"/>
          <w:szCs w:val="8"/>
        </w:rPr>
      </w:pPr>
      <w:r w:rsidRPr="0091070A">
        <w:rPr>
          <w:sz w:val="16"/>
          <w:szCs w:val="8"/>
        </w:rPr>
        <w:t xml:space="preserve">“Why was that store clerk so rude to me but so nice to that other person?”  </w:t>
      </w:r>
    </w:p>
    <w:p w14:paraId="2815E41A" w14:textId="77777777" w:rsidR="00B75B17" w:rsidRPr="0091070A" w:rsidRDefault="00B75B17" w:rsidP="00B75B17">
      <w:pPr>
        <w:rPr>
          <w:sz w:val="16"/>
          <w:szCs w:val="8"/>
        </w:rPr>
      </w:pPr>
      <w:r w:rsidRPr="0091070A">
        <w:rPr>
          <w:sz w:val="16"/>
          <w:szCs w:val="8"/>
        </w:rPr>
        <w:t xml:space="preserve">“Everybody else on this highway is speeding and the cop pulls me over. What’s that about?”  </w:t>
      </w:r>
    </w:p>
    <w:p w14:paraId="6ADC7084" w14:textId="77777777" w:rsidR="00B75B17" w:rsidRPr="0091070A" w:rsidRDefault="00B75B17" w:rsidP="00B75B17">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w:t>
      </w:r>
      <w:proofErr w:type="gramStart"/>
      <w:r w:rsidRPr="0091070A">
        <w:rPr>
          <w:sz w:val="16"/>
          <w:szCs w:val="8"/>
        </w:rPr>
        <w:t>1776</w:t>
      </w:r>
      <w:proofErr w:type="gramEnd"/>
      <w:r w:rsidRPr="0091070A">
        <w:rPr>
          <w:sz w:val="16"/>
          <w:szCs w:val="8"/>
        </w:rPr>
        <w:t xml:space="preserve"> Declaration of Independence and the Revolutionary War. The Declaration was mostly, in terms of word count, a litany of injustices. The Declaration recited “a long train of Abuses and Usurpations” by King George III, referred to as “He” repeatedly </w:t>
      </w:r>
      <w:proofErr w:type="gramStart"/>
      <w:r w:rsidRPr="0091070A">
        <w:rPr>
          <w:sz w:val="16"/>
          <w:szCs w:val="8"/>
        </w:rPr>
        <w:t>so as to</w:t>
      </w:r>
      <w:proofErr w:type="gramEnd"/>
      <w:r w:rsidRPr="0091070A">
        <w:rPr>
          <w:sz w:val="16"/>
          <w:szCs w:val="8"/>
        </w:rPr>
        <w:t xml:space="preserve"> reinforce, like a jabbing finger of blame, where the injustices had come from. The Declaration, for all its universality, was also </w:t>
      </w:r>
      <w:proofErr w:type="gramStart"/>
      <w:r w:rsidRPr="0091070A">
        <w:rPr>
          <w:sz w:val="16"/>
          <w:szCs w:val="8"/>
        </w:rPr>
        <w:t>really personal</w:t>
      </w:r>
      <w:proofErr w:type="gramEnd"/>
      <w:r w:rsidRPr="0091070A">
        <w:rPr>
          <w:sz w:val="16"/>
          <w:szCs w:val="8"/>
        </w:rPr>
        <w:t xml:space="preserve">, complete with the main villain. As the Declaration claimed independence from tyranny, the opposite of justice, the Preamble made establishing justice a top priority.  </w:t>
      </w:r>
    </w:p>
    <w:p w14:paraId="25D56533" w14:textId="77777777" w:rsidR="00B75B17" w:rsidRPr="0091070A" w:rsidRDefault="00B75B17" w:rsidP="00B75B17">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069828ED" w14:textId="77777777" w:rsidR="00B75B17" w:rsidRPr="0091070A" w:rsidRDefault="00B75B17" w:rsidP="00B75B17">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1666C5F2" w14:textId="77777777" w:rsidR="00B75B17" w:rsidRPr="0091070A" w:rsidRDefault="00B75B17" w:rsidP="00B75B17">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7FC49114" w14:textId="77777777" w:rsidR="00B75B17" w:rsidRPr="0091070A" w:rsidRDefault="00B75B17" w:rsidP="00B75B17">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32FEA700" w14:textId="77777777" w:rsidR="00B75B17" w:rsidRPr="0091070A" w:rsidRDefault="00B75B17" w:rsidP="00B75B17">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6E5972B4" w14:textId="77777777" w:rsidR="00B75B17" w:rsidRPr="0091070A" w:rsidRDefault="00B75B17" w:rsidP="00B75B17">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w:t>
      </w:r>
      <w:proofErr w:type="gramStart"/>
      <w:r w:rsidRPr="0091070A">
        <w:rPr>
          <w:sz w:val="16"/>
        </w:rPr>
        <w:t>actually does</w:t>
      </w:r>
      <w:proofErr w:type="gramEnd"/>
      <w:r w:rsidRPr="0091070A">
        <w:rPr>
          <w:sz w:val="16"/>
        </w:rPr>
        <w:t xml:space="preserve"> and what the public perceives it as doing are not always the same thing. </w:t>
      </w:r>
    </w:p>
    <w:p w14:paraId="78925D12" w14:textId="77777777" w:rsidR="00B75B17" w:rsidRPr="0091070A" w:rsidRDefault="00B75B17" w:rsidP="00B75B17">
      <w:pPr>
        <w:rPr>
          <w:sz w:val="16"/>
        </w:rPr>
      </w:pPr>
      <w:r w:rsidRPr="0091070A">
        <w:rPr>
          <w:sz w:val="16"/>
        </w:rPr>
        <w:lastRenderedPageBreak/>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22097B25" w14:textId="77777777" w:rsidR="00B75B17" w:rsidRPr="0091070A" w:rsidRDefault="00B75B17" w:rsidP="00B75B17">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proofErr w:type="gramStart"/>
      <w:r w:rsidRPr="00012E4F">
        <w:rPr>
          <w:rStyle w:val="Emphasis"/>
        </w:rPr>
        <w:t>politically-charged</w:t>
      </w:r>
      <w:proofErr w:type="gramEnd"/>
      <w:r w:rsidRPr="00012E4F">
        <w:rPr>
          <w:rStyle w:val="Emphasis"/>
        </w:rPr>
        <w:t xml:space="preserve">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60C5FACE" w14:textId="77777777" w:rsidR="00B75B17" w:rsidRPr="0091070A" w:rsidRDefault="00B75B17" w:rsidP="00B75B17">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26338BCD" w14:textId="77777777" w:rsidR="00B75B17" w:rsidRPr="0091070A" w:rsidRDefault="00B75B17" w:rsidP="00B75B17">
      <w:pPr>
        <w:rPr>
          <w:sz w:val="16"/>
          <w:szCs w:val="8"/>
        </w:rPr>
      </w:pPr>
      <w:r w:rsidRPr="0091070A">
        <w:rPr>
          <w:sz w:val="16"/>
          <w:szCs w:val="8"/>
        </w:rPr>
        <w:t xml:space="preserve">Domestic Tranquility </w:t>
      </w:r>
    </w:p>
    <w:p w14:paraId="2286FE95" w14:textId="77777777" w:rsidR="00B75B17" w:rsidRPr="0091070A" w:rsidRDefault="00B75B17" w:rsidP="00B75B17">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2FE15C11" w14:textId="77777777" w:rsidR="00B75B17" w:rsidRPr="0091070A" w:rsidRDefault="00B75B17" w:rsidP="00B75B17">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7395CC05" w14:textId="77777777" w:rsidR="00B75B17" w:rsidRPr="0091070A" w:rsidRDefault="00B75B17" w:rsidP="00B75B17">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w:t>
      </w:r>
      <w:proofErr w:type="gramStart"/>
      <w:r w:rsidRPr="0091070A">
        <w:rPr>
          <w:sz w:val="16"/>
          <w:szCs w:val="8"/>
        </w:rPr>
        <w:t>then</w:t>
      </w:r>
      <w:proofErr w:type="gramEnd"/>
      <w:r w:rsidRPr="0091070A">
        <w:rPr>
          <w:sz w:val="16"/>
          <w:szCs w:val="8"/>
        </w:rPr>
        <w:t xml:space="preserve"> only by rule of law rather than royal decree. We the People were fed up with royal perks. </w:t>
      </w:r>
    </w:p>
    <w:p w14:paraId="54C0BF78" w14:textId="77777777" w:rsidR="00B75B17" w:rsidRPr="0091070A" w:rsidRDefault="00B75B17" w:rsidP="00B75B17">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017E4EC4" w14:textId="77777777" w:rsidR="00B75B17" w:rsidRPr="0091070A" w:rsidRDefault="00B75B17" w:rsidP="00B75B17">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65A06574" w14:textId="77777777" w:rsidR="00B75B17" w:rsidRPr="0091070A" w:rsidRDefault="00B75B17" w:rsidP="00B75B17">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55611272" w14:textId="77777777" w:rsidR="00B75B17" w:rsidRPr="0091070A" w:rsidRDefault="00B75B17" w:rsidP="00B75B17">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w:t>
      </w:r>
      <w:r w:rsidRPr="0091070A">
        <w:rPr>
          <w:sz w:val="16"/>
          <w:szCs w:val="8"/>
        </w:rPr>
        <w:lastRenderedPageBreak/>
        <w:t xml:space="preserve">constitutionalism including the ongoing War on Terror, immigration policies and practices, border security, homeland security regulations, searches and seizures, cyber-security, data privacy and lack thereof, due process rights, and other legal areas. </w:t>
      </w:r>
    </w:p>
    <w:p w14:paraId="080D75A9" w14:textId="77777777" w:rsidR="00B75B17" w:rsidRPr="0091070A" w:rsidRDefault="00B75B17" w:rsidP="00B75B17">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07678A7F" w14:textId="77777777" w:rsidR="00B75B17" w:rsidRPr="0091070A" w:rsidRDefault="00B75B17" w:rsidP="00B75B17">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2A38E329" w14:textId="77777777" w:rsidR="00B75B17" w:rsidRPr="0091070A" w:rsidRDefault="00B75B17" w:rsidP="00B75B17">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636F5823" w14:textId="77777777" w:rsidR="00B75B17" w:rsidRDefault="00B75B17" w:rsidP="00B75B17">
      <w:pPr>
        <w:rPr>
          <w:sz w:val="16"/>
        </w:rPr>
      </w:pPr>
      <w:r w:rsidRPr="0091070A">
        <w:rPr>
          <w:sz w:val="16"/>
        </w:rPr>
        <w:t xml:space="preserve">Domestic tranquility can seem very far away. But no falling short of our ideals is a reason to dismiss what our ideals are. </w:t>
      </w:r>
    </w:p>
    <w:p w14:paraId="4195120D" w14:textId="77777777" w:rsidR="00B75B17" w:rsidRDefault="00B75B17" w:rsidP="00B75B17"/>
    <w:p w14:paraId="0EE266AD" w14:textId="77777777" w:rsidR="00B75B17" w:rsidRDefault="00B75B17" w:rsidP="00B75B17">
      <w:pPr>
        <w:pStyle w:val="Heading2"/>
      </w:pPr>
      <w:r>
        <w:lastRenderedPageBreak/>
        <w:t>Expertise</w:t>
      </w:r>
    </w:p>
    <w:p w14:paraId="1E89A82F" w14:textId="77777777" w:rsidR="00B75B17" w:rsidRPr="00C514D8" w:rsidRDefault="00B75B17" w:rsidP="00B75B17">
      <w:pPr>
        <w:pStyle w:val="Heading3"/>
      </w:pPr>
      <w:r>
        <w:lastRenderedPageBreak/>
        <w:t>AT: Trump Foreign Policy---1NC</w:t>
      </w:r>
    </w:p>
    <w:p w14:paraId="2205C26E" w14:textId="77777777" w:rsidR="00B75B17" w:rsidRPr="00A7201B" w:rsidRDefault="00B75B17" w:rsidP="00B75B17">
      <w:pPr>
        <w:pStyle w:val="Heading4"/>
      </w:pPr>
      <w:r>
        <w:t xml:space="preserve">Trump is </w:t>
      </w:r>
      <w:r w:rsidRPr="00A7201B">
        <w:rPr>
          <w:u w:val="single"/>
        </w:rPr>
        <w:t>fine</w:t>
      </w:r>
      <w:r>
        <w:t>.</w:t>
      </w:r>
    </w:p>
    <w:p w14:paraId="5200C802" w14:textId="77777777" w:rsidR="00B75B17" w:rsidRPr="009541B7" w:rsidRDefault="00B75B17" w:rsidP="00B75B17">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0305CA99" w14:textId="77777777" w:rsidR="00B75B17" w:rsidRPr="00CE67D7" w:rsidRDefault="00B75B17" w:rsidP="00B75B17">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103A0935" w14:textId="77777777" w:rsidR="00B75B17" w:rsidRPr="00CE67D7" w:rsidRDefault="00B75B17" w:rsidP="00B75B17">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1D7FDD85" w14:textId="77777777" w:rsidR="00B75B17" w:rsidRPr="00CE67D7" w:rsidRDefault="00B75B17" w:rsidP="00B75B17">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4D6208B0" w14:textId="77777777" w:rsidR="00B75B17" w:rsidRPr="00CE67D7" w:rsidRDefault="00B75B17" w:rsidP="00B75B17">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w:t>
      </w:r>
      <w:proofErr w:type="gramStart"/>
      <w:r w:rsidRPr="00CE67D7">
        <w:rPr>
          <w:sz w:val="16"/>
        </w:rPr>
        <w:t>actually true</w:t>
      </w:r>
      <w:proofErr w:type="gramEnd"/>
      <w:r w:rsidRPr="00CE67D7">
        <w:rPr>
          <w:sz w:val="16"/>
        </w:rPr>
        <w:t xml:space="preserv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44F42BD1" w14:textId="77777777" w:rsidR="00B75B17" w:rsidRPr="00CE67D7" w:rsidRDefault="00B75B17" w:rsidP="00B75B17">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in the Washington Post recently, in less than 20 years since the 2008 Great Recession (started</w:t>
      </w:r>
      <w:proofErr w:type="gramStart"/>
      <w:r w:rsidRPr="00CE67D7">
        <w:rPr>
          <w:sz w:val="16"/>
        </w:rPr>
        <w:t>, by the way, due</w:t>
      </w:r>
      <w:proofErr w:type="gramEnd"/>
      <w:r w:rsidRPr="00CE67D7">
        <w:rPr>
          <w:sz w:val="16"/>
        </w:rPr>
        <w:t xml:space="preserv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6641CFA2" w14:textId="77777777" w:rsidR="00B75B17" w:rsidRPr="00CE67D7" w:rsidRDefault="00B75B17" w:rsidP="00B75B17">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05C76A79" w14:textId="77777777" w:rsidR="00B75B17" w:rsidRPr="00CE67D7" w:rsidRDefault="00B75B17" w:rsidP="00B75B17">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4E4C57A8" w14:textId="77777777" w:rsidR="00B75B17" w:rsidRPr="00CE67D7" w:rsidRDefault="00B75B17" w:rsidP="00B75B17">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61CBAE9B" w14:textId="77777777" w:rsidR="00B75B17" w:rsidRPr="00CE67D7" w:rsidRDefault="00B75B17" w:rsidP="00B75B17">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w:t>
      </w:r>
      <w:proofErr w:type="gramStart"/>
      <w:r w:rsidRPr="00CE67D7">
        <w:rPr>
          <w:sz w:val="16"/>
        </w:rPr>
        <w:t>more or less joined</w:t>
      </w:r>
      <w:proofErr w:type="gramEnd"/>
      <w:r w:rsidRPr="00CE67D7">
        <w:rPr>
          <w:sz w:val="16"/>
        </w:rPr>
        <w:t xml:space="preserve">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5DF663B2" w14:textId="77777777" w:rsidR="00B75B17" w:rsidRPr="00CE67D7" w:rsidRDefault="00B75B17" w:rsidP="00B75B17">
      <w:pPr>
        <w:rPr>
          <w:sz w:val="16"/>
        </w:rPr>
      </w:pPr>
      <w:r w:rsidRPr="00CE67D7">
        <w:rPr>
          <w:sz w:val="16"/>
        </w:rPr>
        <w:lastRenderedPageBreak/>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proofErr w:type="gramStart"/>
      <w:r w:rsidRPr="00CE67D7">
        <w:rPr>
          <w:rStyle w:val="Emphasis"/>
        </w:rPr>
        <w:t>win</w:t>
      </w:r>
      <w:r w:rsidRPr="00CE67D7">
        <w:rPr>
          <w:sz w:val="16"/>
        </w:rPr>
        <w:t>, and</w:t>
      </w:r>
      <w:proofErr w:type="gramEnd"/>
      <w:r w:rsidRPr="00CE67D7">
        <w:rPr>
          <w:sz w:val="16"/>
        </w:rPr>
        <w:t xml:space="preserve">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505B9960" w14:textId="77777777" w:rsidR="00B75B17" w:rsidRPr="00CE67D7" w:rsidRDefault="00B75B17" w:rsidP="00B75B17">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xml:space="preserve"> Politico Playbook, Biden is “not going to step aside and there is no clear process for replacing him. </w:t>
      </w:r>
      <w:proofErr w:type="gramStart"/>
      <w:r w:rsidRPr="00CE67D7">
        <w:rPr>
          <w:sz w:val="16"/>
          <w:szCs w:val="16"/>
        </w:rPr>
        <w:t>So</w:t>
      </w:r>
      <w:proofErr w:type="gramEnd"/>
      <w:r w:rsidRPr="00CE67D7">
        <w:rPr>
          <w:sz w:val="16"/>
          <w:szCs w:val="16"/>
        </w:rPr>
        <w:t xml:space="preserve"> we’ll have a few days of frenzy. Then everyone will realize the main contours of the race haven’t really changed.”</w:t>
      </w:r>
    </w:p>
    <w:p w14:paraId="6517DF6D" w14:textId="77777777" w:rsidR="00B75B17" w:rsidRDefault="00B75B17" w:rsidP="00B75B17">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5FE3337C" w14:textId="77777777" w:rsidR="00B75B17" w:rsidRDefault="00B75B17" w:rsidP="00B75B17"/>
    <w:p w14:paraId="2A3B028D" w14:textId="77777777" w:rsidR="00B75B17" w:rsidRDefault="00B75B17" w:rsidP="00B75B17">
      <w:pPr>
        <w:pStyle w:val="Heading3"/>
      </w:pPr>
      <w:r>
        <w:lastRenderedPageBreak/>
        <w:t>AT: Policy Expertise---1NC</w:t>
      </w:r>
    </w:p>
    <w:p w14:paraId="34DDA148" w14:textId="77777777" w:rsidR="00B75B17" w:rsidRPr="00E91883" w:rsidRDefault="00B75B17" w:rsidP="00B75B17">
      <w:pPr>
        <w:pStyle w:val="Heading4"/>
      </w:pPr>
      <w:r>
        <w:t>1---Deference is gone, even agencies have expertise, the rest of the government will ignore them---that decks solvency</w:t>
      </w:r>
    </w:p>
    <w:p w14:paraId="35811AA1" w14:textId="77777777" w:rsidR="00B75B17" w:rsidRDefault="00B75B17" w:rsidP="00B75B17">
      <w:pPr>
        <w:pStyle w:val="Heading4"/>
      </w:pPr>
      <w:r>
        <w:t>2---Expertise inevitable---expertise is still used private actors, NGOs, and other governments</w:t>
      </w:r>
    </w:p>
    <w:p w14:paraId="34E7534D" w14:textId="77777777" w:rsidR="00B75B17" w:rsidRDefault="00B75B17" w:rsidP="00B75B17">
      <w:pPr>
        <w:pStyle w:val="Heading4"/>
      </w:pPr>
      <w:r>
        <w:t>3---Political barriers overwhelms expertise, the public doesn’t listen to the DCD or EPA</w:t>
      </w:r>
    </w:p>
    <w:p w14:paraId="29738F62" w14:textId="77777777" w:rsidR="00B75B17" w:rsidRPr="00A73296" w:rsidRDefault="00B75B17" w:rsidP="00B75B17"/>
    <w:p w14:paraId="51507758" w14:textId="77777777" w:rsidR="00B75B17" w:rsidRDefault="00B75B17" w:rsidP="00B75B17">
      <w:pPr>
        <w:pStyle w:val="Heading3"/>
      </w:pPr>
      <w:r>
        <w:lastRenderedPageBreak/>
        <w:t>AT: Middle Powers---1NC</w:t>
      </w:r>
    </w:p>
    <w:p w14:paraId="16FF5585" w14:textId="77777777" w:rsidR="00B75B17" w:rsidRPr="004E4EF6" w:rsidRDefault="00B75B17" w:rsidP="00B75B17">
      <w:pPr>
        <w:pStyle w:val="Heading4"/>
      </w:pPr>
      <w:r w:rsidRPr="004E4EF6">
        <w:rPr>
          <w:u w:val="single"/>
        </w:rPr>
        <w:t>Every</w:t>
      </w:r>
      <w:r>
        <w:t xml:space="preserve"> aspect of middle power theory is </w:t>
      </w:r>
      <w:r>
        <w:rPr>
          <w:u w:val="single"/>
        </w:rPr>
        <w:t>wrong</w:t>
      </w:r>
      <w:r>
        <w:t xml:space="preserve">. </w:t>
      </w:r>
    </w:p>
    <w:p w14:paraId="5C808E08" w14:textId="77777777" w:rsidR="00B75B17" w:rsidRPr="00BD78F9" w:rsidRDefault="00B75B17" w:rsidP="00B75B17">
      <w:pPr>
        <w:rPr>
          <w:rStyle w:val="Style13ptBold"/>
        </w:rPr>
      </w:pPr>
      <w:r w:rsidRPr="00BD78F9">
        <w:t>Jeffrey</w:t>
      </w:r>
      <w:r w:rsidRPr="00BD78F9">
        <w:rPr>
          <w:rStyle w:val="Style13ptBold"/>
        </w:rPr>
        <w:t xml:space="preserve"> Robertson</w:t>
      </w:r>
      <w:r>
        <w:rPr>
          <w:rStyle w:val="Style13ptBold"/>
        </w:rPr>
        <w:t xml:space="preserve"> 23</w:t>
      </w:r>
      <w:r w:rsidRPr="00BD78F9">
        <w:t>. Andrew Carr</w:t>
      </w:r>
      <w:r>
        <w:t xml:space="preserve">. </w:t>
      </w:r>
      <w:r w:rsidRPr="004E4EF6">
        <w:t>Associate Professor of Diplomatic Studies at Yonsei University</w:t>
      </w:r>
      <w:r>
        <w:t xml:space="preserve"> and </w:t>
      </w:r>
      <w:r w:rsidRPr="004E4EF6">
        <w:t>Ph.D. in Diplomatic Studies, Australian National University</w:t>
      </w:r>
      <w:r>
        <w:t xml:space="preserve">. </w:t>
      </w:r>
      <w:r w:rsidRPr="004E4EF6">
        <w:t xml:space="preserve">Senior Lecturer in the Strategic and </w:t>
      </w:r>
      <w:proofErr w:type="spellStart"/>
      <w:r w:rsidRPr="004E4EF6">
        <w:t>Defence</w:t>
      </w:r>
      <w:proofErr w:type="spellEnd"/>
      <w:r w:rsidRPr="004E4EF6">
        <w:t xml:space="preserve"> Studies Centre at the Australian National University</w:t>
      </w:r>
      <w:r>
        <w:t>. “</w:t>
      </w:r>
      <w:r w:rsidRPr="004E4EF6">
        <w:t>Is anyone a middle power? The case for historicization</w:t>
      </w:r>
      <w:r>
        <w:t xml:space="preserve">.” 7/26/23. </w:t>
      </w:r>
      <w:r w:rsidRPr="004E4EF6">
        <w:t>https://www.cambridge.org/core/journals/international-theory/article/is-anyone-a-middle-power-the-case-for-historicization/B1949F7F282E896519B305ED204AB7CC</w:t>
      </w:r>
    </w:p>
    <w:p w14:paraId="4AD5A405" w14:textId="77777777" w:rsidR="00B75B17" w:rsidRPr="00BD78F9" w:rsidRDefault="00B75B17" w:rsidP="00B75B17">
      <w:pPr>
        <w:rPr>
          <w:rStyle w:val="Emphasis"/>
        </w:rPr>
      </w:pPr>
      <w:r w:rsidRPr="004E4EF6">
        <w:rPr>
          <w:rStyle w:val="StyleUnderline"/>
          <w:highlight w:val="cyan"/>
        </w:rPr>
        <w:t>The</w:t>
      </w:r>
      <w:r w:rsidRPr="004E4EF6">
        <w:rPr>
          <w:sz w:val="16"/>
          <w:highlight w:val="cyan"/>
        </w:rPr>
        <w:t xml:space="preserve"> </w:t>
      </w:r>
      <w:r w:rsidRPr="004E4EF6">
        <w:rPr>
          <w:rStyle w:val="Emphasis"/>
          <w:highlight w:val="cyan"/>
        </w:rPr>
        <w:t>trend</w:t>
      </w:r>
      <w:r w:rsidRPr="004E4EF6">
        <w:rPr>
          <w:sz w:val="16"/>
          <w:highlight w:val="cyan"/>
        </w:rPr>
        <w:t xml:space="preserve"> </w:t>
      </w:r>
      <w:r w:rsidRPr="004E4EF6">
        <w:rPr>
          <w:rStyle w:val="StyleUnderline"/>
          <w:highlight w:val="cyan"/>
        </w:rPr>
        <w:t>away from</w:t>
      </w:r>
      <w:r w:rsidRPr="00BD78F9">
        <w:rPr>
          <w:rStyle w:val="StyleUnderline"/>
        </w:rPr>
        <w:t xml:space="preserve"> </w:t>
      </w:r>
      <w:r w:rsidRPr="004E4EF6">
        <w:rPr>
          <w:rStyle w:val="StyleUnderline"/>
          <w:highlight w:val="cyan"/>
        </w:rPr>
        <w:t>multilateralism</w:t>
      </w:r>
      <w:r w:rsidRPr="00BD78F9">
        <w:rPr>
          <w:rStyle w:val="StyleUnderline"/>
        </w:rPr>
        <w:t xml:space="preserve"> among our</w:t>
      </w:r>
      <w:r w:rsidRPr="00BD78F9">
        <w:rPr>
          <w:sz w:val="16"/>
        </w:rPr>
        <w:t xml:space="preserve"> </w:t>
      </w:r>
      <w:r w:rsidRPr="00BD78F9">
        <w:rPr>
          <w:rStyle w:val="Emphasis"/>
        </w:rPr>
        <w:t>six case study</w:t>
      </w:r>
      <w:r w:rsidRPr="00BD78F9">
        <w:rPr>
          <w:sz w:val="16"/>
        </w:rPr>
        <w:t xml:space="preserve"> </w:t>
      </w:r>
      <w:r w:rsidRPr="00BD78F9">
        <w:rPr>
          <w:rStyle w:val="StyleUnderline"/>
        </w:rPr>
        <w:t xml:space="preserve">states </w:t>
      </w:r>
      <w:r w:rsidRPr="004E4EF6">
        <w:rPr>
          <w:rStyle w:val="StyleUnderline"/>
          <w:highlight w:val="cyan"/>
        </w:rPr>
        <w:t xml:space="preserve">is </w:t>
      </w:r>
      <w:r w:rsidRPr="004E4EF6">
        <w:rPr>
          <w:rStyle w:val="Emphasis"/>
          <w:highlight w:val="cyan"/>
        </w:rPr>
        <w:t>widely reflected</w:t>
      </w:r>
      <w:r w:rsidRPr="00BD78F9">
        <w:rPr>
          <w:rStyle w:val="StyleUnderline"/>
        </w:rPr>
        <w:t xml:space="preserve"> among powers </w:t>
      </w:r>
      <w:r w:rsidRPr="00BD78F9">
        <w:rPr>
          <w:rStyle w:val="Emphasis"/>
        </w:rPr>
        <w:t>large and small</w:t>
      </w:r>
      <w:r w:rsidRPr="00BD78F9">
        <w:rPr>
          <w:sz w:val="16"/>
        </w:rPr>
        <w:t xml:space="preserve"> on the international stage.Footnote88 </w:t>
      </w:r>
      <w:r w:rsidRPr="00BD78F9">
        <w:rPr>
          <w:rStyle w:val="StyleUnderline"/>
        </w:rPr>
        <w:t>Scholars have offered</w:t>
      </w:r>
      <w:r w:rsidRPr="00BD78F9">
        <w:rPr>
          <w:sz w:val="16"/>
        </w:rPr>
        <w:t xml:space="preserve"> </w:t>
      </w:r>
      <w:r w:rsidRPr="004E4EF6">
        <w:rPr>
          <w:rStyle w:val="Emphasis"/>
          <w:highlight w:val="cyan"/>
        </w:rPr>
        <w:t>multiple</w:t>
      </w:r>
      <w:r w:rsidRPr="00BD78F9">
        <w:rPr>
          <w:sz w:val="16"/>
        </w:rPr>
        <w:t xml:space="preserve"> </w:t>
      </w:r>
      <w:r w:rsidRPr="004E4EF6">
        <w:rPr>
          <w:rStyle w:val="StyleUnderline"/>
          <w:highlight w:val="cyan"/>
        </w:rPr>
        <w:t>explanations</w:t>
      </w:r>
      <w:r w:rsidRPr="00BD78F9">
        <w:rPr>
          <w:rStyle w:val="StyleUnderline"/>
        </w:rPr>
        <w:t xml:space="preserve"> for the</w:t>
      </w:r>
      <w:r w:rsidRPr="00BD78F9">
        <w:rPr>
          <w:sz w:val="16"/>
        </w:rPr>
        <w:t xml:space="preserve"> </w:t>
      </w:r>
      <w:r w:rsidRPr="00BD78F9">
        <w:rPr>
          <w:rStyle w:val="Emphasis"/>
        </w:rPr>
        <w:t>growing problems</w:t>
      </w:r>
      <w:r w:rsidRPr="00BD78F9">
        <w:rPr>
          <w:sz w:val="16"/>
        </w:rPr>
        <w:t xml:space="preserve"> </w:t>
      </w:r>
      <w:r w:rsidRPr="00BD78F9">
        <w:rPr>
          <w:rStyle w:val="StyleUnderline"/>
        </w:rPr>
        <w:t>of multilateralism</w:t>
      </w:r>
      <w:r w:rsidRPr="00BD78F9">
        <w:rPr>
          <w:sz w:val="16"/>
        </w:rPr>
        <w:t xml:space="preserve">, </w:t>
      </w:r>
      <w:r w:rsidRPr="004E4EF6">
        <w:rPr>
          <w:rStyle w:val="StyleUnderline"/>
          <w:highlight w:val="cyan"/>
        </w:rPr>
        <w:t>including</w:t>
      </w:r>
      <w:r w:rsidRPr="00BD78F9">
        <w:rPr>
          <w:sz w:val="16"/>
        </w:rPr>
        <w:t xml:space="preserve">: the need to deal with more issues, to deal with </w:t>
      </w:r>
      <w:r w:rsidRPr="00BD78F9">
        <w:rPr>
          <w:rStyle w:val="StyleUnderline"/>
        </w:rPr>
        <w:t xml:space="preserve">issues of </w:t>
      </w:r>
      <w:r w:rsidRPr="004E4EF6">
        <w:rPr>
          <w:rStyle w:val="StyleUnderline"/>
          <w:highlight w:val="cyan"/>
        </w:rPr>
        <w:t xml:space="preserve">greater </w:t>
      </w:r>
      <w:r w:rsidRPr="004E4EF6">
        <w:rPr>
          <w:rStyle w:val="Emphasis"/>
          <w:highlight w:val="cyan"/>
        </w:rPr>
        <w:t>complexity</w:t>
      </w:r>
      <w:r w:rsidRPr="00BD78F9">
        <w:rPr>
          <w:sz w:val="16"/>
        </w:rPr>
        <w:t xml:space="preserve">, </w:t>
      </w:r>
      <w:r w:rsidRPr="00BD78F9">
        <w:rPr>
          <w:rStyle w:val="StyleUnderline"/>
        </w:rPr>
        <w:t>sharper degrees of</w:t>
      </w:r>
      <w:r w:rsidRPr="00BD78F9">
        <w:rPr>
          <w:sz w:val="16"/>
        </w:rPr>
        <w:t xml:space="preserve"> </w:t>
      </w:r>
      <w:r w:rsidRPr="004E4EF6">
        <w:rPr>
          <w:rStyle w:val="Emphasis"/>
          <w:highlight w:val="cyan"/>
        </w:rPr>
        <w:t>developmental</w:t>
      </w:r>
      <w:r w:rsidRPr="00BD78F9">
        <w:rPr>
          <w:sz w:val="16"/>
        </w:rPr>
        <w:t xml:space="preserve">/cultural </w:t>
      </w:r>
      <w:r w:rsidRPr="004E4EF6">
        <w:rPr>
          <w:rStyle w:val="StyleUnderline"/>
          <w:highlight w:val="cyan"/>
        </w:rPr>
        <w:t>difference</w:t>
      </w:r>
      <w:r w:rsidRPr="00BD78F9">
        <w:rPr>
          <w:sz w:val="16"/>
        </w:rPr>
        <w:t xml:space="preserve">, </w:t>
      </w:r>
      <w:r w:rsidRPr="00BD78F9">
        <w:rPr>
          <w:rStyle w:val="StyleUnderline"/>
        </w:rPr>
        <w:t>overly</w:t>
      </w:r>
      <w:r w:rsidRPr="00BD78F9">
        <w:rPr>
          <w:sz w:val="16"/>
        </w:rPr>
        <w:t xml:space="preserve"> </w:t>
      </w:r>
      <w:r w:rsidRPr="00BD78F9">
        <w:rPr>
          <w:rStyle w:val="Emphasis"/>
        </w:rPr>
        <w:t>bureaucratic</w:t>
      </w:r>
      <w:r w:rsidRPr="00BD78F9">
        <w:rPr>
          <w:sz w:val="16"/>
        </w:rPr>
        <w:t xml:space="preserve"> </w:t>
      </w:r>
      <w:r w:rsidRPr="00BD78F9">
        <w:rPr>
          <w:rStyle w:val="StyleUnderline"/>
        </w:rPr>
        <w:t>processes</w:t>
      </w:r>
      <w:r w:rsidRPr="00BD78F9">
        <w:rPr>
          <w:sz w:val="16"/>
        </w:rPr>
        <w:t xml:space="preserve">, ineffectiveness, and increased state competition, all of which erode the effectiveness and legitimacy of multilateral structures.Footnote89 These trends will worsen if predictions of a ‘new Cold War’ between the China and the United States are realized. As </w:t>
      </w:r>
      <w:proofErr w:type="spellStart"/>
      <w:r w:rsidRPr="00BD78F9">
        <w:rPr>
          <w:sz w:val="16"/>
        </w:rPr>
        <w:t>Holbraad</w:t>
      </w:r>
      <w:proofErr w:type="spellEnd"/>
      <w:r w:rsidRPr="00BD78F9">
        <w:rPr>
          <w:sz w:val="16"/>
        </w:rPr>
        <w:t xml:space="preserve"> noted in his classic study, bipolar structures prevent middle powers from influencing the core system dynamics ‘in any significant way</w:t>
      </w:r>
      <w:proofErr w:type="gramStart"/>
      <w:r w:rsidRPr="00BD78F9">
        <w:rPr>
          <w:sz w:val="16"/>
        </w:rPr>
        <w:t>’.Footnote</w:t>
      </w:r>
      <w:proofErr w:type="gramEnd"/>
      <w:r w:rsidRPr="00BD78F9">
        <w:rPr>
          <w:sz w:val="16"/>
        </w:rPr>
        <w:t xml:space="preserve">90 It is no coincidence that the heyday of middle power multilateralism, in the mid-1940s and early-1990s were periods of either unipolarity or tempered great power rivalry within multilateral forums. </w:t>
      </w:r>
      <w:r w:rsidRPr="00BD78F9">
        <w:rPr>
          <w:rStyle w:val="StyleUnderline"/>
        </w:rPr>
        <w:t xml:space="preserve">The </w:t>
      </w:r>
      <w:r w:rsidRPr="004E4EF6">
        <w:rPr>
          <w:rStyle w:val="StyleUnderline"/>
          <w:highlight w:val="cyan"/>
        </w:rPr>
        <w:t>most</w:t>
      </w:r>
      <w:r w:rsidRPr="00BD78F9">
        <w:rPr>
          <w:rStyle w:val="StyleUnderline"/>
        </w:rPr>
        <w:t xml:space="preserve"> active </w:t>
      </w:r>
      <w:r w:rsidRPr="004E4EF6">
        <w:rPr>
          <w:rStyle w:val="StyleUnderline"/>
          <w:highlight w:val="cyan"/>
        </w:rPr>
        <w:t>forums</w:t>
      </w:r>
      <w:r w:rsidRPr="00BD78F9">
        <w:rPr>
          <w:rStyle w:val="StyleUnderline"/>
        </w:rPr>
        <w:t xml:space="preserve"> today </w:t>
      </w:r>
      <w:r w:rsidRPr="004E4EF6">
        <w:rPr>
          <w:rStyle w:val="StyleUnderline"/>
          <w:highlight w:val="cyan"/>
        </w:rPr>
        <w:t>are</w:t>
      </w:r>
      <w:r w:rsidRPr="004E4EF6">
        <w:rPr>
          <w:sz w:val="16"/>
          <w:highlight w:val="cyan"/>
        </w:rPr>
        <w:t xml:space="preserve"> </w:t>
      </w:r>
      <w:r w:rsidRPr="004E4EF6">
        <w:rPr>
          <w:rStyle w:val="Emphasis"/>
          <w:highlight w:val="cyan"/>
        </w:rPr>
        <w:t>regional</w:t>
      </w:r>
      <w:r w:rsidRPr="00BD78F9">
        <w:rPr>
          <w:sz w:val="16"/>
        </w:rPr>
        <w:t xml:space="preserve">, </w:t>
      </w:r>
      <w:r w:rsidRPr="00BD78F9">
        <w:rPr>
          <w:rStyle w:val="Emphasis"/>
        </w:rPr>
        <w:t>smallest common-denominator</w:t>
      </w:r>
      <w:r w:rsidRPr="00BD78F9">
        <w:rPr>
          <w:sz w:val="16"/>
        </w:rPr>
        <w:t xml:space="preserve"> </w:t>
      </w:r>
      <w:r w:rsidRPr="00BD78F9">
        <w:rPr>
          <w:rStyle w:val="StyleUnderline"/>
        </w:rPr>
        <w:t>groups, such as</w:t>
      </w:r>
      <w:r w:rsidRPr="00BD78F9">
        <w:rPr>
          <w:sz w:val="16"/>
        </w:rPr>
        <w:t xml:space="preserve"> </w:t>
      </w:r>
      <w:proofErr w:type="spellStart"/>
      <w:r w:rsidRPr="004E4EF6">
        <w:rPr>
          <w:rStyle w:val="Emphasis"/>
          <w:highlight w:val="cyan"/>
        </w:rPr>
        <w:t>minilateral</w:t>
      </w:r>
      <w:proofErr w:type="spellEnd"/>
      <w:r w:rsidRPr="004E4EF6">
        <w:rPr>
          <w:sz w:val="16"/>
          <w:highlight w:val="cyan"/>
        </w:rPr>
        <w:t xml:space="preserve"> </w:t>
      </w:r>
      <w:r w:rsidRPr="004E4EF6">
        <w:rPr>
          <w:rStyle w:val="StyleUnderline"/>
          <w:highlight w:val="cyan"/>
        </w:rPr>
        <w:t>structures</w:t>
      </w:r>
      <w:r w:rsidRPr="00BD78F9">
        <w:rPr>
          <w:sz w:val="16"/>
        </w:rPr>
        <w:t xml:space="preserve">. </w:t>
      </w:r>
      <w:r w:rsidRPr="00BD78F9">
        <w:rPr>
          <w:rStyle w:val="StyleUnderline"/>
        </w:rPr>
        <w:t xml:space="preserve">This implies a </w:t>
      </w:r>
      <w:r w:rsidRPr="00BD78F9">
        <w:rPr>
          <w:rStyle w:val="Emphasis"/>
        </w:rPr>
        <w:t>quite different</w:t>
      </w:r>
      <w:r w:rsidRPr="00BD78F9">
        <w:rPr>
          <w:sz w:val="16"/>
        </w:rPr>
        <w:t xml:space="preserve"> </w:t>
      </w:r>
      <w:r w:rsidRPr="00BD78F9">
        <w:rPr>
          <w:rStyle w:val="StyleUnderline"/>
        </w:rPr>
        <w:t xml:space="preserve">conception of the role for </w:t>
      </w:r>
      <w:r w:rsidRPr="00BD78F9">
        <w:rPr>
          <w:rStyle w:val="Emphasis"/>
        </w:rPr>
        <w:t>institutional cooperation</w:t>
      </w:r>
      <w:r w:rsidRPr="00BD78F9">
        <w:rPr>
          <w:sz w:val="16"/>
        </w:rPr>
        <w:t xml:space="preserve"> </w:t>
      </w:r>
      <w:r w:rsidRPr="00BD78F9">
        <w:rPr>
          <w:rStyle w:val="StyleUnderline"/>
        </w:rPr>
        <w:t>than predicted by middle power theory</w:t>
      </w:r>
      <w:r w:rsidRPr="00BD78F9">
        <w:rPr>
          <w:sz w:val="16"/>
        </w:rPr>
        <w:t xml:space="preserve"> (which emphasizes the identification of niches, the focus on global challenges, the use of large coalition building to offset power asymmetries, etc.). Our argument is not that </w:t>
      </w:r>
      <w:r w:rsidRPr="004E4EF6">
        <w:rPr>
          <w:rStyle w:val="StyleUnderline"/>
          <w:highlight w:val="cyan"/>
        </w:rPr>
        <w:t>these</w:t>
      </w:r>
      <w:r w:rsidRPr="00BD78F9">
        <w:rPr>
          <w:rStyle w:val="StyleUnderline"/>
        </w:rPr>
        <w:t xml:space="preserve"> six </w:t>
      </w:r>
      <w:r w:rsidRPr="004E4EF6">
        <w:rPr>
          <w:rStyle w:val="StyleUnderline"/>
          <w:highlight w:val="cyan"/>
        </w:rPr>
        <w:t xml:space="preserve">states </w:t>
      </w:r>
      <w:r w:rsidRPr="004E4EF6">
        <w:rPr>
          <w:rStyle w:val="Emphasis"/>
          <w:highlight w:val="cyan"/>
        </w:rPr>
        <w:t>will not</w:t>
      </w:r>
      <w:r w:rsidRPr="00BD78F9">
        <w:rPr>
          <w:sz w:val="16"/>
        </w:rPr>
        <w:t xml:space="preserve"> </w:t>
      </w:r>
      <w:r w:rsidRPr="00BD78F9">
        <w:rPr>
          <w:rStyle w:val="StyleUnderline"/>
        </w:rPr>
        <w:t xml:space="preserve">seek or </w:t>
      </w:r>
      <w:r w:rsidRPr="004E4EF6">
        <w:rPr>
          <w:rStyle w:val="StyleUnderline"/>
          <w:highlight w:val="cyan"/>
        </w:rPr>
        <w:t>benefit from</w:t>
      </w:r>
      <w:r w:rsidRPr="004E4EF6">
        <w:rPr>
          <w:sz w:val="16"/>
          <w:highlight w:val="cyan"/>
        </w:rPr>
        <w:t xml:space="preserve"> </w:t>
      </w:r>
      <w:r w:rsidRPr="004E4EF6">
        <w:rPr>
          <w:rStyle w:val="Emphasis"/>
          <w:highlight w:val="cyan"/>
        </w:rPr>
        <w:t>multilateralism</w:t>
      </w:r>
      <w:r w:rsidRPr="00BD78F9">
        <w:rPr>
          <w:sz w:val="16"/>
        </w:rPr>
        <w:t xml:space="preserve"> </w:t>
      </w:r>
      <w:r w:rsidRPr="00BD78F9">
        <w:rPr>
          <w:rStyle w:val="StyleUnderline"/>
        </w:rPr>
        <w:t>in the present or future</w:t>
      </w:r>
      <w:r w:rsidRPr="00BD78F9">
        <w:rPr>
          <w:sz w:val="16"/>
        </w:rPr>
        <w:t xml:space="preserve">. </w:t>
      </w:r>
      <w:r w:rsidRPr="00BD78F9">
        <w:rPr>
          <w:rStyle w:val="StyleUnderline"/>
        </w:rPr>
        <w:t>They</w:t>
      </w:r>
      <w:r w:rsidRPr="00BD78F9">
        <w:rPr>
          <w:sz w:val="16"/>
        </w:rPr>
        <w:t xml:space="preserve">, like most states large and small, </w:t>
      </w:r>
      <w:r w:rsidRPr="00BD78F9">
        <w:rPr>
          <w:rStyle w:val="StyleUnderline"/>
        </w:rPr>
        <w:t xml:space="preserve">participate daily in </w:t>
      </w:r>
      <w:r w:rsidRPr="00BD78F9">
        <w:rPr>
          <w:rStyle w:val="Emphasis"/>
        </w:rPr>
        <w:t>hundreds</w:t>
      </w:r>
      <w:r w:rsidRPr="00BD78F9">
        <w:rPr>
          <w:sz w:val="16"/>
        </w:rPr>
        <w:t xml:space="preserve"> </w:t>
      </w:r>
      <w:r w:rsidRPr="00BD78F9">
        <w:rPr>
          <w:rStyle w:val="StyleUnderline"/>
        </w:rPr>
        <w:t>of institutions</w:t>
      </w:r>
      <w:r w:rsidRPr="00BD78F9">
        <w:rPr>
          <w:sz w:val="16"/>
        </w:rPr>
        <w:t xml:space="preserve">. Rather, we argue that scholars should not see their involvement as inimical to the nature of these states and </w:t>
      </w:r>
      <w:proofErr w:type="gramStart"/>
      <w:r w:rsidRPr="00BD78F9">
        <w:rPr>
          <w:sz w:val="16"/>
        </w:rPr>
        <w:t>the means by which</w:t>
      </w:r>
      <w:proofErr w:type="gramEnd"/>
      <w:r w:rsidRPr="00BD78F9">
        <w:rPr>
          <w:sz w:val="16"/>
        </w:rPr>
        <w:t xml:space="preserve"> scholars can both distinguish and interpret them. </w:t>
      </w:r>
      <w:r w:rsidRPr="00BD78F9">
        <w:rPr>
          <w:rStyle w:val="StyleUnderline"/>
        </w:rPr>
        <w:t xml:space="preserve">The specific </w:t>
      </w:r>
      <w:r w:rsidRPr="00BD78F9">
        <w:rPr>
          <w:rStyle w:val="Emphasis"/>
        </w:rPr>
        <w:t>historical</w:t>
      </w:r>
      <w:r w:rsidRPr="00BD78F9">
        <w:rPr>
          <w:rStyle w:val="StyleUnderline"/>
        </w:rPr>
        <w:t xml:space="preserve"> and </w:t>
      </w:r>
      <w:r w:rsidRPr="00BD78F9">
        <w:rPr>
          <w:rStyle w:val="Emphasis"/>
        </w:rPr>
        <w:t>cultural context</w:t>
      </w:r>
      <w:r w:rsidRPr="00BD78F9">
        <w:rPr>
          <w:rStyle w:val="StyleUnderline"/>
        </w:rPr>
        <w:t xml:space="preserve"> of 20th century </w:t>
      </w:r>
      <w:r w:rsidRPr="004E4EF6">
        <w:rPr>
          <w:rStyle w:val="StyleUnderline"/>
          <w:highlight w:val="cyan"/>
        </w:rPr>
        <w:t>multilateralism that situated</w:t>
      </w:r>
      <w:r w:rsidRPr="00BD78F9">
        <w:rPr>
          <w:rStyle w:val="StyleUnderline"/>
        </w:rPr>
        <w:t xml:space="preserve"> the </w:t>
      </w:r>
      <w:r w:rsidRPr="004E4EF6">
        <w:rPr>
          <w:rStyle w:val="StyleUnderline"/>
          <w:highlight w:val="cyan"/>
        </w:rPr>
        <w:t>middle power</w:t>
      </w:r>
      <w:r w:rsidRPr="00BD78F9">
        <w:rPr>
          <w:rStyle w:val="StyleUnderline"/>
        </w:rPr>
        <w:t xml:space="preserve"> </w:t>
      </w:r>
      <w:proofErr w:type="gramStart"/>
      <w:r w:rsidRPr="00BD78F9">
        <w:rPr>
          <w:rStyle w:val="StyleUnderline"/>
        </w:rPr>
        <w:t xml:space="preserve">in the </w:t>
      </w:r>
      <w:r w:rsidRPr="00BD78F9">
        <w:rPr>
          <w:rStyle w:val="Emphasis"/>
        </w:rPr>
        <w:t>midst</w:t>
      </w:r>
      <w:r w:rsidRPr="00BD78F9">
        <w:rPr>
          <w:rStyle w:val="StyleUnderline"/>
        </w:rPr>
        <w:t xml:space="preserve"> of</w:t>
      </w:r>
      <w:proofErr w:type="gramEnd"/>
      <w:r w:rsidRPr="00BD78F9">
        <w:rPr>
          <w:rStyle w:val="StyleUnderline"/>
        </w:rPr>
        <w:t xml:space="preserve"> global governance </w:t>
      </w:r>
      <w:r w:rsidRPr="004E4EF6">
        <w:rPr>
          <w:rStyle w:val="StyleUnderline"/>
          <w:highlight w:val="cyan"/>
        </w:rPr>
        <w:t xml:space="preserve">has </w:t>
      </w:r>
      <w:r w:rsidRPr="004E4EF6">
        <w:rPr>
          <w:rStyle w:val="Emphasis"/>
          <w:highlight w:val="cyan"/>
        </w:rPr>
        <w:t>now passed</w:t>
      </w:r>
      <w:r w:rsidRPr="00BD78F9">
        <w:rPr>
          <w:rStyle w:val="Emphasis"/>
        </w:rPr>
        <w:t>.</w:t>
      </w:r>
      <w:r w:rsidRPr="00BD78F9">
        <w:rPr>
          <w:sz w:val="16"/>
        </w:rPr>
        <w:t xml:space="preserve"> No longer good citizens </w:t>
      </w:r>
      <w:r w:rsidRPr="00BD78F9">
        <w:rPr>
          <w:rStyle w:val="StyleUnderline"/>
        </w:rPr>
        <w:t xml:space="preserve">No theme is </w:t>
      </w:r>
      <w:r w:rsidRPr="00BD78F9">
        <w:rPr>
          <w:rStyle w:val="Emphasis"/>
        </w:rPr>
        <w:t>more unique</w:t>
      </w:r>
      <w:r w:rsidRPr="00BD78F9">
        <w:rPr>
          <w:sz w:val="16"/>
        </w:rPr>
        <w:t xml:space="preserve"> </w:t>
      </w:r>
      <w:r w:rsidRPr="00BD78F9">
        <w:rPr>
          <w:rStyle w:val="StyleUnderline"/>
        </w:rPr>
        <w:t>to the concept of middle powers than the perception of them as</w:t>
      </w:r>
      <w:r w:rsidRPr="00BD78F9">
        <w:rPr>
          <w:sz w:val="16"/>
        </w:rPr>
        <w:t xml:space="preserve"> </w:t>
      </w:r>
      <w:r w:rsidRPr="00BD78F9">
        <w:rPr>
          <w:rStyle w:val="Emphasis"/>
        </w:rPr>
        <w:t xml:space="preserve">‘good </w:t>
      </w:r>
      <w:proofErr w:type="gramStart"/>
      <w:r w:rsidRPr="00BD78F9">
        <w:rPr>
          <w:rStyle w:val="Emphasis"/>
        </w:rPr>
        <w:t>citizens’</w:t>
      </w:r>
      <w:proofErr w:type="gramEnd"/>
      <w:r w:rsidRPr="00BD78F9">
        <w:rPr>
          <w:sz w:val="16"/>
        </w:rPr>
        <w:t xml:space="preserve">. This feature was how Canada and Australia helped distinguish their contribution throughout the 20th century, as states not merely out for self-interest, but genuinely contributing to international institutions for the common interest. As </w:t>
      </w:r>
      <w:proofErr w:type="spellStart"/>
      <w:r w:rsidRPr="00BD78F9">
        <w:rPr>
          <w:sz w:val="16"/>
        </w:rPr>
        <w:t>Abbondanza</w:t>
      </w:r>
      <w:proofErr w:type="spellEnd"/>
      <w:r w:rsidRPr="00BD78F9">
        <w:rPr>
          <w:sz w:val="16"/>
        </w:rPr>
        <w:t xml:space="preserve"> argued in a recent paper on middle powers as good citizens, ‘</w:t>
      </w:r>
      <w:r w:rsidRPr="00BD78F9">
        <w:rPr>
          <w:rStyle w:val="StyleUnderline"/>
        </w:rPr>
        <w:t>there cannot be a</w:t>
      </w:r>
      <w:r w:rsidRPr="00BD78F9">
        <w:rPr>
          <w:sz w:val="16"/>
        </w:rPr>
        <w:t xml:space="preserve"> “</w:t>
      </w:r>
      <w:r w:rsidRPr="00BD78F9">
        <w:rPr>
          <w:rStyle w:val="Emphasis"/>
        </w:rPr>
        <w:t>quintessential</w:t>
      </w:r>
      <w:r w:rsidRPr="00BD78F9">
        <w:rPr>
          <w:sz w:val="16"/>
        </w:rPr>
        <w:t xml:space="preserve">” </w:t>
      </w:r>
      <w:r w:rsidRPr="00BD78F9">
        <w:rPr>
          <w:rStyle w:val="StyleUnderline"/>
        </w:rPr>
        <w:t xml:space="preserve">middle power that is not a </w:t>
      </w:r>
      <w:r w:rsidRPr="00BD78F9">
        <w:rPr>
          <w:rStyle w:val="Emphasis"/>
        </w:rPr>
        <w:t>good international citizen</w:t>
      </w:r>
      <w:r w:rsidRPr="00BD78F9">
        <w:rPr>
          <w:sz w:val="16"/>
        </w:rPr>
        <w:t xml:space="preserve"> at the same time</w:t>
      </w:r>
      <w:proofErr w:type="gramStart"/>
      <w:r w:rsidRPr="00BD78F9">
        <w:rPr>
          <w:sz w:val="16"/>
        </w:rPr>
        <w:t>’.Footnote</w:t>
      </w:r>
      <w:proofErr w:type="gramEnd"/>
      <w:r w:rsidRPr="00BD78F9">
        <w:rPr>
          <w:sz w:val="16"/>
        </w:rPr>
        <w:t xml:space="preserve">91 While being a ‘good citizen’ remains an attractive label of public diplomacy, it is notable that the six case study states rarely use such language anymore, nor attempt to follow it in deed. </w:t>
      </w:r>
      <w:r w:rsidRPr="004E4EF6">
        <w:rPr>
          <w:rStyle w:val="StyleUnderline"/>
          <w:highlight w:val="cyan"/>
        </w:rPr>
        <w:t>Australia</w:t>
      </w:r>
      <w:r w:rsidRPr="00BD78F9">
        <w:rPr>
          <w:sz w:val="16"/>
        </w:rPr>
        <w:t xml:space="preserve"> since 1996, across both parties, </w:t>
      </w:r>
      <w:r w:rsidRPr="004E4EF6">
        <w:rPr>
          <w:rStyle w:val="StyleUnderline"/>
          <w:highlight w:val="cyan"/>
        </w:rPr>
        <w:t>has</w:t>
      </w:r>
      <w:r w:rsidRPr="004E4EF6">
        <w:rPr>
          <w:sz w:val="16"/>
          <w:highlight w:val="cyan"/>
        </w:rPr>
        <w:t xml:space="preserve"> </w:t>
      </w:r>
      <w:r w:rsidRPr="004E4EF6">
        <w:rPr>
          <w:rStyle w:val="Emphasis"/>
          <w:highlight w:val="cyan"/>
        </w:rPr>
        <w:t>dropped</w:t>
      </w:r>
      <w:r w:rsidRPr="00BD78F9">
        <w:rPr>
          <w:sz w:val="16"/>
        </w:rPr>
        <w:t xml:space="preserve"> </w:t>
      </w:r>
      <w:r w:rsidRPr="00BD78F9">
        <w:rPr>
          <w:rStyle w:val="StyleUnderline"/>
        </w:rPr>
        <w:t>the ‘</w:t>
      </w:r>
      <w:r w:rsidRPr="004E4EF6">
        <w:rPr>
          <w:rStyle w:val="StyleUnderline"/>
          <w:highlight w:val="cyan"/>
        </w:rPr>
        <w:t>good international citizen’</w:t>
      </w:r>
      <w:r w:rsidRPr="00BD78F9">
        <w:rPr>
          <w:rStyle w:val="StyleUnderline"/>
        </w:rPr>
        <w:t xml:space="preserve"> </w:t>
      </w:r>
      <w:r w:rsidRPr="004E4EF6">
        <w:rPr>
          <w:rStyle w:val="StyleUnderline"/>
          <w:highlight w:val="cyan"/>
        </w:rPr>
        <w:t>language</w:t>
      </w:r>
      <w:r w:rsidRPr="00BD78F9">
        <w:rPr>
          <w:sz w:val="16"/>
        </w:rPr>
        <w:t xml:space="preserve"> of the former Foreign Minister Gareth Evans.Footnote92 Australia has been as self-interested as any state and often shapes or breaks rules </w:t>
      </w:r>
      <w:proofErr w:type="gramStart"/>
      <w:r w:rsidRPr="00BD78F9">
        <w:rPr>
          <w:sz w:val="16"/>
        </w:rPr>
        <w:t>in order to</w:t>
      </w:r>
      <w:proofErr w:type="gramEnd"/>
      <w:r w:rsidRPr="00BD78F9">
        <w:rPr>
          <w:sz w:val="16"/>
        </w:rPr>
        <w:t xml:space="preserve"> support its interests. In the South Pacific Australia is a hegemon and often acts like it on issues of security and the </w:t>
      </w:r>
      <w:proofErr w:type="gramStart"/>
      <w:r w:rsidRPr="00BD78F9">
        <w:rPr>
          <w:sz w:val="16"/>
        </w:rPr>
        <w:t>environment.Footnote</w:t>
      </w:r>
      <w:proofErr w:type="gramEnd"/>
      <w:r w:rsidRPr="00BD78F9">
        <w:rPr>
          <w:sz w:val="16"/>
        </w:rPr>
        <w:t>93 It has adopted US style ‘</w:t>
      </w:r>
      <w:proofErr w:type="spellStart"/>
      <w:r w:rsidRPr="00BD78F9">
        <w:rPr>
          <w:sz w:val="16"/>
        </w:rPr>
        <w:t>exemptionalism</w:t>
      </w:r>
      <w:proofErr w:type="spellEnd"/>
      <w:r w:rsidRPr="00BD78F9">
        <w:rPr>
          <w:sz w:val="16"/>
        </w:rPr>
        <w:t xml:space="preserve">’ enabling authoritarianism and undermining democracy promotion and international law when it suits national interests.Footnote94 </w:t>
      </w:r>
      <w:r w:rsidRPr="00BD78F9">
        <w:rPr>
          <w:rStyle w:val="StyleUnderline"/>
        </w:rPr>
        <w:t xml:space="preserve">It has recently been accused of </w:t>
      </w:r>
      <w:r w:rsidRPr="00BD78F9">
        <w:rPr>
          <w:rStyle w:val="Emphasis"/>
        </w:rPr>
        <w:t>undermining</w:t>
      </w:r>
      <w:r w:rsidRPr="00BD78F9">
        <w:rPr>
          <w:sz w:val="16"/>
        </w:rPr>
        <w:t xml:space="preserve"> </w:t>
      </w:r>
      <w:r w:rsidRPr="00BD78F9">
        <w:rPr>
          <w:rStyle w:val="StyleUnderline"/>
        </w:rPr>
        <w:t>global norms</w:t>
      </w:r>
      <w:r w:rsidRPr="00BD78F9">
        <w:rPr>
          <w:sz w:val="16"/>
        </w:rPr>
        <w:t xml:space="preserve"> on nuclear proliferation by seeking to acquire nuclear-powered submarines. </w:t>
      </w:r>
      <w:proofErr w:type="gramStart"/>
      <w:r w:rsidRPr="00BD78F9">
        <w:rPr>
          <w:rStyle w:val="StyleUnderline"/>
        </w:rPr>
        <w:t>In light of</w:t>
      </w:r>
      <w:proofErr w:type="gramEnd"/>
      <w:r w:rsidRPr="00BD78F9">
        <w:rPr>
          <w:rStyle w:val="StyleUnderline"/>
        </w:rPr>
        <w:t xml:space="preserve"> these changes</w:t>
      </w:r>
      <w:r w:rsidRPr="00BD78F9">
        <w:rPr>
          <w:sz w:val="16"/>
        </w:rPr>
        <w:t xml:space="preserve"> </w:t>
      </w:r>
      <w:proofErr w:type="spellStart"/>
      <w:r w:rsidRPr="00BD78F9">
        <w:rPr>
          <w:rStyle w:val="StyleUnderline"/>
        </w:rPr>
        <w:t>Abondanza</w:t>
      </w:r>
      <w:proofErr w:type="spellEnd"/>
      <w:r>
        <w:rPr>
          <w:rStyle w:val="StyleUnderline"/>
        </w:rPr>
        <w:t xml:space="preserve"> </w:t>
      </w:r>
      <w:r w:rsidRPr="00BD78F9">
        <w:rPr>
          <w:sz w:val="16"/>
        </w:rPr>
        <w:t xml:space="preserve">Footnote95 </w:t>
      </w:r>
      <w:r w:rsidRPr="00BD78F9">
        <w:rPr>
          <w:rStyle w:val="StyleUnderline"/>
        </w:rPr>
        <w:t xml:space="preserve">argues Australia is </w:t>
      </w:r>
      <w:r w:rsidRPr="00BD78F9">
        <w:rPr>
          <w:rStyle w:val="Emphasis"/>
        </w:rPr>
        <w:t>at best</w:t>
      </w:r>
      <w:r w:rsidRPr="00BD78F9">
        <w:rPr>
          <w:rStyle w:val="StyleUnderline"/>
        </w:rPr>
        <w:t xml:space="preserve"> a ‘neutral international citizen’</w:t>
      </w:r>
      <w:r w:rsidRPr="00BD78F9">
        <w:rPr>
          <w:sz w:val="16"/>
        </w:rPr>
        <w:t xml:space="preserve">, which ‘consequently’ calls into question its status as an ‘exemplary middle power’. </w:t>
      </w:r>
      <w:r w:rsidRPr="004E4EF6">
        <w:rPr>
          <w:rStyle w:val="StyleUnderline"/>
          <w:highlight w:val="cyan"/>
        </w:rPr>
        <w:t>Mexico</w:t>
      </w:r>
      <w:r w:rsidRPr="00BD78F9">
        <w:rPr>
          <w:rStyle w:val="StyleUnderline"/>
        </w:rPr>
        <w:t xml:space="preserve"> was a </w:t>
      </w:r>
      <w:r w:rsidRPr="00BD78F9">
        <w:rPr>
          <w:rStyle w:val="Emphasis"/>
        </w:rPr>
        <w:t>founding member</w:t>
      </w:r>
      <w:r w:rsidRPr="00BD78F9">
        <w:rPr>
          <w:rStyle w:val="StyleUnderline"/>
        </w:rPr>
        <w:t xml:space="preserve"> of the UN</w:t>
      </w:r>
      <w:r w:rsidRPr="00BD78F9">
        <w:rPr>
          <w:sz w:val="16"/>
        </w:rPr>
        <w:t xml:space="preserve"> and a prominent early supporter of its social and economic activities. Limitations on democracy prevented active claiming to be a good citizen until the late 1980s. Outside a brief push for an activist foreign policy in the early 2000s, </w:t>
      </w:r>
      <w:r w:rsidRPr="00BD78F9">
        <w:rPr>
          <w:rStyle w:val="StyleUnderline"/>
        </w:rPr>
        <w:t xml:space="preserve">its capacity to do so </w:t>
      </w:r>
      <w:r w:rsidRPr="004E4EF6">
        <w:rPr>
          <w:rStyle w:val="Emphasis"/>
          <w:highlight w:val="cyan"/>
        </w:rPr>
        <w:t>has</w:t>
      </w:r>
      <w:r w:rsidRPr="00BD78F9">
        <w:rPr>
          <w:rStyle w:val="Emphasis"/>
        </w:rPr>
        <w:t xml:space="preserve"> ever</w:t>
      </w:r>
      <w:r w:rsidRPr="00BD78F9">
        <w:rPr>
          <w:rStyle w:val="StyleUnderline"/>
        </w:rPr>
        <w:t xml:space="preserve"> since </w:t>
      </w:r>
      <w:r w:rsidRPr="004E4EF6">
        <w:rPr>
          <w:rStyle w:val="StyleUnderline"/>
          <w:highlight w:val="cyan"/>
        </w:rPr>
        <w:t>been</w:t>
      </w:r>
      <w:r w:rsidRPr="004E4EF6">
        <w:rPr>
          <w:sz w:val="16"/>
          <w:highlight w:val="cyan"/>
        </w:rPr>
        <w:t xml:space="preserve"> </w:t>
      </w:r>
      <w:r w:rsidRPr="004E4EF6">
        <w:rPr>
          <w:rStyle w:val="Emphasis"/>
          <w:highlight w:val="cyan"/>
        </w:rPr>
        <w:t>limited</w:t>
      </w:r>
      <w:r w:rsidRPr="00BD78F9">
        <w:rPr>
          <w:sz w:val="16"/>
        </w:rPr>
        <w:t xml:space="preserve"> by issues concerning human rights, immigration, the environment, and the rule of </w:t>
      </w:r>
      <w:proofErr w:type="gramStart"/>
      <w:r w:rsidRPr="00BD78F9">
        <w:rPr>
          <w:sz w:val="16"/>
        </w:rPr>
        <w:t>law.Footnote</w:t>
      </w:r>
      <w:proofErr w:type="gramEnd"/>
      <w:r w:rsidRPr="00BD78F9">
        <w:rPr>
          <w:sz w:val="16"/>
        </w:rPr>
        <w:t xml:space="preserve">96 Indonesia similarly was an authoritarian state with a colony in East Timor until 1999. Indonesia's leaders continue to repress West Papuan activists to prevent further claims of independence. </w:t>
      </w:r>
      <w:r w:rsidRPr="00BD78F9">
        <w:rPr>
          <w:rStyle w:val="StyleUnderline"/>
        </w:rPr>
        <w:t>Though Indonesia's democratic reforms were widely heralded</w:t>
      </w:r>
      <w:r w:rsidRPr="00BD78F9">
        <w:rPr>
          <w:sz w:val="16"/>
        </w:rPr>
        <w:t xml:space="preserve">, </w:t>
      </w:r>
      <w:r w:rsidRPr="00BD78F9">
        <w:rPr>
          <w:rStyle w:val="StyleUnderline"/>
        </w:rPr>
        <w:t xml:space="preserve">scholars today </w:t>
      </w:r>
      <w:r w:rsidRPr="00BD78F9">
        <w:rPr>
          <w:rStyle w:val="Emphasis"/>
        </w:rPr>
        <w:t>identify an illiberal turn</w:t>
      </w:r>
      <w:r w:rsidRPr="00BD78F9">
        <w:rPr>
          <w:sz w:val="16"/>
        </w:rPr>
        <w:t xml:space="preserve"> in Indonesian politics and society along with ‘democratic deconsolidation</w:t>
      </w:r>
      <w:proofErr w:type="gramStart"/>
      <w:r w:rsidRPr="00BD78F9">
        <w:rPr>
          <w:sz w:val="16"/>
        </w:rPr>
        <w:t>’.Footnote</w:t>
      </w:r>
      <w:proofErr w:type="gramEnd"/>
      <w:r w:rsidRPr="00BD78F9">
        <w:rPr>
          <w:sz w:val="16"/>
        </w:rPr>
        <w:t xml:space="preserve">97 As with the internationalist and multilateral assumptions, the evidence from </w:t>
      </w:r>
      <w:r w:rsidRPr="00BD78F9">
        <w:rPr>
          <w:sz w:val="16"/>
        </w:rPr>
        <w:lastRenderedPageBreak/>
        <w:t xml:space="preserve">Indonesia is not all one-way. In early 2023, Indonesia's President Joko Widodo took the significant step of publicly admitting to ‘gross human rights violations’ in Indonesia's past, though this remains an internally focused shift. </w:t>
      </w:r>
      <w:r w:rsidRPr="00BD78F9">
        <w:rPr>
          <w:rStyle w:val="StyleUnderline"/>
        </w:rPr>
        <w:t>While South Korea has led short single administration normative campaigns on green energy</w:t>
      </w:r>
      <w:r w:rsidRPr="00BD78F9">
        <w:rPr>
          <w:sz w:val="16"/>
        </w:rPr>
        <w:t xml:space="preserve">, </w:t>
      </w:r>
      <w:r w:rsidRPr="00BD78F9">
        <w:rPr>
          <w:rStyle w:val="StyleUnderline"/>
        </w:rPr>
        <w:t>its policies on a range of issues</w:t>
      </w:r>
      <w:r w:rsidRPr="00BD78F9">
        <w:rPr>
          <w:sz w:val="16"/>
        </w:rPr>
        <w:t xml:space="preserve"> from gender discrimination, treatment of refugees, and corruption </w:t>
      </w:r>
      <w:r w:rsidRPr="00BD78F9">
        <w:rPr>
          <w:rStyle w:val="StyleUnderline"/>
        </w:rPr>
        <w:t>are highlighted as ‘</w:t>
      </w:r>
      <w:r w:rsidRPr="00BD78F9">
        <w:rPr>
          <w:rStyle w:val="Emphasis"/>
        </w:rPr>
        <w:t>significant human rights issue</w:t>
      </w:r>
      <w:r w:rsidRPr="00BD78F9">
        <w:rPr>
          <w:sz w:val="16"/>
        </w:rPr>
        <w:t xml:space="preserve">s’ by US officials.Footnote98 </w:t>
      </w:r>
      <w:r w:rsidRPr="004E4EF6">
        <w:rPr>
          <w:rStyle w:val="StyleUnderline"/>
          <w:highlight w:val="cyan"/>
        </w:rPr>
        <w:t>South Korea has</w:t>
      </w:r>
      <w:r w:rsidRPr="00BD78F9">
        <w:rPr>
          <w:rStyle w:val="StyleUnderline"/>
        </w:rPr>
        <w:t xml:space="preserve"> deliberately </w:t>
      </w:r>
      <w:r w:rsidRPr="004E4EF6">
        <w:rPr>
          <w:rStyle w:val="Emphasis"/>
          <w:highlight w:val="cyan"/>
        </w:rPr>
        <w:t>limited</w:t>
      </w:r>
      <w:r w:rsidRPr="00BD78F9">
        <w:rPr>
          <w:sz w:val="16"/>
        </w:rPr>
        <w:t xml:space="preserve"> </w:t>
      </w:r>
      <w:r w:rsidRPr="00BD78F9">
        <w:rPr>
          <w:rStyle w:val="StyleUnderline"/>
        </w:rPr>
        <w:t xml:space="preserve">its </w:t>
      </w:r>
      <w:r w:rsidRPr="004E4EF6">
        <w:rPr>
          <w:rStyle w:val="StyleUnderline"/>
          <w:highlight w:val="cyan"/>
        </w:rPr>
        <w:t>promotion of</w:t>
      </w:r>
      <w:r w:rsidRPr="00BD78F9">
        <w:rPr>
          <w:rStyle w:val="StyleUnderline"/>
        </w:rPr>
        <w:t xml:space="preserve"> </w:t>
      </w:r>
      <w:r w:rsidRPr="004E4EF6">
        <w:rPr>
          <w:rStyle w:val="StyleUnderline"/>
          <w:highlight w:val="cyan"/>
        </w:rPr>
        <w:t>values</w:t>
      </w:r>
      <w:r w:rsidRPr="00BD78F9">
        <w:rPr>
          <w:sz w:val="16"/>
        </w:rPr>
        <w:t xml:space="preserve"> to avoid impinging on major power interests.Footnote99 Canada, as Nossal Footnote100 observed, had begun to lose its claim to this status as far back as 1998. While the Trudeau government has rhetorically pitched the return of this identity, and undertaken some initiatives, such as around the issue of ‘hostage diplomacy’ many scholars discount the significance of the change.Footnote101 A common assessment is that the Trudeau government has been rhetorically strong, but often avoided the political and financial costs requisite for a sustained policy of good citizenship.Footnote102 Finally, </w:t>
      </w:r>
      <w:r w:rsidRPr="004E4EF6">
        <w:rPr>
          <w:rStyle w:val="StyleUnderline"/>
          <w:highlight w:val="cyan"/>
        </w:rPr>
        <w:t>Turkey h</w:t>
      </w:r>
      <w:r w:rsidRPr="00BD78F9">
        <w:rPr>
          <w:rStyle w:val="StyleUnderline"/>
        </w:rPr>
        <w:t>as undertaken a ‘</w:t>
      </w:r>
      <w:r w:rsidRPr="004E4EF6">
        <w:rPr>
          <w:rStyle w:val="Emphasis"/>
          <w:highlight w:val="cyan"/>
        </w:rPr>
        <w:t>radical authoritarian shift’</w:t>
      </w:r>
      <w:r w:rsidRPr="00BD78F9">
        <w:rPr>
          <w:sz w:val="16"/>
        </w:rPr>
        <w:t xml:space="preserve"> a</w:t>
      </w:r>
      <w:r w:rsidRPr="00BD78F9">
        <w:rPr>
          <w:rStyle w:val="StyleUnderline"/>
        </w:rPr>
        <w:t>nd is currently ‘exiting the most basic provisions of a democratic regime’</w:t>
      </w:r>
      <w:r w:rsidRPr="00BD78F9">
        <w:rPr>
          <w:sz w:val="16"/>
        </w:rPr>
        <w:t xml:space="preserve">.Footnote103 </w:t>
      </w:r>
      <w:proofErr w:type="spellStart"/>
      <w:r w:rsidRPr="00BD78F9">
        <w:rPr>
          <w:sz w:val="16"/>
        </w:rPr>
        <w:t>Sucu</w:t>
      </w:r>
      <w:proofErr w:type="spellEnd"/>
      <w:r w:rsidRPr="00BD78F9">
        <w:rPr>
          <w:sz w:val="16"/>
        </w:rPr>
        <w:t xml:space="preserve"> et al.Footnote104 observe that ‘since 2011 Turkey has largely abandoned benign foreign policy (good international citizenship, conflict mediation, multilateralism) in </w:t>
      </w:r>
      <w:proofErr w:type="spellStart"/>
      <w:r w:rsidRPr="00BD78F9">
        <w:rPr>
          <w:sz w:val="16"/>
        </w:rPr>
        <w:t>favour</w:t>
      </w:r>
      <w:proofErr w:type="spellEnd"/>
      <w:r w:rsidRPr="00BD78F9">
        <w:rPr>
          <w:sz w:val="16"/>
        </w:rPr>
        <w:t xml:space="preserve"> of a more revisionist one. This manifested in unilateral military interventions [and] aspirations for regional hegemony’. </w:t>
      </w:r>
      <w:r w:rsidRPr="00BD78F9">
        <w:rPr>
          <w:rStyle w:val="StyleUnderline"/>
        </w:rPr>
        <w:t xml:space="preserve">Though the </w:t>
      </w:r>
      <w:r w:rsidRPr="00BD78F9">
        <w:rPr>
          <w:rStyle w:val="Emphasis"/>
        </w:rPr>
        <w:t>highly normative</w:t>
      </w:r>
      <w:r w:rsidRPr="00BD78F9">
        <w:rPr>
          <w:rStyle w:val="StyleUnderline"/>
        </w:rPr>
        <w:t xml:space="preserve"> </w:t>
      </w:r>
      <w:r w:rsidRPr="004E4EF6">
        <w:rPr>
          <w:rStyle w:val="StyleUnderline"/>
          <w:highlight w:val="cyan"/>
        </w:rPr>
        <w:t>image of</w:t>
      </w:r>
      <w:r w:rsidRPr="004E4EF6">
        <w:rPr>
          <w:sz w:val="16"/>
          <w:highlight w:val="cyan"/>
        </w:rPr>
        <w:t xml:space="preserve"> ‘</w:t>
      </w:r>
      <w:r w:rsidRPr="004E4EF6">
        <w:rPr>
          <w:rStyle w:val="Emphasis"/>
          <w:highlight w:val="cyan"/>
        </w:rPr>
        <w:t>good citizens’</w:t>
      </w:r>
      <w:r w:rsidRPr="004E4EF6">
        <w:rPr>
          <w:sz w:val="16"/>
          <w:highlight w:val="cyan"/>
        </w:rPr>
        <w:t xml:space="preserve"> </w:t>
      </w:r>
      <w:r w:rsidRPr="004E4EF6">
        <w:rPr>
          <w:rStyle w:val="StyleUnderline"/>
          <w:highlight w:val="cyan"/>
        </w:rPr>
        <w:t>has</w:t>
      </w:r>
      <w:r w:rsidRPr="00BD78F9">
        <w:rPr>
          <w:rStyle w:val="StyleUnderline"/>
        </w:rPr>
        <w:t xml:space="preserve"> suited the ambitions of policymakers</w:t>
      </w:r>
      <w:r w:rsidRPr="00BD78F9">
        <w:rPr>
          <w:sz w:val="16"/>
        </w:rPr>
        <w:t xml:space="preserve"> and ideals of many scholars, </w:t>
      </w:r>
      <w:r w:rsidRPr="00BD78F9">
        <w:rPr>
          <w:rStyle w:val="StyleUnderline"/>
        </w:rPr>
        <w:t xml:space="preserve">it </w:t>
      </w:r>
      <w:r w:rsidRPr="004E4EF6">
        <w:rPr>
          <w:rStyle w:val="StyleUnderline"/>
          <w:highlight w:val="cyan"/>
        </w:rPr>
        <w:t>is</w:t>
      </w:r>
      <w:r w:rsidRPr="004E4EF6">
        <w:rPr>
          <w:sz w:val="16"/>
          <w:highlight w:val="cyan"/>
        </w:rPr>
        <w:t xml:space="preserve"> ‘</w:t>
      </w:r>
      <w:r w:rsidRPr="004E4EF6">
        <w:rPr>
          <w:rStyle w:val="Emphasis"/>
          <w:highlight w:val="cyan"/>
        </w:rPr>
        <w:t>empirically discreditable’</w:t>
      </w:r>
      <w:r w:rsidRPr="00BD78F9">
        <w:rPr>
          <w:sz w:val="16"/>
        </w:rPr>
        <w:t xml:space="preserve"> </w:t>
      </w:r>
      <w:r w:rsidRPr="00BD78F9">
        <w:rPr>
          <w:rStyle w:val="StyleUnderline"/>
        </w:rPr>
        <w:t xml:space="preserve">as an explanation of the </w:t>
      </w:r>
      <w:proofErr w:type="spellStart"/>
      <w:r w:rsidRPr="00BD78F9">
        <w:rPr>
          <w:rStyle w:val="StyleUnderline"/>
        </w:rPr>
        <w:t>behaviour</w:t>
      </w:r>
      <w:proofErr w:type="spellEnd"/>
      <w:r w:rsidRPr="00BD78F9">
        <w:rPr>
          <w:rStyle w:val="StyleUnderline"/>
        </w:rPr>
        <w:t xml:space="preserve"> of these countries</w:t>
      </w:r>
      <w:r w:rsidRPr="00BD78F9">
        <w:rPr>
          <w:sz w:val="16"/>
        </w:rPr>
        <w:t xml:space="preserve">.Footnote105 Critics of the middle power concept have particularly focused on this claim as the most troubling feature of the concept.Footnote106 They charge that the underlying normative presumption has distorted the theory of middle powers, turning the literature's focus away from notions of either ‘middle’ or ‘power’. As John W. Holmes wrote in 1984, ‘it is unfortunate that the role of the middle power had become confused with “do-goodism”’.Footnote107 More troublingly, the notion of ‘good citizenship’ was integrally tied to the interests and outlooks of western, liberal, and overwhelmingly white states.Footnote108 </w:t>
      </w:r>
      <w:r w:rsidRPr="004E4EF6">
        <w:rPr>
          <w:rStyle w:val="StyleUnderline"/>
          <w:highlight w:val="cyan"/>
        </w:rPr>
        <w:t xml:space="preserve">Any </w:t>
      </w:r>
      <w:r w:rsidRPr="004E4EF6">
        <w:rPr>
          <w:rStyle w:val="Emphasis"/>
          <w:highlight w:val="cyan"/>
        </w:rPr>
        <w:t>comprehensive stu</w:t>
      </w:r>
      <w:r w:rsidRPr="004E4EF6">
        <w:rPr>
          <w:rStyle w:val="StyleUnderline"/>
          <w:highlight w:val="cyan"/>
        </w:rPr>
        <w:t>dy</w:t>
      </w:r>
      <w:r w:rsidRPr="00BD78F9">
        <w:rPr>
          <w:rStyle w:val="StyleUnderline"/>
        </w:rPr>
        <w:t xml:space="preserve"> of non-great power states </w:t>
      </w:r>
      <w:r w:rsidRPr="004E4EF6">
        <w:rPr>
          <w:rStyle w:val="StyleUnderline"/>
          <w:highlight w:val="cyan"/>
        </w:rPr>
        <w:t xml:space="preserve">would </w:t>
      </w:r>
      <w:r w:rsidRPr="004E4EF6">
        <w:rPr>
          <w:rStyle w:val="Emphasis"/>
          <w:highlight w:val="cyan"/>
        </w:rPr>
        <w:t>have to examine</w:t>
      </w:r>
      <w:r w:rsidRPr="00BD78F9">
        <w:rPr>
          <w:sz w:val="16"/>
        </w:rPr>
        <w:t xml:space="preserve"> </w:t>
      </w:r>
      <w:r w:rsidRPr="004E4EF6">
        <w:rPr>
          <w:rStyle w:val="StyleUnderline"/>
          <w:highlight w:val="cyan"/>
        </w:rPr>
        <w:t>how</w:t>
      </w:r>
      <w:r w:rsidRPr="00BD78F9">
        <w:rPr>
          <w:rStyle w:val="StyleUnderline"/>
        </w:rPr>
        <w:t xml:space="preserve"> countries such as </w:t>
      </w:r>
      <w:r w:rsidRPr="004E4EF6">
        <w:rPr>
          <w:rStyle w:val="StyleUnderline"/>
          <w:highlight w:val="cyan"/>
        </w:rPr>
        <w:t>Saudi Arabia</w:t>
      </w:r>
      <w:r w:rsidRPr="00BD78F9">
        <w:rPr>
          <w:rStyle w:val="StyleUnderline"/>
        </w:rPr>
        <w:t xml:space="preserve">, Pakistan, </w:t>
      </w:r>
      <w:r w:rsidRPr="004E4EF6">
        <w:rPr>
          <w:rStyle w:val="StyleUnderline"/>
          <w:highlight w:val="cyan"/>
        </w:rPr>
        <w:t>Brazil, and Iran</w:t>
      </w:r>
      <w:r w:rsidRPr="004E4EF6">
        <w:rPr>
          <w:sz w:val="16"/>
          <w:highlight w:val="cyan"/>
        </w:rPr>
        <w:t xml:space="preserve"> </w:t>
      </w:r>
      <w:r w:rsidRPr="004E4EF6">
        <w:rPr>
          <w:rStyle w:val="StyleUnderline"/>
          <w:highlight w:val="cyan"/>
        </w:rPr>
        <w:t>have achieved</w:t>
      </w:r>
      <w:r w:rsidRPr="00BD78F9">
        <w:rPr>
          <w:sz w:val="16"/>
        </w:rPr>
        <w:t xml:space="preserve"> </w:t>
      </w:r>
      <w:r w:rsidRPr="00BD78F9">
        <w:rPr>
          <w:rStyle w:val="Emphasis"/>
        </w:rPr>
        <w:t xml:space="preserve">notable </w:t>
      </w:r>
      <w:r w:rsidRPr="004E4EF6">
        <w:rPr>
          <w:rStyle w:val="Emphasis"/>
          <w:highlight w:val="cyan"/>
        </w:rPr>
        <w:t>influence</w:t>
      </w:r>
      <w:r w:rsidRPr="00BD78F9">
        <w:rPr>
          <w:sz w:val="16"/>
        </w:rPr>
        <w:t xml:space="preserve"> </w:t>
      </w:r>
      <w:r w:rsidRPr="00BD78F9">
        <w:rPr>
          <w:rStyle w:val="StyleUnderline"/>
        </w:rPr>
        <w:t>in the 21st century</w:t>
      </w:r>
      <w:r w:rsidRPr="00BD78F9">
        <w:rPr>
          <w:sz w:val="16"/>
        </w:rPr>
        <w:t xml:space="preserve"> </w:t>
      </w:r>
      <w:r w:rsidRPr="00BD78F9">
        <w:rPr>
          <w:rStyle w:val="StyleUnderline"/>
        </w:rPr>
        <w:t xml:space="preserve">by </w:t>
      </w:r>
      <w:r w:rsidRPr="00BD78F9">
        <w:rPr>
          <w:rStyle w:val="Emphasis"/>
        </w:rPr>
        <w:t>challenging</w:t>
      </w:r>
      <w:r w:rsidRPr="00BD78F9">
        <w:rPr>
          <w:sz w:val="16"/>
        </w:rPr>
        <w:t xml:space="preserve"> </w:t>
      </w:r>
      <w:r w:rsidRPr="00BD78F9">
        <w:rPr>
          <w:rStyle w:val="StyleUnderline"/>
        </w:rPr>
        <w:t>elements of the liberal order</w:t>
      </w:r>
      <w:r w:rsidRPr="00BD78F9">
        <w:rPr>
          <w:sz w:val="16"/>
        </w:rPr>
        <w:t xml:space="preserve">. This includes acting as ‘alternative patrons’, enabling others to ‘exit’ the order and thus hastening the rate of </w:t>
      </w:r>
      <w:proofErr w:type="gramStart"/>
      <w:r w:rsidRPr="00BD78F9">
        <w:rPr>
          <w:sz w:val="16"/>
        </w:rPr>
        <w:t>change.Footnote</w:t>
      </w:r>
      <w:proofErr w:type="gramEnd"/>
      <w:r w:rsidRPr="00BD78F9">
        <w:rPr>
          <w:sz w:val="16"/>
        </w:rPr>
        <w:t xml:space="preserve">109 Yet as </w:t>
      </w:r>
      <w:r w:rsidRPr="00BD78F9">
        <w:rPr>
          <w:rStyle w:val="StyleUnderline"/>
        </w:rPr>
        <w:t xml:space="preserve">these states and practices </w:t>
      </w:r>
      <w:r w:rsidRPr="00BD78F9">
        <w:rPr>
          <w:rStyle w:val="Emphasis"/>
        </w:rPr>
        <w:t>do not fit</w:t>
      </w:r>
      <w:r w:rsidRPr="00BD78F9">
        <w:rPr>
          <w:sz w:val="16"/>
        </w:rPr>
        <w:t xml:space="preserve"> </w:t>
      </w:r>
      <w:r w:rsidRPr="00BD78F9">
        <w:rPr>
          <w:rStyle w:val="StyleUnderline"/>
        </w:rPr>
        <w:t xml:space="preserve">the Western image of </w:t>
      </w:r>
      <w:r w:rsidRPr="00BD78F9">
        <w:rPr>
          <w:rStyle w:val="Emphasis"/>
        </w:rPr>
        <w:t>‘good citizens’</w:t>
      </w:r>
      <w:r w:rsidRPr="00BD78F9">
        <w:rPr>
          <w:sz w:val="16"/>
        </w:rPr>
        <w:t xml:space="preserve">, they have been largely excluded from the middle power literature. Though </w:t>
      </w:r>
      <w:r w:rsidRPr="004E4EF6">
        <w:rPr>
          <w:rStyle w:val="StyleUnderline"/>
          <w:highlight w:val="cyan"/>
        </w:rPr>
        <w:t>the middle power label is</w:t>
      </w:r>
      <w:r w:rsidRPr="00BD78F9">
        <w:rPr>
          <w:sz w:val="16"/>
        </w:rPr>
        <w:t xml:space="preserve"> no longer exclusively for racially white nations, it is still </w:t>
      </w:r>
      <w:r w:rsidRPr="00BD78F9">
        <w:rPr>
          <w:rStyle w:val="StyleUnderline"/>
        </w:rPr>
        <w:t>typically</w:t>
      </w:r>
      <w:r w:rsidRPr="00BD78F9">
        <w:rPr>
          <w:sz w:val="16"/>
        </w:rPr>
        <w:t xml:space="preserve"> </w:t>
      </w:r>
      <w:r w:rsidRPr="004E4EF6">
        <w:rPr>
          <w:rStyle w:val="Emphasis"/>
          <w:highlight w:val="cyan"/>
        </w:rPr>
        <w:t>reserved</w:t>
      </w:r>
      <w:r w:rsidRPr="004E4EF6">
        <w:rPr>
          <w:sz w:val="16"/>
          <w:highlight w:val="cyan"/>
        </w:rPr>
        <w:t xml:space="preserve"> </w:t>
      </w:r>
      <w:r w:rsidRPr="004E4EF6">
        <w:rPr>
          <w:rStyle w:val="StyleUnderline"/>
          <w:highlight w:val="cyan"/>
        </w:rPr>
        <w:t>for states</w:t>
      </w:r>
      <w:r w:rsidRPr="00BD78F9">
        <w:rPr>
          <w:rStyle w:val="StyleUnderline"/>
        </w:rPr>
        <w:t xml:space="preserve"> that </w:t>
      </w:r>
      <w:r w:rsidRPr="004E4EF6">
        <w:rPr>
          <w:rStyle w:val="Emphasis"/>
          <w:highlight w:val="cyan"/>
        </w:rPr>
        <w:t>support</w:t>
      </w:r>
      <w:r w:rsidRPr="004E4EF6">
        <w:rPr>
          <w:sz w:val="16"/>
          <w:highlight w:val="cyan"/>
        </w:rPr>
        <w:t xml:space="preserve"> </w:t>
      </w:r>
      <w:r w:rsidRPr="004E4EF6">
        <w:rPr>
          <w:rStyle w:val="StyleUnderline"/>
          <w:highlight w:val="cyan"/>
        </w:rPr>
        <w:t>the US-led order</w:t>
      </w:r>
      <w:r w:rsidRPr="00BD78F9">
        <w:rPr>
          <w:rStyle w:val="StyleUnderline"/>
        </w:rPr>
        <w:t>.</w:t>
      </w:r>
      <w:r w:rsidRPr="00BD78F9">
        <w:rPr>
          <w:sz w:val="16"/>
        </w:rPr>
        <w:t xml:space="preserve">Footnote110 </w:t>
      </w:r>
      <w:r w:rsidRPr="00BD78F9">
        <w:rPr>
          <w:rStyle w:val="StyleUnderline"/>
        </w:rPr>
        <w:t>In the 21st century where the racial structures of international order are</w:t>
      </w:r>
      <w:r w:rsidRPr="00BD78F9">
        <w:rPr>
          <w:sz w:val="16"/>
        </w:rPr>
        <w:t xml:space="preserve"> </w:t>
      </w:r>
      <w:r w:rsidRPr="00BD78F9">
        <w:rPr>
          <w:rStyle w:val="Emphasis"/>
        </w:rPr>
        <w:t>explicitly recognized</w:t>
      </w:r>
      <w:r w:rsidRPr="00BD78F9">
        <w:rPr>
          <w:sz w:val="16"/>
        </w:rPr>
        <w:t xml:space="preserve">, </w:t>
      </w:r>
      <w:r w:rsidRPr="00BD78F9">
        <w:rPr>
          <w:rStyle w:val="StyleUnderline"/>
        </w:rPr>
        <w:t xml:space="preserve">and non-western states are achieving a </w:t>
      </w:r>
      <w:r w:rsidRPr="00BD78F9">
        <w:rPr>
          <w:rStyle w:val="Emphasis"/>
        </w:rPr>
        <w:t>greater say</w:t>
      </w:r>
      <w:r w:rsidRPr="00BD78F9">
        <w:rPr>
          <w:sz w:val="16"/>
        </w:rPr>
        <w:t xml:space="preserve"> </w:t>
      </w:r>
      <w:r w:rsidRPr="00BD78F9">
        <w:rPr>
          <w:rStyle w:val="StyleUnderline"/>
        </w:rPr>
        <w:t>in</w:t>
      </w:r>
      <w:r w:rsidRPr="00BD78F9">
        <w:rPr>
          <w:sz w:val="16"/>
        </w:rPr>
        <w:t xml:space="preserve"> what defines </w:t>
      </w:r>
      <w:r w:rsidRPr="00BD78F9">
        <w:rPr>
          <w:rStyle w:val="StyleUnderline"/>
        </w:rPr>
        <w:t>norms</w:t>
      </w:r>
      <w:r w:rsidRPr="00BD78F9">
        <w:rPr>
          <w:sz w:val="16"/>
        </w:rPr>
        <w:t xml:space="preserve"> and standards for states, </w:t>
      </w:r>
      <w:r w:rsidRPr="00BD78F9">
        <w:rPr>
          <w:rStyle w:val="StyleUnderline"/>
        </w:rPr>
        <w:t xml:space="preserve">retaining a 20th century </w:t>
      </w:r>
      <w:r w:rsidRPr="004E4EF6">
        <w:rPr>
          <w:rStyle w:val="StyleUnderline"/>
          <w:highlight w:val="cyan"/>
        </w:rPr>
        <w:t>Eurocentric</w:t>
      </w:r>
      <w:r w:rsidRPr="004E4EF6">
        <w:rPr>
          <w:sz w:val="16"/>
          <w:highlight w:val="cyan"/>
        </w:rPr>
        <w:t xml:space="preserve"> ‘</w:t>
      </w:r>
      <w:r w:rsidRPr="004E4EF6">
        <w:rPr>
          <w:rStyle w:val="Emphasis"/>
          <w:highlight w:val="cyan"/>
        </w:rPr>
        <w:t>good citizen’</w:t>
      </w:r>
      <w:r w:rsidRPr="004E4EF6">
        <w:rPr>
          <w:sz w:val="16"/>
          <w:highlight w:val="cyan"/>
        </w:rPr>
        <w:t xml:space="preserve"> </w:t>
      </w:r>
      <w:r w:rsidRPr="004E4EF6">
        <w:rPr>
          <w:rStyle w:val="StyleUnderline"/>
          <w:highlight w:val="cyan"/>
        </w:rPr>
        <w:t>logic leaves</w:t>
      </w:r>
      <w:r w:rsidRPr="00BD78F9">
        <w:rPr>
          <w:rStyle w:val="StyleUnderline"/>
        </w:rPr>
        <w:t xml:space="preserve"> the </w:t>
      </w:r>
      <w:r w:rsidRPr="004E4EF6">
        <w:rPr>
          <w:rStyle w:val="StyleUnderline"/>
          <w:highlight w:val="cyan"/>
        </w:rPr>
        <w:t>middle power</w:t>
      </w:r>
      <w:r w:rsidRPr="00BD78F9">
        <w:rPr>
          <w:rStyle w:val="StyleUnderline"/>
        </w:rPr>
        <w:t xml:space="preserve"> concept</w:t>
      </w:r>
      <w:r w:rsidRPr="00BD78F9">
        <w:rPr>
          <w:sz w:val="16"/>
        </w:rPr>
        <w:t xml:space="preserve"> </w:t>
      </w:r>
      <w:r w:rsidRPr="004E4EF6">
        <w:rPr>
          <w:rStyle w:val="Emphasis"/>
          <w:highlight w:val="cyan"/>
        </w:rPr>
        <w:t>unreflective</w:t>
      </w:r>
      <w:r w:rsidRPr="004E4EF6">
        <w:rPr>
          <w:sz w:val="16"/>
          <w:highlight w:val="cyan"/>
        </w:rPr>
        <w:t xml:space="preserve"> </w:t>
      </w:r>
      <w:r w:rsidRPr="004E4EF6">
        <w:rPr>
          <w:rStyle w:val="StyleUnderline"/>
          <w:highlight w:val="cyan"/>
        </w:rPr>
        <w:t>of</w:t>
      </w:r>
      <w:r w:rsidRPr="00BD78F9">
        <w:rPr>
          <w:rStyle w:val="StyleUnderline"/>
        </w:rPr>
        <w:t xml:space="preserve"> </w:t>
      </w:r>
      <w:r w:rsidRPr="004E4EF6">
        <w:rPr>
          <w:rStyle w:val="StyleUnderline"/>
          <w:highlight w:val="cyan"/>
        </w:rPr>
        <w:t>contemporary</w:t>
      </w:r>
      <w:r w:rsidRPr="00BD78F9">
        <w:rPr>
          <w:rStyle w:val="StyleUnderline"/>
        </w:rPr>
        <w:t xml:space="preserve"> state </w:t>
      </w:r>
      <w:r w:rsidRPr="004E4EF6">
        <w:rPr>
          <w:rStyle w:val="StyleUnderline"/>
          <w:highlight w:val="cyan"/>
        </w:rPr>
        <w:t>practices</w:t>
      </w:r>
      <w:r w:rsidRPr="00BD78F9">
        <w:rPr>
          <w:sz w:val="16"/>
        </w:rPr>
        <w:t xml:space="preserve"> and attitudes.Footnote111 Findings </w:t>
      </w:r>
      <w:r w:rsidRPr="00BD78F9">
        <w:rPr>
          <w:rStyle w:val="StyleUnderline"/>
        </w:rPr>
        <w:t>The evidence from our</w:t>
      </w:r>
      <w:r w:rsidRPr="00BD78F9">
        <w:rPr>
          <w:sz w:val="16"/>
        </w:rPr>
        <w:t xml:space="preserve"> </w:t>
      </w:r>
      <w:r w:rsidRPr="00BD78F9">
        <w:rPr>
          <w:rStyle w:val="Emphasis"/>
        </w:rPr>
        <w:t>six case studies</w:t>
      </w:r>
      <w:r w:rsidRPr="00BD78F9">
        <w:rPr>
          <w:sz w:val="16"/>
        </w:rPr>
        <w:t xml:space="preserve"> </w:t>
      </w:r>
      <w:r w:rsidRPr="00BD78F9">
        <w:rPr>
          <w:rStyle w:val="StyleUnderline"/>
        </w:rPr>
        <w:t xml:space="preserve">is not universal, but </w:t>
      </w:r>
      <w:r w:rsidRPr="00BD78F9">
        <w:rPr>
          <w:rStyle w:val="Emphasis"/>
        </w:rPr>
        <w:t>clear trend lines</w:t>
      </w:r>
      <w:r w:rsidRPr="00BD78F9">
        <w:rPr>
          <w:sz w:val="16"/>
        </w:rPr>
        <w:t xml:space="preserve"> and patterns </w:t>
      </w:r>
      <w:r w:rsidRPr="00BD78F9">
        <w:rPr>
          <w:rStyle w:val="StyleUnderline"/>
        </w:rPr>
        <w:t>can be observed.</w:t>
      </w:r>
      <w:r w:rsidRPr="00BD78F9">
        <w:rPr>
          <w:sz w:val="16"/>
        </w:rPr>
        <w:t xml:space="preserve"> </w:t>
      </w:r>
      <w:r w:rsidRPr="00BD78F9">
        <w:rPr>
          <w:rStyle w:val="StyleUnderline"/>
        </w:rPr>
        <w:t xml:space="preserve">As the </w:t>
      </w:r>
      <w:r w:rsidRPr="00BD78F9">
        <w:rPr>
          <w:rStyle w:val="Emphasis"/>
        </w:rPr>
        <w:t>21st century</w:t>
      </w:r>
      <w:r w:rsidRPr="00BD78F9">
        <w:rPr>
          <w:sz w:val="16"/>
        </w:rPr>
        <w:t xml:space="preserve"> </w:t>
      </w:r>
      <w:r w:rsidRPr="00BD78F9">
        <w:rPr>
          <w:rStyle w:val="StyleUnderline"/>
        </w:rPr>
        <w:t xml:space="preserve">has worn on, these </w:t>
      </w:r>
      <w:r w:rsidRPr="004E4EF6">
        <w:rPr>
          <w:rStyle w:val="StyleUnderline"/>
        </w:rPr>
        <w:t>states have all been</w:t>
      </w:r>
      <w:r w:rsidRPr="004E4EF6">
        <w:rPr>
          <w:sz w:val="16"/>
        </w:rPr>
        <w:t xml:space="preserve"> </w:t>
      </w:r>
      <w:r w:rsidRPr="004E4EF6">
        <w:rPr>
          <w:rStyle w:val="Emphasis"/>
        </w:rPr>
        <w:t>less internationally</w:t>
      </w:r>
      <w:r w:rsidRPr="004E4EF6">
        <w:rPr>
          <w:sz w:val="16"/>
        </w:rPr>
        <w:t xml:space="preserve"> </w:t>
      </w:r>
      <w:r w:rsidRPr="004E4EF6">
        <w:rPr>
          <w:rStyle w:val="Emphasis"/>
        </w:rPr>
        <w:t>focused</w:t>
      </w:r>
      <w:r w:rsidRPr="004E4EF6">
        <w:rPr>
          <w:sz w:val="16"/>
        </w:rPr>
        <w:t xml:space="preserve">, </w:t>
      </w:r>
      <w:r w:rsidRPr="004E4EF6">
        <w:rPr>
          <w:rStyle w:val="StyleUnderline"/>
        </w:rPr>
        <w:t>less</w:t>
      </w:r>
      <w:r w:rsidRPr="004E4EF6">
        <w:rPr>
          <w:sz w:val="16"/>
        </w:rPr>
        <w:t xml:space="preserve"> </w:t>
      </w:r>
      <w:r w:rsidRPr="004E4EF6">
        <w:rPr>
          <w:rStyle w:val="Emphasis"/>
        </w:rPr>
        <w:t>supportive</w:t>
      </w:r>
      <w:r w:rsidRPr="004E4EF6">
        <w:rPr>
          <w:sz w:val="16"/>
        </w:rPr>
        <w:t xml:space="preserve"> </w:t>
      </w:r>
      <w:r w:rsidRPr="004E4EF6">
        <w:rPr>
          <w:rStyle w:val="StyleUnderline"/>
        </w:rPr>
        <w:t>and</w:t>
      </w:r>
      <w:r w:rsidRPr="004E4EF6">
        <w:rPr>
          <w:sz w:val="16"/>
        </w:rPr>
        <w:t xml:space="preserve"> </w:t>
      </w:r>
      <w:r w:rsidRPr="004E4EF6">
        <w:rPr>
          <w:rStyle w:val="Emphasis"/>
        </w:rPr>
        <w:t>active</w:t>
      </w:r>
      <w:r w:rsidRPr="004E4EF6">
        <w:rPr>
          <w:sz w:val="16"/>
        </w:rPr>
        <w:t xml:space="preserve"> </w:t>
      </w:r>
      <w:r w:rsidRPr="004E4EF6">
        <w:rPr>
          <w:rStyle w:val="StyleUnderline"/>
        </w:rPr>
        <w:t>in multilateral forums</w:t>
      </w:r>
      <w:r w:rsidRPr="00BD78F9">
        <w:rPr>
          <w:sz w:val="16"/>
        </w:rPr>
        <w:t xml:space="preserve">, and shown sparse evidence of being ‘good </w:t>
      </w:r>
      <w:proofErr w:type="gramStart"/>
      <w:r w:rsidRPr="00BD78F9">
        <w:rPr>
          <w:sz w:val="16"/>
        </w:rPr>
        <w:t>citizens’</w:t>
      </w:r>
      <w:proofErr w:type="gramEnd"/>
      <w:r w:rsidRPr="00BD78F9">
        <w:rPr>
          <w:sz w:val="16"/>
        </w:rPr>
        <w:t xml:space="preserve">. There are some variations, with the identities of particular leaders playing an important role in these divergences as the middle power role conception literature has </w:t>
      </w:r>
      <w:proofErr w:type="gramStart"/>
      <w:r w:rsidRPr="00BD78F9">
        <w:rPr>
          <w:sz w:val="16"/>
        </w:rPr>
        <w:t>observed.Footnote</w:t>
      </w:r>
      <w:proofErr w:type="gramEnd"/>
      <w:r w:rsidRPr="00BD78F9">
        <w:rPr>
          <w:sz w:val="16"/>
        </w:rPr>
        <w:t xml:space="preserve">112 These examples, for instance Indonesia's role at the United Nations, or Canada's claim to be ‘back’ under Justin Trudeau are important for understanding these countries at specific moments. Yet </w:t>
      </w:r>
      <w:r w:rsidRPr="00BD78F9">
        <w:rPr>
          <w:rStyle w:val="StyleUnderline"/>
        </w:rPr>
        <w:t xml:space="preserve">they do not </w:t>
      </w:r>
      <w:r w:rsidRPr="00BD78F9">
        <w:rPr>
          <w:rStyle w:val="Emphasis"/>
        </w:rPr>
        <w:t>justify</w:t>
      </w:r>
      <w:r w:rsidRPr="00BD78F9">
        <w:rPr>
          <w:sz w:val="16"/>
        </w:rPr>
        <w:t xml:space="preserve"> </w:t>
      </w:r>
      <w:r w:rsidRPr="00BD78F9">
        <w:rPr>
          <w:rStyle w:val="StyleUnderline"/>
        </w:rPr>
        <w:t>the broader predictions of middle</w:t>
      </w:r>
      <w:r w:rsidRPr="00BD78F9">
        <w:rPr>
          <w:sz w:val="16"/>
        </w:rPr>
        <w:t xml:space="preserve"> </w:t>
      </w:r>
      <w:r w:rsidRPr="00BD78F9">
        <w:rPr>
          <w:rStyle w:val="StyleUnderline"/>
        </w:rPr>
        <w:t>power theory</w:t>
      </w:r>
      <w:r w:rsidRPr="00BD78F9">
        <w:rPr>
          <w:sz w:val="16"/>
        </w:rPr>
        <w:t xml:space="preserve"> that we can distinguish a specific group of </w:t>
      </w:r>
      <w:proofErr w:type="gramStart"/>
      <w:r w:rsidRPr="00BD78F9">
        <w:rPr>
          <w:sz w:val="16"/>
        </w:rPr>
        <w:t>states, and</w:t>
      </w:r>
      <w:proofErr w:type="gramEnd"/>
      <w:r w:rsidRPr="00BD78F9">
        <w:rPr>
          <w:sz w:val="16"/>
        </w:rPr>
        <w:t xml:space="preserve"> interpret their </w:t>
      </w:r>
      <w:proofErr w:type="spellStart"/>
      <w:r w:rsidRPr="00BD78F9">
        <w:rPr>
          <w:sz w:val="16"/>
        </w:rPr>
        <w:t>behaviour</w:t>
      </w:r>
      <w:proofErr w:type="spellEnd"/>
      <w:r w:rsidRPr="00BD78F9">
        <w:rPr>
          <w:sz w:val="16"/>
        </w:rPr>
        <w:t xml:space="preserve"> through the assumptions of middle power theory. Further, </w:t>
      </w:r>
      <w:r w:rsidRPr="00BD78F9">
        <w:rPr>
          <w:rStyle w:val="StyleUnderline"/>
        </w:rPr>
        <w:t xml:space="preserve">the </w:t>
      </w:r>
      <w:r w:rsidRPr="004E4EF6">
        <w:rPr>
          <w:rStyle w:val="StyleUnderline"/>
          <w:highlight w:val="cyan"/>
        </w:rPr>
        <w:t>structural changes of</w:t>
      </w:r>
      <w:r w:rsidRPr="00BD78F9">
        <w:rPr>
          <w:rStyle w:val="StyleUnderline"/>
        </w:rPr>
        <w:t xml:space="preserve"> the</w:t>
      </w:r>
      <w:r w:rsidRPr="00BD78F9">
        <w:rPr>
          <w:sz w:val="16"/>
        </w:rPr>
        <w:t xml:space="preserve"> </w:t>
      </w:r>
      <w:r w:rsidRPr="004E4EF6">
        <w:rPr>
          <w:rStyle w:val="Emphasis"/>
          <w:highlight w:val="cyan"/>
        </w:rPr>
        <w:t>international</w:t>
      </w:r>
      <w:r w:rsidRPr="00BD78F9">
        <w:rPr>
          <w:rStyle w:val="Emphasis"/>
        </w:rPr>
        <w:t xml:space="preserve"> </w:t>
      </w:r>
      <w:r w:rsidRPr="004E4EF6">
        <w:rPr>
          <w:rStyle w:val="Emphasis"/>
          <w:highlight w:val="cyan"/>
        </w:rPr>
        <w:t>system</w:t>
      </w:r>
      <w:r w:rsidRPr="00BD78F9">
        <w:rPr>
          <w:sz w:val="16"/>
        </w:rPr>
        <w:t xml:space="preserve">, </w:t>
      </w:r>
      <w:r w:rsidRPr="00BD78F9">
        <w:rPr>
          <w:rStyle w:val="StyleUnderline"/>
        </w:rPr>
        <w:t>as widely observed by scholars</w:t>
      </w:r>
      <w:r w:rsidRPr="00BD78F9">
        <w:rPr>
          <w:sz w:val="16"/>
        </w:rPr>
        <w:t xml:space="preserve"> in recent years, </w:t>
      </w:r>
      <w:r w:rsidRPr="00BD78F9">
        <w:rPr>
          <w:rStyle w:val="StyleUnderline"/>
        </w:rPr>
        <w:t xml:space="preserve">strongly </w:t>
      </w:r>
      <w:r w:rsidRPr="004E4EF6">
        <w:rPr>
          <w:rStyle w:val="StyleUnderline"/>
          <w:highlight w:val="cyan"/>
        </w:rPr>
        <w:t xml:space="preserve">suggest the </w:t>
      </w:r>
      <w:r w:rsidRPr="004E4EF6">
        <w:rPr>
          <w:rStyle w:val="Emphasis"/>
          <w:highlight w:val="cyan"/>
        </w:rPr>
        <w:t>strengthening</w:t>
      </w:r>
      <w:r w:rsidRPr="00BD78F9">
        <w:rPr>
          <w:rStyle w:val="StyleUnderline"/>
        </w:rPr>
        <w:t xml:space="preserve"> of these trends</w:t>
      </w:r>
      <w:r w:rsidRPr="00BD78F9">
        <w:rPr>
          <w:sz w:val="16"/>
        </w:rPr>
        <w:t xml:space="preserve"> </w:t>
      </w:r>
      <w:r w:rsidRPr="004E4EF6">
        <w:rPr>
          <w:rStyle w:val="Emphasis"/>
          <w:highlight w:val="cyan"/>
        </w:rPr>
        <w:t>away</w:t>
      </w:r>
      <w:r w:rsidRPr="004E4EF6">
        <w:rPr>
          <w:sz w:val="16"/>
          <w:highlight w:val="cyan"/>
        </w:rPr>
        <w:t xml:space="preserve"> </w:t>
      </w:r>
      <w:r w:rsidRPr="004E4EF6">
        <w:rPr>
          <w:rStyle w:val="StyleUnderline"/>
          <w:highlight w:val="cyan"/>
        </w:rPr>
        <w:t>from</w:t>
      </w:r>
      <w:r w:rsidRPr="00BD78F9">
        <w:rPr>
          <w:rStyle w:val="StyleUnderline"/>
        </w:rPr>
        <w:t xml:space="preserve"> the predictions of </w:t>
      </w:r>
      <w:r w:rsidRPr="004E4EF6">
        <w:rPr>
          <w:rStyle w:val="StyleUnderline"/>
          <w:highlight w:val="cyan"/>
        </w:rPr>
        <w:t>middle power</w:t>
      </w:r>
      <w:r w:rsidRPr="00BD78F9">
        <w:rPr>
          <w:rStyle w:val="StyleUnderline"/>
        </w:rPr>
        <w:t xml:space="preserve"> theory</w:t>
      </w:r>
      <w:r w:rsidRPr="00BD78F9">
        <w:rPr>
          <w:sz w:val="16"/>
        </w:rPr>
        <w:t xml:space="preserve">. </w:t>
      </w:r>
      <w:proofErr w:type="gramStart"/>
      <w:r w:rsidRPr="00BD78F9">
        <w:rPr>
          <w:sz w:val="16"/>
        </w:rPr>
        <w:t>In light of</w:t>
      </w:r>
      <w:proofErr w:type="gramEnd"/>
      <w:r w:rsidRPr="00BD78F9">
        <w:rPr>
          <w:sz w:val="16"/>
        </w:rPr>
        <w:t xml:space="preserve"> this finding, we argue for the historicization of the middle power concept. </w:t>
      </w:r>
      <w:r w:rsidRPr="00BD78F9">
        <w:rPr>
          <w:rStyle w:val="StyleUnderline"/>
        </w:rPr>
        <w:t>Scholars</w:t>
      </w:r>
      <w:r w:rsidRPr="00BD78F9">
        <w:rPr>
          <w:sz w:val="16"/>
        </w:rPr>
        <w:t xml:space="preserve"> (and officials) </w:t>
      </w:r>
      <w:r w:rsidRPr="00BD78F9">
        <w:rPr>
          <w:rStyle w:val="StyleUnderline"/>
        </w:rPr>
        <w:t>should</w:t>
      </w:r>
      <w:r w:rsidRPr="00BD78F9">
        <w:rPr>
          <w:sz w:val="16"/>
        </w:rPr>
        <w:t xml:space="preserve"> </w:t>
      </w:r>
      <w:r w:rsidRPr="00BD78F9">
        <w:rPr>
          <w:rStyle w:val="Emphasis"/>
        </w:rPr>
        <w:t>no longer use</w:t>
      </w:r>
      <w:r w:rsidRPr="00BD78F9">
        <w:rPr>
          <w:sz w:val="16"/>
        </w:rPr>
        <w:t xml:space="preserve"> </w:t>
      </w:r>
      <w:r w:rsidRPr="00BD78F9">
        <w:rPr>
          <w:rStyle w:val="StyleUnderline"/>
        </w:rPr>
        <w:t xml:space="preserve">the concept of ‘middle </w:t>
      </w:r>
      <w:proofErr w:type="gramStart"/>
      <w:r w:rsidRPr="00BD78F9">
        <w:rPr>
          <w:rStyle w:val="StyleUnderline"/>
        </w:rPr>
        <w:t>powers’</w:t>
      </w:r>
      <w:proofErr w:type="gramEnd"/>
      <w:r w:rsidRPr="00BD78F9">
        <w:rPr>
          <w:sz w:val="16"/>
        </w:rPr>
        <w:t xml:space="preserve">. Just as we have moved on from terms such as ‘the orient’ or ‘Occident’, so too we argue we should no longer use the concept of middle powers. </w:t>
      </w:r>
      <w:r w:rsidRPr="004E4EF6">
        <w:rPr>
          <w:rStyle w:val="StyleUnderline"/>
          <w:highlight w:val="cyan"/>
        </w:rPr>
        <w:t xml:space="preserve">The middle power </w:t>
      </w:r>
      <w:r w:rsidRPr="004E4EF6">
        <w:rPr>
          <w:rStyle w:val="Emphasis"/>
          <w:highlight w:val="cyan"/>
        </w:rPr>
        <w:t>is dead</w:t>
      </w:r>
      <w:r w:rsidRPr="004E4EF6">
        <w:rPr>
          <w:sz w:val="16"/>
          <w:highlight w:val="cyan"/>
        </w:rPr>
        <w:t xml:space="preserve">, </w:t>
      </w:r>
      <w:r w:rsidRPr="004E4EF6">
        <w:rPr>
          <w:rStyle w:val="StyleUnderline"/>
          <w:highlight w:val="cyan"/>
        </w:rPr>
        <w:t>and</w:t>
      </w:r>
      <w:r w:rsidRPr="00BD78F9">
        <w:rPr>
          <w:rStyle w:val="StyleUnderline"/>
        </w:rPr>
        <w:t xml:space="preserve"> the </w:t>
      </w:r>
      <w:r w:rsidRPr="004E4EF6">
        <w:rPr>
          <w:rStyle w:val="StyleUnderline"/>
          <w:highlight w:val="cyan"/>
        </w:rPr>
        <w:t>theory must be</w:t>
      </w:r>
      <w:r w:rsidRPr="004E4EF6">
        <w:rPr>
          <w:sz w:val="16"/>
          <w:highlight w:val="cyan"/>
        </w:rPr>
        <w:t xml:space="preserve"> </w:t>
      </w:r>
      <w:r w:rsidRPr="004E4EF6">
        <w:rPr>
          <w:rStyle w:val="Emphasis"/>
          <w:highlight w:val="cyan"/>
        </w:rPr>
        <w:t>consigned</w:t>
      </w:r>
      <w:r w:rsidRPr="00BD78F9">
        <w:rPr>
          <w:rStyle w:val="Emphasis"/>
        </w:rPr>
        <w:t xml:space="preserve"> to history.</w:t>
      </w:r>
    </w:p>
    <w:p w14:paraId="010228DD" w14:textId="77777777" w:rsidR="00B75B17" w:rsidRDefault="00B75B17" w:rsidP="00B75B17">
      <w:pPr>
        <w:pStyle w:val="Heading3"/>
        <w:rPr>
          <w:rFonts w:cs="Arial"/>
        </w:rPr>
      </w:pPr>
      <w:r>
        <w:rPr>
          <w:rFonts w:cs="Arial"/>
        </w:rPr>
        <w:lastRenderedPageBreak/>
        <w:t xml:space="preserve">AT: </w:t>
      </w:r>
      <w:proofErr w:type="spellStart"/>
      <w:r>
        <w:rPr>
          <w:rFonts w:cs="Arial"/>
        </w:rPr>
        <w:t>Miscalc</w:t>
      </w:r>
      <w:proofErr w:type="spellEnd"/>
      <w:r>
        <w:rPr>
          <w:rFonts w:cs="Arial"/>
        </w:rPr>
        <w:t>---1NC</w:t>
      </w:r>
    </w:p>
    <w:p w14:paraId="4AE65FFB" w14:textId="77777777" w:rsidR="00B75B17" w:rsidRPr="00D14507" w:rsidRDefault="00B75B17" w:rsidP="00B75B17">
      <w:pPr>
        <w:pStyle w:val="Heading4"/>
      </w:pPr>
      <w:proofErr w:type="spellStart"/>
      <w:r>
        <w:t>Miscalc</w:t>
      </w:r>
      <w:proofErr w:type="spellEnd"/>
      <w:r>
        <w:t xml:space="preserve"> is </w:t>
      </w:r>
      <w:r w:rsidRPr="002216F8">
        <w:rPr>
          <w:u w:val="single"/>
        </w:rPr>
        <w:t>fake</w:t>
      </w:r>
      <w:r>
        <w:t>.</w:t>
      </w:r>
    </w:p>
    <w:p w14:paraId="02FCF4C8" w14:textId="77777777" w:rsidR="00B75B17" w:rsidRPr="00C9797F" w:rsidRDefault="00B75B17" w:rsidP="00B75B17">
      <w:r w:rsidRPr="00C9797F">
        <w:t>John</w:t>
      </w:r>
      <w:r w:rsidRPr="00C9797F">
        <w:rPr>
          <w:rStyle w:val="Style13ptBold"/>
        </w:rPr>
        <w:t xml:space="preserve"> Mueller 21</w:t>
      </w:r>
      <w:r w:rsidRPr="00C9797F">
        <w:t>. Woody Hayes Senior Research Scientist</w:t>
      </w:r>
      <w:r>
        <w:t xml:space="preserve">, </w:t>
      </w:r>
      <w:r w:rsidRPr="00C9797F">
        <w:t>Mershon Center for International Security Studies</w:t>
      </w:r>
      <w:r>
        <w:t xml:space="preserve">; </w:t>
      </w:r>
      <w:r w:rsidRPr="00C9797F">
        <w:t>Professor</w:t>
      </w:r>
      <w:r>
        <w:t xml:space="preserve">, </w:t>
      </w:r>
      <w:r w:rsidRPr="00C9797F">
        <w:t>political science</w:t>
      </w:r>
      <w:r>
        <w:t xml:space="preserve">, </w:t>
      </w:r>
      <w:r w:rsidRPr="00C9797F">
        <w:t>Ohio State University. “Korea, Massive Extrapolation, Deterrence, and the Crisis Circus.”</w:t>
      </w:r>
      <w:r>
        <w:t xml:space="preserve"> </w:t>
      </w:r>
      <w:r w:rsidRPr="00C9797F">
        <w:rPr>
          <w:i/>
          <w:iCs/>
        </w:rPr>
        <w:t>The Stupidity of War: American Foreign Policy and the Case for Complacency</w:t>
      </w:r>
      <w:r w:rsidRPr="00C9797F">
        <w:t>, Chapter 1</w:t>
      </w:r>
      <w:r>
        <w:t>.</w:t>
      </w:r>
    </w:p>
    <w:p w14:paraId="3D475E5E" w14:textId="77777777" w:rsidR="00B75B17" w:rsidRPr="00C9797F" w:rsidRDefault="00B75B17" w:rsidP="00B75B17">
      <w:pPr>
        <w:rPr>
          <w:sz w:val="16"/>
        </w:rPr>
      </w:pPr>
      <w:r w:rsidRPr="00C9797F">
        <w:rPr>
          <w:sz w:val="16"/>
        </w:rPr>
        <w:t xml:space="preserve">There were also </w:t>
      </w:r>
      <w:r w:rsidRPr="00C02FAA">
        <w:rPr>
          <w:rStyle w:val="StyleUnderline"/>
          <w:highlight w:val="cyan"/>
        </w:rPr>
        <w:t>concerns</w:t>
      </w:r>
      <w:r w:rsidRPr="00C9797F">
        <w:rPr>
          <w:sz w:val="16"/>
        </w:rPr>
        <w:t xml:space="preserve"> at the time that the two </w:t>
      </w:r>
      <w:r w:rsidRPr="00C9797F">
        <w:rPr>
          <w:rStyle w:val="StyleUnderline"/>
        </w:rPr>
        <w:t xml:space="preserve">contestants </w:t>
      </w:r>
      <w:r w:rsidRPr="00C02FAA">
        <w:rPr>
          <w:rStyle w:val="Emphasis"/>
          <w:highlight w:val="cyan"/>
        </w:rPr>
        <w:t>might somehow get</w:t>
      </w:r>
      <w:r w:rsidRPr="00C02FAA">
        <w:rPr>
          <w:rStyle w:val="StyleUnderline"/>
          <w:highlight w:val="cyan"/>
        </w:rPr>
        <w:t xml:space="preserve"> into</w:t>
      </w:r>
      <w:r w:rsidRPr="00C9797F">
        <w:rPr>
          <w:rStyle w:val="StyleUnderline"/>
        </w:rPr>
        <w:t xml:space="preserve"> </w:t>
      </w:r>
      <w:r w:rsidRPr="00C9797F">
        <w:rPr>
          <w:sz w:val="16"/>
        </w:rPr>
        <w:t xml:space="preserve">a </w:t>
      </w:r>
      <w:r w:rsidRPr="00C02FAA">
        <w:rPr>
          <w:rStyle w:val="StyleUnderline"/>
          <w:highlight w:val="cyan"/>
        </w:rPr>
        <w:t>war by accident</w:t>
      </w:r>
      <w:r w:rsidRPr="00C9797F">
        <w:rPr>
          <w:sz w:val="16"/>
        </w:rPr>
        <w:t xml:space="preserve">. However, the </w:t>
      </w:r>
      <w:r w:rsidRPr="00C02FAA">
        <w:rPr>
          <w:rStyle w:val="Emphasis"/>
          <w:highlight w:val="cyan"/>
        </w:rPr>
        <w:t>historical record</w:t>
      </w:r>
      <w:r w:rsidRPr="00C02FAA">
        <w:rPr>
          <w:rStyle w:val="StyleUnderline"/>
          <w:highlight w:val="cyan"/>
        </w:rPr>
        <w:t xml:space="preserve"> suggests</w:t>
      </w:r>
      <w:r w:rsidRPr="00C9797F">
        <w:rPr>
          <w:sz w:val="16"/>
        </w:rPr>
        <w:t xml:space="preserve"> that </w:t>
      </w:r>
      <w:r w:rsidRPr="00C02FAA">
        <w:rPr>
          <w:rStyle w:val="StyleUnderline"/>
          <w:highlight w:val="cyan"/>
        </w:rPr>
        <w:t>wars</w:t>
      </w:r>
      <w:r w:rsidRPr="00C9797F">
        <w:rPr>
          <w:rStyle w:val="StyleUnderline"/>
        </w:rPr>
        <w:t xml:space="preserve"> </w:t>
      </w:r>
      <w:r w:rsidRPr="00C9797F">
        <w:rPr>
          <w:rStyle w:val="Emphasis"/>
        </w:rPr>
        <w:t xml:space="preserve">simply do </w:t>
      </w:r>
      <w:r w:rsidRPr="00C02FAA">
        <w:rPr>
          <w:rStyle w:val="Emphasis"/>
          <w:highlight w:val="cyan"/>
        </w:rPr>
        <w:t>not</w:t>
      </w:r>
      <w:r w:rsidRPr="00C02FAA">
        <w:rPr>
          <w:rStyle w:val="StyleUnderline"/>
          <w:highlight w:val="cyan"/>
        </w:rPr>
        <w:t xml:space="preserve"> begin that way</w:t>
      </w:r>
      <w:r w:rsidRPr="00C9797F">
        <w:rPr>
          <w:sz w:val="16"/>
        </w:rPr>
        <w:t xml:space="preserve">. In his </w:t>
      </w:r>
      <w:r w:rsidRPr="00C02FAA">
        <w:rPr>
          <w:rStyle w:val="Emphasis"/>
          <w:highlight w:val="cyan"/>
        </w:rPr>
        <w:t>extensive survey</w:t>
      </w:r>
      <w:r w:rsidRPr="00C9797F">
        <w:rPr>
          <w:rStyle w:val="Emphasis"/>
        </w:rPr>
        <w:t xml:space="preserve"> of wars</w:t>
      </w:r>
      <w:r w:rsidRPr="00C9797F">
        <w:rPr>
          <w:sz w:val="16"/>
        </w:rPr>
        <w:t xml:space="preserve"> that have occurred </w:t>
      </w:r>
      <w:r w:rsidRPr="00C02FAA">
        <w:rPr>
          <w:rStyle w:val="StyleUnderline"/>
          <w:highlight w:val="cyan"/>
        </w:rPr>
        <w:t>since 1400</w:t>
      </w:r>
      <w:r w:rsidRPr="00C9797F">
        <w:rPr>
          <w:sz w:val="16"/>
        </w:rPr>
        <w:t xml:space="preserve">, Luard concludes, “It is </w:t>
      </w:r>
      <w:r w:rsidRPr="00C02FAA">
        <w:rPr>
          <w:rStyle w:val="Emphasis"/>
          <w:highlight w:val="cyan"/>
        </w:rPr>
        <w:t>impossible</w:t>
      </w:r>
      <w:r w:rsidRPr="00C02FAA">
        <w:rPr>
          <w:rStyle w:val="StyleUnderline"/>
          <w:highlight w:val="cyan"/>
        </w:rPr>
        <w:t xml:space="preserve"> to identify</w:t>
      </w:r>
      <w:r w:rsidRPr="00C9797F">
        <w:rPr>
          <w:rStyle w:val="StyleUnderline"/>
        </w:rPr>
        <w:t xml:space="preserve"> a </w:t>
      </w:r>
      <w:r w:rsidRPr="00C02FAA">
        <w:rPr>
          <w:rStyle w:val="Emphasis"/>
          <w:highlight w:val="cyan"/>
        </w:rPr>
        <w:t>single case</w:t>
      </w:r>
      <w:r w:rsidRPr="00C02FAA">
        <w:rPr>
          <w:rStyle w:val="StyleUnderline"/>
          <w:highlight w:val="cyan"/>
        </w:rPr>
        <w:t xml:space="preserve"> in which</w:t>
      </w:r>
      <w:r w:rsidRPr="00C9797F">
        <w:rPr>
          <w:sz w:val="16"/>
        </w:rPr>
        <w:t xml:space="preserve"> it can be said that a </w:t>
      </w:r>
      <w:r w:rsidRPr="00C02FAA">
        <w:rPr>
          <w:rStyle w:val="StyleUnderline"/>
          <w:highlight w:val="cyan"/>
        </w:rPr>
        <w:t>war started accidentally</w:t>
      </w:r>
      <w:r w:rsidRPr="00C9797F">
        <w:rPr>
          <w:sz w:val="16"/>
        </w:rPr>
        <w:t xml:space="preserve">; in which it was not, at the time the war broke out, the deliberate intention of at least one party that war should take place.” Geoffrey Blainey, after similar study, very much </w:t>
      </w:r>
      <w:proofErr w:type="gramStart"/>
      <w:r w:rsidRPr="00C9797F">
        <w:rPr>
          <w:sz w:val="16"/>
        </w:rPr>
        <w:t>agrees:</w:t>
      </w:r>
      <w:proofErr w:type="gramEnd"/>
      <w:r w:rsidRPr="00C9797F">
        <w:rPr>
          <w:sz w:val="16"/>
        </w:rPr>
        <w:t xml:space="preserve"> although </w:t>
      </w:r>
      <w:r w:rsidRPr="00C9797F">
        <w:rPr>
          <w:sz w:val="16"/>
          <w:szCs w:val="16"/>
        </w:rPr>
        <w:t>many</w:t>
      </w:r>
      <w:r w:rsidRPr="00C9797F">
        <w:rPr>
          <w:sz w:val="16"/>
        </w:rPr>
        <w:t xml:space="preserve"> have discussed</w:t>
      </w:r>
      <w:r w:rsidRPr="00C9797F">
        <w:t xml:space="preserve"> </w:t>
      </w:r>
      <w:r w:rsidRPr="00C02FAA">
        <w:rPr>
          <w:rStyle w:val="Emphasis"/>
          <w:sz w:val="30"/>
          <w:szCs w:val="30"/>
          <w:highlight w:val="cyan"/>
        </w:rPr>
        <w:t>“</w:t>
      </w:r>
      <w:r w:rsidRPr="00C02FAA">
        <w:rPr>
          <w:rStyle w:val="Emphasis"/>
          <w:highlight w:val="cyan"/>
        </w:rPr>
        <w:t>accidental</w:t>
      </w:r>
      <w:r w:rsidRPr="00C02FAA">
        <w:rPr>
          <w:rStyle w:val="Emphasis"/>
          <w:sz w:val="30"/>
          <w:szCs w:val="30"/>
          <w:highlight w:val="cyan"/>
        </w:rPr>
        <w:t>”</w:t>
      </w:r>
      <w:r w:rsidRPr="00C02FAA">
        <w:rPr>
          <w:rStyle w:val="StyleUnderline"/>
          <w:highlight w:val="cyan"/>
        </w:rPr>
        <w:t xml:space="preserve"> or </w:t>
      </w:r>
      <w:r w:rsidRPr="00C02FAA">
        <w:rPr>
          <w:rStyle w:val="Emphasis"/>
          <w:sz w:val="30"/>
          <w:szCs w:val="30"/>
          <w:highlight w:val="cyan"/>
        </w:rPr>
        <w:t>“</w:t>
      </w:r>
      <w:r w:rsidRPr="00C02FAA">
        <w:rPr>
          <w:rStyle w:val="Emphasis"/>
          <w:highlight w:val="cyan"/>
        </w:rPr>
        <w:t>unintentional</w:t>
      </w:r>
      <w:r w:rsidRPr="00C02FAA">
        <w:rPr>
          <w:rStyle w:val="Emphasis"/>
          <w:sz w:val="30"/>
          <w:szCs w:val="30"/>
          <w:highlight w:val="cyan"/>
        </w:rPr>
        <w:t>”</w:t>
      </w:r>
      <w:r w:rsidRPr="00C02FAA">
        <w:rPr>
          <w:rStyle w:val="StyleUnderline"/>
          <w:highlight w:val="cyan"/>
        </w:rPr>
        <w:t xml:space="preserve"> wars</w:t>
      </w:r>
      <w:r w:rsidRPr="00C9797F">
        <w:rPr>
          <w:sz w:val="16"/>
        </w:rPr>
        <w:t xml:space="preserve">, “it is </w:t>
      </w:r>
      <w:r w:rsidRPr="00C02FAA">
        <w:rPr>
          <w:rStyle w:val="StyleUnderline"/>
          <w:highlight w:val="cyan"/>
        </w:rPr>
        <w:t>difficult</w:t>
      </w:r>
      <w:r w:rsidRPr="00C9797F">
        <w:rPr>
          <w:sz w:val="16"/>
        </w:rPr>
        <w:t>,” he concludes, “</w:t>
      </w:r>
      <w:r w:rsidRPr="00C9797F">
        <w:rPr>
          <w:rStyle w:val="StyleUnderline"/>
        </w:rPr>
        <w:t>to find</w:t>
      </w:r>
      <w:r w:rsidRPr="00C9797F">
        <w:rPr>
          <w:sz w:val="16"/>
        </w:rPr>
        <w:t xml:space="preserve"> a </w:t>
      </w:r>
      <w:r w:rsidRPr="00C9797F">
        <w:rPr>
          <w:rStyle w:val="StyleUnderline"/>
        </w:rPr>
        <w:t>war which</w:t>
      </w:r>
      <w:r w:rsidRPr="00C9797F">
        <w:rPr>
          <w:sz w:val="16"/>
        </w:rPr>
        <w:t xml:space="preserve"> on investigation </w:t>
      </w:r>
      <w:r w:rsidRPr="00C9797F">
        <w:rPr>
          <w:rStyle w:val="StyleUnderline"/>
        </w:rPr>
        <w:t>fits this description</w:t>
      </w:r>
      <w:r w:rsidRPr="00C9797F">
        <w:rPr>
          <w:sz w:val="16"/>
        </w:rPr>
        <w:t>.” Or, as Henry Kissinger has put it dryly, “</w:t>
      </w:r>
      <w:r w:rsidRPr="00C02FAA">
        <w:rPr>
          <w:rStyle w:val="StyleUnderline"/>
          <w:highlight w:val="cyan"/>
        </w:rPr>
        <w:t xml:space="preserve">Despite </w:t>
      </w:r>
      <w:r w:rsidRPr="00C02FAA">
        <w:rPr>
          <w:rStyle w:val="Emphasis"/>
          <w:highlight w:val="cyan"/>
        </w:rPr>
        <w:t>popular myths</w:t>
      </w:r>
      <w:r w:rsidRPr="00C9797F">
        <w:rPr>
          <w:sz w:val="16"/>
        </w:rPr>
        <w:t xml:space="preserve">, </w:t>
      </w:r>
      <w:r w:rsidRPr="00C9797F">
        <w:rPr>
          <w:rStyle w:val="StyleUnderline"/>
        </w:rPr>
        <w:t>large military units do not fight by accident</w:t>
      </w:r>
      <w:r w:rsidRPr="00C9797F">
        <w:rPr>
          <w:sz w:val="16"/>
        </w:rPr>
        <w:t xml:space="preserve">.” And, after investigating 40 crises with some sort of nuclear connection, analyst Bruno </w:t>
      </w:r>
      <w:proofErr w:type="spellStart"/>
      <w:r w:rsidRPr="00C9797F">
        <w:rPr>
          <w:sz w:val="16"/>
        </w:rPr>
        <w:t>Tertrais</w:t>
      </w:r>
      <w:proofErr w:type="spellEnd"/>
      <w:r w:rsidRPr="00C9797F">
        <w:rPr>
          <w:sz w:val="16"/>
        </w:rPr>
        <w:t xml:space="preserve"> concludes, “</w:t>
      </w:r>
      <w:r w:rsidRPr="00C9797F">
        <w:rPr>
          <w:rStyle w:val="StyleUnderline"/>
        </w:rPr>
        <w:t xml:space="preserve">solid </w:t>
      </w:r>
      <w:r w:rsidRPr="00C02FAA">
        <w:rPr>
          <w:rStyle w:val="Emphasis"/>
          <w:highlight w:val="cyan"/>
        </w:rPr>
        <w:t>c</w:t>
      </w:r>
      <w:r w:rsidRPr="00C9797F">
        <w:rPr>
          <w:rStyle w:val="StyleUnderline"/>
        </w:rPr>
        <w:t xml:space="preserve">ommand </w:t>
      </w:r>
      <w:r w:rsidRPr="00C02FAA">
        <w:rPr>
          <w:rStyle w:val="StyleUnderline"/>
          <w:highlight w:val="cyan"/>
        </w:rPr>
        <w:t xml:space="preserve">and </w:t>
      </w:r>
      <w:r w:rsidRPr="00C02FAA">
        <w:rPr>
          <w:rStyle w:val="Emphasis"/>
          <w:highlight w:val="cyan"/>
        </w:rPr>
        <w:t>c</w:t>
      </w:r>
      <w:r w:rsidRPr="00C9797F">
        <w:rPr>
          <w:rStyle w:val="StyleUnderline"/>
        </w:rPr>
        <w:t>ontrol arrangements</w:t>
      </w:r>
      <w:r w:rsidRPr="00C9797F">
        <w:rPr>
          <w:sz w:val="16"/>
        </w:rPr>
        <w:t xml:space="preserve">, </w:t>
      </w:r>
      <w:r w:rsidRPr="00C9797F">
        <w:rPr>
          <w:rStyle w:val="StyleUnderline"/>
        </w:rPr>
        <w:t xml:space="preserve">sound </w:t>
      </w:r>
      <w:r w:rsidRPr="00C02FAA">
        <w:rPr>
          <w:rStyle w:val="StyleUnderline"/>
          <w:highlight w:val="cyan"/>
        </w:rPr>
        <w:t>procedures</w:t>
      </w:r>
      <w:r w:rsidRPr="00C9797F">
        <w:rPr>
          <w:sz w:val="16"/>
        </w:rPr>
        <w:t xml:space="preserve">, </w:t>
      </w:r>
      <w:r w:rsidRPr="00C9797F">
        <w:rPr>
          <w:rStyle w:val="StyleUnderline"/>
        </w:rPr>
        <w:t xml:space="preserve">constant </w:t>
      </w:r>
      <w:r w:rsidRPr="00C02FAA">
        <w:rPr>
          <w:rStyle w:val="StyleUnderline"/>
          <w:highlight w:val="cyan"/>
        </w:rPr>
        <w:t>vigilance</w:t>
      </w:r>
      <w:r w:rsidRPr="00C9797F">
        <w:rPr>
          <w:sz w:val="16"/>
        </w:rPr>
        <w:t xml:space="preserve">, </w:t>
      </w:r>
      <w:r w:rsidRPr="00C9797F">
        <w:rPr>
          <w:rStyle w:val="StyleUnderline"/>
        </w:rPr>
        <w:t xml:space="preserve">efficient </w:t>
      </w:r>
      <w:r w:rsidRPr="00C02FAA">
        <w:rPr>
          <w:rStyle w:val="StyleUnderline"/>
          <w:highlight w:val="cyan"/>
        </w:rPr>
        <w:t>training</w:t>
      </w:r>
      <w:r w:rsidRPr="00C9797F">
        <w:rPr>
          <w:sz w:val="16"/>
        </w:rPr>
        <w:t xml:space="preserve">, and cool-headedness of </w:t>
      </w:r>
      <w:r w:rsidRPr="00C02FAA">
        <w:rPr>
          <w:rStyle w:val="StyleUnderline"/>
          <w:highlight w:val="cyan"/>
        </w:rPr>
        <w:t>leadership</w:t>
      </w:r>
      <w:r w:rsidRPr="00C9797F">
        <w:rPr>
          <w:sz w:val="16"/>
        </w:rPr>
        <w:t xml:space="preserve"> have </w:t>
      </w:r>
      <w:r w:rsidRPr="00C9797F">
        <w:rPr>
          <w:rStyle w:val="StyleUnderline"/>
        </w:rPr>
        <w:t>ensured</w:t>
      </w:r>
      <w:r w:rsidRPr="00C9797F">
        <w:rPr>
          <w:sz w:val="16"/>
        </w:rPr>
        <w:t xml:space="preserve"> – and can continue to ensure – that </w:t>
      </w:r>
      <w:r w:rsidRPr="00C02FAA">
        <w:rPr>
          <w:rStyle w:val="StyleUnderline"/>
          <w:highlight w:val="cyan"/>
        </w:rPr>
        <w:t>nuclear</w:t>
      </w:r>
      <w:r w:rsidRPr="00C9797F">
        <w:rPr>
          <w:rStyle w:val="StyleUnderline"/>
        </w:rPr>
        <w:t xml:space="preserve"> weapons</w:t>
      </w:r>
      <w:r w:rsidRPr="00C9797F">
        <w:rPr>
          <w:sz w:val="16"/>
        </w:rPr>
        <w:t xml:space="preserve"> will continue to </w:t>
      </w:r>
      <w:r w:rsidRPr="00C9797F">
        <w:rPr>
          <w:rStyle w:val="StyleUnderline"/>
        </w:rPr>
        <w:t>play</w:t>
      </w:r>
      <w:r w:rsidRPr="00C9797F">
        <w:rPr>
          <w:sz w:val="16"/>
        </w:rPr>
        <w:t xml:space="preserve"> only a </w:t>
      </w:r>
      <w:r w:rsidRPr="00C02FAA">
        <w:rPr>
          <w:rStyle w:val="Emphasis"/>
          <w:highlight w:val="cyan"/>
        </w:rPr>
        <w:t>deterrence</w:t>
      </w:r>
      <w:r w:rsidRPr="00C9797F">
        <w:rPr>
          <w:rStyle w:val="Emphasis"/>
        </w:rPr>
        <w:t xml:space="preserve"> role</w:t>
      </w:r>
      <w:r w:rsidRPr="00C9797F">
        <w:rPr>
          <w:sz w:val="16"/>
        </w:rPr>
        <w:t>.” And then adds: “‘Luck’ has very little to do with it.” 70</w:t>
      </w:r>
    </w:p>
    <w:p w14:paraId="75FC2173" w14:textId="77777777" w:rsidR="00B75B17" w:rsidRPr="00A01F23" w:rsidRDefault="00B75B17" w:rsidP="00B75B17">
      <w:pPr>
        <w:rPr>
          <w:sz w:val="16"/>
        </w:rPr>
      </w:pPr>
      <w:r w:rsidRPr="00C02FAA">
        <w:rPr>
          <w:rStyle w:val="StyleUnderline"/>
          <w:highlight w:val="cyan"/>
        </w:rPr>
        <w:t>Even if</w:t>
      </w:r>
      <w:r w:rsidRPr="00C9797F">
        <w:rPr>
          <w:sz w:val="16"/>
        </w:rPr>
        <w:t xml:space="preserve"> an </w:t>
      </w:r>
      <w:r w:rsidRPr="00C02FAA">
        <w:rPr>
          <w:rStyle w:val="StyleUnderline"/>
          <w:highlight w:val="cyan"/>
        </w:rPr>
        <w:t>accident takes place</w:t>
      </w:r>
      <w:r w:rsidRPr="00C9797F">
        <w:rPr>
          <w:rStyle w:val="StyleUnderline"/>
        </w:rPr>
        <w:t xml:space="preserve"> during</w:t>
      </w:r>
      <w:r w:rsidRPr="00C9797F">
        <w:rPr>
          <w:sz w:val="16"/>
        </w:rPr>
        <w:t xml:space="preserve"> a </w:t>
      </w:r>
      <w:r w:rsidRPr="00C9797F">
        <w:rPr>
          <w:rStyle w:val="StyleUnderline"/>
        </w:rPr>
        <w:t>crisis</w:t>
      </w:r>
      <w:r w:rsidRPr="00C9797F">
        <w:rPr>
          <w:sz w:val="16"/>
        </w:rPr>
        <w:t xml:space="preserve">, it does </w:t>
      </w:r>
      <w:r w:rsidRPr="00C02FAA">
        <w:rPr>
          <w:rStyle w:val="StyleUnderline"/>
          <w:highlight w:val="cyan"/>
        </w:rPr>
        <w:t>not follow</w:t>
      </w:r>
      <w:r w:rsidRPr="00C9797F">
        <w:rPr>
          <w:sz w:val="16"/>
        </w:rPr>
        <w:t xml:space="preserve"> that </w:t>
      </w:r>
      <w:r w:rsidRPr="00C02FAA">
        <w:rPr>
          <w:rStyle w:val="StyleUnderline"/>
          <w:highlight w:val="cyan"/>
        </w:rPr>
        <w:t>escalation</w:t>
      </w:r>
      <w:r w:rsidRPr="00C9797F">
        <w:rPr>
          <w:rStyle w:val="StyleUnderline"/>
        </w:rPr>
        <w:t xml:space="preserve"> or </w:t>
      </w:r>
      <w:r w:rsidRPr="00C9797F">
        <w:rPr>
          <w:rStyle w:val="Emphasis"/>
        </w:rPr>
        <w:t xml:space="preserve">hasty </w:t>
      </w:r>
      <w:r w:rsidRPr="00C02FAA">
        <w:rPr>
          <w:rStyle w:val="Emphasis"/>
          <w:highlight w:val="cyan"/>
        </w:rPr>
        <w:t>response</w:t>
      </w:r>
      <w:r w:rsidRPr="00C9797F">
        <w:rPr>
          <w:sz w:val="16"/>
        </w:rPr>
        <w:t xml:space="preserve"> is </w:t>
      </w:r>
      <w:r w:rsidRPr="00C9797F">
        <w:rPr>
          <w:rStyle w:val="StyleUnderline"/>
        </w:rPr>
        <w:t>inevitable</w:t>
      </w:r>
      <w:r w:rsidRPr="00C9797F">
        <w:rPr>
          <w:sz w:val="16"/>
        </w:rPr>
        <w:t xml:space="preserve">, </w:t>
      </w:r>
      <w:r w:rsidRPr="00C9797F">
        <w:rPr>
          <w:rStyle w:val="StyleUnderline"/>
        </w:rPr>
        <w:t xml:space="preserve">or even </w:t>
      </w:r>
      <w:r w:rsidRPr="00C9797F">
        <w:rPr>
          <w:rStyle w:val="Emphasis"/>
        </w:rPr>
        <w:t xml:space="preserve">very </w:t>
      </w:r>
      <w:r w:rsidRPr="00C02FAA">
        <w:rPr>
          <w:rStyle w:val="Emphasis"/>
          <w:highlight w:val="cyan"/>
        </w:rPr>
        <w:t>likely</w:t>
      </w:r>
      <w:r w:rsidRPr="00C9797F">
        <w:rPr>
          <w:sz w:val="16"/>
        </w:rPr>
        <w:t xml:space="preserve">. As Brodie points out, </w:t>
      </w:r>
      <w:r w:rsidRPr="00C9797F">
        <w:rPr>
          <w:rStyle w:val="StyleUnderline"/>
        </w:rPr>
        <w:t xml:space="preserve">escalation scenarios </w:t>
      </w:r>
      <w:r w:rsidRPr="00C02FAA">
        <w:rPr>
          <w:rStyle w:val="Emphasis"/>
          <w:highlight w:val="cyan"/>
        </w:rPr>
        <w:t>essentially impute</w:t>
      </w:r>
      <w:r w:rsidRPr="00C02FAA">
        <w:rPr>
          <w:rStyle w:val="StyleUnderline"/>
          <w:highlight w:val="cyan"/>
        </w:rPr>
        <w:t xml:space="preserve"> to both</w:t>
      </w:r>
      <w:r w:rsidRPr="00C9797F">
        <w:rPr>
          <w:rStyle w:val="StyleUnderline"/>
        </w:rPr>
        <w:t xml:space="preserve"> </w:t>
      </w:r>
      <w:r w:rsidRPr="00C02FAA">
        <w:rPr>
          <w:rStyle w:val="StyleUnderline"/>
          <w:highlight w:val="cyan"/>
        </w:rPr>
        <w:t>sides</w:t>
      </w:r>
      <w:r w:rsidRPr="00C9797F">
        <w:rPr>
          <w:sz w:val="16"/>
        </w:rPr>
        <w:t xml:space="preserve"> “a </w:t>
      </w:r>
      <w:r w:rsidRPr="00C9797F">
        <w:rPr>
          <w:rStyle w:val="Emphasis"/>
        </w:rPr>
        <w:t xml:space="preserve">well-nigh </w:t>
      </w:r>
      <w:r w:rsidRPr="00C02FAA">
        <w:rPr>
          <w:rStyle w:val="Emphasis"/>
          <w:highlight w:val="cyan"/>
        </w:rPr>
        <w:t>limitless concern</w:t>
      </w:r>
      <w:r w:rsidRPr="00C02FAA">
        <w:rPr>
          <w:rStyle w:val="StyleUnderline"/>
          <w:highlight w:val="cyan"/>
        </w:rPr>
        <w:t xml:space="preserve"> with</w:t>
      </w:r>
      <w:r w:rsidRPr="00C9797F">
        <w:rPr>
          <w:rStyle w:val="StyleUnderline"/>
        </w:rPr>
        <w:t xml:space="preserve"> saving </w:t>
      </w:r>
      <w:r w:rsidRPr="00C02FAA">
        <w:rPr>
          <w:rStyle w:val="StyleUnderline"/>
          <w:highlight w:val="cyan"/>
        </w:rPr>
        <w:t>face</w:t>
      </w:r>
      <w:r w:rsidRPr="00C9797F">
        <w:rPr>
          <w:sz w:val="16"/>
        </w:rPr>
        <w:t xml:space="preserve">” and/or “a great deal of ground-in automaticity of response and counterresponse.” 71 </w:t>
      </w:r>
      <w:r w:rsidRPr="00C9797F">
        <w:rPr>
          <w:rStyle w:val="StyleUnderline"/>
        </w:rPr>
        <w:t>None</w:t>
      </w:r>
      <w:r w:rsidRPr="00C9797F">
        <w:rPr>
          <w:sz w:val="16"/>
        </w:rPr>
        <w:t xml:space="preserve"> of this was in </w:t>
      </w:r>
      <w:r w:rsidRPr="00C9797F">
        <w:rPr>
          <w:rStyle w:val="StyleUnderline"/>
        </w:rPr>
        <w:t>evidence during</w:t>
      </w:r>
      <w:r w:rsidRPr="00C9797F">
        <w:rPr>
          <w:sz w:val="16"/>
        </w:rPr>
        <w:t xml:space="preserve"> the </w:t>
      </w:r>
      <w:r w:rsidRPr="00C02FAA">
        <w:rPr>
          <w:rStyle w:val="Emphasis"/>
          <w:highlight w:val="cyan"/>
        </w:rPr>
        <w:t>Cuba</w:t>
      </w:r>
      <w:r w:rsidRPr="00C9797F">
        <w:rPr>
          <w:rStyle w:val="Emphasis"/>
        </w:rPr>
        <w:t>n missile crisis</w:t>
      </w:r>
      <w:r w:rsidRPr="00C9797F">
        <w:rPr>
          <w:rStyle w:val="StyleUnderline"/>
        </w:rPr>
        <w:t xml:space="preserve"> when there were accidents galore</w:t>
      </w:r>
      <w:r w:rsidRPr="00C9797F">
        <w:rPr>
          <w:sz w:val="16"/>
        </w:rPr>
        <w:t xml:space="preserve">. An </w:t>
      </w:r>
      <w:r w:rsidRPr="00C9797F">
        <w:rPr>
          <w:rStyle w:val="StyleUnderline"/>
        </w:rPr>
        <w:t xml:space="preserve">American </w:t>
      </w:r>
      <w:r w:rsidRPr="00C02FAA">
        <w:rPr>
          <w:rStyle w:val="StyleUnderline"/>
          <w:highlight w:val="cyan"/>
        </w:rPr>
        <w:t>U-2</w:t>
      </w:r>
      <w:r w:rsidRPr="00C9797F">
        <w:rPr>
          <w:rStyle w:val="StyleUnderline"/>
        </w:rPr>
        <w:t xml:space="preserve"> spy plane</w:t>
      </w:r>
      <w:r w:rsidRPr="00C9797F">
        <w:rPr>
          <w:sz w:val="16"/>
        </w:rPr>
        <w:t xml:space="preserve"> was </w:t>
      </w:r>
      <w:r w:rsidRPr="00C02FAA">
        <w:rPr>
          <w:rStyle w:val="StyleUnderline"/>
          <w:highlight w:val="cyan"/>
        </w:rPr>
        <w:t>shot down</w:t>
      </w:r>
      <w:r w:rsidRPr="00C9797F">
        <w:rPr>
          <w:sz w:val="16"/>
        </w:rPr>
        <w:t xml:space="preserve"> over Cuba, probably without authorization, and </w:t>
      </w:r>
      <w:r w:rsidRPr="00C02FAA">
        <w:rPr>
          <w:rStyle w:val="StyleUnderline"/>
          <w:highlight w:val="cyan"/>
        </w:rPr>
        <w:t xml:space="preserve">another </w:t>
      </w:r>
      <w:r w:rsidRPr="00C02FAA">
        <w:rPr>
          <w:rStyle w:val="Emphasis"/>
          <w:highlight w:val="cyan"/>
        </w:rPr>
        <w:t>accidentally</w:t>
      </w:r>
      <w:r w:rsidRPr="00C9797F">
        <w:rPr>
          <w:rStyle w:val="Emphasis"/>
        </w:rPr>
        <w:t xml:space="preserve"> went off course</w:t>
      </w:r>
      <w:r w:rsidRPr="00C9797F">
        <w:rPr>
          <w:rStyle w:val="StyleUnderline"/>
        </w:rPr>
        <w:t xml:space="preserve"> and </w:t>
      </w:r>
      <w:r w:rsidRPr="00C02FAA">
        <w:rPr>
          <w:rStyle w:val="Emphasis"/>
          <w:highlight w:val="cyan"/>
        </w:rPr>
        <w:t>flew</w:t>
      </w:r>
      <w:r w:rsidRPr="00C9797F">
        <w:rPr>
          <w:rStyle w:val="Emphasis"/>
        </w:rPr>
        <w:t xml:space="preserve"> threateningly</w:t>
      </w:r>
      <w:r w:rsidRPr="00C9797F">
        <w:rPr>
          <w:rStyle w:val="StyleUnderline"/>
        </w:rPr>
        <w:t xml:space="preserve"> </w:t>
      </w:r>
      <w:r w:rsidRPr="00C02FAA">
        <w:rPr>
          <w:rStyle w:val="StyleUnderline"/>
          <w:highlight w:val="cyan"/>
        </w:rPr>
        <w:t>over the Soviet Union</w:t>
      </w:r>
      <w:r w:rsidRPr="00C9797F">
        <w:rPr>
          <w:sz w:val="16"/>
        </w:rPr>
        <w:t xml:space="preserve">. These </w:t>
      </w:r>
      <w:r w:rsidRPr="00C02FAA">
        <w:rPr>
          <w:rStyle w:val="StyleUnderline"/>
          <w:highlight w:val="cyan"/>
        </w:rPr>
        <w:t>events</w:t>
      </w:r>
      <w:r w:rsidRPr="00C9797F">
        <w:rPr>
          <w:sz w:val="16"/>
        </w:rPr>
        <w:t xml:space="preserve"> were </w:t>
      </w:r>
      <w:r w:rsidRPr="00C9797F">
        <w:rPr>
          <w:rStyle w:val="Emphasis"/>
        </w:rPr>
        <w:t xml:space="preserve">duly </w:t>
      </w:r>
      <w:r w:rsidRPr="00C02FAA">
        <w:rPr>
          <w:rStyle w:val="Emphasis"/>
          <w:highlight w:val="cyan"/>
        </w:rPr>
        <w:t>evaluated</w:t>
      </w:r>
      <w:r w:rsidRPr="00C02FAA">
        <w:rPr>
          <w:rStyle w:val="StyleUnderline"/>
          <w:highlight w:val="cyan"/>
        </w:rPr>
        <w:t xml:space="preserve"> and</w:t>
      </w:r>
      <w:r w:rsidRPr="00C9797F">
        <w:rPr>
          <w:sz w:val="16"/>
        </w:rPr>
        <w:t xml:space="preserve"> then </w:t>
      </w:r>
      <w:r w:rsidRPr="00C02FAA">
        <w:rPr>
          <w:rStyle w:val="StyleUnderline"/>
          <w:highlight w:val="cyan"/>
        </w:rPr>
        <w:t>ignored</w:t>
      </w:r>
      <w:r w:rsidRPr="00C9797F">
        <w:rPr>
          <w:sz w:val="16"/>
        </w:rPr>
        <w:t xml:space="preserve">. </w:t>
      </w:r>
      <w:proofErr w:type="gramStart"/>
      <w:r w:rsidRPr="00C9797F">
        <w:rPr>
          <w:sz w:val="16"/>
        </w:rPr>
        <w:t>Actually, the</w:t>
      </w:r>
      <w:proofErr w:type="gramEnd"/>
      <w:r w:rsidRPr="00C9797F">
        <w:rPr>
          <w:sz w:val="16"/>
        </w:rPr>
        <w:t xml:space="preserve"> </w:t>
      </w:r>
      <w:r w:rsidRPr="00C9797F">
        <w:rPr>
          <w:rStyle w:val="StyleUnderline"/>
        </w:rPr>
        <w:t>Americans</w:t>
      </w:r>
      <w:r w:rsidRPr="00C9797F">
        <w:rPr>
          <w:sz w:val="16"/>
        </w:rPr>
        <w:t xml:space="preserve"> had </w:t>
      </w:r>
      <w:r w:rsidRPr="00C9797F">
        <w:rPr>
          <w:rStyle w:val="StyleUnderline"/>
        </w:rPr>
        <w:t>specifically decided</w:t>
      </w:r>
      <w:r w:rsidRPr="00C9797F">
        <w:rPr>
          <w:sz w:val="16"/>
        </w:rPr>
        <w:t xml:space="preserve"> that </w:t>
      </w:r>
      <w:r w:rsidRPr="00C9797F">
        <w:rPr>
          <w:rStyle w:val="StyleUnderline"/>
        </w:rPr>
        <w:t>if</w:t>
      </w:r>
      <w:r w:rsidRPr="00C9797F">
        <w:rPr>
          <w:sz w:val="16"/>
        </w:rPr>
        <w:t xml:space="preserve"> a </w:t>
      </w:r>
      <w:r w:rsidRPr="00C9797F">
        <w:rPr>
          <w:rStyle w:val="StyleUnderline"/>
        </w:rPr>
        <w:t>U-2</w:t>
      </w:r>
      <w:r w:rsidRPr="00C9797F">
        <w:rPr>
          <w:sz w:val="16"/>
        </w:rPr>
        <w:t xml:space="preserve"> plane were </w:t>
      </w:r>
      <w:r w:rsidRPr="00C9797F">
        <w:rPr>
          <w:rStyle w:val="StyleUnderline"/>
        </w:rPr>
        <w:t>shot down over Cuba</w:t>
      </w:r>
      <w:r w:rsidRPr="00C9797F">
        <w:rPr>
          <w:sz w:val="16"/>
        </w:rPr>
        <w:t xml:space="preserve">, </w:t>
      </w:r>
      <w:r w:rsidRPr="00C9797F">
        <w:rPr>
          <w:rStyle w:val="StyleUnderline"/>
        </w:rPr>
        <w:t>they would retaliate</w:t>
      </w:r>
      <w:r w:rsidRPr="00C9797F">
        <w:rPr>
          <w:sz w:val="16"/>
        </w:rPr>
        <w:t xml:space="preserve"> by destroying the antiaircraft site responsible.72 </w:t>
      </w:r>
      <w:r w:rsidRPr="00C9797F">
        <w:rPr>
          <w:rStyle w:val="StyleUnderline"/>
        </w:rPr>
        <w:t>When</w:t>
      </w:r>
      <w:r w:rsidRPr="00C9797F">
        <w:rPr>
          <w:sz w:val="16"/>
        </w:rPr>
        <w:t xml:space="preserve"> the </w:t>
      </w:r>
      <w:r w:rsidRPr="00C9797F">
        <w:rPr>
          <w:rStyle w:val="StyleUnderline"/>
        </w:rPr>
        <w:t>event came to pass</w:t>
      </w:r>
      <w:r w:rsidRPr="00C9797F">
        <w:rPr>
          <w:sz w:val="16"/>
        </w:rPr>
        <w:t xml:space="preserve">, however, the </w:t>
      </w:r>
      <w:r w:rsidRPr="00C9797F">
        <w:rPr>
          <w:rStyle w:val="StyleUnderline"/>
        </w:rPr>
        <w:t>policy</w:t>
      </w:r>
      <w:r w:rsidRPr="00C9797F">
        <w:rPr>
          <w:sz w:val="16"/>
        </w:rPr>
        <w:t xml:space="preserve"> was </w:t>
      </w:r>
      <w:r w:rsidRPr="00C9797F">
        <w:rPr>
          <w:rStyle w:val="Emphasis"/>
        </w:rPr>
        <w:t>simply not carried out</w:t>
      </w:r>
      <w:r w:rsidRPr="00C9797F">
        <w:rPr>
          <w:sz w:val="16"/>
        </w:rPr>
        <w:t>.73</w:t>
      </w:r>
    </w:p>
    <w:p w14:paraId="649C3FCC" w14:textId="77777777" w:rsidR="00B75B17" w:rsidRDefault="00B75B17" w:rsidP="00B75B17"/>
    <w:p w14:paraId="59485B16" w14:textId="77777777" w:rsidR="00B75B17" w:rsidRDefault="00B75B17" w:rsidP="00B75B17">
      <w:pPr>
        <w:pStyle w:val="Heading2"/>
      </w:pPr>
      <w:r>
        <w:lastRenderedPageBreak/>
        <w:t>Personalism</w:t>
      </w:r>
    </w:p>
    <w:p w14:paraId="47DB3D00" w14:textId="77777777" w:rsidR="00B75B17" w:rsidRPr="00626F5C" w:rsidRDefault="00B75B17" w:rsidP="00B75B17">
      <w:pPr>
        <w:pStyle w:val="Heading3"/>
      </w:pPr>
      <w:r>
        <w:lastRenderedPageBreak/>
        <w:t>AT: Exec Overreach---1NC</w:t>
      </w:r>
    </w:p>
    <w:p w14:paraId="40BFF2F4" w14:textId="77777777" w:rsidR="00B75B17" w:rsidRPr="00A83A4B" w:rsidRDefault="00B75B17" w:rsidP="00B75B17">
      <w:pPr>
        <w:pStyle w:val="Heading4"/>
      </w:pPr>
      <w:r>
        <w:t xml:space="preserve">A president would </w:t>
      </w:r>
      <w:r>
        <w:rPr>
          <w:u w:val="single"/>
        </w:rPr>
        <w:t>never</w:t>
      </w:r>
      <w:r>
        <w:t xml:space="preserve"> be allowed to bolt from the blue attack. </w:t>
      </w:r>
    </w:p>
    <w:p w14:paraId="1ED85F32" w14:textId="77777777" w:rsidR="00B75B17" w:rsidRPr="00A83A4B" w:rsidRDefault="00B75B17" w:rsidP="00B75B17">
      <w:r w:rsidRPr="00077567">
        <w:t xml:space="preserve">Rachel </w:t>
      </w:r>
      <w:proofErr w:type="spellStart"/>
      <w:r>
        <w:rPr>
          <w:rStyle w:val="Style13ptBold"/>
        </w:rPr>
        <w:t>Whitelark</w:t>
      </w:r>
      <w:proofErr w:type="spellEnd"/>
      <w:r>
        <w:rPr>
          <w:rStyle w:val="Style13ptBold"/>
        </w:rPr>
        <w:t xml:space="preserve"> 19. </w:t>
      </w:r>
      <w:r w:rsidRPr="00A83A4B">
        <w:t>Assistant Professor in the Sam Nunn School of International Affairs, Georgia Institute of Technology</w:t>
      </w:r>
      <w:r>
        <w:t>. N</w:t>
      </w:r>
      <w:r w:rsidRPr="00A83A4B">
        <w:t>onresident senior fellow in the Forward Defense practice of the Atlantic Council’s Scowcroft Center for Strategy and Security</w:t>
      </w:r>
      <w:r>
        <w:t>. “</w:t>
      </w:r>
      <w:r w:rsidRPr="00A83A4B">
        <w:t>Should Presidential Command Over Nuclear Launch Have Limitations? In a Word, No.</w:t>
      </w:r>
      <w:r>
        <w:t xml:space="preserve">” 2019. </w:t>
      </w:r>
      <w:r w:rsidRPr="00A83A4B">
        <w:t>https://tnsr.org/roundtable/should-presidential-command-over-nuclear-launch-have-limitations-in-a-word-no/</w:t>
      </w:r>
    </w:p>
    <w:p w14:paraId="6DC8D1DC" w14:textId="77777777" w:rsidR="00B75B17" w:rsidRDefault="00B75B17" w:rsidP="00B75B17">
      <w:pPr>
        <w:rPr>
          <w:sz w:val="16"/>
        </w:rPr>
      </w:pPr>
      <w:r w:rsidRPr="00077567">
        <w:rPr>
          <w:sz w:val="16"/>
        </w:rPr>
        <w:t xml:space="preserve">One problem with arguments like these is that </w:t>
      </w:r>
      <w:r w:rsidRPr="002446F0">
        <w:rPr>
          <w:rStyle w:val="StyleUnderline"/>
          <w:highlight w:val="cyan"/>
        </w:rPr>
        <w:t>the</w:t>
      </w:r>
      <w:r w:rsidRPr="002A6334">
        <w:rPr>
          <w:rStyle w:val="StyleUnderline"/>
        </w:rPr>
        <w:t xml:space="preserve"> </w:t>
      </w:r>
      <w:r w:rsidRPr="002A6334">
        <w:rPr>
          <w:rStyle w:val="Emphasis"/>
        </w:rPr>
        <w:t xml:space="preserve">most </w:t>
      </w:r>
      <w:r w:rsidRPr="002446F0">
        <w:rPr>
          <w:rStyle w:val="Emphasis"/>
        </w:rPr>
        <w:t>effective</w:t>
      </w:r>
      <w:r w:rsidRPr="002A6334">
        <w:rPr>
          <w:rStyle w:val="StyleUnderline"/>
        </w:rPr>
        <w:t xml:space="preserve"> </w:t>
      </w:r>
      <w:r w:rsidRPr="002446F0">
        <w:rPr>
          <w:rStyle w:val="StyleUnderline"/>
          <w:highlight w:val="cyan"/>
        </w:rPr>
        <w:t>restrictions on</w:t>
      </w:r>
      <w:r w:rsidRPr="002A6334">
        <w:rPr>
          <w:sz w:val="16"/>
        </w:rPr>
        <w:t xml:space="preserve"> </w:t>
      </w:r>
      <w:r w:rsidRPr="002A6334">
        <w:rPr>
          <w:rStyle w:val="StyleUnderline"/>
        </w:rPr>
        <w:t xml:space="preserve">an </w:t>
      </w:r>
      <w:r w:rsidRPr="002446F0">
        <w:rPr>
          <w:rStyle w:val="StyleUnderline"/>
          <w:highlight w:val="cyan"/>
        </w:rPr>
        <w:t>irrational president’s</w:t>
      </w:r>
      <w:r w:rsidRPr="002A6334">
        <w:rPr>
          <w:rStyle w:val="StyleUnderline"/>
        </w:rPr>
        <w:t xml:space="preserve"> nuclear </w:t>
      </w:r>
      <w:r w:rsidRPr="002446F0">
        <w:rPr>
          <w:rStyle w:val="StyleUnderline"/>
          <w:highlight w:val="cyan"/>
        </w:rPr>
        <w:t>authority are</w:t>
      </w:r>
      <w:r w:rsidRPr="002A6334">
        <w:rPr>
          <w:rStyle w:val="StyleUnderline"/>
        </w:rPr>
        <w:t xml:space="preserve"> </w:t>
      </w:r>
      <w:r w:rsidRPr="002446F0">
        <w:rPr>
          <w:rStyle w:val="Emphasis"/>
          <w:highlight w:val="cyan"/>
        </w:rPr>
        <w:t>informal</w:t>
      </w:r>
      <w:r w:rsidRPr="002A6334">
        <w:rPr>
          <w:rStyle w:val="StyleUnderline"/>
        </w:rPr>
        <w:t xml:space="preserve">, </w:t>
      </w:r>
      <w:r w:rsidRPr="002A6334">
        <w:rPr>
          <w:rStyle w:val="Emphasis"/>
        </w:rPr>
        <w:t>not legal</w:t>
      </w:r>
      <w:r w:rsidRPr="002A6334">
        <w:rPr>
          <w:sz w:val="16"/>
        </w:rPr>
        <w:t>, and</w:t>
      </w:r>
      <w:r w:rsidRPr="00077567">
        <w:rPr>
          <w:sz w:val="16"/>
        </w:rPr>
        <w:t xml:space="preserve"> </w:t>
      </w:r>
      <w:r w:rsidRPr="00077567">
        <w:rPr>
          <w:rStyle w:val="StyleUnderline"/>
        </w:rPr>
        <w:t>by and large</w:t>
      </w:r>
      <w:r w:rsidRPr="00077567">
        <w:rPr>
          <w:sz w:val="16"/>
        </w:rPr>
        <w:t xml:space="preserve"> </w:t>
      </w:r>
      <w:r w:rsidRPr="00077567">
        <w:rPr>
          <w:rStyle w:val="Emphasis"/>
        </w:rPr>
        <w:t>already exist</w:t>
      </w:r>
      <w:r w:rsidRPr="00077567">
        <w:rPr>
          <w:sz w:val="16"/>
        </w:rPr>
        <w:t xml:space="preserve">. </w:t>
      </w:r>
      <w:r w:rsidRPr="002446F0">
        <w:rPr>
          <w:rStyle w:val="StyleUnderline"/>
          <w:highlight w:val="cyan"/>
        </w:rPr>
        <w:t>In the case of</w:t>
      </w:r>
      <w:r w:rsidRPr="00077567">
        <w:rPr>
          <w:rStyle w:val="StyleUnderline"/>
        </w:rPr>
        <w:t xml:space="preserve"> a </w:t>
      </w:r>
      <w:r w:rsidRPr="002446F0">
        <w:rPr>
          <w:rStyle w:val="StyleUnderline"/>
          <w:highlight w:val="cyan"/>
        </w:rPr>
        <w:t>bolt</w:t>
      </w:r>
      <w:r w:rsidRPr="002446F0">
        <w:rPr>
          <w:rStyle w:val="Emphasis"/>
          <w:highlight w:val="cyan"/>
        </w:rPr>
        <w:t>-from-the-blue</w:t>
      </w:r>
      <w:r w:rsidRPr="00077567">
        <w:rPr>
          <w:rStyle w:val="Emphasis"/>
        </w:rPr>
        <w:t xml:space="preserve"> </w:t>
      </w:r>
      <w:r w:rsidRPr="00077567">
        <w:rPr>
          <w:rStyle w:val="StyleUnderline"/>
        </w:rPr>
        <w:t xml:space="preserve">peacetime </w:t>
      </w:r>
      <w:r w:rsidRPr="002446F0">
        <w:rPr>
          <w:rStyle w:val="StyleUnderline"/>
          <w:highlight w:val="cyan"/>
        </w:rPr>
        <w:t>attack</w:t>
      </w:r>
      <w:r w:rsidRPr="00077567">
        <w:rPr>
          <w:rStyle w:val="StyleUnderline"/>
        </w:rPr>
        <w:t>,</w:t>
      </w:r>
      <w:r w:rsidRPr="00077567">
        <w:rPr>
          <w:sz w:val="16"/>
        </w:rPr>
        <w:t xml:space="preserve"> </w:t>
      </w:r>
      <w:r w:rsidRPr="002446F0">
        <w:rPr>
          <w:rStyle w:val="StyleUnderline"/>
          <w:highlight w:val="cyan"/>
        </w:rPr>
        <w:t>resistance from</w:t>
      </w:r>
      <w:r w:rsidRPr="00077567">
        <w:rPr>
          <w:rStyle w:val="StyleUnderline"/>
        </w:rPr>
        <w:t xml:space="preserve"> the </w:t>
      </w:r>
      <w:r w:rsidRPr="002446F0">
        <w:rPr>
          <w:rStyle w:val="StyleUnderline"/>
          <w:highlight w:val="cyan"/>
        </w:rPr>
        <w:t>armed for</w:t>
      </w:r>
      <w:r w:rsidRPr="00077567">
        <w:rPr>
          <w:rStyle w:val="StyleUnderline"/>
        </w:rPr>
        <w:t>ces</w:t>
      </w:r>
      <w:r w:rsidRPr="00077567">
        <w:rPr>
          <w:sz w:val="16"/>
        </w:rPr>
        <w:t xml:space="preserve"> — perhaps even </w:t>
      </w:r>
      <w:r w:rsidRPr="00077567">
        <w:rPr>
          <w:rStyle w:val="Emphasis"/>
        </w:rPr>
        <w:t>vigorous resistance</w:t>
      </w:r>
      <w:r w:rsidRPr="00077567">
        <w:rPr>
          <w:sz w:val="16"/>
        </w:rPr>
        <w:t xml:space="preserve"> — </w:t>
      </w:r>
      <w:r w:rsidRPr="002446F0">
        <w:rPr>
          <w:rStyle w:val="StyleUnderline"/>
          <w:highlight w:val="cyan"/>
        </w:rPr>
        <w:t>can</w:t>
      </w:r>
      <w:r w:rsidRPr="00077567">
        <w:rPr>
          <w:rStyle w:val="StyleUnderline"/>
        </w:rPr>
        <w:t xml:space="preserve"> probably </w:t>
      </w:r>
      <w:r w:rsidRPr="002446F0">
        <w:rPr>
          <w:rStyle w:val="Emphasis"/>
          <w:highlight w:val="cyan"/>
        </w:rPr>
        <w:t>be</w:t>
      </w:r>
      <w:r w:rsidRPr="00077567">
        <w:rPr>
          <w:rStyle w:val="Emphasis"/>
        </w:rPr>
        <w:t xml:space="preserve"> </w:t>
      </w:r>
      <w:r w:rsidRPr="002446F0">
        <w:rPr>
          <w:rStyle w:val="Emphasis"/>
          <w:highlight w:val="cyan"/>
        </w:rPr>
        <w:t>expected</w:t>
      </w:r>
      <w:r w:rsidRPr="00077567">
        <w:rPr>
          <w:rStyle w:val="StyleUnderline"/>
        </w:rPr>
        <w:t xml:space="preserve"> regardless of the </w:t>
      </w:r>
      <w:r w:rsidRPr="00077567">
        <w:rPr>
          <w:rStyle w:val="Emphasis"/>
        </w:rPr>
        <w:t>legal situation</w:t>
      </w:r>
      <w:r w:rsidRPr="00077567">
        <w:rPr>
          <w:sz w:val="16"/>
        </w:rPr>
        <w:t xml:space="preserve">. Jeffrey Lewis and Bruno </w:t>
      </w:r>
      <w:proofErr w:type="spellStart"/>
      <w:r w:rsidRPr="00077567">
        <w:rPr>
          <w:sz w:val="16"/>
        </w:rPr>
        <w:t>Tertrais</w:t>
      </w:r>
      <w:proofErr w:type="spellEnd"/>
      <w:r w:rsidRPr="00077567">
        <w:rPr>
          <w:sz w:val="16"/>
        </w:rPr>
        <w:t xml:space="preserve"> note that “</w:t>
      </w:r>
      <w:r w:rsidRPr="00077567">
        <w:rPr>
          <w:rStyle w:val="StyleUnderline"/>
        </w:rPr>
        <w:t>captains of US SSBNs</w:t>
      </w:r>
      <w:r w:rsidRPr="00077567">
        <w:rPr>
          <w:sz w:val="16"/>
        </w:rPr>
        <w:t xml:space="preserve"> [ballistic missile submarines] </w:t>
      </w:r>
      <w:r w:rsidRPr="00077567">
        <w:rPr>
          <w:rStyle w:val="StyleUnderline"/>
        </w:rPr>
        <w:t xml:space="preserve">are expected to make </w:t>
      </w:r>
      <w:r w:rsidRPr="00077567">
        <w:rPr>
          <w:rStyle w:val="Emphasis"/>
        </w:rPr>
        <w:t>communications contact</w:t>
      </w:r>
      <w:r w:rsidRPr="00077567">
        <w:rPr>
          <w:rStyle w:val="StyleUnderline"/>
        </w:rPr>
        <w:t xml:space="preserve"> in the</w:t>
      </w:r>
      <w:r w:rsidRPr="00077567">
        <w:rPr>
          <w:sz w:val="16"/>
        </w:rPr>
        <w:t xml:space="preserve"> </w:t>
      </w:r>
      <w:r w:rsidRPr="00077567">
        <w:rPr>
          <w:rStyle w:val="StyleUnderline"/>
        </w:rPr>
        <w:t>event of [an] unexpected launch order</w:t>
      </w:r>
      <w:r w:rsidRPr="00077567">
        <w:rPr>
          <w:sz w:val="16"/>
        </w:rPr>
        <w:t xml:space="preserve"> </w:t>
      </w:r>
      <w:r w:rsidRPr="00077567">
        <w:rPr>
          <w:rStyle w:val="StyleUnderline"/>
        </w:rPr>
        <w:t xml:space="preserve">that seems </w:t>
      </w:r>
      <w:r w:rsidRPr="00077567">
        <w:rPr>
          <w:rStyle w:val="Emphasis"/>
        </w:rPr>
        <w:t>out of place</w:t>
      </w:r>
      <w:r w:rsidRPr="00077567">
        <w:rPr>
          <w:sz w:val="16"/>
        </w:rPr>
        <w:t xml:space="preserve"> or character,” citing </w:t>
      </w:r>
      <w:r w:rsidRPr="002317F6">
        <w:rPr>
          <w:rStyle w:val="StyleUnderline"/>
          <w:highlight w:val="cyan"/>
        </w:rPr>
        <w:t>one</w:t>
      </w:r>
      <w:r w:rsidRPr="00077567">
        <w:rPr>
          <w:rStyle w:val="StyleUnderline"/>
        </w:rPr>
        <w:t xml:space="preserve"> former </w:t>
      </w:r>
      <w:r w:rsidRPr="002317F6">
        <w:rPr>
          <w:rStyle w:val="StyleUnderline"/>
          <w:highlight w:val="cyan"/>
        </w:rPr>
        <w:t>captain</w:t>
      </w:r>
      <w:r w:rsidRPr="00077567">
        <w:rPr>
          <w:rStyle w:val="StyleUnderline"/>
        </w:rPr>
        <w:t xml:space="preserve"> who </w:t>
      </w:r>
      <w:r w:rsidRPr="002317F6">
        <w:rPr>
          <w:rStyle w:val="StyleUnderline"/>
          <w:highlight w:val="cyan"/>
        </w:rPr>
        <w:t>is on record</w:t>
      </w:r>
      <w:r w:rsidRPr="00077567">
        <w:rPr>
          <w:rStyle w:val="StyleUnderline"/>
        </w:rPr>
        <w:t xml:space="preserve"> saying</w:t>
      </w:r>
      <w:r w:rsidRPr="00077567">
        <w:rPr>
          <w:sz w:val="16"/>
        </w:rPr>
        <w:t xml:space="preserve"> “that, </w:t>
      </w:r>
      <w:r w:rsidRPr="002317F6">
        <w:rPr>
          <w:rStyle w:val="StyleUnderline"/>
          <w:highlight w:val="cyan"/>
        </w:rPr>
        <w:t>in the event</w:t>
      </w:r>
      <w:r w:rsidRPr="00077567">
        <w:rPr>
          <w:rStyle w:val="StyleUnderline"/>
        </w:rPr>
        <w:t xml:space="preserve"> </w:t>
      </w:r>
      <w:r w:rsidRPr="002317F6">
        <w:rPr>
          <w:rStyle w:val="StyleUnderline"/>
          <w:highlight w:val="cyan"/>
        </w:rPr>
        <w:t>of</w:t>
      </w:r>
      <w:r w:rsidRPr="00077567">
        <w:rPr>
          <w:rStyle w:val="StyleUnderline"/>
        </w:rPr>
        <w:t xml:space="preserve"> a </w:t>
      </w:r>
      <w:r w:rsidRPr="002317F6">
        <w:rPr>
          <w:rStyle w:val="StyleUnderline"/>
          <w:highlight w:val="cyan"/>
        </w:rPr>
        <w:t>peacetime launch</w:t>
      </w:r>
      <w:r w:rsidRPr="00077567">
        <w:rPr>
          <w:rStyle w:val="StyleUnderline"/>
        </w:rPr>
        <w:t xml:space="preserve">, </w:t>
      </w:r>
      <w:r w:rsidRPr="002317F6">
        <w:rPr>
          <w:rStyle w:val="StyleUnderline"/>
          <w:highlight w:val="cyan"/>
        </w:rPr>
        <w:t>he would</w:t>
      </w:r>
      <w:r w:rsidRPr="002317F6">
        <w:rPr>
          <w:sz w:val="16"/>
          <w:highlight w:val="cyan"/>
        </w:rPr>
        <w:t xml:space="preserve"> </w:t>
      </w:r>
      <w:r w:rsidRPr="002317F6">
        <w:rPr>
          <w:rStyle w:val="Emphasis"/>
          <w:highlight w:val="cyan"/>
        </w:rPr>
        <w:t>insist</w:t>
      </w:r>
      <w:r w:rsidRPr="00077567">
        <w:rPr>
          <w:rStyle w:val="Emphasis"/>
        </w:rPr>
        <w:t xml:space="preserve"> on </w:t>
      </w:r>
      <w:r w:rsidRPr="002317F6">
        <w:rPr>
          <w:rStyle w:val="Emphasis"/>
          <w:highlight w:val="cyan"/>
        </w:rPr>
        <w:t>confirmation</w:t>
      </w:r>
      <w:r w:rsidRPr="00077567">
        <w:rPr>
          <w:sz w:val="16"/>
        </w:rPr>
        <w:t xml:space="preserve"> </w:t>
      </w:r>
      <w:r w:rsidRPr="00077567">
        <w:rPr>
          <w:rStyle w:val="StyleUnderline"/>
        </w:rPr>
        <w:t>and a justification.</w:t>
      </w:r>
      <w:r w:rsidRPr="00077567">
        <w:rPr>
          <w:sz w:val="16"/>
        </w:rPr>
        <w:t xml:space="preserve">”119 Similarly, </w:t>
      </w:r>
      <w:r w:rsidRPr="002317F6">
        <w:rPr>
          <w:rStyle w:val="StyleUnderline"/>
          <w:highlight w:val="cyan"/>
        </w:rPr>
        <w:t>at the height of</w:t>
      </w:r>
      <w:r w:rsidRPr="00077567">
        <w:rPr>
          <w:rStyle w:val="StyleUnderline"/>
        </w:rPr>
        <w:t xml:space="preserve"> the </w:t>
      </w:r>
      <w:r w:rsidRPr="002317F6">
        <w:rPr>
          <w:rStyle w:val="StyleUnderline"/>
          <w:highlight w:val="cyan"/>
        </w:rPr>
        <w:t>Watergate</w:t>
      </w:r>
      <w:r w:rsidRPr="00077567">
        <w:rPr>
          <w:rStyle w:val="StyleUnderline"/>
        </w:rPr>
        <w:t xml:space="preserve"> scandal, when</w:t>
      </w:r>
      <w:r w:rsidRPr="00077567">
        <w:rPr>
          <w:sz w:val="16"/>
        </w:rPr>
        <w:t xml:space="preserve"> President Richard </w:t>
      </w:r>
      <w:r w:rsidRPr="002317F6">
        <w:rPr>
          <w:rStyle w:val="StyleUnderline"/>
          <w:highlight w:val="cyan"/>
        </w:rPr>
        <w:t>Nixon was drinking</w:t>
      </w:r>
      <w:r w:rsidRPr="00077567">
        <w:rPr>
          <w:rStyle w:val="StyleUnderline"/>
        </w:rPr>
        <w:t xml:space="preserve"> heavily and talking bombastically</w:t>
      </w:r>
      <w:r w:rsidRPr="00077567">
        <w:rPr>
          <w:sz w:val="16"/>
        </w:rPr>
        <w:t xml:space="preserve"> about nuclear weapons, Secretary of Defense James </w:t>
      </w:r>
      <w:r w:rsidRPr="002317F6">
        <w:rPr>
          <w:rStyle w:val="StyleUnderline"/>
          <w:highlight w:val="cyan"/>
        </w:rPr>
        <w:t>Schlesinger</w:t>
      </w:r>
      <w:r w:rsidRPr="00077567">
        <w:rPr>
          <w:rStyle w:val="StyleUnderline"/>
        </w:rPr>
        <w:t xml:space="preserve"> famously </w:t>
      </w:r>
      <w:r w:rsidRPr="002317F6">
        <w:rPr>
          <w:rStyle w:val="StyleUnderline"/>
          <w:highlight w:val="cyan"/>
        </w:rPr>
        <w:t>gave orders</w:t>
      </w:r>
      <w:r w:rsidRPr="00077567">
        <w:rPr>
          <w:rStyle w:val="StyleUnderline"/>
        </w:rPr>
        <w:t xml:space="preserve"> </w:t>
      </w:r>
      <w:r w:rsidRPr="002317F6">
        <w:rPr>
          <w:rStyle w:val="StyleUnderline"/>
        </w:rPr>
        <w:t xml:space="preserve">that </w:t>
      </w:r>
      <w:r w:rsidRPr="002317F6">
        <w:rPr>
          <w:rStyle w:val="Emphasis"/>
        </w:rPr>
        <w:t xml:space="preserve">military </w:t>
      </w:r>
      <w:r w:rsidRPr="002317F6">
        <w:rPr>
          <w:rStyle w:val="Emphasis"/>
          <w:highlight w:val="cyan"/>
        </w:rPr>
        <w:t>commanders</w:t>
      </w:r>
      <w:r w:rsidRPr="002317F6">
        <w:rPr>
          <w:sz w:val="16"/>
          <w:highlight w:val="cyan"/>
        </w:rPr>
        <w:t xml:space="preserve"> </w:t>
      </w:r>
      <w:r w:rsidRPr="002317F6">
        <w:rPr>
          <w:rStyle w:val="StyleUnderline"/>
          <w:highlight w:val="cyan"/>
        </w:rPr>
        <w:t>needed to</w:t>
      </w:r>
      <w:r w:rsidRPr="00077567">
        <w:rPr>
          <w:rStyle w:val="StyleUnderline"/>
        </w:rPr>
        <w:t xml:space="preserve"> </w:t>
      </w:r>
      <w:r w:rsidRPr="002317F6">
        <w:rPr>
          <w:rStyle w:val="Emphasis"/>
          <w:highlight w:val="cyan"/>
        </w:rPr>
        <w:t>double check</w:t>
      </w:r>
      <w:r w:rsidRPr="00077567">
        <w:rPr>
          <w:rStyle w:val="Emphasis"/>
        </w:rPr>
        <w:t xml:space="preserve"> with him</w:t>
      </w:r>
      <w:r w:rsidRPr="00077567">
        <w:rPr>
          <w:sz w:val="16"/>
        </w:rPr>
        <w:t xml:space="preserve"> or Secretary of State Henry Kissinger </w:t>
      </w:r>
      <w:r w:rsidRPr="00077567">
        <w:rPr>
          <w:rStyle w:val="StyleUnderline"/>
        </w:rPr>
        <w:t>before executing any order</w:t>
      </w:r>
      <w:r w:rsidRPr="00077567">
        <w:rPr>
          <w:sz w:val="16"/>
        </w:rPr>
        <w:t xml:space="preserve"> for a nuclear launch.120 Personally, I think </w:t>
      </w:r>
      <w:r w:rsidRPr="002317F6">
        <w:rPr>
          <w:rStyle w:val="StyleUnderline"/>
          <w:highlight w:val="cyan"/>
        </w:rPr>
        <w:t>a</w:t>
      </w:r>
      <w:r w:rsidRPr="00077567">
        <w:rPr>
          <w:rStyle w:val="StyleUnderline"/>
        </w:rPr>
        <w:t xml:space="preserve"> bolt-from-the-blue </w:t>
      </w:r>
      <w:r w:rsidRPr="002317F6">
        <w:rPr>
          <w:rStyle w:val="StyleUnderline"/>
          <w:highlight w:val="cyan"/>
        </w:rPr>
        <w:t>attack</w:t>
      </w:r>
      <w:r w:rsidRPr="00077567">
        <w:rPr>
          <w:rStyle w:val="StyleUnderline"/>
        </w:rPr>
        <w:t xml:space="preserve"> order </w:t>
      </w:r>
      <w:r w:rsidRPr="002317F6">
        <w:rPr>
          <w:rStyle w:val="StyleUnderline"/>
          <w:highlight w:val="cyan"/>
        </w:rPr>
        <w:t>is more likely to</w:t>
      </w:r>
      <w:r w:rsidRPr="00077567">
        <w:rPr>
          <w:rStyle w:val="StyleUnderline"/>
        </w:rPr>
        <w:t xml:space="preserve"> </w:t>
      </w:r>
      <w:r w:rsidRPr="002317F6">
        <w:rPr>
          <w:rStyle w:val="Emphasis"/>
          <w:highlight w:val="cyan"/>
        </w:rPr>
        <w:t>precipitate a</w:t>
      </w:r>
      <w:r w:rsidRPr="00077567">
        <w:rPr>
          <w:rStyle w:val="Emphasis"/>
        </w:rPr>
        <w:t xml:space="preserve"> soft </w:t>
      </w:r>
      <w:r w:rsidRPr="002317F6">
        <w:rPr>
          <w:rStyle w:val="Emphasis"/>
          <w:highlight w:val="cyan"/>
        </w:rPr>
        <w:t>coup</w:t>
      </w:r>
      <w:r w:rsidRPr="00077567">
        <w:rPr>
          <w:sz w:val="16"/>
        </w:rPr>
        <w:t xml:space="preserve"> </w:t>
      </w:r>
      <w:r w:rsidRPr="002317F6">
        <w:rPr>
          <w:rStyle w:val="StyleUnderline"/>
          <w:highlight w:val="cyan"/>
        </w:rPr>
        <w:t>than</w:t>
      </w:r>
      <w:r w:rsidRPr="00077567">
        <w:rPr>
          <w:rStyle w:val="StyleUnderline"/>
        </w:rPr>
        <w:t xml:space="preserve"> it is </w:t>
      </w:r>
      <w:r w:rsidRPr="002317F6">
        <w:rPr>
          <w:rStyle w:val="StyleUnderline"/>
          <w:highlight w:val="cyan"/>
        </w:rPr>
        <w:t>actual nuclear</w:t>
      </w:r>
      <w:r w:rsidRPr="00077567">
        <w:rPr>
          <w:rStyle w:val="StyleUnderline"/>
        </w:rPr>
        <w:t xml:space="preserve"> </w:t>
      </w:r>
      <w:r w:rsidRPr="002317F6">
        <w:rPr>
          <w:rStyle w:val="StyleUnderline"/>
          <w:highlight w:val="cyan"/>
        </w:rPr>
        <w:t>use</w:t>
      </w:r>
      <w:r w:rsidRPr="00077567">
        <w:rPr>
          <w:sz w:val="16"/>
        </w:rPr>
        <w:t xml:space="preserve">. In such a case, the constitutional fallout is likely to be significant and thus it ought to be the focus of our attention. At the same time, </w:t>
      </w:r>
      <w:r w:rsidRPr="002317F6">
        <w:rPr>
          <w:rStyle w:val="StyleUnderline"/>
          <w:highlight w:val="cyan"/>
        </w:rPr>
        <w:t>during</w:t>
      </w:r>
      <w:r w:rsidRPr="00077567">
        <w:rPr>
          <w:rStyle w:val="StyleUnderline"/>
        </w:rPr>
        <w:t xml:space="preserve"> a crisis or conventional </w:t>
      </w:r>
      <w:r w:rsidRPr="002317F6">
        <w:rPr>
          <w:rStyle w:val="StyleUnderline"/>
          <w:highlight w:val="cyan"/>
        </w:rPr>
        <w:t>war</w:t>
      </w:r>
      <w:r w:rsidRPr="00077567">
        <w:rPr>
          <w:sz w:val="16"/>
        </w:rPr>
        <w:t xml:space="preserve">, </w:t>
      </w:r>
      <w:r w:rsidRPr="002317F6">
        <w:rPr>
          <w:rStyle w:val="StyleUnderline"/>
          <w:highlight w:val="cyan"/>
        </w:rPr>
        <w:t>legal requirements are</w:t>
      </w:r>
      <w:r w:rsidRPr="00077567">
        <w:rPr>
          <w:sz w:val="16"/>
        </w:rPr>
        <w:t xml:space="preserve"> </w:t>
      </w:r>
      <w:r w:rsidRPr="002317F6">
        <w:rPr>
          <w:rStyle w:val="Emphasis"/>
          <w:highlight w:val="cyan"/>
        </w:rPr>
        <w:t>not likely to stop</w:t>
      </w:r>
      <w:r w:rsidRPr="002317F6">
        <w:rPr>
          <w:sz w:val="16"/>
          <w:highlight w:val="cyan"/>
        </w:rPr>
        <w:t xml:space="preserve"> </w:t>
      </w:r>
      <w:r w:rsidRPr="002317F6">
        <w:rPr>
          <w:rStyle w:val="StyleUnderline"/>
          <w:highlight w:val="cyan"/>
        </w:rPr>
        <w:t>a</w:t>
      </w:r>
      <w:r w:rsidRPr="00077567">
        <w:rPr>
          <w:rStyle w:val="StyleUnderline"/>
        </w:rPr>
        <w:t xml:space="preserve"> determined </w:t>
      </w:r>
      <w:r w:rsidRPr="002317F6">
        <w:rPr>
          <w:rStyle w:val="StyleUnderline"/>
          <w:highlight w:val="cyan"/>
        </w:rPr>
        <w:t>president</w:t>
      </w:r>
      <w:r w:rsidRPr="00077567">
        <w:rPr>
          <w:rStyle w:val="StyleUnderline"/>
        </w:rPr>
        <w:t xml:space="preserve">, </w:t>
      </w:r>
      <w:r w:rsidRPr="00077567">
        <w:rPr>
          <w:rStyle w:val="Emphasis"/>
        </w:rPr>
        <w:t>rational</w:t>
      </w:r>
      <w:r w:rsidRPr="00077567">
        <w:rPr>
          <w:rStyle w:val="StyleUnderline"/>
        </w:rPr>
        <w:t xml:space="preserve"> or </w:t>
      </w:r>
      <w:r w:rsidRPr="00077567">
        <w:rPr>
          <w:rStyle w:val="Emphasis"/>
        </w:rPr>
        <w:t>otherwise</w:t>
      </w:r>
      <w:r w:rsidRPr="00077567">
        <w:rPr>
          <w:sz w:val="16"/>
        </w:rPr>
        <w:t xml:space="preserve">. For instance, President Dwight </w:t>
      </w:r>
      <w:r w:rsidRPr="002317F6">
        <w:rPr>
          <w:rStyle w:val="StyleUnderline"/>
          <w:highlight w:val="cyan"/>
        </w:rPr>
        <w:t>Eisenhower</w:t>
      </w:r>
      <w:r w:rsidRPr="002317F6">
        <w:rPr>
          <w:rStyle w:val="StyleUnderline"/>
        </w:rPr>
        <w:t xml:space="preserve"> noted in public</w:t>
      </w:r>
      <w:r w:rsidRPr="00077567">
        <w:rPr>
          <w:sz w:val="16"/>
        </w:rPr>
        <w:t xml:space="preserve"> that, </w:t>
      </w:r>
      <w:r w:rsidRPr="00077567">
        <w:rPr>
          <w:rStyle w:val="StyleUnderline"/>
        </w:rPr>
        <w:t>regardless of Congress’ formal power to declare</w:t>
      </w:r>
      <w:r w:rsidRPr="00077567">
        <w:rPr>
          <w:sz w:val="16"/>
        </w:rPr>
        <w:t xml:space="preserve"> war, </w:t>
      </w:r>
      <w:r w:rsidRPr="002317F6">
        <w:rPr>
          <w:rStyle w:val="StyleUnderline"/>
        </w:rPr>
        <w:t xml:space="preserve">any president who </w:t>
      </w:r>
      <w:r w:rsidRPr="002317F6">
        <w:rPr>
          <w:rStyle w:val="Emphasis"/>
        </w:rPr>
        <w:t>didn’t act</w:t>
      </w:r>
      <w:r w:rsidRPr="00077567">
        <w:rPr>
          <w:rStyle w:val="Emphasis"/>
        </w:rPr>
        <w:t xml:space="preserve"> with alacrity</w:t>
      </w:r>
      <w:r w:rsidRPr="00077567">
        <w:rPr>
          <w:sz w:val="16"/>
        </w:rPr>
        <w:t xml:space="preserve"> </w:t>
      </w:r>
      <w:r w:rsidRPr="00077567">
        <w:rPr>
          <w:rStyle w:val="StyleUnderline"/>
        </w:rPr>
        <w:t>to order a nuclear attack when needed to protect the American people “should be hanged.”</w:t>
      </w:r>
      <w:r w:rsidRPr="00077567">
        <w:rPr>
          <w:sz w:val="16"/>
        </w:rPr>
        <w:t xml:space="preserve">121 </w:t>
      </w:r>
      <w:r w:rsidRPr="00077567">
        <w:rPr>
          <w:rStyle w:val="StyleUnderline"/>
        </w:rPr>
        <w:t xml:space="preserve">He privately </w:t>
      </w:r>
      <w:r w:rsidRPr="002317F6">
        <w:rPr>
          <w:rStyle w:val="StyleUnderline"/>
          <w:highlight w:val="cyan"/>
        </w:rPr>
        <w:t>reassured</w:t>
      </w:r>
      <w:r w:rsidRPr="00077567">
        <w:rPr>
          <w:rStyle w:val="StyleUnderline"/>
        </w:rPr>
        <w:t xml:space="preserve"> members of </w:t>
      </w:r>
      <w:r w:rsidRPr="002317F6">
        <w:rPr>
          <w:rStyle w:val="StyleUnderline"/>
          <w:highlight w:val="cyan"/>
        </w:rPr>
        <w:t>Congress that</w:t>
      </w:r>
      <w:r w:rsidRPr="00077567">
        <w:rPr>
          <w:sz w:val="16"/>
        </w:rPr>
        <w:t xml:space="preserve"> </w:t>
      </w:r>
      <w:r w:rsidRPr="00077567">
        <w:rPr>
          <w:rStyle w:val="StyleUnderline"/>
        </w:rPr>
        <w:t>“</w:t>
      </w:r>
      <w:r w:rsidRPr="002317F6">
        <w:rPr>
          <w:rStyle w:val="StyleUnderline"/>
          <w:highlight w:val="cyan"/>
        </w:rPr>
        <w:t xml:space="preserve">in </w:t>
      </w:r>
      <w:r w:rsidRPr="002317F6">
        <w:rPr>
          <w:rStyle w:val="StyleUnderline"/>
        </w:rPr>
        <w:t>the</w:t>
      </w:r>
      <w:r w:rsidRPr="00077567">
        <w:rPr>
          <w:rStyle w:val="StyleUnderline"/>
        </w:rPr>
        <w:t xml:space="preserve"> </w:t>
      </w:r>
      <w:r w:rsidRPr="00077567">
        <w:rPr>
          <w:rStyle w:val="Emphasis"/>
        </w:rPr>
        <w:t xml:space="preserve">event </w:t>
      </w:r>
      <w:r w:rsidRPr="002317F6">
        <w:rPr>
          <w:rStyle w:val="Emphasis"/>
          <w:highlight w:val="cyan"/>
        </w:rPr>
        <w:t>of a</w:t>
      </w:r>
      <w:r w:rsidRPr="00077567">
        <w:rPr>
          <w:rStyle w:val="Emphasis"/>
        </w:rPr>
        <w:t xml:space="preserve"> real </w:t>
      </w:r>
      <w:r w:rsidRPr="002317F6">
        <w:rPr>
          <w:rStyle w:val="Emphasis"/>
          <w:highlight w:val="cyan"/>
        </w:rPr>
        <w:t>emergency</w:t>
      </w:r>
      <w:r w:rsidRPr="00077567">
        <w:rPr>
          <w:rStyle w:val="StyleUnderline"/>
        </w:rPr>
        <w:t xml:space="preserve">,” </w:t>
      </w:r>
      <w:r w:rsidRPr="002317F6">
        <w:rPr>
          <w:rStyle w:val="StyleUnderline"/>
          <w:highlight w:val="cyan"/>
        </w:rPr>
        <w:t>he “would</w:t>
      </w:r>
      <w:r w:rsidRPr="00077567">
        <w:rPr>
          <w:rStyle w:val="StyleUnderline"/>
        </w:rPr>
        <w:t xml:space="preserve"> </w:t>
      </w:r>
      <w:r w:rsidRPr="002317F6">
        <w:rPr>
          <w:rStyle w:val="Emphasis"/>
          <w:highlight w:val="cyan"/>
        </w:rPr>
        <w:t>not come to Congress</w:t>
      </w:r>
      <w:r w:rsidRPr="00077567">
        <w:rPr>
          <w:rStyle w:val="StyleUnderline"/>
        </w:rPr>
        <w:t>, but” would “</w:t>
      </w:r>
      <w:r w:rsidRPr="00077567">
        <w:rPr>
          <w:rStyle w:val="Emphasis"/>
        </w:rPr>
        <w:t>go ahead</w:t>
      </w:r>
      <w:r w:rsidRPr="00077567">
        <w:rPr>
          <w:rStyle w:val="StyleUnderline"/>
        </w:rPr>
        <w:t>” and act on his own.</w:t>
      </w:r>
      <w:r w:rsidRPr="00077567">
        <w:rPr>
          <w:sz w:val="16"/>
        </w:rPr>
        <w:t xml:space="preserve">122 Even when America was at peace, Eisenhower circumvented the legal restrictions of the Atomic Energy Act, which forbade sharing custody of nuclear weapons with American allies. He set up a system where American controls over nuclear weapons in Europe were extremely loose. As Eisenhower put it, “we are willing to give, to all intents and purposes, control of the weapons. We retain titular possession only.”123 </w:t>
      </w:r>
      <w:r w:rsidRPr="00077567">
        <w:rPr>
          <w:rStyle w:val="StyleUnderline"/>
        </w:rPr>
        <w:t xml:space="preserve">Congressional reports howled with outrage, but the policy </w:t>
      </w:r>
      <w:r w:rsidRPr="00077567">
        <w:rPr>
          <w:rStyle w:val="Emphasis"/>
        </w:rPr>
        <w:t>was not changed</w:t>
      </w:r>
      <w:r w:rsidRPr="00077567">
        <w:rPr>
          <w:rStyle w:val="StyleUnderline"/>
        </w:rPr>
        <w:t xml:space="preserve"> until a new administration decided to change it</w:t>
      </w:r>
      <w:r w:rsidRPr="00077567">
        <w:rPr>
          <w:sz w:val="16"/>
        </w:rPr>
        <w:t xml:space="preserve">. Eisenhower was an exceptional president in many ways, but not </w:t>
      </w:r>
      <w:proofErr w:type="gramStart"/>
      <w:r w:rsidRPr="00077567">
        <w:rPr>
          <w:sz w:val="16"/>
        </w:rPr>
        <w:t>with regard to</w:t>
      </w:r>
      <w:proofErr w:type="gramEnd"/>
      <w:r w:rsidRPr="00077567">
        <w:rPr>
          <w:sz w:val="16"/>
        </w:rPr>
        <w:t xml:space="preserve"> legal restrictions and foreign policy. In any event, </w:t>
      </w:r>
      <w:r w:rsidRPr="002317F6">
        <w:rPr>
          <w:rStyle w:val="StyleUnderline"/>
          <w:highlight w:val="cyan"/>
        </w:rPr>
        <w:t>requiring a president to consult</w:t>
      </w:r>
      <w:r w:rsidRPr="00077567">
        <w:rPr>
          <w:rStyle w:val="StyleUnderline"/>
        </w:rPr>
        <w:t xml:space="preserve"> with other actors prior to launching a nuclear weapon</w:t>
      </w:r>
      <w:r w:rsidRPr="00077567">
        <w:rPr>
          <w:sz w:val="16"/>
        </w:rPr>
        <w:t xml:space="preserve">, as envisioned by less restrictive proposals, </w:t>
      </w:r>
      <w:r w:rsidRPr="002317F6">
        <w:rPr>
          <w:rStyle w:val="StyleUnderline"/>
          <w:highlight w:val="cyan"/>
        </w:rPr>
        <w:t>will</w:t>
      </w:r>
      <w:r w:rsidRPr="00077567">
        <w:rPr>
          <w:rStyle w:val="StyleUnderline"/>
        </w:rPr>
        <w:t xml:space="preserve"> probably</w:t>
      </w:r>
      <w:r w:rsidRPr="00077567">
        <w:rPr>
          <w:sz w:val="16"/>
        </w:rPr>
        <w:t xml:space="preserve"> </w:t>
      </w:r>
      <w:r w:rsidRPr="002317F6">
        <w:rPr>
          <w:rStyle w:val="Emphasis"/>
          <w:highlight w:val="cyan"/>
        </w:rPr>
        <w:t>take place anyway</w:t>
      </w:r>
      <w:r w:rsidRPr="002317F6">
        <w:rPr>
          <w:sz w:val="16"/>
          <w:highlight w:val="cyan"/>
        </w:rPr>
        <w:t xml:space="preserve"> </w:t>
      </w:r>
      <w:r w:rsidRPr="002317F6">
        <w:rPr>
          <w:rStyle w:val="StyleUnderline"/>
          <w:highlight w:val="cyan"/>
        </w:rPr>
        <w:t>in the form of</w:t>
      </w:r>
      <w:r w:rsidRPr="00077567">
        <w:rPr>
          <w:rStyle w:val="StyleUnderline"/>
        </w:rPr>
        <w:t xml:space="preserve"> the </w:t>
      </w:r>
      <w:r w:rsidRPr="002317F6">
        <w:rPr>
          <w:rStyle w:val="StyleUnderline"/>
          <w:highlight w:val="cyan"/>
        </w:rPr>
        <w:t>chain of</w:t>
      </w:r>
      <w:r w:rsidRPr="00077567">
        <w:rPr>
          <w:rStyle w:val="StyleUnderline"/>
        </w:rPr>
        <w:t xml:space="preserve"> </w:t>
      </w:r>
      <w:r w:rsidRPr="002317F6">
        <w:rPr>
          <w:rStyle w:val="StyleUnderline"/>
          <w:highlight w:val="cyan"/>
        </w:rPr>
        <w:t>command</w:t>
      </w:r>
      <w:r w:rsidRPr="00077567">
        <w:rPr>
          <w:rStyle w:val="StyleUnderline"/>
        </w:rPr>
        <w:t xml:space="preserve"> </w:t>
      </w:r>
      <w:r w:rsidRPr="00077567">
        <w:rPr>
          <w:rStyle w:val="Emphasis"/>
        </w:rPr>
        <w:t xml:space="preserve">pushing back </w:t>
      </w:r>
      <w:r w:rsidRPr="00077567">
        <w:rPr>
          <w:rStyle w:val="StyleUnderline"/>
        </w:rPr>
        <w:t>during peacetime</w:t>
      </w:r>
      <w:r w:rsidRPr="00077567">
        <w:rPr>
          <w:sz w:val="16"/>
        </w:rPr>
        <w:t>, as described above. More restrictive proposals for checking presidential nuclear authority would need to be aimed at very difficult, and rare, cases: situations where a determined but irrational president wants to launch a nuclear strike and is unsuccessfully opposed by military and perhaps other civilian authorities, likely during a war or crisis. The only way to stop nuclear use under these circumstances is to require multiple authorizations, with each party possessing an effective veto. This is the kind of command arrangement that was pursued by the Soviet Union during the Cold War and is still in place in Russia today.124</w:t>
      </w:r>
    </w:p>
    <w:p w14:paraId="4C27D6D0" w14:textId="77777777" w:rsidR="00B75B17" w:rsidRDefault="00B75B17" w:rsidP="00B75B17">
      <w:pPr>
        <w:pStyle w:val="Heading3"/>
        <w:rPr>
          <w:rFonts w:cs="Arial"/>
        </w:rPr>
      </w:pPr>
      <w:r>
        <w:rPr>
          <w:rFonts w:cs="Arial"/>
        </w:rPr>
        <w:lastRenderedPageBreak/>
        <w:t>AT: Deterrence---1NC</w:t>
      </w:r>
    </w:p>
    <w:p w14:paraId="2F68C700" w14:textId="77777777" w:rsidR="00B75B17" w:rsidRDefault="00B75B17" w:rsidP="00B75B17">
      <w:pPr>
        <w:pStyle w:val="Heading4"/>
      </w:pPr>
      <w:r>
        <w:t>Deterrence fails.</w:t>
      </w:r>
    </w:p>
    <w:p w14:paraId="61A711E1" w14:textId="77777777" w:rsidR="00B75B17" w:rsidRDefault="00B75B17" w:rsidP="00B75B17">
      <w:r w:rsidRPr="005A78CF">
        <w:t>Stephen</w:t>
      </w:r>
      <w:r>
        <w:rPr>
          <w:rStyle w:val="Style13ptBold"/>
        </w:rPr>
        <w:t xml:space="preserve"> </w:t>
      </w:r>
      <w:r w:rsidRPr="003B1143">
        <w:rPr>
          <w:rStyle w:val="Style13ptBold"/>
        </w:rPr>
        <w:t>Walt 22</w:t>
      </w:r>
      <w:r>
        <w:t>. Robert and Renée Belfer professor of international relations at Harvard University. "Will Teaching Aggressors a Lesson Deter Future Wars?” https://foreignpolicy.com/2022/06/02/will-teaching-aggressors-a-lesson-deter-future-wars/</w:t>
      </w:r>
    </w:p>
    <w:p w14:paraId="6165DE7F" w14:textId="77777777" w:rsidR="00B75B17" w:rsidRPr="006B6FFC" w:rsidRDefault="00B75B17" w:rsidP="00B75B17">
      <w:pPr>
        <w:rPr>
          <w:sz w:val="16"/>
        </w:rPr>
      </w:pPr>
      <w:r w:rsidRPr="00BE4C74">
        <w:rPr>
          <w:rStyle w:val="StyleUnderline"/>
          <w:highlight w:val="cyan"/>
        </w:rPr>
        <w:t>Arguments</w:t>
      </w:r>
      <w:r w:rsidRPr="006B6FFC">
        <w:rPr>
          <w:sz w:val="16"/>
        </w:rPr>
        <w:t xml:space="preserve"> of this sort </w:t>
      </w:r>
      <w:r w:rsidRPr="006B6FFC">
        <w:rPr>
          <w:rStyle w:val="StyleUnderline"/>
        </w:rPr>
        <w:t xml:space="preserve">have been a </w:t>
      </w:r>
      <w:r w:rsidRPr="00BE4C74">
        <w:rPr>
          <w:rStyle w:val="StyleUnderline"/>
          <w:highlight w:val="cyan"/>
        </w:rPr>
        <w:t xml:space="preserve">staple of </w:t>
      </w:r>
      <w:proofErr w:type="spellStart"/>
      <w:r w:rsidRPr="00BE4C74">
        <w:rPr>
          <w:rStyle w:val="Emphasis"/>
          <w:highlight w:val="cyan"/>
        </w:rPr>
        <w:t>hard-line</w:t>
      </w:r>
      <w:proofErr w:type="spellEnd"/>
      <w:r w:rsidRPr="006B6FFC">
        <w:rPr>
          <w:sz w:val="16"/>
        </w:rPr>
        <w:t xml:space="preserve"> (and </w:t>
      </w:r>
      <w:r w:rsidRPr="006B6FFC">
        <w:rPr>
          <w:rStyle w:val="StyleUnderline"/>
        </w:rPr>
        <w:t xml:space="preserve">especially </w:t>
      </w:r>
      <w:r w:rsidRPr="00BE4C74">
        <w:rPr>
          <w:rStyle w:val="Emphasis"/>
          <w:highlight w:val="cyan"/>
        </w:rPr>
        <w:t>neocon</w:t>
      </w:r>
      <w:r w:rsidRPr="006B6FFC">
        <w:rPr>
          <w:rStyle w:val="Emphasis"/>
        </w:rPr>
        <w:t>servative</w:t>
      </w:r>
      <w:r w:rsidRPr="006B6FFC">
        <w:rPr>
          <w:sz w:val="16"/>
        </w:rPr>
        <w:t xml:space="preserve">) </w:t>
      </w:r>
      <w:r w:rsidRPr="00BE4C74">
        <w:rPr>
          <w:rStyle w:val="StyleUnderline"/>
          <w:highlight w:val="cyan"/>
        </w:rPr>
        <w:t>discourse</w:t>
      </w:r>
      <w:r w:rsidRPr="006B6FFC">
        <w:rPr>
          <w:sz w:val="16"/>
        </w:rPr>
        <w:t xml:space="preserve"> </w:t>
      </w:r>
      <w:r w:rsidRPr="006B6FFC">
        <w:rPr>
          <w:rStyle w:val="StyleUnderline"/>
        </w:rPr>
        <w:t>for decades</w:t>
      </w:r>
      <w:r w:rsidRPr="006B6FFC">
        <w:rPr>
          <w:sz w:val="16"/>
        </w:rPr>
        <w:t xml:space="preserve">. Like the domino theory, which refuses to die no matter how often it is disproved, such </w:t>
      </w:r>
      <w:r w:rsidRPr="00E77366">
        <w:rPr>
          <w:rStyle w:val="StyleUnderline"/>
        </w:rPr>
        <w:t>claims transform</w:t>
      </w:r>
      <w:r w:rsidRPr="006B6FFC">
        <w:rPr>
          <w:sz w:val="16"/>
        </w:rPr>
        <w:t xml:space="preserve"> the </w:t>
      </w:r>
      <w:r w:rsidRPr="00E77366">
        <w:rPr>
          <w:rStyle w:val="StyleUnderline"/>
        </w:rPr>
        <w:t>outcome of a single conflict into</w:t>
      </w:r>
      <w:r w:rsidRPr="006B6FFC">
        <w:rPr>
          <w:sz w:val="16"/>
        </w:rPr>
        <w:t xml:space="preserve"> a </w:t>
      </w:r>
      <w:r w:rsidRPr="00E77366">
        <w:rPr>
          <w:rStyle w:val="StyleUnderline"/>
        </w:rPr>
        <w:t>struggle for</w:t>
      </w:r>
      <w:r w:rsidRPr="006B6FFC">
        <w:rPr>
          <w:sz w:val="16"/>
        </w:rPr>
        <w:t xml:space="preserve"> the </w:t>
      </w:r>
      <w:r w:rsidRPr="00E77366">
        <w:rPr>
          <w:rStyle w:val="StyleUnderline"/>
        </w:rPr>
        <w:t xml:space="preserve">fate of the </w:t>
      </w:r>
      <w:r w:rsidRPr="00E77366">
        <w:rPr>
          <w:rStyle w:val="Emphasis"/>
        </w:rPr>
        <w:t>entire planet</w:t>
      </w:r>
      <w:r w:rsidRPr="006B6FFC">
        <w:rPr>
          <w:sz w:val="16"/>
        </w:rPr>
        <w:t>. The choice we are said to face is stark. Down one path: a revitalized liberal order led by a unified alliance of powerful, peace-loving democracies, and a future where war is rare and prosperity reigns. Down the other path: a world of rising autocracy, eroding human rights, and more war. According to this view, Ukraine must win big, or all is lost.</w:t>
      </w:r>
    </w:p>
    <w:p w14:paraId="1C158E59" w14:textId="77777777" w:rsidR="00B75B17" w:rsidRPr="00E77366" w:rsidRDefault="00B75B17" w:rsidP="00B75B17">
      <w:pPr>
        <w:rPr>
          <w:sz w:val="16"/>
        </w:rPr>
      </w:pPr>
      <w:r w:rsidRPr="00E77366">
        <w:rPr>
          <w:sz w:val="16"/>
        </w:rPr>
        <w:t xml:space="preserve">Framing the issue in this way </w:t>
      </w:r>
      <w:r w:rsidRPr="00BE4C74">
        <w:rPr>
          <w:rStyle w:val="StyleUnderline"/>
          <w:highlight w:val="cyan"/>
        </w:rPr>
        <w:t xml:space="preserve">stacks the deck in favor of </w:t>
      </w:r>
      <w:r w:rsidRPr="00BE4C74">
        <w:rPr>
          <w:rStyle w:val="Emphasis"/>
          <w:highlight w:val="cyan"/>
        </w:rPr>
        <w:t>always doing more</w:t>
      </w:r>
      <w:r w:rsidRPr="00E77366">
        <w:rPr>
          <w:rStyle w:val="StyleUnderline"/>
        </w:rPr>
        <w:t xml:space="preserve"> and rejecting any</w:t>
      </w:r>
      <w:r w:rsidRPr="00E77366">
        <w:rPr>
          <w:sz w:val="16"/>
        </w:rPr>
        <w:t xml:space="preserve"> sort of </w:t>
      </w:r>
      <w:r w:rsidRPr="00E77366">
        <w:rPr>
          <w:rStyle w:val="StyleUnderline"/>
        </w:rPr>
        <w:t>compromise</w:t>
      </w:r>
      <w:r w:rsidRPr="00E77366">
        <w:rPr>
          <w:sz w:val="16"/>
        </w:rPr>
        <w:t xml:space="preserve">, but is the choice as stark as hard-liners make out? </w:t>
      </w:r>
      <w:r w:rsidRPr="00BE4C74">
        <w:rPr>
          <w:rStyle w:val="StyleUnderline"/>
          <w:highlight w:val="cyan"/>
        </w:rPr>
        <w:t>Does defeating an aggressor</w:t>
      </w:r>
      <w:r w:rsidRPr="00E77366">
        <w:rPr>
          <w:sz w:val="16"/>
        </w:rPr>
        <w:t xml:space="preserve"> really </w:t>
      </w:r>
      <w:r w:rsidRPr="00BE4C74">
        <w:rPr>
          <w:rStyle w:val="StyleUnderline"/>
          <w:highlight w:val="cyan"/>
        </w:rPr>
        <w:t xml:space="preserve">teach others to </w:t>
      </w:r>
      <w:r w:rsidRPr="00BE4C74">
        <w:rPr>
          <w:rStyle w:val="Emphasis"/>
          <w:highlight w:val="cyan"/>
        </w:rPr>
        <w:t>behave</w:t>
      </w:r>
      <w:r w:rsidRPr="00BA3B33">
        <w:rPr>
          <w:rStyle w:val="Emphasis"/>
        </w:rPr>
        <w:t xml:space="preserve"> better</w:t>
      </w:r>
      <w:r w:rsidRPr="00E77366">
        <w:rPr>
          <w:sz w:val="16"/>
        </w:rPr>
        <w:t xml:space="preserve">? It would be a more benign world if this were the case, but a quick glance at the </w:t>
      </w:r>
      <w:r w:rsidRPr="00594716">
        <w:rPr>
          <w:rStyle w:val="StyleUnderline"/>
        </w:rPr>
        <w:t xml:space="preserve">past </w:t>
      </w:r>
      <w:r w:rsidRPr="00BE4C74">
        <w:rPr>
          <w:rStyle w:val="StyleUnderline"/>
          <w:highlight w:val="cyan"/>
        </w:rPr>
        <w:t>century</w:t>
      </w:r>
      <w:r w:rsidRPr="00E77366">
        <w:rPr>
          <w:sz w:val="16"/>
        </w:rPr>
        <w:t xml:space="preserve"> or so </w:t>
      </w:r>
      <w:r w:rsidRPr="00BE4C74">
        <w:rPr>
          <w:rStyle w:val="StyleUnderline"/>
          <w:highlight w:val="cyan"/>
        </w:rPr>
        <w:t xml:space="preserve">suggests </w:t>
      </w:r>
      <w:r w:rsidRPr="00BE4C74">
        <w:rPr>
          <w:rStyle w:val="Emphasis"/>
          <w:highlight w:val="cyan"/>
        </w:rPr>
        <w:t>otherwise</w:t>
      </w:r>
      <w:r w:rsidRPr="00E77366">
        <w:rPr>
          <w:sz w:val="16"/>
        </w:rPr>
        <w:t>.</w:t>
      </w:r>
    </w:p>
    <w:p w14:paraId="0202A881" w14:textId="77777777" w:rsidR="00B75B17" w:rsidRPr="00EF62AE" w:rsidRDefault="00B75B17" w:rsidP="00B75B17">
      <w:pPr>
        <w:rPr>
          <w:sz w:val="16"/>
          <w:szCs w:val="16"/>
        </w:rPr>
      </w:pPr>
      <w:r w:rsidRPr="00EF62AE">
        <w:rPr>
          <w:sz w:val="16"/>
          <w:szCs w:val="16"/>
        </w:rPr>
        <w:t>Start with World War I. Although all the major European powers played a role in the outbreak of war, Germany was the driving force during the July Crisis of 1914. Overly fearful of rising Russian power, German leaders used the assassination of Archduke Franz Ferdinand of Austria and the confrontation between Austria-Hungary and Serbia as the occasion for a preventive war for hegemony in Europe. The result was four horrific years of war, a total German defeat at the hands of the Allies, the end of the Hohenzollern monarchy and its Austro-Hungarian and Ottoman allies, and the imposition of a highly punitive peace treaty.</w:t>
      </w:r>
    </w:p>
    <w:p w14:paraId="3B070ADF" w14:textId="77777777" w:rsidR="00B75B17" w:rsidRPr="005B5124" w:rsidRDefault="00B75B17" w:rsidP="00B75B17">
      <w:pPr>
        <w:rPr>
          <w:sz w:val="16"/>
        </w:rPr>
      </w:pPr>
      <w:r w:rsidRPr="005B5124">
        <w:rPr>
          <w:sz w:val="16"/>
        </w:rPr>
        <w:t xml:space="preserve">The </w:t>
      </w:r>
      <w:r w:rsidRPr="0057261C">
        <w:rPr>
          <w:rStyle w:val="Emphasis"/>
        </w:rPr>
        <w:t>stark reality</w:t>
      </w:r>
      <w:r w:rsidRPr="0057261C">
        <w:rPr>
          <w:rStyle w:val="StyleUnderline"/>
        </w:rPr>
        <w:t xml:space="preserve"> of Germany’s </w:t>
      </w:r>
      <w:r w:rsidRPr="009F6BAC">
        <w:rPr>
          <w:rStyle w:val="Emphasis"/>
          <w:highlight w:val="cyan"/>
        </w:rPr>
        <w:t>W</w:t>
      </w:r>
      <w:r w:rsidRPr="0057261C">
        <w:rPr>
          <w:rStyle w:val="StyleUnderline"/>
        </w:rPr>
        <w:t xml:space="preserve">orld </w:t>
      </w:r>
      <w:r w:rsidRPr="009F6BAC">
        <w:rPr>
          <w:rStyle w:val="Emphasis"/>
          <w:highlight w:val="cyan"/>
        </w:rPr>
        <w:t>W</w:t>
      </w:r>
      <w:r w:rsidRPr="0057261C">
        <w:rPr>
          <w:rStyle w:val="StyleUnderline"/>
        </w:rPr>
        <w:t xml:space="preserve">ar </w:t>
      </w:r>
      <w:r w:rsidRPr="009F6BAC">
        <w:rPr>
          <w:rStyle w:val="Emphasis"/>
          <w:highlight w:val="cyan"/>
        </w:rPr>
        <w:t>I</w:t>
      </w:r>
      <w:r w:rsidRPr="0057261C">
        <w:rPr>
          <w:rStyle w:val="StyleUnderline"/>
        </w:rPr>
        <w:t xml:space="preserve"> defeat </w:t>
      </w:r>
      <w:r w:rsidRPr="009F6BAC">
        <w:rPr>
          <w:rStyle w:val="StyleUnderline"/>
          <w:highlight w:val="cyan"/>
        </w:rPr>
        <w:t>didn’t teach</w:t>
      </w:r>
      <w:r w:rsidRPr="005B5124">
        <w:rPr>
          <w:sz w:val="16"/>
        </w:rPr>
        <w:t xml:space="preserve"> Adolf </w:t>
      </w:r>
      <w:r w:rsidRPr="009F6BAC">
        <w:rPr>
          <w:rStyle w:val="StyleUnderline"/>
          <w:highlight w:val="cyan"/>
        </w:rPr>
        <w:t>Hitler not to make his</w:t>
      </w:r>
      <w:r w:rsidRPr="0057261C">
        <w:rPr>
          <w:rStyle w:val="StyleUnderline"/>
        </w:rPr>
        <w:t xml:space="preserve"> own </w:t>
      </w:r>
      <w:r w:rsidRPr="009F6BAC">
        <w:rPr>
          <w:rStyle w:val="StyleUnderline"/>
          <w:highlight w:val="cyan"/>
        </w:rPr>
        <w:t>bid for</w:t>
      </w:r>
      <w:r w:rsidRPr="0057261C">
        <w:rPr>
          <w:rStyle w:val="StyleUnderline"/>
        </w:rPr>
        <w:t xml:space="preserve"> </w:t>
      </w:r>
      <w:r w:rsidRPr="0057261C">
        <w:rPr>
          <w:rStyle w:val="Emphasis"/>
        </w:rPr>
        <w:t xml:space="preserve">European </w:t>
      </w:r>
      <w:r w:rsidRPr="009F6BAC">
        <w:rPr>
          <w:rStyle w:val="Emphasis"/>
          <w:highlight w:val="cyan"/>
        </w:rPr>
        <w:t>heg</w:t>
      </w:r>
      <w:r w:rsidRPr="0057261C">
        <w:rPr>
          <w:rStyle w:val="Emphasis"/>
        </w:rPr>
        <w:t>emony</w:t>
      </w:r>
      <w:r w:rsidRPr="005B5124">
        <w:rPr>
          <w:sz w:val="16"/>
        </w:rPr>
        <w:t xml:space="preserve"> 20 years later; indeed, the </w:t>
      </w:r>
      <w:r w:rsidRPr="009F6BAC">
        <w:rPr>
          <w:rStyle w:val="StyleUnderline"/>
          <w:highlight w:val="cyan"/>
        </w:rPr>
        <w:t>myth</w:t>
      </w:r>
      <w:r w:rsidRPr="005B5124">
        <w:rPr>
          <w:sz w:val="16"/>
        </w:rPr>
        <w:t xml:space="preserve"> that </w:t>
      </w:r>
      <w:r w:rsidRPr="009F6BAC">
        <w:rPr>
          <w:rStyle w:val="StyleUnderline"/>
          <w:highlight w:val="cyan"/>
        </w:rPr>
        <w:t>Germany</w:t>
      </w:r>
      <w:r w:rsidRPr="004F088C">
        <w:rPr>
          <w:rStyle w:val="StyleUnderline"/>
        </w:rPr>
        <w:t xml:space="preserve"> had been </w:t>
      </w:r>
      <w:r w:rsidRPr="009F6BAC">
        <w:rPr>
          <w:rStyle w:val="StyleUnderline"/>
          <w:highlight w:val="cyan"/>
        </w:rPr>
        <w:t xml:space="preserve">stabbed in </w:t>
      </w:r>
      <w:r w:rsidRPr="00913826">
        <w:rPr>
          <w:rStyle w:val="StyleUnderline"/>
          <w:highlight w:val="cyan"/>
        </w:rPr>
        <w:t>the back</w:t>
      </w:r>
      <w:r w:rsidRPr="00913826">
        <w:rPr>
          <w:rStyle w:val="StyleUnderline"/>
        </w:rPr>
        <w:t xml:space="preserve"> and</w:t>
      </w:r>
      <w:r w:rsidRPr="005B5124">
        <w:rPr>
          <w:sz w:val="16"/>
        </w:rPr>
        <w:t xml:space="preserve"> the </w:t>
      </w:r>
      <w:r w:rsidRPr="00913826">
        <w:rPr>
          <w:rStyle w:val="Emphasis"/>
        </w:rPr>
        <w:t>harsh peace</w:t>
      </w:r>
      <w:r w:rsidRPr="00913826">
        <w:rPr>
          <w:rStyle w:val="StyleUnderline"/>
        </w:rPr>
        <w:t xml:space="preserve"> imposed at Versailles</w:t>
      </w:r>
      <w:r w:rsidRPr="005B5124">
        <w:rPr>
          <w:sz w:val="16"/>
        </w:rPr>
        <w:t xml:space="preserve"> helped </w:t>
      </w:r>
      <w:r w:rsidRPr="009F6BAC">
        <w:rPr>
          <w:rStyle w:val="StyleUnderline"/>
          <w:highlight w:val="cyan"/>
        </w:rPr>
        <w:t>fuel</w:t>
      </w:r>
      <w:r w:rsidRPr="004F088C">
        <w:rPr>
          <w:rStyle w:val="StyleUnderline"/>
        </w:rPr>
        <w:t xml:space="preserve"> the </w:t>
      </w:r>
      <w:r w:rsidRPr="009F6BAC">
        <w:rPr>
          <w:rStyle w:val="StyleUnderline"/>
          <w:highlight w:val="cyan"/>
        </w:rPr>
        <w:t xml:space="preserve">rise of </w:t>
      </w:r>
      <w:r w:rsidRPr="009F6BAC">
        <w:rPr>
          <w:rStyle w:val="Emphasis"/>
          <w:highlight w:val="cyan"/>
        </w:rPr>
        <w:t>Nazism</w:t>
      </w:r>
      <w:r w:rsidRPr="009F6BAC">
        <w:rPr>
          <w:rStyle w:val="StyleUnderline"/>
          <w:highlight w:val="cyan"/>
        </w:rPr>
        <w:t xml:space="preserve"> and set the stage for</w:t>
      </w:r>
      <w:r w:rsidRPr="005B5124">
        <w:rPr>
          <w:sz w:val="16"/>
        </w:rPr>
        <w:t xml:space="preserve"> another round of </w:t>
      </w:r>
      <w:r w:rsidRPr="009F6BAC">
        <w:rPr>
          <w:rStyle w:val="StyleUnderline"/>
          <w:highlight w:val="cyan"/>
        </w:rPr>
        <w:t>war</w:t>
      </w:r>
      <w:r w:rsidRPr="005B5124">
        <w:rPr>
          <w:sz w:val="16"/>
        </w:rPr>
        <w:t xml:space="preserve">. </w:t>
      </w:r>
      <w:r w:rsidRPr="009F6BAC">
        <w:rPr>
          <w:rStyle w:val="StyleUnderline"/>
          <w:highlight w:val="cyan"/>
        </w:rPr>
        <w:t>Nor</w:t>
      </w:r>
      <w:r w:rsidRPr="005B5124">
        <w:rPr>
          <w:sz w:val="16"/>
        </w:rPr>
        <w:t xml:space="preserve"> did the carnage of the First World War </w:t>
      </w:r>
      <w:r w:rsidRPr="004F088C">
        <w:rPr>
          <w:rStyle w:val="StyleUnderline"/>
        </w:rPr>
        <w:t xml:space="preserve">teach </w:t>
      </w:r>
      <w:r w:rsidRPr="004F088C">
        <w:rPr>
          <w:rStyle w:val="Emphasis"/>
        </w:rPr>
        <w:t xml:space="preserve">Imperial </w:t>
      </w:r>
      <w:r w:rsidRPr="009F6BAC">
        <w:rPr>
          <w:rStyle w:val="Emphasis"/>
          <w:highlight w:val="cyan"/>
        </w:rPr>
        <w:t>Japan</w:t>
      </w:r>
      <w:r w:rsidRPr="005B5124">
        <w:rPr>
          <w:sz w:val="16"/>
        </w:rPr>
        <w:t xml:space="preserve"> that </w:t>
      </w:r>
      <w:r w:rsidRPr="004F088C">
        <w:rPr>
          <w:rStyle w:val="StyleUnderline"/>
        </w:rPr>
        <w:t>trying to carve out its</w:t>
      </w:r>
      <w:r w:rsidRPr="005B5124">
        <w:rPr>
          <w:sz w:val="16"/>
        </w:rPr>
        <w:t xml:space="preserve"> own </w:t>
      </w:r>
      <w:r w:rsidRPr="004F088C">
        <w:rPr>
          <w:rStyle w:val="StyleUnderline"/>
        </w:rPr>
        <w:t xml:space="preserve">empire in Asia was a </w:t>
      </w:r>
      <w:r w:rsidRPr="004F088C">
        <w:rPr>
          <w:rStyle w:val="Emphasis"/>
        </w:rPr>
        <w:t>bad idea</w:t>
      </w:r>
      <w:r w:rsidRPr="005B5124">
        <w:rPr>
          <w:sz w:val="16"/>
        </w:rPr>
        <w:t>.</w:t>
      </w:r>
    </w:p>
    <w:p w14:paraId="1838D4B9" w14:textId="77777777" w:rsidR="00B75B17" w:rsidRPr="00173D91" w:rsidRDefault="00B75B17" w:rsidP="00B75B17">
      <w:pPr>
        <w:rPr>
          <w:sz w:val="16"/>
          <w:szCs w:val="16"/>
        </w:rPr>
      </w:pPr>
      <w:r w:rsidRPr="00173D91">
        <w:rPr>
          <w:sz w:val="16"/>
          <w:szCs w:val="16"/>
        </w:rPr>
        <w:t xml:space="preserve">The chief aggressors were also soundly punished in World War II. Japan was firebombed repeatedly, and two of its cities were destroyed by atomic bombs; Germany was occupied and subsequently divided into two separate states; and Hitler and Italian leader Benito Mussolini both ended up dead. A clearer demonstration that “aggression does not pay” would be hard to imagine, and a good case can be made that both Germany and Japan learned that lesson well. But this </w:t>
      </w:r>
      <w:r w:rsidRPr="00D430F0">
        <w:rPr>
          <w:rStyle w:val="StyleUnderline"/>
        </w:rPr>
        <w:t xml:space="preserve">lesson </w:t>
      </w:r>
      <w:r w:rsidRPr="002007D1">
        <w:rPr>
          <w:rStyle w:val="StyleUnderline"/>
          <w:highlight w:val="cyan"/>
        </w:rPr>
        <w:t>didn’t stop Kim</w:t>
      </w:r>
      <w:r w:rsidRPr="00173D91">
        <w:rPr>
          <w:rStyle w:val="StyleUnderline"/>
        </w:rPr>
        <w:t xml:space="preserve"> Il Sung</w:t>
      </w:r>
      <w:r w:rsidRPr="00173D91">
        <w:rPr>
          <w:sz w:val="16"/>
          <w:szCs w:val="16"/>
        </w:rPr>
        <w:t xml:space="preserve"> from </w:t>
      </w:r>
      <w:r w:rsidRPr="00173D91">
        <w:rPr>
          <w:rStyle w:val="StyleUnderline"/>
        </w:rPr>
        <w:t xml:space="preserve">attacking South Korea </w:t>
      </w:r>
      <w:r w:rsidRPr="002007D1">
        <w:rPr>
          <w:rStyle w:val="StyleUnderline"/>
          <w:highlight w:val="cyan"/>
        </w:rPr>
        <w:t>in 1950</w:t>
      </w:r>
      <w:r w:rsidRPr="00173D91">
        <w:rPr>
          <w:sz w:val="16"/>
          <w:szCs w:val="16"/>
        </w:rPr>
        <w:t xml:space="preserve"> (</w:t>
      </w:r>
      <w:r w:rsidRPr="00173D91">
        <w:rPr>
          <w:rStyle w:val="StyleUnderline"/>
        </w:rPr>
        <w:t>with</w:t>
      </w:r>
      <w:r w:rsidRPr="00173D91">
        <w:rPr>
          <w:sz w:val="16"/>
          <w:szCs w:val="16"/>
        </w:rPr>
        <w:t xml:space="preserve"> Joseph </w:t>
      </w:r>
      <w:r w:rsidRPr="003A2D7A">
        <w:rPr>
          <w:rStyle w:val="Emphasis"/>
          <w:highlight w:val="cyan"/>
        </w:rPr>
        <w:t>Stalin’s</w:t>
      </w:r>
      <w:r w:rsidRPr="003A2D7A">
        <w:rPr>
          <w:rStyle w:val="Emphasis"/>
        </w:rPr>
        <w:t xml:space="preserve"> full</w:t>
      </w:r>
      <w:r w:rsidRPr="00173D91">
        <w:rPr>
          <w:rStyle w:val="Emphasis"/>
        </w:rPr>
        <w:t xml:space="preserve"> support</w:t>
      </w:r>
      <w:r w:rsidRPr="00173D91">
        <w:rPr>
          <w:sz w:val="16"/>
          <w:szCs w:val="16"/>
        </w:rPr>
        <w:t xml:space="preserve">) </w:t>
      </w:r>
      <w:r w:rsidRPr="00173D91">
        <w:rPr>
          <w:rStyle w:val="StyleUnderline"/>
        </w:rPr>
        <w:t>or convince various leaders</w:t>
      </w:r>
      <w:r w:rsidRPr="00173D91">
        <w:rPr>
          <w:sz w:val="16"/>
          <w:szCs w:val="16"/>
        </w:rPr>
        <w:t xml:space="preserve"> elsewhere </w:t>
      </w:r>
      <w:r w:rsidRPr="00173D91">
        <w:rPr>
          <w:rStyle w:val="StyleUnderline"/>
        </w:rPr>
        <w:t xml:space="preserve">in </w:t>
      </w:r>
      <w:r w:rsidRPr="002007D1">
        <w:rPr>
          <w:rStyle w:val="StyleUnderline"/>
          <w:highlight w:val="cyan"/>
        </w:rPr>
        <w:t>Asia or the Middle East</w:t>
      </w:r>
      <w:r w:rsidRPr="00173D91">
        <w:rPr>
          <w:sz w:val="16"/>
          <w:szCs w:val="16"/>
        </w:rPr>
        <w:t xml:space="preserve"> that </w:t>
      </w:r>
      <w:r w:rsidRPr="00173D91">
        <w:rPr>
          <w:rStyle w:val="StyleUnderline"/>
        </w:rPr>
        <w:t xml:space="preserve">going to </w:t>
      </w:r>
      <w:r w:rsidRPr="002007D1">
        <w:rPr>
          <w:rStyle w:val="StyleUnderline"/>
          <w:highlight w:val="cyan"/>
        </w:rPr>
        <w:t>war was</w:t>
      </w:r>
      <w:r w:rsidRPr="002007D1">
        <w:rPr>
          <w:rStyle w:val="StyleUnderline"/>
        </w:rPr>
        <w:t xml:space="preserve"> </w:t>
      </w:r>
      <w:r w:rsidRPr="002007D1">
        <w:rPr>
          <w:rStyle w:val="Emphasis"/>
        </w:rPr>
        <w:t xml:space="preserve">always </w:t>
      </w:r>
      <w:r w:rsidRPr="002007D1">
        <w:rPr>
          <w:rStyle w:val="Emphasis"/>
          <w:highlight w:val="cyan"/>
        </w:rPr>
        <w:t>unwise</w:t>
      </w:r>
      <w:r w:rsidRPr="00173D91">
        <w:rPr>
          <w:sz w:val="16"/>
          <w:szCs w:val="16"/>
        </w:rPr>
        <w:t>.</w:t>
      </w:r>
    </w:p>
    <w:p w14:paraId="5745812A" w14:textId="77777777" w:rsidR="00B75B17" w:rsidRPr="00C92017" w:rsidRDefault="00B75B17" w:rsidP="00B75B17">
      <w:pPr>
        <w:rPr>
          <w:sz w:val="16"/>
        </w:rPr>
      </w:pPr>
      <w:r w:rsidRPr="00C92017">
        <w:rPr>
          <w:sz w:val="16"/>
        </w:rPr>
        <w:t xml:space="preserve">Similarly, one might have thought the French and American experiences in </w:t>
      </w:r>
      <w:r w:rsidRPr="0044411B">
        <w:rPr>
          <w:rStyle w:val="StyleUnderline"/>
          <w:highlight w:val="cyan"/>
        </w:rPr>
        <w:t>Vietnam</w:t>
      </w:r>
      <w:r w:rsidRPr="00C92017">
        <w:rPr>
          <w:sz w:val="16"/>
        </w:rPr>
        <w:t xml:space="preserve"> would </w:t>
      </w:r>
      <w:r w:rsidRPr="00874493">
        <w:rPr>
          <w:rStyle w:val="StyleUnderline"/>
        </w:rPr>
        <w:t xml:space="preserve">offer a vivid and </w:t>
      </w:r>
      <w:r w:rsidRPr="00874493">
        <w:rPr>
          <w:rStyle w:val="Emphasis"/>
        </w:rPr>
        <w:t>enduring reminder</w:t>
      </w:r>
      <w:r w:rsidRPr="00874493">
        <w:rPr>
          <w:rStyle w:val="StyleUnderline"/>
        </w:rPr>
        <w:t xml:space="preserve"> of</w:t>
      </w:r>
      <w:r w:rsidRPr="00C92017">
        <w:rPr>
          <w:sz w:val="16"/>
        </w:rPr>
        <w:t xml:space="preserve"> the </w:t>
      </w:r>
      <w:r w:rsidRPr="0044411B">
        <w:rPr>
          <w:rStyle w:val="StyleUnderline"/>
          <w:highlight w:val="cyan"/>
        </w:rPr>
        <w:t xml:space="preserve">dangers of </w:t>
      </w:r>
      <w:r w:rsidRPr="0044411B">
        <w:rPr>
          <w:rStyle w:val="Emphasis"/>
          <w:highlight w:val="cyan"/>
        </w:rPr>
        <w:t>hubris</w:t>
      </w:r>
      <w:r w:rsidRPr="0044411B">
        <w:rPr>
          <w:rStyle w:val="StyleUnderline"/>
          <w:highlight w:val="cyan"/>
        </w:rPr>
        <w:t xml:space="preserve"> and</w:t>
      </w:r>
      <w:r w:rsidRPr="00C92017">
        <w:rPr>
          <w:sz w:val="16"/>
        </w:rPr>
        <w:t xml:space="preserve"> the </w:t>
      </w:r>
      <w:r w:rsidRPr="0044411B">
        <w:rPr>
          <w:rStyle w:val="StyleUnderline"/>
          <w:highlight w:val="cyan"/>
        </w:rPr>
        <w:t>limits of</w:t>
      </w:r>
      <w:r w:rsidRPr="00874493">
        <w:rPr>
          <w:rStyle w:val="StyleUnderline"/>
        </w:rPr>
        <w:t xml:space="preserve"> military </w:t>
      </w:r>
      <w:r w:rsidRPr="0044411B">
        <w:rPr>
          <w:rStyle w:val="StyleUnderline"/>
          <w:highlight w:val="cyan"/>
        </w:rPr>
        <w:t>power</w:t>
      </w:r>
      <w:r w:rsidRPr="00C92017">
        <w:rPr>
          <w:sz w:val="16"/>
        </w:rPr>
        <w:t>, not to mention the futility of trying to nation-build in a deeply divided society without a competent local partner. Yet the George W. Bush administration paid no heed to this lesson when it invaded Afghanistan in 2001 and Iraq in 2003.</w:t>
      </w:r>
    </w:p>
    <w:p w14:paraId="20791ECC" w14:textId="77777777" w:rsidR="00B75B17" w:rsidRPr="0044411B" w:rsidRDefault="00B75B17" w:rsidP="00B75B17">
      <w:pPr>
        <w:rPr>
          <w:sz w:val="16"/>
          <w:szCs w:val="16"/>
        </w:rPr>
      </w:pPr>
      <w:r w:rsidRPr="0044411B">
        <w:rPr>
          <w:sz w:val="16"/>
          <w:szCs w:val="16"/>
        </w:rPr>
        <w:t>Mind you, it’s not just great powers that get taught harsh lessons after launching an aggressive war. Back in 1982, Argentina’s military junta decided that the British Falkland Islands (which they call the Malvinas) were theirs and decided to take the territory by force. Britain sank the flagship of the Argentine navy and successfully retook the islands, and popular protests in Argentina eventually swept the generals from power.</w:t>
      </w:r>
    </w:p>
    <w:p w14:paraId="619F3938" w14:textId="77777777" w:rsidR="00B75B17" w:rsidRPr="005B7D94" w:rsidRDefault="00B75B17" w:rsidP="00B75B17">
      <w:pPr>
        <w:rPr>
          <w:sz w:val="16"/>
          <w:szCs w:val="16"/>
        </w:rPr>
      </w:pPr>
      <w:r w:rsidRPr="005B7D94">
        <w:rPr>
          <w:sz w:val="16"/>
          <w:szCs w:val="16"/>
        </w:rPr>
        <w:t>Iraq’s Saddam Hussein eventually suffered a similar fate. His decision to attack revolutionary Iran in 1980 led to nearly eight years of war in which hundreds of thousands of Iraqis lost their lives and Iraq’s economy cratered. Two years later, he decided to solve the economic problems the first war had created by seizing neighboring Kuwait, only to be ignominiously expelled by a U.S.-led coalition and placed under highly intrusive United Nations sanctions. Aggression didn’t pay in either case, but Saddam’s failures didn’t stop some other countries — including some prominent democracies — from starting new wars themselves.</w:t>
      </w:r>
    </w:p>
    <w:p w14:paraId="346313A1" w14:textId="77777777" w:rsidR="00B75B17" w:rsidRPr="00A64AFD" w:rsidRDefault="00B75B17" w:rsidP="00B75B17">
      <w:pPr>
        <w:rPr>
          <w:sz w:val="16"/>
        </w:rPr>
      </w:pPr>
      <w:r w:rsidRPr="00DE4C14">
        <w:rPr>
          <w:rStyle w:val="StyleUnderline"/>
          <w:highlight w:val="cyan"/>
        </w:rPr>
        <w:lastRenderedPageBreak/>
        <w:t>If</w:t>
      </w:r>
      <w:r w:rsidRPr="00A64AFD">
        <w:rPr>
          <w:rStyle w:val="StyleUnderline"/>
        </w:rPr>
        <w:t xml:space="preserve"> </w:t>
      </w:r>
      <w:r w:rsidRPr="00A64AFD">
        <w:rPr>
          <w:rStyle w:val="Emphasis"/>
        </w:rPr>
        <w:t xml:space="preserve">painful </w:t>
      </w:r>
      <w:r w:rsidRPr="00DE4C14">
        <w:rPr>
          <w:rStyle w:val="Emphasis"/>
          <w:highlight w:val="cyan"/>
        </w:rPr>
        <w:t>defeats</w:t>
      </w:r>
      <w:r w:rsidRPr="00DE4C14">
        <w:rPr>
          <w:rStyle w:val="StyleUnderline"/>
          <w:highlight w:val="cyan"/>
        </w:rPr>
        <w:t xml:space="preserve"> really sent</w:t>
      </w:r>
      <w:r w:rsidRPr="00A64AFD">
        <w:rPr>
          <w:rStyle w:val="StyleUnderline"/>
        </w:rPr>
        <w:t xml:space="preserve"> </w:t>
      </w:r>
      <w:r w:rsidRPr="00A64AFD">
        <w:rPr>
          <w:rStyle w:val="Emphasis"/>
        </w:rPr>
        <w:t xml:space="preserve">clear </w:t>
      </w:r>
      <w:r w:rsidRPr="00DE4C14">
        <w:rPr>
          <w:rStyle w:val="Emphasis"/>
          <w:highlight w:val="cyan"/>
        </w:rPr>
        <w:t>warnings</w:t>
      </w:r>
      <w:r w:rsidRPr="00A64AFD">
        <w:rPr>
          <w:sz w:val="16"/>
        </w:rPr>
        <w:t xml:space="preserve"> to others, the </w:t>
      </w:r>
      <w:r w:rsidRPr="00A64AFD">
        <w:rPr>
          <w:rStyle w:val="StyleUnderline"/>
        </w:rPr>
        <w:t xml:space="preserve">Soviet and American experiences in </w:t>
      </w:r>
      <w:r w:rsidRPr="00DE4C14">
        <w:rPr>
          <w:rStyle w:val="StyleUnderline"/>
          <w:highlight w:val="cyan"/>
        </w:rPr>
        <w:t>Afghanistan</w:t>
      </w:r>
      <w:r w:rsidRPr="00A64AFD">
        <w:rPr>
          <w:rStyle w:val="StyleUnderline"/>
        </w:rPr>
        <w:t xml:space="preserve"> and</w:t>
      </w:r>
      <w:r w:rsidRPr="00A64AFD">
        <w:rPr>
          <w:sz w:val="16"/>
        </w:rPr>
        <w:t xml:space="preserve"> the U.S. experience in </w:t>
      </w:r>
      <w:r w:rsidRPr="00DE4C14">
        <w:rPr>
          <w:rStyle w:val="StyleUnderline"/>
          <w:highlight w:val="cyan"/>
        </w:rPr>
        <w:t>Iraq</w:t>
      </w:r>
      <w:r w:rsidRPr="00A64AFD">
        <w:rPr>
          <w:sz w:val="16"/>
        </w:rPr>
        <w:t xml:space="preserve"> after 2003 </w:t>
      </w:r>
      <w:r w:rsidRPr="00DE4C14">
        <w:rPr>
          <w:rStyle w:val="StyleUnderline"/>
          <w:highlight w:val="cyan"/>
        </w:rPr>
        <w:t>would have taught Putin</w:t>
      </w:r>
      <w:r w:rsidRPr="00A64AFD">
        <w:rPr>
          <w:sz w:val="16"/>
        </w:rPr>
        <w:t xml:space="preserve"> and his associates that </w:t>
      </w:r>
      <w:r w:rsidRPr="00A64AFD">
        <w:rPr>
          <w:rStyle w:val="StyleUnderline"/>
        </w:rPr>
        <w:t xml:space="preserve">invading </w:t>
      </w:r>
      <w:r w:rsidRPr="00DE4C14">
        <w:rPr>
          <w:rStyle w:val="StyleUnderline"/>
          <w:highlight w:val="cyan"/>
        </w:rPr>
        <w:t>Ukraine</w:t>
      </w:r>
      <w:r w:rsidRPr="00A64AFD">
        <w:rPr>
          <w:rStyle w:val="StyleUnderline"/>
        </w:rPr>
        <w:t xml:space="preserve"> was </w:t>
      </w:r>
      <w:r w:rsidRPr="00DE4C14">
        <w:rPr>
          <w:rStyle w:val="StyleUnderline"/>
          <w:highlight w:val="cyan"/>
        </w:rPr>
        <w:t>likely to trigger</w:t>
      </w:r>
      <w:r w:rsidRPr="00A64AFD">
        <w:rPr>
          <w:rStyle w:val="StyleUnderline"/>
        </w:rPr>
        <w:t xml:space="preserve"> a </w:t>
      </w:r>
      <w:r w:rsidRPr="00DE4C14">
        <w:rPr>
          <w:rStyle w:val="Emphasis"/>
          <w:highlight w:val="cyan"/>
        </w:rPr>
        <w:t>powerful</w:t>
      </w:r>
      <w:r w:rsidRPr="00A64AFD">
        <w:rPr>
          <w:rStyle w:val="Emphasis"/>
        </w:rPr>
        <w:t xml:space="preserve"> nationalist </w:t>
      </w:r>
      <w:r w:rsidRPr="00DE4C14">
        <w:rPr>
          <w:rStyle w:val="Emphasis"/>
          <w:highlight w:val="cyan"/>
        </w:rPr>
        <w:t>reaction</w:t>
      </w:r>
      <w:r w:rsidRPr="00A64AFD">
        <w:rPr>
          <w:sz w:val="16"/>
        </w:rPr>
        <w:t xml:space="preserve"> and encourage outside powers to do what they could to thwart his aims. </w:t>
      </w:r>
      <w:proofErr w:type="gramStart"/>
      <w:r w:rsidRPr="00A64AFD">
        <w:rPr>
          <w:sz w:val="16"/>
        </w:rPr>
        <w:t>Surely</w:t>
      </w:r>
      <w:proofErr w:type="gramEnd"/>
      <w:r w:rsidRPr="00A64AFD">
        <w:rPr>
          <w:sz w:val="16"/>
        </w:rPr>
        <w:t xml:space="preserve"> he knew that the United States had helped defeat the Soviet occupation of Afghanistan by supplying the mujahideen, just as Syria and Iran had each helped the Iraqi insurgents defeat the U.S. effort in Iraq. The </w:t>
      </w:r>
      <w:r w:rsidRPr="00A64AFD">
        <w:rPr>
          <w:rStyle w:val="StyleUnderline"/>
        </w:rPr>
        <w:t>lesson</w:t>
      </w:r>
      <w:r w:rsidRPr="00A64AFD">
        <w:rPr>
          <w:sz w:val="16"/>
        </w:rPr>
        <w:t xml:space="preserve"> of these two conflicts </w:t>
      </w:r>
      <w:r w:rsidRPr="00DE4C14">
        <w:rPr>
          <w:rStyle w:val="StyleUnderline"/>
          <w:highlight w:val="cyan"/>
        </w:rPr>
        <w:t>seems</w:t>
      </w:r>
      <w:r w:rsidRPr="00A64AFD">
        <w:rPr>
          <w:rStyle w:val="StyleUnderline"/>
        </w:rPr>
        <w:t xml:space="preserve"> </w:t>
      </w:r>
      <w:r w:rsidRPr="00A64AFD">
        <w:rPr>
          <w:rStyle w:val="Emphasis"/>
        </w:rPr>
        <w:t xml:space="preserve">all too </w:t>
      </w:r>
      <w:r w:rsidRPr="00DE4C14">
        <w:rPr>
          <w:rStyle w:val="Emphasis"/>
          <w:highlight w:val="cyan"/>
        </w:rPr>
        <w:t>obvious</w:t>
      </w:r>
      <w:r w:rsidRPr="00A64AFD">
        <w:rPr>
          <w:sz w:val="16"/>
        </w:rPr>
        <w:t xml:space="preserve">, </w:t>
      </w:r>
      <w:r w:rsidRPr="00A64AFD">
        <w:rPr>
          <w:rStyle w:val="StyleUnderline"/>
        </w:rPr>
        <w:t xml:space="preserve">but </w:t>
      </w:r>
      <w:r w:rsidRPr="00DE4C14">
        <w:rPr>
          <w:rStyle w:val="StyleUnderline"/>
          <w:highlight w:val="cyan"/>
        </w:rPr>
        <w:t>Putin</w:t>
      </w:r>
      <w:r w:rsidRPr="00A64AFD">
        <w:rPr>
          <w:sz w:val="16"/>
        </w:rPr>
        <w:t xml:space="preserve"> seems to have </w:t>
      </w:r>
      <w:r w:rsidRPr="00DE4C14">
        <w:rPr>
          <w:rStyle w:val="StyleUnderline"/>
          <w:highlight w:val="cyan"/>
        </w:rPr>
        <w:t xml:space="preserve">convinced himself it </w:t>
      </w:r>
      <w:r w:rsidRPr="00DE4C14">
        <w:rPr>
          <w:rStyle w:val="Emphasis"/>
          <w:highlight w:val="cyan"/>
        </w:rPr>
        <w:t>didn’t apply</w:t>
      </w:r>
      <w:r w:rsidRPr="00A64AFD">
        <w:rPr>
          <w:rStyle w:val="StyleUnderline"/>
        </w:rPr>
        <w:t xml:space="preserve"> to Ukraine</w:t>
      </w:r>
      <w:r w:rsidRPr="00A64AFD">
        <w:rPr>
          <w:sz w:val="16"/>
        </w:rPr>
        <w:t>.</w:t>
      </w:r>
    </w:p>
    <w:p w14:paraId="57F4CBBF" w14:textId="77777777" w:rsidR="00B75B17" w:rsidRPr="00A64AFD" w:rsidRDefault="00B75B17" w:rsidP="00B75B17">
      <w:pPr>
        <w:rPr>
          <w:sz w:val="16"/>
        </w:rPr>
      </w:pPr>
      <w:r w:rsidRPr="00A64AFD">
        <w:rPr>
          <w:sz w:val="16"/>
        </w:rPr>
        <w:t>Not every aggressive war ends in defeat, of course, but there seems to be no shortage of cases where aggressors were badly beaten and more than a few where the people who started the war paid a large personal price for their folly. Yet the lesson that “</w:t>
      </w:r>
      <w:r w:rsidRPr="00DE4C14">
        <w:rPr>
          <w:rStyle w:val="StyleUnderline"/>
          <w:highlight w:val="cyan"/>
        </w:rPr>
        <w:t>aggression does not pay</w:t>
      </w:r>
      <w:r w:rsidRPr="00A64AFD">
        <w:rPr>
          <w:sz w:val="16"/>
        </w:rPr>
        <w:t xml:space="preserve">” </w:t>
      </w:r>
      <w:r w:rsidRPr="00DE4C14">
        <w:rPr>
          <w:rStyle w:val="StyleUnderline"/>
          <w:highlight w:val="cyan"/>
        </w:rPr>
        <w:t>is</w:t>
      </w:r>
      <w:r w:rsidRPr="00A64AFD">
        <w:rPr>
          <w:sz w:val="16"/>
        </w:rPr>
        <w:t xml:space="preserve"> typically </w:t>
      </w:r>
      <w:r w:rsidRPr="00DE4C14">
        <w:rPr>
          <w:rStyle w:val="Emphasis"/>
          <w:highlight w:val="cyan"/>
        </w:rPr>
        <w:t>ignored</w:t>
      </w:r>
      <w:r w:rsidRPr="00DE4C14">
        <w:rPr>
          <w:rStyle w:val="StyleUnderline"/>
          <w:highlight w:val="cyan"/>
        </w:rPr>
        <w:t xml:space="preserve"> or </w:t>
      </w:r>
      <w:r w:rsidRPr="00DE4C14">
        <w:rPr>
          <w:rStyle w:val="Emphasis"/>
          <w:highlight w:val="cyan"/>
        </w:rPr>
        <w:t>forgotten</w:t>
      </w:r>
      <w:r w:rsidRPr="00A64AFD">
        <w:rPr>
          <w:sz w:val="16"/>
        </w:rPr>
        <w:t>. Why?</w:t>
      </w:r>
    </w:p>
    <w:p w14:paraId="65394A6E" w14:textId="77777777" w:rsidR="00B75B17" w:rsidRPr="004C74E4" w:rsidRDefault="00B75B17" w:rsidP="00B75B17">
      <w:pPr>
        <w:rPr>
          <w:sz w:val="16"/>
          <w:szCs w:val="16"/>
        </w:rPr>
      </w:pPr>
      <w:r w:rsidRPr="004C74E4">
        <w:rPr>
          <w:sz w:val="16"/>
          <w:szCs w:val="16"/>
        </w:rPr>
        <w:t xml:space="preserve">One reason is that the lessons of any given war aren’t always clear-cut, and reasonable people can draw different conclusions from a defeat. Was going to war a bad idea from the start, or was defeat due to poor implementation or just bad luck? The lessons from a failed war will also be discarded if </w:t>
      </w:r>
      <w:r w:rsidRPr="0056180E">
        <w:rPr>
          <w:rStyle w:val="StyleUnderline"/>
        </w:rPr>
        <w:t xml:space="preserve">policymakers </w:t>
      </w:r>
      <w:r w:rsidRPr="00DE4C14">
        <w:rPr>
          <w:rStyle w:val="StyleUnderline"/>
          <w:highlight w:val="cyan"/>
        </w:rPr>
        <w:t xml:space="preserve">believe that this time is </w:t>
      </w:r>
      <w:r w:rsidRPr="00DE4C14">
        <w:rPr>
          <w:rStyle w:val="Emphasis"/>
          <w:highlight w:val="cyan"/>
        </w:rPr>
        <w:t>different</w:t>
      </w:r>
      <w:r w:rsidRPr="004C74E4">
        <w:rPr>
          <w:sz w:val="16"/>
          <w:szCs w:val="16"/>
        </w:rPr>
        <w:t xml:space="preserve">, and that </w:t>
      </w:r>
      <w:r w:rsidRPr="0056180E">
        <w:rPr>
          <w:rStyle w:val="StyleUnderline"/>
        </w:rPr>
        <w:t>new knowledge</w:t>
      </w:r>
      <w:r w:rsidRPr="004C74E4">
        <w:rPr>
          <w:sz w:val="16"/>
          <w:szCs w:val="16"/>
        </w:rPr>
        <w:t xml:space="preserve">, </w:t>
      </w:r>
      <w:r w:rsidRPr="0056180E">
        <w:rPr>
          <w:rStyle w:val="StyleUnderline"/>
        </w:rPr>
        <w:t>new technology</w:t>
      </w:r>
      <w:r w:rsidRPr="004C74E4">
        <w:rPr>
          <w:sz w:val="16"/>
          <w:szCs w:val="16"/>
        </w:rPr>
        <w:t xml:space="preserve">, a </w:t>
      </w:r>
      <w:r w:rsidRPr="0056180E">
        <w:rPr>
          <w:rStyle w:val="StyleUnderline"/>
        </w:rPr>
        <w:t>clever new strategy</w:t>
      </w:r>
      <w:r w:rsidRPr="004C74E4">
        <w:rPr>
          <w:sz w:val="16"/>
          <w:szCs w:val="16"/>
        </w:rPr>
        <w:t xml:space="preserve">, or a </w:t>
      </w:r>
      <w:r w:rsidRPr="0056180E">
        <w:rPr>
          <w:rStyle w:val="Emphasis"/>
        </w:rPr>
        <w:t>uniquely favorable</w:t>
      </w:r>
      <w:r w:rsidRPr="004C74E4">
        <w:rPr>
          <w:sz w:val="16"/>
          <w:szCs w:val="16"/>
        </w:rPr>
        <w:t xml:space="preserve"> set of </w:t>
      </w:r>
      <w:r w:rsidRPr="0056180E">
        <w:rPr>
          <w:rStyle w:val="StyleUnderline"/>
        </w:rPr>
        <w:t>political circumstances</w:t>
      </w:r>
      <w:r w:rsidRPr="004C74E4">
        <w:rPr>
          <w:sz w:val="16"/>
          <w:szCs w:val="16"/>
        </w:rPr>
        <w:t xml:space="preserve"> will bring success this time around. One should never underestimate what </w:t>
      </w:r>
      <w:r w:rsidRPr="0056180E">
        <w:rPr>
          <w:rStyle w:val="StyleUnderline"/>
        </w:rPr>
        <w:t>elites</w:t>
      </w:r>
      <w:r w:rsidRPr="004C74E4">
        <w:rPr>
          <w:sz w:val="16"/>
          <w:szCs w:val="16"/>
        </w:rPr>
        <w:t xml:space="preserve"> can </w:t>
      </w:r>
      <w:r w:rsidRPr="00DE4C14">
        <w:rPr>
          <w:rStyle w:val="StyleUnderline"/>
          <w:highlight w:val="cyan"/>
        </w:rPr>
        <w:t>talk themselves into</w:t>
      </w:r>
      <w:r w:rsidRPr="004C74E4">
        <w:rPr>
          <w:sz w:val="16"/>
          <w:szCs w:val="16"/>
        </w:rPr>
        <w:t xml:space="preserve"> if they really want to go to </w:t>
      </w:r>
      <w:r w:rsidRPr="00DE4C14">
        <w:rPr>
          <w:rStyle w:val="StyleUnderline"/>
          <w:highlight w:val="cyan"/>
        </w:rPr>
        <w:t>war</w:t>
      </w:r>
      <w:r w:rsidRPr="004C74E4">
        <w:rPr>
          <w:sz w:val="16"/>
          <w:szCs w:val="16"/>
        </w:rPr>
        <w:t>.</w:t>
      </w:r>
    </w:p>
    <w:p w14:paraId="61E95B50" w14:textId="77777777" w:rsidR="00B75B17" w:rsidRPr="004C74E4" w:rsidRDefault="00B75B17" w:rsidP="00B75B17">
      <w:pPr>
        <w:rPr>
          <w:sz w:val="16"/>
          <w:szCs w:val="16"/>
        </w:rPr>
      </w:pPr>
      <w:r w:rsidRPr="004C74E4">
        <w:rPr>
          <w:sz w:val="16"/>
          <w:szCs w:val="16"/>
        </w:rPr>
        <w:t>Leaders may be intimately familiar with their own national histories, but they know and care less about what happened to other nations in similar circumstances.</w:t>
      </w:r>
    </w:p>
    <w:p w14:paraId="506107D8" w14:textId="77777777" w:rsidR="00B75B17" w:rsidRPr="0056180E" w:rsidRDefault="00B75B17" w:rsidP="00B75B17">
      <w:pPr>
        <w:rPr>
          <w:sz w:val="16"/>
          <w:szCs w:val="16"/>
        </w:rPr>
      </w:pPr>
      <w:r w:rsidRPr="0056180E">
        <w:rPr>
          <w:sz w:val="16"/>
          <w:szCs w:val="16"/>
        </w:rPr>
        <w:t>A second problem — one highlighted in the work of the late scholar Robert Jervis — is that humans tend to place more weight on their own experiences than on the experiences of others. Leaders in one country may be intimately familiar with their own national history (though they have probably absorbed a self-serving version of it), but they will know and care less about what happened to other nations in similar circumstances.</w:t>
      </w:r>
    </w:p>
    <w:p w14:paraId="3576C602" w14:textId="77777777" w:rsidR="00B75B17" w:rsidRPr="00C2487E" w:rsidRDefault="00B75B17" w:rsidP="00B75B17">
      <w:pPr>
        <w:rPr>
          <w:sz w:val="16"/>
        </w:rPr>
      </w:pPr>
      <w:r w:rsidRPr="00C2487E">
        <w:rPr>
          <w:sz w:val="16"/>
        </w:rPr>
        <w:t xml:space="preserve">And it’s </w:t>
      </w:r>
      <w:r w:rsidRPr="0056180E">
        <w:rPr>
          <w:rStyle w:val="StyleUnderline"/>
        </w:rPr>
        <w:t>easy to dismiss</w:t>
      </w:r>
      <w:r w:rsidRPr="00C2487E">
        <w:rPr>
          <w:sz w:val="16"/>
        </w:rPr>
        <w:t xml:space="preserve"> another country’s </w:t>
      </w:r>
      <w:r w:rsidRPr="0056180E">
        <w:rPr>
          <w:rStyle w:val="StyleUnderline"/>
        </w:rPr>
        <w:t>failure by claiming</w:t>
      </w:r>
      <w:r w:rsidRPr="00C2487E">
        <w:rPr>
          <w:sz w:val="16"/>
        </w:rPr>
        <w:t xml:space="preserve"> their </w:t>
      </w:r>
      <w:r w:rsidRPr="0056180E">
        <w:rPr>
          <w:rStyle w:val="StyleUnderline"/>
        </w:rPr>
        <w:t>cause was not as just</w:t>
      </w:r>
      <w:r w:rsidRPr="00C2487E">
        <w:rPr>
          <w:sz w:val="16"/>
        </w:rPr>
        <w:t xml:space="preserve">, their </w:t>
      </w:r>
      <w:r w:rsidRPr="0056180E">
        <w:rPr>
          <w:rStyle w:val="StyleUnderline"/>
        </w:rPr>
        <w:t>resolve not as great</w:t>
      </w:r>
      <w:r w:rsidRPr="00C2487E">
        <w:rPr>
          <w:sz w:val="16"/>
        </w:rPr>
        <w:t xml:space="preserve">, </w:t>
      </w:r>
      <w:r w:rsidRPr="0056180E">
        <w:rPr>
          <w:rStyle w:val="StyleUnderline"/>
        </w:rPr>
        <w:t>and</w:t>
      </w:r>
      <w:r w:rsidRPr="00C2487E">
        <w:rPr>
          <w:sz w:val="16"/>
        </w:rPr>
        <w:t xml:space="preserve"> their </w:t>
      </w:r>
      <w:r w:rsidRPr="0056180E">
        <w:rPr>
          <w:rStyle w:val="StyleUnderline"/>
        </w:rPr>
        <w:t>military not as competent</w:t>
      </w:r>
      <w:r w:rsidRPr="00C2487E">
        <w:rPr>
          <w:sz w:val="16"/>
        </w:rPr>
        <w:t xml:space="preserve"> as one’s own. Moreover, because decisions for war typically reflect a complex weighing of threats, opportunities, expected costs, and alternatives, what happened to another country in a wholly different conflict may not loom large in their calculations.</w:t>
      </w:r>
    </w:p>
    <w:p w14:paraId="2896FAB8" w14:textId="77777777" w:rsidR="00B75B17" w:rsidRPr="00C2487E" w:rsidRDefault="00B75B17" w:rsidP="00B75B17">
      <w:pPr>
        <w:rPr>
          <w:sz w:val="16"/>
        </w:rPr>
      </w:pPr>
      <w:r w:rsidRPr="00C2487E">
        <w:rPr>
          <w:sz w:val="16"/>
        </w:rPr>
        <w:t xml:space="preserve">Furthermore, </w:t>
      </w:r>
      <w:r w:rsidRPr="00C2487E">
        <w:rPr>
          <w:rStyle w:val="StyleUnderline"/>
        </w:rPr>
        <w:t>leaders who start wars</w:t>
      </w:r>
      <w:r w:rsidRPr="00C2487E">
        <w:rPr>
          <w:sz w:val="16"/>
        </w:rPr>
        <w:t xml:space="preserve"> are often </w:t>
      </w:r>
      <w:r w:rsidRPr="00C2487E">
        <w:rPr>
          <w:rStyle w:val="StyleUnderline"/>
        </w:rPr>
        <w:t xml:space="preserve">aware that there are </w:t>
      </w:r>
      <w:r w:rsidRPr="00C2487E">
        <w:rPr>
          <w:rStyle w:val="Emphasis"/>
        </w:rPr>
        <w:t>risks involved</w:t>
      </w:r>
      <w:r w:rsidRPr="00C2487E">
        <w:rPr>
          <w:sz w:val="16"/>
        </w:rPr>
        <w:t xml:space="preserve">, and they sometimes recognize that the odds of victory are slim. Even so, </w:t>
      </w:r>
      <w:r w:rsidRPr="00C2487E">
        <w:rPr>
          <w:rStyle w:val="StyleUnderline"/>
        </w:rPr>
        <w:t>they will</w:t>
      </w:r>
      <w:r w:rsidRPr="00C2487E">
        <w:rPr>
          <w:sz w:val="16"/>
        </w:rPr>
        <w:t xml:space="preserve"> “</w:t>
      </w:r>
      <w:r w:rsidRPr="00C2487E">
        <w:rPr>
          <w:rStyle w:val="Emphasis"/>
        </w:rPr>
        <w:t>roll the iron dice</w:t>
      </w:r>
      <w:r w:rsidRPr="00C2487E">
        <w:rPr>
          <w:sz w:val="16"/>
        </w:rPr>
        <w:t xml:space="preserve">” if they believe the alternative is even worse. To take an obvious example, Japan’s leaders in 1941 understood that the United States was vastly </w:t>
      </w:r>
      <w:proofErr w:type="gramStart"/>
      <w:r w:rsidRPr="00C2487E">
        <w:rPr>
          <w:sz w:val="16"/>
        </w:rPr>
        <w:t>stronger</w:t>
      </w:r>
      <w:proofErr w:type="gramEnd"/>
      <w:r w:rsidRPr="00C2487E">
        <w:rPr>
          <w:sz w:val="16"/>
        </w:rPr>
        <w:t xml:space="preserve"> and that attacking </w:t>
      </w:r>
      <w:r w:rsidRPr="00DE4C14">
        <w:rPr>
          <w:rStyle w:val="StyleUnderline"/>
          <w:highlight w:val="cyan"/>
        </w:rPr>
        <w:t>Pearl Harbor</w:t>
      </w:r>
      <w:r w:rsidRPr="00C2487E">
        <w:rPr>
          <w:sz w:val="16"/>
        </w:rPr>
        <w:t xml:space="preserve"> was a huge gamble that would probably fail. Nonetheless, they believed the alternative was bowing to U.S. pressure and giving up their quest for great-power status and Asian dominance — an outcome they regarded as infinitely worse.</w:t>
      </w:r>
    </w:p>
    <w:p w14:paraId="431D1CF7" w14:textId="77777777" w:rsidR="00B75B17" w:rsidRDefault="00B75B17" w:rsidP="00B75B17">
      <w:pPr>
        <w:rPr>
          <w:sz w:val="16"/>
        </w:rPr>
      </w:pPr>
      <w:r w:rsidRPr="00C2487E">
        <w:rPr>
          <w:sz w:val="16"/>
        </w:rPr>
        <w:t xml:space="preserve">The bottom line is that </w:t>
      </w:r>
      <w:r w:rsidRPr="00C2487E">
        <w:rPr>
          <w:rStyle w:val="StyleUnderline"/>
        </w:rPr>
        <w:t xml:space="preserve">U.S. policymakers should </w:t>
      </w:r>
      <w:r w:rsidRPr="00DE4C14">
        <w:rPr>
          <w:rStyle w:val="StyleUnderline"/>
          <w:highlight w:val="cyan"/>
        </w:rPr>
        <w:t>not</w:t>
      </w:r>
      <w:r w:rsidRPr="00C2487E">
        <w:rPr>
          <w:rStyle w:val="StyleUnderline"/>
        </w:rPr>
        <w:t xml:space="preserve"> base</w:t>
      </w:r>
      <w:r w:rsidRPr="00C2487E">
        <w:rPr>
          <w:sz w:val="16"/>
        </w:rPr>
        <w:t xml:space="preserve"> their </w:t>
      </w:r>
      <w:r w:rsidRPr="00C2487E">
        <w:rPr>
          <w:rStyle w:val="StyleUnderline"/>
        </w:rPr>
        <w:t>actions today on</w:t>
      </w:r>
      <w:r w:rsidRPr="00C2487E">
        <w:rPr>
          <w:sz w:val="16"/>
        </w:rPr>
        <w:t xml:space="preserve"> the </w:t>
      </w:r>
      <w:r w:rsidRPr="00C2487E">
        <w:rPr>
          <w:rStyle w:val="StyleUnderline"/>
        </w:rPr>
        <w:t xml:space="preserve">belief that victory in </w:t>
      </w:r>
      <w:r w:rsidRPr="00DE4C14">
        <w:rPr>
          <w:rStyle w:val="StyleUnderline"/>
          <w:highlight w:val="cyan"/>
        </w:rPr>
        <w:t>Ukraine</w:t>
      </w:r>
      <w:r w:rsidRPr="00C2487E">
        <w:rPr>
          <w:sz w:val="16"/>
        </w:rPr>
        <w:t xml:space="preserve"> (or </w:t>
      </w:r>
      <w:r w:rsidRPr="00DE4C14">
        <w:rPr>
          <w:rStyle w:val="StyleUnderline"/>
          <w:highlight w:val="cyan"/>
        </w:rPr>
        <w:t>Yemen</w:t>
      </w:r>
      <w:r w:rsidRPr="00C2487E">
        <w:rPr>
          <w:sz w:val="16"/>
        </w:rPr>
        <w:t xml:space="preserve"> or </w:t>
      </w:r>
      <w:r w:rsidRPr="00DE4C14">
        <w:rPr>
          <w:rStyle w:val="StyleUnderline"/>
          <w:highlight w:val="cyan"/>
        </w:rPr>
        <w:t>Ethiopia</w:t>
      </w:r>
      <w:r w:rsidRPr="00C2487E">
        <w:rPr>
          <w:sz w:val="16"/>
        </w:rPr>
        <w:t xml:space="preserve"> or </w:t>
      </w:r>
      <w:r w:rsidRPr="00DE4C14">
        <w:rPr>
          <w:rStyle w:val="StyleUnderline"/>
          <w:highlight w:val="cyan"/>
        </w:rPr>
        <w:t>Libya</w:t>
      </w:r>
      <w:r w:rsidRPr="00C2487E">
        <w:rPr>
          <w:sz w:val="16"/>
        </w:rPr>
        <w:t xml:space="preserve">) is </w:t>
      </w:r>
      <w:r w:rsidRPr="00DE4C14">
        <w:rPr>
          <w:rStyle w:val="StyleUnderline"/>
          <w:highlight w:val="cyan"/>
        </w:rPr>
        <w:t>going to tilt</w:t>
      </w:r>
      <w:r w:rsidRPr="00C2487E">
        <w:rPr>
          <w:sz w:val="16"/>
        </w:rPr>
        <w:t xml:space="preserve"> the </w:t>
      </w:r>
      <w:r w:rsidRPr="00DE4C14">
        <w:rPr>
          <w:rStyle w:val="Emphasis"/>
        </w:rPr>
        <w:t xml:space="preserve">arc of </w:t>
      </w:r>
      <w:r w:rsidRPr="00DE4C14">
        <w:rPr>
          <w:rStyle w:val="Emphasis"/>
          <w:highlight w:val="cyan"/>
        </w:rPr>
        <w:t>history</w:t>
      </w:r>
      <w:r w:rsidRPr="00DE4C14">
        <w:rPr>
          <w:rStyle w:val="StyleUnderline"/>
          <w:highlight w:val="cyan"/>
        </w:rPr>
        <w:t xml:space="preserve"> decisively</w:t>
      </w:r>
      <w:r w:rsidRPr="00C2487E">
        <w:rPr>
          <w:sz w:val="16"/>
        </w:rPr>
        <w:t xml:space="preserve"> in the directions they favor. </w:t>
      </w:r>
      <w:r w:rsidRPr="00DE4C14">
        <w:rPr>
          <w:rStyle w:val="StyleUnderline"/>
          <w:highlight w:val="cyan"/>
        </w:rPr>
        <w:t>Nor will</w:t>
      </w:r>
      <w:r w:rsidRPr="00C2487E">
        <w:rPr>
          <w:sz w:val="16"/>
        </w:rPr>
        <w:t xml:space="preserve"> the </w:t>
      </w:r>
      <w:r w:rsidRPr="00C2487E">
        <w:rPr>
          <w:rStyle w:val="StyleUnderline"/>
        </w:rPr>
        <w:t xml:space="preserve">outcome of </w:t>
      </w:r>
      <w:r w:rsidRPr="00DE4C14">
        <w:rPr>
          <w:rStyle w:val="StyleUnderline"/>
          <w:highlight w:val="cyan"/>
        </w:rPr>
        <w:t>today’s</w:t>
      </w:r>
      <w:r w:rsidRPr="00C2487E">
        <w:rPr>
          <w:rStyle w:val="StyleUnderline"/>
        </w:rPr>
        <w:t xml:space="preserve"> conflicts </w:t>
      </w:r>
      <w:r w:rsidRPr="00DE4C14">
        <w:rPr>
          <w:rStyle w:val="StyleUnderline"/>
          <w:highlight w:val="cyan"/>
        </w:rPr>
        <w:t>have</w:t>
      </w:r>
      <w:r w:rsidRPr="00C2487E">
        <w:rPr>
          <w:sz w:val="16"/>
        </w:rPr>
        <w:t xml:space="preserve"> much </w:t>
      </w:r>
      <w:r w:rsidRPr="00DE4C14">
        <w:rPr>
          <w:rStyle w:val="StyleUnderline"/>
          <w:highlight w:val="cyan"/>
        </w:rPr>
        <w:t>effect on how future leaders</w:t>
      </w:r>
      <w:r w:rsidRPr="00C2487E">
        <w:rPr>
          <w:sz w:val="16"/>
        </w:rPr>
        <w:t xml:space="preserve"> think about their own prospects when they are </w:t>
      </w:r>
      <w:r w:rsidRPr="00DE4C14">
        <w:rPr>
          <w:rStyle w:val="Emphasis"/>
          <w:highlight w:val="cyan"/>
        </w:rPr>
        <w:t>deciding</w:t>
      </w:r>
      <w:r w:rsidRPr="00C2487E">
        <w:rPr>
          <w:rStyle w:val="Emphasis"/>
        </w:rPr>
        <w:t xml:space="preserve"> whether</w:t>
      </w:r>
      <w:r w:rsidRPr="00C2487E">
        <w:rPr>
          <w:rStyle w:val="StyleUnderline"/>
        </w:rPr>
        <w:t xml:space="preserve"> </w:t>
      </w:r>
      <w:r w:rsidRPr="00DE4C14">
        <w:rPr>
          <w:rStyle w:val="StyleUnderline"/>
          <w:highlight w:val="cyan"/>
        </w:rPr>
        <w:t>to launch a war</w:t>
      </w:r>
      <w:r w:rsidRPr="00C2487E">
        <w:rPr>
          <w:sz w:val="16"/>
        </w:rPr>
        <w:t>.</w:t>
      </w:r>
    </w:p>
    <w:p w14:paraId="4EED0B71" w14:textId="77777777" w:rsidR="00B75B17" w:rsidRDefault="00B75B17" w:rsidP="00B75B17">
      <w:pPr>
        <w:rPr>
          <w:sz w:val="16"/>
        </w:rPr>
      </w:pPr>
    </w:p>
    <w:p w14:paraId="76DCD47A" w14:textId="77777777" w:rsidR="00B75B17" w:rsidRPr="00CA1D32" w:rsidRDefault="00B75B17" w:rsidP="00B75B17">
      <w:pPr>
        <w:pStyle w:val="Heading3"/>
        <w:rPr>
          <w:rFonts w:cs="Calibri"/>
        </w:rPr>
      </w:pPr>
      <w:r w:rsidRPr="00CA1D32">
        <w:rPr>
          <w:rFonts w:cs="Calibri"/>
        </w:rPr>
        <w:lastRenderedPageBreak/>
        <w:t>Nuclear Populism---1NC</w:t>
      </w:r>
    </w:p>
    <w:p w14:paraId="10D031C7" w14:textId="77777777" w:rsidR="00B75B17" w:rsidRPr="00F65891" w:rsidRDefault="00B75B17" w:rsidP="00B75B17">
      <w:pPr>
        <w:pStyle w:val="Heading4"/>
        <w:rPr>
          <w:rFonts w:cs="Calibri"/>
        </w:rPr>
      </w:pPr>
      <w:r>
        <w:rPr>
          <w:rFonts w:cs="Calibri"/>
        </w:rPr>
        <w:t xml:space="preserve">Personalism doesn’t cause nuclear escalation. </w:t>
      </w:r>
    </w:p>
    <w:p w14:paraId="1E125086" w14:textId="77777777" w:rsidR="00B75B17" w:rsidRPr="00CA1D32" w:rsidRDefault="00B75B17" w:rsidP="00B75B17">
      <w:r w:rsidRPr="00CA1D32">
        <w:rPr>
          <w:rStyle w:val="Style13ptBold"/>
        </w:rPr>
        <w:t xml:space="preserve">Illing ’17 </w:t>
      </w:r>
      <w:r w:rsidRPr="00CA1D32">
        <w:t xml:space="preserve">[Sean; November 17; Reporter, formerly taught politics and philosophy at a university, interviewing Professor Peter Feaver of Duke University; Vox, “Trump can't start a nuclear war by himself, but there's not much stopping him,” </w:t>
      </w:r>
      <w:hyperlink r:id="rId8" w:history="1">
        <w:r w:rsidRPr="00CA1D32">
          <w:rPr>
            <w:rStyle w:val="Hyperlink"/>
          </w:rPr>
          <w:t>https://www.vox.com/world/2017/11/17/16656856/trump-congress-nuclear-weapons-war</w:t>
        </w:r>
      </w:hyperlink>
      <w:r w:rsidRPr="00CA1D32">
        <w:t>]</w:t>
      </w:r>
    </w:p>
    <w:p w14:paraId="3FA7E51E" w14:textId="77777777" w:rsidR="00B75B17" w:rsidRPr="00CA1D32" w:rsidRDefault="00B75B17" w:rsidP="00B75B17">
      <w:pPr>
        <w:rPr>
          <w:sz w:val="16"/>
        </w:rPr>
      </w:pPr>
      <w:r w:rsidRPr="00CA1D32">
        <w:rPr>
          <w:sz w:val="16"/>
        </w:rPr>
        <w:t>Sean Illing</w:t>
      </w:r>
    </w:p>
    <w:p w14:paraId="270D91D5" w14:textId="77777777" w:rsidR="00B75B17" w:rsidRPr="00CA1D32" w:rsidRDefault="00B75B17" w:rsidP="00B75B17">
      <w:pPr>
        <w:rPr>
          <w:rStyle w:val="StyleUnderline"/>
        </w:rPr>
      </w:pPr>
      <w:r w:rsidRPr="00CA1D32">
        <w:rPr>
          <w:sz w:val="16"/>
        </w:rPr>
        <w:t xml:space="preserve">Let me start with a simple but important question: </w:t>
      </w:r>
      <w:r w:rsidRPr="00CA1D32">
        <w:rPr>
          <w:rStyle w:val="StyleUnderline"/>
          <w:highlight w:val="cyan"/>
        </w:rPr>
        <w:t xml:space="preserve">Can the </w:t>
      </w:r>
      <w:r w:rsidRPr="00CA1D32">
        <w:rPr>
          <w:rStyle w:val="Emphasis"/>
          <w:highlight w:val="cyan"/>
        </w:rPr>
        <w:t>pres</w:t>
      </w:r>
      <w:r w:rsidRPr="00CA1D32">
        <w:rPr>
          <w:rStyle w:val="StyleUnderline"/>
        </w:rPr>
        <w:t xml:space="preserve">ident </w:t>
      </w:r>
      <w:r w:rsidRPr="00CA1D32">
        <w:rPr>
          <w:rStyle w:val="Emphasis"/>
          <w:highlight w:val="cyan"/>
        </w:rPr>
        <w:t>unilaterally</w:t>
      </w:r>
      <w:r w:rsidRPr="00CA1D32">
        <w:rPr>
          <w:rStyle w:val="StyleUnderline"/>
        </w:rPr>
        <w:t xml:space="preserve"> launch a </w:t>
      </w:r>
      <w:r w:rsidRPr="00CA1D32">
        <w:rPr>
          <w:rStyle w:val="Emphasis"/>
        </w:rPr>
        <w:t xml:space="preserve">nuclear </w:t>
      </w:r>
      <w:r w:rsidRPr="00CA1D32">
        <w:rPr>
          <w:rStyle w:val="Emphasis"/>
          <w:highlight w:val="cyan"/>
        </w:rPr>
        <w:t>strike</w:t>
      </w:r>
      <w:r w:rsidRPr="00CA1D32">
        <w:rPr>
          <w:rStyle w:val="StyleUnderline"/>
          <w:highlight w:val="cyan"/>
        </w:rPr>
        <w:t>?</w:t>
      </w:r>
    </w:p>
    <w:p w14:paraId="4EA05B5D" w14:textId="77777777" w:rsidR="00B75B17" w:rsidRPr="00CA1D32" w:rsidRDefault="00B75B17" w:rsidP="00B75B17">
      <w:pPr>
        <w:rPr>
          <w:sz w:val="16"/>
        </w:rPr>
      </w:pPr>
      <w:r w:rsidRPr="00CA1D32">
        <w:rPr>
          <w:sz w:val="16"/>
        </w:rPr>
        <w:t>Peter Feaver</w:t>
      </w:r>
    </w:p>
    <w:p w14:paraId="78DDE775" w14:textId="77777777" w:rsidR="00B75B17" w:rsidRPr="00CA1D32" w:rsidRDefault="00B75B17" w:rsidP="00B75B17">
      <w:pPr>
        <w:rPr>
          <w:sz w:val="16"/>
        </w:rPr>
      </w:pPr>
      <w:r w:rsidRPr="00CA1D32">
        <w:rPr>
          <w:rStyle w:val="Emphasis"/>
          <w:highlight w:val="cyan"/>
        </w:rPr>
        <w:t>No</w:t>
      </w:r>
      <w:r w:rsidRPr="00CA1D32">
        <w:rPr>
          <w:sz w:val="16"/>
        </w:rPr>
        <w:t>. But the wording of your question is very precise. Can he launch a strike “unilaterally”? No. He requires other people to carry out an order, so he can't just lean on a button and automatically the missiles fly. But he has the legal and political authority on his own to give an order that would cause other people to take steps which would result in a nuclear strike. That’s the system we currently have.</w:t>
      </w:r>
    </w:p>
    <w:p w14:paraId="74056A30" w14:textId="77777777" w:rsidR="00B75B17" w:rsidRPr="00CA1D32" w:rsidRDefault="00B75B17" w:rsidP="00B75B17">
      <w:pPr>
        <w:rPr>
          <w:sz w:val="16"/>
        </w:rPr>
      </w:pPr>
      <w:r w:rsidRPr="00CA1D32">
        <w:rPr>
          <w:sz w:val="16"/>
        </w:rPr>
        <w:t>Sean Illing</w:t>
      </w:r>
    </w:p>
    <w:p w14:paraId="0EC7A8DA" w14:textId="77777777" w:rsidR="00B75B17" w:rsidRPr="00CA1D32" w:rsidRDefault="00B75B17" w:rsidP="00B75B17">
      <w:pPr>
        <w:rPr>
          <w:sz w:val="16"/>
        </w:rPr>
      </w:pPr>
      <w:proofErr w:type="gramStart"/>
      <w:r w:rsidRPr="00CA1D32">
        <w:rPr>
          <w:sz w:val="16"/>
        </w:rPr>
        <w:t>So</w:t>
      </w:r>
      <w:proofErr w:type="gramEnd"/>
      <w:r w:rsidRPr="00CA1D32">
        <w:rPr>
          <w:sz w:val="16"/>
        </w:rPr>
        <w:t xml:space="preserve"> </w:t>
      </w:r>
      <w:r w:rsidRPr="00CA1D32">
        <w:rPr>
          <w:rStyle w:val="StyleUnderline"/>
          <w:highlight w:val="cyan"/>
        </w:rPr>
        <w:t xml:space="preserve">there’s </w:t>
      </w:r>
      <w:r w:rsidRPr="00CA1D32">
        <w:rPr>
          <w:rStyle w:val="Emphasis"/>
          <w:highlight w:val="cyan"/>
        </w:rPr>
        <w:t>no magic lever</w:t>
      </w:r>
      <w:r w:rsidRPr="00CA1D32">
        <w:rPr>
          <w:rStyle w:val="StyleUnderline"/>
        </w:rPr>
        <w:t xml:space="preserve"> the president can pull to send us into </w:t>
      </w:r>
      <w:r w:rsidRPr="00CA1D32">
        <w:rPr>
          <w:rStyle w:val="Emphasis"/>
        </w:rPr>
        <w:t>nuclear war</w:t>
      </w:r>
      <w:r w:rsidRPr="00CA1D32">
        <w:rPr>
          <w:sz w:val="16"/>
        </w:rPr>
        <w:t>, but I’m trying to imagine the contexts in which the president might give the order.</w:t>
      </w:r>
    </w:p>
    <w:p w14:paraId="1CA57EF3" w14:textId="77777777" w:rsidR="00B75B17" w:rsidRPr="00CA1D32" w:rsidRDefault="00B75B17" w:rsidP="00B75B17">
      <w:pPr>
        <w:rPr>
          <w:sz w:val="16"/>
        </w:rPr>
      </w:pPr>
      <w:r w:rsidRPr="00CA1D32">
        <w:rPr>
          <w:sz w:val="16"/>
        </w:rPr>
        <w:t>Peter Feaver</w:t>
      </w:r>
    </w:p>
    <w:p w14:paraId="1403FC42" w14:textId="77777777" w:rsidR="00B75B17" w:rsidRPr="00CA1D32" w:rsidRDefault="00B75B17" w:rsidP="00B75B17">
      <w:pPr>
        <w:rPr>
          <w:sz w:val="16"/>
        </w:rPr>
      </w:pPr>
      <w:r w:rsidRPr="00CA1D32">
        <w:rPr>
          <w:sz w:val="16"/>
        </w:rPr>
        <w:t xml:space="preserve">Well, there are two that come to mind. </w:t>
      </w:r>
      <w:r w:rsidRPr="00CA1D32">
        <w:rPr>
          <w:rStyle w:val="StyleUnderline"/>
        </w:rPr>
        <w:t xml:space="preserve">One is that the president is </w:t>
      </w:r>
      <w:r w:rsidRPr="00CA1D32">
        <w:rPr>
          <w:rStyle w:val="Emphasis"/>
        </w:rPr>
        <w:t>woken up</w:t>
      </w:r>
      <w:r w:rsidRPr="00CA1D32">
        <w:rPr>
          <w:rStyle w:val="StyleUnderline"/>
        </w:rPr>
        <w:t xml:space="preserve"> in the middle</w:t>
      </w:r>
      <w:r w:rsidRPr="00CA1D32">
        <w:rPr>
          <w:sz w:val="16"/>
        </w:rPr>
        <w:t xml:space="preserve"> </w:t>
      </w:r>
      <w:r w:rsidRPr="00CA1D32">
        <w:rPr>
          <w:rStyle w:val="StyleUnderline"/>
        </w:rPr>
        <w:t xml:space="preserve">of the night and told he has only </w:t>
      </w:r>
      <w:r w:rsidRPr="00CA1D32">
        <w:rPr>
          <w:rStyle w:val="Emphasis"/>
        </w:rPr>
        <w:t>30 minutes</w:t>
      </w:r>
      <w:r w:rsidRPr="00CA1D32">
        <w:rPr>
          <w:rStyle w:val="StyleUnderline"/>
        </w:rPr>
        <w:t xml:space="preserve"> or less to make a decision</w:t>
      </w:r>
      <w:r w:rsidRPr="00CA1D32">
        <w:rPr>
          <w:sz w:val="16"/>
        </w:rPr>
        <w:t xml:space="preserve"> because we are under attack or about to be attacked, and of course </w:t>
      </w:r>
      <w:r w:rsidRPr="00CA1D32">
        <w:rPr>
          <w:rStyle w:val="StyleUnderline"/>
        </w:rPr>
        <w:t xml:space="preserve">that means </w:t>
      </w:r>
      <w:r w:rsidRPr="00CA1D32">
        <w:rPr>
          <w:rStyle w:val="Emphasis"/>
          <w:highlight w:val="cyan"/>
        </w:rPr>
        <w:t>hundreds</w:t>
      </w:r>
      <w:r w:rsidRPr="00CA1D32">
        <w:rPr>
          <w:rStyle w:val="StyleUnderline"/>
          <w:highlight w:val="cyan"/>
        </w:rPr>
        <w:t xml:space="preserve"> if not </w:t>
      </w:r>
      <w:r w:rsidRPr="00CA1D32">
        <w:rPr>
          <w:rStyle w:val="Emphasis"/>
          <w:highlight w:val="cyan"/>
        </w:rPr>
        <w:t>thousands</w:t>
      </w:r>
      <w:r w:rsidRPr="00CA1D32">
        <w:rPr>
          <w:rStyle w:val="Emphasis"/>
        </w:rPr>
        <w:t xml:space="preserve"> of people</w:t>
      </w:r>
      <w:r w:rsidRPr="00CA1D32">
        <w:rPr>
          <w:rStyle w:val="StyleUnderline"/>
        </w:rPr>
        <w:t xml:space="preserve"> </w:t>
      </w:r>
      <w:r w:rsidRPr="00CA1D32">
        <w:rPr>
          <w:rStyle w:val="StyleUnderline"/>
          <w:highlight w:val="cyan"/>
        </w:rPr>
        <w:t xml:space="preserve">in the </w:t>
      </w:r>
      <w:r w:rsidRPr="00CA1D32">
        <w:rPr>
          <w:rStyle w:val="Emphasis"/>
          <w:highlight w:val="cyan"/>
        </w:rPr>
        <w:t>n</w:t>
      </w:r>
      <w:r w:rsidRPr="00CA1D32">
        <w:rPr>
          <w:rStyle w:val="StyleUnderline"/>
        </w:rPr>
        <w:t xml:space="preserve">ational </w:t>
      </w:r>
      <w:r w:rsidRPr="00CA1D32">
        <w:rPr>
          <w:rStyle w:val="Emphasis"/>
          <w:highlight w:val="cyan"/>
        </w:rPr>
        <w:t>s</w:t>
      </w:r>
      <w:r w:rsidRPr="00CA1D32">
        <w:rPr>
          <w:rStyle w:val="StyleUnderline"/>
        </w:rPr>
        <w:t xml:space="preserve">ecurity </w:t>
      </w:r>
      <w:r w:rsidRPr="00CA1D32">
        <w:rPr>
          <w:rStyle w:val="Emphasis"/>
          <w:highlight w:val="cyan"/>
        </w:rPr>
        <w:t>c</w:t>
      </w:r>
      <w:r w:rsidRPr="00CA1D32">
        <w:rPr>
          <w:rStyle w:val="StyleUnderline"/>
        </w:rPr>
        <w:t xml:space="preserve">omplex who've been </w:t>
      </w:r>
      <w:r w:rsidRPr="00CA1D32">
        <w:rPr>
          <w:rStyle w:val="Emphasis"/>
          <w:highlight w:val="cyan"/>
        </w:rPr>
        <w:t>monitoring</w:t>
      </w:r>
      <w:r w:rsidRPr="00CA1D32">
        <w:rPr>
          <w:rStyle w:val="StyleUnderline"/>
        </w:rPr>
        <w:t xml:space="preserve"> world </w:t>
      </w:r>
      <w:r w:rsidRPr="00CA1D32">
        <w:rPr>
          <w:rStyle w:val="StyleUnderline"/>
          <w:highlight w:val="cyan"/>
        </w:rPr>
        <w:t>events and</w:t>
      </w:r>
      <w:r w:rsidRPr="00CA1D32">
        <w:rPr>
          <w:rStyle w:val="StyleUnderline"/>
        </w:rPr>
        <w:t xml:space="preserve"> passed through </w:t>
      </w:r>
      <w:r w:rsidRPr="00CA1D32">
        <w:rPr>
          <w:rStyle w:val="Emphasis"/>
        </w:rPr>
        <w:t xml:space="preserve">various </w:t>
      </w:r>
      <w:r w:rsidRPr="00CA1D32">
        <w:rPr>
          <w:rStyle w:val="Emphasis"/>
          <w:highlight w:val="cyan"/>
        </w:rPr>
        <w:t>protocols</w:t>
      </w:r>
      <w:r w:rsidRPr="00CA1D32">
        <w:rPr>
          <w:rStyle w:val="StyleUnderline"/>
        </w:rPr>
        <w:t xml:space="preserve"> have </w:t>
      </w:r>
      <w:r w:rsidRPr="00CA1D32">
        <w:rPr>
          <w:rStyle w:val="StyleUnderline"/>
          <w:highlight w:val="cyan"/>
        </w:rPr>
        <w:t>concluded this</w:t>
      </w:r>
      <w:r w:rsidRPr="00CA1D32">
        <w:rPr>
          <w:rStyle w:val="StyleUnderline"/>
        </w:rPr>
        <w:t xml:space="preserve"> is what's happening</w:t>
      </w:r>
      <w:r w:rsidRPr="00CA1D32">
        <w:rPr>
          <w:sz w:val="16"/>
        </w:rPr>
        <w:t>, and we need an answer from the president. In that context, the system is designed to be able to carry out an order in that narrow time span, and he alone would have the legal authority to give that order if he's still alive.</w:t>
      </w:r>
    </w:p>
    <w:p w14:paraId="77F12A7E" w14:textId="77777777" w:rsidR="00B75B17" w:rsidRPr="00CA1D32" w:rsidRDefault="00B75B17" w:rsidP="00B75B17">
      <w:pPr>
        <w:rPr>
          <w:sz w:val="16"/>
        </w:rPr>
      </w:pPr>
      <w:r w:rsidRPr="00CA1D32">
        <w:rPr>
          <w:rStyle w:val="StyleUnderline"/>
          <w:highlight w:val="cyan"/>
        </w:rPr>
        <w:t xml:space="preserve">The </w:t>
      </w:r>
      <w:r w:rsidRPr="00CA1D32">
        <w:rPr>
          <w:rStyle w:val="Emphasis"/>
          <w:highlight w:val="cyan"/>
        </w:rPr>
        <w:t>other scenario</w:t>
      </w:r>
      <w:r w:rsidRPr="00CA1D32">
        <w:rPr>
          <w:rStyle w:val="StyleUnderline"/>
          <w:highlight w:val="cyan"/>
        </w:rPr>
        <w:t xml:space="preserve"> is</w:t>
      </w:r>
      <w:r w:rsidRPr="00CA1D32">
        <w:rPr>
          <w:rStyle w:val="StyleUnderline"/>
        </w:rPr>
        <w:t xml:space="preserve"> that </w:t>
      </w:r>
      <w:r w:rsidRPr="00CA1D32">
        <w:rPr>
          <w:rStyle w:val="StyleUnderline"/>
          <w:highlight w:val="cyan"/>
        </w:rPr>
        <w:t xml:space="preserve">the </w:t>
      </w:r>
      <w:r w:rsidRPr="00CA1D32">
        <w:rPr>
          <w:rStyle w:val="Emphasis"/>
          <w:highlight w:val="cyan"/>
        </w:rPr>
        <w:t>pres</w:t>
      </w:r>
      <w:r w:rsidRPr="00CA1D32">
        <w:rPr>
          <w:rStyle w:val="StyleUnderline"/>
        </w:rPr>
        <w:t>ident wakes the military up</w:t>
      </w:r>
      <w:r w:rsidRPr="00CA1D32">
        <w:rPr>
          <w:sz w:val="16"/>
        </w:rPr>
        <w:t xml:space="preserve"> in the middle of the night </w:t>
      </w:r>
      <w:r w:rsidRPr="00CA1D32">
        <w:rPr>
          <w:rStyle w:val="StyleUnderline"/>
        </w:rPr>
        <w:t xml:space="preserve">and </w:t>
      </w:r>
      <w:r w:rsidRPr="00CA1D32">
        <w:rPr>
          <w:rStyle w:val="StyleUnderline"/>
          <w:highlight w:val="cyan"/>
        </w:rPr>
        <w:t>says</w:t>
      </w:r>
      <w:r w:rsidRPr="00CA1D32">
        <w:rPr>
          <w:rStyle w:val="StyleUnderline"/>
        </w:rPr>
        <w:t xml:space="preserve">, "Hey, </w:t>
      </w:r>
      <w:r w:rsidRPr="00CA1D32">
        <w:rPr>
          <w:rStyle w:val="StyleUnderline"/>
          <w:highlight w:val="cyan"/>
        </w:rPr>
        <w:t xml:space="preserve">I </w:t>
      </w:r>
      <w:proofErr w:type="spellStart"/>
      <w:r w:rsidRPr="00CA1D32">
        <w:rPr>
          <w:rStyle w:val="StyleUnderline"/>
          <w:highlight w:val="cyan"/>
        </w:rPr>
        <w:t>wanna</w:t>
      </w:r>
      <w:proofErr w:type="spellEnd"/>
      <w:r w:rsidRPr="00CA1D32">
        <w:rPr>
          <w:rStyle w:val="StyleUnderline"/>
        </w:rPr>
        <w:t xml:space="preserve"> do a nuclear </w:t>
      </w:r>
      <w:r w:rsidRPr="00CA1D32">
        <w:rPr>
          <w:rStyle w:val="StyleUnderline"/>
          <w:highlight w:val="cyan"/>
        </w:rPr>
        <w:t>strike," and</w:t>
      </w:r>
      <w:r w:rsidRPr="00CA1D32">
        <w:rPr>
          <w:sz w:val="16"/>
        </w:rPr>
        <w:t xml:space="preserve"> in </w:t>
      </w:r>
      <w:r w:rsidRPr="00CA1D32">
        <w:rPr>
          <w:rStyle w:val="StyleUnderline"/>
          <w:highlight w:val="cyan"/>
        </w:rPr>
        <w:t>that</w:t>
      </w:r>
      <w:r w:rsidRPr="00CA1D32">
        <w:rPr>
          <w:sz w:val="16"/>
        </w:rPr>
        <w:t xml:space="preserve"> setting, he </w:t>
      </w:r>
      <w:r w:rsidRPr="00CA1D32">
        <w:rPr>
          <w:rStyle w:val="StyleUnderline"/>
        </w:rPr>
        <w:t xml:space="preserve">would </w:t>
      </w:r>
      <w:r w:rsidRPr="00CA1D32">
        <w:rPr>
          <w:rStyle w:val="Emphasis"/>
          <w:highlight w:val="cyan"/>
        </w:rPr>
        <w:t>raise</w:t>
      </w:r>
      <w:r w:rsidRPr="00CA1D32">
        <w:rPr>
          <w:rStyle w:val="Emphasis"/>
        </w:rPr>
        <w:t xml:space="preserve"> a lot of </w:t>
      </w:r>
      <w:r w:rsidRPr="00CA1D32">
        <w:rPr>
          <w:rStyle w:val="Emphasis"/>
          <w:highlight w:val="cyan"/>
        </w:rPr>
        <w:t>alarms</w:t>
      </w:r>
      <w:r w:rsidRPr="00CA1D32">
        <w:rPr>
          <w:rStyle w:val="StyleUnderline"/>
          <w:highlight w:val="cyan"/>
        </w:rPr>
        <w:t xml:space="preserve"> throughout the </w:t>
      </w:r>
      <w:r w:rsidRPr="00CA1D32">
        <w:rPr>
          <w:rStyle w:val="Emphasis"/>
          <w:highlight w:val="cyan"/>
        </w:rPr>
        <w:t>chain of command</w:t>
      </w:r>
      <w:r w:rsidRPr="00CA1D32">
        <w:rPr>
          <w:sz w:val="16"/>
        </w:rPr>
        <w:t>. People would be saying, "Well, what is this? Why are we doing this?" It would require a lot more people to say, "Yes. This is the right decision."</w:t>
      </w:r>
    </w:p>
    <w:p w14:paraId="79F81EA7" w14:textId="77777777" w:rsidR="00B75B17" w:rsidRPr="00CA1D32" w:rsidRDefault="00B75B17" w:rsidP="00B75B17">
      <w:pPr>
        <w:rPr>
          <w:sz w:val="16"/>
        </w:rPr>
      </w:pPr>
      <w:r w:rsidRPr="00CA1D32">
        <w:rPr>
          <w:sz w:val="16"/>
        </w:rPr>
        <w:t>Sean Illing</w:t>
      </w:r>
    </w:p>
    <w:p w14:paraId="3EBCE8AD" w14:textId="77777777" w:rsidR="00B75B17" w:rsidRPr="00CA1D32" w:rsidRDefault="00B75B17" w:rsidP="00B75B17">
      <w:pPr>
        <w:rPr>
          <w:sz w:val="16"/>
        </w:rPr>
      </w:pPr>
      <w:r w:rsidRPr="00CA1D32">
        <w:rPr>
          <w:sz w:val="16"/>
        </w:rPr>
        <w:t>That is somewhat encouraging, but you’re basically saying that even in the second scenario, the only thing that would stop a nuclear strike would be a few soldiers deciding to disobey an order from the president.</w:t>
      </w:r>
    </w:p>
    <w:p w14:paraId="70370000" w14:textId="77777777" w:rsidR="00B75B17" w:rsidRPr="00CA1D32" w:rsidRDefault="00B75B17" w:rsidP="00B75B17">
      <w:pPr>
        <w:rPr>
          <w:sz w:val="16"/>
        </w:rPr>
      </w:pPr>
      <w:r w:rsidRPr="00CA1D32">
        <w:rPr>
          <w:sz w:val="16"/>
        </w:rPr>
        <w:t>Peter Feaver</w:t>
      </w:r>
    </w:p>
    <w:p w14:paraId="0907E0F6" w14:textId="77777777" w:rsidR="00B75B17" w:rsidRPr="00CA1D32" w:rsidRDefault="00B75B17" w:rsidP="00B75B17">
      <w:pPr>
        <w:rPr>
          <w:sz w:val="16"/>
        </w:rPr>
      </w:pPr>
      <w:r w:rsidRPr="00CA1D32">
        <w:rPr>
          <w:rStyle w:val="StyleUnderline"/>
        </w:rPr>
        <w:t xml:space="preserve">Well, </w:t>
      </w:r>
      <w:r w:rsidRPr="00CA1D32">
        <w:rPr>
          <w:rStyle w:val="StyleUnderline"/>
          <w:highlight w:val="cyan"/>
        </w:rPr>
        <w:t xml:space="preserve">they're </w:t>
      </w:r>
      <w:r w:rsidRPr="00CA1D32">
        <w:rPr>
          <w:rStyle w:val="Emphasis"/>
          <w:highlight w:val="cyan"/>
        </w:rPr>
        <w:t>trained to disobey</w:t>
      </w:r>
      <w:r w:rsidRPr="00CA1D32">
        <w:rPr>
          <w:rStyle w:val="StyleUnderline"/>
        </w:rPr>
        <w:t xml:space="preserve"> illegal </w:t>
      </w:r>
      <w:r w:rsidRPr="00CA1D32">
        <w:rPr>
          <w:rStyle w:val="StyleUnderline"/>
          <w:highlight w:val="cyan"/>
        </w:rPr>
        <w:t xml:space="preserve">orders, so </w:t>
      </w:r>
      <w:r w:rsidRPr="00CA1D32">
        <w:rPr>
          <w:rStyle w:val="Emphasis"/>
          <w:highlight w:val="cyan"/>
        </w:rPr>
        <w:t>context</w:t>
      </w:r>
      <w:r w:rsidRPr="00CA1D32">
        <w:rPr>
          <w:rStyle w:val="StyleUnderline"/>
          <w:highlight w:val="cyan"/>
        </w:rPr>
        <w:t xml:space="preserve"> matters</w:t>
      </w:r>
      <w:r w:rsidRPr="00CA1D32">
        <w:rPr>
          <w:sz w:val="16"/>
        </w:rPr>
        <w:t xml:space="preserve">. If they've woken up the president because they believe they're under attack, there's a presumption of legality if the president orders a strike. But </w:t>
      </w:r>
      <w:r w:rsidRPr="00CA1D32">
        <w:rPr>
          <w:rStyle w:val="StyleUnderline"/>
        </w:rPr>
        <w:t>if the president</w:t>
      </w:r>
      <w:r w:rsidRPr="00CA1D32">
        <w:rPr>
          <w:sz w:val="16"/>
        </w:rPr>
        <w:t xml:space="preserve"> wakes them up in the middle of the night and </w:t>
      </w:r>
      <w:r w:rsidRPr="00CA1D32">
        <w:rPr>
          <w:rStyle w:val="Emphasis"/>
        </w:rPr>
        <w:t xml:space="preserve">orders </w:t>
      </w:r>
      <w:r w:rsidRPr="00CA1D32">
        <w:rPr>
          <w:rStyle w:val="Emphasis"/>
          <w:highlight w:val="cyan"/>
        </w:rPr>
        <w:t>a nuclear strike</w:t>
      </w:r>
      <w:r w:rsidRPr="00CA1D32">
        <w:rPr>
          <w:rStyle w:val="StyleUnderline"/>
          <w:highlight w:val="cyan"/>
        </w:rPr>
        <w:t xml:space="preserve"> with </w:t>
      </w:r>
      <w:r w:rsidRPr="00CA1D32">
        <w:rPr>
          <w:rStyle w:val="Emphasis"/>
          <w:highlight w:val="cyan"/>
        </w:rPr>
        <w:t>no context</w:t>
      </w:r>
      <w:r w:rsidRPr="00CA1D32">
        <w:rPr>
          <w:rStyle w:val="StyleUnderline"/>
        </w:rPr>
        <w:t xml:space="preserve">, </w:t>
      </w:r>
      <w:r w:rsidRPr="00CA1D32">
        <w:rPr>
          <w:rStyle w:val="Emphasis"/>
        </w:rPr>
        <w:t xml:space="preserve">no </w:t>
      </w:r>
      <w:r w:rsidRPr="00CA1D32">
        <w:rPr>
          <w:rStyle w:val="Emphasis"/>
          <w:highlight w:val="cyan"/>
        </w:rPr>
        <w:t>crisis</w:t>
      </w:r>
      <w:r w:rsidRPr="00CA1D32">
        <w:rPr>
          <w:rStyle w:val="StyleUnderline"/>
        </w:rPr>
        <w:t xml:space="preserve">, </w:t>
      </w:r>
      <w:r w:rsidRPr="00CA1D32">
        <w:rPr>
          <w:rStyle w:val="Emphasis"/>
        </w:rPr>
        <w:t xml:space="preserve">no </w:t>
      </w:r>
      <w:r w:rsidRPr="00CA1D32">
        <w:rPr>
          <w:rStyle w:val="Emphasis"/>
          <w:highlight w:val="cyan"/>
        </w:rPr>
        <w:t>alert</w:t>
      </w:r>
      <w:r w:rsidRPr="00CA1D32">
        <w:rPr>
          <w:rStyle w:val="StyleUnderline"/>
        </w:rPr>
        <w:t xml:space="preserve">, then there's not a presumption that that order is legal. They </w:t>
      </w:r>
      <w:r w:rsidRPr="00CA1D32">
        <w:rPr>
          <w:rStyle w:val="StyleUnderline"/>
          <w:highlight w:val="cyan"/>
        </w:rPr>
        <w:t xml:space="preserve">would </w:t>
      </w:r>
      <w:r w:rsidRPr="00CA1D32">
        <w:rPr>
          <w:rStyle w:val="Emphasis"/>
          <w:highlight w:val="cyan"/>
        </w:rPr>
        <w:t>raise</w:t>
      </w:r>
      <w:r w:rsidRPr="00CA1D32">
        <w:rPr>
          <w:rStyle w:val="Emphasis"/>
        </w:rPr>
        <w:t xml:space="preserve"> serious </w:t>
      </w:r>
      <w:r w:rsidRPr="00CA1D32">
        <w:rPr>
          <w:rStyle w:val="Emphasis"/>
          <w:highlight w:val="cyan"/>
        </w:rPr>
        <w:t>questions</w:t>
      </w:r>
      <w:r w:rsidRPr="00CA1D32">
        <w:rPr>
          <w:sz w:val="16"/>
        </w:rPr>
        <w:t>.</w:t>
      </w:r>
    </w:p>
    <w:p w14:paraId="0E4DF27F" w14:textId="77777777" w:rsidR="00B75B17" w:rsidRPr="00CA1D32" w:rsidRDefault="00B75B17" w:rsidP="00B75B17">
      <w:pPr>
        <w:rPr>
          <w:sz w:val="16"/>
        </w:rPr>
      </w:pPr>
      <w:r w:rsidRPr="00CA1D32">
        <w:rPr>
          <w:sz w:val="16"/>
        </w:rPr>
        <w:t>Sean Illing</w:t>
      </w:r>
    </w:p>
    <w:p w14:paraId="5F5C9D4B" w14:textId="77777777" w:rsidR="00B75B17" w:rsidRPr="00CA1D32" w:rsidRDefault="00B75B17" w:rsidP="00B75B17">
      <w:pPr>
        <w:rPr>
          <w:sz w:val="16"/>
        </w:rPr>
      </w:pPr>
      <w:r w:rsidRPr="00CA1D32">
        <w:rPr>
          <w:sz w:val="16"/>
        </w:rPr>
        <w:t>Still, what you’re saying is that if a reckless or illegal strike was ordered, we’re relying upon the real-time judgment of a few generals to stop it?</w:t>
      </w:r>
    </w:p>
    <w:p w14:paraId="7F0B380F" w14:textId="77777777" w:rsidR="00B75B17" w:rsidRPr="00CA1D32" w:rsidRDefault="00B75B17" w:rsidP="00B75B17">
      <w:pPr>
        <w:rPr>
          <w:sz w:val="16"/>
        </w:rPr>
      </w:pPr>
      <w:r w:rsidRPr="00CA1D32">
        <w:rPr>
          <w:sz w:val="16"/>
        </w:rPr>
        <w:t>Peter Feaver</w:t>
      </w:r>
    </w:p>
    <w:p w14:paraId="6C729447" w14:textId="77777777" w:rsidR="00B75B17" w:rsidRPr="00CA1D32" w:rsidRDefault="00B75B17" w:rsidP="00B75B17">
      <w:pPr>
        <w:rPr>
          <w:sz w:val="16"/>
        </w:rPr>
      </w:pPr>
      <w:r w:rsidRPr="00CA1D32">
        <w:rPr>
          <w:sz w:val="16"/>
        </w:rPr>
        <w:lastRenderedPageBreak/>
        <w:t xml:space="preserve">Basically. The piece you're missing is that in the process of doing this, </w:t>
      </w:r>
      <w:r w:rsidRPr="00CA1D32">
        <w:rPr>
          <w:rStyle w:val="StyleUnderline"/>
        </w:rPr>
        <w:t xml:space="preserve">it would raise </w:t>
      </w:r>
      <w:r w:rsidRPr="00CA1D32">
        <w:rPr>
          <w:rStyle w:val="Emphasis"/>
        </w:rPr>
        <w:t>lots of alarms</w:t>
      </w:r>
      <w:r w:rsidRPr="00CA1D32">
        <w:rPr>
          <w:rStyle w:val="StyleUnderline"/>
        </w:rPr>
        <w:t xml:space="preserve"> throughout the system, so </w:t>
      </w:r>
      <w:r w:rsidRPr="00CA1D32">
        <w:rPr>
          <w:rStyle w:val="StyleUnderline"/>
          <w:highlight w:val="cyan"/>
        </w:rPr>
        <w:t xml:space="preserve">the </w:t>
      </w:r>
      <w:r w:rsidRPr="00CA1D32">
        <w:rPr>
          <w:rStyle w:val="Emphasis"/>
          <w:highlight w:val="cyan"/>
        </w:rPr>
        <w:t>chief of staff</w:t>
      </w:r>
      <w:r w:rsidRPr="00CA1D32">
        <w:rPr>
          <w:rStyle w:val="StyleUnderline"/>
        </w:rPr>
        <w:t xml:space="preserve"> of the White House, the </w:t>
      </w:r>
      <w:r w:rsidRPr="00CA1D32">
        <w:rPr>
          <w:rStyle w:val="Emphasis"/>
          <w:highlight w:val="cyan"/>
        </w:rPr>
        <w:t>n</w:t>
      </w:r>
      <w:r w:rsidRPr="00CA1D32">
        <w:rPr>
          <w:rStyle w:val="StyleUnderline"/>
        </w:rPr>
        <w:t xml:space="preserve">ational </w:t>
      </w:r>
      <w:r w:rsidRPr="00CA1D32">
        <w:rPr>
          <w:rStyle w:val="Emphasis"/>
          <w:highlight w:val="cyan"/>
        </w:rPr>
        <w:t>s</w:t>
      </w:r>
      <w:r w:rsidRPr="00CA1D32">
        <w:rPr>
          <w:rStyle w:val="StyleUnderline"/>
        </w:rPr>
        <w:t xml:space="preserve">ecurity </w:t>
      </w:r>
      <w:r w:rsidRPr="00CA1D32">
        <w:rPr>
          <w:rStyle w:val="Emphasis"/>
          <w:highlight w:val="cyan"/>
        </w:rPr>
        <w:t>a</w:t>
      </w:r>
      <w:r w:rsidRPr="00CA1D32">
        <w:rPr>
          <w:rStyle w:val="StyleUnderline"/>
        </w:rPr>
        <w:t xml:space="preserve">dviser, the chairman of </w:t>
      </w:r>
      <w:r w:rsidRPr="00CA1D32">
        <w:rPr>
          <w:rStyle w:val="StyleUnderline"/>
          <w:highlight w:val="cyan"/>
        </w:rPr>
        <w:t xml:space="preserve">the </w:t>
      </w:r>
      <w:r w:rsidRPr="00CA1D32">
        <w:rPr>
          <w:rStyle w:val="Emphasis"/>
          <w:highlight w:val="cyan"/>
        </w:rPr>
        <w:t>Joint Chiefs</w:t>
      </w:r>
      <w:r w:rsidRPr="00CA1D32">
        <w:rPr>
          <w:rStyle w:val="Emphasis"/>
        </w:rPr>
        <w:t xml:space="preserve"> of Staff</w:t>
      </w:r>
      <w:r w:rsidRPr="00CA1D32">
        <w:rPr>
          <w:sz w:val="16"/>
        </w:rPr>
        <w:t xml:space="preserve"> — they would all ask, “What’s happening? We just got this crazy order. What’s going on?”</w:t>
      </w:r>
    </w:p>
    <w:p w14:paraId="02AF592A" w14:textId="77777777" w:rsidR="00B75B17" w:rsidRPr="00CA1D32" w:rsidRDefault="00B75B17" w:rsidP="00B75B17">
      <w:pPr>
        <w:rPr>
          <w:sz w:val="16"/>
        </w:rPr>
      </w:pPr>
      <w:r w:rsidRPr="00CA1D32">
        <w:rPr>
          <w:sz w:val="16"/>
        </w:rPr>
        <w:t xml:space="preserve">If they were given reliable information that we’re really under attack, that something is really happening, then you would expect the order to be carried out. But if they’re saying, “We don’t know what’s going on. No one's alerted us," </w:t>
      </w:r>
      <w:r w:rsidRPr="00CA1D32">
        <w:rPr>
          <w:rStyle w:val="StyleUnderline"/>
        </w:rPr>
        <w:t xml:space="preserve">they </w:t>
      </w:r>
      <w:r w:rsidRPr="00CA1D32">
        <w:rPr>
          <w:rStyle w:val="StyleUnderline"/>
          <w:highlight w:val="cyan"/>
        </w:rPr>
        <w:t>would</w:t>
      </w:r>
      <w:r w:rsidRPr="00CA1D32">
        <w:rPr>
          <w:rStyle w:val="StyleUnderline"/>
        </w:rPr>
        <w:t xml:space="preserve"> likely </w:t>
      </w:r>
      <w:r w:rsidRPr="00CA1D32">
        <w:rPr>
          <w:rStyle w:val="Emphasis"/>
          <w:highlight w:val="cyan"/>
        </w:rPr>
        <w:t>halt the process</w:t>
      </w:r>
      <w:r w:rsidRPr="00CA1D32">
        <w:rPr>
          <w:rStyle w:val="StyleUnderline"/>
        </w:rPr>
        <w:t xml:space="preserve"> and get some clarity</w:t>
      </w:r>
      <w:r w:rsidRPr="00CA1D32">
        <w:rPr>
          <w:sz w:val="16"/>
        </w:rPr>
        <w:t>.</w:t>
      </w:r>
    </w:p>
    <w:p w14:paraId="1BFC4CFE" w14:textId="77777777" w:rsidR="00B75B17" w:rsidRPr="00CA1D32" w:rsidRDefault="00B75B17" w:rsidP="00B75B17">
      <w:pPr>
        <w:rPr>
          <w:sz w:val="16"/>
        </w:rPr>
      </w:pPr>
      <w:r w:rsidRPr="00CA1D32">
        <w:rPr>
          <w:rStyle w:val="StyleUnderline"/>
        </w:rPr>
        <w:t xml:space="preserve">And remember that </w:t>
      </w:r>
      <w:r w:rsidRPr="00CA1D32">
        <w:rPr>
          <w:rStyle w:val="Emphasis"/>
        </w:rPr>
        <w:t>time constraints</w:t>
      </w:r>
      <w:r w:rsidRPr="00CA1D32">
        <w:rPr>
          <w:rStyle w:val="StyleUnderline"/>
        </w:rPr>
        <w:t xml:space="preserve"> would </w:t>
      </w:r>
      <w:r w:rsidRPr="00CA1D32">
        <w:rPr>
          <w:rStyle w:val="Emphasis"/>
        </w:rPr>
        <w:t>not be severe</w:t>
      </w:r>
      <w:r w:rsidRPr="00CA1D32">
        <w:rPr>
          <w:rStyle w:val="StyleUnderline"/>
        </w:rPr>
        <w:t xml:space="preserve"> under the second scenario</w:t>
      </w:r>
      <w:r w:rsidRPr="00CA1D32">
        <w:rPr>
          <w:sz w:val="16"/>
        </w:rPr>
        <w:t>, where the president wakes up the military. When the military wakes up the president, then time constraints are very short and there’s not a lot of time to check and double-check. But there's plenty of time in the other scenario, so that means implicitly a lot of people would have to go along with it.</w:t>
      </w:r>
    </w:p>
    <w:p w14:paraId="3922709C" w14:textId="77777777" w:rsidR="00B75B17" w:rsidRPr="00CA1D32" w:rsidRDefault="00B75B17" w:rsidP="00B75B17">
      <w:pPr>
        <w:rPr>
          <w:sz w:val="16"/>
        </w:rPr>
      </w:pPr>
      <w:r w:rsidRPr="00CA1D32">
        <w:rPr>
          <w:sz w:val="16"/>
        </w:rPr>
        <w:t>Sean Illing</w:t>
      </w:r>
    </w:p>
    <w:p w14:paraId="7946F453" w14:textId="77777777" w:rsidR="00B75B17" w:rsidRPr="00CA1D32" w:rsidRDefault="00B75B17" w:rsidP="00B75B17">
      <w:pPr>
        <w:rPr>
          <w:sz w:val="16"/>
        </w:rPr>
      </w:pPr>
      <w:r w:rsidRPr="00CA1D32">
        <w:rPr>
          <w:sz w:val="16"/>
        </w:rPr>
        <w:t>As you know, there are some people in Congress who are looking to pass a law that would diminish the president’s authority to launch a nuclear strike. Do you think that’s a good idea?</w:t>
      </w:r>
    </w:p>
    <w:p w14:paraId="32180452" w14:textId="77777777" w:rsidR="00B75B17" w:rsidRPr="00CA1D32" w:rsidRDefault="00B75B17" w:rsidP="00B75B17">
      <w:pPr>
        <w:rPr>
          <w:sz w:val="16"/>
        </w:rPr>
      </w:pPr>
      <w:r w:rsidRPr="00CA1D32">
        <w:rPr>
          <w:sz w:val="16"/>
        </w:rPr>
        <w:t>Peter Feaver</w:t>
      </w:r>
    </w:p>
    <w:p w14:paraId="5E6A947B" w14:textId="77777777" w:rsidR="00B75B17" w:rsidRPr="00CA1D32" w:rsidRDefault="00B75B17" w:rsidP="00B75B17">
      <w:pPr>
        <w:rPr>
          <w:sz w:val="16"/>
        </w:rPr>
      </w:pPr>
      <w:r w:rsidRPr="00CA1D32">
        <w:rPr>
          <w:sz w:val="16"/>
        </w:rPr>
        <w:t>I think it's wise to take a close look at nuclear command and control. It's been a while since it's been scrutinized at the level I'm talking about, not just from people inside but also from people outside asking tough questions. I think the time is ripe for that. The threat environment is vastly different today than it was even seven years ago when President Obama conducted a nuclear posture review, and now we've got cyberthreats that are much more severe than when Congress last looked at it.</w:t>
      </w:r>
    </w:p>
    <w:p w14:paraId="39CF1298" w14:textId="77777777" w:rsidR="00B75B17" w:rsidRPr="00CA1D32" w:rsidRDefault="00B75B17" w:rsidP="00B75B17">
      <w:pPr>
        <w:rPr>
          <w:sz w:val="16"/>
        </w:rPr>
      </w:pPr>
      <w:r w:rsidRPr="00CA1D32">
        <w:rPr>
          <w:sz w:val="16"/>
        </w:rPr>
        <w:t xml:space="preserve">But to answer your question more directly, I’m wary about looking for simple legislative fixes, because they're not likely to work </w:t>
      </w:r>
      <w:proofErr w:type="gramStart"/>
      <w:r w:rsidRPr="00CA1D32">
        <w:rPr>
          <w:sz w:val="16"/>
        </w:rPr>
        <w:t>and also</w:t>
      </w:r>
      <w:proofErr w:type="gramEnd"/>
      <w:r w:rsidRPr="00CA1D32">
        <w:rPr>
          <w:sz w:val="16"/>
        </w:rPr>
        <w:t xml:space="preserve"> because they’re likely to have unintended consequences that we’d have to think through</w:t>
      </w:r>
    </w:p>
    <w:p w14:paraId="580917E0" w14:textId="77777777" w:rsidR="00B75B17" w:rsidRPr="00CA1D32" w:rsidRDefault="00B75B17" w:rsidP="00B75B17">
      <w:pPr>
        <w:rPr>
          <w:sz w:val="16"/>
        </w:rPr>
      </w:pPr>
      <w:r w:rsidRPr="00CA1D32">
        <w:rPr>
          <w:sz w:val="16"/>
        </w:rPr>
        <w:t>Sean Illing</w:t>
      </w:r>
    </w:p>
    <w:p w14:paraId="6FE5D13A" w14:textId="77777777" w:rsidR="00B75B17" w:rsidRPr="00CA1D32" w:rsidRDefault="00B75B17" w:rsidP="00B75B17">
      <w:pPr>
        <w:rPr>
          <w:sz w:val="16"/>
        </w:rPr>
      </w:pPr>
      <w:r w:rsidRPr="00CA1D32">
        <w:rPr>
          <w:sz w:val="16"/>
        </w:rPr>
        <w:t>Why wouldn’t legislative solutions work? And what sort of unintended consequences are you worried about?</w:t>
      </w:r>
    </w:p>
    <w:p w14:paraId="5E988AA4" w14:textId="77777777" w:rsidR="00B75B17" w:rsidRPr="00CA1D32" w:rsidRDefault="00B75B17" w:rsidP="00B75B17">
      <w:pPr>
        <w:rPr>
          <w:sz w:val="16"/>
        </w:rPr>
      </w:pPr>
      <w:r w:rsidRPr="00CA1D32">
        <w:rPr>
          <w:sz w:val="16"/>
        </w:rPr>
        <w:t>Peter Feaver</w:t>
      </w:r>
    </w:p>
    <w:p w14:paraId="1D0B9710" w14:textId="77777777" w:rsidR="00B75B17" w:rsidRPr="00CA1D32" w:rsidRDefault="00B75B17" w:rsidP="00B75B17">
      <w:pPr>
        <w:rPr>
          <w:sz w:val="16"/>
        </w:rPr>
      </w:pPr>
      <w:r w:rsidRPr="00CA1D32">
        <w:rPr>
          <w:sz w:val="16"/>
        </w:rPr>
        <w:t xml:space="preserve">Well, I don't think you're going to pass a resolution that requires the president to get a vote from Congress. </w:t>
      </w:r>
      <w:proofErr w:type="gramStart"/>
      <w:r w:rsidRPr="00CA1D32">
        <w:rPr>
          <w:sz w:val="16"/>
        </w:rPr>
        <w:t>First of all</w:t>
      </w:r>
      <w:proofErr w:type="gramEnd"/>
      <w:r w:rsidRPr="00CA1D32">
        <w:rPr>
          <w:sz w:val="16"/>
        </w:rPr>
        <w:t>, I don't think Congress is going to pass a law that would be that severe. Throughout the Cold War they never passed that law, and I see no reason to think they would pass it today.</w:t>
      </w:r>
    </w:p>
    <w:p w14:paraId="60AF005A" w14:textId="77777777" w:rsidR="00B75B17" w:rsidRPr="00CA1D32" w:rsidRDefault="00B75B17" w:rsidP="00B75B17">
      <w:pPr>
        <w:rPr>
          <w:sz w:val="16"/>
        </w:rPr>
      </w:pPr>
      <w:r w:rsidRPr="00CA1D32">
        <w:rPr>
          <w:sz w:val="16"/>
        </w:rPr>
        <w:t xml:space="preserve">Second, there would be grave doubt whether Congress could act in times of crisis. The law would almost certainly have to be written </w:t>
      </w:r>
      <w:proofErr w:type="gramStart"/>
      <w:r w:rsidRPr="00CA1D32">
        <w:rPr>
          <w:sz w:val="16"/>
        </w:rPr>
        <w:t>so as to</w:t>
      </w:r>
      <w:proofErr w:type="gramEnd"/>
      <w:r w:rsidRPr="00CA1D32">
        <w:rPr>
          <w:sz w:val="16"/>
        </w:rPr>
        <w:t xml:space="preserve"> leave substantial discretion up to the president. In times of crisis, this law doesn't apply. In times of urgency, this law doesn't apply. In other words, you are reproducing some of the same discretion and reliance on the good faith and professionalism of the people implementing it </w:t>
      </w:r>
      <w:proofErr w:type="gramStart"/>
      <w:r w:rsidRPr="00CA1D32">
        <w:rPr>
          <w:sz w:val="16"/>
        </w:rPr>
        <w:t>in order for</w:t>
      </w:r>
      <w:proofErr w:type="gramEnd"/>
      <w:r w:rsidRPr="00CA1D32">
        <w:rPr>
          <w:sz w:val="16"/>
        </w:rPr>
        <w:t xml:space="preserve"> even that law to work.</w:t>
      </w:r>
    </w:p>
    <w:p w14:paraId="34AD57BC" w14:textId="77777777" w:rsidR="00B75B17" w:rsidRPr="00CA1D32" w:rsidRDefault="00B75B17" w:rsidP="00B75B17">
      <w:pPr>
        <w:rPr>
          <w:sz w:val="16"/>
        </w:rPr>
      </w:pPr>
      <w:r w:rsidRPr="00CA1D32">
        <w:rPr>
          <w:sz w:val="16"/>
        </w:rPr>
        <w:t>Sean Illing</w:t>
      </w:r>
    </w:p>
    <w:p w14:paraId="790B955E" w14:textId="77777777" w:rsidR="00B75B17" w:rsidRPr="00CA1D32" w:rsidRDefault="00B75B17" w:rsidP="00B75B17">
      <w:pPr>
        <w:rPr>
          <w:sz w:val="16"/>
        </w:rPr>
      </w:pPr>
      <w:r w:rsidRPr="00CA1D32">
        <w:rPr>
          <w:sz w:val="16"/>
        </w:rPr>
        <w:t>Do you have any suggestions about what we can or should do short of major legislative solutions?</w:t>
      </w:r>
    </w:p>
    <w:p w14:paraId="4C6E41B1" w14:textId="77777777" w:rsidR="00B75B17" w:rsidRPr="00CA1D32" w:rsidRDefault="00B75B17" w:rsidP="00B75B17">
      <w:pPr>
        <w:rPr>
          <w:sz w:val="16"/>
        </w:rPr>
      </w:pPr>
      <w:r w:rsidRPr="00CA1D32">
        <w:rPr>
          <w:sz w:val="16"/>
        </w:rPr>
        <w:t>Peter Feaver</w:t>
      </w:r>
    </w:p>
    <w:p w14:paraId="3CDAF798" w14:textId="77777777" w:rsidR="00B75B17" w:rsidRPr="00CA1D32" w:rsidRDefault="00B75B17" w:rsidP="00B75B17">
      <w:pPr>
        <w:rPr>
          <w:sz w:val="16"/>
        </w:rPr>
      </w:pPr>
      <w:r w:rsidRPr="00CA1D32">
        <w:rPr>
          <w:sz w:val="16"/>
        </w:rPr>
        <w:t>There are several ideas that are worth considering. I think in some cases they would just codify what is de facto practice, namely that the president should be consulting with his national security team, which I think is already the practice, but it would not hurt to make that more explicit. That's not affecting the chain of command, per se. That's just clarifying that the president should be seeking advice and counsel when time permits.</w:t>
      </w:r>
    </w:p>
    <w:p w14:paraId="37596952" w14:textId="77777777" w:rsidR="00B75B17" w:rsidRPr="00CA1D32" w:rsidRDefault="00B75B17" w:rsidP="00B75B17">
      <w:pPr>
        <w:rPr>
          <w:sz w:val="16"/>
        </w:rPr>
      </w:pPr>
      <w:r w:rsidRPr="00CA1D32">
        <w:rPr>
          <w:sz w:val="16"/>
        </w:rPr>
        <w:t xml:space="preserve">But here’s the thing: There really is no way around the human element. Hardware is trumped by software, hardware being the technology and software being the rules and procedures that govern it. But software is trumped by wetware, which is the human element. </w:t>
      </w:r>
      <w:r w:rsidRPr="00CA1D32">
        <w:rPr>
          <w:rStyle w:val="StyleUnderline"/>
          <w:highlight w:val="cyan"/>
        </w:rPr>
        <w:t xml:space="preserve">The </w:t>
      </w:r>
      <w:r w:rsidRPr="00CA1D32">
        <w:rPr>
          <w:rStyle w:val="Emphasis"/>
          <w:highlight w:val="cyan"/>
        </w:rPr>
        <w:t>human element</w:t>
      </w:r>
      <w:r w:rsidRPr="00CA1D32">
        <w:rPr>
          <w:rStyle w:val="StyleUnderline"/>
          <w:highlight w:val="cyan"/>
        </w:rPr>
        <w:t xml:space="preserve"> is</w:t>
      </w:r>
      <w:r w:rsidRPr="00CA1D32">
        <w:rPr>
          <w:rStyle w:val="StyleUnderline"/>
        </w:rPr>
        <w:t xml:space="preserve"> the </w:t>
      </w:r>
      <w:r w:rsidRPr="00CA1D32">
        <w:rPr>
          <w:rStyle w:val="StyleUnderline"/>
          <w:highlight w:val="cyan"/>
        </w:rPr>
        <w:t>key</w:t>
      </w:r>
      <w:r w:rsidRPr="00CA1D32">
        <w:rPr>
          <w:rStyle w:val="StyleUnderline"/>
        </w:rPr>
        <w:t xml:space="preserve"> element, </w:t>
      </w:r>
      <w:r w:rsidRPr="00CA1D32">
        <w:rPr>
          <w:rStyle w:val="StyleUnderline"/>
          <w:highlight w:val="cyan"/>
        </w:rPr>
        <w:t>and</w:t>
      </w:r>
      <w:r w:rsidRPr="00CA1D32">
        <w:rPr>
          <w:rStyle w:val="StyleUnderline"/>
        </w:rPr>
        <w:t xml:space="preserve"> the </w:t>
      </w:r>
      <w:r w:rsidRPr="00CA1D32">
        <w:rPr>
          <w:rStyle w:val="Emphasis"/>
          <w:highlight w:val="cyan"/>
        </w:rPr>
        <w:t>professionalism</w:t>
      </w:r>
      <w:r w:rsidRPr="00CA1D32">
        <w:rPr>
          <w:rStyle w:val="StyleUnderline"/>
          <w:highlight w:val="cyan"/>
        </w:rPr>
        <w:t xml:space="preserve"> of</w:t>
      </w:r>
      <w:r w:rsidRPr="00CA1D32">
        <w:rPr>
          <w:rStyle w:val="StyleUnderline"/>
        </w:rPr>
        <w:t xml:space="preserve"> the </w:t>
      </w:r>
      <w:r w:rsidRPr="00CA1D32">
        <w:rPr>
          <w:rStyle w:val="Emphasis"/>
        </w:rPr>
        <w:t xml:space="preserve">senior </w:t>
      </w:r>
      <w:r w:rsidRPr="00CA1D32">
        <w:rPr>
          <w:rStyle w:val="Emphasis"/>
          <w:highlight w:val="cyan"/>
        </w:rPr>
        <w:t>commanders</w:t>
      </w:r>
      <w:r w:rsidRPr="00CA1D32">
        <w:rPr>
          <w:rStyle w:val="StyleUnderline"/>
          <w:highlight w:val="cyan"/>
        </w:rPr>
        <w:t xml:space="preserve"> and</w:t>
      </w:r>
      <w:r w:rsidRPr="00CA1D32">
        <w:rPr>
          <w:rStyle w:val="StyleUnderline"/>
        </w:rPr>
        <w:t xml:space="preserve"> the president's </w:t>
      </w:r>
      <w:r w:rsidRPr="00CA1D32">
        <w:rPr>
          <w:rStyle w:val="Emphasis"/>
          <w:highlight w:val="cyan"/>
        </w:rPr>
        <w:t>advisory team</w:t>
      </w:r>
      <w:r w:rsidRPr="00CA1D32">
        <w:rPr>
          <w:rStyle w:val="StyleUnderline"/>
          <w:highlight w:val="cyan"/>
        </w:rPr>
        <w:t xml:space="preserve"> will</w:t>
      </w:r>
      <w:r w:rsidRPr="00CA1D32">
        <w:rPr>
          <w:rStyle w:val="StyleUnderline"/>
        </w:rPr>
        <w:t xml:space="preserve"> always </w:t>
      </w:r>
      <w:r w:rsidRPr="00CA1D32">
        <w:rPr>
          <w:rStyle w:val="StyleUnderline"/>
          <w:highlight w:val="cyan"/>
        </w:rPr>
        <w:t>be</w:t>
      </w:r>
      <w:r w:rsidRPr="00CA1D32">
        <w:rPr>
          <w:rStyle w:val="StyleUnderline"/>
        </w:rPr>
        <w:t xml:space="preserve"> a </w:t>
      </w:r>
      <w:r w:rsidRPr="00CA1D32">
        <w:rPr>
          <w:rStyle w:val="StyleUnderline"/>
          <w:highlight w:val="cyan"/>
        </w:rPr>
        <w:t>crucial</w:t>
      </w:r>
      <w:r w:rsidRPr="00CA1D32">
        <w:rPr>
          <w:rStyle w:val="StyleUnderline"/>
        </w:rPr>
        <w:t xml:space="preserve"> part of the picture</w:t>
      </w:r>
      <w:r w:rsidRPr="00CA1D32">
        <w:rPr>
          <w:sz w:val="16"/>
        </w:rPr>
        <w:t>.</w:t>
      </w:r>
    </w:p>
    <w:p w14:paraId="7C2A463A" w14:textId="77777777" w:rsidR="00B75B17" w:rsidRPr="00F65891" w:rsidRDefault="00B75B17" w:rsidP="00B75B17">
      <w:pPr>
        <w:pStyle w:val="Heading4"/>
        <w:rPr>
          <w:rFonts w:cs="Calibri"/>
        </w:rPr>
      </w:pPr>
      <w:r>
        <w:rPr>
          <w:rFonts w:cs="Calibri"/>
          <w:u w:val="single"/>
        </w:rPr>
        <w:lastRenderedPageBreak/>
        <w:t>Nuclear deterrence</w:t>
      </w:r>
      <w:r>
        <w:rPr>
          <w:rFonts w:cs="Calibri"/>
        </w:rPr>
        <w:t xml:space="preserve"> is </w:t>
      </w:r>
      <w:r>
        <w:rPr>
          <w:rFonts w:cs="Calibri"/>
          <w:u w:val="single"/>
        </w:rPr>
        <w:t>unbreakable</w:t>
      </w:r>
      <w:r>
        <w:rPr>
          <w:rFonts w:cs="Calibri"/>
        </w:rPr>
        <w:t xml:space="preserve"> and stable.  </w:t>
      </w:r>
    </w:p>
    <w:p w14:paraId="7CD51E4C" w14:textId="77777777" w:rsidR="00B75B17" w:rsidRPr="00CA1D32" w:rsidRDefault="00B75B17" w:rsidP="00B75B17">
      <w:pPr>
        <w:rPr>
          <w:rStyle w:val="Hyperlink"/>
        </w:rPr>
      </w:pPr>
      <w:r w:rsidRPr="00CA1D32">
        <w:rPr>
          <w:rStyle w:val="Style13ptBold"/>
        </w:rPr>
        <w:t xml:space="preserve">Lo ’22 </w:t>
      </w:r>
      <w:r w:rsidRPr="00CA1D32">
        <w:t xml:space="preserve">[Sky; April 8; Graduate of The Australian National University’s Master of Strategic Studies program. Received his B.Sc. in Molecular Biotechnology from the Chinese University of Hong Kong. “Could China’s “hot-swappable” missile system start an accidental nuclear war?” </w:t>
      </w:r>
      <w:hyperlink r:id="rId9" w:history="1">
        <w:r w:rsidRPr="00CA1D32">
          <w:rPr>
            <w:rStyle w:val="Hyperlink"/>
          </w:rPr>
          <w:t>https://thebulletin.org/2022/04/could-chinas-hot-swappable-missile-system-start-an-accidental-nuclear-war/</w:t>
        </w:r>
      </w:hyperlink>
      <w:r w:rsidRPr="00CA1D32">
        <w:rPr>
          <w:rStyle w:val="Hyperlink"/>
        </w:rPr>
        <w:t>]</w:t>
      </w:r>
    </w:p>
    <w:p w14:paraId="16F833C9" w14:textId="77777777" w:rsidR="00B75B17" w:rsidRPr="00CA1D32" w:rsidRDefault="00B75B17" w:rsidP="00B75B17">
      <w:pPr>
        <w:rPr>
          <w:u w:val="single"/>
        </w:rPr>
      </w:pPr>
      <w:r w:rsidRPr="00CA1D32">
        <w:rPr>
          <w:sz w:val="14"/>
        </w:rPr>
        <w:t xml:space="preserve">In the U.S.-China Economic and Security Review Commission’s most recent </w:t>
      </w:r>
      <w:hyperlink r:id="rId10" w:history="1">
        <w:r w:rsidRPr="00CA1D32">
          <w:rPr>
            <w:rStyle w:val="Hyperlink"/>
            <w:sz w:val="14"/>
          </w:rPr>
          <w:t>annual report</w:t>
        </w:r>
      </w:hyperlink>
      <w:r w:rsidRPr="00CA1D32">
        <w:rPr>
          <w:sz w:val="14"/>
        </w:rPr>
        <w:t xml:space="preserve"> to Congress, the commission suggested that the DF-26 Chinese missile system presents a unique escalatory threat in a potential conflict between China and the United States. The DF-26, which has a range of approximately </w:t>
      </w:r>
      <w:hyperlink r:id="rId11" w:history="1">
        <w:r w:rsidRPr="00CA1D32">
          <w:rPr>
            <w:rStyle w:val="Hyperlink"/>
            <w:sz w:val="14"/>
          </w:rPr>
          <w:t>4,000 kilometers</w:t>
        </w:r>
      </w:hyperlink>
      <w:r w:rsidRPr="00CA1D32">
        <w:rPr>
          <w:sz w:val="14"/>
        </w:rPr>
        <w:t>, is a dual-capable, “</w:t>
      </w:r>
      <w:hyperlink r:id="rId12" w:history="1">
        <w:r w:rsidRPr="00CA1D32">
          <w:rPr>
            <w:rStyle w:val="Hyperlink"/>
            <w:sz w:val="14"/>
          </w:rPr>
          <w:t>hot-swappable</w:t>
        </w:r>
      </w:hyperlink>
      <w:r w:rsidRPr="00CA1D32">
        <w:rPr>
          <w:sz w:val="14"/>
        </w:rPr>
        <w:t xml:space="preserve">” system: The missile can carry either a conventional or a nuclear warhead, and warheads can be quickly swapped on launch-ready missiles. Ever since its public debut in </w:t>
      </w:r>
      <w:hyperlink r:id="rId13" w:history="1">
        <w:r w:rsidRPr="00CA1D32">
          <w:rPr>
            <w:rStyle w:val="Hyperlink"/>
            <w:sz w:val="14"/>
          </w:rPr>
          <w:t>2015</w:t>
        </w:r>
      </w:hyperlink>
      <w:r w:rsidRPr="00CA1D32">
        <w:rPr>
          <w:sz w:val="14"/>
        </w:rPr>
        <w:t xml:space="preserve">, the DF-26’s nuclear role has attracted significant attention from experts in the field. Some have suggested that using these missiles may lead to accidental nuclear escalation between China and the United States. The </w:t>
      </w:r>
      <w:r w:rsidRPr="00CA1D32">
        <w:rPr>
          <w:u w:val="single"/>
        </w:rPr>
        <w:t>worry is that the United States might see an incoming salvo of DF-26s and assume they are loaded with nuclear warheads</w:t>
      </w:r>
      <w:r w:rsidRPr="00CA1D32">
        <w:rPr>
          <w:sz w:val="14"/>
        </w:rPr>
        <w:t xml:space="preserve">. The American leadership might then decide to retaliate with nuclear weapons of its own, not knowing that the Chinese missiles are </w:t>
      </w:r>
      <w:proofErr w:type="gramStart"/>
      <w:r w:rsidRPr="00CA1D32">
        <w:rPr>
          <w:sz w:val="14"/>
        </w:rPr>
        <w:t>actually carrying</w:t>
      </w:r>
      <w:proofErr w:type="gramEnd"/>
      <w:r w:rsidRPr="00CA1D32">
        <w:rPr>
          <w:sz w:val="14"/>
        </w:rPr>
        <w:t xml:space="preserve"> conventional warheads. Other analysts have argued that </w:t>
      </w:r>
      <w:hyperlink r:id="rId14" w:history="1">
        <w:r w:rsidRPr="00CA1D32">
          <w:rPr>
            <w:rStyle w:val="Hyperlink"/>
            <w:sz w:val="14"/>
          </w:rPr>
          <w:t>pre-launch ambiguity</w:t>
        </w:r>
      </w:hyperlink>
      <w:r w:rsidRPr="00CA1D32">
        <w:rPr>
          <w:sz w:val="14"/>
        </w:rPr>
        <w:t xml:space="preserve"> may contribute to unintended escalation. However, upon closer examination, </w:t>
      </w:r>
      <w:r w:rsidRPr="00CA1D32">
        <w:rPr>
          <w:highlight w:val="cyan"/>
          <w:u w:val="single"/>
        </w:rPr>
        <w:t xml:space="preserve">nuclear escalation is </w:t>
      </w:r>
      <w:r w:rsidRPr="00CA1D32">
        <w:rPr>
          <w:rStyle w:val="Emphasis"/>
          <w:highlight w:val="cyan"/>
        </w:rPr>
        <w:t xml:space="preserve">not </w:t>
      </w:r>
      <w:r w:rsidRPr="00CA1D32">
        <w:rPr>
          <w:rStyle w:val="Emphasis"/>
        </w:rPr>
        <w:t xml:space="preserve">as </w:t>
      </w:r>
      <w:r w:rsidRPr="00CA1D32">
        <w:rPr>
          <w:rStyle w:val="Emphasis"/>
          <w:highlight w:val="cyan"/>
        </w:rPr>
        <w:t>likely</w:t>
      </w:r>
      <w:r w:rsidRPr="00CA1D32">
        <w:rPr>
          <w:u w:val="single"/>
        </w:rPr>
        <w:t xml:space="preserve"> </w:t>
      </w:r>
      <w:r w:rsidRPr="00CA1D32">
        <w:rPr>
          <w:highlight w:val="cyan"/>
          <w:u w:val="single"/>
        </w:rPr>
        <w:t>as some believe</w:t>
      </w:r>
      <w:r w:rsidRPr="00CA1D32">
        <w:rPr>
          <w:sz w:val="14"/>
          <w:highlight w:val="cyan"/>
        </w:rPr>
        <w:t xml:space="preserve">. </w:t>
      </w:r>
      <w:r w:rsidRPr="00CA1D32">
        <w:rPr>
          <w:b/>
          <w:bCs/>
          <w:sz w:val="14"/>
          <w:highlight w:val="cyan"/>
        </w:rPr>
        <w:t>The US r</w:t>
      </w:r>
      <w:r w:rsidRPr="00CA1D32">
        <w:rPr>
          <w:b/>
          <w:bCs/>
          <w:sz w:val="14"/>
        </w:rPr>
        <w:t>esponse to incoming DF-26s.</w:t>
      </w:r>
      <w:r w:rsidRPr="00CA1D32">
        <w:rPr>
          <w:sz w:val="14"/>
        </w:rPr>
        <w:t xml:space="preserve"> </w:t>
      </w:r>
      <w:r w:rsidRPr="00CA1D32">
        <w:rPr>
          <w:highlight w:val="cyan"/>
          <w:u w:val="single"/>
        </w:rPr>
        <w:t xml:space="preserve">Modern </w:t>
      </w:r>
      <w:r w:rsidRPr="00CA1D32">
        <w:rPr>
          <w:rStyle w:val="Emphasis"/>
          <w:highlight w:val="cyan"/>
        </w:rPr>
        <w:t>e</w:t>
      </w:r>
      <w:r w:rsidRPr="00CA1D32">
        <w:rPr>
          <w:rStyle w:val="StyleUnderline"/>
        </w:rPr>
        <w:t>arly-</w:t>
      </w:r>
      <w:r w:rsidRPr="00CA1D32">
        <w:rPr>
          <w:rStyle w:val="Emphasis"/>
          <w:highlight w:val="cyan"/>
        </w:rPr>
        <w:t>w</w:t>
      </w:r>
      <w:r w:rsidRPr="00CA1D32">
        <w:rPr>
          <w:rStyle w:val="StyleUnderline"/>
        </w:rPr>
        <w:t xml:space="preserve">arning systems are </w:t>
      </w:r>
      <w:r w:rsidRPr="00CA1D32">
        <w:rPr>
          <w:highlight w:val="cyan"/>
          <w:u w:val="single"/>
        </w:rPr>
        <w:t>capable of calculating</w:t>
      </w:r>
      <w:r w:rsidRPr="00CA1D32">
        <w:rPr>
          <w:u w:val="single"/>
        </w:rPr>
        <w:t xml:space="preserve"> the </w:t>
      </w:r>
      <w:r w:rsidRPr="00CA1D32">
        <w:rPr>
          <w:highlight w:val="cyan"/>
          <w:u w:val="single"/>
        </w:rPr>
        <w:t>trajectory and</w:t>
      </w:r>
      <w:r w:rsidRPr="00CA1D32">
        <w:rPr>
          <w:u w:val="single"/>
        </w:rPr>
        <w:t xml:space="preserve"> </w:t>
      </w:r>
      <w:r w:rsidRPr="00CA1D32">
        <w:rPr>
          <w:highlight w:val="cyan"/>
          <w:u w:val="single"/>
        </w:rPr>
        <w:t>potenti</w:t>
      </w:r>
      <w:r w:rsidRPr="00CA1D32">
        <w:rPr>
          <w:rStyle w:val="StyleUnderline"/>
          <w:highlight w:val="cyan"/>
        </w:rPr>
        <w:t xml:space="preserve">al </w:t>
      </w:r>
      <w:hyperlink r:id="rId15" w:history="1">
        <w:r w:rsidRPr="00CA1D32">
          <w:rPr>
            <w:rStyle w:val="StyleUnderline"/>
            <w:highlight w:val="cyan"/>
          </w:rPr>
          <w:t>impact points</w:t>
        </w:r>
      </w:hyperlink>
      <w:r w:rsidRPr="00CA1D32">
        <w:rPr>
          <w:rStyle w:val="StyleUnderline"/>
        </w:rPr>
        <w:t xml:space="preserve"> f</w:t>
      </w:r>
      <w:r w:rsidRPr="00CA1D32">
        <w:rPr>
          <w:u w:val="single"/>
        </w:rPr>
        <w:t>or incoming warheads</w:t>
      </w:r>
      <w:r w:rsidRPr="00CA1D32">
        <w:rPr>
          <w:sz w:val="14"/>
        </w:rPr>
        <w:t xml:space="preserve">. In the case of a Chinese missile attack against US forces in the Indo-Pacific region, the </w:t>
      </w:r>
      <w:r w:rsidRPr="00CA1D32">
        <w:rPr>
          <w:u w:val="single"/>
        </w:rPr>
        <w:t>United States would be able to identify incoming DF-26s as intermediate-range ballistic missiles heading toward US military bases located in the Pacific, rather than intercontinental ballistic missiles heading to the US homeland.</w:t>
      </w:r>
      <w:r w:rsidRPr="00CA1D32">
        <w:rPr>
          <w:sz w:val="14"/>
        </w:rPr>
        <w:t xml:space="preserve"> Even if the Chinese missiles were loaded with nuclear warheads, these warheads would not hit major US population centers or reduce the effectiveness of US nuclear forces. </w:t>
      </w:r>
      <w:r w:rsidRPr="00CA1D32">
        <w:rPr>
          <w:highlight w:val="cyan"/>
          <w:u w:val="single"/>
        </w:rPr>
        <w:t>US</w:t>
      </w:r>
      <w:r w:rsidRPr="00CA1D32">
        <w:rPr>
          <w:u w:val="single"/>
        </w:rPr>
        <w:t xml:space="preserve"> decision makers would </w:t>
      </w:r>
      <w:r w:rsidRPr="00CA1D32">
        <w:rPr>
          <w:rStyle w:val="Emphasis"/>
          <w:highlight w:val="cyan"/>
        </w:rPr>
        <w:t>not have much to lose by waiting</w:t>
      </w:r>
      <w:r w:rsidRPr="00CA1D32">
        <w:rPr>
          <w:highlight w:val="cyan"/>
          <w:u w:val="single"/>
        </w:rPr>
        <w:t xml:space="preserve"> until the missiles detonate</w:t>
      </w:r>
      <w:r w:rsidRPr="00CA1D32">
        <w:rPr>
          <w:u w:val="single"/>
        </w:rPr>
        <w:t xml:space="preserve"> </w:t>
      </w:r>
      <w:r w:rsidRPr="00CA1D32">
        <w:rPr>
          <w:rStyle w:val="Emphasis"/>
        </w:rPr>
        <w:t>before</w:t>
      </w:r>
      <w:r w:rsidRPr="00CA1D32">
        <w:rPr>
          <w:u w:val="single"/>
        </w:rPr>
        <w:t xml:space="preserve"> launching a counterattack</w:t>
      </w:r>
      <w:r w:rsidRPr="00CA1D32">
        <w:rPr>
          <w:sz w:val="14"/>
        </w:rPr>
        <w:t xml:space="preserve">. On the other hand, </w:t>
      </w:r>
      <w:r w:rsidRPr="00CA1D32">
        <w:rPr>
          <w:u w:val="single"/>
        </w:rPr>
        <w:t>immediately launching a nuclear strike against China would likely result in a nuclear war that neither side wishes to fight</w:t>
      </w:r>
      <w:r w:rsidRPr="00CA1D32">
        <w:rPr>
          <w:sz w:val="14"/>
        </w:rPr>
        <w:t xml:space="preserve">. The </w:t>
      </w:r>
      <w:r w:rsidRPr="00CA1D32">
        <w:rPr>
          <w:highlight w:val="cyan"/>
          <w:u w:val="single"/>
        </w:rPr>
        <w:t>U</w:t>
      </w:r>
      <w:r w:rsidRPr="00CA1D32">
        <w:rPr>
          <w:u w:val="single"/>
        </w:rPr>
        <w:t xml:space="preserve">nited </w:t>
      </w:r>
      <w:r w:rsidRPr="00CA1D32">
        <w:rPr>
          <w:highlight w:val="cyan"/>
          <w:u w:val="single"/>
        </w:rPr>
        <w:t>S</w:t>
      </w:r>
      <w:r w:rsidRPr="00CA1D32">
        <w:rPr>
          <w:u w:val="single"/>
        </w:rPr>
        <w:t xml:space="preserve">tates also </w:t>
      </w:r>
      <w:r w:rsidRPr="00CA1D32">
        <w:rPr>
          <w:highlight w:val="cyan"/>
          <w:u w:val="single"/>
        </w:rPr>
        <w:t>has</w:t>
      </w:r>
      <w:r w:rsidRPr="00CA1D32">
        <w:rPr>
          <w:u w:val="single"/>
        </w:rPr>
        <w:t xml:space="preserve"> a </w:t>
      </w:r>
      <w:r w:rsidRPr="00CA1D32">
        <w:rPr>
          <w:highlight w:val="cyan"/>
          <w:u w:val="single"/>
        </w:rPr>
        <w:t>very survivable sea-based deterrent</w:t>
      </w:r>
      <w:r w:rsidRPr="00CA1D32">
        <w:rPr>
          <w:u w:val="single"/>
        </w:rPr>
        <w:t xml:space="preserve"> </w:t>
      </w:r>
      <w:r w:rsidRPr="00CA1D32">
        <w:rPr>
          <w:highlight w:val="cyan"/>
          <w:u w:val="single"/>
        </w:rPr>
        <w:t>and</w:t>
      </w:r>
      <w:r w:rsidRPr="00CA1D32">
        <w:rPr>
          <w:u w:val="single"/>
        </w:rPr>
        <w:t xml:space="preserve"> </w:t>
      </w:r>
      <w:r w:rsidRPr="00CA1D32">
        <w:rPr>
          <w:rStyle w:val="Emphasis"/>
          <w:highlight w:val="cyan"/>
        </w:rPr>
        <w:t>significantly more</w:t>
      </w:r>
      <w:r w:rsidRPr="00CA1D32">
        <w:rPr>
          <w:u w:val="single"/>
        </w:rPr>
        <w:t xml:space="preserve"> </w:t>
      </w:r>
      <w:r w:rsidRPr="00CA1D32">
        <w:rPr>
          <w:highlight w:val="cyan"/>
          <w:u w:val="single"/>
        </w:rPr>
        <w:t>nucl</w:t>
      </w:r>
      <w:r w:rsidRPr="00CA1D32">
        <w:rPr>
          <w:u w:val="single"/>
        </w:rPr>
        <w:t xml:space="preserve">ear </w:t>
      </w:r>
      <w:r w:rsidRPr="00CA1D32">
        <w:rPr>
          <w:highlight w:val="cyan"/>
          <w:u w:val="single"/>
        </w:rPr>
        <w:t>warheads than China</w:t>
      </w:r>
      <w:r w:rsidRPr="00CA1D32">
        <w:rPr>
          <w:sz w:val="14"/>
        </w:rPr>
        <w:t xml:space="preserve">. It would be </w:t>
      </w:r>
      <w:r w:rsidRPr="00CA1D32">
        <w:rPr>
          <w:rStyle w:val="Emphasis"/>
          <w:highlight w:val="cyan"/>
        </w:rPr>
        <w:t>nearly impossible</w:t>
      </w:r>
      <w:r w:rsidRPr="00CA1D32">
        <w:rPr>
          <w:highlight w:val="cyan"/>
          <w:u w:val="single"/>
        </w:rPr>
        <w:t xml:space="preserve"> for China to </w:t>
      </w:r>
      <w:r w:rsidRPr="00CA1D32">
        <w:rPr>
          <w:rStyle w:val="Emphasis"/>
          <w:highlight w:val="cyan"/>
        </w:rPr>
        <w:t>disarm</w:t>
      </w:r>
      <w:r w:rsidRPr="00CA1D32">
        <w:rPr>
          <w:highlight w:val="cyan"/>
          <w:u w:val="single"/>
        </w:rPr>
        <w:t xml:space="preserve"> the U</w:t>
      </w:r>
      <w:r w:rsidRPr="00CA1D32">
        <w:rPr>
          <w:u w:val="single"/>
        </w:rPr>
        <w:t xml:space="preserve">nited </w:t>
      </w:r>
      <w:r w:rsidRPr="00CA1D32">
        <w:rPr>
          <w:highlight w:val="cyan"/>
          <w:u w:val="single"/>
        </w:rPr>
        <w:t>S</w:t>
      </w:r>
      <w:r w:rsidRPr="00CA1D32">
        <w:rPr>
          <w:u w:val="single"/>
        </w:rPr>
        <w:t xml:space="preserve">tates </w:t>
      </w:r>
      <w:r w:rsidRPr="00CA1D32">
        <w:rPr>
          <w:highlight w:val="cyan"/>
          <w:u w:val="single"/>
        </w:rPr>
        <w:t>in a first strike</w:t>
      </w:r>
      <w:r w:rsidRPr="00CA1D32">
        <w:rPr>
          <w:sz w:val="14"/>
        </w:rPr>
        <w:t xml:space="preserve">. </w:t>
      </w:r>
      <w:r w:rsidRPr="00CA1D32">
        <w:rPr>
          <w:u w:val="single"/>
        </w:rPr>
        <w:t xml:space="preserve">Even if American leaders were convinced that China was launching a nuclear strike against the United States, they would not have to immediately retaliate, </w:t>
      </w:r>
      <w:proofErr w:type="gramStart"/>
      <w:r w:rsidRPr="00CA1D32">
        <w:rPr>
          <w:u w:val="single"/>
        </w:rPr>
        <w:t>as long as</w:t>
      </w:r>
      <w:proofErr w:type="gramEnd"/>
      <w:r w:rsidRPr="00CA1D32">
        <w:rPr>
          <w:u w:val="single"/>
        </w:rPr>
        <w:t xml:space="preserve"> they were confident about US second-strike capabilities</w:t>
      </w:r>
      <w:r w:rsidRPr="00CA1D32">
        <w:rPr>
          <w:sz w:val="14"/>
        </w:rPr>
        <w:t xml:space="preserve">. Also, assets that are especially vulnerable to a first strike could be evacuated and dispersed to avoid destruction. For example, the United States could immediately scramble strategic bombers carrying nuclear weapons, to avoid losing them on the ground. These measures can ensure that the United States does not have to launch an immediate retaliation even when under threat, reducing the possibility of an accidental nuclear war. </w:t>
      </w:r>
      <w:r w:rsidRPr="00CA1D32">
        <w:rPr>
          <w:b/>
          <w:bCs/>
          <w:sz w:val="14"/>
        </w:rPr>
        <w:t xml:space="preserve">The Chinese response to a US attack. </w:t>
      </w:r>
      <w:r w:rsidRPr="00CA1D32">
        <w:rPr>
          <w:u w:val="single"/>
        </w:rPr>
        <w:t xml:space="preserve">Some experts </w:t>
      </w:r>
      <w:hyperlink r:id="rId16" w:history="1">
        <w:r w:rsidRPr="00CA1D32">
          <w:rPr>
            <w:rStyle w:val="Hyperlink"/>
          </w:rPr>
          <w:t>have suggested</w:t>
        </w:r>
      </w:hyperlink>
      <w:r w:rsidRPr="00CA1D32">
        <w:rPr>
          <w:u w:val="single"/>
        </w:rPr>
        <w:t xml:space="preserve"> another type of scenario, in which the United States would fire conventional weapons at China’s DF-26 launchers in an attempt to neutralize a conventional attack on Guam.</w:t>
      </w:r>
      <w:r w:rsidRPr="00CA1D32">
        <w:rPr>
          <w:sz w:val="14"/>
        </w:rPr>
        <w:t xml:space="preserve"> </w:t>
      </w:r>
      <w:r w:rsidRPr="00CA1D32">
        <w:rPr>
          <w:u w:val="single"/>
        </w:rPr>
        <w:t xml:space="preserve">China might see such an attack as a direct threat to its nuclear deterrent. This could drive Chinese leaders to launch a nuclear retaliation under the </w:t>
      </w:r>
      <w:r w:rsidRPr="00CA1D32">
        <w:rPr>
          <w:highlight w:val="cyan"/>
          <w:u w:val="single"/>
        </w:rPr>
        <w:t>“</w:t>
      </w:r>
      <w:r w:rsidRPr="00CA1D32">
        <w:rPr>
          <w:rStyle w:val="Emphasis"/>
          <w:highlight w:val="cyan"/>
        </w:rPr>
        <w:t>use it or lose it</w:t>
      </w:r>
      <w:r w:rsidRPr="00CA1D32">
        <w:rPr>
          <w:highlight w:val="cyan"/>
          <w:u w:val="single"/>
        </w:rPr>
        <w:t xml:space="preserve">” </w:t>
      </w:r>
      <w:r w:rsidRPr="00CA1D32">
        <w:rPr>
          <w:u w:val="single"/>
        </w:rPr>
        <w:t xml:space="preserve">mentality. Yet, upon closer examination, </w:t>
      </w:r>
      <w:r w:rsidRPr="00CA1D32">
        <w:rPr>
          <w:rStyle w:val="Emphasis"/>
        </w:rPr>
        <w:t xml:space="preserve">such an idea </w:t>
      </w:r>
      <w:r w:rsidRPr="00CA1D32">
        <w:rPr>
          <w:rStyle w:val="Emphasis"/>
          <w:highlight w:val="cyan"/>
        </w:rPr>
        <w:t>is flawed</w:t>
      </w:r>
      <w:r w:rsidRPr="00CA1D32">
        <w:t xml:space="preserve">. </w:t>
      </w:r>
      <w:r w:rsidRPr="00CA1D32">
        <w:rPr>
          <w:sz w:val="14"/>
        </w:rPr>
        <w:t xml:space="preserve">First, </w:t>
      </w:r>
      <w:r w:rsidRPr="00CA1D32">
        <w:rPr>
          <w:highlight w:val="cyan"/>
          <w:u w:val="single"/>
        </w:rPr>
        <w:t>China is not reliant on</w:t>
      </w:r>
      <w:r w:rsidRPr="00CA1D32">
        <w:rPr>
          <w:u w:val="single"/>
        </w:rPr>
        <w:t xml:space="preserve"> the </w:t>
      </w:r>
      <w:r w:rsidRPr="00CA1D32">
        <w:rPr>
          <w:rStyle w:val="Emphasis"/>
          <w:highlight w:val="cyan"/>
        </w:rPr>
        <w:t>DF-26</w:t>
      </w:r>
      <w:r w:rsidRPr="00CA1D32">
        <w:rPr>
          <w:rStyle w:val="Emphasis"/>
        </w:rPr>
        <w:t xml:space="preserve"> weapon</w:t>
      </w:r>
      <w:r w:rsidRPr="00CA1D32">
        <w:rPr>
          <w:u w:val="single"/>
        </w:rPr>
        <w:t xml:space="preserve"> system </w:t>
      </w:r>
      <w:r w:rsidRPr="00CA1D32">
        <w:rPr>
          <w:highlight w:val="cyan"/>
          <w:u w:val="single"/>
        </w:rPr>
        <w:t>for</w:t>
      </w:r>
      <w:r w:rsidRPr="00CA1D32">
        <w:rPr>
          <w:u w:val="single"/>
        </w:rPr>
        <w:t xml:space="preserve"> its </w:t>
      </w:r>
      <w:r w:rsidRPr="00CA1D32">
        <w:rPr>
          <w:highlight w:val="cyan"/>
          <w:u w:val="single"/>
        </w:rPr>
        <w:t>nucl</w:t>
      </w:r>
      <w:r w:rsidRPr="00CA1D32">
        <w:rPr>
          <w:u w:val="single"/>
        </w:rPr>
        <w:t xml:space="preserve">ear </w:t>
      </w:r>
      <w:r w:rsidRPr="00CA1D32">
        <w:rPr>
          <w:rStyle w:val="Emphasis"/>
          <w:highlight w:val="cyan"/>
        </w:rPr>
        <w:t>deterrence</w:t>
      </w:r>
      <w:r w:rsidRPr="00CA1D32">
        <w:rPr>
          <w:sz w:val="14"/>
        </w:rPr>
        <w:t xml:space="preserve">. The intermediate-range DF-26 is arguably less important than intercontinental ballistic missiles (ICBMs), such as the DF-41, in maintaining a credible deterrent against the United States. This is reflected in the number of warheads deployed with each type of missile. While the exact number of nuclear warheads allocated to DF-26 units remains unknown, </w:t>
      </w:r>
      <w:hyperlink r:id="rId17" w:history="1">
        <w:r w:rsidRPr="00CA1D32">
          <w:rPr>
            <w:rStyle w:val="Hyperlink"/>
            <w:sz w:val="14"/>
          </w:rPr>
          <w:t>it is estimated</w:t>
        </w:r>
      </w:hyperlink>
      <w:r w:rsidRPr="00CA1D32">
        <w:rPr>
          <w:sz w:val="14"/>
        </w:rPr>
        <w:t xml:space="preserve"> that China has only deployed 60 out of some 350 total warheads with its intermediate-range force. It is therefore unlikely for China to worry about the credibility of its nuclear deterrent against the United States, as long as its ICBMs remain survivable and effective. Furthermore, </w:t>
      </w:r>
      <w:r w:rsidRPr="00CA1D32">
        <w:rPr>
          <w:u w:val="single"/>
        </w:rPr>
        <w:t xml:space="preserve">China’s nuclear warheads are </w:t>
      </w:r>
      <w:hyperlink r:id="rId18" w:history="1">
        <w:r w:rsidRPr="00CA1D32">
          <w:rPr>
            <w:rStyle w:val="Hyperlink"/>
          </w:rPr>
          <w:t>deployed separately</w:t>
        </w:r>
      </w:hyperlink>
      <w:r w:rsidRPr="00CA1D32">
        <w:rPr>
          <w:u w:val="single"/>
        </w:rPr>
        <w:t xml:space="preserve"> from its launch systems. The warheads are stored in </w:t>
      </w:r>
      <w:hyperlink r:id="rId19" w:history="1">
        <w:r w:rsidRPr="00CA1D32">
          <w:rPr>
            <w:rStyle w:val="Hyperlink"/>
          </w:rPr>
          <w:t>underground bases</w:t>
        </w:r>
      </w:hyperlink>
      <w:r w:rsidRPr="00CA1D32">
        <w:rPr>
          <w:u w:val="single"/>
        </w:rPr>
        <w:t xml:space="preserve"> and are only mated with their delivery systems in preparation for a strike</w:t>
      </w:r>
      <w:r w:rsidRPr="00CA1D32">
        <w:rPr>
          <w:sz w:val="14"/>
        </w:rPr>
        <w:t xml:space="preserve">. Warheads may also be dispersed and hidden within these large underground complexes to avoid destruction during a first strike. A </w:t>
      </w:r>
      <w:r w:rsidRPr="00CA1D32">
        <w:rPr>
          <w:u w:val="single"/>
        </w:rPr>
        <w:t>conventional strike against missile launch vehicles on the ground is unlikely to damage nuclear warheads stored underground</w:t>
      </w:r>
      <w:r w:rsidRPr="00CA1D32">
        <w:rPr>
          <w:sz w:val="14"/>
        </w:rPr>
        <w:t xml:space="preserve">. In the worst-case scenario, in which a small number of nuclear warheads are accidentally destroyed by the United States during a conventional strike, the </w:t>
      </w:r>
      <w:r w:rsidRPr="00CA1D32">
        <w:rPr>
          <w:u w:val="single"/>
        </w:rPr>
        <w:t>Chinese nuclear deterrent would remain credible if it is able to inflict unacceptable losses on the United States in a nuclear exchange</w:t>
      </w:r>
      <w:r w:rsidRPr="00CA1D32">
        <w:rPr>
          <w:sz w:val="14"/>
        </w:rPr>
        <w:t xml:space="preserve">. Finally, it </w:t>
      </w:r>
      <w:r w:rsidRPr="00CA1D32">
        <w:rPr>
          <w:u w:val="single"/>
        </w:rPr>
        <w:t>is unlikely that the United States would accidentally hit Chinese ICBM launchers when trying to hit DF-26s.</w:t>
      </w:r>
      <w:r w:rsidRPr="00CA1D32">
        <w:rPr>
          <w:sz w:val="14"/>
        </w:rPr>
        <w:t xml:space="preserve"> DF-26 brigades are separate from other types of </w:t>
      </w:r>
      <w:r w:rsidRPr="00CA1D32">
        <w:rPr>
          <w:sz w:val="14"/>
        </w:rPr>
        <w:lastRenderedPageBreak/>
        <w:t xml:space="preserve">Chinese </w:t>
      </w:r>
      <w:hyperlink r:id="rId20" w:history="1">
        <w:r w:rsidRPr="00CA1D32">
          <w:rPr>
            <w:rStyle w:val="Hyperlink"/>
            <w:sz w:val="14"/>
          </w:rPr>
          <w:t>missile brigades</w:t>
        </w:r>
      </w:hyperlink>
      <w:r w:rsidRPr="00CA1D32">
        <w:rPr>
          <w:sz w:val="14"/>
        </w:rPr>
        <w:t xml:space="preserve">. ICBMs such as the DF-31 and DF-41 are also much larger than DF-26s. They do not share a common launch vehicle and can be identified more easily. Operationally, </w:t>
      </w:r>
      <w:r w:rsidRPr="00CA1D32">
        <w:rPr>
          <w:u w:val="single"/>
        </w:rPr>
        <w:t>it is unlikely that China would intentionally disguise its ICBM launchers as intermediate-range missile launchers, knowing that the United States would likely target the latter in a conventional conflict</w:t>
      </w:r>
      <w:r w:rsidRPr="00CA1D32">
        <w:rPr>
          <w:sz w:val="14"/>
        </w:rPr>
        <w:t xml:space="preserve">. </w:t>
      </w:r>
      <w:r w:rsidRPr="00CA1D32">
        <w:rPr>
          <w:highlight w:val="cyan"/>
          <w:u w:val="single"/>
        </w:rPr>
        <w:t>In</w:t>
      </w:r>
      <w:r w:rsidRPr="00CA1D32">
        <w:rPr>
          <w:u w:val="single"/>
        </w:rPr>
        <w:t xml:space="preserve"> the </w:t>
      </w:r>
      <w:r w:rsidRPr="00CA1D32">
        <w:rPr>
          <w:highlight w:val="cyan"/>
          <w:u w:val="single"/>
        </w:rPr>
        <w:t>worst-case scenario</w:t>
      </w:r>
      <w:r w:rsidRPr="00CA1D32">
        <w:rPr>
          <w:u w:val="single"/>
        </w:rPr>
        <w:t xml:space="preserve">, </w:t>
      </w:r>
      <w:r w:rsidRPr="00CA1D32">
        <w:rPr>
          <w:highlight w:val="cyan"/>
          <w:u w:val="single"/>
        </w:rPr>
        <w:t>in which</w:t>
      </w:r>
      <w:r w:rsidRPr="00CA1D32">
        <w:rPr>
          <w:u w:val="single"/>
        </w:rPr>
        <w:t xml:space="preserve"> the </w:t>
      </w:r>
      <w:r w:rsidRPr="00CA1D32">
        <w:rPr>
          <w:highlight w:val="cyan"/>
          <w:u w:val="single"/>
        </w:rPr>
        <w:t>U</w:t>
      </w:r>
      <w:r w:rsidRPr="00CA1D32">
        <w:rPr>
          <w:u w:val="single"/>
        </w:rPr>
        <w:t xml:space="preserve">nited </w:t>
      </w:r>
      <w:r w:rsidRPr="00CA1D32">
        <w:rPr>
          <w:highlight w:val="cyan"/>
          <w:u w:val="single"/>
        </w:rPr>
        <w:t>S</w:t>
      </w:r>
      <w:r w:rsidRPr="00CA1D32">
        <w:rPr>
          <w:u w:val="single"/>
        </w:rPr>
        <w:t xml:space="preserve">tates </w:t>
      </w:r>
      <w:r w:rsidRPr="00CA1D32">
        <w:rPr>
          <w:highlight w:val="cyan"/>
          <w:u w:val="single"/>
        </w:rPr>
        <w:t>accidentally hits Chinese</w:t>
      </w:r>
      <w:r w:rsidRPr="00CA1D32">
        <w:rPr>
          <w:u w:val="single"/>
        </w:rPr>
        <w:t xml:space="preserve"> </w:t>
      </w:r>
      <w:r w:rsidRPr="00CA1D32">
        <w:rPr>
          <w:highlight w:val="cyan"/>
          <w:u w:val="single"/>
        </w:rPr>
        <w:t>ICBM vehicles</w:t>
      </w:r>
      <w:r w:rsidRPr="00CA1D32">
        <w:rPr>
          <w:u w:val="single"/>
        </w:rPr>
        <w:t xml:space="preserve">, </w:t>
      </w:r>
      <w:r w:rsidRPr="00CA1D32">
        <w:rPr>
          <w:highlight w:val="cyan"/>
          <w:u w:val="single"/>
        </w:rPr>
        <w:t xml:space="preserve">it is </w:t>
      </w:r>
      <w:r w:rsidRPr="00CA1D32">
        <w:rPr>
          <w:rStyle w:val="Emphasis"/>
          <w:highlight w:val="cyan"/>
        </w:rPr>
        <w:t>unlikely</w:t>
      </w:r>
      <w:r w:rsidRPr="00CA1D32">
        <w:rPr>
          <w:rStyle w:val="Emphasis"/>
        </w:rPr>
        <w:t xml:space="preserve"> that </w:t>
      </w:r>
      <w:r w:rsidRPr="00CA1D32">
        <w:rPr>
          <w:rStyle w:val="Emphasis"/>
          <w:highlight w:val="cyan"/>
        </w:rPr>
        <w:t>an accidental strike would be big enough</w:t>
      </w:r>
      <w:r w:rsidRPr="00CA1D32">
        <w:rPr>
          <w:u w:val="single"/>
        </w:rPr>
        <w:t xml:space="preserve"> </w:t>
      </w:r>
      <w:r w:rsidRPr="00CA1D32">
        <w:rPr>
          <w:highlight w:val="cyan"/>
          <w:u w:val="single"/>
        </w:rPr>
        <w:t>to</w:t>
      </w:r>
      <w:r w:rsidRPr="00CA1D32">
        <w:rPr>
          <w:u w:val="single"/>
        </w:rPr>
        <w:t xml:space="preserve"> neutralize all </w:t>
      </w:r>
      <w:r w:rsidRPr="00CA1D32">
        <w:rPr>
          <w:highlight w:val="cyan"/>
          <w:u w:val="single"/>
        </w:rPr>
        <w:t>Chinese second-strike assets</w:t>
      </w:r>
      <w:r w:rsidRPr="00CA1D32">
        <w:rPr>
          <w:u w:val="single"/>
        </w:rPr>
        <w:t xml:space="preserve"> immediately. China’s </w:t>
      </w:r>
      <w:hyperlink r:id="rId21" w:history="1">
        <w:r w:rsidRPr="00CA1D32">
          <w:rPr>
            <w:rStyle w:val="Hyperlink"/>
          </w:rPr>
          <w:t>silo-based missiles</w:t>
        </w:r>
      </w:hyperlink>
      <w:r w:rsidRPr="00CA1D32">
        <w:rPr>
          <w:u w:val="single"/>
        </w:rPr>
        <w:t xml:space="preserve"> and nuclear submarines would also survive. </w:t>
      </w:r>
      <w:r w:rsidRPr="00CA1D32">
        <w:rPr>
          <w:highlight w:val="cyan"/>
          <w:u w:val="single"/>
        </w:rPr>
        <w:t>There</w:t>
      </w:r>
      <w:r w:rsidRPr="00CA1D32">
        <w:rPr>
          <w:u w:val="single"/>
        </w:rPr>
        <w:t xml:space="preserve"> </w:t>
      </w:r>
      <w:r w:rsidRPr="00CA1D32">
        <w:rPr>
          <w:highlight w:val="cyan"/>
          <w:u w:val="single"/>
        </w:rPr>
        <w:t xml:space="preserve">would be </w:t>
      </w:r>
      <w:r w:rsidRPr="00CA1D32">
        <w:rPr>
          <w:rStyle w:val="Emphasis"/>
          <w:highlight w:val="cyan"/>
        </w:rPr>
        <w:t>no need</w:t>
      </w:r>
      <w:r w:rsidRPr="00CA1D32">
        <w:rPr>
          <w:u w:val="single"/>
        </w:rPr>
        <w:t xml:space="preserve"> </w:t>
      </w:r>
      <w:r w:rsidRPr="00CA1D32">
        <w:rPr>
          <w:highlight w:val="cyan"/>
          <w:u w:val="single"/>
        </w:rPr>
        <w:t>for China to</w:t>
      </w:r>
      <w:r w:rsidRPr="00CA1D32">
        <w:rPr>
          <w:u w:val="single"/>
        </w:rPr>
        <w:t xml:space="preserve"> </w:t>
      </w:r>
      <w:r w:rsidRPr="00CA1D32">
        <w:rPr>
          <w:highlight w:val="cyan"/>
          <w:u w:val="single"/>
        </w:rPr>
        <w:t xml:space="preserve">immediately launch a </w:t>
      </w:r>
      <w:r w:rsidRPr="00CA1D32">
        <w:rPr>
          <w:rStyle w:val="Emphasis"/>
          <w:highlight w:val="cyan"/>
        </w:rPr>
        <w:t>nuc</w:t>
      </w:r>
      <w:r w:rsidRPr="00CA1D32">
        <w:rPr>
          <w:u w:val="single"/>
        </w:rPr>
        <w:t xml:space="preserve">lear </w:t>
      </w:r>
      <w:r w:rsidRPr="00CA1D32">
        <w:rPr>
          <w:highlight w:val="cyan"/>
          <w:u w:val="single"/>
        </w:rPr>
        <w:t>retaliation</w:t>
      </w:r>
      <w:r w:rsidRPr="00CA1D32">
        <w:rPr>
          <w:u w:val="single"/>
        </w:rPr>
        <w:t xml:space="preserve">. </w:t>
      </w:r>
      <w:r w:rsidRPr="00CA1D32">
        <w:rPr>
          <w:sz w:val="14"/>
        </w:rPr>
        <w:t xml:space="preserve">In short, </w:t>
      </w:r>
      <w:r w:rsidRPr="00CA1D32">
        <w:rPr>
          <w:highlight w:val="cyan"/>
          <w:u w:val="single"/>
        </w:rPr>
        <w:t xml:space="preserve">DF-26s </w:t>
      </w:r>
      <w:r w:rsidRPr="00CA1D32">
        <w:rPr>
          <w:rStyle w:val="Emphasis"/>
          <w:highlight w:val="cyan"/>
        </w:rPr>
        <w:t xml:space="preserve">do not generate </w:t>
      </w:r>
      <w:r w:rsidRPr="00CA1D32">
        <w:rPr>
          <w:rStyle w:val="Emphasis"/>
        </w:rPr>
        <w:t xml:space="preserve">additional </w:t>
      </w:r>
      <w:r w:rsidRPr="00CA1D32">
        <w:rPr>
          <w:rStyle w:val="Emphasis"/>
          <w:highlight w:val="cyan"/>
        </w:rPr>
        <w:t>instability</w:t>
      </w:r>
      <w:r w:rsidRPr="00CA1D32">
        <w:rPr>
          <w:u w:val="single"/>
        </w:rPr>
        <w:t xml:space="preserve"> in the current deterrence relationship between China and the United State</w:t>
      </w:r>
      <w:r w:rsidRPr="00CA1D32">
        <w:rPr>
          <w:sz w:val="14"/>
        </w:rPr>
        <w:t xml:space="preserve">s. </w:t>
      </w:r>
      <w:r w:rsidRPr="00CA1D32">
        <w:rPr>
          <w:u w:val="single"/>
        </w:rPr>
        <w:t xml:space="preserve">Launching </w:t>
      </w:r>
      <w:r w:rsidRPr="00CA1D32">
        <w:rPr>
          <w:highlight w:val="cyan"/>
          <w:u w:val="single"/>
        </w:rPr>
        <w:t>conventional attacks</w:t>
      </w:r>
      <w:r w:rsidRPr="00CA1D32">
        <w:rPr>
          <w:u w:val="single"/>
        </w:rPr>
        <w:t xml:space="preserve"> with or against these missiles </w:t>
      </w:r>
      <w:r w:rsidRPr="00CA1D32">
        <w:rPr>
          <w:highlight w:val="cyan"/>
          <w:u w:val="single"/>
        </w:rPr>
        <w:t xml:space="preserve">is </w:t>
      </w:r>
      <w:r w:rsidRPr="00CA1D32">
        <w:rPr>
          <w:rStyle w:val="Emphasis"/>
          <w:highlight w:val="cyan"/>
        </w:rPr>
        <w:t>unlikely to result</w:t>
      </w:r>
      <w:r w:rsidRPr="00CA1D32">
        <w:rPr>
          <w:rStyle w:val="Emphasis"/>
        </w:rPr>
        <w:t xml:space="preserve"> </w:t>
      </w:r>
      <w:r w:rsidRPr="00CA1D32">
        <w:rPr>
          <w:rStyle w:val="Emphasis"/>
          <w:highlight w:val="cyan"/>
        </w:rPr>
        <w:t>in</w:t>
      </w:r>
      <w:r w:rsidRPr="00CA1D32">
        <w:rPr>
          <w:rStyle w:val="Emphasis"/>
        </w:rPr>
        <w:t xml:space="preserve"> accidental </w:t>
      </w:r>
      <w:r w:rsidRPr="00CA1D32">
        <w:rPr>
          <w:rStyle w:val="Emphasis"/>
          <w:highlight w:val="cyan"/>
        </w:rPr>
        <w:t>nuc</w:t>
      </w:r>
      <w:r w:rsidRPr="00CA1D32">
        <w:rPr>
          <w:rStyle w:val="Emphasis"/>
        </w:rPr>
        <w:t xml:space="preserve">lear </w:t>
      </w:r>
      <w:r w:rsidRPr="00CA1D32">
        <w:rPr>
          <w:rStyle w:val="Emphasis"/>
          <w:highlight w:val="cyan"/>
        </w:rPr>
        <w:t>escalation</w:t>
      </w:r>
      <w:r w:rsidRPr="00CA1D32">
        <w:rPr>
          <w:u w:val="single"/>
        </w:rPr>
        <w:t xml:space="preserve">. The </w:t>
      </w:r>
      <w:r w:rsidRPr="00CA1D32">
        <w:rPr>
          <w:highlight w:val="cyan"/>
          <w:u w:val="single"/>
        </w:rPr>
        <w:t>dual-use nature</w:t>
      </w:r>
      <w:r w:rsidRPr="00CA1D32">
        <w:rPr>
          <w:u w:val="single"/>
        </w:rPr>
        <w:t xml:space="preserve"> of DF-26s </w:t>
      </w:r>
      <w:r w:rsidRPr="00CA1D32">
        <w:rPr>
          <w:highlight w:val="cyan"/>
          <w:u w:val="single"/>
        </w:rPr>
        <w:t xml:space="preserve">is </w:t>
      </w:r>
      <w:r w:rsidRPr="00CA1D32">
        <w:rPr>
          <w:rStyle w:val="Emphasis"/>
          <w:highlight w:val="cyan"/>
        </w:rPr>
        <w:t>unlikely to</w:t>
      </w:r>
      <w:r w:rsidRPr="00CA1D32">
        <w:rPr>
          <w:rStyle w:val="Emphasis"/>
        </w:rPr>
        <w:t xml:space="preserve"> significantly </w:t>
      </w:r>
      <w:r w:rsidRPr="00CA1D32">
        <w:rPr>
          <w:rStyle w:val="Emphasis"/>
          <w:highlight w:val="cyan"/>
        </w:rPr>
        <w:t>change</w:t>
      </w:r>
      <w:r w:rsidRPr="00CA1D32">
        <w:rPr>
          <w:rStyle w:val="Emphasis"/>
        </w:rPr>
        <w:t xml:space="preserve"> the US strategic </w:t>
      </w:r>
      <w:r w:rsidRPr="00CA1D32">
        <w:rPr>
          <w:rStyle w:val="Emphasis"/>
          <w:highlight w:val="cyan"/>
        </w:rPr>
        <w:t>calculus</w:t>
      </w:r>
      <w:r w:rsidRPr="00CA1D32">
        <w:rPr>
          <w:u w:val="single"/>
        </w:rPr>
        <w:t xml:space="preserve"> when considering a conventional strike against these launchers.</w:t>
      </w:r>
    </w:p>
    <w:p w14:paraId="4AE76855" w14:textId="77777777" w:rsidR="00B75B17" w:rsidRDefault="00B75B17" w:rsidP="00B75B17"/>
    <w:p w14:paraId="2A9A5534" w14:textId="77777777" w:rsidR="00B75B17" w:rsidRDefault="00B75B17" w:rsidP="00B75B17">
      <w:pPr>
        <w:pStyle w:val="Heading3"/>
      </w:pPr>
      <w:r>
        <w:lastRenderedPageBreak/>
        <w:t>LIO Defense---1NC</w:t>
      </w:r>
    </w:p>
    <w:p w14:paraId="7DC37AF0" w14:textId="77777777" w:rsidR="00B75B17" w:rsidRPr="001139C4" w:rsidRDefault="00B75B17" w:rsidP="00B75B17">
      <w:pPr>
        <w:pStyle w:val="Heading4"/>
        <w:rPr>
          <w:rFonts w:cs="Arial"/>
        </w:rPr>
      </w:pPr>
      <w:r w:rsidRPr="001139C4">
        <w:rPr>
          <w:rFonts w:cs="Arial"/>
        </w:rPr>
        <w:t xml:space="preserve">LIO’s </w:t>
      </w:r>
      <w:r w:rsidRPr="001139C4">
        <w:rPr>
          <w:rFonts w:cs="Arial"/>
          <w:u w:val="single"/>
        </w:rPr>
        <w:t>resilient</w:t>
      </w:r>
      <w:r w:rsidRPr="001139C4">
        <w:rPr>
          <w:rFonts w:cs="Arial"/>
        </w:rPr>
        <w:t>.</w:t>
      </w:r>
    </w:p>
    <w:p w14:paraId="4F503B3A" w14:textId="77777777" w:rsidR="00B75B17" w:rsidRPr="001139C4" w:rsidRDefault="00B75B17" w:rsidP="00B75B17">
      <w:proofErr w:type="spellStart"/>
      <w:r w:rsidRPr="001139C4">
        <w:t>Bilahari</w:t>
      </w:r>
      <w:proofErr w:type="spellEnd"/>
      <w:r w:rsidRPr="001139C4">
        <w:t xml:space="preserve"> </w:t>
      </w:r>
      <w:proofErr w:type="spellStart"/>
      <w:r w:rsidRPr="001139C4">
        <w:rPr>
          <w:rStyle w:val="Style13ptBold"/>
        </w:rPr>
        <w:t>Kausikan</w:t>
      </w:r>
      <w:proofErr w:type="spellEnd"/>
      <w:r w:rsidRPr="001139C4">
        <w:rPr>
          <w:rStyle w:val="Style13ptBold"/>
        </w:rPr>
        <w:t xml:space="preserve"> 23</w:t>
      </w:r>
      <w:r w:rsidRPr="001139C4">
        <w:t>. Chairman of the Middle East Institute, National University of Singapore; Senior Fellow, Singapore Management University School of Social Sciences; Former Permanent Secretary, Ministry of Foreign Affairs of Singapore; M.A. in International Relations, Columbia University. “Polarity Is What States Make of It.” https://www.foreignaffairs.com/responses/long-unipolar-moment#polarity-is-what-states-make-of-it</w:t>
      </w:r>
    </w:p>
    <w:p w14:paraId="53FD0B71" w14:textId="77777777" w:rsidR="00B75B17" w:rsidRPr="001139C4" w:rsidRDefault="00B75B17" w:rsidP="00B75B17">
      <w:pPr>
        <w:rPr>
          <w:sz w:val="16"/>
        </w:rPr>
      </w:pPr>
      <w:r w:rsidRPr="001139C4">
        <w:rPr>
          <w:sz w:val="16"/>
        </w:rPr>
        <w:t xml:space="preserve">Brooks and </w:t>
      </w:r>
      <w:proofErr w:type="spellStart"/>
      <w:r w:rsidRPr="001139C4">
        <w:rPr>
          <w:sz w:val="16"/>
        </w:rPr>
        <w:t>Wohlforth</w:t>
      </w:r>
      <w:proofErr w:type="spellEnd"/>
      <w:r w:rsidRPr="001139C4">
        <w:rPr>
          <w:sz w:val="16"/>
        </w:rPr>
        <w:t xml:space="preserve"> are right that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 xml:space="preserve">tates </w:t>
      </w:r>
      <w:r w:rsidRPr="001139C4">
        <w:rPr>
          <w:rStyle w:val="StyleUnderline"/>
          <w:highlight w:val="cyan"/>
        </w:rPr>
        <w:t xml:space="preserve">has </w:t>
      </w:r>
      <w:r w:rsidRPr="001139C4">
        <w:rPr>
          <w:rStyle w:val="Emphasis"/>
          <w:highlight w:val="cyan"/>
        </w:rPr>
        <w:t>no peer</w:t>
      </w:r>
      <w:r w:rsidRPr="001139C4">
        <w:rPr>
          <w:sz w:val="16"/>
        </w:rPr>
        <w:t xml:space="preserve">. </w:t>
      </w:r>
      <w:r w:rsidRPr="001139C4">
        <w:rPr>
          <w:rStyle w:val="StyleUnderline"/>
        </w:rPr>
        <w:t>No</w:t>
      </w:r>
      <w:r w:rsidRPr="001139C4">
        <w:rPr>
          <w:sz w:val="16"/>
        </w:rPr>
        <w:t xml:space="preserve"> other </w:t>
      </w:r>
      <w:r w:rsidRPr="001139C4">
        <w:rPr>
          <w:rStyle w:val="StyleUnderline"/>
        </w:rPr>
        <w:t xml:space="preserve">country poses an </w:t>
      </w:r>
      <w:r w:rsidRPr="001139C4">
        <w:rPr>
          <w:rStyle w:val="Emphasis"/>
        </w:rPr>
        <w:t>existential threat</w:t>
      </w:r>
      <w:r w:rsidRPr="001139C4">
        <w:rPr>
          <w:rStyle w:val="StyleUnderline"/>
        </w:rPr>
        <w:t xml:space="preserve"> to it</w:t>
      </w:r>
      <w:r w:rsidRPr="001139C4">
        <w:rPr>
          <w:sz w:val="16"/>
        </w:rPr>
        <w:t xml:space="preserve">. </w:t>
      </w:r>
      <w:r w:rsidRPr="001139C4">
        <w:rPr>
          <w:rStyle w:val="StyleUnderline"/>
          <w:highlight w:val="cyan"/>
        </w:rPr>
        <w:t>Russia</w:t>
      </w:r>
      <w:r w:rsidRPr="001139C4">
        <w:rPr>
          <w:sz w:val="16"/>
        </w:rPr>
        <w:t xml:space="preserve"> is clearly a dangerous power, but it </w:t>
      </w:r>
      <w:r w:rsidRPr="001139C4">
        <w:rPr>
          <w:rStyle w:val="StyleUnderline"/>
        </w:rPr>
        <w:t xml:space="preserve">is </w:t>
      </w:r>
      <w:r w:rsidRPr="001139C4">
        <w:rPr>
          <w:rStyle w:val="StyleUnderline"/>
          <w:highlight w:val="cyan"/>
        </w:rPr>
        <w:t>in decline</w:t>
      </w:r>
      <w:r w:rsidRPr="001139C4">
        <w:rPr>
          <w:sz w:val="16"/>
        </w:rPr>
        <w:t xml:space="preserve">. </w:t>
      </w:r>
      <w:r w:rsidRPr="001139C4">
        <w:rPr>
          <w:rStyle w:val="StyleUnderline"/>
          <w:highlight w:val="cyan"/>
        </w:rPr>
        <w:t>China</w:t>
      </w:r>
      <w:r w:rsidRPr="001139C4">
        <w:rPr>
          <w:sz w:val="16"/>
        </w:rPr>
        <w:t xml:space="preserve"> is a formidable competitor, but it </w:t>
      </w:r>
      <w:r w:rsidRPr="001139C4">
        <w:rPr>
          <w:rStyle w:val="StyleUnderline"/>
        </w:rPr>
        <w:t>is</w:t>
      </w:r>
      <w:r w:rsidRPr="001139C4">
        <w:rPr>
          <w:sz w:val="16"/>
        </w:rPr>
        <w:t xml:space="preserve"> perhaps </w:t>
      </w:r>
      <w:r w:rsidRPr="001139C4">
        <w:rPr>
          <w:rStyle w:val="StyleUnderline"/>
        </w:rPr>
        <w:t xml:space="preserve">the </w:t>
      </w:r>
      <w:r w:rsidRPr="001139C4">
        <w:rPr>
          <w:rStyle w:val="Emphasis"/>
        </w:rPr>
        <w:t>biggest beneficiary</w:t>
      </w:r>
      <w:r w:rsidRPr="001139C4">
        <w:rPr>
          <w:rStyle w:val="StyleUnderline"/>
        </w:rPr>
        <w:t xml:space="preserve"> of post–Cold War globalization and therefore </w:t>
      </w:r>
      <w:r w:rsidRPr="001139C4">
        <w:rPr>
          <w:rStyle w:val="StyleUnderline"/>
          <w:highlight w:val="cyan"/>
        </w:rPr>
        <w:t xml:space="preserve">has </w:t>
      </w:r>
      <w:r w:rsidRPr="001139C4">
        <w:rPr>
          <w:rStyle w:val="Emphasis"/>
          <w:highlight w:val="cyan"/>
        </w:rPr>
        <w:t>little incentive</w:t>
      </w:r>
      <w:r w:rsidRPr="001139C4">
        <w:rPr>
          <w:rStyle w:val="StyleUnderline"/>
          <w:highlight w:val="cyan"/>
        </w:rPr>
        <w:t xml:space="preserve"> to kick over the table</w:t>
      </w:r>
      <w:r w:rsidRPr="001139C4">
        <w:rPr>
          <w:rStyle w:val="StyleUnderline"/>
        </w:rPr>
        <w:t xml:space="preserve"> and seek </w:t>
      </w:r>
      <w:r w:rsidRPr="001139C4">
        <w:rPr>
          <w:rStyle w:val="Emphasis"/>
        </w:rPr>
        <w:t>radical new arrangements</w:t>
      </w:r>
      <w:r w:rsidRPr="001139C4">
        <w:rPr>
          <w:sz w:val="16"/>
        </w:rPr>
        <w:t xml:space="preserve">. And even if it wanted to, it is </w:t>
      </w:r>
      <w:r w:rsidRPr="001139C4">
        <w:rPr>
          <w:rStyle w:val="StyleUnderline"/>
        </w:rPr>
        <w:t>doubtful</w:t>
      </w:r>
      <w:r w:rsidRPr="001139C4">
        <w:rPr>
          <w:sz w:val="16"/>
        </w:rPr>
        <w:t xml:space="preserve"> that </w:t>
      </w:r>
      <w:r w:rsidRPr="001139C4">
        <w:rPr>
          <w:rStyle w:val="StyleUnderline"/>
        </w:rPr>
        <w:t xml:space="preserve">China has the </w:t>
      </w:r>
      <w:r w:rsidRPr="001139C4">
        <w:rPr>
          <w:rStyle w:val="Emphasis"/>
        </w:rPr>
        <w:t>power</w:t>
      </w:r>
      <w:r w:rsidRPr="001139C4">
        <w:rPr>
          <w:rStyle w:val="StyleUnderline"/>
        </w:rPr>
        <w:t xml:space="preserve"> to </w:t>
      </w:r>
      <w:r w:rsidRPr="001139C4">
        <w:rPr>
          <w:rStyle w:val="Emphasis"/>
        </w:rPr>
        <w:t>totally rewrite</w:t>
      </w:r>
      <w:r w:rsidRPr="001139C4">
        <w:rPr>
          <w:rStyle w:val="StyleUnderline"/>
        </w:rPr>
        <w:t xml:space="preserve"> global rules</w:t>
      </w:r>
      <w:r w:rsidRPr="001139C4">
        <w:rPr>
          <w:sz w:val="16"/>
        </w:rPr>
        <w:t xml:space="preserve">. Beijing may want to dominate the international system </w:t>
      </w:r>
      <w:proofErr w:type="gramStart"/>
      <w:r w:rsidRPr="001139C4">
        <w:rPr>
          <w:sz w:val="16"/>
        </w:rPr>
        <w:t>in order to</w:t>
      </w:r>
      <w:proofErr w:type="gramEnd"/>
      <w:r w:rsidRPr="001139C4">
        <w:rPr>
          <w:sz w:val="16"/>
        </w:rPr>
        <w:t xml:space="preserve"> recover the position and status it believes it lost during a century or more of weakness, but those are different matters.</w:t>
      </w:r>
    </w:p>
    <w:p w14:paraId="2DACD30E" w14:textId="77777777" w:rsidR="00B75B17" w:rsidRPr="001139C4" w:rsidRDefault="00B75B17" w:rsidP="00B75B17">
      <w:pPr>
        <w:rPr>
          <w:sz w:val="16"/>
        </w:rPr>
      </w:pPr>
      <w:r w:rsidRPr="001139C4">
        <w:rPr>
          <w:sz w:val="16"/>
        </w:rPr>
        <w:t>Still, the lack of an existential threat is not proof that, as the authors argue, multipolarity “will remain a distant eventuality.” Indeed, in the absence of an existential challenge, the United States has no strong reason to work to uphold international order — and therefore to try to maintain its leading position. As a result, since 1991, most administrations have looked inward and focused on domestic issues over international ones. This new emphasis has made even the closest U.S. allies and partners anxious about the strength of Washington’s global commitments, as has the highly polarized, and therefore unstable, nature of American domestic politics. Concerns about Chinese and Russian behavior may keep these governments clustered around Washington for now, but they cannot trust the United States to be the ally that it used to be. In the long term, U.S. friends and partners will likely seek more autonomy from Washington and greater flexibility in their relations with China, Russia, and other countries.</w:t>
      </w:r>
    </w:p>
    <w:p w14:paraId="5A29943B" w14:textId="77777777" w:rsidR="00B75B17" w:rsidRPr="001139C4" w:rsidRDefault="00B75B17" w:rsidP="00B75B17">
      <w:pPr>
        <w:rPr>
          <w:sz w:val="16"/>
        </w:rPr>
      </w:pPr>
      <w:r w:rsidRPr="001139C4">
        <w:rPr>
          <w:sz w:val="16"/>
        </w:rPr>
        <w:t xml:space="preserve">These </w:t>
      </w:r>
      <w:r w:rsidRPr="001139C4">
        <w:rPr>
          <w:rStyle w:val="StyleUnderline"/>
          <w:highlight w:val="cyan"/>
        </w:rPr>
        <w:t>countries will not</w:t>
      </w:r>
      <w:r w:rsidRPr="001139C4">
        <w:rPr>
          <w:sz w:val="16"/>
        </w:rPr>
        <w:t xml:space="preserve">, of course, </w:t>
      </w:r>
      <w:r w:rsidRPr="001139C4">
        <w:rPr>
          <w:rStyle w:val="StyleUnderline"/>
          <w:highlight w:val="cyan"/>
        </w:rPr>
        <w:t xml:space="preserve">abandon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w:t>
      </w:r>
      <w:r w:rsidRPr="001139C4">
        <w:rPr>
          <w:rStyle w:val="StyleUnderline"/>
          <w:highlight w:val="cyan"/>
        </w:rPr>
        <w:t>Washington will</w:t>
      </w:r>
      <w:r w:rsidRPr="001139C4">
        <w:rPr>
          <w:rStyle w:val="StyleUnderline"/>
        </w:rPr>
        <w:t xml:space="preserve"> still </w:t>
      </w:r>
      <w:r w:rsidRPr="001139C4">
        <w:rPr>
          <w:rStyle w:val="StyleUnderline"/>
          <w:highlight w:val="cyan"/>
        </w:rPr>
        <w:t xml:space="preserve">be their </w:t>
      </w:r>
      <w:r w:rsidRPr="001139C4">
        <w:rPr>
          <w:rStyle w:val="Emphasis"/>
          <w:highlight w:val="cyan"/>
        </w:rPr>
        <w:t>primary partner</w:t>
      </w:r>
      <w:r w:rsidRPr="001139C4">
        <w:rPr>
          <w:sz w:val="16"/>
        </w:rPr>
        <w:t xml:space="preserve">. But in the twenty-first century, </w:t>
      </w:r>
      <w:r w:rsidRPr="001139C4">
        <w:rPr>
          <w:rStyle w:val="Emphasis"/>
          <w:highlight w:val="cyan"/>
        </w:rPr>
        <w:t>primacy</w:t>
      </w:r>
      <w:r w:rsidRPr="001139C4">
        <w:rPr>
          <w:rStyle w:val="StyleUnderline"/>
          <w:highlight w:val="cyan"/>
        </w:rPr>
        <w:t xml:space="preserve"> and </w:t>
      </w:r>
      <w:r w:rsidRPr="001139C4">
        <w:rPr>
          <w:rStyle w:val="Emphasis"/>
          <w:highlight w:val="cyan"/>
        </w:rPr>
        <w:t>unipolarity</w:t>
      </w:r>
      <w:r w:rsidRPr="001139C4">
        <w:rPr>
          <w:rStyle w:val="StyleUnderline"/>
          <w:highlight w:val="cyan"/>
        </w:rPr>
        <w:t xml:space="preserve"> are not the </w:t>
      </w:r>
      <w:r w:rsidRPr="001139C4">
        <w:rPr>
          <w:rStyle w:val="Emphasis"/>
          <w:highlight w:val="cyan"/>
        </w:rPr>
        <w:t>same</w:t>
      </w:r>
      <w:r w:rsidRPr="001139C4">
        <w:rPr>
          <w:rStyle w:val="Emphasis"/>
        </w:rPr>
        <w:t xml:space="preserve"> thing</w:t>
      </w:r>
      <w:r w:rsidRPr="001139C4">
        <w:rPr>
          <w:sz w:val="16"/>
        </w:rPr>
        <w:t xml:space="preserve">. There are many ways to measure influence, so </w:t>
      </w:r>
      <w:r w:rsidRPr="001139C4">
        <w:rPr>
          <w:rStyle w:val="StyleUnderline"/>
          <w:highlight w:val="cyan"/>
        </w:rPr>
        <w:t>multipolarity</w:t>
      </w:r>
      <w:r w:rsidRPr="001139C4">
        <w:rPr>
          <w:sz w:val="16"/>
        </w:rPr>
        <w:t xml:space="preserve"> has </w:t>
      </w:r>
      <w:r w:rsidRPr="001139C4">
        <w:rPr>
          <w:rStyle w:val="StyleUnderline"/>
        </w:rPr>
        <w:t xml:space="preserve">become as much a subjective as an </w:t>
      </w:r>
      <w:r w:rsidRPr="001139C4">
        <w:rPr>
          <w:rStyle w:val="Emphasis"/>
          <w:highlight w:val="cyan"/>
        </w:rPr>
        <w:t>objective</w:t>
      </w:r>
      <w:r w:rsidRPr="001139C4">
        <w:rPr>
          <w:rStyle w:val="Emphasis"/>
        </w:rPr>
        <w:t xml:space="preserve"> phenomenon</w:t>
      </w:r>
      <w:r w:rsidRPr="001139C4">
        <w:rPr>
          <w:sz w:val="16"/>
        </w:rPr>
        <w:t xml:space="preserve">. It is defined mostly by </w:t>
      </w:r>
      <w:r w:rsidRPr="001139C4">
        <w:rPr>
          <w:rStyle w:val="StyleUnderline"/>
        </w:rPr>
        <w:t xml:space="preserve">how </w:t>
      </w:r>
      <w:r w:rsidRPr="001139C4">
        <w:rPr>
          <w:rStyle w:val="StyleUnderline"/>
          <w:highlight w:val="cyan"/>
        </w:rPr>
        <w:t>countries</w:t>
      </w:r>
      <w:r w:rsidRPr="001139C4">
        <w:rPr>
          <w:sz w:val="16"/>
        </w:rPr>
        <w:t xml:space="preserve"> — </w:t>
      </w:r>
      <w:r w:rsidRPr="001139C4">
        <w:rPr>
          <w:rStyle w:val="StyleUnderline"/>
        </w:rPr>
        <w:t xml:space="preserve">regardless of their relationship with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w:t>
      </w:r>
      <w:r w:rsidRPr="001139C4">
        <w:rPr>
          <w:sz w:val="16"/>
        </w:rPr>
        <w:t xml:space="preserve"> — </w:t>
      </w:r>
      <w:r w:rsidRPr="001139C4">
        <w:rPr>
          <w:rStyle w:val="StyleUnderline"/>
          <w:highlight w:val="cyan"/>
        </w:rPr>
        <w:t>perceive</w:t>
      </w:r>
      <w:r w:rsidRPr="001139C4">
        <w:rPr>
          <w:rStyle w:val="StyleUnderline"/>
        </w:rPr>
        <w:t xml:space="preserve"> their </w:t>
      </w:r>
      <w:r w:rsidRPr="001139C4">
        <w:rPr>
          <w:rStyle w:val="Emphasis"/>
        </w:rPr>
        <w:t>strategic choices</w:t>
      </w:r>
      <w:r w:rsidRPr="001139C4">
        <w:rPr>
          <w:rStyle w:val="StyleUnderline"/>
        </w:rPr>
        <w:t xml:space="preserve"> and </w:t>
      </w:r>
      <w:r w:rsidRPr="001139C4">
        <w:rPr>
          <w:rStyle w:val="Emphasis"/>
        </w:rPr>
        <w:t xml:space="preserve">exercise their </w:t>
      </w:r>
      <w:r w:rsidRPr="001139C4">
        <w:rPr>
          <w:rStyle w:val="Emphasis"/>
          <w:highlight w:val="cyan"/>
        </w:rPr>
        <w:t>agency</w:t>
      </w:r>
      <w:r w:rsidRPr="001139C4">
        <w:rPr>
          <w:sz w:val="16"/>
        </w:rPr>
        <w:t xml:space="preserve">. </w:t>
      </w:r>
      <w:r w:rsidRPr="001139C4">
        <w:rPr>
          <w:rStyle w:val="StyleUnderline"/>
          <w:highlight w:val="cyan"/>
        </w:rPr>
        <w:t>When Washington withdrew</w:t>
      </w:r>
      <w:r w:rsidRPr="001139C4">
        <w:rPr>
          <w:rStyle w:val="StyleUnderline"/>
        </w:rPr>
        <w:t xml:space="preserve"> from the </w:t>
      </w:r>
      <w:r w:rsidRPr="001139C4">
        <w:rPr>
          <w:rStyle w:val="Emphasis"/>
          <w:highlight w:val="cyan"/>
        </w:rPr>
        <w:t>T</w:t>
      </w:r>
      <w:r w:rsidRPr="001139C4">
        <w:rPr>
          <w:rStyle w:val="StyleUnderline"/>
        </w:rPr>
        <w:t>rans-</w:t>
      </w:r>
      <w:r w:rsidRPr="001139C4">
        <w:rPr>
          <w:rStyle w:val="Emphasis"/>
          <w:highlight w:val="cyan"/>
        </w:rPr>
        <w:t>P</w:t>
      </w:r>
      <w:r w:rsidRPr="001139C4">
        <w:rPr>
          <w:rStyle w:val="StyleUnderline"/>
        </w:rPr>
        <w:t xml:space="preserve">acific </w:t>
      </w:r>
      <w:r w:rsidRPr="001139C4">
        <w:rPr>
          <w:rStyle w:val="Emphasis"/>
          <w:highlight w:val="cyan"/>
        </w:rPr>
        <w:t>P</w:t>
      </w:r>
      <w:r w:rsidRPr="001139C4">
        <w:rPr>
          <w:rStyle w:val="StyleUnderline"/>
        </w:rPr>
        <w:t>artnership</w:t>
      </w:r>
      <w:r w:rsidRPr="001139C4">
        <w:rPr>
          <w:sz w:val="16"/>
        </w:rPr>
        <w:t xml:space="preserve">, for example, </w:t>
      </w:r>
      <w:r w:rsidRPr="001139C4">
        <w:rPr>
          <w:rStyle w:val="StyleUnderline"/>
        </w:rPr>
        <w:t>the</w:t>
      </w:r>
      <w:r w:rsidRPr="001139C4">
        <w:rPr>
          <w:sz w:val="16"/>
        </w:rPr>
        <w:t xml:space="preserve"> trade </w:t>
      </w:r>
      <w:r w:rsidRPr="001139C4">
        <w:rPr>
          <w:rStyle w:val="StyleUnderline"/>
        </w:rPr>
        <w:t xml:space="preserve">deal </w:t>
      </w:r>
      <w:r w:rsidRPr="001139C4">
        <w:rPr>
          <w:rStyle w:val="Emphasis"/>
          <w:highlight w:val="cyan"/>
        </w:rPr>
        <w:t>did not collapse</w:t>
      </w:r>
      <w:r w:rsidRPr="001139C4">
        <w:rPr>
          <w:sz w:val="16"/>
        </w:rPr>
        <w:t xml:space="preserve">. Instead, </w:t>
      </w:r>
      <w:r w:rsidRPr="001139C4">
        <w:rPr>
          <w:rStyle w:val="StyleUnderline"/>
          <w:highlight w:val="cyan"/>
        </w:rPr>
        <w:t xml:space="preserve">Japan took the lead </w:t>
      </w:r>
      <w:r w:rsidRPr="001139C4">
        <w:rPr>
          <w:rStyle w:val="StyleUnderline"/>
        </w:rPr>
        <w:t xml:space="preserve">in organizing a successor that features the rest of the TPP’s </w:t>
      </w:r>
      <w:r w:rsidRPr="001139C4">
        <w:rPr>
          <w:rStyle w:val="Emphasis"/>
        </w:rPr>
        <w:t>original members</w:t>
      </w:r>
      <w:r w:rsidRPr="001139C4">
        <w:rPr>
          <w:sz w:val="16"/>
        </w:rPr>
        <w:t xml:space="preserve">. </w:t>
      </w:r>
      <w:r w:rsidRPr="001139C4">
        <w:rPr>
          <w:rStyle w:val="StyleUnderline"/>
          <w:highlight w:val="cyan"/>
        </w:rPr>
        <w:t>China</w:t>
      </w:r>
      <w:r w:rsidRPr="001139C4">
        <w:rPr>
          <w:rStyle w:val="StyleUnderline"/>
        </w:rPr>
        <w:t xml:space="preserve"> has </w:t>
      </w:r>
      <w:r w:rsidRPr="001139C4">
        <w:rPr>
          <w:rStyle w:val="Emphasis"/>
        </w:rPr>
        <w:t xml:space="preserve">since </w:t>
      </w:r>
      <w:r w:rsidRPr="001139C4">
        <w:rPr>
          <w:rStyle w:val="Emphasis"/>
          <w:highlight w:val="cyan"/>
        </w:rPr>
        <w:t>applied</w:t>
      </w:r>
      <w:r w:rsidRPr="001139C4">
        <w:rPr>
          <w:sz w:val="16"/>
        </w:rPr>
        <w:t xml:space="preserve"> to join the trade bloc, and some members have suggested they are willing to let Beijing in. It is not hard to see why: they want further access to China’s market.</w:t>
      </w:r>
    </w:p>
    <w:p w14:paraId="0828749A" w14:textId="77777777" w:rsidR="00B75B17" w:rsidRPr="001139C4" w:rsidRDefault="00B75B17" w:rsidP="00B75B17">
      <w:pPr>
        <w:rPr>
          <w:sz w:val="16"/>
        </w:rPr>
      </w:pPr>
      <w:r w:rsidRPr="001139C4">
        <w:rPr>
          <w:sz w:val="16"/>
        </w:rPr>
        <w:t xml:space="preserve">The international order is therefore indeed multipolar. </w:t>
      </w:r>
      <w:r w:rsidRPr="001139C4">
        <w:rPr>
          <w:rStyle w:val="StyleUnderline"/>
          <w:highlight w:val="cyan"/>
        </w:rPr>
        <w:t>Clusters</w:t>
      </w:r>
      <w:r w:rsidRPr="001139C4">
        <w:rPr>
          <w:rStyle w:val="StyleUnderline"/>
        </w:rPr>
        <w:t xml:space="preserve"> of </w:t>
      </w:r>
      <w:r w:rsidRPr="001139C4">
        <w:rPr>
          <w:rStyle w:val="Emphasis"/>
        </w:rPr>
        <w:t xml:space="preserve">countries </w:t>
      </w:r>
      <w:r w:rsidRPr="001139C4">
        <w:rPr>
          <w:rStyle w:val="Emphasis"/>
          <w:highlight w:val="cyan"/>
        </w:rPr>
        <w:t>form</w:t>
      </w:r>
      <w:r w:rsidRPr="001139C4">
        <w:rPr>
          <w:sz w:val="16"/>
          <w:highlight w:val="cyan"/>
        </w:rPr>
        <w:t xml:space="preserve">, </w:t>
      </w:r>
      <w:r w:rsidRPr="001139C4">
        <w:rPr>
          <w:rStyle w:val="StyleUnderline"/>
          <w:highlight w:val="cyan"/>
        </w:rPr>
        <w:t>dissolve</w:t>
      </w:r>
      <w:r w:rsidRPr="001139C4">
        <w:rPr>
          <w:sz w:val="16"/>
          <w:highlight w:val="cyan"/>
        </w:rPr>
        <w:t xml:space="preserve">, </w:t>
      </w:r>
      <w:r w:rsidRPr="001139C4">
        <w:rPr>
          <w:rStyle w:val="StyleUnderline"/>
          <w:highlight w:val="cyan"/>
        </w:rPr>
        <w:t>and reconstitute</w:t>
      </w:r>
      <w:r w:rsidRPr="001139C4">
        <w:rPr>
          <w:rStyle w:val="StyleUnderline"/>
        </w:rPr>
        <w:t xml:space="preserve"> themselves </w:t>
      </w:r>
      <w:r w:rsidRPr="001139C4">
        <w:rPr>
          <w:rStyle w:val="StyleUnderline"/>
          <w:highlight w:val="cyan"/>
        </w:rPr>
        <w:t>around</w:t>
      </w:r>
      <w:r w:rsidRPr="001139C4">
        <w:rPr>
          <w:rStyle w:val="StyleUnderline"/>
        </w:rPr>
        <w:t xml:space="preserve"> </w:t>
      </w:r>
      <w:r w:rsidRPr="001139C4">
        <w:rPr>
          <w:rStyle w:val="Emphasis"/>
        </w:rPr>
        <w:t xml:space="preserve">different </w:t>
      </w:r>
      <w:r w:rsidRPr="001139C4">
        <w:rPr>
          <w:rStyle w:val="Emphasis"/>
          <w:highlight w:val="cyan"/>
        </w:rPr>
        <w:t>issues</w:t>
      </w:r>
      <w:r w:rsidRPr="001139C4">
        <w:rPr>
          <w:sz w:val="16"/>
        </w:rPr>
        <w:t xml:space="preserve"> </w:t>
      </w:r>
      <w:proofErr w:type="gramStart"/>
      <w:r w:rsidRPr="001139C4">
        <w:rPr>
          <w:sz w:val="16"/>
        </w:rPr>
        <w:t xml:space="preserve">in order </w:t>
      </w:r>
      <w:r w:rsidRPr="001139C4">
        <w:rPr>
          <w:rStyle w:val="StyleUnderline"/>
          <w:highlight w:val="cyan"/>
        </w:rPr>
        <w:t>to</w:t>
      </w:r>
      <w:proofErr w:type="gramEnd"/>
      <w:r w:rsidRPr="001139C4">
        <w:rPr>
          <w:rStyle w:val="StyleUnderline"/>
          <w:highlight w:val="cyan"/>
        </w:rPr>
        <w:t xml:space="preserve"> promote </w:t>
      </w:r>
      <w:r w:rsidRPr="001139C4">
        <w:rPr>
          <w:rStyle w:val="Emphasis"/>
          <w:highlight w:val="cyan"/>
        </w:rPr>
        <w:t>their interests</w:t>
      </w:r>
      <w:r w:rsidRPr="001139C4">
        <w:rPr>
          <w:sz w:val="16"/>
        </w:rPr>
        <w:t xml:space="preserve">. Even on matters of great significance, </w:t>
      </w:r>
      <w:r w:rsidRPr="001139C4">
        <w:rPr>
          <w:rStyle w:val="StyleUnderline"/>
          <w:highlight w:val="cyan"/>
        </w:rPr>
        <w:t>no one state</w:t>
      </w:r>
      <w:r w:rsidRPr="001139C4">
        <w:rPr>
          <w:sz w:val="16"/>
        </w:rPr>
        <w:t xml:space="preserve"> — </w:t>
      </w:r>
      <w:r w:rsidRPr="001139C4">
        <w:rPr>
          <w:rStyle w:val="StyleUnderline"/>
        </w:rPr>
        <w:t xml:space="preserve">not even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w:t>
      </w:r>
      <w:r w:rsidRPr="001139C4">
        <w:rPr>
          <w:sz w:val="16"/>
        </w:rPr>
        <w:t xml:space="preserve"> — </w:t>
      </w:r>
      <w:r w:rsidRPr="001139C4">
        <w:rPr>
          <w:rStyle w:val="StyleUnderline"/>
          <w:highlight w:val="cyan"/>
        </w:rPr>
        <w:t xml:space="preserve">can </w:t>
      </w:r>
      <w:r w:rsidRPr="001139C4">
        <w:rPr>
          <w:rStyle w:val="Emphasis"/>
          <w:highlight w:val="cyan"/>
        </w:rPr>
        <w:t>run the show</w:t>
      </w:r>
      <w:r w:rsidRPr="001139C4">
        <w:rPr>
          <w:sz w:val="16"/>
        </w:rPr>
        <w:t>.</w:t>
      </w:r>
    </w:p>
    <w:p w14:paraId="130DF145" w14:textId="77777777" w:rsidR="00B75B17" w:rsidRDefault="00B75B17" w:rsidP="00B75B17"/>
    <w:p w14:paraId="3D5ED90C" w14:textId="77777777" w:rsidR="00B75B17" w:rsidRDefault="00B75B17" w:rsidP="00B75B17">
      <w:pPr>
        <w:pStyle w:val="Heading1"/>
      </w:pPr>
      <w:r>
        <w:lastRenderedPageBreak/>
        <w:t>2NC</w:t>
      </w:r>
    </w:p>
    <w:p w14:paraId="7AB963AB" w14:textId="77777777" w:rsidR="00B75B17" w:rsidRDefault="00B75B17" w:rsidP="00B75B17">
      <w:r>
        <w:t>7:51</w:t>
      </w:r>
    </w:p>
    <w:p w14:paraId="35318DCF" w14:textId="77777777" w:rsidR="00B75B17" w:rsidRDefault="00B75B17" w:rsidP="00B75B17"/>
    <w:p w14:paraId="491A0D40" w14:textId="77777777" w:rsidR="00B75B17" w:rsidRDefault="00B75B17" w:rsidP="00B75B17">
      <w:pPr>
        <w:pStyle w:val="Heading2"/>
      </w:pPr>
      <w:r>
        <w:lastRenderedPageBreak/>
        <w:t>T</w:t>
      </w:r>
    </w:p>
    <w:p w14:paraId="077B1BEE" w14:textId="77777777" w:rsidR="00B75B17" w:rsidRDefault="00B75B17" w:rsidP="00B75B17">
      <w:pPr>
        <w:pStyle w:val="Heading3"/>
      </w:pPr>
      <w:r>
        <w:lastRenderedPageBreak/>
        <w:t>OV</w:t>
      </w:r>
    </w:p>
    <w:p w14:paraId="18EB3E79" w14:textId="77777777" w:rsidR="00B75B17" w:rsidRDefault="00B75B17" w:rsidP="00B75B17">
      <w:pPr>
        <w:pStyle w:val="Analytic"/>
      </w:pPr>
    </w:p>
    <w:p w14:paraId="13C8669A" w14:textId="77777777" w:rsidR="00B75B17" w:rsidRDefault="00B75B17" w:rsidP="00B75B17"/>
    <w:p w14:paraId="0A14CFBB" w14:textId="77777777" w:rsidR="00B75B17" w:rsidRDefault="00B75B17" w:rsidP="00B75B17">
      <w:pPr>
        <w:pStyle w:val="Heading3"/>
      </w:pPr>
      <w:r>
        <w:lastRenderedPageBreak/>
        <w:t>AT: PTIV---</w:t>
      </w:r>
      <w:r w:rsidRPr="00924716">
        <w:t>2</w:t>
      </w:r>
      <w:r>
        <w:t>NC</w:t>
      </w:r>
    </w:p>
    <w:p w14:paraId="5B71EBBC" w14:textId="77777777" w:rsidR="00B75B17" w:rsidRDefault="00B75B17" w:rsidP="00B75B17">
      <w:pPr>
        <w:pStyle w:val="Analytic"/>
      </w:pPr>
    </w:p>
    <w:p w14:paraId="3C6D6AFB" w14:textId="77777777" w:rsidR="00B75B17" w:rsidRPr="00813FC0" w:rsidRDefault="00B75B17" w:rsidP="00B75B17"/>
    <w:p w14:paraId="4CADF74C" w14:textId="77777777" w:rsidR="00B75B17" w:rsidRDefault="00B75B17" w:rsidP="00B75B17">
      <w:pPr>
        <w:pStyle w:val="Heading3"/>
      </w:pPr>
      <w:r>
        <w:lastRenderedPageBreak/>
        <w:t xml:space="preserve">AT: </w:t>
      </w:r>
      <w:proofErr w:type="spellStart"/>
      <w:r>
        <w:t>Aff</w:t>
      </w:r>
      <w:proofErr w:type="spellEnd"/>
      <w:r>
        <w:t xml:space="preserve"> Ground/</w:t>
      </w:r>
      <w:proofErr w:type="spellStart"/>
      <w:r>
        <w:t>Overlimiting</w:t>
      </w:r>
      <w:proofErr w:type="spellEnd"/>
      <w:r>
        <w:t>---2NC</w:t>
      </w:r>
    </w:p>
    <w:p w14:paraId="48F50FD3" w14:textId="77777777" w:rsidR="00B75B17" w:rsidRDefault="00B75B17" w:rsidP="00B75B17">
      <w:pPr>
        <w:pStyle w:val="Analytic"/>
      </w:pPr>
    </w:p>
    <w:p w14:paraId="7C6CFD19" w14:textId="77777777" w:rsidR="00B75B17" w:rsidRDefault="00B75B17" w:rsidP="00B75B17">
      <w:pPr>
        <w:pStyle w:val="Heading3"/>
      </w:pPr>
      <w:r>
        <w:lastRenderedPageBreak/>
        <w:t>AT: PICs---2NC</w:t>
      </w:r>
    </w:p>
    <w:p w14:paraId="7C36940D" w14:textId="77777777" w:rsidR="00B75B17" w:rsidRDefault="00B75B17" w:rsidP="00B75B17">
      <w:pPr>
        <w:pStyle w:val="Analytic"/>
      </w:pPr>
    </w:p>
    <w:p w14:paraId="54DAAD2F" w14:textId="77777777" w:rsidR="00B75B17" w:rsidRDefault="00B75B17" w:rsidP="00B75B17">
      <w:pPr>
        <w:pStyle w:val="Heading3"/>
      </w:pPr>
      <w:r>
        <w:lastRenderedPageBreak/>
        <w:t>AT: Predictability---2NC</w:t>
      </w:r>
    </w:p>
    <w:p w14:paraId="6432C4A8" w14:textId="77777777" w:rsidR="00B75B17" w:rsidRDefault="00B75B17" w:rsidP="00B75B17">
      <w:pPr>
        <w:pStyle w:val="Analytic"/>
      </w:pPr>
    </w:p>
    <w:p w14:paraId="0AAF400B" w14:textId="77777777" w:rsidR="00B75B17" w:rsidRDefault="00B75B17" w:rsidP="00B75B17"/>
    <w:p w14:paraId="0038A5C4" w14:textId="77777777" w:rsidR="00B75B17" w:rsidRDefault="00B75B17" w:rsidP="00B75B17">
      <w:pPr>
        <w:pStyle w:val="Analytic"/>
      </w:pPr>
    </w:p>
    <w:p w14:paraId="183BF36C" w14:textId="77777777" w:rsidR="00B75B17" w:rsidRPr="009B6FCD" w:rsidRDefault="00B75B17" w:rsidP="00B75B17">
      <w:pPr>
        <w:pStyle w:val="Heading4"/>
      </w:pPr>
      <w:r>
        <w:t xml:space="preserve">a. ‘Collective bargaining rights’ </w:t>
      </w:r>
      <w:r w:rsidRPr="00F3025E">
        <w:rPr>
          <w:u w:val="single"/>
        </w:rPr>
        <w:t>excludes</w:t>
      </w:r>
      <w:r>
        <w:t xml:space="preserve"> individual tweaks. </w:t>
      </w:r>
    </w:p>
    <w:p w14:paraId="4EF637F3" w14:textId="77777777" w:rsidR="00B75B17" w:rsidRPr="00541535" w:rsidRDefault="00B75B17" w:rsidP="00B75B17">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w:t>
      </w:r>
      <w:proofErr w:type="gramStart"/>
      <w:r>
        <w:t>Cross-Claims</w:t>
      </w:r>
      <w:proofErr w:type="gramEnd"/>
      <w:r>
        <w:t xml:space="preserve">. </w:t>
      </w:r>
      <w:r w:rsidRPr="00704398">
        <w:t>December 28, 2022647 F.Supp.3d 8752022 L.R.R.M. (BNA) 462,832</w:t>
      </w:r>
      <w:r>
        <w:t xml:space="preserve"> </w:t>
      </w:r>
      <w:proofErr w:type="spellStart"/>
      <w:r>
        <w:t>WestLaw</w:t>
      </w:r>
      <w:proofErr w:type="spellEnd"/>
      <w:r>
        <w:t xml:space="preserve">. </w:t>
      </w:r>
    </w:p>
    <w:p w14:paraId="56CD3295" w14:textId="77777777" w:rsidR="00B75B17" w:rsidRPr="007008E7" w:rsidRDefault="00B75B17" w:rsidP="00B75B17">
      <w:pPr>
        <w:rPr>
          <w:sz w:val="16"/>
        </w:rPr>
      </w:pPr>
      <w:r w:rsidRPr="007008E7">
        <w:rPr>
          <w:sz w:val="16"/>
        </w:rPr>
        <w:t>A. Plural "Rights"</w:t>
      </w:r>
    </w:p>
    <w:p w14:paraId="191A7139" w14:textId="77777777" w:rsidR="00B75B17" w:rsidRPr="007008E7" w:rsidRDefault="00B75B17" w:rsidP="00B75B17">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w:t>
      </w:r>
      <w:proofErr w:type="spellStart"/>
      <w:r w:rsidRPr="007008E7">
        <w:rPr>
          <w:sz w:val="16"/>
        </w:rPr>
        <w:t>Summ</w:t>
      </w:r>
      <w:proofErr w:type="spellEnd"/>
      <w:r w:rsidRPr="007008E7">
        <w:rPr>
          <w:sz w:val="16"/>
        </w:rPr>
        <w:t xml:space="preserve">.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26764B2F" w14:textId="77777777" w:rsidR="00B75B17" w:rsidRPr="007008E7" w:rsidRDefault="00B75B17" w:rsidP="00B75B17">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232F1BC0" w14:textId="77777777" w:rsidR="00B75B17" w:rsidRDefault="00B75B17" w:rsidP="00B75B17">
      <w:pPr>
        <w:rPr>
          <w:sz w:val="16"/>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w:t>
      </w:r>
      <w:proofErr w:type="gramStart"/>
      <w:r w:rsidRPr="007008E7">
        <w:rPr>
          <w:sz w:val="16"/>
        </w:rPr>
        <w:t>]  benefits</w:t>
      </w:r>
      <w:proofErr w:type="gramEnd"/>
      <w:r w:rsidRPr="007008E7">
        <w:rPr>
          <w:sz w:val="16"/>
        </w:rPr>
        <w:t xml:space="preserve"> were determined by the number of years an employee was in service, the salary at retirement and a multiplier. An </w:t>
      </w:r>
      <w:proofErr w:type="gramStart"/>
      <w:r w:rsidRPr="007008E7">
        <w:rPr>
          <w:sz w:val="16"/>
        </w:rPr>
        <w:t>employee </w:t>
      </w:r>
      <w:bookmarkStart w:id="0" w:name="PAGE_1121"/>
      <w:r w:rsidRPr="007008E7">
        <w:rPr>
          <w:sz w:val="16"/>
        </w:rPr>
        <w:t> [</w:t>
      </w:r>
      <w:proofErr w:type="gramEnd"/>
      <w:r w:rsidRPr="007008E7">
        <w:rPr>
          <w:sz w:val="16"/>
        </w:rPr>
        <w:t>*913]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614847C6" w14:textId="77777777" w:rsidR="00B75B17" w:rsidRDefault="00B75B17" w:rsidP="00B75B17">
      <w:pPr>
        <w:pStyle w:val="Heading4"/>
        <w:rPr>
          <w:rFonts w:cs="Arial"/>
          <w:u w:val="single"/>
        </w:rPr>
      </w:pPr>
      <w:r>
        <w:rPr>
          <w:rFonts w:cs="Arial"/>
        </w:rPr>
        <w:t xml:space="preserve">b. </w:t>
      </w:r>
      <w:r w:rsidRPr="009B4248">
        <w:rPr>
          <w:rFonts w:cs="Arial"/>
        </w:rPr>
        <w:t xml:space="preserve">“Substantially” </w:t>
      </w:r>
      <w:r>
        <w:rPr>
          <w:rFonts w:cs="Arial"/>
        </w:rPr>
        <w:t xml:space="preserve">refers to </w:t>
      </w:r>
      <w:r w:rsidRPr="007008E7">
        <w:rPr>
          <w:rFonts w:cs="Arial"/>
          <w:u w:val="single"/>
        </w:rPr>
        <w:t>all workers</w:t>
      </w:r>
      <w:r>
        <w:rPr>
          <w:rFonts w:cs="Arial"/>
        </w:rPr>
        <w:t>.</w:t>
      </w:r>
    </w:p>
    <w:p w14:paraId="2CF66B85" w14:textId="77777777" w:rsidR="00B75B17" w:rsidRPr="009B6FCD" w:rsidRDefault="00B75B17" w:rsidP="00B75B17">
      <w:r>
        <w:t xml:space="preserve">US </w:t>
      </w:r>
      <w:r w:rsidRPr="007008E7">
        <w:rPr>
          <w:rStyle w:val="Style13ptBold"/>
        </w:rPr>
        <w:t>Tax Court 65</w:t>
      </w:r>
      <w:r>
        <w:t xml:space="preserve">. </w:t>
      </w:r>
      <w:proofErr w:type="spellStart"/>
      <w:r>
        <w:t>Dudderar</w:t>
      </w:r>
      <w:proofErr w:type="spellEnd"/>
      <w:r>
        <w:t xml:space="preserve"> v. Commissioner of Internal Revenue. 44 T.C 632. </w:t>
      </w:r>
      <w:proofErr w:type="spellStart"/>
      <w:r>
        <w:t>Vlex</w:t>
      </w:r>
      <w:proofErr w:type="spellEnd"/>
      <w:r>
        <w:t xml:space="preserve">. July 23, 1965. </w:t>
      </w:r>
      <w:r w:rsidRPr="007008E7">
        <w:t>https://case-law.vlex.com/vid/dudderar-v-comm-r-890913901</w:t>
      </w:r>
    </w:p>
    <w:p w14:paraId="04879913" w14:textId="77777777" w:rsidR="00B75B17" w:rsidRPr="009B4248" w:rsidRDefault="00B75B17" w:rsidP="00B75B17">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w:t>
      </w:r>
      <w:r w:rsidRPr="007008E7">
        <w:rPr>
          <w:sz w:val="16"/>
        </w:rPr>
        <w:lastRenderedPageBreak/>
        <w:t xml:space="preserve">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61081384" w14:textId="77777777" w:rsidR="00B75B17" w:rsidRDefault="00B75B17" w:rsidP="00B75B17">
      <w:pPr>
        <w:pStyle w:val="Heading4"/>
      </w:pPr>
      <w:r>
        <w:t xml:space="preserve">It references the </w:t>
      </w:r>
      <w:r w:rsidRPr="007008E7">
        <w:rPr>
          <w:u w:val="single"/>
        </w:rPr>
        <w:t>totality</w:t>
      </w:r>
      <w:r>
        <w:t xml:space="preserve"> of circumstances.</w:t>
      </w:r>
    </w:p>
    <w:p w14:paraId="0DE18FD7" w14:textId="77777777" w:rsidR="00B75B17" w:rsidRPr="007008E7" w:rsidRDefault="00B75B17" w:rsidP="00B75B17">
      <w:r w:rsidRPr="007008E7">
        <w:rPr>
          <w:rStyle w:val="Style13ptBold"/>
        </w:rPr>
        <w:t>First Circuit 98</w:t>
      </w:r>
      <w:r>
        <w:t xml:space="preserve">. </w:t>
      </w:r>
      <w:r w:rsidRPr="00CB1D17">
        <w:t xml:space="preserve">Federal Appeals Court of the First Circuit, “Court Uses ‘Totality of Circumstances’ for Test of Substantial Abuse by Debtor,” </w:t>
      </w:r>
      <w:r>
        <w:t xml:space="preserve">Southwestern Learning. August 25, 1998. </w:t>
      </w:r>
      <w:r w:rsidRPr="00CB1D17">
        <w:t>http://www.swlearning.com/blaw/cases/court_uses.html</w:t>
      </w:r>
    </w:p>
    <w:p w14:paraId="2157D943" w14:textId="77777777" w:rsidR="00B75B17" w:rsidRDefault="00B75B17" w:rsidP="00B75B17">
      <w:pPr>
        <w:rPr>
          <w:sz w:val="16"/>
        </w:rPr>
      </w:pPr>
      <w:r w:rsidRPr="00CB1D17">
        <w:rPr>
          <w:sz w:val="16"/>
        </w:rPr>
        <w:t xml:space="preserve">Decision Affirmed. </w:t>
      </w:r>
      <w:r w:rsidRPr="00F56BA3">
        <w:rPr>
          <w:highlight w:val="cyan"/>
        </w:rPr>
        <w:t>The court</w:t>
      </w:r>
      <w:r w:rsidRPr="00CB1D17">
        <w:t xml:space="preserve"> joins other circuits in </w:t>
      </w:r>
      <w:r w:rsidRPr="00F56BA3">
        <w:rPr>
          <w:highlight w:val="cyan"/>
        </w:rPr>
        <w:t>adopt</w:t>
      </w:r>
      <w:r w:rsidRPr="00CB1D17">
        <w:t xml:space="preserve">ing </w:t>
      </w:r>
      <w:r w:rsidRPr="00F56BA3">
        <w:rPr>
          <w:highlight w:val="cyan"/>
        </w:rPr>
        <w:t>the "</w:t>
      </w:r>
      <w:r w:rsidRPr="00F56BA3">
        <w:rPr>
          <w:rStyle w:val="Emphasis"/>
          <w:highlight w:val="cyan"/>
        </w:rPr>
        <w:t>totality of</w:t>
      </w:r>
      <w:r w:rsidRPr="00CB1D17">
        <w:rPr>
          <w:rStyle w:val="Emphasis"/>
        </w:rPr>
        <w:t xml:space="preserve"> the </w:t>
      </w:r>
      <w:r w:rsidRPr="00F56BA3">
        <w:rPr>
          <w:rStyle w:val="Emphasis"/>
          <w:highlight w:val="cyan"/>
        </w:rPr>
        <w:t>circumstances</w:t>
      </w:r>
      <w:r w:rsidRPr="00F56BA3">
        <w:rPr>
          <w:highlight w:val="cyan"/>
        </w:rPr>
        <w:t>" test as</w:t>
      </w:r>
      <w:r w:rsidRPr="00CB1D17">
        <w:t xml:space="preserve"> the </w:t>
      </w:r>
      <w:r w:rsidRPr="00F56BA3">
        <w:rPr>
          <w:rStyle w:val="Emphasis"/>
          <w:highlight w:val="cyan"/>
        </w:rPr>
        <w:t>measure of substantial</w:t>
      </w:r>
      <w:r w:rsidRPr="00CB1D17">
        <w:rPr>
          <w:sz w:val="16"/>
        </w:rPr>
        <w:t xml:space="preserve"> abuse under the Bankruptcy Code. </w:t>
      </w:r>
      <w:r w:rsidRPr="00F56BA3">
        <w:rPr>
          <w:highlight w:val="cyan"/>
        </w:rPr>
        <w:t>This is a</w:t>
      </w:r>
      <w:r w:rsidRPr="00CB1D17">
        <w:rPr>
          <w:sz w:val="16"/>
        </w:rPr>
        <w:t xml:space="preserve"> </w:t>
      </w:r>
      <w:r w:rsidRPr="00AF0068">
        <w:rPr>
          <w:sz w:val="14"/>
        </w:rPr>
        <w:t xml:space="preserve">flexible </w:t>
      </w:r>
      <w:r w:rsidRPr="00F56BA3">
        <w:rPr>
          <w:highlight w:val="cyan"/>
        </w:rPr>
        <w:t>standard</w:t>
      </w:r>
      <w:r w:rsidRPr="00CB1D17">
        <w:t xml:space="preserve"> adopted </w:t>
      </w:r>
      <w:r w:rsidRPr="00F56BA3">
        <w:rPr>
          <w:highlight w:val="cyan"/>
        </w:rPr>
        <w:t xml:space="preserve">by </w:t>
      </w:r>
      <w:r w:rsidRPr="00F56BA3">
        <w:rPr>
          <w:rStyle w:val="Emphasis"/>
          <w:highlight w:val="cyan"/>
        </w:rPr>
        <w:t>Congress</w:t>
      </w:r>
      <w:r w:rsidRPr="00CB1D17">
        <w:rPr>
          <w:sz w:val="16"/>
        </w:rPr>
        <w:t xml:space="preserve"> to allow bankruptcy courts to consider the factors involved in each case and to prevent abuse of Chapter 7 filings. When there is evidence that the consumer can pay their debts, there is likely to be found substantial abuse.</w:t>
      </w:r>
    </w:p>
    <w:p w14:paraId="4236B4FC" w14:textId="77777777" w:rsidR="00B75B17" w:rsidRDefault="00B75B17" w:rsidP="00B75B17">
      <w:pPr>
        <w:pStyle w:val="Heading4"/>
        <w:spacing w:before="30" w:line="278" w:lineRule="atLeast"/>
        <w:rPr>
          <w:rFonts w:cs="Calibri"/>
          <w:color w:val="000000"/>
          <w:szCs w:val="26"/>
        </w:rPr>
      </w:pPr>
      <w:r>
        <w:rPr>
          <w:rFonts w:cs="Calibri"/>
          <w:color w:val="000000"/>
          <w:szCs w:val="26"/>
        </w:rPr>
        <w:t>c. In.</w:t>
      </w:r>
    </w:p>
    <w:p w14:paraId="47C9F2A0" w14:textId="77777777" w:rsidR="00B75B17" w:rsidRDefault="00B75B17" w:rsidP="00B75B17">
      <w:r w:rsidRPr="00057DA7">
        <w:rPr>
          <w:rStyle w:val="Style13ptBold"/>
        </w:rPr>
        <w:t>Words and Phrases 8</w:t>
      </w:r>
      <w:r>
        <w:t>. Legal Dictionary. Volume 28 (Winter 2008). Pp. 204-215.</w:t>
      </w:r>
    </w:p>
    <w:p w14:paraId="296DBE1E" w14:textId="77777777" w:rsidR="00B75B17" w:rsidRPr="005C58E9" w:rsidRDefault="00B75B17" w:rsidP="00B75B17">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057DA7">
        <w:rPr>
          <w:rStyle w:val="StyleUnderline"/>
          <w:highlight w:val="cyan"/>
        </w:rPr>
        <w:t>the word “in” should</w:t>
      </w:r>
      <w:r w:rsidRPr="005C58E9">
        <w:rPr>
          <w:sz w:val="16"/>
        </w:rPr>
        <w:t xml:space="preserve"> be </w:t>
      </w:r>
      <w:r w:rsidRPr="00057DA7">
        <w:rPr>
          <w:rStyle w:val="StyleUnderline"/>
        </w:rPr>
        <w:t xml:space="preserve">construed to </w:t>
      </w:r>
      <w:r w:rsidRPr="00057DA7">
        <w:rPr>
          <w:rStyle w:val="StyleUnderline"/>
          <w:highlight w:val="cyan"/>
        </w:rPr>
        <w:t>mean</w:t>
      </w:r>
      <w:r w:rsidRPr="00057DA7">
        <w:rPr>
          <w:rStyle w:val="StyleUnderline"/>
        </w:rPr>
        <w:t xml:space="preserve"> “</w:t>
      </w:r>
      <w:r w:rsidRPr="00057DA7">
        <w:rPr>
          <w:rStyle w:val="StyleUnderline"/>
          <w:highlight w:val="cyan"/>
        </w:rPr>
        <w:t>throughout</w:t>
      </w:r>
      <w:r w:rsidRPr="005C58E9">
        <w:rPr>
          <w:sz w:val="16"/>
        </w:rPr>
        <w:t>” such counties.</w:t>
      </w:r>
    </w:p>
    <w:p w14:paraId="72233E24" w14:textId="77777777" w:rsidR="00B75B17" w:rsidRPr="005C58E9" w:rsidRDefault="00B75B17" w:rsidP="00B75B17">
      <w:pPr>
        <w:rPr>
          <w:sz w:val="16"/>
        </w:rPr>
      </w:pPr>
      <w:r w:rsidRPr="005C58E9">
        <w:rPr>
          <w:sz w:val="16"/>
        </w:rPr>
        <w:t>Means all areas</w:t>
      </w:r>
    </w:p>
    <w:p w14:paraId="4D13E297" w14:textId="77777777" w:rsidR="00B75B17" w:rsidRPr="005C58E9" w:rsidRDefault="00B75B17" w:rsidP="00B75B17">
      <w:pPr>
        <w:rPr>
          <w:sz w:val="16"/>
        </w:rPr>
      </w:pPr>
      <w:r w:rsidRPr="005C58E9">
        <w:rPr>
          <w:sz w:val="16"/>
        </w:rPr>
        <w:t>H. R. 1404 23 (https://www.congress.gov/118/bills/hr1404/BILLS-118hr1404ih.htm 118th CONGRESS</w:t>
      </w:r>
    </w:p>
    <w:p w14:paraId="0EE889E8" w14:textId="77777777" w:rsidR="00B75B17" w:rsidRPr="005C58E9" w:rsidRDefault="00B75B17" w:rsidP="00B75B17">
      <w:pPr>
        <w:rPr>
          <w:sz w:val="16"/>
        </w:rPr>
      </w:pPr>
      <w:r w:rsidRPr="005C58E9">
        <w:rPr>
          <w:sz w:val="16"/>
        </w:rPr>
        <w:t>1st Session, d 8/29/23. +=)</w:t>
      </w:r>
    </w:p>
    <w:p w14:paraId="09FF54F6" w14:textId="77777777" w:rsidR="00B75B17" w:rsidRDefault="00B75B17" w:rsidP="00B75B17">
      <w:pPr>
        <w:rPr>
          <w:sz w:val="16"/>
        </w:rPr>
      </w:pPr>
      <w:r w:rsidRPr="005C58E9">
        <w:rPr>
          <w:sz w:val="16"/>
        </w:rPr>
        <w:t xml:space="preserve">(5) </w:t>
      </w:r>
      <w:r w:rsidRPr="00057DA7">
        <w:rPr>
          <w:rStyle w:val="StyleUnderline"/>
          <w:highlight w:val="cyan"/>
        </w:rPr>
        <w:t xml:space="preserve">In the united </w:t>
      </w:r>
      <w:proofErr w:type="gramStart"/>
      <w:r w:rsidRPr="00057DA7">
        <w:rPr>
          <w:rStyle w:val="StyleUnderline"/>
          <w:highlight w:val="cyan"/>
        </w:rPr>
        <w:t>states</w:t>
      </w:r>
      <w:r w:rsidRPr="005C58E9">
        <w:rPr>
          <w:sz w:val="16"/>
        </w:rPr>
        <w:t>.--</w:t>
      </w:r>
      <w:proofErr w:type="gramEnd"/>
      <w:r w:rsidRPr="005C58E9">
        <w:rPr>
          <w:sz w:val="16"/>
        </w:rPr>
        <w:t xml:space="preserve">The term ``in the United States'' </w:t>
      </w:r>
      <w:r w:rsidRPr="00057DA7">
        <w:rPr>
          <w:rStyle w:val="StyleUnderline"/>
          <w:highlight w:val="cyan"/>
        </w:rPr>
        <w:t>means </w:t>
      </w:r>
      <w:r w:rsidRPr="00057DA7">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236B2661" w14:textId="77777777" w:rsidR="00B75B17" w:rsidRPr="002C5CCD" w:rsidRDefault="00B75B17" w:rsidP="00B75B17">
      <w:pPr>
        <w:pStyle w:val="Heading4"/>
      </w:pPr>
      <w:r>
        <w:t xml:space="preserve">d. Workers in the United States. </w:t>
      </w:r>
    </w:p>
    <w:p w14:paraId="60AC15E0" w14:textId="77777777" w:rsidR="00B75B17" w:rsidRPr="002C5CCD" w:rsidRDefault="00B75B17" w:rsidP="00B75B17">
      <w:proofErr w:type="spellStart"/>
      <w:r>
        <w:t>Jonothan</w:t>
      </w:r>
      <w:proofErr w:type="spellEnd"/>
      <w:r>
        <w:t xml:space="preserve">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44D02CE2" w14:textId="77777777" w:rsidR="00B75B17" w:rsidRPr="002C5CCD" w:rsidRDefault="00B75B17" w:rsidP="00B75B17">
      <w:pPr>
        <w:rPr>
          <w:sz w:val="16"/>
        </w:rPr>
      </w:pPr>
      <w:r w:rsidRPr="002C5CCD">
        <w:rPr>
          <w:sz w:val="16"/>
        </w:rPr>
        <w:lastRenderedPageBreak/>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0156B345" w14:textId="77777777" w:rsidR="00B75B17" w:rsidRPr="002C5CCD" w:rsidRDefault="00B75B17" w:rsidP="00B75B17">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76281762" w14:textId="77777777" w:rsidR="00B75B17" w:rsidRDefault="00B75B17" w:rsidP="00B75B17">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w:t>
      </w:r>
      <w:proofErr w:type="gramStart"/>
      <w:r w:rsidRPr="002C5CCD">
        <w:rPr>
          <w:sz w:val="16"/>
        </w:rPr>
        <w:t>take into account</w:t>
      </w:r>
      <w:proofErr w:type="gramEnd"/>
      <w:r w:rsidRPr="002C5CCD">
        <w:rPr>
          <w:sz w:val="16"/>
        </w:rPr>
        <w:t xml:space="preserve">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7B160914" w14:textId="77777777" w:rsidR="00B75B17" w:rsidRDefault="00B75B17" w:rsidP="00B75B17">
      <w:pPr>
        <w:pStyle w:val="Heading4"/>
      </w:pPr>
      <w:r>
        <w:t>e. Independently.</w:t>
      </w:r>
    </w:p>
    <w:p w14:paraId="17674106" w14:textId="77777777" w:rsidR="00B75B17" w:rsidRDefault="00B75B17" w:rsidP="00B75B17">
      <w:pPr>
        <w:pStyle w:val="Heading4"/>
      </w:pPr>
      <w:r>
        <w:t xml:space="preserve">‘United States federal governments’ means the </w:t>
      </w:r>
      <w:r w:rsidRPr="00341A50">
        <w:rPr>
          <w:u w:val="single"/>
        </w:rPr>
        <w:t>three branches</w:t>
      </w:r>
      <w:r>
        <w:t>.</w:t>
      </w:r>
    </w:p>
    <w:p w14:paraId="6F364749" w14:textId="77777777" w:rsidR="00B75B17" w:rsidRDefault="00B75B17" w:rsidP="00B75B17">
      <w:r>
        <w:t xml:space="preserve">Scott Milne </w:t>
      </w:r>
      <w:r w:rsidRPr="000474B5">
        <w:rPr>
          <w:rStyle w:val="Style13ptBold"/>
        </w:rPr>
        <w:t>Matheson 21</w:t>
      </w:r>
      <w:r>
        <w:t xml:space="preserve">. Judge on the United States Court of Appeals for the Tenth Circuit; United States v. </w:t>
      </w:r>
      <w:proofErr w:type="spellStart"/>
      <w:r>
        <w:t>Muhtorov</w:t>
      </w:r>
      <w:proofErr w:type="spellEnd"/>
      <w:r>
        <w:t>, 2021 U.S. App. LEXIS 36170, *74, 12/8/2021, Lexis</w:t>
      </w:r>
    </w:p>
    <w:p w14:paraId="1059BFFF" w14:textId="77777777" w:rsidR="00B75B17" w:rsidRPr="00152EB5" w:rsidRDefault="00B75B17" w:rsidP="00B75B17">
      <w:pPr>
        <w:rPr>
          <w:sz w:val="16"/>
        </w:rPr>
      </w:pPr>
      <w:r w:rsidRPr="00152EB5">
        <w:rPr>
          <w:sz w:val="16"/>
        </w:rPr>
        <w:t>a. Separation of powers background</w:t>
      </w:r>
    </w:p>
    <w:p w14:paraId="5E275281" w14:textId="77777777" w:rsidR="00B75B17" w:rsidRDefault="00B75B17" w:rsidP="00B75B17">
      <w:pPr>
        <w:rPr>
          <w:sz w:val="16"/>
        </w:rPr>
      </w:pPr>
      <w:r w:rsidRPr="00152EB5">
        <w:rPr>
          <w:sz w:val="16"/>
        </w:rPr>
        <w:t>"</w:t>
      </w:r>
      <w:r w:rsidRPr="00D50AD7">
        <w:rPr>
          <w:rStyle w:val="StyleUnderline"/>
        </w:rPr>
        <w:t xml:space="preserve">The </w:t>
      </w:r>
      <w:r w:rsidRPr="00D50AD7">
        <w:rPr>
          <w:rStyle w:val="StyleUnderline"/>
          <w:highlight w:val="cyan"/>
        </w:rPr>
        <w:t>Constitution</w:t>
      </w:r>
      <w:r w:rsidRPr="00D50AD7">
        <w:rPr>
          <w:rStyle w:val="StyleUnderline"/>
        </w:rPr>
        <w:t xml:space="preserve"> sought to </w:t>
      </w:r>
      <w:r w:rsidRPr="00D50AD7">
        <w:rPr>
          <w:rStyle w:val="Emphasis"/>
          <w:highlight w:val="cyan"/>
        </w:rPr>
        <w:t>divide</w:t>
      </w:r>
      <w:r w:rsidRPr="00D50AD7">
        <w:rPr>
          <w:rStyle w:val="StyleUnderline"/>
          <w:highlight w:val="cyan"/>
        </w:rPr>
        <w:t xml:space="preserve"> the</w:t>
      </w:r>
      <w:r w:rsidRPr="00D50AD7">
        <w:rPr>
          <w:rStyle w:val="StyleUnderline"/>
        </w:rPr>
        <w:t xml:space="preserve"> delegated </w:t>
      </w:r>
      <w:r w:rsidRPr="00D50AD7">
        <w:rPr>
          <w:rStyle w:val="StyleUnderline"/>
          <w:highlight w:val="cyan"/>
        </w:rPr>
        <w:t>powers of the</w:t>
      </w:r>
      <w:r w:rsidRPr="00D50AD7">
        <w:rPr>
          <w:rStyle w:val="StyleUnderline"/>
        </w:rPr>
        <w:t xml:space="preserve"> new </w:t>
      </w:r>
      <w:r w:rsidRPr="00D50AD7">
        <w:rPr>
          <w:rStyle w:val="Emphasis"/>
          <w:highlight w:val="cyan"/>
        </w:rPr>
        <w:t>federal government</w:t>
      </w:r>
      <w:r w:rsidRPr="00D50AD7">
        <w:rPr>
          <w:rStyle w:val="StyleUnderline"/>
          <w:highlight w:val="cyan"/>
        </w:rPr>
        <w:t xml:space="preserve"> into </w:t>
      </w:r>
      <w:r w:rsidRPr="00D50AD7">
        <w:rPr>
          <w:rStyle w:val="Emphasis"/>
          <w:highlight w:val="cyan"/>
        </w:rPr>
        <w:t>three defined categories</w:t>
      </w:r>
      <w:r w:rsidRPr="00D50AD7">
        <w:rPr>
          <w:rStyle w:val="StyleUnderline"/>
          <w:highlight w:val="cyan"/>
        </w:rPr>
        <w:t xml:space="preserve">, </w:t>
      </w:r>
      <w:r w:rsidRPr="00D50AD7">
        <w:rPr>
          <w:rStyle w:val="Emphasis"/>
          <w:highlight w:val="cyan"/>
        </w:rPr>
        <w:t>legislative</w:t>
      </w:r>
      <w:r w:rsidRPr="00D50AD7">
        <w:rPr>
          <w:rStyle w:val="StyleUnderline"/>
          <w:highlight w:val="cyan"/>
        </w:rPr>
        <w:t xml:space="preserve">, </w:t>
      </w:r>
      <w:r w:rsidRPr="00D50AD7">
        <w:rPr>
          <w:rStyle w:val="Emphasis"/>
          <w:highlight w:val="cyan"/>
        </w:rPr>
        <w:t>executive</w:t>
      </w:r>
      <w:r w:rsidRPr="00D50AD7">
        <w:rPr>
          <w:rStyle w:val="StyleUnderline"/>
          <w:highlight w:val="cyan"/>
        </w:rPr>
        <w:t xml:space="preserve"> and </w:t>
      </w:r>
      <w:r w:rsidRPr="00D50AD7">
        <w:rPr>
          <w:rStyle w:val="Emphasis"/>
          <w:highlight w:val="cyan"/>
        </w:rPr>
        <w:t>judicial</w:t>
      </w:r>
      <w:r w:rsidRPr="00D50AD7">
        <w:rPr>
          <w:rStyle w:val="StyleUnderline"/>
        </w:rPr>
        <w:t>, to assure, as nearly as possible, that each Branch of government would confine itself to its assigned responsibility.</w:t>
      </w:r>
      <w:r w:rsidRPr="00152EB5">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259519E6" w14:textId="77777777" w:rsidR="00B75B17" w:rsidRPr="00AC34C0" w:rsidRDefault="00B75B17" w:rsidP="00B75B17">
      <w:pPr>
        <w:pStyle w:val="Heading4"/>
      </w:pPr>
      <w:r>
        <w:t xml:space="preserve">AND ‘the’ requires </w:t>
      </w:r>
      <w:r w:rsidRPr="00341A50">
        <w:rPr>
          <w:u w:val="single"/>
        </w:rPr>
        <w:t>branch enumeration</w:t>
      </w:r>
      <w:r>
        <w:t>.</w:t>
      </w:r>
    </w:p>
    <w:p w14:paraId="640F49C5" w14:textId="77777777" w:rsidR="00B75B17" w:rsidRDefault="00B75B17" w:rsidP="00B75B17">
      <w:proofErr w:type="spellStart"/>
      <w:r>
        <w:t>Rendlon</w:t>
      </w:r>
      <w:proofErr w:type="spellEnd"/>
      <w:r>
        <w:t xml:space="preserve"> </w:t>
      </w:r>
      <w:r w:rsidRPr="000474B5">
        <w:rPr>
          <w:rStyle w:val="Style13ptBold"/>
        </w:rPr>
        <w:t>Billings 85</w:t>
      </w:r>
      <w:r>
        <w:t>, Judge on the Supreme Court of Missouri; Shelter Mut. Ins. Co. v. Brooks, 693 S.W.2d 810, 811-812; 1985 Mo. LEXIS 269, 6/25/1985, Lexis</w:t>
      </w:r>
    </w:p>
    <w:p w14:paraId="398DF3C4" w14:textId="77777777" w:rsidR="00B75B17" w:rsidRPr="0048189B" w:rsidRDefault="00B75B17" w:rsidP="00B75B17">
      <w:pPr>
        <w:rPr>
          <w:sz w:val="16"/>
        </w:rPr>
      </w:pPr>
      <w:r w:rsidRPr="0048189B">
        <w:rPr>
          <w:sz w:val="16"/>
        </w:rPr>
        <w:t>We hold the severability of interests clause requires the exclusion to be interpreted narrowly and only applied to exclude bodily injuries of [**6</w:t>
      </w:r>
      <w:proofErr w:type="gramStart"/>
      <w:r w:rsidRPr="0048189B">
        <w:rPr>
          <w:sz w:val="16"/>
        </w:rPr>
        <w:t>]  the</w:t>
      </w:r>
      <w:proofErr w:type="gramEnd"/>
      <w:r w:rsidRPr="0048189B">
        <w:rPr>
          <w:sz w:val="16"/>
        </w:rPr>
        <w:t xml:space="preserv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w:t>
      </w:r>
      <w:proofErr w:type="gramStart"/>
      <w:r w:rsidRPr="0048189B">
        <w:rPr>
          <w:sz w:val="16"/>
        </w:rPr>
        <w:t>a  [</w:t>
      </w:r>
      <w:proofErr w:type="gramEnd"/>
      <w:r w:rsidRPr="0048189B">
        <w:rPr>
          <w:sz w:val="16"/>
        </w:rPr>
        <w:t>*812]  grammatical ambiguity in the exclusion itself that suggests an interpretation favoring the insured. In the opinion transferring the case to this Court, Judge Smith analyzed the ambiguity:</w:t>
      </w:r>
    </w:p>
    <w:p w14:paraId="15CD80F2" w14:textId="77777777" w:rsidR="00B75B17" w:rsidRDefault="00B75B17" w:rsidP="00B75B17">
      <w:pPr>
        <w:rPr>
          <w:sz w:val="16"/>
        </w:rPr>
      </w:pPr>
      <w:proofErr w:type="gramStart"/>
      <w:r w:rsidRPr="0048189B">
        <w:rPr>
          <w:sz w:val="16"/>
        </w:rPr>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[**7</w:t>
      </w:r>
      <w:proofErr w:type="gramStart"/>
      <w:r w:rsidRPr="0048189B">
        <w:rPr>
          <w:sz w:val="16"/>
        </w:rPr>
        <w:t>]  '</w:t>
      </w:r>
      <w:proofErr w:type="gramEnd"/>
      <w:r w:rsidRPr="0048189B">
        <w:rPr>
          <w:sz w:val="16"/>
        </w:rPr>
        <w:t>the' is combined with the plural 'insured' it clearly would encompass all insured under the policy. If on the other hand it is combined with the singular 'insured' it speaks to a specific insured rather than</w:t>
      </w:r>
    </w:p>
    <w:p w14:paraId="07D8761F" w14:textId="77777777" w:rsidR="00B75B17" w:rsidRDefault="00B75B17" w:rsidP="00B75B17">
      <w:pPr>
        <w:pStyle w:val="Analytic"/>
      </w:pPr>
    </w:p>
    <w:p w14:paraId="16382B34" w14:textId="77777777" w:rsidR="00B75B17" w:rsidRDefault="00B75B17" w:rsidP="00B75B17"/>
    <w:p w14:paraId="03DE1641" w14:textId="77777777" w:rsidR="00B75B17" w:rsidRDefault="00B75B17" w:rsidP="00B75B17">
      <w:pPr>
        <w:pStyle w:val="Heading3"/>
      </w:pPr>
      <w:r>
        <w:lastRenderedPageBreak/>
        <w:t>T---AT: Functional Limits---2NC</w:t>
      </w:r>
    </w:p>
    <w:p w14:paraId="7A085D1A" w14:textId="77777777" w:rsidR="00B75B17" w:rsidRDefault="00B75B17" w:rsidP="00B75B17">
      <w:pPr>
        <w:pStyle w:val="Analytic"/>
      </w:pPr>
    </w:p>
    <w:p w14:paraId="2DE8B611" w14:textId="77777777" w:rsidR="00B75B17" w:rsidRDefault="00B75B17" w:rsidP="00B75B17">
      <w:pPr>
        <w:pStyle w:val="Heading3"/>
      </w:pPr>
      <w:r>
        <w:lastRenderedPageBreak/>
        <w:t>T---AT: Reasonability---2NC</w:t>
      </w:r>
    </w:p>
    <w:p w14:paraId="539D7B2C" w14:textId="77777777" w:rsidR="00B75B17" w:rsidRDefault="00B75B17" w:rsidP="00B75B17">
      <w:pPr>
        <w:pStyle w:val="Heading4"/>
      </w:pPr>
      <w:r>
        <w:t xml:space="preserve">Reasonability is </w:t>
      </w:r>
      <w:r w:rsidRPr="00C86384">
        <w:rPr>
          <w:u w:val="single"/>
        </w:rPr>
        <w:t>bad</w:t>
      </w:r>
      <w:r>
        <w:t>:</w:t>
      </w:r>
    </w:p>
    <w:p w14:paraId="5B8B2E62" w14:textId="77777777" w:rsidR="00B75B17" w:rsidRDefault="00B75B17" w:rsidP="00B75B17">
      <w:pPr>
        <w:pStyle w:val="Heading4"/>
      </w:pPr>
      <w:r>
        <w:t xml:space="preserve">1. It’s inherently </w:t>
      </w:r>
      <w:r w:rsidRPr="003F3E0A">
        <w:rPr>
          <w:u w:val="single"/>
        </w:rPr>
        <w:t>subjective</w:t>
      </w:r>
      <w:r>
        <w:t xml:space="preserve">, </w:t>
      </w:r>
      <w:r w:rsidRPr="003F3E0A">
        <w:rPr>
          <w:u w:val="single"/>
        </w:rPr>
        <w:t>mandating</w:t>
      </w:r>
      <w:r>
        <w:t xml:space="preserve"> judge </w:t>
      </w:r>
      <w:r w:rsidRPr="003F3E0A">
        <w:rPr>
          <w:u w:val="single"/>
        </w:rPr>
        <w:t>intervention</w:t>
      </w:r>
      <w:r>
        <w:t xml:space="preserve">. That </w:t>
      </w:r>
      <w:r w:rsidRPr="001E67A7">
        <w:rPr>
          <w:u w:val="single"/>
        </w:rPr>
        <w:t>breaks debate</w:t>
      </w:r>
      <w:r>
        <w:t xml:space="preserve"> and </w:t>
      </w:r>
      <w:r w:rsidRPr="001E67A7">
        <w:rPr>
          <w:u w:val="single"/>
        </w:rPr>
        <w:t>turns predictability</w:t>
      </w:r>
      <w:r>
        <w:t xml:space="preserve"> by abstracting debates from the flow.</w:t>
      </w:r>
    </w:p>
    <w:p w14:paraId="057F58EC" w14:textId="77777777" w:rsidR="00B75B17" w:rsidRPr="003F3E0A" w:rsidRDefault="00B75B17" w:rsidP="00B75B17">
      <w:pPr>
        <w:pStyle w:val="Heading4"/>
      </w:pPr>
      <w:r>
        <w:t xml:space="preserve">2. It’s </w:t>
      </w:r>
      <w:r w:rsidRPr="003F3E0A">
        <w:rPr>
          <w:u w:val="single"/>
        </w:rPr>
        <w:t>incoherent</w:t>
      </w:r>
      <w:r>
        <w:t xml:space="preserve">. </w:t>
      </w:r>
      <w:r w:rsidRPr="003F3E0A">
        <w:rPr>
          <w:u w:val="single"/>
        </w:rPr>
        <w:t>Quantifiable</w:t>
      </w:r>
      <w:r>
        <w:t xml:space="preserve"> considerations and </w:t>
      </w:r>
      <w:r w:rsidRPr="001E67A7">
        <w:rPr>
          <w:u w:val="single"/>
        </w:rPr>
        <w:t>community gripes</w:t>
      </w:r>
      <w:r>
        <w:t xml:space="preserve"> like </w:t>
      </w:r>
      <w:r w:rsidRPr="003F3E0A">
        <w:rPr>
          <w:u w:val="single"/>
        </w:rPr>
        <w:t>limits</w:t>
      </w:r>
      <w:r>
        <w:t xml:space="preserve"> outweigh.</w:t>
      </w:r>
    </w:p>
    <w:p w14:paraId="0182F7C2" w14:textId="77777777" w:rsidR="00B75B17" w:rsidRPr="00C86384" w:rsidRDefault="00B75B17" w:rsidP="00B75B17">
      <w:r w:rsidRPr="003F3E0A">
        <w:t xml:space="preserve">Kevin </w:t>
      </w:r>
      <w:r w:rsidRPr="003F3E0A">
        <w:rPr>
          <w:rStyle w:val="Style13ptBold"/>
        </w:rPr>
        <w:t>Tobia 19</w:t>
      </w:r>
      <w:r>
        <w:t>. A</w:t>
      </w:r>
      <w:r w:rsidRPr="003F3E0A">
        <w:t>ssistant professor of law at Georgetown University Law Center.</w:t>
      </w:r>
      <w:r>
        <w:t xml:space="preserve"> “</w:t>
      </w:r>
      <w:r w:rsidRPr="003F3E0A">
        <w:t>Legal standards invoke the ‘reasonable person’. Who is it?</w:t>
      </w:r>
      <w:r>
        <w:t xml:space="preserve">” Aeon. January 25, 2019. </w:t>
      </w:r>
      <w:r w:rsidRPr="003F3E0A">
        <w:t>https://aeon.co/ideas/legal-standards-invoke-the-reasonable-person-who-is-it</w:t>
      </w:r>
    </w:p>
    <w:p w14:paraId="18676C6D" w14:textId="77777777" w:rsidR="00B75B17" w:rsidRDefault="00B75B17" w:rsidP="00B75B17">
      <w:pPr>
        <w:rPr>
          <w:sz w:val="16"/>
        </w:rPr>
      </w:pPr>
      <w:r w:rsidRPr="003F3E0A">
        <w:rPr>
          <w:sz w:val="16"/>
        </w:rPr>
        <w:t xml:space="preserve">While </w:t>
      </w:r>
      <w:proofErr w:type="gramStart"/>
      <w:r w:rsidRPr="003F3E0A">
        <w:rPr>
          <w:sz w:val="16"/>
        </w:rPr>
        <w:t xml:space="preserve">it is clear that </w:t>
      </w:r>
      <w:r w:rsidRPr="003F3E0A">
        <w:rPr>
          <w:rStyle w:val="Emphasis"/>
          <w:highlight w:val="cyan"/>
        </w:rPr>
        <w:t>reasonableness</w:t>
      </w:r>
      <w:proofErr w:type="gramEnd"/>
      <w:r w:rsidRPr="003F3E0A">
        <w:rPr>
          <w:sz w:val="16"/>
        </w:rPr>
        <w:t xml:space="preserve"> should not be a purely statistical standard, it is also </w:t>
      </w:r>
      <w:r w:rsidRPr="003F3E0A">
        <w:rPr>
          <w:rStyle w:val="StyleUnderline"/>
          <w:highlight w:val="cyan"/>
        </w:rPr>
        <w:t xml:space="preserve">rarely applied as </w:t>
      </w:r>
      <w:r w:rsidRPr="003F3E0A">
        <w:rPr>
          <w:rStyle w:val="StyleUnderline"/>
        </w:rPr>
        <w:t xml:space="preserve">a purely </w:t>
      </w:r>
      <w:r w:rsidRPr="003F3E0A">
        <w:rPr>
          <w:rStyle w:val="Emphasis"/>
          <w:highlight w:val="cyan"/>
        </w:rPr>
        <w:t>prescriptive</w:t>
      </w:r>
      <w:r w:rsidRPr="003F3E0A">
        <w:rPr>
          <w:rStyle w:val="StyleUnderline"/>
          <w:highlight w:val="cyan"/>
        </w:rPr>
        <w:t xml:space="preserve"> </w:t>
      </w:r>
      <w:r w:rsidRPr="003F3E0A">
        <w:rPr>
          <w:rStyle w:val="StyleUnderline"/>
        </w:rPr>
        <w:t>one</w:t>
      </w:r>
      <w:r w:rsidRPr="003F3E0A">
        <w:rPr>
          <w:sz w:val="16"/>
        </w:rPr>
        <w:t xml:space="preserve">. </w:t>
      </w:r>
      <w:r w:rsidRPr="003F3E0A">
        <w:rPr>
          <w:rStyle w:val="StyleUnderline"/>
        </w:rPr>
        <w:t xml:space="preserve">Real </w:t>
      </w:r>
      <w:r w:rsidRPr="003F3E0A">
        <w:rPr>
          <w:rStyle w:val="StyleUnderline"/>
          <w:highlight w:val="cyan"/>
        </w:rPr>
        <w:t xml:space="preserve">legal standards </w:t>
      </w:r>
      <w:r w:rsidRPr="003F3E0A">
        <w:rPr>
          <w:rStyle w:val="Emphasis"/>
          <w:highlight w:val="cyan"/>
        </w:rPr>
        <w:t>don’t</w:t>
      </w:r>
      <w:r w:rsidRPr="003F3E0A">
        <w:rPr>
          <w:rStyle w:val="StyleUnderline"/>
          <w:highlight w:val="cyan"/>
        </w:rPr>
        <w:t xml:space="preserve"> elaborate</w:t>
      </w:r>
      <w:r w:rsidRPr="003F3E0A">
        <w:rPr>
          <w:rStyle w:val="StyleUnderline"/>
        </w:rPr>
        <w:t xml:space="preserve"> the </w:t>
      </w:r>
      <w:r w:rsidRPr="003F3E0A">
        <w:rPr>
          <w:rStyle w:val="Emphasis"/>
          <w:highlight w:val="cyan"/>
        </w:rPr>
        <w:t>reasonable person</w:t>
      </w:r>
      <w:r w:rsidRPr="003F3E0A">
        <w:rPr>
          <w:sz w:val="16"/>
        </w:rPr>
        <w:t xml:space="preserve"> as the ‘virtuous person’. And </w:t>
      </w:r>
      <w:r w:rsidRPr="003F3E0A">
        <w:rPr>
          <w:rStyle w:val="StyleUnderline"/>
        </w:rPr>
        <w:t xml:space="preserve">jurors aren’t </w:t>
      </w:r>
      <w:proofErr w:type="gramStart"/>
      <w:r w:rsidRPr="003F3E0A">
        <w:rPr>
          <w:rStyle w:val="StyleUnderline"/>
        </w:rPr>
        <w:t>actually instructed</w:t>
      </w:r>
      <w:proofErr w:type="gramEnd"/>
      <w:r w:rsidRPr="003F3E0A">
        <w:rPr>
          <w:rStyle w:val="StyleUnderline"/>
        </w:rPr>
        <w:t xml:space="preserve"> to evaluate reasonable care as whatever leads to the best consequences</w:t>
      </w:r>
      <w:r w:rsidRPr="003F3E0A">
        <w:rPr>
          <w:sz w:val="16"/>
        </w:rPr>
        <w:t xml:space="preserve">. To the contrary, </w:t>
      </w:r>
      <w:r w:rsidRPr="003F3E0A">
        <w:rPr>
          <w:rStyle w:val="StyleUnderline"/>
        </w:rPr>
        <w:t>when the law does elaborate reasonableness, it often suggests statistical considerations</w:t>
      </w:r>
      <w:r w:rsidRPr="003F3E0A">
        <w:rPr>
          <w:sz w:val="16"/>
        </w:rPr>
        <w:t xml:space="preserve">. For example, to challenge a misleading advertisement, plaintiffs must show that a ‘reasonable consumer’ would have been likely deceived or mislead. The standard is not meant to identify just what ‘should’ mislead an ideally scrupulous consumer. Instead, facts about when people are typically misled are crucial. </w:t>
      </w:r>
      <w:r w:rsidRPr="003F3E0A">
        <w:rPr>
          <w:rStyle w:val="StyleUnderline"/>
          <w:highlight w:val="cyan"/>
        </w:rPr>
        <w:t xml:space="preserve">Most courts consider </w:t>
      </w:r>
      <w:r w:rsidRPr="003F3E0A">
        <w:rPr>
          <w:rStyle w:val="Emphasis"/>
          <w:highlight w:val="cyan"/>
        </w:rPr>
        <w:t>statistical considerations</w:t>
      </w:r>
      <w:r w:rsidRPr="003F3E0A">
        <w:rPr>
          <w:sz w:val="16"/>
        </w:rPr>
        <w:t xml:space="preserve">, and </w:t>
      </w:r>
      <w:r w:rsidRPr="001E67A7">
        <w:rPr>
          <w:rStyle w:val="StyleUnderline"/>
        </w:rPr>
        <w:t>some even call for</w:t>
      </w:r>
      <w:r w:rsidRPr="003F3E0A">
        <w:rPr>
          <w:sz w:val="16"/>
        </w:rPr>
        <w:t xml:space="preserve"> a </w:t>
      </w:r>
      <w:r w:rsidRPr="001E67A7">
        <w:rPr>
          <w:rStyle w:val="Emphasis"/>
          <w:highlight w:val="cyan"/>
        </w:rPr>
        <w:t>consumer survey</w:t>
      </w:r>
      <w:r w:rsidRPr="003F3E0A">
        <w:rPr>
          <w:sz w:val="16"/>
        </w:rPr>
        <w:t xml:space="preserve"> or other evidence demonstrating that an advertisement </w:t>
      </w:r>
      <w:proofErr w:type="gramStart"/>
      <w:r w:rsidRPr="003F3E0A">
        <w:rPr>
          <w:sz w:val="16"/>
        </w:rPr>
        <w:t>actually tends</w:t>
      </w:r>
      <w:proofErr w:type="gramEnd"/>
      <w:r w:rsidRPr="003F3E0A">
        <w:rPr>
          <w:sz w:val="16"/>
        </w:rPr>
        <w:t xml:space="preserve"> to mislead consumers.</w:t>
      </w:r>
    </w:p>
    <w:p w14:paraId="52B745C0" w14:textId="77777777" w:rsidR="00B75B17" w:rsidRDefault="00B75B17" w:rsidP="00B75B17">
      <w:pPr>
        <w:pStyle w:val="Analytic"/>
      </w:pPr>
    </w:p>
    <w:p w14:paraId="5BFBA5E9" w14:textId="77777777" w:rsidR="00B75B17" w:rsidRPr="00A10266" w:rsidRDefault="00B75B17" w:rsidP="00B75B17"/>
    <w:p w14:paraId="6018C4FE" w14:textId="77777777" w:rsidR="00B75B17" w:rsidRDefault="00B75B17" w:rsidP="00B75B17"/>
    <w:p w14:paraId="314A2CF3" w14:textId="77777777" w:rsidR="00B75B17" w:rsidRDefault="00B75B17" w:rsidP="00B75B17">
      <w:pPr>
        <w:pStyle w:val="Heading3"/>
      </w:pPr>
      <w:r>
        <w:lastRenderedPageBreak/>
        <w:t>AT: Reasonability---2NC</w:t>
      </w:r>
    </w:p>
    <w:p w14:paraId="05AB369B" w14:textId="77777777" w:rsidR="00B75B17" w:rsidRDefault="00B75B17" w:rsidP="00B75B17">
      <w:pPr>
        <w:pStyle w:val="Analytic"/>
        <w:rPr>
          <w:rFonts w:eastAsia="Times New Roman"/>
        </w:rPr>
      </w:pPr>
    </w:p>
    <w:p w14:paraId="145A80FF" w14:textId="77777777" w:rsidR="00B75B17" w:rsidRPr="00090AFA" w:rsidRDefault="00B75B17" w:rsidP="00B75B17"/>
    <w:p w14:paraId="6F138250" w14:textId="77777777" w:rsidR="00B75B17" w:rsidRDefault="00B75B17" w:rsidP="00B75B17">
      <w:pPr>
        <w:pStyle w:val="Heading2"/>
      </w:pPr>
      <w:r>
        <w:lastRenderedPageBreak/>
        <w:t>DA</w:t>
      </w:r>
    </w:p>
    <w:p w14:paraId="5A7B226F" w14:textId="77777777" w:rsidR="00B75B17" w:rsidRDefault="00B75B17" w:rsidP="00B75B17">
      <w:pPr>
        <w:pStyle w:val="Heading3"/>
      </w:pPr>
      <w:r>
        <w:lastRenderedPageBreak/>
        <w:t>Overview</w:t>
      </w:r>
    </w:p>
    <w:p w14:paraId="40E4E167" w14:textId="77777777" w:rsidR="00B75B17" w:rsidRDefault="00B75B17" w:rsidP="00B75B17">
      <w:pPr>
        <w:pStyle w:val="Analytic"/>
      </w:pPr>
    </w:p>
    <w:p w14:paraId="27A80788" w14:textId="77777777" w:rsidR="00B75B17" w:rsidRPr="00537515" w:rsidRDefault="00B75B17" w:rsidP="00B75B17"/>
    <w:p w14:paraId="7435C172" w14:textId="77777777" w:rsidR="00B75B17" w:rsidRDefault="00B75B17" w:rsidP="00B75B17">
      <w:pPr>
        <w:pStyle w:val="Analytic"/>
      </w:pPr>
    </w:p>
    <w:p w14:paraId="4D4B38D6" w14:textId="77777777" w:rsidR="00B75B17" w:rsidRDefault="00B75B17" w:rsidP="00B75B17">
      <w:pPr>
        <w:pStyle w:val="Heading4"/>
      </w:pPr>
      <w:r>
        <w:t>2. House blocks the agenda.</w:t>
      </w:r>
    </w:p>
    <w:p w14:paraId="59D03E56" w14:textId="77777777" w:rsidR="00B75B17" w:rsidRPr="00090BA6" w:rsidRDefault="00B75B17" w:rsidP="00B75B17">
      <w:proofErr w:type="spellStart"/>
      <w:r w:rsidRPr="00090BA6">
        <w:t>Minhaz</w:t>
      </w:r>
      <w:proofErr w:type="spellEnd"/>
      <w:r w:rsidRPr="00090BA6">
        <w:t xml:space="preserve"> </w:t>
      </w:r>
      <w:r w:rsidRPr="00090BA6">
        <w:rPr>
          <w:rStyle w:val="Style13ptBold"/>
        </w:rPr>
        <w:t>Merchant 25</w:t>
      </w:r>
      <w:r w:rsidRPr="00090BA6">
        <w:t xml:space="preserve">. </w:t>
      </w:r>
      <w:r>
        <w:t>E</w:t>
      </w:r>
      <w:r w:rsidRPr="00090BA6">
        <w:t xml:space="preserve">ditor, author and publisher. He founded the pioneering media firm Sterling Newspapers Pvt. Ltd. "Why Trump Could Face Whitewash In Next </w:t>
      </w:r>
      <w:proofErr w:type="spellStart"/>
      <w:r w:rsidRPr="00090BA6">
        <w:t>Year’S</w:t>
      </w:r>
      <w:proofErr w:type="spellEnd"/>
      <w:r w:rsidRPr="00090BA6">
        <w:t xml:space="preserve"> Midterm Elections." Firstpost. 4-9-2025. https://www.firstpost.com/opinion/head-on-why-trump-could-face-whitewash-in-next-years-midterm-elections-13878427.html</w:t>
      </w:r>
    </w:p>
    <w:p w14:paraId="24F445DB" w14:textId="77777777" w:rsidR="00B75B17" w:rsidRDefault="00B75B17" w:rsidP="00B75B17">
      <w:pPr>
        <w:rPr>
          <w:rStyle w:val="StyleUnderline"/>
        </w:rPr>
      </w:pPr>
      <w:r w:rsidRPr="007D3BB6">
        <w:rPr>
          <w:sz w:val="16"/>
          <w:szCs w:val="16"/>
        </w:rPr>
        <w:t xml:space="preserve">The full economic consequences of Trump’s global tariff war will be felt during the 2026 midterm elections. </w:t>
      </w:r>
      <w:r w:rsidRPr="00903124">
        <w:rPr>
          <w:rStyle w:val="StyleUnderline"/>
        </w:rPr>
        <w:t>If Trump loses control of the House</w:t>
      </w:r>
      <w:r w:rsidRPr="00090BA6">
        <w:rPr>
          <w:rStyle w:val="StyleUnderline"/>
        </w:rPr>
        <w:t xml:space="preserve"> of Representatives next</w:t>
      </w:r>
      <w:r w:rsidRPr="007D3BB6">
        <w:rPr>
          <w:sz w:val="16"/>
          <w:szCs w:val="16"/>
        </w:rPr>
        <w:t xml:space="preserve"> </w:t>
      </w:r>
      <w:r w:rsidRPr="00090BA6">
        <w:rPr>
          <w:rStyle w:val="StyleUnderline"/>
        </w:rPr>
        <w:t xml:space="preserve">November, </w:t>
      </w:r>
      <w:r w:rsidRPr="00903124">
        <w:rPr>
          <w:rStyle w:val="StyleUnderline"/>
          <w:highlight w:val="cyan"/>
        </w:rPr>
        <w:t xml:space="preserve">his </w:t>
      </w:r>
      <w:r w:rsidRPr="00903124">
        <w:rPr>
          <w:rStyle w:val="Emphasis"/>
          <w:highlight w:val="cyan"/>
        </w:rPr>
        <w:t>agenda</w:t>
      </w:r>
      <w:r w:rsidRPr="00090BA6">
        <w:rPr>
          <w:rStyle w:val="StyleUnderline"/>
        </w:rPr>
        <w:t xml:space="preserve"> </w:t>
      </w:r>
      <w:r w:rsidRPr="00903124">
        <w:rPr>
          <w:rStyle w:val="StyleUnderline"/>
          <w:highlight w:val="cyan"/>
        </w:rPr>
        <w:t xml:space="preserve">will be </w:t>
      </w:r>
      <w:r w:rsidRPr="00903124">
        <w:rPr>
          <w:rStyle w:val="Emphasis"/>
          <w:highlight w:val="cyan"/>
        </w:rPr>
        <w:t>crippled</w:t>
      </w:r>
      <w:r w:rsidRPr="007D3BB6">
        <w:rPr>
          <w:sz w:val="16"/>
          <w:szCs w:val="16"/>
        </w:rPr>
        <w:t xml:space="preserve">. </w:t>
      </w:r>
      <w:r w:rsidRPr="00903124">
        <w:rPr>
          <w:rStyle w:val="StyleUnderline"/>
          <w:highlight w:val="cyan"/>
        </w:rPr>
        <w:t xml:space="preserve">The </w:t>
      </w:r>
      <w:r w:rsidRPr="00903124">
        <w:rPr>
          <w:rStyle w:val="Emphasis"/>
          <w:highlight w:val="cyan"/>
        </w:rPr>
        <w:t>House</w:t>
      </w:r>
      <w:r w:rsidRPr="00090BA6">
        <w:rPr>
          <w:rStyle w:val="StyleUnderline"/>
        </w:rPr>
        <w:t xml:space="preserve"> can </w:t>
      </w:r>
      <w:r w:rsidRPr="00903124">
        <w:rPr>
          <w:rStyle w:val="Emphasis"/>
          <w:highlight w:val="cyan"/>
        </w:rPr>
        <w:t>strangulate</w:t>
      </w:r>
      <w:r w:rsidRPr="00903124">
        <w:rPr>
          <w:rStyle w:val="StyleUnderline"/>
          <w:highlight w:val="cyan"/>
        </w:rPr>
        <w:t xml:space="preserve"> </w:t>
      </w:r>
      <w:r w:rsidRPr="00903124">
        <w:rPr>
          <w:rStyle w:val="Emphasis"/>
          <w:highlight w:val="cyan"/>
        </w:rPr>
        <w:t>policymaking</w:t>
      </w:r>
      <w:r w:rsidRPr="00090BA6">
        <w:rPr>
          <w:rStyle w:val="StyleUnderline"/>
        </w:rPr>
        <w:t>.</w:t>
      </w:r>
    </w:p>
    <w:p w14:paraId="4A28A984" w14:textId="77777777" w:rsidR="00B75B17" w:rsidRDefault="00B75B17" w:rsidP="00B75B17">
      <w:pPr>
        <w:rPr>
          <w:rStyle w:val="StyleUnderline"/>
        </w:rPr>
      </w:pPr>
      <w:r w:rsidRPr="00090BA6">
        <w:rPr>
          <w:rStyle w:val="StyleUnderline"/>
        </w:rPr>
        <w:t xml:space="preserve">The </w:t>
      </w:r>
      <w:r w:rsidRPr="00903124">
        <w:rPr>
          <w:rStyle w:val="StyleUnderline"/>
          <w:highlight w:val="cyan"/>
        </w:rPr>
        <w:t xml:space="preserve">Senate </w:t>
      </w:r>
      <w:r w:rsidRPr="00903124">
        <w:rPr>
          <w:rStyle w:val="StyleUnderline"/>
        </w:rPr>
        <w:t xml:space="preserve">may drop from 53-47 to </w:t>
      </w:r>
      <w:r w:rsidRPr="00903124">
        <w:rPr>
          <w:rStyle w:val="StyleUnderline"/>
          <w:highlight w:val="cyan"/>
        </w:rPr>
        <w:t>50-50</w:t>
      </w:r>
      <w:r w:rsidRPr="00090BA6">
        <w:rPr>
          <w:rStyle w:val="StyleUnderline"/>
        </w:rPr>
        <w:t xml:space="preserve"> in the midterms with</w:t>
      </w:r>
      <w:r w:rsidRPr="007D3BB6">
        <w:rPr>
          <w:sz w:val="16"/>
          <w:szCs w:val="16"/>
        </w:rPr>
        <w:t xml:space="preserve"> Vice President JD </w:t>
      </w:r>
      <w:r w:rsidRPr="00903124">
        <w:rPr>
          <w:rStyle w:val="Emphasis"/>
          <w:highlight w:val="cyan"/>
        </w:rPr>
        <w:t>Vance</w:t>
      </w:r>
      <w:r w:rsidRPr="007D3BB6">
        <w:rPr>
          <w:sz w:val="16"/>
          <w:szCs w:val="16"/>
        </w:rPr>
        <w:t xml:space="preserve"> </w:t>
      </w:r>
      <w:r w:rsidRPr="00903124">
        <w:rPr>
          <w:rStyle w:val="StyleUnderline"/>
          <w:highlight w:val="cyan"/>
        </w:rPr>
        <w:t>holding the</w:t>
      </w:r>
      <w:r w:rsidRPr="00090BA6">
        <w:rPr>
          <w:rStyle w:val="StyleUnderline"/>
        </w:rPr>
        <w:t xml:space="preserve"> </w:t>
      </w:r>
      <w:r w:rsidRPr="00903124">
        <w:rPr>
          <w:rStyle w:val="Emphasis"/>
          <w:highlight w:val="cyan"/>
        </w:rPr>
        <w:t>tiebreaker</w:t>
      </w:r>
      <w:r w:rsidRPr="00090BA6">
        <w:rPr>
          <w:rStyle w:val="Emphasis"/>
        </w:rPr>
        <w:t xml:space="preserve"> vote</w:t>
      </w:r>
      <w:r w:rsidRPr="007D3BB6">
        <w:rPr>
          <w:sz w:val="16"/>
          <w:szCs w:val="16"/>
        </w:rPr>
        <w:t xml:space="preserve">. </w:t>
      </w:r>
      <w:r w:rsidRPr="00903124">
        <w:rPr>
          <w:rStyle w:val="StyleUnderline"/>
          <w:highlight w:val="cyan"/>
        </w:rPr>
        <w:t>But</w:t>
      </w:r>
      <w:r w:rsidRPr="00090BA6">
        <w:rPr>
          <w:rStyle w:val="StyleUnderline"/>
        </w:rPr>
        <w:t xml:space="preserve"> Senate </w:t>
      </w:r>
      <w:r w:rsidRPr="00903124">
        <w:rPr>
          <w:rStyle w:val="StyleUnderline"/>
          <w:highlight w:val="cyan"/>
        </w:rPr>
        <w:t>Republicans have at least two</w:t>
      </w:r>
      <w:r w:rsidRPr="00090BA6">
        <w:rPr>
          <w:rStyle w:val="StyleUnderline"/>
        </w:rPr>
        <w:t xml:space="preserve"> </w:t>
      </w:r>
      <w:r w:rsidRPr="00903124">
        <w:rPr>
          <w:rStyle w:val="Emphasis"/>
          <w:highlight w:val="cyan"/>
        </w:rPr>
        <w:t>anti-Trump legislators</w:t>
      </w:r>
      <w:r w:rsidRPr="00090BA6">
        <w:rPr>
          <w:rStyle w:val="StyleUnderline"/>
        </w:rPr>
        <w:t xml:space="preserve"> (Susan </w:t>
      </w:r>
      <w:r w:rsidRPr="00090BA6">
        <w:rPr>
          <w:rStyle w:val="Emphasis"/>
        </w:rPr>
        <w:t>Collins</w:t>
      </w:r>
      <w:r w:rsidRPr="00090BA6">
        <w:rPr>
          <w:rStyle w:val="StyleUnderline"/>
        </w:rPr>
        <w:t xml:space="preserve"> and Lisa </w:t>
      </w:r>
      <w:r w:rsidRPr="00090BA6">
        <w:rPr>
          <w:rStyle w:val="Emphasis"/>
        </w:rPr>
        <w:t>Murkowski</w:t>
      </w:r>
      <w:r w:rsidRPr="00090BA6">
        <w:rPr>
          <w:rStyle w:val="StyleUnderline"/>
        </w:rPr>
        <w:t xml:space="preserve">) </w:t>
      </w:r>
      <w:r w:rsidRPr="00903124">
        <w:rPr>
          <w:rStyle w:val="StyleUnderline"/>
          <w:highlight w:val="cyan"/>
        </w:rPr>
        <w:t>who</w:t>
      </w:r>
      <w:r w:rsidRPr="00090BA6">
        <w:rPr>
          <w:rStyle w:val="StyleUnderline"/>
        </w:rPr>
        <w:t xml:space="preserve"> could </w:t>
      </w:r>
      <w:r w:rsidRPr="00903124">
        <w:rPr>
          <w:rStyle w:val="StyleUnderline"/>
          <w:highlight w:val="cyan"/>
        </w:rPr>
        <w:t>vote</w:t>
      </w:r>
      <w:r w:rsidRPr="00090BA6">
        <w:rPr>
          <w:rStyle w:val="StyleUnderline"/>
        </w:rPr>
        <w:t xml:space="preserve"> </w:t>
      </w:r>
      <w:r w:rsidRPr="00903124">
        <w:rPr>
          <w:rStyle w:val="StyleUnderline"/>
          <w:highlight w:val="cyan"/>
        </w:rPr>
        <w:t>with</w:t>
      </w:r>
      <w:r w:rsidRPr="00090BA6">
        <w:rPr>
          <w:rStyle w:val="StyleUnderline"/>
        </w:rPr>
        <w:t xml:space="preserve"> the </w:t>
      </w:r>
      <w:r w:rsidRPr="00903124">
        <w:rPr>
          <w:rStyle w:val="Emphasis"/>
          <w:highlight w:val="cyan"/>
        </w:rPr>
        <w:t>Democrats</w:t>
      </w:r>
      <w:r w:rsidRPr="00090BA6">
        <w:rPr>
          <w:rStyle w:val="StyleUnderline"/>
        </w:rPr>
        <w:t xml:space="preserve"> </w:t>
      </w:r>
      <w:r w:rsidRPr="00903124">
        <w:rPr>
          <w:rStyle w:val="StyleUnderline"/>
          <w:highlight w:val="cyan"/>
        </w:rPr>
        <w:t xml:space="preserve">and hold </w:t>
      </w:r>
      <w:r w:rsidRPr="00903124">
        <w:rPr>
          <w:rStyle w:val="Emphasis"/>
          <w:highlight w:val="cyan"/>
        </w:rPr>
        <w:t>up key</w:t>
      </w:r>
      <w:r w:rsidRPr="00090BA6">
        <w:rPr>
          <w:rStyle w:val="Emphasis"/>
        </w:rPr>
        <w:t xml:space="preserve"> </w:t>
      </w:r>
      <w:r w:rsidRPr="00903124">
        <w:rPr>
          <w:rStyle w:val="Emphasis"/>
          <w:highlight w:val="cyan"/>
        </w:rPr>
        <w:t>presidential</w:t>
      </w:r>
      <w:r w:rsidRPr="00090BA6">
        <w:rPr>
          <w:rStyle w:val="Emphasis"/>
        </w:rPr>
        <w:t xml:space="preserve"> </w:t>
      </w:r>
      <w:r w:rsidRPr="00903124">
        <w:rPr>
          <w:rStyle w:val="Emphasis"/>
          <w:highlight w:val="cyan"/>
        </w:rPr>
        <w:t>policies</w:t>
      </w:r>
      <w:r w:rsidRPr="00090BA6">
        <w:rPr>
          <w:rStyle w:val="StyleUnderline"/>
        </w:rPr>
        <w:t>.</w:t>
      </w:r>
    </w:p>
    <w:p w14:paraId="14FC0752" w14:textId="77777777" w:rsidR="00B75B17" w:rsidRDefault="00B75B17" w:rsidP="00B75B17">
      <w:pPr>
        <w:pStyle w:val="Heading4"/>
      </w:pPr>
      <w:r>
        <w:t>3. Retaking the house blocks the agenda</w:t>
      </w:r>
    </w:p>
    <w:p w14:paraId="23B18A84" w14:textId="77777777" w:rsidR="00B75B17" w:rsidRPr="00B70864" w:rsidRDefault="00B75B17" w:rsidP="00B75B17">
      <w:r w:rsidRPr="00B70864">
        <w:t xml:space="preserve">Ed </w:t>
      </w:r>
      <w:r w:rsidRPr="00B70864">
        <w:rPr>
          <w:rStyle w:val="Style13ptBold"/>
        </w:rPr>
        <w:t>Kilgore 25</w:t>
      </w:r>
      <w:r w:rsidRPr="00B70864">
        <w:t>.</w:t>
      </w:r>
      <w:r>
        <w:t xml:space="preserve"> </w:t>
      </w:r>
      <w:r w:rsidRPr="00B70864">
        <w:t>Columnist</w:t>
      </w:r>
      <w:r>
        <w:t xml:space="preserve"> at the</w:t>
      </w:r>
      <w:r w:rsidRPr="00B70864">
        <w:t xml:space="preserve"> Intelligencer</w:t>
      </w:r>
      <w:r>
        <w:t>.</w:t>
      </w:r>
      <w:r w:rsidRPr="00B70864">
        <w:t xml:space="preserve"> "Democrats Have a Real Shot at Retaking the Senate in 2026." Intelligencer. 5-14-2025. https://nymag.com/intelligencer/article/democrats-have-a-real-shot-at-retaking-the-senate-in-2026.html</w:t>
      </w:r>
    </w:p>
    <w:p w14:paraId="6D1BA67E" w14:textId="77777777" w:rsidR="00B75B17" w:rsidRPr="007D3BB6" w:rsidRDefault="00B75B17" w:rsidP="00B75B17">
      <w:pPr>
        <w:rPr>
          <w:sz w:val="16"/>
          <w:szCs w:val="16"/>
        </w:rPr>
      </w:pPr>
      <w:r w:rsidRPr="007D3BB6">
        <w:rPr>
          <w:sz w:val="16"/>
          <w:szCs w:val="16"/>
        </w:rPr>
        <w:t xml:space="preserve">Much of the early coverage of the 2026 midterm elections quite naturally dwells on the fight for control of the U.S. House. </w:t>
      </w:r>
      <w:r w:rsidRPr="00B70864">
        <w:rPr>
          <w:rStyle w:val="StyleUnderline"/>
        </w:rPr>
        <w:t xml:space="preserve">The current </w:t>
      </w:r>
      <w:r w:rsidRPr="009F72E4">
        <w:rPr>
          <w:rStyle w:val="StyleUnderline"/>
          <w:highlight w:val="cyan"/>
        </w:rPr>
        <w:t>GOP majority</w:t>
      </w:r>
      <w:r w:rsidRPr="00B70864">
        <w:rPr>
          <w:rStyle w:val="StyleUnderline"/>
        </w:rPr>
        <w:t xml:space="preserve"> in that chamber</w:t>
      </w:r>
      <w:r w:rsidRPr="007D3BB6">
        <w:rPr>
          <w:sz w:val="16"/>
          <w:szCs w:val="16"/>
        </w:rPr>
        <w:t xml:space="preserve">, after all, </w:t>
      </w:r>
      <w:r w:rsidRPr="009F72E4">
        <w:rPr>
          <w:rStyle w:val="Emphasis"/>
          <w:highlight w:val="cyan"/>
        </w:rPr>
        <w:t>is very fragile</w:t>
      </w:r>
      <w:r w:rsidRPr="007D3BB6">
        <w:rPr>
          <w:sz w:val="16"/>
          <w:szCs w:val="16"/>
        </w:rPr>
        <w:t xml:space="preserve">, </w:t>
      </w:r>
      <w:r w:rsidRPr="00B70864">
        <w:rPr>
          <w:rStyle w:val="StyleUnderline"/>
        </w:rPr>
        <w:t xml:space="preserve">and historically the </w:t>
      </w:r>
      <w:r w:rsidRPr="009F72E4">
        <w:rPr>
          <w:rStyle w:val="Emphasis"/>
        </w:rPr>
        <w:t>president’s party almost always loses House</w:t>
      </w:r>
      <w:r w:rsidRPr="009F72E4">
        <w:rPr>
          <w:rStyle w:val="StyleUnderline"/>
        </w:rPr>
        <w:t xml:space="preserve"> </w:t>
      </w:r>
      <w:r w:rsidRPr="009F72E4">
        <w:rPr>
          <w:rStyle w:val="Emphasis"/>
        </w:rPr>
        <w:t>seats</w:t>
      </w:r>
      <w:r w:rsidRPr="009F72E4">
        <w:rPr>
          <w:rStyle w:val="StyleUnderline"/>
        </w:rPr>
        <w:t xml:space="preserve"> in </w:t>
      </w:r>
      <w:r w:rsidRPr="009F72E4">
        <w:rPr>
          <w:rStyle w:val="Emphasis"/>
        </w:rPr>
        <w:t>midterms</w:t>
      </w:r>
      <w:r w:rsidRPr="007D3BB6">
        <w:rPr>
          <w:sz w:val="16"/>
          <w:szCs w:val="16"/>
        </w:rPr>
        <w:t xml:space="preserve">. </w:t>
      </w:r>
      <w:r w:rsidRPr="009F72E4">
        <w:rPr>
          <w:rStyle w:val="StyleUnderline"/>
          <w:highlight w:val="cyan"/>
        </w:rPr>
        <w:t>Busting up</w:t>
      </w:r>
      <w:r w:rsidRPr="00B70864">
        <w:rPr>
          <w:rStyle w:val="StyleUnderline"/>
        </w:rPr>
        <w:t xml:space="preserve"> the Republican </w:t>
      </w:r>
      <w:r w:rsidRPr="009F72E4">
        <w:rPr>
          <w:rStyle w:val="StyleUnderline"/>
          <w:highlight w:val="cyan"/>
        </w:rPr>
        <w:t>governing trifecta</w:t>
      </w:r>
      <w:r w:rsidRPr="007D3BB6">
        <w:rPr>
          <w:sz w:val="16"/>
          <w:szCs w:val="16"/>
        </w:rPr>
        <w:t xml:space="preserve"> </w:t>
      </w:r>
      <w:r w:rsidRPr="00B70864">
        <w:rPr>
          <w:rStyle w:val="StyleUnderline"/>
        </w:rPr>
        <w:t xml:space="preserve">that is working to implement Donald </w:t>
      </w:r>
      <w:r w:rsidRPr="009F72E4">
        <w:rPr>
          <w:rStyle w:val="Emphasis"/>
        </w:rPr>
        <w:t>Trump’s</w:t>
      </w:r>
      <w:r w:rsidRPr="009F72E4">
        <w:rPr>
          <w:rStyle w:val="StyleUnderline"/>
        </w:rPr>
        <w:t xml:space="preserve"> </w:t>
      </w:r>
      <w:r w:rsidRPr="009F72E4">
        <w:rPr>
          <w:rStyle w:val="Emphasis"/>
        </w:rPr>
        <w:t>agenda</w:t>
      </w:r>
      <w:r w:rsidRPr="00B70864">
        <w:rPr>
          <w:rStyle w:val="StyleUnderline"/>
        </w:rPr>
        <w:t xml:space="preserve"> </w:t>
      </w:r>
      <w:r w:rsidRPr="009F72E4">
        <w:rPr>
          <w:rStyle w:val="StyleUnderline"/>
          <w:highlight w:val="cyan"/>
        </w:rPr>
        <w:t>is</w:t>
      </w:r>
      <w:r w:rsidRPr="007D3BB6">
        <w:rPr>
          <w:sz w:val="16"/>
          <w:szCs w:val="16"/>
        </w:rPr>
        <w:t xml:space="preserve"> both </w:t>
      </w:r>
      <w:r w:rsidRPr="00B70864">
        <w:rPr>
          <w:rStyle w:val="StyleUnderline"/>
        </w:rPr>
        <w:t xml:space="preserve">a </w:t>
      </w:r>
      <w:r w:rsidRPr="00B70864">
        <w:rPr>
          <w:rStyle w:val="Emphasis"/>
        </w:rPr>
        <w:t>realistic</w:t>
      </w:r>
      <w:r w:rsidRPr="007D3BB6">
        <w:rPr>
          <w:sz w:val="16"/>
          <w:szCs w:val="16"/>
        </w:rPr>
        <w:t xml:space="preserve"> </w:t>
      </w:r>
      <w:r w:rsidRPr="00B70864">
        <w:rPr>
          <w:rStyle w:val="StyleUnderline"/>
        </w:rPr>
        <w:t>and</w:t>
      </w:r>
      <w:r w:rsidRPr="007D3BB6">
        <w:rPr>
          <w:sz w:val="16"/>
          <w:szCs w:val="16"/>
        </w:rPr>
        <w:t xml:space="preserve"> </w:t>
      </w:r>
      <w:r w:rsidRPr="009F72E4">
        <w:rPr>
          <w:rStyle w:val="StyleUnderline"/>
          <w:highlight w:val="cyan"/>
        </w:rPr>
        <w:t>an</w:t>
      </w:r>
      <w:r w:rsidRPr="007D3BB6">
        <w:rPr>
          <w:sz w:val="16"/>
          <w:szCs w:val="16"/>
        </w:rPr>
        <w:t xml:space="preserve"> </w:t>
      </w:r>
      <w:r w:rsidRPr="009F72E4">
        <w:rPr>
          <w:rStyle w:val="Emphasis"/>
          <w:highlight w:val="cyan"/>
        </w:rPr>
        <w:t>important goal</w:t>
      </w:r>
      <w:r w:rsidRPr="007D3BB6">
        <w:rPr>
          <w:sz w:val="16"/>
          <w:szCs w:val="16"/>
        </w:rPr>
        <w:t xml:space="preserve"> </w:t>
      </w:r>
      <w:r w:rsidRPr="00B70864">
        <w:rPr>
          <w:rStyle w:val="StyleUnderline"/>
        </w:rPr>
        <w:t xml:space="preserve">for </w:t>
      </w:r>
      <w:r w:rsidRPr="009F72E4">
        <w:rPr>
          <w:rStyle w:val="StyleUnderline"/>
          <w:highlight w:val="cyan"/>
        </w:rPr>
        <w:t>Democrats</w:t>
      </w:r>
      <w:r w:rsidRPr="00B70864">
        <w:rPr>
          <w:rStyle w:val="StyleUnderline"/>
        </w:rPr>
        <w:t xml:space="preserve">, who gained 41 net seats and </w:t>
      </w:r>
      <w:r w:rsidRPr="009F72E4">
        <w:rPr>
          <w:rStyle w:val="StyleUnderline"/>
        </w:rPr>
        <w:t xml:space="preserve">flipped the House in the </w:t>
      </w:r>
      <w:r w:rsidRPr="009F72E4">
        <w:rPr>
          <w:rStyle w:val="Emphasis"/>
        </w:rPr>
        <w:t>2018</w:t>
      </w:r>
      <w:r w:rsidRPr="00B70864">
        <w:rPr>
          <w:rStyle w:val="Emphasis"/>
        </w:rPr>
        <w:t xml:space="preserve"> midterms</w:t>
      </w:r>
      <w:r w:rsidRPr="007D3BB6">
        <w:rPr>
          <w:sz w:val="16"/>
          <w:szCs w:val="16"/>
        </w:rPr>
        <w:t xml:space="preserve"> after Trump’s first election.</w:t>
      </w:r>
    </w:p>
    <w:p w14:paraId="58CF26FC" w14:textId="77777777" w:rsidR="00B75B17" w:rsidRPr="007D3BB6" w:rsidRDefault="00B75B17" w:rsidP="00B75B17">
      <w:pPr>
        <w:rPr>
          <w:sz w:val="16"/>
          <w:szCs w:val="16"/>
        </w:rPr>
      </w:pPr>
      <w:r w:rsidRPr="00090BA6">
        <w:rPr>
          <w:rStyle w:val="StyleUnderline"/>
        </w:rPr>
        <w:t xml:space="preserve">If </w:t>
      </w:r>
      <w:r w:rsidRPr="009F72E4">
        <w:rPr>
          <w:rStyle w:val="StyleUnderline"/>
          <w:highlight w:val="cyan"/>
        </w:rPr>
        <w:t>Republicans lose</w:t>
      </w:r>
      <w:r w:rsidRPr="00090BA6">
        <w:rPr>
          <w:rStyle w:val="StyleUnderline"/>
        </w:rPr>
        <w:t xml:space="preserve"> the </w:t>
      </w:r>
      <w:r w:rsidRPr="009F72E4">
        <w:rPr>
          <w:rStyle w:val="Emphasis"/>
          <w:highlight w:val="cyan"/>
        </w:rPr>
        <w:t>House</w:t>
      </w:r>
      <w:r w:rsidRPr="00090BA6">
        <w:rPr>
          <w:rStyle w:val="StyleUnderline"/>
        </w:rPr>
        <w:t xml:space="preserve"> in </w:t>
      </w:r>
      <w:r w:rsidRPr="00090BA6">
        <w:rPr>
          <w:rStyle w:val="Emphasis"/>
        </w:rPr>
        <w:t>2026</w:t>
      </w:r>
      <w:r w:rsidRPr="007D3BB6">
        <w:rPr>
          <w:sz w:val="16"/>
          <w:szCs w:val="16"/>
        </w:rPr>
        <w:t xml:space="preserve">, </w:t>
      </w:r>
      <w:r w:rsidRPr="00090BA6">
        <w:rPr>
          <w:rStyle w:val="StyleUnderline"/>
        </w:rPr>
        <w:t xml:space="preserve">they </w:t>
      </w:r>
      <w:r w:rsidRPr="009F72E4">
        <w:rPr>
          <w:rStyle w:val="StyleUnderline"/>
          <w:highlight w:val="cyan"/>
        </w:rPr>
        <w:t>won’t</w:t>
      </w:r>
      <w:r w:rsidRPr="00090BA6">
        <w:rPr>
          <w:rStyle w:val="StyleUnderline"/>
        </w:rPr>
        <w:t xml:space="preserve"> be able to </w:t>
      </w:r>
      <w:r w:rsidRPr="009F72E4">
        <w:rPr>
          <w:rStyle w:val="Emphasis"/>
          <w:highlight w:val="cyan"/>
        </w:rPr>
        <w:t>enact “big beautiful</w:t>
      </w:r>
      <w:r w:rsidRPr="00090BA6">
        <w:rPr>
          <w:rStyle w:val="Emphasis"/>
        </w:rPr>
        <w:t>”</w:t>
      </w:r>
      <w:r w:rsidRPr="00090BA6">
        <w:rPr>
          <w:rStyle w:val="StyleUnderline"/>
        </w:rPr>
        <w:t xml:space="preserve"> </w:t>
      </w:r>
      <w:r w:rsidRPr="009F72E4">
        <w:rPr>
          <w:rStyle w:val="Emphasis"/>
        </w:rPr>
        <w:t>budget-</w:t>
      </w:r>
      <w:r w:rsidRPr="009F72E4">
        <w:rPr>
          <w:rStyle w:val="Emphasis"/>
          <w:highlight w:val="cyan"/>
        </w:rPr>
        <w:t>reconciliation bills</w:t>
      </w:r>
      <w:r w:rsidRPr="00090BA6">
        <w:rPr>
          <w:rStyle w:val="StyleUnderline"/>
        </w:rPr>
        <w:t xml:space="preserve"> that </w:t>
      </w:r>
      <w:r w:rsidRPr="00090BA6">
        <w:rPr>
          <w:rStyle w:val="Emphasis"/>
        </w:rPr>
        <w:t>Democrats</w:t>
      </w:r>
      <w:r w:rsidRPr="00090BA6">
        <w:rPr>
          <w:rStyle w:val="StyleUnderline"/>
        </w:rPr>
        <w:t xml:space="preserve"> can’t </w:t>
      </w:r>
      <w:r w:rsidRPr="00090BA6">
        <w:rPr>
          <w:rStyle w:val="Emphasis"/>
        </w:rPr>
        <w:t>filibuster</w:t>
      </w:r>
      <w:r w:rsidRPr="00090BA6">
        <w:rPr>
          <w:rStyle w:val="StyleUnderline"/>
        </w:rPr>
        <w:t>.</w:t>
      </w:r>
      <w:r w:rsidRPr="007D3BB6">
        <w:rPr>
          <w:sz w:val="16"/>
          <w:szCs w:val="16"/>
        </w:rPr>
        <w:t xml:space="preserve"> </w:t>
      </w:r>
      <w:r w:rsidRPr="00B70864">
        <w:rPr>
          <w:rStyle w:val="StyleUnderline"/>
        </w:rPr>
        <w:t xml:space="preserve">But </w:t>
      </w:r>
      <w:r w:rsidRPr="009F72E4">
        <w:rPr>
          <w:rStyle w:val="StyleUnderline"/>
          <w:highlight w:val="cyan"/>
        </w:rPr>
        <w:t>if the GOP holds</w:t>
      </w:r>
      <w:r w:rsidRPr="00B70864">
        <w:rPr>
          <w:rStyle w:val="StyleUnderline"/>
        </w:rPr>
        <w:t xml:space="preserve"> on to the Senate, </w:t>
      </w:r>
      <w:r w:rsidRPr="009F72E4">
        <w:rPr>
          <w:rStyle w:val="StyleUnderline"/>
          <w:highlight w:val="cyan"/>
        </w:rPr>
        <w:t>Trump</w:t>
      </w:r>
      <w:r w:rsidRPr="00B70864">
        <w:rPr>
          <w:rStyle w:val="StyleUnderline"/>
        </w:rPr>
        <w:t xml:space="preserve"> </w:t>
      </w:r>
      <w:r w:rsidRPr="009F72E4">
        <w:rPr>
          <w:rStyle w:val="StyleUnderline"/>
          <w:highlight w:val="cyan"/>
        </w:rPr>
        <w:t>can</w:t>
      </w:r>
      <w:r w:rsidRPr="00B70864">
        <w:rPr>
          <w:rStyle w:val="StyleUnderline"/>
        </w:rPr>
        <w:t xml:space="preserve"> still </w:t>
      </w:r>
      <w:r w:rsidRPr="009F72E4">
        <w:rPr>
          <w:rStyle w:val="StyleUnderline"/>
          <w:highlight w:val="cyan"/>
        </w:rPr>
        <w:t>get</w:t>
      </w:r>
      <w:r w:rsidRPr="00B70864">
        <w:rPr>
          <w:rStyle w:val="StyleUnderline"/>
        </w:rPr>
        <w:t xml:space="preserve"> his </w:t>
      </w:r>
      <w:r w:rsidRPr="009F72E4">
        <w:rPr>
          <w:rStyle w:val="Emphasis"/>
          <w:highlight w:val="cyan"/>
        </w:rPr>
        <w:t>judicial</w:t>
      </w:r>
      <w:r w:rsidRPr="00B70864">
        <w:rPr>
          <w:rStyle w:val="StyleUnderline"/>
        </w:rPr>
        <w:t xml:space="preserve">- </w:t>
      </w:r>
      <w:r w:rsidRPr="009F72E4">
        <w:rPr>
          <w:rStyle w:val="StyleUnderline"/>
          <w:highlight w:val="cyan"/>
        </w:rPr>
        <w:t>and</w:t>
      </w:r>
      <w:r w:rsidRPr="00B70864">
        <w:rPr>
          <w:rStyle w:val="StyleUnderline"/>
        </w:rPr>
        <w:t xml:space="preserve"> </w:t>
      </w:r>
      <w:r w:rsidRPr="009F72E4">
        <w:rPr>
          <w:rStyle w:val="Emphasis"/>
          <w:highlight w:val="cyan"/>
        </w:rPr>
        <w:t>executive-branch appointees</w:t>
      </w:r>
      <w:r w:rsidRPr="00B70864">
        <w:rPr>
          <w:rStyle w:val="StyleUnderline"/>
        </w:rPr>
        <w:t xml:space="preserve"> </w:t>
      </w:r>
      <w:r w:rsidRPr="009F72E4">
        <w:rPr>
          <w:rStyle w:val="Emphasis"/>
          <w:highlight w:val="cyan"/>
        </w:rPr>
        <w:t>confirmed</w:t>
      </w:r>
      <w:r w:rsidRPr="00B70864">
        <w:rPr>
          <w:rStyle w:val="StyleUnderline"/>
        </w:rPr>
        <w:t>,</w:t>
      </w:r>
      <w:r w:rsidRPr="007D3BB6">
        <w:rPr>
          <w:sz w:val="16"/>
          <w:szCs w:val="16"/>
        </w:rPr>
        <w:t xml:space="preserve"> </w:t>
      </w:r>
      <w:r w:rsidRPr="00B70864">
        <w:rPr>
          <w:rStyle w:val="StyleUnderline"/>
        </w:rPr>
        <w:t>and Democrats won’t be able to score any legislative wins</w:t>
      </w:r>
      <w:r w:rsidRPr="007D3BB6">
        <w:rPr>
          <w:sz w:val="16"/>
          <w:szCs w:val="16"/>
        </w:rPr>
        <w:t xml:space="preserve">. Thanks to the peculiarities of the Senate landscape, in which only a third of the chamber is up every two years, </w:t>
      </w:r>
      <w:r w:rsidRPr="009F72E4">
        <w:rPr>
          <w:rStyle w:val="Emphasis"/>
          <w:highlight w:val="cyan"/>
        </w:rPr>
        <w:t>Republicans</w:t>
      </w:r>
      <w:r w:rsidRPr="00B70864">
        <w:rPr>
          <w:rStyle w:val="StyleUnderline"/>
        </w:rPr>
        <w:t xml:space="preserve"> have a </w:t>
      </w:r>
      <w:r w:rsidRPr="009F72E4">
        <w:rPr>
          <w:rStyle w:val="Emphasis"/>
          <w:highlight w:val="cyan"/>
        </w:rPr>
        <w:t>good chance</w:t>
      </w:r>
      <w:r w:rsidRPr="00B70864">
        <w:rPr>
          <w:rStyle w:val="StyleUnderline"/>
        </w:rPr>
        <w:t xml:space="preserve"> of </w:t>
      </w:r>
      <w:r w:rsidRPr="009F72E4">
        <w:rPr>
          <w:rStyle w:val="StyleUnderline"/>
          <w:highlight w:val="cyan"/>
        </w:rPr>
        <w:t>maintaining control of the Senate</w:t>
      </w:r>
      <w:r w:rsidRPr="007D3BB6">
        <w:rPr>
          <w:sz w:val="16"/>
          <w:szCs w:val="16"/>
        </w:rPr>
        <w:t>, even if 2026 turns out to be a fine year for the Democratic Party. In 2018, after all, Republicans posted a net gain of two Senate seats despite getting pasted in House races.</w:t>
      </w:r>
    </w:p>
    <w:p w14:paraId="1E176B17" w14:textId="77777777" w:rsidR="00B75B17" w:rsidRPr="007D3BB6" w:rsidRDefault="00B75B17" w:rsidP="00B75B17">
      <w:pPr>
        <w:rPr>
          <w:sz w:val="16"/>
          <w:szCs w:val="16"/>
        </w:rPr>
      </w:pPr>
      <w:r w:rsidRPr="007D3BB6">
        <w:rPr>
          <w:sz w:val="16"/>
          <w:szCs w:val="16"/>
        </w:rPr>
        <w:t xml:space="preserve">The 2026 Senate landscape is very favorable to the GOP. Yes, it must defend 22 Senate seats. But as Shane </w:t>
      </w:r>
      <w:proofErr w:type="spellStart"/>
      <w:r w:rsidRPr="007D3BB6">
        <w:rPr>
          <w:sz w:val="16"/>
          <w:szCs w:val="16"/>
        </w:rPr>
        <w:t>Goldmacher</w:t>
      </w:r>
      <w:proofErr w:type="spellEnd"/>
      <w:r w:rsidRPr="007D3BB6">
        <w:rPr>
          <w:sz w:val="16"/>
          <w:szCs w:val="16"/>
        </w:rPr>
        <w:t xml:space="preserve"> of the New York Times points out, 20 of them “are in states that Mr. Trump carried by at least 10 percentage points in 2024.” The authoritative Cook Political Report rates 19 of these 20 seats as “solid Republican,” meaning the races shouldn’t be competitive at all. Meanwhile, Democrats must defend two seats in states Trump won in 2024 (Georgia and Michigan), and four of their seats (in Illinois, Michigan, Minnesota, and New Hampshire) have no incumbent running. Flipping the Senate would require a net gain of four seats (thanks to Vice-President J.D. Vance’s tiebreaking vote), and the arithmetic for doing that with just three competitive races for Republican-held seats is daunting, to put it mildly. Democrats need to win all seven of the races Cook rates as competitive and then somehow make a safe Republican seat unsafe.</w:t>
      </w:r>
    </w:p>
    <w:p w14:paraId="03740728" w14:textId="77777777" w:rsidR="00B75B17" w:rsidRDefault="00B75B17" w:rsidP="00B75B17">
      <w:pPr>
        <w:rPr>
          <w:rStyle w:val="StyleUnderline"/>
        </w:rPr>
      </w:pPr>
      <w:r w:rsidRPr="009F72E4">
        <w:rPr>
          <w:rStyle w:val="Emphasis"/>
          <w:highlight w:val="cyan"/>
        </w:rPr>
        <w:t>But</w:t>
      </w:r>
      <w:r w:rsidRPr="007D3BB6">
        <w:rPr>
          <w:sz w:val="16"/>
          <w:szCs w:val="16"/>
        </w:rPr>
        <w:t xml:space="preserve"> as Nate Silver observes, </w:t>
      </w:r>
      <w:r w:rsidRPr="009F72E4">
        <w:rPr>
          <w:rStyle w:val="Emphasis"/>
          <w:highlight w:val="cyan"/>
        </w:rPr>
        <w:t>Democrats</w:t>
      </w:r>
      <w:r w:rsidRPr="00B70864">
        <w:rPr>
          <w:rStyle w:val="StyleUnderline"/>
        </w:rPr>
        <w:t xml:space="preserve"> could </w:t>
      </w:r>
      <w:r w:rsidRPr="009F72E4">
        <w:rPr>
          <w:rStyle w:val="Emphasis"/>
          <w:highlight w:val="cyan"/>
        </w:rPr>
        <w:t>have</w:t>
      </w:r>
      <w:r w:rsidRPr="00B70864">
        <w:rPr>
          <w:rStyle w:val="StyleUnderline"/>
        </w:rPr>
        <w:t xml:space="preserve"> a </w:t>
      </w:r>
      <w:r w:rsidRPr="009F72E4">
        <w:rPr>
          <w:rStyle w:val="Emphasis"/>
          <w:highlight w:val="cyan"/>
        </w:rPr>
        <w:t>very strong wind</w:t>
      </w:r>
      <w:r w:rsidRPr="00B70864">
        <w:rPr>
          <w:rStyle w:val="StyleUnderline"/>
        </w:rPr>
        <w:t xml:space="preserve"> </w:t>
      </w:r>
      <w:r w:rsidRPr="009F72E4">
        <w:rPr>
          <w:rStyle w:val="StyleUnderline"/>
          <w:highlight w:val="cyan"/>
        </w:rPr>
        <w:t xml:space="preserve">at their </w:t>
      </w:r>
      <w:r w:rsidRPr="009F72E4">
        <w:rPr>
          <w:rStyle w:val="Emphasis"/>
          <w:highlight w:val="cyan"/>
        </w:rPr>
        <w:t>backs in the midterms</w:t>
      </w:r>
      <w:r w:rsidRPr="00B70864">
        <w:rPr>
          <w:rStyle w:val="StyleUnderline"/>
        </w:rPr>
        <w:t>:</w:t>
      </w:r>
    </w:p>
    <w:p w14:paraId="15434D0B" w14:textId="77777777" w:rsidR="00B75B17" w:rsidRPr="00B70864" w:rsidRDefault="00B75B17" w:rsidP="00B75B17">
      <w:pPr>
        <w:ind w:left="720"/>
        <w:rPr>
          <w:sz w:val="16"/>
        </w:rPr>
      </w:pPr>
      <w:r w:rsidRPr="00B70864">
        <w:rPr>
          <w:sz w:val="16"/>
        </w:rPr>
        <w:lastRenderedPageBreak/>
        <w:t>I’m a fan of what groups like Cook and Crystal Ball do. But having been in the forecasting game for a long time, they have what I consider to be a persistent bias. Namely, they tend to assume a politically neutral environment until there’s a lot of evidence to the contrary.</w:t>
      </w:r>
    </w:p>
    <w:p w14:paraId="51EF6BB9" w14:textId="77777777" w:rsidR="00B75B17" w:rsidRPr="00B70864" w:rsidRDefault="00B75B17" w:rsidP="00B75B17">
      <w:pPr>
        <w:ind w:left="720"/>
        <w:rPr>
          <w:sz w:val="16"/>
        </w:rPr>
      </w:pPr>
      <w:r w:rsidRPr="00B70864">
        <w:rPr>
          <w:sz w:val="16"/>
        </w:rPr>
        <w:t>This assumption is wrong. It ignores years and years of history of the president’s party performing poorly in the midterms.</w:t>
      </w:r>
    </w:p>
    <w:p w14:paraId="6904720B" w14:textId="77777777" w:rsidR="00B75B17" w:rsidRPr="007D3BB6" w:rsidRDefault="00B75B17" w:rsidP="00B75B17">
      <w:pPr>
        <w:rPr>
          <w:sz w:val="16"/>
          <w:szCs w:val="16"/>
        </w:rPr>
      </w:pPr>
      <w:r w:rsidRPr="007D3BB6">
        <w:rPr>
          <w:sz w:val="16"/>
          <w:szCs w:val="16"/>
        </w:rPr>
        <w:t>Silver calculates the average midterm advantage of the non–White House party since 1994 as 4.4 percent in the House national popular vote but suggests that Trump’s history of subpar job approval (even if he doesn’t blow up the economy or threaten the future of democracy) and Democratic overperformance in recent non-presidential elections should bump up the Democratic edge: “In fact, the pattern looks a lot like 2018, when Democrats won the popular vote for the House by 8.6 points.”</w:t>
      </w:r>
    </w:p>
    <w:p w14:paraId="6A980807" w14:textId="77777777" w:rsidR="00B75B17" w:rsidRDefault="00B75B17" w:rsidP="00B75B17">
      <w:pPr>
        <w:rPr>
          <w:rStyle w:val="StyleUnderline"/>
        </w:rPr>
      </w:pPr>
      <w:r w:rsidRPr="00B70864">
        <w:rPr>
          <w:rStyle w:val="StyleUnderline"/>
        </w:rPr>
        <w:t xml:space="preserve">A national wave of </w:t>
      </w:r>
      <w:r w:rsidRPr="009F72E4">
        <w:rPr>
          <w:rStyle w:val="StyleUnderline"/>
          <w:highlight w:val="cyan"/>
        </w:rPr>
        <w:t>anything like</w:t>
      </w:r>
      <w:r w:rsidRPr="00B70864">
        <w:rPr>
          <w:rStyle w:val="StyleUnderline"/>
        </w:rPr>
        <w:t xml:space="preserve"> that </w:t>
      </w:r>
      <w:r w:rsidRPr="009F72E4">
        <w:rPr>
          <w:rStyle w:val="Emphasis"/>
          <w:highlight w:val="cyan"/>
        </w:rPr>
        <w:t>2018</w:t>
      </w:r>
      <w:r w:rsidRPr="00B70864">
        <w:rPr>
          <w:rStyle w:val="StyleUnderline"/>
        </w:rPr>
        <w:t xml:space="preserve"> </w:t>
      </w:r>
      <w:r w:rsidRPr="00B70864">
        <w:rPr>
          <w:rStyle w:val="Emphasis"/>
        </w:rPr>
        <w:t>percentage</w:t>
      </w:r>
      <w:r w:rsidRPr="00B70864">
        <w:rPr>
          <w:rStyle w:val="StyleUnderline"/>
        </w:rPr>
        <w:t xml:space="preserve"> </w:t>
      </w:r>
      <w:r w:rsidRPr="009F72E4">
        <w:rPr>
          <w:rStyle w:val="StyleUnderline"/>
          <w:highlight w:val="cyan"/>
        </w:rPr>
        <w:t xml:space="preserve">could </w:t>
      </w:r>
      <w:r w:rsidRPr="009F72E4">
        <w:rPr>
          <w:rStyle w:val="Emphasis"/>
          <w:highlight w:val="cyan"/>
        </w:rPr>
        <w:t>change the Senate landscape significantly</w:t>
      </w:r>
      <w:r w:rsidRPr="00B70864">
        <w:rPr>
          <w:rStyle w:val="StyleUnderline"/>
        </w:rPr>
        <w:t>:</w:t>
      </w:r>
    </w:p>
    <w:p w14:paraId="6578F44B" w14:textId="77777777" w:rsidR="00B75B17" w:rsidRDefault="00B75B17" w:rsidP="00B75B17">
      <w:pPr>
        <w:rPr>
          <w:rStyle w:val="StyleUnderline"/>
        </w:rPr>
      </w:pPr>
      <w:r w:rsidRPr="00B70864">
        <w:rPr>
          <w:rStyle w:val="StyleUnderline"/>
        </w:rPr>
        <w:t xml:space="preserve">States like </w:t>
      </w:r>
      <w:r w:rsidRPr="009F72E4">
        <w:rPr>
          <w:rStyle w:val="StyleUnderline"/>
          <w:highlight w:val="cyan"/>
        </w:rPr>
        <w:t>North Carolina</w:t>
      </w:r>
      <w:r w:rsidRPr="00B70864">
        <w:rPr>
          <w:rStyle w:val="StyleUnderline"/>
        </w:rPr>
        <w:t xml:space="preserve"> </w:t>
      </w:r>
      <w:r w:rsidRPr="009F72E4">
        <w:rPr>
          <w:rStyle w:val="StyleUnderline"/>
          <w:highlight w:val="cyan"/>
        </w:rPr>
        <w:t>and Georgia</w:t>
      </w:r>
      <w:r w:rsidRPr="00B70864">
        <w:rPr>
          <w:rStyle w:val="StyleUnderline"/>
        </w:rPr>
        <w:t xml:space="preserve"> </w:t>
      </w:r>
      <w:proofErr w:type="gramStart"/>
      <w:r w:rsidRPr="00B70864">
        <w:rPr>
          <w:rStyle w:val="StyleUnderline"/>
        </w:rPr>
        <w:t xml:space="preserve">actually </w:t>
      </w:r>
      <w:r w:rsidRPr="009F72E4">
        <w:rPr>
          <w:rStyle w:val="StyleUnderline"/>
          <w:highlight w:val="cyan"/>
        </w:rPr>
        <w:t>become</w:t>
      </w:r>
      <w:proofErr w:type="gramEnd"/>
      <w:r w:rsidRPr="00B70864">
        <w:rPr>
          <w:rStyle w:val="StyleUnderline"/>
        </w:rPr>
        <w:t xml:space="preserve"> “</w:t>
      </w:r>
      <w:r w:rsidRPr="009F72E4">
        <w:rPr>
          <w:rStyle w:val="Emphasis"/>
          <w:highlight w:val="cyan"/>
        </w:rPr>
        <w:t>lean D</w:t>
      </w:r>
      <w:r w:rsidRPr="00B70864">
        <w:rPr>
          <w:rStyle w:val="StyleUnderline"/>
        </w:rPr>
        <w:t xml:space="preserve">.” And </w:t>
      </w:r>
      <w:r w:rsidRPr="009F72E4">
        <w:rPr>
          <w:rStyle w:val="StyleUnderline"/>
          <w:highlight w:val="cyan"/>
        </w:rPr>
        <w:t>while</w:t>
      </w:r>
      <w:r w:rsidRPr="00B70864">
        <w:rPr>
          <w:rStyle w:val="StyleUnderline"/>
        </w:rPr>
        <w:t xml:space="preserve"> </w:t>
      </w:r>
      <w:r w:rsidRPr="009F72E4">
        <w:rPr>
          <w:rStyle w:val="Emphasis"/>
          <w:highlight w:val="cyan"/>
        </w:rPr>
        <w:t>the next tranche</w:t>
      </w:r>
      <w:r w:rsidRPr="00B70864">
        <w:rPr>
          <w:rStyle w:val="StyleUnderline"/>
        </w:rPr>
        <w:t xml:space="preserve"> of states — </w:t>
      </w:r>
      <w:r w:rsidRPr="009F72E4">
        <w:rPr>
          <w:rStyle w:val="Emphasis"/>
        </w:rPr>
        <w:t>Florida, Ohio, Texas, Iowa and Alaska</w:t>
      </w:r>
      <w:r w:rsidRPr="00B70864">
        <w:rPr>
          <w:rStyle w:val="StyleUnderline"/>
        </w:rPr>
        <w:t xml:space="preserve"> — are still “</w:t>
      </w:r>
      <w:r w:rsidRPr="009F72E4">
        <w:rPr>
          <w:rStyle w:val="Emphasis"/>
          <w:highlight w:val="cyan"/>
        </w:rPr>
        <w:t>lean R</w:t>
      </w:r>
      <w:r w:rsidRPr="00B70864">
        <w:rPr>
          <w:rStyle w:val="StyleUnderline"/>
        </w:rPr>
        <w:t xml:space="preserve">,” </w:t>
      </w:r>
      <w:r w:rsidRPr="009F72E4">
        <w:rPr>
          <w:rStyle w:val="StyleUnderline"/>
          <w:highlight w:val="cyan"/>
        </w:rPr>
        <w:t xml:space="preserve">it’s </w:t>
      </w:r>
      <w:r w:rsidRPr="009F72E4">
        <w:rPr>
          <w:rStyle w:val="Emphasis"/>
          <w:highlight w:val="cyan"/>
        </w:rPr>
        <w:t>not by such a large margin</w:t>
      </w:r>
      <w:r w:rsidRPr="00B70864">
        <w:rPr>
          <w:rStyle w:val="StyleUnderline"/>
        </w:rPr>
        <w:t xml:space="preserve"> that you’d write the Democrats’ chances off.</w:t>
      </w:r>
    </w:p>
    <w:p w14:paraId="6C40D5D5" w14:textId="77777777" w:rsidR="00B75B17" w:rsidRPr="000F71EE" w:rsidRDefault="00B75B17" w:rsidP="00B75B17"/>
    <w:p w14:paraId="0E583E80" w14:textId="77777777" w:rsidR="00B75B17" w:rsidRDefault="00B75B17" w:rsidP="00B75B17">
      <w:pPr>
        <w:pStyle w:val="Heading3"/>
      </w:pPr>
      <w:r>
        <w:lastRenderedPageBreak/>
        <w:t>Link</w:t>
      </w:r>
    </w:p>
    <w:p w14:paraId="6A625A30" w14:textId="77777777" w:rsidR="00B75B17" w:rsidRDefault="00B75B17" w:rsidP="00B75B17">
      <w:pPr>
        <w:pStyle w:val="Analytic"/>
      </w:pPr>
    </w:p>
    <w:p w14:paraId="5A2ACB49" w14:textId="77777777" w:rsidR="00B75B17" w:rsidRPr="00A52846" w:rsidRDefault="00B75B17" w:rsidP="00B75B17"/>
    <w:p w14:paraId="36C5A648" w14:textId="77777777" w:rsidR="00B75B17" w:rsidRDefault="00B75B17" w:rsidP="00B75B17">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5788EE2C" w14:textId="77777777" w:rsidR="00B75B17" w:rsidRPr="00623276" w:rsidRDefault="00B75B17" w:rsidP="00B75B17">
      <w:r>
        <w:t xml:space="preserve">Eli </w:t>
      </w:r>
      <w:proofErr w:type="spellStart"/>
      <w:r w:rsidRPr="000E5D56">
        <w:rPr>
          <w:rStyle w:val="Style13ptBold"/>
        </w:rPr>
        <w:t>Yokely</w:t>
      </w:r>
      <w:proofErr w:type="spellEnd"/>
      <w:r w:rsidRPr="000E5D56">
        <w:rPr>
          <w:rStyle w:val="Style13ptBold"/>
        </w:rPr>
        <w:t xml:space="preserve"> 25</w:t>
      </w:r>
      <w:r>
        <w:t xml:space="preserve">. Reporter at Morning Consult. “Voters Aren’t Clamoring for DOGE Cuts.” 2/20/25. </w:t>
      </w:r>
      <w:r w:rsidRPr="00837756">
        <w:t>https://pro.morningconsult.com/analysis/trump-musk-doge-government-cuts-polling</w:t>
      </w:r>
    </w:p>
    <w:p w14:paraId="3B25FBE8" w14:textId="77777777" w:rsidR="00B75B17" w:rsidRPr="00CE0D9C" w:rsidRDefault="00B75B17" w:rsidP="00B75B17">
      <w:pPr>
        <w:rPr>
          <w:sz w:val="16"/>
        </w:rPr>
      </w:pPr>
      <w:r w:rsidRPr="00CE0D9C">
        <w:rPr>
          <w:sz w:val="16"/>
        </w:rPr>
        <w:t xml:space="preserve">As President Donald </w:t>
      </w:r>
      <w:r w:rsidRPr="00623276">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623276">
        <w:rPr>
          <w:rStyle w:val="StyleUnderline"/>
          <w:highlight w:val="cyan"/>
        </w:rPr>
        <w:t xml:space="preserve">face a problem with </w:t>
      </w:r>
      <w:r w:rsidRPr="00623276">
        <w:rPr>
          <w:rStyle w:val="Emphasis"/>
          <w:highlight w:val="cyan"/>
        </w:rPr>
        <w:t>public opinion</w:t>
      </w:r>
      <w:r w:rsidRPr="00CE0D9C">
        <w:rPr>
          <w:sz w:val="16"/>
        </w:rPr>
        <w:t>.</w:t>
      </w:r>
    </w:p>
    <w:p w14:paraId="3B3DB8AA" w14:textId="77777777" w:rsidR="00B75B17" w:rsidRDefault="00B75B17" w:rsidP="00B75B17">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EF5B68">
        <w:rPr>
          <w:rStyle w:val="Emphasis"/>
          <w:highlight w:val="cyan"/>
        </w:rPr>
        <w:t>little appetite</w:t>
      </w:r>
      <w:r w:rsidRPr="00EF5B68">
        <w:rPr>
          <w:rStyle w:val="StyleUnderline"/>
          <w:highlight w:val="cyan"/>
        </w:rPr>
        <w:t xml:space="preserve"> among</w:t>
      </w:r>
      <w:r w:rsidRPr="00623276">
        <w:rPr>
          <w:rStyle w:val="StyleUnderline"/>
        </w:rPr>
        <w:t xml:space="preserve"> the </w:t>
      </w:r>
      <w:r w:rsidRPr="00EF5B68">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EF5B68">
        <w:rPr>
          <w:rStyle w:val="StyleUnderline"/>
          <w:highlight w:val="cyan"/>
        </w:rPr>
        <w:t>to slash</w:t>
      </w:r>
      <w:r w:rsidRPr="00CE0D9C">
        <w:rPr>
          <w:sz w:val="16"/>
        </w:rPr>
        <w:t xml:space="preserve"> or eliminate a range of </w:t>
      </w:r>
      <w:r w:rsidRPr="00623276">
        <w:rPr>
          <w:rStyle w:val="StyleUnderline"/>
        </w:rPr>
        <w:t xml:space="preserve">government </w:t>
      </w:r>
      <w:r w:rsidRPr="00EF5B68">
        <w:rPr>
          <w:rStyle w:val="StyleUnderline"/>
          <w:highlight w:val="cyan"/>
        </w:rPr>
        <w:t>agencies</w:t>
      </w:r>
      <w:r w:rsidRPr="00CE0D9C">
        <w:rPr>
          <w:sz w:val="16"/>
        </w:rPr>
        <w:t xml:space="preserve"> that DOGE has targeted.</w:t>
      </w:r>
    </w:p>
    <w:p w14:paraId="49E2333D" w14:textId="77777777" w:rsidR="00B75B17" w:rsidRPr="00CE0D9C" w:rsidRDefault="00B75B17" w:rsidP="00B75B17">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05D49111" w14:textId="77777777" w:rsidR="00B75B17" w:rsidRPr="00CE0D9C" w:rsidRDefault="00B75B17" w:rsidP="00B75B17">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46CDEDDA" w14:textId="77777777" w:rsidR="00B75B17" w:rsidRDefault="00B75B17" w:rsidP="00B75B17">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652A9245" w14:textId="77777777" w:rsidR="00B75B17" w:rsidRDefault="00B75B17" w:rsidP="00B75B17">
      <w:pPr>
        <w:rPr>
          <w:sz w:val="16"/>
        </w:rPr>
      </w:pPr>
      <w:r w:rsidRPr="00CE0D9C">
        <w:rPr>
          <w:sz w:val="16"/>
        </w:rPr>
        <w:t xml:space="preserve">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w:t>
      </w:r>
      <w:proofErr w:type="gramStart"/>
      <w:r w:rsidRPr="00CE0D9C">
        <w:rPr>
          <w:sz w:val="16"/>
        </w:rPr>
        <w:t>is</w:t>
      </w:r>
      <w:proofErr w:type="gramEnd"/>
      <w:r w:rsidRPr="00CE0D9C">
        <w:rPr>
          <w:sz w:val="16"/>
        </w:rPr>
        <w:t xml:space="preserve"> not the consensus view among voters.</w:t>
      </w:r>
    </w:p>
    <w:p w14:paraId="2D3A453F" w14:textId="77777777" w:rsidR="00B75B17" w:rsidRPr="00CE0D9C" w:rsidRDefault="00B75B17" w:rsidP="00B75B17">
      <w:pPr>
        <w:rPr>
          <w:sz w:val="16"/>
        </w:rPr>
      </w:pPr>
      <w:r w:rsidRPr="00CE0D9C">
        <w:rPr>
          <w:sz w:val="16"/>
        </w:rPr>
        <w:t xml:space="preserve">While </w:t>
      </w:r>
      <w:r w:rsidRPr="00623276">
        <w:rPr>
          <w:rStyle w:val="StyleUnderline"/>
        </w:rPr>
        <w:t xml:space="preserve">1 in 4 </w:t>
      </w:r>
      <w:r w:rsidRPr="00EF5B68">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EF5B68">
        <w:rPr>
          <w:rStyle w:val="Emphasis"/>
          <w:highlight w:val="cyan"/>
        </w:rPr>
        <w:t>mix of liberals and conservatives</w:t>
      </w:r>
      <w:r w:rsidRPr="00CE0D9C">
        <w:rPr>
          <w:sz w:val="16"/>
        </w:rPr>
        <w:t xml:space="preserve">,” along with </w:t>
      </w:r>
      <w:r w:rsidRPr="00EF5B68">
        <w:rPr>
          <w:rStyle w:val="Emphasis"/>
          <w:highlight w:val="cyan"/>
        </w:rPr>
        <w:t>18%</w:t>
      </w:r>
      <w:r w:rsidRPr="00CE0D9C">
        <w:rPr>
          <w:sz w:val="16"/>
        </w:rPr>
        <w:t xml:space="preserve"> who </w:t>
      </w:r>
      <w:r w:rsidRPr="00EF5B68">
        <w:rPr>
          <w:rStyle w:val="StyleUnderline"/>
          <w:highlight w:val="cyan"/>
        </w:rPr>
        <w:t>see</w:t>
      </w:r>
      <w:r w:rsidRPr="00623276">
        <w:rPr>
          <w:rStyle w:val="StyleUnderline"/>
        </w:rPr>
        <w:t xml:space="preserve"> them </w:t>
      </w:r>
      <w:r w:rsidRPr="00EF5B68">
        <w:rPr>
          <w:rStyle w:val="StyleUnderline"/>
          <w:highlight w:val="cyan"/>
        </w:rPr>
        <w:t>as “mostly conservative</w:t>
      </w:r>
      <w:r w:rsidRPr="00623276">
        <w:rPr>
          <w:rStyle w:val="StyleUnderline"/>
        </w:rPr>
        <w:t>.”</w:t>
      </w:r>
      <w:r w:rsidRPr="00CE0D9C">
        <w:rPr>
          <w:sz w:val="16"/>
        </w:rPr>
        <w:t xml:space="preserve"> </w:t>
      </w:r>
      <w:r w:rsidRPr="00623276">
        <w:rPr>
          <w:rStyle w:val="StyleUnderline"/>
        </w:rPr>
        <w:t>Democratic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2F7F561C" w14:textId="77777777" w:rsidR="00B75B17" w:rsidRPr="00A2101B" w:rsidRDefault="00B75B17" w:rsidP="00B75B17">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431729F1" w14:textId="77777777" w:rsidR="00B75B17" w:rsidRDefault="00B75B17" w:rsidP="00B75B17">
      <w:pPr>
        <w:rPr>
          <w:sz w:val="16"/>
        </w:rPr>
      </w:pPr>
      <w:r w:rsidRPr="00A2101B">
        <w:rPr>
          <w:sz w:val="16"/>
        </w:rPr>
        <w:t xml:space="preserve">Half of government employees who voted in 2024 backed Democrat Kamala Harris, compared with 46% who supported Trump. Cut by ideology, </w:t>
      </w:r>
      <w:r w:rsidRPr="00BC52A4">
        <w:rPr>
          <w:rStyle w:val="StyleUnderline"/>
          <w:highlight w:val="cyan"/>
        </w:rPr>
        <w:t>public employees</w:t>
      </w:r>
      <w:r w:rsidRPr="00A2101B">
        <w:rPr>
          <w:sz w:val="16"/>
        </w:rPr>
        <w:t xml:space="preserve"> this year are </w:t>
      </w:r>
      <w:r w:rsidRPr="00BC52A4">
        <w:rPr>
          <w:rStyle w:val="Emphasis"/>
          <w:highlight w:val="cyan"/>
        </w:rPr>
        <w:t>slightly more</w:t>
      </w:r>
      <w:r w:rsidRPr="00A2101B">
        <w:rPr>
          <w:sz w:val="16"/>
        </w:rPr>
        <w:t xml:space="preserve"> likely to cast themselves as </w:t>
      </w:r>
      <w:r w:rsidRPr="00BC52A4">
        <w:rPr>
          <w:rStyle w:val="Emphasis"/>
          <w:highlight w:val="cyan"/>
        </w:rPr>
        <w:t>conservative</w:t>
      </w:r>
      <w:r w:rsidRPr="00A2101B">
        <w:rPr>
          <w:sz w:val="16"/>
        </w:rPr>
        <w:t xml:space="preserve"> than liberal (32% to 29%), though a similar share (28%) says they hold moderate views.</w:t>
      </w:r>
    </w:p>
    <w:p w14:paraId="6AB0DE1C" w14:textId="77777777" w:rsidR="00B75B17" w:rsidRPr="00A2101B" w:rsidRDefault="00B75B17" w:rsidP="00B75B17">
      <w:pPr>
        <w:rPr>
          <w:sz w:val="16"/>
        </w:rPr>
      </w:pPr>
      <w:r w:rsidRPr="00A2101B">
        <w:rPr>
          <w:sz w:val="16"/>
        </w:rPr>
        <w:t>The bottom line</w:t>
      </w:r>
    </w:p>
    <w:p w14:paraId="1E45D707" w14:textId="77777777" w:rsidR="00B75B17" w:rsidRPr="00A2101B" w:rsidRDefault="00B75B17" w:rsidP="00B75B17">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7856EEDF" w14:textId="77777777" w:rsidR="00B75B17" w:rsidRPr="00B16E27" w:rsidRDefault="00B75B17" w:rsidP="00B75B17">
      <w:pPr>
        <w:rPr>
          <w:sz w:val="16"/>
        </w:rPr>
      </w:pPr>
      <w:r w:rsidRPr="00A2101B">
        <w:rPr>
          <w:sz w:val="16"/>
        </w:rPr>
        <w:t xml:space="preserve">That </w:t>
      </w:r>
      <w:r w:rsidRPr="00474BD9">
        <w:rPr>
          <w:rStyle w:val="StyleUnderline"/>
          <w:highlight w:val="cyan"/>
        </w:rPr>
        <w:t>suggests</w:t>
      </w:r>
      <w:r w:rsidRPr="00A2101B">
        <w:rPr>
          <w:sz w:val="16"/>
        </w:rPr>
        <w:t xml:space="preserve"> a </w:t>
      </w:r>
      <w:r w:rsidRPr="00474BD9">
        <w:rPr>
          <w:rStyle w:val="Emphasis"/>
          <w:highlight w:val="cyan"/>
        </w:rPr>
        <w:t>mismatch in priorities</w:t>
      </w:r>
      <w:r w:rsidRPr="00A2101B">
        <w:rPr>
          <w:sz w:val="16"/>
        </w:rPr>
        <w:t xml:space="preserve"> that </w:t>
      </w:r>
      <w:r w:rsidRPr="00474BD9">
        <w:rPr>
          <w:rStyle w:val="StyleUnderline"/>
          <w:highlight w:val="cyan"/>
        </w:rPr>
        <w:t>could result in</w:t>
      </w:r>
      <w:r w:rsidRPr="00474BD9">
        <w:rPr>
          <w:sz w:val="16"/>
          <w:highlight w:val="cyan"/>
        </w:rPr>
        <w:t xml:space="preserve"> </w:t>
      </w:r>
      <w:r w:rsidRPr="00474BD9">
        <w:rPr>
          <w:rStyle w:val="Emphasis"/>
          <w:highlight w:val="cyan"/>
        </w:rPr>
        <w:t>mounting voter backlash</w:t>
      </w:r>
      <w:r w:rsidRPr="00A2101B">
        <w:rPr>
          <w:sz w:val="16"/>
        </w:rPr>
        <w:t xml:space="preserve">, especially </w:t>
      </w:r>
      <w:r w:rsidRPr="00474BD9">
        <w:rPr>
          <w:rStyle w:val="StyleUnderline"/>
          <w:highlight w:val="cyan"/>
        </w:rPr>
        <w:t>if</w:t>
      </w:r>
      <w:r w:rsidRPr="00A2101B">
        <w:rPr>
          <w:sz w:val="16"/>
        </w:rPr>
        <w:t xml:space="preserve"> </w:t>
      </w:r>
      <w:r w:rsidRPr="00474BD9">
        <w:rPr>
          <w:rStyle w:val="StyleUnderline"/>
          <w:highlight w:val="cyan"/>
        </w:rPr>
        <w:t>unpopular cuts</w:t>
      </w:r>
      <w:r w:rsidRPr="00A2101B">
        <w:rPr>
          <w:sz w:val="16"/>
        </w:rPr>
        <w:t xml:space="preserve"> at these agencies </w:t>
      </w:r>
      <w:r w:rsidRPr="00474BD9">
        <w:rPr>
          <w:rStyle w:val="StyleUnderline"/>
          <w:highlight w:val="cyan"/>
        </w:rPr>
        <w:t>have</w:t>
      </w:r>
      <w:r w:rsidRPr="00A2101B">
        <w:rPr>
          <w:sz w:val="16"/>
        </w:rPr>
        <w:t xml:space="preserve"> </w:t>
      </w:r>
      <w:r w:rsidRPr="00474BD9">
        <w:rPr>
          <w:rStyle w:val="Emphasis"/>
          <w:highlight w:val="cyan"/>
        </w:rPr>
        <w:t>real-life consequences</w:t>
      </w:r>
      <w:r w:rsidRPr="00A2101B">
        <w:rPr>
          <w:sz w:val="16"/>
        </w:rPr>
        <w:t xml:space="preserve"> not just </w:t>
      </w:r>
      <w:r w:rsidRPr="00474BD9">
        <w:rPr>
          <w:rStyle w:val="StyleUnderline"/>
          <w:highlight w:val="cyan"/>
        </w:rPr>
        <w:t>for</w:t>
      </w:r>
      <w:r w:rsidRPr="00A2101B">
        <w:rPr>
          <w:sz w:val="16"/>
        </w:rPr>
        <w:t xml:space="preserve"> fired </w:t>
      </w:r>
      <w:r w:rsidRPr="00474BD9">
        <w:rPr>
          <w:rStyle w:val="StyleUnderline"/>
          <w:highlight w:val="cyan"/>
        </w:rPr>
        <w:t>federal employees</w:t>
      </w:r>
      <w:r w:rsidRPr="00A2101B">
        <w:rPr>
          <w:sz w:val="16"/>
        </w:rPr>
        <w:t xml:space="preserve">, but also the </w:t>
      </w:r>
      <w:r w:rsidRPr="00474BD9">
        <w:rPr>
          <w:rStyle w:val="Emphasis"/>
          <w:highlight w:val="cyan"/>
        </w:rPr>
        <w:t>voters who rely on government services, many of whom voted for Republicans in 2024</w:t>
      </w:r>
      <w:r w:rsidRPr="00A2101B">
        <w:rPr>
          <w:sz w:val="16"/>
        </w:rPr>
        <w:t>.</w:t>
      </w:r>
    </w:p>
    <w:p w14:paraId="3A16DE38" w14:textId="77777777" w:rsidR="00B75B17" w:rsidRDefault="00B75B17" w:rsidP="00B75B17"/>
    <w:p w14:paraId="1A57D1E7" w14:textId="77777777" w:rsidR="00B75B17" w:rsidRDefault="00B75B17" w:rsidP="00B75B17">
      <w:pPr>
        <w:pStyle w:val="Heading4"/>
      </w:pPr>
      <w:r>
        <w:lastRenderedPageBreak/>
        <w:t xml:space="preserve">It’s </w:t>
      </w:r>
      <w:r w:rsidRPr="00D30AC2">
        <w:rPr>
          <w:u w:val="single"/>
        </w:rPr>
        <w:t>overwhelmingly</w:t>
      </w:r>
      <w:r>
        <w:t xml:space="preserve"> popular. </w:t>
      </w:r>
    </w:p>
    <w:p w14:paraId="361C504D" w14:textId="77777777" w:rsidR="00B75B17" w:rsidRDefault="00B75B17" w:rsidP="00B75B17">
      <w:r>
        <w:t xml:space="preserve">Tara </w:t>
      </w:r>
      <w:r w:rsidRPr="005F1536">
        <w:rPr>
          <w:rStyle w:val="Style13ptBold"/>
        </w:rPr>
        <w:t>Suter 25</w:t>
      </w:r>
      <w:r>
        <w:t xml:space="preserve">. Political reporter at The Hill. “60 Percent of Voters Unhappy with DOGE Handling of Federal Workers: Poll.” 3/13/25. </w:t>
      </w:r>
      <w:r w:rsidRPr="005F1536">
        <w:t>https://thehill.com/homenews/administration/5194393-voters-doge-federal-workers-poll/</w:t>
      </w:r>
    </w:p>
    <w:p w14:paraId="77417B74" w14:textId="77777777" w:rsidR="00B75B17" w:rsidRPr="00B16E27" w:rsidRDefault="00B75B17" w:rsidP="00B75B17">
      <w:pPr>
        <w:rPr>
          <w:sz w:val="16"/>
        </w:rPr>
      </w:pPr>
      <w:r w:rsidRPr="00B16E27">
        <w:rPr>
          <w:sz w:val="16"/>
        </w:rPr>
        <w:t xml:space="preserve">A </w:t>
      </w:r>
      <w:r w:rsidRPr="00B16E27">
        <w:rPr>
          <w:rStyle w:val="Emphasis"/>
          <w:highlight w:val="cyan"/>
        </w:rPr>
        <w:t>majority of voters</w:t>
      </w:r>
      <w:r w:rsidRPr="00B16E27">
        <w:rPr>
          <w:sz w:val="16"/>
        </w:rPr>
        <w:t xml:space="preserve"> are </w:t>
      </w:r>
      <w:r w:rsidRPr="00B16E27">
        <w:rPr>
          <w:rStyle w:val="StyleUnderline"/>
          <w:highlight w:val="cyan"/>
        </w:rPr>
        <w:t>unhappy with</w:t>
      </w:r>
      <w:r w:rsidRPr="00B16E27">
        <w:rPr>
          <w:sz w:val="16"/>
        </w:rPr>
        <w:t xml:space="preserve"> the Department of Government Efficiency’s (DOGE) </w:t>
      </w:r>
      <w:r w:rsidRPr="00B16E27">
        <w:rPr>
          <w:rStyle w:val="StyleUnderline"/>
          <w:highlight w:val="cyan"/>
        </w:rPr>
        <w:t>handling of federal workers</w:t>
      </w:r>
      <w:r w:rsidRPr="00B16E27">
        <w:rPr>
          <w:sz w:val="16"/>
        </w:rPr>
        <w:t>, according to a new poll.</w:t>
      </w:r>
    </w:p>
    <w:p w14:paraId="2629F70C" w14:textId="77777777" w:rsidR="00B75B17" w:rsidRPr="00B16E27" w:rsidRDefault="00B75B17" w:rsidP="00B75B17">
      <w:pPr>
        <w:rPr>
          <w:sz w:val="16"/>
        </w:rPr>
      </w:pPr>
      <w:r w:rsidRPr="00B16E27">
        <w:rPr>
          <w:sz w:val="16"/>
        </w:rPr>
        <w:t xml:space="preserve">When asked about “the way Elon Musk and DOGE are dealing with workers employed by the federal government,” </w:t>
      </w:r>
      <w:r w:rsidRPr="00B16E27">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B16E27">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32F73C09" w14:textId="77777777" w:rsidR="00B75B17" w:rsidRPr="00CB0A03" w:rsidRDefault="00B75B17" w:rsidP="00B75B17">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51C6F358" w14:textId="77777777" w:rsidR="00B75B17" w:rsidRDefault="00B75B17" w:rsidP="00B75B17"/>
    <w:p w14:paraId="58725B26" w14:textId="77777777" w:rsidR="00B75B17" w:rsidRDefault="00B75B17" w:rsidP="00B75B17">
      <w:pPr>
        <w:pStyle w:val="Heading3"/>
      </w:pPr>
      <w:r>
        <w:lastRenderedPageBreak/>
        <w:t>AT: June</w:t>
      </w:r>
    </w:p>
    <w:p w14:paraId="361F9506" w14:textId="77777777" w:rsidR="00B75B17" w:rsidRPr="00706FE0" w:rsidRDefault="00B75B17" w:rsidP="00B75B17">
      <w:pPr>
        <w:pStyle w:val="Heading4"/>
      </w:pPr>
      <w:r>
        <w:t xml:space="preserve">‘Should’ is </w:t>
      </w:r>
      <w:r w:rsidRPr="00881EAD">
        <w:rPr>
          <w:u w:val="single"/>
        </w:rPr>
        <w:t>immediate</w:t>
      </w:r>
      <w:r>
        <w:t xml:space="preserve"> </w:t>
      </w:r>
    </w:p>
    <w:p w14:paraId="74A4E74F" w14:textId="77777777" w:rsidR="00B75B17" w:rsidRDefault="00B75B17" w:rsidP="00B75B17">
      <w:r w:rsidRPr="00454ED0">
        <w:t xml:space="preserve">Tom </w:t>
      </w:r>
      <w:proofErr w:type="spellStart"/>
      <w:r w:rsidRPr="00454ED0">
        <w:rPr>
          <w:rStyle w:val="Style13ptBold"/>
        </w:rPr>
        <w:t>Chritchlow</w:t>
      </w:r>
      <w:proofErr w:type="spellEnd"/>
      <w:r w:rsidRPr="00454ED0">
        <w:rPr>
          <w:rStyle w:val="Style13ptBold"/>
        </w:rPr>
        <w:t xml:space="preserve"> 22</w:t>
      </w:r>
      <w:r>
        <w:rPr>
          <w:rStyle w:val="Style13ptBold"/>
        </w:rPr>
        <w:t>.</w:t>
      </w:r>
      <w:r w:rsidRPr="00706FE0">
        <w:t xml:space="preserve"> March 17; Business consultant and analyst; SEO MBA, “The Consultant’s Stance,” </w:t>
      </w:r>
      <w:hyperlink r:id="rId22" w:history="1">
        <w:r w:rsidRPr="00D04805">
          <w:rPr>
            <w:rStyle w:val="Hyperlink"/>
          </w:rPr>
          <w:t>https://newsletter.seomba.com/p/the-consultants-stance</w:t>
        </w:r>
      </w:hyperlink>
    </w:p>
    <w:p w14:paraId="754AC39F" w14:textId="77777777" w:rsidR="00B75B17" w:rsidRPr="00706FE0" w:rsidRDefault="00B75B17" w:rsidP="00B75B17">
      <w:pPr>
        <w:rPr>
          <w:sz w:val="16"/>
        </w:rPr>
      </w:pPr>
      <w:r w:rsidRPr="00706FE0">
        <w:rPr>
          <w:sz w:val="16"/>
        </w:rPr>
        <w:t>3. “You should…” is too immediate</w:t>
      </w:r>
    </w:p>
    <w:p w14:paraId="503FA99D" w14:textId="77777777" w:rsidR="00B75B17" w:rsidRPr="00706FE0" w:rsidRDefault="00B75B17" w:rsidP="00B75B17">
      <w:pPr>
        <w:rPr>
          <w:sz w:val="16"/>
        </w:rPr>
      </w:pPr>
      <w:r w:rsidRPr="000B56DF">
        <w:rPr>
          <w:rStyle w:val="StyleUnderline"/>
          <w:highlight w:val="cyan"/>
        </w:rPr>
        <w:t>When</w:t>
      </w:r>
      <w:r w:rsidRPr="00706FE0">
        <w:rPr>
          <w:rStyle w:val="StyleUnderline"/>
        </w:rPr>
        <w:t xml:space="preserve"> we make recommendations with </w:t>
      </w:r>
      <w:r w:rsidRPr="000B56DF">
        <w:rPr>
          <w:rStyle w:val="StyleUnderline"/>
          <w:highlight w:val="cyan"/>
        </w:rPr>
        <w:t xml:space="preserve">a </w:t>
      </w:r>
      <w:r w:rsidRPr="000B56DF">
        <w:rPr>
          <w:rStyle w:val="Emphasis"/>
          <w:highlight w:val="cyan"/>
        </w:rPr>
        <w:t>mandate</w:t>
      </w:r>
      <w:r w:rsidRPr="00706FE0">
        <w:rPr>
          <w:sz w:val="16"/>
        </w:rPr>
        <w:t xml:space="preserve">, we get frustrated when clients don't implement our recommendation. </w:t>
      </w:r>
      <w:r w:rsidRPr="000B56DF">
        <w:rPr>
          <w:rStyle w:val="StyleUnderline"/>
          <w:highlight w:val="cyan"/>
        </w:rPr>
        <w:t xml:space="preserve">Saying “you </w:t>
      </w:r>
      <w:r w:rsidRPr="000B56DF">
        <w:rPr>
          <w:rStyle w:val="Emphasis"/>
          <w:highlight w:val="cyan"/>
        </w:rPr>
        <w:t>should</w:t>
      </w:r>
      <w:r w:rsidRPr="000B56DF">
        <w:rPr>
          <w:rStyle w:val="StyleUnderline"/>
          <w:highlight w:val="cyan"/>
        </w:rPr>
        <w:t xml:space="preserve">…” is </w:t>
      </w:r>
      <w:r w:rsidRPr="000B56DF">
        <w:rPr>
          <w:rStyle w:val="Emphasis"/>
          <w:highlight w:val="cyan"/>
        </w:rPr>
        <w:t>immediate</w:t>
      </w:r>
      <w:r w:rsidRPr="00706FE0">
        <w:rPr>
          <w:rStyle w:val="StyleUnderline"/>
        </w:rPr>
        <w:t xml:space="preserve"> - we’re implying we should tackle this </w:t>
      </w:r>
      <w:r w:rsidRPr="00706FE0">
        <w:rPr>
          <w:rStyle w:val="Emphasis"/>
        </w:rPr>
        <w:t>straight away</w:t>
      </w:r>
      <w:r w:rsidRPr="00706FE0">
        <w:rPr>
          <w:sz w:val="16"/>
        </w:rPr>
        <w:t>. And when clients don’t it creates a tension between client/consultant that erodes trust and the working relationship.</w:t>
      </w:r>
    </w:p>
    <w:p w14:paraId="355AD9CE" w14:textId="77777777" w:rsidR="00B75B17" w:rsidRDefault="00B75B17" w:rsidP="00B75B17">
      <w:pPr>
        <w:rPr>
          <w:sz w:val="16"/>
        </w:rPr>
      </w:pPr>
      <w:proofErr w:type="gramStart"/>
      <w:r w:rsidRPr="000B56DF">
        <w:rPr>
          <w:rStyle w:val="Emphasis"/>
          <w:highlight w:val="cyan"/>
        </w:rPr>
        <w:t>Instead</w:t>
      </w:r>
      <w:proofErr w:type="gramEnd"/>
      <w:r w:rsidRPr="000B56DF">
        <w:rPr>
          <w:rStyle w:val="StyleUnderline"/>
          <w:highlight w:val="cyan"/>
        </w:rPr>
        <w:t xml:space="preserve"> we</w:t>
      </w:r>
      <w:r w:rsidRPr="00706FE0">
        <w:rPr>
          <w:rStyle w:val="StyleUnderline"/>
        </w:rPr>
        <w:t xml:space="preserve"> should be far more flexible with our </w:t>
      </w:r>
      <w:r w:rsidRPr="000B56DF">
        <w:rPr>
          <w:rStyle w:val="Emphasis"/>
          <w:highlight w:val="cyan"/>
        </w:rPr>
        <w:t>recommend</w:t>
      </w:r>
      <w:r w:rsidRPr="00706FE0">
        <w:rPr>
          <w:rStyle w:val="StyleUnderline"/>
        </w:rPr>
        <w:t>ations</w:t>
      </w:r>
      <w:r w:rsidRPr="00706FE0">
        <w:rPr>
          <w:sz w:val="16"/>
        </w:rPr>
        <w:t xml:space="preserve"> - understanding that the right time to implement something might rely on resources, budgeting, strategy, priorities and dependencies… Things we often don’t have a complete picture of when we go around throwing our recommendations around.</w:t>
      </w:r>
    </w:p>
    <w:p w14:paraId="796291A5" w14:textId="77777777" w:rsidR="00B75B17" w:rsidRDefault="00B75B17" w:rsidP="00B75B17"/>
    <w:p w14:paraId="557A50AA" w14:textId="77777777" w:rsidR="00B75B17" w:rsidRDefault="00B75B17" w:rsidP="00B75B17">
      <w:pPr>
        <w:pStyle w:val="Heading4"/>
      </w:pPr>
      <w:r>
        <w:t>Fiat.</w:t>
      </w:r>
    </w:p>
    <w:p w14:paraId="50756EFC" w14:textId="77777777" w:rsidR="00B75B17" w:rsidRDefault="00B75B17" w:rsidP="00B75B17">
      <w:pPr>
        <w:pStyle w:val="Analytic"/>
      </w:pPr>
    </w:p>
    <w:p w14:paraId="442FA299" w14:textId="77777777" w:rsidR="00B75B17" w:rsidRPr="00B216DC" w:rsidRDefault="00B75B17" w:rsidP="00B75B17"/>
    <w:p w14:paraId="727D9461" w14:textId="77777777" w:rsidR="00B75B17" w:rsidRDefault="00B75B17" w:rsidP="00B75B17">
      <w:pPr>
        <w:pStyle w:val="Heading3"/>
      </w:pPr>
      <w:r>
        <w:lastRenderedPageBreak/>
        <w:t>Uniqueness---2NC</w:t>
      </w:r>
    </w:p>
    <w:p w14:paraId="56B25468" w14:textId="77777777" w:rsidR="00B75B17" w:rsidRDefault="00B75B17" w:rsidP="00B75B17">
      <w:pPr>
        <w:pStyle w:val="Analytic"/>
      </w:pPr>
    </w:p>
    <w:p w14:paraId="125D0DB3" w14:textId="77777777" w:rsidR="00B75B17" w:rsidRPr="00547642" w:rsidRDefault="00B75B17" w:rsidP="00B75B17">
      <w:pPr>
        <w:pStyle w:val="Heading4"/>
      </w:pPr>
      <w:r>
        <w:t xml:space="preserve">2. Markets. Trump’s </w:t>
      </w:r>
      <w:r>
        <w:rPr>
          <w:u w:val="single"/>
        </w:rPr>
        <w:t>middling approval</w:t>
      </w:r>
      <w:r>
        <w:t xml:space="preserve"> dooms Republicans now. </w:t>
      </w:r>
    </w:p>
    <w:p w14:paraId="16E33F6E" w14:textId="77777777" w:rsidR="00B75B17" w:rsidRPr="003933EF" w:rsidRDefault="00B75B17" w:rsidP="00B75B17">
      <w:r>
        <w:t xml:space="preserve">Matthew </w:t>
      </w:r>
      <w:r w:rsidRPr="00547642">
        <w:rPr>
          <w:rStyle w:val="Style13ptBold"/>
        </w:rPr>
        <w:t>Continetti 8-12</w:t>
      </w:r>
      <w:r>
        <w:t>. Director of Domestic Policy Studies at the American Enterprise Institute. P</w:t>
      </w:r>
      <w:r w:rsidRPr="003933EF">
        <w:t>atrick and Charlene Neal Chair in American Prosperity</w:t>
      </w:r>
      <w:r>
        <w:t>. “</w:t>
      </w:r>
      <w:r w:rsidRPr="003933EF">
        <w:t>We Need to Talk About the Midterms</w:t>
      </w:r>
      <w:r>
        <w:t xml:space="preserve">.” 8/12/25. American Enterprise Institute. </w:t>
      </w:r>
      <w:r w:rsidRPr="003933EF">
        <w:t>https://www.aei.org/op-eds/we-need-to-talk-about-the-midterms/</w:t>
      </w:r>
    </w:p>
    <w:p w14:paraId="270529AB" w14:textId="77777777" w:rsidR="00B75B17" w:rsidRPr="00EF06D5" w:rsidRDefault="00B75B17" w:rsidP="00B75B17">
      <w:pPr>
        <w:rPr>
          <w:sz w:val="16"/>
        </w:rPr>
      </w:pPr>
      <w:r w:rsidRPr="00547642">
        <w:rPr>
          <w:u w:val="single"/>
        </w:rPr>
        <w:t>Democrats could win full control of Congress</w:t>
      </w:r>
      <w:r w:rsidRPr="00EF06D5">
        <w:rPr>
          <w:sz w:val="16"/>
        </w:rPr>
        <w:t xml:space="preserve">. Or they could split the House or Senate. Or they might fail to win a majority anywhere. </w:t>
      </w:r>
      <w:r w:rsidRPr="00EF06D5">
        <w:rPr>
          <w:rStyle w:val="Emphasis"/>
          <w:highlight w:val="cyan"/>
        </w:rPr>
        <w:t>Uncertainty reigns</w:t>
      </w:r>
      <w:r w:rsidRPr="00C01B51">
        <w:rPr>
          <w:u w:val="single"/>
        </w:rPr>
        <w:t xml:space="preserve">, because Democrats face structural obstacles as well as a fully engaged President </w:t>
      </w:r>
      <w:r w:rsidRPr="00C01B51">
        <w:rPr>
          <w:highlight w:val="cyan"/>
          <w:u w:val="single"/>
        </w:rPr>
        <w:t>Trump</w:t>
      </w:r>
      <w:r w:rsidRPr="00C01B51">
        <w:rPr>
          <w:sz w:val="16"/>
        </w:rPr>
        <w:t>. He’s</w:t>
      </w:r>
      <w:r w:rsidRPr="00EF06D5">
        <w:rPr>
          <w:sz w:val="16"/>
        </w:rPr>
        <w:t xml:space="preserve"> determined to avoid a repeat of his first midterm, when Democrats won 41 House seats and promptly impeached him twice. </w:t>
      </w:r>
      <w:r w:rsidRPr="00547642">
        <w:rPr>
          <w:u w:val="single"/>
        </w:rPr>
        <w:t xml:space="preserve">He’s </w:t>
      </w:r>
      <w:r w:rsidRPr="00EF06D5">
        <w:rPr>
          <w:highlight w:val="cyan"/>
          <w:u w:val="single"/>
        </w:rPr>
        <w:t>hoovering up money</w:t>
      </w:r>
      <w:r w:rsidRPr="00547642">
        <w:rPr>
          <w:u w:val="single"/>
        </w:rPr>
        <w:t xml:space="preserve">—the </w:t>
      </w:r>
      <w:r w:rsidRPr="00C01B51">
        <w:rPr>
          <w:u w:val="single"/>
        </w:rPr>
        <w:t xml:space="preserve">GOP </w:t>
      </w:r>
      <w:r w:rsidRPr="00EF06D5">
        <w:rPr>
          <w:highlight w:val="cyan"/>
          <w:u w:val="single"/>
        </w:rPr>
        <w:t>cash advantage is huge</w:t>
      </w:r>
      <w:r w:rsidRPr="00547642">
        <w:rPr>
          <w:u w:val="single"/>
        </w:rPr>
        <w:t>—and endorsing candidates early to avoid costly infighting</w:t>
      </w:r>
      <w:r w:rsidRPr="00EF06D5">
        <w:rPr>
          <w:sz w:val="16"/>
        </w:rPr>
        <w:t>. To secure his legacy and prepare Republicans for the 2028 presidential campaign, Trump must stave off a Democratic takeover.</w:t>
      </w:r>
    </w:p>
    <w:p w14:paraId="0C1C3C46" w14:textId="77777777" w:rsidR="00B75B17" w:rsidRPr="00547642" w:rsidRDefault="00B75B17" w:rsidP="00B75B17">
      <w:pPr>
        <w:rPr>
          <w:u w:val="single"/>
        </w:rPr>
      </w:pPr>
      <w:r w:rsidRPr="00547642">
        <w:rPr>
          <w:u w:val="single"/>
        </w:rPr>
        <w:t xml:space="preserve">The </w:t>
      </w:r>
      <w:r w:rsidRPr="00EF06D5">
        <w:rPr>
          <w:rStyle w:val="Emphasis"/>
          <w:highlight w:val="cyan"/>
        </w:rPr>
        <w:t>odds are against him</w:t>
      </w:r>
      <w:r w:rsidRPr="00547642">
        <w:rPr>
          <w:u w:val="single"/>
        </w:rPr>
        <w:t xml:space="preserve">. </w:t>
      </w:r>
      <w:proofErr w:type="spellStart"/>
      <w:r w:rsidRPr="00EF06D5">
        <w:rPr>
          <w:highlight w:val="cyan"/>
          <w:u w:val="single"/>
        </w:rPr>
        <w:t>Polymarket</w:t>
      </w:r>
      <w:proofErr w:type="spellEnd"/>
      <w:r w:rsidRPr="00EF06D5">
        <w:rPr>
          <w:highlight w:val="cyan"/>
          <w:u w:val="single"/>
        </w:rPr>
        <w:t xml:space="preserve"> shows a </w:t>
      </w:r>
      <w:r w:rsidRPr="00EF06D5">
        <w:rPr>
          <w:rStyle w:val="Emphasis"/>
          <w:highlight w:val="cyan"/>
        </w:rPr>
        <w:t>70 percent probability</w:t>
      </w:r>
      <w:r w:rsidRPr="00547642">
        <w:rPr>
          <w:u w:val="single"/>
        </w:rPr>
        <w:t xml:space="preserve"> that </w:t>
      </w:r>
      <w:r w:rsidRPr="00EF06D5">
        <w:rPr>
          <w:highlight w:val="cyan"/>
          <w:u w:val="single"/>
        </w:rPr>
        <w:t>Dem</w:t>
      </w:r>
      <w:r w:rsidRPr="00C01B51">
        <w:rPr>
          <w:u w:val="single"/>
        </w:rPr>
        <w:t>ocrat</w:t>
      </w:r>
      <w:r w:rsidRPr="00EF06D5">
        <w:rPr>
          <w:highlight w:val="cyan"/>
          <w:u w:val="single"/>
        </w:rPr>
        <w:t>s</w:t>
      </w:r>
      <w:r w:rsidRPr="00547642">
        <w:rPr>
          <w:u w:val="single"/>
        </w:rPr>
        <w:t xml:space="preserve"> will </w:t>
      </w:r>
      <w:r w:rsidRPr="00EF06D5">
        <w:rPr>
          <w:highlight w:val="cyan"/>
          <w:u w:val="single"/>
        </w:rPr>
        <w:t>win the House</w:t>
      </w:r>
      <w:r w:rsidRPr="00EF06D5">
        <w:rPr>
          <w:sz w:val="16"/>
        </w:rPr>
        <w:t xml:space="preserve">, with a similar chance of Republicans maintaining the Senate. History backs this up. </w:t>
      </w:r>
      <w:r w:rsidRPr="00547642">
        <w:rPr>
          <w:u w:val="single"/>
        </w:rPr>
        <w:t xml:space="preserve">Since the New Deal, the </w:t>
      </w:r>
      <w:r w:rsidRPr="00EF06D5">
        <w:rPr>
          <w:u w:val="single"/>
        </w:rPr>
        <w:t>president’s party has gained House seats in just three midterms</w:t>
      </w:r>
      <w:r w:rsidRPr="00547642">
        <w:rPr>
          <w:u w:val="single"/>
        </w:rPr>
        <w:t xml:space="preserve">: 1934, 1998, and 2002. More recently, </w:t>
      </w:r>
      <w:r w:rsidRPr="00EF06D5">
        <w:rPr>
          <w:highlight w:val="cyan"/>
          <w:u w:val="single"/>
        </w:rPr>
        <w:t>voters</w:t>
      </w:r>
      <w:r w:rsidRPr="00547642">
        <w:rPr>
          <w:u w:val="single"/>
        </w:rPr>
        <w:t xml:space="preserve"> have </w:t>
      </w:r>
      <w:r w:rsidRPr="00EF06D5">
        <w:rPr>
          <w:highlight w:val="cyan"/>
          <w:u w:val="single"/>
        </w:rPr>
        <w:t xml:space="preserve">opted for change in </w:t>
      </w:r>
      <w:r w:rsidRPr="00EF06D5">
        <w:rPr>
          <w:rStyle w:val="Emphasis"/>
          <w:highlight w:val="cyan"/>
        </w:rPr>
        <w:t xml:space="preserve">11 of </w:t>
      </w:r>
      <w:r w:rsidRPr="00C01B51">
        <w:rPr>
          <w:rStyle w:val="Emphasis"/>
        </w:rPr>
        <w:t xml:space="preserve">the past </w:t>
      </w:r>
      <w:r w:rsidRPr="00EF06D5">
        <w:rPr>
          <w:rStyle w:val="Emphasis"/>
          <w:highlight w:val="cyan"/>
        </w:rPr>
        <w:t>13 elections</w:t>
      </w:r>
      <w:r w:rsidRPr="00C01B51">
        <w:rPr>
          <w:sz w:val="16"/>
          <w:szCs w:val="16"/>
        </w:rPr>
        <w:t>.</w:t>
      </w:r>
    </w:p>
    <w:p w14:paraId="3240F0EB" w14:textId="77777777" w:rsidR="00B75B17" w:rsidRDefault="00B75B17" w:rsidP="00B75B17">
      <w:pPr>
        <w:rPr>
          <w:u w:val="single"/>
        </w:rPr>
      </w:pPr>
      <w:r w:rsidRPr="00547642">
        <w:rPr>
          <w:u w:val="single"/>
        </w:rPr>
        <w:t xml:space="preserve">Midterm </w:t>
      </w:r>
      <w:r w:rsidRPr="00EF06D5">
        <w:rPr>
          <w:highlight w:val="cyan"/>
          <w:u w:val="single"/>
        </w:rPr>
        <w:t>results</w:t>
      </w:r>
      <w:r w:rsidRPr="00547642">
        <w:rPr>
          <w:u w:val="single"/>
        </w:rPr>
        <w:t xml:space="preserve"> are </w:t>
      </w:r>
      <w:r w:rsidRPr="00EF06D5">
        <w:rPr>
          <w:highlight w:val="cyan"/>
          <w:u w:val="single"/>
        </w:rPr>
        <w:t xml:space="preserve">highly </w:t>
      </w:r>
      <w:r w:rsidRPr="00EF06D5">
        <w:rPr>
          <w:rStyle w:val="Emphasis"/>
          <w:highlight w:val="cyan"/>
        </w:rPr>
        <w:t>correlated</w:t>
      </w:r>
      <w:r w:rsidRPr="00EF06D5">
        <w:rPr>
          <w:highlight w:val="cyan"/>
          <w:u w:val="single"/>
        </w:rPr>
        <w:t xml:space="preserve"> with </w:t>
      </w:r>
      <w:r w:rsidRPr="00EF06D5">
        <w:rPr>
          <w:rStyle w:val="Emphasis"/>
          <w:highlight w:val="cyan"/>
        </w:rPr>
        <w:t>presidential approval</w:t>
      </w:r>
      <w:r w:rsidRPr="00547642">
        <w:rPr>
          <w:u w:val="single"/>
        </w:rPr>
        <w:t>.</w:t>
      </w:r>
      <w:r w:rsidRPr="00EF06D5">
        <w:rPr>
          <w:sz w:val="16"/>
        </w:rPr>
        <w:t xml:space="preserve"> And </w:t>
      </w:r>
      <w:r w:rsidRPr="00EF06D5">
        <w:rPr>
          <w:highlight w:val="cyan"/>
          <w:u w:val="single"/>
        </w:rPr>
        <w:t xml:space="preserve">Trump’s </w:t>
      </w:r>
      <w:r w:rsidRPr="00EF06D5">
        <w:rPr>
          <w:rStyle w:val="Emphasis"/>
          <w:highlight w:val="cyan"/>
        </w:rPr>
        <w:t>rating is middling</w:t>
      </w:r>
      <w:r w:rsidRPr="00EF06D5">
        <w:rPr>
          <w:sz w:val="16"/>
        </w:rPr>
        <w:t xml:space="preserve">. With a job approval of 46 percent, according to the RealClearPolitics polling average, Trump is more popular than he was at this point in his first term. </w:t>
      </w:r>
      <w:r w:rsidRPr="00547642">
        <w:rPr>
          <w:u w:val="single"/>
        </w:rPr>
        <w:t xml:space="preserve">He’s </w:t>
      </w:r>
      <w:r w:rsidRPr="00EF06D5">
        <w:rPr>
          <w:highlight w:val="cyan"/>
          <w:u w:val="single"/>
        </w:rPr>
        <w:t>around</w:t>
      </w:r>
      <w:r w:rsidRPr="00547642">
        <w:rPr>
          <w:u w:val="single"/>
        </w:rPr>
        <w:t xml:space="preserve"> where George W. </w:t>
      </w:r>
      <w:r w:rsidRPr="00EF06D5">
        <w:rPr>
          <w:highlight w:val="cyan"/>
          <w:u w:val="single"/>
        </w:rPr>
        <w:t>Bush and</w:t>
      </w:r>
      <w:r w:rsidRPr="00547642">
        <w:rPr>
          <w:u w:val="single"/>
        </w:rPr>
        <w:t xml:space="preserve"> Barack </w:t>
      </w:r>
      <w:r w:rsidRPr="00EF06D5">
        <w:rPr>
          <w:highlight w:val="cyan"/>
          <w:u w:val="single"/>
        </w:rPr>
        <w:t>Obama</w:t>
      </w:r>
      <w:r w:rsidRPr="00547642">
        <w:rPr>
          <w:u w:val="single"/>
        </w:rPr>
        <w:t xml:space="preserve"> were at similar junctures in their second terms. The problem? </w:t>
      </w:r>
      <w:r w:rsidRPr="00EF06D5">
        <w:rPr>
          <w:highlight w:val="cyan"/>
          <w:u w:val="single"/>
        </w:rPr>
        <w:t>Both</w:t>
      </w:r>
      <w:r w:rsidRPr="00547642">
        <w:rPr>
          <w:u w:val="single"/>
        </w:rPr>
        <w:t xml:space="preserve"> Bush and Obama </w:t>
      </w:r>
      <w:r w:rsidRPr="00EF06D5">
        <w:rPr>
          <w:highlight w:val="cyan"/>
          <w:u w:val="single"/>
        </w:rPr>
        <w:t>lost Congress the following year</w:t>
      </w:r>
      <w:r w:rsidRPr="00547642">
        <w:rPr>
          <w:u w:val="single"/>
        </w:rPr>
        <w:t>.</w:t>
      </w:r>
    </w:p>
    <w:p w14:paraId="006736A6" w14:textId="77777777" w:rsidR="00B75B17" w:rsidRDefault="00B75B17" w:rsidP="00B75B17">
      <w:pPr>
        <w:pStyle w:val="Analytic"/>
      </w:pPr>
    </w:p>
    <w:p w14:paraId="12A83887" w14:textId="77777777" w:rsidR="00B75B17" w:rsidRPr="00133047" w:rsidRDefault="00B75B17" w:rsidP="00B75B17">
      <w:pPr>
        <w:pStyle w:val="Heading4"/>
      </w:pPr>
      <w:r>
        <w:t xml:space="preserve">a. </w:t>
      </w:r>
      <w:r>
        <w:rPr>
          <w:u w:val="single"/>
        </w:rPr>
        <w:t>Empirics</w:t>
      </w:r>
      <w:r>
        <w:t xml:space="preserve">. </w:t>
      </w:r>
    </w:p>
    <w:p w14:paraId="5A8D4BB0" w14:textId="77777777" w:rsidR="00B75B17" w:rsidRPr="00133047" w:rsidRDefault="00B75B17" w:rsidP="00B75B17">
      <w:r>
        <w:t xml:space="preserve">Kyle </w:t>
      </w:r>
      <w:r w:rsidRPr="00133047">
        <w:rPr>
          <w:rStyle w:val="Style13ptBold"/>
        </w:rPr>
        <w:t>Shaner 24</w:t>
      </w:r>
      <w:r>
        <w:t xml:space="preserve">. Citing Michael Jones, Professor of Econ </w:t>
      </w:r>
      <w:proofErr w:type="gramStart"/>
      <w:r>
        <w:t>at  “</w:t>
      </w:r>
      <w:proofErr w:type="gramEnd"/>
      <w:r>
        <w:t xml:space="preserve">Election results show potential of prediction markets, blockchain.” 12/6/24. https://www.uc.edu/news/articles/2024/12/election-results-show-potential-of-prediction-markets.html. </w:t>
      </w:r>
    </w:p>
    <w:p w14:paraId="799D936E" w14:textId="77777777" w:rsidR="00B75B17" w:rsidRDefault="00B75B17" w:rsidP="00B75B17">
      <w:pPr>
        <w:rPr>
          <w:rStyle w:val="StyleUnderline"/>
        </w:rPr>
      </w:pPr>
      <w:r w:rsidRPr="007D3BB6">
        <w:rPr>
          <w:sz w:val="16"/>
          <w:szCs w:val="16"/>
        </w:rPr>
        <w:t xml:space="preserve">A </w:t>
      </w:r>
      <w:r w:rsidRPr="00133047">
        <w:rPr>
          <w:rStyle w:val="Emphasis"/>
        </w:rPr>
        <w:t xml:space="preserve">prediction </w:t>
      </w:r>
      <w:r w:rsidRPr="00133047">
        <w:rPr>
          <w:rStyle w:val="Emphasis"/>
          <w:highlight w:val="cyan"/>
        </w:rPr>
        <w:t>market</w:t>
      </w:r>
      <w:r w:rsidRPr="00133047">
        <w:rPr>
          <w:rStyle w:val="StyleUnderline"/>
          <w:highlight w:val="cyan"/>
        </w:rPr>
        <w:t xml:space="preserve"> was</w:t>
      </w:r>
      <w:r w:rsidRPr="00133047">
        <w:rPr>
          <w:rStyle w:val="StyleUnderline"/>
        </w:rPr>
        <w:t xml:space="preserve"> more </w:t>
      </w:r>
      <w:r w:rsidRPr="00133047">
        <w:rPr>
          <w:rStyle w:val="Emphasis"/>
          <w:highlight w:val="cyan"/>
        </w:rPr>
        <w:t>accurate</w:t>
      </w:r>
      <w:r w:rsidRPr="00133047">
        <w:rPr>
          <w:rStyle w:val="StyleUnderline"/>
          <w:highlight w:val="cyan"/>
        </w:rPr>
        <w:t xml:space="preserve"> in forecasting</w:t>
      </w:r>
      <w:r w:rsidRPr="007D3BB6">
        <w:rPr>
          <w:sz w:val="16"/>
          <w:szCs w:val="16"/>
        </w:rPr>
        <w:t xml:space="preserve"> the 20</w:t>
      </w:r>
      <w:r w:rsidRPr="00133047">
        <w:rPr>
          <w:rStyle w:val="Emphasis"/>
          <w:highlight w:val="cyan"/>
        </w:rPr>
        <w:t>24</w:t>
      </w:r>
      <w:r w:rsidRPr="007D3BB6">
        <w:rPr>
          <w:sz w:val="16"/>
          <w:szCs w:val="16"/>
        </w:rPr>
        <w:t xml:space="preserve"> presidential election </w:t>
      </w:r>
      <w:r w:rsidRPr="00133047">
        <w:rPr>
          <w:rStyle w:val="StyleUnderline"/>
          <w:highlight w:val="cyan"/>
        </w:rPr>
        <w:t>than</w:t>
      </w:r>
      <w:r w:rsidRPr="00133047">
        <w:rPr>
          <w:rStyle w:val="StyleUnderline"/>
        </w:rPr>
        <w:t xml:space="preserve"> traditional </w:t>
      </w:r>
      <w:r w:rsidRPr="00133047">
        <w:rPr>
          <w:rStyle w:val="Emphasis"/>
        </w:rPr>
        <w:t xml:space="preserve">polls and </w:t>
      </w:r>
      <w:r w:rsidRPr="00133047">
        <w:rPr>
          <w:rStyle w:val="Emphasis"/>
          <w:highlight w:val="cyan"/>
        </w:rPr>
        <w:t>pundits</w:t>
      </w:r>
      <w:r w:rsidRPr="00133047">
        <w:rPr>
          <w:rStyle w:val="StyleUnderline"/>
        </w:rPr>
        <w:t>.</w:t>
      </w:r>
    </w:p>
    <w:p w14:paraId="2D2DD5FA" w14:textId="77777777" w:rsidR="00B75B17" w:rsidRPr="007D3BB6" w:rsidRDefault="00B75B17" w:rsidP="00B75B17">
      <w:pPr>
        <w:rPr>
          <w:sz w:val="16"/>
          <w:szCs w:val="16"/>
        </w:rPr>
      </w:pPr>
      <w:r w:rsidRPr="007D3BB6">
        <w:rPr>
          <w:sz w:val="16"/>
          <w:szCs w:val="16"/>
        </w:rPr>
        <w:t>[BREAKS]</w:t>
      </w:r>
    </w:p>
    <w:p w14:paraId="5276AAC4" w14:textId="77777777" w:rsidR="00B75B17" w:rsidRDefault="00B75B17" w:rsidP="00B75B17">
      <w:pPr>
        <w:rPr>
          <w:sz w:val="6"/>
          <w:szCs w:val="6"/>
        </w:rPr>
      </w:pPr>
      <w:r w:rsidRPr="00133047">
        <w:rPr>
          <w:sz w:val="6"/>
          <w:szCs w:val="6"/>
        </w:rPr>
        <w:t xml:space="preserve">Prediction markets, also known as betting markets, are where contracts that are contingent on the occurrence of events in the future can be traded. The potential displayed by that success in forecasting the election, along with an administration friendlier to cryptocurrencies, could lead to greater adoption for them, a University of Cincinnati economist said. Michael Jones, PhD, a Carl H. Lindner College of Business assistant professor of economics and director of the </w:t>
      </w:r>
      <w:proofErr w:type="spellStart"/>
      <w:r w:rsidRPr="00133047">
        <w:rPr>
          <w:sz w:val="6"/>
          <w:szCs w:val="6"/>
        </w:rPr>
        <w:t>Cryptoeconomics</w:t>
      </w:r>
      <w:proofErr w:type="spellEnd"/>
      <w:r w:rsidRPr="00133047">
        <w:rPr>
          <w:sz w:val="6"/>
          <w:szCs w:val="6"/>
        </w:rPr>
        <w:t xml:space="preserve"> Lab at UC Digital Futures, said the success of a blockchain-based prediction market, </w:t>
      </w:r>
      <w:proofErr w:type="spellStart"/>
      <w:r w:rsidRPr="00133047">
        <w:rPr>
          <w:sz w:val="6"/>
          <w:szCs w:val="6"/>
        </w:rPr>
        <w:t>Polymarket</w:t>
      </w:r>
      <w:proofErr w:type="spellEnd"/>
      <w:r w:rsidRPr="00133047">
        <w:rPr>
          <w:sz w:val="6"/>
          <w:szCs w:val="6"/>
        </w:rPr>
        <w:t xml:space="preserve">, in predicting the outcome of the election showed that cryptocurrencies and blockchain technologies have more potential than just investments. “What’s exciting is you’re seeing a real-world use case that’s getting a lot of attention that shows the value and utility of using a blockchain,” Jones said. </w:t>
      </w:r>
      <w:proofErr w:type="spellStart"/>
      <w:r w:rsidRPr="00133047">
        <w:rPr>
          <w:sz w:val="6"/>
          <w:szCs w:val="6"/>
        </w:rPr>
        <w:t>Polymarket</w:t>
      </w:r>
      <w:proofErr w:type="spellEnd"/>
      <w:r w:rsidRPr="00133047">
        <w:rPr>
          <w:sz w:val="6"/>
          <w:szCs w:val="6"/>
        </w:rPr>
        <w:t xml:space="preserve"> is the world's largest prediction market. Users can take a position on </w:t>
      </w:r>
      <w:proofErr w:type="gramStart"/>
      <w:r w:rsidRPr="00133047">
        <w:rPr>
          <w:sz w:val="6"/>
          <w:szCs w:val="6"/>
        </w:rPr>
        <w:t>whether or not</w:t>
      </w:r>
      <w:proofErr w:type="gramEnd"/>
      <w:r w:rsidRPr="00133047">
        <w:rPr>
          <w:sz w:val="6"/>
          <w:szCs w:val="6"/>
        </w:rPr>
        <w:t xml:space="preserve"> an event will occur. If they’re right, they get paid instantaneously. It's built on a blockchain, an unchanging digital ledger of economic transactions that records not only financial transactions but anything of value, in a global and verifiable system. As Election Day approached, Trump was trading at approximately 60 cents on the dollar on </w:t>
      </w:r>
      <w:proofErr w:type="spellStart"/>
      <w:r w:rsidRPr="00133047">
        <w:rPr>
          <w:sz w:val="6"/>
          <w:szCs w:val="6"/>
        </w:rPr>
        <w:t>Polymarket</w:t>
      </w:r>
      <w:proofErr w:type="spellEnd"/>
      <w:r w:rsidRPr="00133047">
        <w:rPr>
          <w:sz w:val="6"/>
          <w:szCs w:val="6"/>
        </w:rPr>
        <w:t>. Those who bet on Trump made approximately 40 cents profit per share once he won the election.</w:t>
      </w:r>
    </w:p>
    <w:p w14:paraId="2D81FDF7" w14:textId="77777777" w:rsidR="00B75B17" w:rsidRPr="007D3BB6" w:rsidRDefault="00B75B17" w:rsidP="00B75B17">
      <w:pPr>
        <w:rPr>
          <w:sz w:val="16"/>
          <w:szCs w:val="16"/>
        </w:rPr>
      </w:pPr>
      <w:r w:rsidRPr="007D3BB6">
        <w:rPr>
          <w:sz w:val="16"/>
          <w:szCs w:val="16"/>
        </w:rPr>
        <w:t>[BREAKS]</w:t>
      </w:r>
    </w:p>
    <w:p w14:paraId="6EF8C19F" w14:textId="77777777" w:rsidR="00B75B17" w:rsidRPr="007D3BB6" w:rsidRDefault="00B75B17" w:rsidP="00B75B17">
      <w:pPr>
        <w:rPr>
          <w:sz w:val="16"/>
          <w:szCs w:val="16"/>
        </w:rPr>
      </w:pPr>
      <w:r w:rsidRPr="00133047">
        <w:rPr>
          <w:rStyle w:val="StyleUnderline"/>
          <w:highlight w:val="cyan"/>
        </w:rPr>
        <w:t xml:space="preserve">The </w:t>
      </w:r>
      <w:r w:rsidRPr="00133047">
        <w:rPr>
          <w:rStyle w:val="Emphasis"/>
          <w:highlight w:val="cyan"/>
        </w:rPr>
        <w:t>market</w:t>
      </w:r>
      <w:r w:rsidRPr="00133047">
        <w:rPr>
          <w:rStyle w:val="StyleUnderline"/>
          <w:highlight w:val="cyan"/>
        </w:rPr>
        <w:t xml:space="preserve"> gave Trump </w:t>
      </w:r>
      <w:r w:rsidRPr="00133047">
        <w:rPr>
          <w:rStyle w:val="Emphasis"/>
          <w:highlight w:val="cyan"/>
        </w:rPr>
        <w:t>greater odds</w:t>
      </w:r>
      <w:r w:rsidRPr="007D3BB6">
        <w:rPr>
          <w:sz w:val="16"/>
          <w:szCs w:val="16"/>
        </w:rPr>
        <w:t xml:space="preserve"> to win than most polls, which had the election at close to 50-50 odds, and was closer to the final Electoral College tally.</w:t>
      </w:r>
    </w:p>
    <w:p w14:paraId="5828E93F" w14:textId="77777777" w:rsidR="00B75B17" w:rsidRPr="00133047" w:rsidRDefault="00B75B17" w:rsidP="00B75B17">
      <w:pPr>
        <w:rPr>
          <w:rStyle w:val="StyleUnderline"/>
        </w:rPr>
      </w:pPr>
      <w:r w:rsidRPr="007D3BB6">
        <w:rPr>
          <w:sz w:val="16"/>
          <w:szCs w:val="16"/>
        </w:rPr>
        <w:t xml:space="preserve">“The polls are just people’s opinions; the </w:t>
      </w:r>
      <w:r w:rsidRPr="00133047">
        <w:rPr>
          <w:rStyle w:val="Emphasis"/>
          <w:highlight w:val="cyan"/>
        </w:rPr>
        <w:t>pundits</w:t>
      </w:r>
      <w:r w:rsidRPr="00133047">
        <w:rPr>
          <w:rStyle w:val="StyleUnderline"/>
        </w:rPr>
        <w:t xml:space="preserve"> had their </w:t>
      </w:r>
      <w:r w:rsidRPr="00133047">
        <w:rPr>
          <w:rStyle w:val="StyleUnderline"/>
          <w:highlight w:val="cyan"/>
        </w:rPr>
        <w:t>opinions</w:t>
      </w:r>
      <w:r w:rsidRPr="00133047">
        <w:rPr>
          <w:rStyle w:val="StyleUnderline"/>
        </w:rPr>
        <w:t xml:space="preserve">, but </w:t>
      </w:r>
      <w:r w:rsidRPr="00133047">
        <w:rPr>
          <w:rStyle w:val="StyleUnderline"/>
          <w:highlight w:val="cyan"/>
        </w:rPr>
        <w:t>there</w:t>
      </w:r>
      <w:r w:rsidRPr="00133047">
        <w:rPr>
          <w:rStyle w:val="StyleUnderline"/>
        </w:rPr>
        <w:t xml:space="preserve"> really </w:t>
      </w:r>
      <w:r w:rsidRPr="00133047">
        <w:rPr>
          <w:rStyle w:val="StyleUnderline"/>
          <w:highlight w:val="cyan"/>
        </w:rPr>
        <w:t xml:space="preserve">are </w:t>
      </w:r>
      <w:r w:rsidRPr="00133047">
        <w:rPr>
          <w:rStyle w:val="Emphasis"/>
          <w:highlight w:val="cyan"/>
        </w:rPr>
        <w:t>no consequences</w:t>
      </w:r>
      <w:r w:rsidRPr="00133047">
        <w:rPr>
          <w:rStyle w:val="StyleUnderline"/>
          <w:highlight w:val="cyan"/>
        </w:rPr>
        <w:t xml:space="preserve"> if they got it </w:t>
      </w:r>
      <w:r w:rsidRPr="00133047">
        <w:rPr>
          <w:rStyle w:val="Emphasis"/>
          <w:highlight w:val="cyan"/>
        </w:rPr>
        <w:t>wrong</w:t>
      </w:r>
      <w:r w:rsidRPr="007D3BB6">
        <w:rPr>
          <w:sz w:val="16"/>
          <w:szCs w:val="16"/>
        </w:rPr>
        <w:t xml:space="preserve">,” Jones said. “Maybe they took a little heat in the media. But </w:t>
      </w:r>
      <w:r w:rsidRPr="00133047">
        <w:rPr>
          <w:rStyle w:val="StyleUnderline"/>
        </w:rPr>
        <w:t xml:space="preserve">if you got it wrong in the prediction </w:t>
      </w:r>
      <w:r w:rsidRPr="00133047">
        <w:rPr>
          <w:rStyle w:val="Emphasis"/>
          <w:highlight w:val="cyan"/>
        </w:rPr>
        <w:t>market side</w:t>
      </w:r>
      <w:r w:rsidRPr="007D3BB6">
        <w:rPr>
          <w:sz w:val="16"/>
          <w:szCs w:val="16"/>
        </w:rPr>
        <w:t xml:space="preserve">, then </w:t>
      </w:r>
      <w:r w:rsidRPr="00133047">
        <w:rPr>
          <w:rStyle w:val="StyleUnderline"/>
          <w:highlight w:val="cyan"/>
        </w:rPr>
        <w:t>you lost</w:t>
      </w:r>
      <w:r w:rsidRPr="00133047">
        <w:rPr>
          <w:rStyle w:val="StyleUnderline"/>
        </w:rPr>
        <w:t xml:space="preserve"> </w:t>
      </w:r>
      <w:r w:rsidRPr="00133047">
        <w:rPr>
          <w:rStyle w:val="Emphasis"/>
        </w:rPr>
        <w:t>significant amounts</w:t>
      </w:r>
      <w:r w:rsidRPr="00133047">
        <w:rPr>
          <w:rStyle w:val="StyleUnderline"/>
        </w:rPr>
        <w:t xml:space="preserve"> of </w:t>
      </w:r>
      <w:r w:rsidRPr="00133047">
        <w:rPr>
          <w:rStyle w:val="StyleUnderline"/>
          <w:highlight w:val="cyan"/>
        </w:rPr>
        <w:t>money</w:t>
      </w:r>
      <w:r w:rsidRPr="00133047">
        <w:rPr>
          <w:rStyle w:val="StyleUnderline"/>
        </w:rPr>
        <w:t>.</w:t>
      </w:r>
    </w:p>
    <w:p w14:paraId="3488F2B9" w14:textId="77777777" w:rsidR="00B75B17" w:rsidRPr="007D3BB6" w:rsidRDefault="00B75B17" w:rsidP="00B75B17">
      <w:pPr>
        <w:rPr>
          <w:sz w:val="16"/>
          <w:szCs w:val="16"/>
        </w:rPr>
      </w:pPr>
      <w:r w:rsidRPr="007D3BB6">
        <w:rPr>
          <w:sz w:val="16"/>
          <w:szCs w:val="16"/>
        </w:rPr>
        <w:lastRenderedPageBreak/>
        <w:t xml:space="preserve">“What people started to realize is there’s information contained in these prediction markets, so </w:t>
      </w:r>
      <w:r w:rsidRPr="00133047">
        <w:rPr>
          <w:rStyle w:val="StyleUnderline"/>
        </w:rPr>
        <w:t xml:space="preserve">we should take them </w:t>
      </w:r>
      <w:r w:rsidRPr="00133047">
        <w:rPr>
          <w:rStyle w:val="Emphasis"/>
        </w:rPr>
        <w:t>seriously</w:t>
      </w:r>
      <w:r w:rsidRPr="007D3BB6">
        <w:rPr>
          <w:sz w:val="16"/>
          <w:szCs w:val="16"/>
        </w:rPr>
        <w:t>.”</w:t>
      </w:r>
    </w:p>
    <w:p w14:paraId="04D47F13" w14:textId="77777777" w:rsidR="00B75B17" w:rsidRDefault="00B75B17" w:rsidP="00B75B17">
      <w:pPr>
        <w:pStyle w:val="Heading4"/>
      </w:pPr>
      <w:r>
        <w:t xml:space="preserve">b. </w:t>
      </w:r>
      <w:r>
        <w:rPr>
          <w:u w:val="single"/>
        </w:rPr>
        <w:t>Liquidity</w:t>
      </w:r>
      <w:r>
        <w:t xml:space="preserve">. Smaller markets </w:t>
      </w:r>
      <w:r>
        <w:rPr>
          <w:u w:val="single"/>
        </w:rPr>
        <w:t>like</w:t>
      </w:r>
      <w:r>
        <w:t xml:space="preserve"> year-out midterms are </w:t>
      </w:r>
      <w:r>
        <w:rPr>
          <w:u w:val="single"/>
        </w:rPr>
        <w:t>more predictive</w:t>
      </w:r>
      <w:r>
        <w:t xml:space="preserve"> because bettors are </w:t>
      </w:r>
      <w:r>
        <w:rPr>
          <w:u w:val="single"/>
        </w:rPr>
        <w:t>less naïve</w:t>
      </w:r>
      <w:r>
        <w:t xml:space="preserve">.   </w:t>
      </w:r>
    </w:p>
    <w:p w14:paraId="671BA38A" w14:textId="77777777" w:rsidR="00B75B17" w:rsidRPr="00ED7D66" w:rsidRDefault="00B75B17" w:rsidP="00B75B17">
      <w:r>
        <w:t xml:space="preserve">Jason </w:t>
      </w:r>
      <w:r w:rsidRPr="00ED7D66">
        <w:rPr>
          <w:rStyle w:val="Style13ptBold"/>
        </w:rPr>
        <w:t>Dana et al</w:t>
      </w:r>
      <w:r>
        <w:t xml:space="preserve">. 23. Ph.D., Carnegie Melon University. “Are markets more accurate than polls? The surprising informational value of ‘just asking.’” pub. 1/1/23. </w:t>
      </w:r>
      <w:r>
        <w:rPr>
          <w:i/>
          <w:iCs/>
        </w:rPr>
        <w:t xml:space="preserve">Judgement and </w:t>
      </w:r>
      <w:proofErr w:type="spellStart"/>
      <w:r>
        <w:rPr>
          <w:i/>
          <w:iCs/>
        </w:rPr>
        <w:t>Decisionmaking</w:t>
      </w:r>
      <w:proofErr w:type="spellEnd"/>
      <w:r>
        <w:rPr>
          <w:i/>
          <w:iCs/>
        </w:rPr>
        <w:t xml:space="preserve"> </w:t>
      </w:r>
      <w:r>
        <w:t xml:space="preserve">14(2). </w:t>
      </w:r>
    </w:p>
    <w:p w14:paraId="2A5DC258" w14:textId="77777777" w:rsidR="00B75B17" w:rsidRPr="007D3BB6" w:rsidRDefault="00B75B17" w:rsidP="00B75B17">
      <w:pPr>
        <w:rPr>
          <w:sz w:val="16"/>
          <w:szCs w:val="16"/>
        </w:rPr>
      </w:pPr>
      <w:r w:rsidRPr="00ED7D66">
        <w:rPr>
          <w:rStyle w:val="Emphasis"/>
          <w:highlight w:val="cyan"/>
        </w:rPr>
        <w:t>Skeptics</w:t>
      </w:r>
      <w:r w:rsidRPr="00ED7D66">
        <w:rPr>
          <w:rStyle w:val="StyleUnderline"/>
        </w:rPr>
        <w:t xml:space="preserve"> might </w:t>
      </w:r>
      <w:r w:rsidRPr="00ED7D66">
        <w:rPr>
          <w:rStyle w:val="StyleUnderline"/>
          <w:highlight w:val="cyan"/>
        </w:rPr>
        <w:t>question</w:t>
      </w:r>
      <w:r w:rsidRPr="007D3BB6">
        <w:rPr>
          <w:sz w:val="16"/>
          <w:szCs w:val="16"/>
        </w:rPr>
        <w:t xml:space="preserve"> whether our </w:t>
      </w:r>
      <w:r w:rsidRPr="00ED7D66">
        <w:rPr>
          <w:rStyle w:val="Emphasis"/>
        </w:rPr>
        <w:t xml:space="preserve">prediction </w:t>
      </w:r>
      <w:r w:rsidRPr="00ED7D66">
        <w:rPr>
          <w:rStyle w:val="Emphasis"/>
          <w:highlight w:val="cyan"/>
        </w:rPr>
        <w:t>markets</w:t>
      </w:r>
      <w:r w:rsidRPr="00ED7D66">
        <w:rPr>
          <w:rStyle w:val="StyleUnderline"/>
          <w:highlight w:val="cyan"/>
        </w:rPr>
        <w:t xml:space="preserve"> had enough</w:t>
      </w:r>
      <w:r w:rsidRPr="00ED7D66">
        <w:rPr>
          <w:rStyle w:val="StyleUnderline"/>
        </w:rPr>
        <w:t xml:space="preserve"> </w:t>
      </w:r>
      <w:r w:rsidRPr="00ED7D66">
        <w:rPr>
          <w:rStyle w:val="Emphasis"/>
        </w:rPr>
        <w:t xml:space="preserve">active </w:t>
      </w:r>
      <w:r w:rsidRPr="00ED7D66">
        <w:rPr>
          <w:rStyle w:val="Emphasis"/>
          <w:highlight w:val="cyan"/>
        </w:rPr>
        <w:t>traders</w:t>
      </w:r>
      <w:r w:rsidRPr="007D3BB6">
        <w:rPr>
          <w:sz w:val="16"/>
          <w:szCs w:val="16"/>
        </w:rPr>
        <w:t xml:space="preserve">. Lack of liquidity can reduce the accuracy of prediction markets because trades occur too infrequently and do not reflect the most current state of information. The opposite can be true, however, </w:t>
      </w:r>
      <w:r w:rsidRPr="00ED7D66">
        <w:rPr>
          <w:rStyle w:val="StyleUnderline"/>
          <w:highlight w:val="cyan"/>
        </w:rPr>
        <w:t xml:space="preserve">as </w:t>
      </w:r>
      <w:r w:rsidRPr="00ED7D66">
        <w:rPr>
          <w:rStyle w:val="Emphasis"/>
          <w:highlight w:val="cyan"/>
        </w:rPr>
        <w:t>more liquid</w:t>
      </w:r>
      <w:r w:rsidRPr="00ED7D66">
        <w:rPr>
          <w:rStyle w:val="StyleUnderline"/>
        </w:rPr>
        <w:t xml:space="preserve"> real-money prediction </w:t>
      </w:r>
      <w:r w:rsidRPr="00ED7D66">
        <w:rPr>
          <w:rStyle w:val="StyleUnderline"/>
          <w:highlight w:val="cyan"/>
        </w:rPr>
        <w:t>markets</w:t>
      </w:r>
      <w:r w:rsidRPr="00ED7D66">
        <w:rPr>
          <w:rStyle w:val="StyleUnderline"/>
        </w:rPr>
        <w:t xml:space="preserve"> have been shown to </w:t>
      </w:r>
      <w:r w:rsidRPr="00ED7D66">
        <w:rPr>
          <w:rStyle w:val="StyleUnderline"/>
          <w:highlight w:val="cyan"/>
        </w:rPr>
        <w:t xml:space="preserve">elicit trades from </w:t>
      </w:r>
      <w:r w:rsidRPr="00ED7D66">
        <w:rPr>
          <w:rStyle w:val="Emphasis"/>
          <w:highlight w:val="cyan"/>
        </w:rPr>
        <w:t>naïve individuals</w:t>
      </w:r>
      <w:r w:rsidRPr="007D3BB6">
        <w:rPr>
          <w:sz w:val="16"/>
          <w:szCs w:val="16"/>
        </w:rPr>
        <w:t xml:space="preserve"> during informative time periods such that prices can deviate further from fundamentals (Tetlock, 2008). We have found that </w:t>
      </w:r>
      <w:r w:rsidRPr="00ED7D66">
        <w:rPr>
          <w:rStyle w:val="Emphasis"/>
          <w:highlight w:val="cyan"/>
        </w:rPr>
        <w:t>low-liquidity</w:t>
      </w:r>
      <w:r w:rsidRPr="00ED7D66">
        <w:rPr>
          <w:rStyle w:val="Emphasis"/>
        </w:rPr>
        <w:t xml:space="preserve"> markets</w:t>
      </w:r>
      <w:r w:rsidRPr="00ED7D66">
        <w:rPr>
          <w:rStyle w:val="StyleUnderline"/>
        </w:rPr>
        <w:t xml:space="preserve"> can </w:t>
      </w:r>
      <w:r w:rsidRPr="00ED7D66">
        <w:rPr>
          <w:rStyle w:val="StyleUnderline"/>
          <w:highlight w:val="cyan"/>
        </w:rPr>
        <w:t xml:space="preserve">produce accurate </w:t>
      </w:r>
      <w:r w:rsidRPr="00ED7D66">
        <w:rPr>
          <w:rStyle w:val="Emphasis"/>
          <w:highlight w:val="cyan"/>
        </w:rPr>
        <w:t>predictions</w:t>
      </w:r>
      <w:r w:rsidRPr="00ED7D66">
        <w:rPr>
          <w:rStyle w:val="StyleUnderline"/>
          <w:highlight w:val="cyan"/>
        </w:rPr>
        <w:t xml:space="preserve">, and </w:t>
      </w:r>
      <w:r w:rsidRPr="00ED7D66">
        <w:rPr>
          <w:rStyle w:val="Emphasis"/>
          <w:highlight w:val="cyan"/>
        </w:rPr>
        <w:t>vice versa</w:t>
      </w:r>
      <w:r w:rsidRPr="00ED7D66">
        <w:rPr>
          <w:rStyle w:val="StyleUnderline"/>
        </w:rPr>
        <w:t>.</w:t>
      </w:r>
      <w:r w:rsidRPr="007D3BB6">
        <w:rPr>
          <w:sz w:val="16"/>
          <w:szCs w:val="16"/>
        </w:rPr>
        <w:t xml:space="preserve"> That said, self-reported beliefs were especially helpful in our study when markets lacked liquidity, suggesting that indeed prices were inefficient at aggregating new information in these situations. Another concern is that participants were not trading for monetary rewards. They did, however, compete for social rewards, including a place on the leaderboard and the chance to join an elite group of “superforecasters.” Moreover, this concern is probably over-stated; both public prediction markets and those within organizations have succeeded without financial incentives (</w:t>
      </w:r>
      <w:proofErr w:type="spellStart"/>
      <w:r w:rsidRPr="007D3BB6">
        <w:rPr>
          <w:sz w:val="16"/>
          <w:szCs w:val="16"/>
        </w:rPr>
        <w:t>Servan</w:t>
      </w:r>
      <w:proofErr w:type="spellEnd"/>
      <w:r w:rsidRPr="007D3BB6">
        <w:rPr>
          <w:sz w:val="16"/>
          <w:szCs w:val="16"/>
        </w:rPr>
        <w:t xml:space="preserve">-Schreiber et al. 2014; Cowgill &amp; </w:t>
      </w:r>
      <w:proofErr w:type="spellStart"/>
      <w:r w:rsidRPr="007D3BB6">
        <w:rPr>
          <w:sz w:val="16"/>
          <w:szCs w:val="16"/>
        </w:rPr>
        <w:t>Zitzewitz</w:t>
      </w:r>
      <w:proofErr w:type="spellEnd"/>
      <w:r w:rsidRPr="007D3BB6">
        <w:rPr>
          <w:sz w:val="16"/>
          <w:szCs w:val="16"/>
        </w:rPr>
        <w:t>, 2015; Plott &amp; Chen, 2002).</w:t>
      </w:r>
    </w:p>
    <w:p w14:paraId="69F5824F" w14:textId="77777777" w:rsidR="00B75B17" w:rsidRPr="000E41B0" w:rsidRDefault="00B75B17" w:rsidP="00B75B17">
      <w:pPr>
        <w:pStyle w:val="Heading4"/>
        <w:rPr>
          <w:u w:val="single"/>
        </w:rPr>
      </w:pPr>
      <w:r>
        <w:t xml:space="preserve">3. Gubernatorial races. They </w:t>
      </w:r>
      <w:r>
        <w:rPr>
          <w:u w:val="single"/>
        </w:rPr>
        <w:t>predict</w:t>
      </w:r>
      <w:r>
        <w:t xml:space="preserve"> house results. Upcoming Democrat </w:t>
      </w:r>
      <w:r>
        <w:rPr>
          <w:u w:val="single"/>
        </w:rPr>
        <w:t>blowouts</w:t>
      </w:r>
      <w:r>
        <w:t xml:space="preserve"> demonstrate </w:t>
      </w:r>
      <w:r>
        <w:rPr>
          <w:u w:val="single"/>
        </w:rPr>
        <w:t>voter support now.</w:t>
      </w:r>
    </w:p>
    <w:p w14:paraId="0A94F076" w14:textId="77777777" w:rsidR="00B75B17" w:rsidRDefault="00B75B17" w:rsidP="00B75B17">
      <w:r>
        <w:t xml:space="preserve">Ben </w:t>
      </w:r>
      <w:r w:rsidRPr="003933EF">
        <w:rPr>
          <w:rStyle w:val="Style13ptBold"/>
        </w:rPr>
        <w:t>Blanchet 9-2</w:t>
      </w:r>
      <w:r>
        <w:t>. Overnight Trends Reporter at HuffPost. Covers politics, media, entertainment, and more. “</w:t>
      </w:r>
      <w:r w:rsidRPr="003933EF">
        <w:t>CNN Data Chief Names The Big 'Flashing Red' Sign For GOP Ahead Of Midterms</w:t>
      </w:r>
      <w:r>
        <w:t xml:space="preserve">.” Huffington Post. 9/2/2025. </w:t>
      </w:r>
      <w:hyperlink r:id="rId23" w:history="1">
        <w:r w:rsidRPr="00BE397F">
          <w:rPr>
            <w:rStyle w:val="Hyperlink"/>
          </w:rPr>
          <w:t>https://ca.news.yahoo.com/cnn-data-chief-names-big-000910844.html</w:t>
        </w:r>
      </w:hyperlink>
    </w:p>
    <w:p w14:paraId="0ED99797" w14:textId="77777777" w:rsidR="00B75B17" w:rsidRPr="000E41B0" w:rsidRDefault="00B75B17" w:rsidP="00B75B17">
      <w:pPr>
        <w:rPr>
          <w:u w:val="single"/>
        </w:rPr>
      </w:pPr>
      <w:r w:rsidRPr="000E41B0">
        <w:rPr>
          <w:highlight w:val="cyan"/>
          <w:u w:val="single"/>
        </w:rPr>
        <w:t>CNN’s chief data analyst</w:t>
      </w:r>
      <w:r w:rsidRPr="000E41B0">
        <w:rPr>
          <w:sz w:val="16"/>
        </w:rPr>
        <w:t xml:space="preserve"> Harry </w:t>
      </w:r>
      <w:proofErr w:type="spellStart"/>
      <w:r w:rsidRPr="000E41B0">
        <w:rPr>
          <w:sz w:val="16"/>
        </w:rPr>
        <w:t>Enten</w:t>
      </w:r>
      <w:proofErr w:type="spellEnd"/>
      <w:r w:rsidRPr="000E41B0">
        <w:rPr>
          <w:sz w:val="16"/>
        </w:rPr>
        <w:t xml:space="preserve"> on Tuesday </w:t>
      </w:r>
      <w:r w:rsidRPr="000E41B0">
        <w:rPr>
          <w:highlight w:val="cyan"/>
          <w:u w:val="single"/>
        </w:rPr>
        <w:t>declared</w:t>
      </w:r>
      <w:r w:rsidRPr="000E41B0">
        <w:rPr>
          <w:u w:val="single"/>
        </w:rPr>
        <w:t xml:space="preserve"> that </w:t>
      </w:r>
      <w:r w:rsidRPr="000E41B0">
        <w:rPr>
          <w:highlight w:val="cyan"/>
          <w:u w:val="single"/>
        </w:rPr>
        <w:t>Democrats are</w:t>
      </w:r>
      <w:r w:rsidRPr="000E41B0">
        <w:rPr>
          <w:u w:val="single"/>
        </w:rPr>
        <w:t xml:space="preserve"> “heavily </w:t>
      </w:r>
      <w:r w:rsidRPr="000E41B0">
        <w:rPr>
          <w:highlight w:val="cyan"/>
          <w:u w:val="single"/>
        </w:rPr>
        <w:t>favored</w:t>
      </w:r>
      <w:r w:rsidRPr="000E41B0">
        <w:rPr>
          <w:u w:val="single"/>
        </w:rPr>
        <w:t>” to w</w:t>
      </w:r>
      <w:r w:rsidRPr="00C01B51">
        <w:rPr>
          <w:highlight w:val="cyan"/>
          <w:u w:val="single"/>
        </w:rPr>
        <w:t>in</w:t>
      </w:r>
      <w:r w:rsidRPr="000E41B0">
        <w:rPr>
          <w:u w:val="single"/>
        </w:rPr>
        <w:t xml:space="preserve"> this year’s New Jersey and Virginia </w:t>
      </w:r>
      <w:r w:rsidRPr="00C01B51">
        <w:rPr>
          <w:highlight w:val="cyan"/>
          <w:u w:val="single"/>
        </w:rPr>
        <w:t>gubernatorial</w:t>
      </w:r>
      <w:r w:rsidRPr="000E41B0">
        <w:rPr>
          <w:u w:val="single"/>
        </w:rPr>
        <w:t xml:space="preserve"> election</w:t>
      </w:r>
      <w:r w:rsidRPr="00C01B51">
        <w:rPr>
          <w:highlight w:val="cyan"/>
          <w:u w:val="single"/>
        </w:rPr>
        <w:t>s</w:t>
      </w:r>
      <w:r w:rsidRPr="000E41B0">
        <w:rPr>
          <w:sz w:val="16"/>
        </w:rPr>
        <w:t xml:space="preserve">, results that </w:t>
      </w:r>
      <w:r w:rsidRPr="000E41B0">
        <w:rPr>
          <w:highlight w:val="cyan"/>
          <w:u w:val="single"/>
        </w:rPr>
        <w:t>suggest</w:t>
      </w:r>
      <w:r w:rsidRPr="000E41B0">
        <w:rPr>
          <w:u w:val="single"/>
        </w:rPr>
        <w:t xml:space="preserve"> a </w:t>
      </w:r>
      <w:r w:rsidRPr="000E41B0">
        <w:rPr>
          <w:rStyle w:val="Emphasis"/>
          <w:highlight w:val="cyan"/>
        </w:rPr>
        <w:t>positive outcome</w:t>
      </w:r>
      <w:r w:rsidRPr="000E41B0">
        <w:rPr>
          <w:highlight w:val="cyan"/>
          <w:u w:val="single"/>
        </w:rPr>
        <w:t xml:space="preserve"> for</w:t>
      </w:r>
      <w:r w:rsidRPr="000E41B0">
        <w:rPr>
          <w:u w:val="single"/>
        </w:rPr>
        <w:t xml:space="preserve"> the party in the </w:t>
      </w:r>
      <w:r w:rsidRPr="000E41B0">
        <w:rPr>
          <w:highlight w:val="cyan"/>
          <w:u w:val="single"/>
        </w:rPr>
        <w:t>2026</w:t>
      </w:r>
      <w:r w:rsidRPr="000E41B0">
        <w:rPr>
          <w:u w:val="single"/>
        </w:rPr>
        <w:t xml:space="preserve"> midterms.</w:t>
      </w:r>
    </w:p>
    <w:p w14:paraId="4C994296" w14:textId="77777777" w:rsidR="00B75B17" w:rsidRPr="000E41B0" w:rsidRDefault="00B75B17" w:rsidP="00B75B17">
      <w:pPr>
        <w:rPr>
          <w:sz w:val="16"/>
        </w:rPr>
      </w:pPr>
      <w:r w:rsidRPr="000E41B0">
        <w:rPr>
          <w:sz w:val="16"/>
        </w:rPr>
        <w:t xml:space="preserve">“I would say that these </w:t>
      </w:r>
      <w:r w:rsidRPr="000E41B0">
        <w:rPr>
          <w:u w:val="single"/>
        </w:rPr>
        <w:t xml:space="preserve">two </w:t>
      </w:r>
      <w:r w:rsidRPr="00C01B51">
        <w:rPr>
          <w:u w:val="single"/>
        </w:rPr>
        <w:t>races</w:t>
      </w:r>
      <w:r w:rsidRPr="000E41B0">
        <w:rPr>
          <w:u w:val="single"/>
        </w:rPr>
        <w:t xml:space="preserve"> are the biggest </w:t>
      </w:r>
      <w:r w:rsidRPr="00C01B51">
        <w:rPr>
          <w:rStyle w:val="Emphasis"/>
        </w:rPr>
        <w:t xml:space="preserve">flashing </w:t>
      </w:r>
      <w:r w:rsidRPr="000E41B0">
        <w:rPr>
          <w:rStyle w:val="Emphasis"/>
          <w:highlight w:val="cyan"/>
        </w:rPr>
        <w:t>red</w:t>
      </w:r>
      <w:r w:rsidRPr="00C01B51">
        <w:rPr>
          <w:rStyle w:val="Emphasis"/>
        </w:rPr>
        <w:t xml:space="preserve"> siren </w:t>
      </w:r>
      <w:r w:rsidRPr="000E41B0">
        <w:rPr>
          <w:rStyle w:val="Emphasis"/>
          <w:highlight w:val="cyan"/>
        </w:rPr>
        <w:t>signs</w:t>
      </w:r>
      <w:r w:rsidRPr="000E41B0">
        <w:rPr>
          <w:highlight w:val="cyan"/>
          <w:u w:val="single"/>
        </w:rPr>
        <w:t xml:space="preserve"> for Republicans</w:t>
      </w:r>
      <w:r w:rsidRPr="000E41B0">
        <w:rPr>
          <w:sz w:val="16"/>
        </w:rPr>
        <w:t xml:space="preserve">,” said </w:t>
      </w:r>
      <w:proofErr w:type="spellStart"/>
      <w:r w:rsidRPr="000E41B0">
        <w:rPr>
          <w:sz w:val="16"/>
        </w:rPr>
        <w:t>Enten</w:t>
      </w:r>
      <w:proofErr w:type="spellEnd"/>
      <w:r w:rsidRPr="000E41B0">
        <w:rPr>
          <w:sz w:val="16"/>
        </w:rPr>
        <w:t xml:space="preserve"> in a segment with CNN’s Kate Bolduan.</w:t>
      </w:r>
    </w:p>
    <w:p w14:paraId="2E9C6051" w14:textId="77777777" w:rsidR="00B75B17" w:rsidRPr="000E41B0" w:rsidRDefault="00B75B17" w:rsidP="00B75B17">
      <w:pPr>
        <w:rPr>
          <w:sz w:val="16"/>
        </w:rPr>
      </w:pPr>
      <w:r w:rsidRPr="000E41B0">
        <w:rPr>
          <w:sz w:val="16"/>
        </w:rPr>
        <w:t xml:space="preserve">With Virginia Gov. Glenn Youngkin (R) ineligible to run for a consecutive term, ex-Rep. Abigail </w:t>
      </w:r>
      <w:r w:rsidRPr="000E41B0">
        <w:rPr>
          <w:highlight w:val="cyan"/>
          <w:u w:val="single"/>
        </w:rPr>
        <w:t>Spanberger</w:t>
      </w:r>
      <w:r w:rsidRPr="000E41B0">
        <w:rPr>
          <w:sz w:val="16"/>
        </w:rPr>
        <w:t xml:space="preserve"> (D-Va.) has a </w:t>
      </w:r>
      <w:r w:rsidRPr="000E41B0">
        <w:rPr>
          <w:highlight w:val="cyan"/>
          <w:u w:val="single"/>
        </w:rPr>
        <w:t>94% chance</w:t>
      </w:r>
      <w:r w:rsidRPr="000E41B0">
        <w:rPr>
          <w:sz w:val="16"/>
        </w:rPr>
        <w:t xml:space="preserve"> to defeat Lt. Gov. Winsome Earle-Sears (R) to </w:t>
      </w:r>
      <w:r w:rsidRPr="00C01B51">
        <w:rPr>
          <w:u w:val="single"/>
        </w:rPr>
        <w:t>become the first woman governor in the state’s history</w:t>
      </w:r>
      <w:r w:rsidRPr="00C01B51">
        <w:rPr>
          <w:sz w:val="16"/>
        </w:rPr>
        <w:t xml:space="preserve">, per an average of Kalshi and </w:t>
      </w:r>
      <w:proofErr w:type="spellStart"/>
      <w:r w:rsidRPr="00C01B51">
        <w:rPr>
          <w:sz w:val="16"/>
        </w:rPr>
        <w:t>Polymarket</w:t>
      </w:r>
      <w:proofErr w:type="spellEnd"/>
      <w:r w:rsidRPr="00C01B51">
        <w:rPr>
          <w:sz w:val="16"/>
        </w:rPr>
        <w:t xml:space="preserve"> prediction market figures.</w:t>
      </w:r>
    </w:p>
    <w:p w14:paraId="4027C583" w14:textId="77777777" w:rsidR="00B75B17" w:rsidRPr="000E41B0" w:rsidRDefault="00B75B17" w:rsidP="00B75B17">
      <w:pPr>
        <w:rPr>
          <w:sz w:val="16"/>
        </w:rPr>
      </w:pPr>
      <w:r w:rsidRPr="000E41B0">
        <w:rPr>
          <w:sz w:val="16"/>
        </w:rPr>
        <w:t xml:space="preserve">And </w:t>
      </w:r>
      <w:r w:rsidRPr="000E41B0">
        <w:rPr>
          <w:u w:val="single"/>
        </w:rPr>
        <w:t xml:space="preserve">in </w:t>
      </w:r>
      <w:r w:rsidRPr="000E41B0">
        <w:rPr>
          <w:highlight w:val="cyan"/>
          <w:u w:val="single"/>
        </w:rPr>
        <w:t>New Jersey</w:t>
      </w:r>
      <w:r w:rsidRPr="000E41B0">
        <w:rPr>
          <w:u w:val="single"/>
        </w:rPr>
        <w:t>, where</w:t>
      </w:r>
      <w:r w:rsidRPr="000E41B0">
        <w:rPr>
          <w:sz w:val="16"/>
        </w:rPr>
        <w:t xml:space="preserve"> incumbent Gov. Phil Murphy (D) is unable to serve a third-straight term, Rep. Mikie </w:t>
      </w:r>
      <w:r w:rsidRPr="000E41B0">
        <w:rPr>
          <w:highlight w:val="cyan"/>
          <w:u w:val="single"/>
        </w:rPr>
        <w:t>Sherrill</w:t>
      </w:r>
      <w:r w:rsidRPr="000E41B0">
        <w:rPr>
          <w:sz w:val="16"/>
        </w:rPr>
        <w:t xml:space="preserve"> (D-N.J.) </w:t>
      </w:r>
      <w:r w:rsidRPr="000E41B0">
        <w:rPr>
          <w:u w:val="single"/>
        </w:rPr>
        <w:t xml:space="preserve">has an </w:t>
      </w:r>
      <w:r w:rsidRPr="000E41B0">
        <w:rPr>
          <w:highlight w:val="cyan"/>
          <w:u w:val="single"/>
        </w:rPr>
        <w:t>89% chance to be victorious</w:t>
      </w:r>
      <w:r w:rsidRPr="000E41B0">
        <w:rPr>
          <w:sz w:val="16"/>
        </w:rPr>
        <w:t xml:space="preserve"> over former state Rep. Jack </w:t>
      </w:r>
      <w:proofErr w:type="spellStart"/>
      <w:r w:rsidRPr="000E41B0">
        <w:rPr>
          <w:sz w:val="16"/>
        </w:rPr>
        <w:t>Ciattarelli</w:t>
      </w:r>
      <w:proofErr w:type="spellEnd"/>
      <w:r w:rsidRPr="000E41B0">
        <w:rPr>
          <w:sz w:val="16"/>
        </w:rPr>
        <w:t xml:space="preserve"> (R).</w:t>
      </w:r>
    </w:p>
    <w:p w14:paraId="50D1145F" w14:textId="77777777" w:rsidR="00B75B17" w:rsidRPr="000E41B0" w:rsidRDefault="00B75B17" w:rsidP="00B75B17">
      <w:pPr>
        <w:rPr>
          <w:sz w:val="16"/>
        </w:rPr>
      </w:pPr>
      <w:proofErr w:type="spellStart"/>
      <w:r w:rsidRPr="000E41B0">
        <w:rPr>
          <w:sz w:val="16"/>
        </w:rPr>
        <w:t>Enten</w:t>
      </w:r>
      <w:proofErr w:type="spellEnd"/>
      <w:r w:rsidRPr="000E41B0">
        <w:rPr>
          <w:sz w:val="16"/>
        </w:rPr>
        <w:t xml:space="preserve"> noted that the Democrats’ polling leads in </w:t>
      </w:r>
      <w:r w:rsidRPr="000E41B0">
        <w:rPr>
          <w:highlight w:val="cyan"/>
          <w:u w:val="single"/>
        </w:rPr>
        <w:t>both states</w:t>
      </w:r>
      <w:r w:rsidRPr="000E41B0">
        <w:rPr>
          <w:u w:val="single"/>
        </w:rPr>
        <w:t xml:space="preserve"> are in a “</w:t>
      </w:r>
      <w:r w:rsidRPr="000E41B0">
        <w:rPr>
          <w:rStyle w:val="Emphasis"/>
          <w:highlight w:val="cyan"/>
        </w:rPr>
        <w:t xml:space="preserve">better </w:t>
      </w:r>
      <w:r w:rsidRPr="00C01B51">
        <w:rPr>
          <w:rStyle w:val="Emphasis"/>
          <w:highlight w:val="cyan"/>
        </w:rPr>
        <w:t>position</w:t>
      </w:r>
      <w:r w:rsidRPr="00C01B51">
        <w:rPr>
          <w:highlight w:val="cyan"/>
          <w:u w:val="single"/>
        </w:rPr>
        <w:t>” than</w:t>
      </w:r>
      <w:r w:rsidRPr="000E41B0">
        <w:rPr>
          <w:u w:val="single"/>
        </w:rPr>
        <w:t xml:space="preserve"> they were back </w:t>
      </w:r>
      <w:r w:rsidRPr="000E41B0">
        <w:rPr>
          <w:highlight w:val="cyan"/>
          <w:u w:val="single"/>
        </w:rPr>
        <w:t>in 2021</w:t>
      </w:r>
      <w:r w:rsidRPr="000E41B0">
        <w:rPr>
          <w:sz w:val="16"/>
        </w:rPr>
        <w:t xml:space="preserve"> before Bolduan asked why people nationwide should care about the races.</w:t>
      </w:r>
    </w:p>
    <w:p w14:paraId="00075BEE" w14:textId="77777777" w:rsidR="00B75B17" w:rsidRPr="000E41B0" w:rsidRDefault="00B75B17" w:rsidP="00B75B17">
      <w:pPr>
        <w:rPr>
          <w:u w:val="single"/>
        </w:rPr>
      </w:pPr>
      <w:r w:rsidRPr="000E41B0">
        <w:rPr>
          <w:sz w:val="16"/>
        </w:rPr>
        <w:t>“</w:t>
      </w:r>
      <w:r w:rsidRPr="000E41B0">
        <w:rPr>
          <w:u w:val="single"/>
        </w:rPr>
        <w:t>If the same party has won in New Jersey and Virginia gubernatorial races</w:t>
      </w:r>
      <w:r w:rsidRPr="000E41B0">
        <w:rPr>
          <w:sz w:val="16"/>
        </w:rPr>
        <w:t xml:space="preserve"> dating back since 1989, guess who won that U.S. House the following year? </w:t>
      </w:r>
      <w:r w:rsidRPr="000E41B0">
        <w:rPr>
          <w:rStyle w:val="Emphasis"/>
          <w:highlight w:val="cyan"/>
        </w:rPr>
        <w:t>Six out of seven times</w:t>
      </w:r>
      <w:r w:rsidRPr="000E41B0">
        <w:rPr>
          <w:u w:val="single"/>
        </w:rPr>
        <w:t xml:space="preserve"> that </w:t>
      </w:r>
      <w:r w:rsidRPr="000E41B0">
        <w:rPr>
          <w:highlight w:val="cyan"/>
          <w:u w:val="single"/>
        </w:rPr>
        <w:t>same party wins</w:t>
      </w:r>
      <w:r w:rsidRPr="000E41B0">
        <w:rPr>
          <w:sz w:val="16"/>
        </w:rPr>
        <w:t xml:space="preserve"> ... </w:t>
      </w:r>
      <w:r w:rsidRPr="00C01B51">
        <w:rPr>
          <w:rStyle w:val="StyleUnderline"/>
          <w:highlight w:val="cyan"/>
        </w:rPr>
        <w:t>the</w:t>
      </w:r>
      <w:r w:rsidRPr="000E41B0">
        <w:rPr>
          <w:sz w:val="16"/>
        </w:rPr>
        <w:t xml:space="preserve"> U.S. </w:t>
      </w:r>
      <w:r w:rsidRPr="00C01B51">
        <w:rPr>
          <w:rStyle w:val="StyleUnderline"/>
          <w:highlight w:val="cyan"/>
        </w:rPr>
        <w:t>House</w:t>
      </w:r>
      <w:r w:rsidRPr="000E41B0">
        <w:rPr>
          <w:sz w:val="16"/>
        </w:rPr>
        <w:t xml:space="preserve"> of Representatives if, in fact, </w:t>
      </w:r>
      <w:r w:rsidRPr="000E41B0">
        <w:rPr>
          <w:u w:val="single"/>
        </w:rPr>
        <w:t>they win in both Virginia and New Jersey</w:t>
      </w:r>
      <w:r w:rsidRPr="000E41B0">
        <w:rPr>
          <w:sz w:val="16"/>
        </w:rPr>
        <w:t xml:space="preserve">,” </w:t>
      </w:r>
      <w:r w:rsidRPr="000E41B0">
        <w:rPr>
          <w:u w:val="single"/>
        </w:rPr>
        <w:t xml:space="preserve">he </w:t>
      </w:r>
      <w:r w:rsidRPr="00C01B51">
        <w:rPr>
          <w:highlight w:val="cyan"/>
          <w:u w:val="single"/>
        </w:rPr>
        <w:t>said of</w:t>
      </w:r>
      <w:r w:rsidRPr="000E41B0">
        <w:rPr>
          <w:u w:val="single"/>
        </w:rPr>
        <w:t xml:space="preserve"> the “</w:t>
      </w:r>
      <w:r w:rsidRPr="000E41B0">
        <w:rPr>
          <w:rStyle w:val="Emphasis"/>
          <w:highlight w:val="cyan"/>
        </w:rPr>
        <w:t>predictive power</w:t>
      </w:r>
      <w:r w:rsidRPr="000E41B0">
        <w:rPr>
          <w:u w:val="single"/>
        </w:rPr>
        <w:t>” of the races.</w:t>
      </w:r>
    </w:p>
    <w:p w14:paraId="355E5DA7" w14:textId="77777777" w:rsidR="00B75B17" w:rsidRPr="000E41B0" w:rsidRDefault="00B75B17" w:rsidP="00B75B17">
      <w:pPr>
        <w:rPr>
          <w:sz w:val="16"/>
        </w:rPr>
      </w:pPr>
      <w:proofErr w:type="spellStart"/>
      <w:r w:rsidRPr="000E41B0">
        <w:rPr>
          <w:sz w:val="16"/>
        </w:rPr>
        <w:t>Enten</w:t>
      </w:r>
      <w:proofErr w:type="spellEnd"/>
      <w:r w:rsidRPr="000E41B0">
        <w:rPr>
          <w:sz w:val="16"/>
        </w:rPr>
        <w:t xml:space="preserve"> later pointed to a figure showing </w:t>
      </w:r>
      <w:r w:rsidRPr="000E41B0">
        <w:rPr>
          <w:highlight w:val="cyan"/>
          <w:u w:val="single"/>
        </w:rPr>
        <w:t>Democrats</w:t>
      </w:r>
      <w:r w:rsidRPr="000E41B0">
        <w:rPr>
          <w:sz w:val="16"/>
        </w:rPr>
        <w:t xml:space="preserve">, on average, </w:t>
      </w:r>
      <w:r w:rsidRPr="000E41B0">
        <w:rPr>
          <w:highlight w:val="cyan"/>
          <w:u w:val="single"/>
        </w:rPr>
        <w:t>outperforming</w:t>
      </w:r>
      <w:r w:rsidRPr="000E41B0">
        <w:rPr>
          <w:u w:val="single"/>
        </w:rPr>
        <w:t xml:space="preserve"> former Vice President Kamala </w:t>
      </w:r>
      <w:r w:rsidRPr="000E41B0">
        <w:rPr>
          <w:highlight w:val="cyan"/>
          <w:u w:val="single"/>
        </w:rPr>
        <w:t>Harris</w:t>
      </w:r>
      <w:r w:rsidRPr="000E41B0">
        <w:rPr>
          <w:u w:val="single"/>
        </w:rPr>
        <w:t xml:space="preserve">’ 2024 campaign </w:t>
      </w:r>
      <w:r w:rsidRPr="000E41B0">
        <w:rPr>
          <w:highlight w:val="cyan"/>
          <w:u w:val="single"/>
        </w:rPr>
        <w:t xml:space="preserve">by </w:t>
      </w:r>
      <w:r w:rsidRPr="000E41B0">
        <w:rPr>
          <w:rStyle w:val="Emphasis"/>
          <w:highlight w:val="cyan"/>
        </w:rPr>
        <w:t>15 percent</w:t>
      </w:r>
      <w:r w:rsidRPr="00C01B51">
        <w:rPr>
          <w:rStyle w:val="Emphasis"/>
        </w:rPr>
        <w:t>age points</w:t>
      </w:r>
      <w:r w:rsidRPr="000E41B0">
        <w:rPr>
          <w:u w:val="single"/>
        </w:rPr>
        <w:t xml:space="preserve"> in state legislative and federal special elections</w:t>
      </w:r>
      <w:r w:rsidRPr="000E41B0">
        <w:rPr>
          <w:sz w:val="16"/>
        </w:rPr>
        <w:t xml:space="preserve"> this year.</w:t>
      </w:r>
    </w:p>
    <w:p w14:paraId="003B9F3F" w14:textId="77777777" w:rsidR="00B75B17" w:rsidRDefault="00B75B17" w:rsidP="00B75B17">
      <w:pPr>
        <w:pStyle w:val="Heading4"/>
      </w:pPr>
      <w:r>
        <w:lastRenderedPageBreak/>
        <w:t xml:space="preserve">4. Democrats win, but it’s </w:t>
      </w:r>
      <w:r>
        <w:rPr>
          <w:u w:val="single"/>
        </w:rPr>
        <w:t>close</w:t>
      </w:r>
      <w:r>
        <w:t xml:space="preserve">. Democrats are </w:t>
      </w:r>
      <w:r>
        <w:rPr>
          <w:u w:val="single"/>
        </w:rPr>
        <w:t>historically unpopular</w:t>
      </w:r>
      <w:r>
        <w:t>.</w:t>
      </w:r>
    </w:p>
    <w:p w14:paraId="0A58F142" w14:textId="77777777" w:rsidR="00B75B17" w:rsidRPr="002A463A" w:rsidRDefault="00B75B17" w:rsidP="00B75B17">
      <w:r>
        <w:t xml:space="preserve">Marianna </w:t>
      </w:r>
      <w:r w:rsidRPr="002A463A">
        <w:rPr>
          <w:rStyle w:val="Style13ptBold"/>
        </w:rPr>
        <w:t>Sotomayor 9-3</w:t>
      </w:r>
      <w:r>
        <w:t xml:space="preserve">. </w:t>
      </w:r>
      <w:r w:rsidRPr="002A463A">
        <w:t>Congressional reporter covering the House of Representatives</w:t>
      </w:r>
      <w:r>
        <w:t>. “</w:t>
      </w:r>
      <w:r w:rsidRPr="002A463A">
        <w:t>Inside the Democratic plan to recapture the House majority in 2026</w:t>
      </w:r>
      <w:r>
        <w:t xml:space="preserve">.” Washington Post. 9/3/25. </w:t>
      </w:r>
      <w:r w:rsidRPr="002A463A">
        <w:t>https://www.washingtonpost.com/politics/2025/09/03/democrats-2026-midterms-agenda-hakeem-jeffries-trump/</w:t>
      </w:r>
    </w:p>
    <w:p w14:paraId="112C1B64" w14:textId="77777777" w:rsidR="00B75B17" w:rsidRPr="007C3E85" w:rsidRDefault="00B75B17" w:rsidP="00B75B17">
      <w:pPr>
        <w:rPr>
          <w:u w:val="single"/>
        </w:rPr>
      </w:pPr>
      <w:r w:rsidRPr="002A463A">
        <w:rPr>
          <w:highlight w:val="cyan"/>
          <w:u w:val="single"/>
        </w:rPr>
        <w:t>Democrats face</w:t>
      </w:r>
      <w:r w:rsidRPr="007C3E85">
        <w:rPr>
          <w:u w:val="single"/>
        </w:rPr>
        <w:t xml:space="preserve"> significant </w:t>
      </w:r>
      <w:r w:rsidRPr="002A463A">
        <w:rPr>
          <w:highlight w:val="cyan"/>
          <w:u w:val="single"/>
        </w:rPr>
        <w:t>headwinds</w:t>
      </w:r>
    </w:p>
    <w:p w14:paraId="642385D6" w14:textId="77777777" w:rsidR="00B75B17" w:rsidRPr="007C3E85" w:rsidRDefault="00B75B17" w:rsidP="00B75B17">
      <w:pPr>
        <w:rPr>
          <w:u w:val="single"/>
        </w:rPr>
      </w:pPr>
      <w:r w:rsidRPr="004568F2">
        <w:rPr>
          <w:sz w:val="16"/>
        </w:rPr>
        <w:t xml:space="preserve">House Democrats largely outran Vice President Kamala Harris to shrink Republicans’ already narrow hold on their majority in 2024, but not enough to give Jeffries the speaker’s gavel. </w:t>
      </w:r>
      <w:r w:rsidRPr="007C3E85">
        <w:rPr>
          <w:u w:val="single"/>
        </w:rPr>
        <w:t xml:space="preserve">In 2026, </w:t>
      </w:r>
      <w:r w:rsidRPr="00C01B51">
        <w:rPr>
          <w:highlight w:val="cyan"/>
          <w:u w:val="single"/>
        </w:rPr>
        <w:t>Dem</w:t>
      </w:r>
      <w:r w:rsidRPr="007C3E85">
        <w:rPr>
          <w:u w:val="single"/>
        </w:rPr>
        <w:t>ocrat</w:t>
      </w:r>
      <w:r w:rsidRPr="00C01B51">
        <w:rPr>
          <w:highlight w:val="cyan"/>
          <w:u w:val="single"/>
        </w:rPr>
        <w:t>s</w:t>
      </w:r>
      <w:r w:rsidRPr="007C3E85">
        <w:rPr>
          <w:u w:val="single"/>
        </w:rPr>
        <w:t xml:space="preserve"> should be in a </w:t>
      </w:r>
      <w:r w:rsidRPr="00C01B51">
        <w:rPr>
          <w:rStyle w:val="Emphasis"/>
        </w:rPr>
        <w:t>better position</w:t>
      </w:r>
      <w:r w:rsidRPr="00C01B51">
        <w:rPr>
          <w:u w:val="single"/>
        </w:rPr>
        <w:t xml:space="preserve"> to </w:t>
      </w:r>
      <w:r w:rsidRPr="002A463A">
        <w:rPr>
          <w:highlight w:val="cyan"/>
          <w:u w:val="single"/>
        </w:rPr>
        <w:t>win</w:t>
      </w:r>
      <w:r w:rsidRPr="007C3E85">
        <w:rPr>
          <w:u w:val="single"/>
        </w:rPr>
        <w:t xml:space="preserve"> the </w:t>
      </w:r>
      <w:r w:rsidRPr="002A463A">
        <w:rPr>
          <w:highlight w:val="cyan"/>
          <w:u w:val="single"/>
        </w:rPr>
        <w:t>three seats</w:t>
      </w:r>
      <w:r w:rsidRPr="007C3E85">
        <w:rPr>
          <w:u w:val="single"/>
        </w:rPr>
        <w:t xml:space="preserve"> needed to secure the majority</w:t>
      </w:r>
      <w:r w:rsidRPr="004568F2">
        <w:rPr>
          <w:sz w:val="16"/>
        </w:rPr>
        <w:t xml:space="preserve">, given that the </w:t>
      </w:r>
      <w:r w:rsidRPr="002A463A">
        <w:rPr>
          <w:highlight w:val="cyan"/>
          <w:u w:val="single"/>
        </w:rPr>
        <w:t xml:space="preserve">party out of power </w:t>
      </w:r>
      <w:r w:rsidRPr="002A463A">
        <w:rPr>
          <w:rStyle w:val="Emphasis"/>
        </w:rPr>
        <w:t xml:space="preserve">historically </w:t>
      </w:r>
      <w:r w:rsidRPr="002A463A">
        <w:rPr>
          <w:rStyle w:val="Emphasis"/>
          <w:highlight w:val="cyan"/>
        </w:rPr>
        <w:t>gains seat</w:t>
      </w:r>
      <w:r w:rsidRPr="00C01B51">
        <w:rPr>
          <w:rStyle w:val="Emphasis"/>
          <w:highlight w:val="cyan"/>
        </w:rPr>
        <w:t>s</w:t>
      </w:r>
      <w:r w:rsidRPr="00C01B51">
        <w:rPr>
          <w:highlight w:val="cyan"/>
          <w:u w:val="single"/>
        </w:rPr>
        <w:t xml:space="preserve"> i</w:t>
      </w:r>
      <w:r w:rsidRPr="002A463A">
        <w:rPr>
          <w:highlight w:val="cyan"/>
          <w:u w:val="single"/>
        </w:rPr>
        <w:t>n</w:t>
      </w:r>
      <w:r w:rsidRPr="007C3E85">
        <w:rPr>
          <w:u w:val="single"/>
        </w:rPr>
        <w:t xml:space="preserve"> the </w:t>
      </w:r>
      <w:r w:rsidRPr="002A463A">
        <w:rPr>
          <w:highlight w:val="cyan"/>
          <w:u w:val="single"/>
        </w:rPr>
        <w:t>midterms</w:t>
      </w:r>
      <w:r w:rsidRPr="007C3E85">
        <w:rPr>
          <w:u w:val="single"/>
        </w:rPr>
        <w:t>.</w:t>
      </w:r>
    </w:p>
    <w:p w14:paraId="41D24E60" w14:textId="77777777" w:rsidR="00B75B17" w:rsidRPr="007C3E85" w:rsidRDefault="00B75B17" w:rsidP="00B75B17">
      <w:pPr>
        <w:rPr>
          <w:u w:val="single"/>
        </w:rPr>
      </w:pPr>
      <w:r w:rsidRPr="004568F2">
        <w:rPr>
          <w:sz w:val="16"/>
        </w:rPr>
        <w:t xml:space="preserve">During his first term in 2018, </w:t>
      </w:r>
      <w:r w:rsidRPr="007C3E85">
        <w:rPr>
          <w:u w:val="single"/>
        </w:rPr>
        <w:t>Trump oversaw the largest House seat flip since 1994</w:t>
      </w:r>
      <w:r w:rsidRPr="004568F2">
        <w:rPr>
          <w:sz w:val="16"/>
        </w:rPr>
        <w:t xml:space="preserve"> as Democrats, powered by angry voters, gained a whopping 41 seats in the House and recaptured the majority. </w:t>
      </w:r>
      <w:r w:rsidRPr="007C3E85">
        <w:rPr>
          <w:u w:val="single"/>
        </w:rPr>
        <w:t xml:space="preserve">Jeffries said that </w:t>
      </w:r>
      <w:r w:rsidRPr="002A463A">
        <w:rPr>
          <w:highlight w:val="cyan"/>
          <w:u w:val="single"/>
        </w:rPr>
        <w:t xml:space="preserve">even if </w:t>
      </w:r>
      <w:r w:rsidRPr="00C01B51">
        <w:rPr>
          <w:highlight w:val="cyan"/>
          <w:u w:val="single"/>
        </w:rPr>
        <w:t xml:space="preserve">everything </w:t>
      </w:r>
      <w:r w:rsidRPr="00C01B51">
        <w:rPr>
          <w:rStyle w:val="Emphasis"/>
          <w:highlight w:val="cyan"/>
        </w:rPr>
        <w:t>went</w:t>
      </w:r>
      <w:r w:rsidRPr="002A463A">
        <w:rPr>
          <w:rStyle w:val="Emphasis"/>
          <w:highlight w:val="cyan"/>
        </w:rPr>
        <w:t xml:space="preserve"> Republicans’</w:t>
      </w:r>
      <w:r w:rsidRPr="002A463A">
        <w:rPr>
          <w:rStyle w:val="Emphasis"/>
        </w:rPr>
        <w:t xml:space="preserve"> way</w:t>
      </w:r>
      <w:r w:rsidRPr="007C3E85">
        <w:rPr>
          <w:u w:val="single"/>
        </w:rPr>
        <w:t xml:space="preserve"> in 2026 “in terms of their corrupt scheme to gerrymander</w:t>
      </w:r>
      <w:r w:rsidRPr="004568F2">
        <w:rPr>
          <w:sz w:val="16"/>
        </w:rPr>
        <w:t>,” referencing a Trump-led effort to gain additional House seats via redistricting, “</w:t>
      </w:r>
      <w:r w:rsidRPr="007C3E85">
        <w:rPr>
          <w:u w:val="single"/>
        </w:rPr>
        <w:t xml:space="preserve">they </w:t>
      </w:r>
      <w:r w:rsidRPr="002A463A">
        <w:rPr>
          <w:rStyle w:val="Emphasis"/>
          <w:highlight w:val="cyan"/>
        </w:rPr>
        <w:t>cannot</w:t>
      </w:r>
      <w:r w:rsidRPr="00C01B51">
        <w:rPr>
          <w:rStyle w:val="Emphasis"/>
        </w:rPr>
        <w:t xml:space="preserve"> mathematically </w:t>
      </w:r>
      <w:r w:rsidRPr="002A463A">
        <w:rPr>
          <w:rStyle w:val="Emphasis"/>
          <w:highlight w:val="cyan"/>
        </w:rPr>
        <w:t>stop</w:t>
      </w:r>
      <w:r w:rsidRPr="00C01B51">
        <w:rPr>
          <w:rStyle w:val="Emphasis"/>
        </w:rPr>
        <w:t xml:space="preserve"> us</w:t>
      </w:r>
      <w:r w:rsidRPr="00C01B51">
        <w:rPr>
          <w:u w:val="single"/>
        </w:rPr>
        <w:t xml:space="preserve"> </w:t>
      </w:r>
      <w:r w:rsidRPr="00C01B51">
        <w:rPr>
          <w:highlight w:val="cyan"/>
          <w:u w:val="single"/>
        </w:rPr>
        <w:t>from</w:t>
      </w:r>
      <w:r w:rsidRPr="00C01B51">
        <w:rPr>
          <w:u w:val="single"/>
        </w:rPr>
        <w:t xml:space="preserve"> being able to </w:t>
      </w:r>
      <w:r w:rsidRPr="002A463A">
        <w:rPr>
          <w:highlight w:val="cyan"/>
          <w:u w:val="single"/>
        </w:rPr>
        <w:t xml:space="preserve">take </w:t>
      </w:r>
      <w:r w:rsidRPr="00C01B51">
        <w:rPr>
          <w:highlight w:val="cyan"/>
          <w:u w:val="single"/>
        </w:rPr>
        <w:t>back the House</w:t>
      </w:r>
      <w:r w:rsidRPr="007C3E85">
        <w:rPr>
          <w:u w:val="single"/>
        </w:rPr>
        <w:t>.”</w:t>
      </w:r>
    </w:p>
    <w:p w14:paraId="3C15A320" w14:textId="77777777" w:rsidR="00B75B17" w:rsidRPr="004568F2" w:rsidRDefault="00B75B17" w:rsidP="00B75B17">
      <w:pPr>
        <w:rPr>
          <w:sz w:val="16"/>
        </w:rPr>
      </w:pPr>
      <w:r w:rsidRPr="007C3E85">
        <w:rPr>
          <w:u w:val="single"/>
        </w:rPr>
        <w:t xml:space="preserve">But repeating that </w:t>
      </w:r>
      <w:r w:rsidRPr="002A463A">
        <w:rPr>
          <w:highlight w:val="cyan"/>
          <w:u w:val="single"/>
        </w:rPr>
        <w:t>success</w:t>
      </w:r>
      <w:r w:rsidRPr="007C3E85">
        <w:rPr>
          <w:u w:val="single"/>
        </w:rPr>
        <w:t xml:space="preserve"> in 2026 is </w:t>
      </w:r>
      <w:r w:rsidRPr="002A463A">
        <w:rPr>
          <w:rStyle w:val="Emphasis"/>
          <w:highlight w:val="cyan"/>
        </w:rPr>
        <w:t>far from guaranteed</w:t>
      </w:r>
      <w:r w:rsidRPr="004568F2">
        <w:rPr>
          <w:sz w:val="16"/>
        </w:rPr>
        <w:t>.</w:t>
      </w:r>
    </w:p>
    <w:p w14:paraId="251FCBD5" w14:textId="77777777" w:rsidR="00B75B17" w:rsidRPr="002A463A" w:rsidRDefault="00B75B17" w:rsidP="00B75B17">
      <w:pPr>
        <w:rPr>
          <w:u w:val="single"/>
        </w:rPr>
      </w:pPr>
      <w:r w:rsidRPr="002A463A">
        <w:rPr>
          <w:u w:val="single"/>
        </w:rPr>
        <w:t xml:space="preserve">Democrats’ </w:t>
      </w:r>
      <w:r w:rsidRPr="002A463A">
        <w:rPr>
          <w:highlight w:val="cyan"/>
          <w:u w:val="single"/>
        </w:rPr>
        <w:t>approval ratings</w:t>
      </w:r>
      <w:r w:rsidRPr="002A463A">
        <w:rPr>
          <w:u w:val="single"/>
        </w:rPr>
        <w:t xml:space="preserve"> have </w:t>
      </w:r>
      <w:r w:rsidRPr="00C01B51">
        <w:rPr>
          <w:u w:val="single"/>
        </w:rPr>
        <w:t xml:space="preserve">never been </w:t>
      </w:r>
      <w:r w:rsidRPr="002A463A">
        <w:rPr>
          <w:highlight w:val="cyan"/>
          <w:u w:val="single"/>
        </w:rPr>
        <w:t>low</w:t>
      </w:r>
      <w:r w:rsidRPr="00C01B51">
        <w:rPr>
          <w:u w:val="single"/>
        </w:rPr>
        <w:t>er</w:t>
      </w:r>
      <w:r w:rsidRPr="004568F2">
        <w:rPr>
          <w:sz w:val="16"/>
        </w:rPr>
        <w:t xml:space="preserve">, they face a voter registration lag for the first time in decades, and </w:t>
      </w:r>
      <w:r w:rsidRPr="002A463A">
        <w:rPr>
          <w:u w:val="single"/>
        </w:rPr>
        <w:t>lawmakers are ringing the alarm that voters don’t know what the party stands for.</w:t>
      </w:r>
    </w:p>
    <w:p w14:paraId="4FDB6F9D" w14:textId="77777777" w:rsidR="00B75B17" w:rsidRPr="004568F2" w:rsidRDefault="00B75B17" w:rsidP="00B75B17">
      <w:pPr>
        <w:rPr>
          <w:u w:val="single"/>
        </w:rPr>
      </w:pPr>
      <w:r w:rsidRPr="004568F2">
        <w:rPr>
          <w:sz w:val="16"/>
        </w:rPr>
        <w:t xml:space="preserve">Recent polling shows the size of the hole Democrats must dig themselves out of. Surveys conducted by the Wall Street Journal and Gallup in July showed that </w:t>
      </w:r>
      <w:r w:rsidRPr="004568F2">
        <w:rPr>
          <w:u w:val="single"/>
        </w:rPr>
        <w:t>despite voters disapproving of Trump’s handling of numerous issues, they still trust House Republicans on those issues more than Democrats.</w:t>
      </w:r>
    </w:p>
    <w:p w14:paraId="3055AD95" w14:textId="77777777" w:rsidR="00B75B17" w:rsidRDefault="00B75B17" w:rsidP="00B75B17">
      <w:pPr>
        <w:rPr>
          <w:u w:val="single"/>
        </w:rPr>
      </w:pPr>
      <w:r w:rsidRPr="004568F2">
        <w:rPr>
          <w:sz w:val="16"/>
        </w:rPr>
        <w:t xml:space="preserve">Yet an August Economist/YouGov poll found that if congressional elections were held today, </w:t>
      </w:r>
      <w:r w:rsidRPr="002A463A">
        <w:rPr>
          <w:highlight w:val="cyan"/>
          <w:u w:val="single"/>
        </w:rPr>
        <w:t>41 percent</w:t>
      </w:r>
      <w:r w:rsidRPr="002A463A">
        <w:rPr>
          <w:u w:val="single"/>
        </w:rPr>
        <w:t xml:space="preserve"> of </w:t>
      </w:r>
      <w:r w:rsidRPr="00C01B51">
        <w:rPr>
          <w:u w:val="single"/>
        </w:rPr>
        <w:t>respondents</w:t>
      </w:r>
      <w:r w:rsidRPr="002A463A">
        <w:rPr>
          <w:u w:val="single"/>
        </w:rPr>
        <w:t xml:space="preserve">, including 16 percent of independents, </w:t>
      </w:r>
      <w:r w:rsidRPr="002A463A">
        <w:rPr>
          <w:rStyle w:val="Emphasis"/>
          <w:highlight w:val="cyan"/>
        </w:rPr>
        <w:t>would support Dem</w:t>
      </w:r>
      <w:r w:rsidRPr="00C01B51">
        <w:rPr>
          <w:rStyle w:val="Emphasis"/>
        </w:rPr>
        <w:t>ocrat</w:t>
      </w:r>
      <w:r w:rsidRPr="002A463A">
        <w:rPr>
          <w:rStyle w:val="Emphasis"/>
          <w:highlight w:val="cyan"/>
        </w:rPr>
        <w:t>s</w:t>
      </w:r>
      <w:r w:rsidRPr="002A463A">
        <w:rPr>
          <w:u w:val="single"/>
        </w:rPr>
        <w:t xml:space="preserve"> while </w:t>
      </w:r>
      <w:r w:rsidRPr="00C01B51">
        <w:rPr>
          <w:highlight w:val="cyan"/>
          <w:u w:val="single"/>
        </w:rPr>
        <w:t>33</w:t>
      </w:r>
      <w:r w:rsidRPr="002A463A">
        <w:rPr>
          <w:u w:val="single"/>
        </w:rPr>
        <w:t xml:space="preserve"> percent would </w:t>
      </w:r>
      <w:r w:rsidRPr="00C01B51">
        <w:rPr>
          <w:highlight w:val="cyan"/>
          <w:u w:val="single"/>
        </w:rPr>
        <w:t>vote Republican</w:t>
      </w:r>
      <w:r w:rsidRPr="002A463A">
        <w:rPr>
          <w:u w:val="single"/>
        </w:rPr>
        <w:t>.</w:t>
      </w:r>
    </w:p>
    <w:p w14:paraId="61F0F4E9" w14:textId="77777777" w:rsidR="00B75B17" w:rsidRPr="003866DD" w:rsidRDefault="00B75B17" w:rsidP="00B75B17">
      <w:pPr>
        <w:pStyle w:val="Heading4"/>
      </w:pPr>
      <w:r>
        <w:t xml:space="preserve">5. Dems win now due to </w:t>
      </w:r>
      <w:r>
        <w:rPr>
          <w:u w:val="single"/>
        </w:rPr>
        <w:t>Trump unpopularity</w:t>
      </w:r>
      <w:r>
        <w:t xml:space="preserve">. </w:t>
      </w:r>
    </w:p>
    <w:p w14:paraId="73F068EE" w14:textId="77777777" w:rsidR="00B75B17" w:rsidRPr="003866DD" w:rsidRDefault="00B75B17" w:rsidP="00B75B17">
      <w:r w:rsidRPr="003866DD">
        <w:t xml:space="preserve">David </w:t>
      </w:r>
      <w:r w:rsidRPr="003866DD">
        <w:rPr>
          <w:rStyle w:val="Style13ptBold"/>
        </w:rPr>
        <w:t>Smith 8-31</w:t>
      </w:r>
      <w:r w:rsidRPr="003866DD">
        <w:t xml:space="preserve">. The Guardian’s Washington DC Bureau Chief. </w:t>
      </w:r>
      <w:r>
        <w:t>“</w:t>
      </w:r>
      <w:r w:rsidRPr="003866DD">
        <w:t>‘He’s trying to rig the midterms’: Trump intervenes to protect his allies in Congress</w:t>
      </w:r>
      <w:r>
        <w:t xml:space="preserve">.” The Guardian. 8/31/25. </w:t>
      </w:r>
      <w:r w:rsidRPr="003866DD">
        <w:t>https://www.theguardian.com/us-news/2025/aug/31/trump-congress-midterm-elections</w:t>
      </w:r>
    </w:p>
    <w:p w14:paraId="68F66DF1" w14:textId="77777777" w:rsidR="00B75B17" w:rsidRPr="003866DD" w:rsidRDefault="00B75B17" w:rsidP="00B75B17">
      <w:pPr>
        <w:rPr>
          <w:u w:val="single"/>
        </w:rPr>
      </w:pPr>
      <w:r w:rsidRPr="00314911">
        <w:rPr>
          <w:sz w:val="16"/>
        </w:rPr>
        <w:t xml:space="preserve">Yet while </w:t>
      </w:r>
      <w:r w:rsidRPr="00314911">
        <w:rPr>
          <w:rStyle w:val="Emphasis"/>
          <w:highlight w:val="cyan"/>
        </w:rPr>
        <w:t>Trump</w:t>
      </w:r>
      <w:r w:rsidRPr="00C01B51">
        <w:rPr>
          <w:rStyle w:val="Emphasis"/>
        </w:rPr>
        <w:t>’s gambit</w:t>
      </w:r>
      <w:r w:rsidRPr="00314911">
        <w:rPr>
          <w:sz w:val="16"/>
        </w:rPr>
        <w:t xml:space="preserve"> is a flex of executive power, it could also be </w:t>
      </w:r>
      <w:r w:rsidRPr="003866DD">
        <w:rPr>
          <w:u w:val="single"/>
        </w:rPr>
        <w:t xml:space="preserve">seen as an </w:t>
      </w:r>
      <w:r w:rsidRPr="00314911">
        <w:rPr>
          <w:highlight w:val="cyan"/>
          <w:u w:val="single"/>
        </w:rPr>
        <w:t>admission of</w:t>
      </w:r>
      <w:r w:rsidRPr="00C01B51">
        <w:rPr>
          <w:u w:val="single"/>
        </w:rPr>
        <w:t xml:space="preserve"> </w:t>
      </w:r>
      <w:r w:rsidRPr="00C01B51">
        <w:rPr>
          <w:rStyle w:val="Emphasis"/>
        </w:rPr>
        <w:t xml:space="preserve">potential </w:t>
      </w:r>
      <w:r w:rsidRPr="00314911">
        <w:rPr>
          <w:rStyle w:val="Emphasis"/>
          <w:highlight w:val="cyan"/>
        </w:rPr>
        <w:t>weakness</w:t>
      </w:r>
      <w:r w:rsidRPr="00C01B51">
        <w:rPr>
          <w:sz w:val="16"/>
          <w:szCs w:val="16"/>
        </w:rPr>
        <w:t>.</w:t>
      </w:r>
      <w:r w:rsidRPr="00314911">
        <w:rPr>
          <w:sz w:val="16"/>
        </w:rPr>
        <w:t xml:space="preserve"> The </w:t>
      </w:r>
      <w:r w:rsidRPr="003866DD">
        <w:rPr>
          <w:u w:val="single"/>
        </w:rPr>
        <w:t xml:space="preserve">incumbent </w:t>
      </w:r>
      <w:r w:rsidRPr="00314911">
        <w:rPr>
          <w:highlight w:val="cyan"/>
          <w:u w:val="single"/>
        </w:rPr>
        <w:t>president</w:t>
      </w:r>
      <w:r w:rsidRPr="00C01B51">
        <w:rPr>
          <w:u w:val="single"/>
        </w:rPr>
        <w:t xml:space="preserve">’s party typically </w:t>
      </w:r>
      <w:r w:rsidRPr="00314911">
        <w:rPr>
          <w:rStyle w:val="Emphasis"/>
          <w:highlight w:val="cyan"/>
        </w:rPr>
        <w:t>loses seats</w:t>
      </w:r>
      <w:r w:rsidRPr="003866DD">
        <w:rPr>
          <w:u w:val="single"/>
        </w:rPr>
        <w:t xml:space="preserve"> in midterm elections.</w:t>
      </w:r>
      <w:r w:rsidRPr="00314911">
        <w:rPr>
          <w:sz w:val="16"/>
        </w:rPr>
        <w:t xml:space="preserve"> In 2018, Democrats won enough to take back the House, </w:t>
      </w:r>
      <w:r w:rsidRPr="003866DD">
        <w:rPr>
          <w:u w:val="single"/>
        </w:rPr>
        <w:t>stymieing Trump’s agenda and leading to his impeachment.</w:t>
      </w:r>
    </w:p>
    <w:p w14:paraId="50E49D94" w14:textId="77777777" w:rsidR="00B75B17" w:rsidRPr="003866DD" w:rsidRDefault="00B75B17" w:rsidP="00B75B17">
      <w:pPr>
        <w:rPr>
          <w:u w:val="single"/>
        </w:rPr>
      </w:pPr>
      <w:r w:rsidRPr="00314911">
        <w:rPr>
          <w:highlight w:val="cyan"/>
          <w:u w:val="single"/>
        </w:rPr>
        <w:t xml:space="preserve">Only </w:t>
      </w:r>
      <w:r w:rsidRPr="00314911">
        <w:rPr>
          <w:rStyle w:val="Emphasis"/>
          <w:highlight w:val="cyan"/>
        </w:rPr>
        <w:t>37%</w:t>
      </w:r>
      <w:r w:rsidRPr="00C01B51">
        <w:rPr>
          <w:rStyle w:val="Emphasis"/>
        </w:rPr>
        <w:t xml:space="preserve"> of voters</w:t>
      </w:r>
      <w:r w:rsidRPr="00C01B51">
        <w:rPr>
          <w:u w:val="single"/>
        </w:rPr>
        <w:t xml:space="preserve"> </w:t>
      </w:r>
      <w:r w:rsidRPr="00314911">
        <w:rPr>
          <w:highlight w:val="cyan"/>
          <w:u w:val="single"/>
        </w:rPr>
        <w:t>approve of</w:t>
      </w:r>
      <w:r w:rsidRPr="003866DD">
        <w:rPr>
          <w:u w:val="single"/>
        </w:rPr>
        <w:t xml:space="preserve"> the way </w:t>
      </w:r>
      <w:r w:rsidRPr="00314911">
        <w:rPr>
          <w:highlight w:val="cyan"/>
          <w:u w:val="single"/>
        </w:rPr>
        <w:t>Trump</w:t>
      </w:r>
      <w:r w:rsidRPr="003866DD">
        <w:rPr>
          <w:u w:val="single"/>
        </w:rPr>
        <w:t xml:space="preserve"> is handling his job as president</w:t>
      </w:r>
      <w:r w:rsidRPr="00314911">
        <w:rPr>
          <w:sz w:val="16"/>
        </w:rPr>
        <w:t xml:space="preserve">, according to a Quinnipiac University national poll released on Wednesday, while 55% disapprove. </w:t>
      </w:r>
      <w:r w:rsidRPr="00314911">
        <w:rPr>
          <w:highlight w:val="cyan"/>
          <w:u w:val="single"/>
        </w:rPr>
        <w:t>House Republicans</w:t>
      </w:r>
      <w:r w:rsidRPr="003866DD">
        <w:rPr>
          <w:u w:val="single"/>
        </w:rPr>
        <w:t xml:space="preserve">, who currently have just a three-seat margin, have faced a series of raucous </w:t>
      </w:r>
      <w:r w:rsidRPr="00314911">
        <w:rPr>
          <w:highlight w:val="cyan"/>
          <w:u w:val="single"/>
        </w:rPr>
        <w:t>town halls</w:t>
      </w:r>
      <w:r w:rsidRPr="003866DD">
        <w:rPr>
          <w:u w:val="single"/>
        </w:rPr>
        <w:t xml:space="preserve"> that </w:t>
      </w:r>
      <w:r w:rsidRPr="00314911">
        <w:rPr>
          <w:highlight w:val="cyan"/>
          <w:u w:val="single"/>
        </w:rPr>
        <w:t>bode ill</w:t>
      </w:r>
      <w:r w:rsidRPr="003866DD">
        <w:rPr>
          <w:u w:val="single"/>
        </w:rPr>
        <w:t xml:space="preserve"> for their fortunes.</w:t>
      </w:r>
    </w:p>
    <w:p w14:paraId="6D7E073C" w14:textId="77777777" w:rsidR="00B75B17" w:rsidRPr="003866DD" w:rsidRDefault="00B75B17" w:rsidP="00B75B17">
      <w:pPr>
        <w:rPr>
          <w:u w:val="single"/>
        </w:rPr>
      </w:pPr>
      <w:r w:rsidRPr="00314911">
        <w:rPr>
          <w:sz w:val="16"/>
        </w:rPr>
        <w:t>Wendy Schiller, a political science professor at Brown University in Providence, Rhode Island, said: “</w:t>
      </w:r>
      <w:r w:rsidRPr="003866DD">
        <w:rPr>
          <w:u w:val="single"/>
        </w:rPr>
        <w:t xml:space="preserve">President Trump and the </w:t>
      </w:r>
      <w:r w:rsidRPr="00314911">
        <w:rPr>
          <w:highlight w:val="cyan"/>
          <w:u w:val="single"/>
        </w:rPr>
        <w:t>Republicans</w:t>
      </w:r>
      <w:r w:rsidRPr="003866DD">
        <w:rPr>
          <w:u w:val="single"/>
        </w:rPr>
        <w:t xml:space="preserve"> would not be trying to stack the deck if they didn’t think they were going to lose the hand</w:t>
      </w:r>
      <w:r w:rsidRPr="00314911">
        <w:rPr>
          <w:sz w:val="16"/>
        </w:rPr>
        <w:t xml:space="preserve">. They are looking at </w:t>
      </w:r>
      <w:r w:rsidRPr="00314911">
        <w:rPr>
          <w:rStyle w:val="Emphasis"/>
        </w:rPr>
        <w:t>poll numbers</w:t>
      </w:r>
      <w:r w:rsidRPr="003866DD">
        <w:rPr>
          <w:u w:val="single"/>
        </w:rPr>
        <w:t xml:space="preserve"> and they </w:t>
      </w:r>
      <w:r w:rsidRPr="00314911">
        <w:rPr>
          <w:highlight w:val="cyan"/>
          <w:u w:val="single"/>
        </w:rPr>
        <w:t>know midterms are bad</w:t>
      </w:r>
      <w:r w:rsidRPr="003866DD">
        <w:rPr>
          <w:u w:val="single"/>
        </w:rPr>
        <w:t xml:space="preserve"> to incumbent presidents </w:t>
      </w:r>
      <w:r w:rsidRPr="00314911">
        <w:rPr>
          <w:highlight w:val="cyan"/>
          <w:u w:val="single"/>
        </w:rPr>
        <w:t>over</w:t>
      </w:r>
      <w:r w:rsidRPr="00C01B51">
        <w:rPr>
          <w:u w:val="single"/>
        </w:rPr>
        <w:t xml:space="preserve"> the </w:t>
      </w:r>
      <w:r w:rsidRPr="00C01B51">
        <w:rPr>
          <w:rStyle w:val="Emphasis"/>
        </w:rPr>
        <w:t xml:space="preserve">last </w:t>
      </w:r>
      <w:r w:rsidRPr="00314911">
        <w:rPr>
          <w:rStyle w:val="Emphasis"/>
          <w:highlight w:val="cyan"/>
        </w:rPr>
        <w:t>60 years</w:t>
      </w:r>
      <w:r w:rsidRPr="003866DD">
        <w:rPr>
          <w:u w:val="single"/>
        </w:rPr>
        <w:t xml:space="preserve"> and it’s a </w:t>
      </w:r>
      <w:r w:rsidRPr="00314911">
        <w:rPr>
          <w:rStyle w:val="Emphasis"/>
        </w:rPr>
        <w:t>very slim margin</w:t>
      </w:r>
      <w:r w:rsidRPr="003866DD">
        <w:rPr>
          <w:u w:val="single"/>
        </w:rPr>
        <w:t xml:space="preserve"> in the House.</w:t>
      </w:r>
    </w:p>
    <w:p w14:paraId="16E88C26" w14:textId="77777777" w:rsidR="00B75B17" w:rsidRPr="00314911" w:rsidRDefault="00B75B17" w:rsidP="00B75B17">
      <w:pPr>
        <w:rPr>
          <w:sz w:val="16"/>
        </w:rPr>
      </w:pPr>
      <w:r w:rsidRPr="00314911">
        <w:rPr>
          <w:sz w:val="16"/>
        </w:rPr>
        <w:lastRenderedPageBreak/>
        <w:t>“In order for Trump to sustain the loyalty of the House – he’s already gotten everything he pretty much wants – he needs them to think he’s on their side so he’s going to go out and be very public about rigging the voting system to keep them in power.”</w:t>
      </w:r>
    </w:p>
    <w:p w14:paraId="72555150" w14:textId="77777777" w:rsidR="00B75B17" w:rsidRPr="00314911" w:rsidRDefault="00B75B17" w:rsidP="00B75B17">
      <w:pPr>
        <w:rPr>
          <w:sz w:val="16"/>
        </w:rPr>
      </w:pPr>
      <w:r w:rsidRPr="00314911">
        <w:rPr>
          <w:sz w:val="16"/>
        </w:rPr>
        <w:t>But Schiller added: “</w:t>
      </w:r>
      <w:r w:rsidRPr="003866DD">
        <w:rPr>
          <w:u w:val="single"/>
        </w:rPr>
        <w:t xml:space="preserve">Will that be enough to overcome general unhappiness </w:t>
      </w:r>
      <w:proofErr w:type="gramStart"/>
      <w:r w:rsidRPr="003866DD">
        <w:rPr>
          <w:u w:val="single"/>
        </w:rPr>
        <w:t>at the moment</w:t>
      </w:r>
      <w:proofErr w:type="gramEnd"/>
      <w:r w:rsidRPr="003866DD">
        <w:rPr>
          <w:u w:val="single"/>
        </w:rPr>
        <w:t xml:space="preserve"> that the voters seem to have with the economy, inflation, even Trump’s border policies</w:t>
      </w:r>
      <w:r w:rsidRPr="00314911">
        <w:rPr>
          <w:sz w:val="16"/>
        </w:rPr>
        <w:t>? It’s not enough to keep the Republicans in line</w:t>
      </w:r>
      <w:r w:rsidRPr="003866DD">
        <w:rPr>
          <w:u w:val="single"/>
        </w:rPr>
        <w:t xml:space="preserve">. You </w:t>
      </w:r>
      <w:proofErr w:type="gramStart"/>
      <w:r w:rsidRPr="00314911">
        <w:rPr>
          <w:highlight w:val="cyan"/>
          <w:u w:val="single"/>
        </w:rPr>
        <w:t>have to</w:t>
      </w:r>
      <w:proofErr w:type="gramEnd"/>
      <w:r w:rsidRPr="00314911">
        <w:rPr>
          <w:highlight w:val="cyan"/>
          <w:u w:val="single"/>
        </w:rPr>
        <w:t xml:space="preserve"> get </w:t>
      </w:r>
      <w:r w:rsidRPr="00314911">
        <w:rPr>
          <w:rStyle w:val="Emphasis"/>
          <w:highlight w:val="cyan"/>
        </w:rPr>
        <w:t>independent voters</w:t>
      </w:r>
      <w:r w:rsidRPr="00C01B51">
        <w:rPr>
          <w:u w:val="single"/>
        </w:rPr>
        <w:t xml:space="preserve"> to vote for you again</w:t>
      </w:r>
      <w:r w:rsidRPr="003866DD">
        <w:rPr>
          <w:u w:val="single"/>
        </w:rPr>
        <w:t xml:space="preserve"> and </w:t>
      </w:r>
      <w:r w:rsidRPr="00314911">
        <w:rPr>
          <w:rStyle w:val="Emphasis"/>
          <w:highlight w:val="cyan"/>
        </w:rPr>
        <w:t>that’s at risk</w:t>
      </w:r>
      <w:r w:rsidRPr="00314911">
        <w:rPr>
          <w:highlight w:val="cyan"/>
          <w:u w:val="single"/>
        </w:rPr>
        <w:t xml:space="preserve"> for the Republicans</w:t>
      </w:r>
      <w:r w:rsidRPr="003866DD">
        <w:rPr>
          <w:u w:val="single"/>
        </w:rPr>
        <w:t xml:space="preserve"> right now</w:t>
      </w:r>
      <w:r w:rsidRPr="00314911">
        <w:rPr>
          <w:sz w:val="16"/>
        </w:rPr>
        <w:t>.”</w:t>
      </w:r>
    </w:p>
    <w:p w14:paraId="4E1D5D27" w14:textId="77777777" w:rsidR="00B75B17" w:rsidRPr="00CB0A03" w:rsidRDefault="00B75B17" w:rsidP="00B75B17"/>
    <w:p w14:paraId="75C90F5A" w14:textId="77777777" w:rsidR="00B75B17" w:rsidRPr="00696C97" w:rsidRDefault="00B75B17" w:rsidP="00B75B17"/>
    <w:p w14:paraId="0C56897D" w14:textId="77777777" w:rsidR="00B75B17" w:rsidRDefault="00B75B17" w:rsidP="00B75B17">
      <w:pPr>
        <w:pStyle w:val="Heading1"/>
      </w:pPr>
      <w:r>
        <w:lastRenderedPageBreak/>
        <w:t>1NR v Michigan State JS</w:t>
      </w:r>
    </w:p>
    <w:p w14:paraId="6EE52A25" w14:textId="77777777" w:rsidR="00B75B17" w:rsidRDefault="00B75B17" w:rsidP="00B75B17">
      <w:pPr>
        <w:pStyle w:val="Heading2"/>
      </w:pPr>
      <w:r>
        <w:lastRenderedPageBreak/>
        <w:t>Kant DA</w:t>
      </w:r>
    </w:p>
    <w:p w14:paraId="688EADF2" w14:textId="77777777" w:rsidR="00B75B17" w:rsidRPr="00C23CB6" w:rsidRDefault="00B75B17" w:rsidP="00B75B17">
      <w:pPr>
        <w:pStyle w:val="Heading3"/>
      </w:pPr>
      <w:r>
        <w:lastRenderedPageBreak/>
        <w:t>Impact---2NC</w:t>
      </w:r>
    </w:p>
    <w:p w14:paraId="44B41B51" w14:textId="77777777" w:rsidR="00B75B17" w:rsidRDefault="00B75B17" w:rsidP="00B75B17">
      <w:pPr>
        <w:pStyle w:val="Heading4"/>
      </w:pPr>
      <w:r>
        <w:t xml:space="preserve">2. Reason holds global </w:t>
      </w:r>
      <w:r w:rsidRPr="003C63F1">
        <w:rPr>
          <w:u w:val="single"/>
        </w:rPr>
        <w:t>jurisdiction</w:t>
      </w:r>
      <w:r>
        <w:t xml:space="preserve"> over all ethical </w:t>
      </w:r>
      <w:r w:rsidRPr="003C63F1">
        <w:rPr>
          <w:u w:val="single"/>
        </w:rPr>
        <w:t>decision making</w:t>
      </w:r>
      <w:r>
        <w:t xml:space="preserve">---providing a </w:t>
      </w:r>
      <w:r w:rsidRPr="003C63F1">
        <w:rPr>
          <w:u w:val="single"/>
        </w:rPr>
        <w:t>closed</w:t>
      </w:r>
      <w:r>
        <w:t xml:space="preserve"> answer to the reason why </w:t>
      </w:r>
      <w:r w:rsidRPr="003C63F1">
        <w:rPr>
          <w:u w:val="single"/>
        </w:rPr>
        <w:t>ethics</w:t>
      </w:r>
      <w:r>
        <w:t xml:space="preserve"> ought to be </w:t>
      </w:r>
      <w:r w:rsidRPr="003C63F1">
        <w:rPr>
          <w:u w:val="single"/>
        </w:rPr>
        <w:t>binding</w:t>
      </w:r>
      <w:r>
        <w:t>.</w:t>
      </w:r>
    </w:p>
    <w:p w14:paraId="4C88DCAC" w14:textId="77777777" w:rsidR="00B75B17" w:rsidRPr="00CE19F1" w:rsidRDefault="00B75B17" w:rsidP="00B75B17">
      <w:pPr>
        <w:rPr>
          <w:rStyle w:val="StyleUnderline"/>
        </w:rPr>
      </w:pPr>
      <w:r>
        <w:t xml:space="preserve">Jesse </w:t>
      </w:r>
      <w:proofErr w:type="spellStart"/>
      <w:r w:rsidRPr="004E02E5">
        <w:rPr>
          <w:rStyle w:val="Style13ptBold"/>
        </w:rPr>
        <w:t>Vriend</w:t>
      </w:r>
      <w:proofErr w:type="spellEnd"/>
      <w:r w:rsidRPr="004E02E5">
        <w:rPr>
          <w:rStyle w:val="Style13ptBold"/>
        </w:rPr>
        <w:t xml:space="preserve"> 22</w:t>
      </w:r>
      <w:r w:rsidRPr="004E02E5">
        <w:t>.</w:t>
      </w:r>
      <w:r>
        <w:t xml:space="preserve"> Executive Assistant, Philosophy Graduate Student Association; MA in Philosophy, University of Guelph; BA in Philosophy, Queen’s University. </w:t>
      </w:r>
      <w:r w:rsidRPr="004E02E5">
        <w:t xml:space="preserve">“Agency and Practical Reason: A Consideration of Some Objections to </w:t>
      </w:r>
      <w:proofErr w:type="spellStart"/>
      <w:r w:rsidRPr="004E02E5">
        <w:t>Constitutivism</w:t>
      </w:r>
      <w:proofErr w:type="spellEnd"/>
      <w:r w:rsidRPr="004E02E5">
        <w:t>.” University of Guelph. 8-2022.</w:t>
      </w:r>
      <w:r>
        <w:rPr>
          <w:rStyle w:val="StyleUnderline"/>
          <w:u w:val="none"/>
        </w:rPr>
        <w:t xml:space="preserve"> </w:t>
      </w:r>
      <w:r w:rsidRPr="004E02E5">
        <w:rPr>
          <w:rStyle w:val="StyleUnderline"/>
          <w:u w:val="none"/>
        </w:rPr>
        <w:t>https://atrium.lib.uoguelph.ca/items/2cd668f9-11ec-468a-8f35-4ab3efead922</w:t>
      </w:r>
    </w:p>
    <w:p w14:paraId="3986A20E" w14:textId="77777777" w:rsidR="00B75B17" w:rsidRPr="00C95A11" w:rsidRDefault="00B75B17" w:rsidP="00B75B17">
      <w:pPr>
        <w:rPr>
          <w:sz w:val="16"/>
        </w:rPr>
      </w:pPr>
      <w:r w:rsidRPr="0071013A">
        <w:rPr>
          <w:u w:val="single"/>
        </w:rPr>
        <w:t>The first</w:t>
      </w:r>
      <w:r w:rsidRPr="00C95A11">
        <w:rPr>
          <w:sz w:val="16"/>
        </w:rPr>
        <w:t xml:space="preserve"> of these features </w:t>
      </w:r>
      <w:r w:rsidRPr="0071013A">
        <w:rPr>
          <w:u w:val="single"/>
        </w:rPr>
        <w:t xml:space="preserve">is agency’s global </w:t>
      </w:r>
      <w:r w:rsidRPr="00C95A11">
        <w:rPr>
          <w:rStyle w:val="Emphasis"/>
        </w:rPr>
        <w:t>jurisdiction</w:t>
      </w:r>
      <w:r w:rsidRPr="00C95A11">
        <w:rPr>
          <w:sz w:val="16"/>
        </w:rPr>
        <w:t xml:space="preserve">. This is </w:t>
      </w:r>
      <w:proofErr w:type="gramStart"/>
      <w:r w:rsidRPr="00C95A11">
        <w:rPr>
          <w:sz w:val="16"/>
        </w:rPr>
        <w:t>a fairly intuitive</w:t>
      </w:r>
      <w:proofErr w:type="gramEnd"/>
      <w:r w:rsidRPr="00C95A11">
        <w:rPr>
          <w:sz w:val="16"/>
        </w:rPr>
        <w:t xml:space="preserve"> idea: “</w:t>
      </w:r>
      <w:r w:rsidRPr="00A20186">
        <w:rPr>
          <w:highlight w:val="cyan"/>
          <w:u w:val="single"/>
        </w:rPr>
        <w:t>all</w:t>
      </w:r>
      <w:r w:rsidRPr="0071013A">
        <w:rPr>
          <w:u w:val="single"/>
        </w:rPr>
        <w:t xml:space="preserve"> ordinary </w:t>
      </w:r>
      <w:r w:rsidRPr="00A20186">
        <w:rPr>
          <w:highlight w:val="cyan"/>
          <w:u w:val="single"/>
        </w:rPr>
        <w:t>enterprises fall under</w:t>
      </w:r>
      <w:r w:rsidRPr="00C95A11">
        <w:rPr>
          <w:sz w:val="16"/>
        </w:rPr>
        <w:t xml:space="preserve"> [</w:t>
      </w:r>
      <w:r w:rsidRPr="00A20186">
        <w:rPr>
          <w:rStyle w:val="Emphasis"/>
          <w:highlight w:val="cyan"/>
        </w:rPr>
        <w:t>agency</w:t>
      </w:r>
      <w:r w:rsidRPr="00C95A11">
        <w:rPr>
          <w:sz w:val="16"/>
        </w:rPr>
        <w:t xml:space="preserve">]. </w:t>
      </w:r>
      <w:r w:rsidRPr="00A20186">
        <w:rPr>
          <w:highlight w:val="cyan"/>
          <w:u w:val="single"/>
        </w:rPr>
        <w:t>To engage in</w:t>
      </w:r>
      <w:r w:rsidRPr="0071013A">
        <w:rPr>
          <w:u w:val="single"/>
        </w:rPr>
        <w:t xml:space="preserve"> any</w:t>
      </w:r>
      <w:r w:rsidRPr="00C95A11">
        <w:rPr>
          <w:sz w:val="16"/>
        </w:rPr>
        <w:t xml:space="preserve"> ordinary </w:t>
      </w:r>
      <w:r w:rsidRPr="00A20186">
        <w:rPr>
          <w:highlight w:val="cyan"/>
          <w:u w:val="single"/>
        </w:rPr>
        <w:t>enterprise is</w:t>
      </w:r>
      <w:r w:rsidRPr="00C95A11">
        <w:rPr>
          <w:sz w:val="16"/>
        </w:rPr>
        <w:t xml:space="preserve"> ipso facto </w:t>
      </w:r>
      <w:r w:rsidRPr="00A20186">
        <w:rPr>
          <w:highlight w:val="cyan"/>
          <w:u w:val="single"/>
        </w:rPr>
        <w:t>to engage in</w:t>
      </w:r>
      <w:r w:rsidRPr="00C95A11">
        <w:rPr>
          <w:sz w:val="16"/>
        </w:rPr>
        <w:t xml:space="preserve"> the enterprise of </w:t>
      </w:r>
      <w:r w:rsidRPr="00A20186">
        <w:rPr>
          <w:highlight w:val="cyan"/>
          <w:u w:val="single"/>
        </w:rPr>
        <w:t>agency</w:t>
      </w:r>
      <w:r w:rsidRPr="00C95A11">
        <w:rPr>
          <w:sz w:val="16"/>
        </w:rPr>
        <w:t xml:space="preserve">” (p. 308). Ordinary practical enterprises call on us to reflect on our options and motivations, and to arrive at decisions; they call on us to exercise the reflective powers we have in virtue of being rational agents. To engage in a practice is to engage our agency. Moreover, agency “would </w:t>
      </w:r>
      <w:proofErr w:type="gramStart"/>
      <w:r w:rsidRPr="00C95A11">
        <w:rPr>
          <w:sz w:val="16"/>
        </w:rPr>
        <w:t>still keep</w:t>
      </w:r>
      <w:proofErr w:type="gramEnd"/>
      <w:r w:rsidRPr="00C95A11">
        <w:rPr>
          <w:sz w:val="16"/>
        </w:rPr>
        <w:t xml:space="preserve"> a subject busy if she were to attempt a ‘radical re-evaluation’ of all her engagements and at least temporarily suspend her participation in all ordinary enterprises” (p. 308), since evaluating whether to participate in an engagement is an exercise of our reflective powers. As such, </w:t>
      </w:r>
      <w:r w:rsidRPr="00B80D9C">
        <w:rPr>
          <w:u w:val="single"/>
        </w:rPr>
        <w:t>agency has the widest scope of any</w:t>
      </w:r>
      <w:r w:rsidRPr="00C95A11">
        <w:rPr>
          <w:sz w:val="16"/>
        </w:rPr>
        <w:t xml:space="preserve"> of our </w:t>
      </w:r>
      <w:r w:rsidRPr="00C95A11">
        <w:rPr>
          <w:rStyle w:val="Emphasis"/>
        </w:rPr>
        <w:t>practical activities</w:t>
      </w:r>
      <w:r w:rsidRPr="00C95A11">
        <w:rPr>
          <w:sz w:val="16"/>
        </w:rPr>
        <w:t xml:space="preserve">. Our whole practical world lies under its shadow. This is one way in which </w:t>
      </w:r>
      <w:r w:rsidRPr="00A20186">
        <w:rPr>
          <w:highlight w:val="cyan"/>
          <w:u w:val="single"/>
        </w:rPr>
        <w:t xml:space="preserve">agency is </w:t>
      </w:r>
      <w:r w:rsidRPr="00A20186">
        <w:rPr>
          <w:rStyle w:val="Emphasis"/>
          <w:highlight w:val="cyan"/>
        </w:rPr>
        <w:t>inescapable</w:t>
      </w:r>
      <w:r w:rsidRPr="00B80D9C">
        <w:rPr>
          <w:u w:val="single"/>
        </w:rPr>
        <w:t xml:space="preserve"> for us</w:t>
      </w:r>
      <w:r w:rsidRPr="00C95A11">
        <w:rPr>
          <w:sz w:val="16"/>
        </w:rPr>
        <w:t>, as inhabitants of practical worlds.</w:t>
      </w:r>
    </w:p>
    <w:p w14:paraId="7D03B851" w14:textId="77777777" w:rsidR="00B75B17" w:rsidRPr="00C95A11" w:rsidRDefault="00B75B17" w:rsidP="00B75B17">
      <w:pPr>
        <w:rPr>
          <w:sz w:val="16"/>
        </w:rPr>
      </w:pPr>
      <w:r w:rsidRPr="00C95A11">
        <w:rPr>
          <w:sz w:val="16"/>
        </w:rPr>
        <w:t xml:space="preserve">The second feature that distinguishes agency from ordinary activities is </w:t>
      </w:r>
      <w:r w:rsidRPr="00A20186">
        <w:rPr>
          <w:highlight w:val="cyan"/>
          <w:u w:val="single"/>
        </w:rPr>
        <w:t xml:space="preserve">agency’s </w:t>
      </w:r>
      <w:r w:rsidRPr="00A20186">
        <w:rPr>
          <w:rStyle w:val="Emphasis"/>
          <w:highlight w:val="cyan"/>
        </w:rPr>
        <w:t>closure</w:t>
      </w:r>
      <w:r w:rsidRPr="00C95A11">
        <w:rPr>
          <w:sz w:val="16"/>
        </w:rPr>
        <w:t xml:space="preserve"> under itself, or, more precisely, its closure </w:t>
      </w:r>
      <w:r w:rsidRPr="00A20186">
        <w:rPr>
          <w:highlight w:val="cyan"/>
          <w:u w:val="single"/>
        </w:rPr>
        <w:t>under</w:t>
      </w:r>
      <w:r w:rsidRPr="00C95A11">
        <w:rPr>
          <w:sz w:val="16"/>
        </w:rPr>
        <w:t xml:space="preserve"> “</w:t>
      </w:r>
      <w:r w:rsidRPr="00A20186">
        <w:rPr>
          <w:highlight w:val="cyan"/>
          <w:u w:val="single"/>
        </w:rPr>
        <w:t>the</w:t>
      </w:r>
      <w:r w:rsidRPr="00B80D9C">
        <w:rPr>
          <w:u w:val="single"/>
        </w:rPr>
        <w:t xml:space="preserve"> operation of </w:t>
      </w:r>
      <w:r w:rsidRPr="00A20186">
        <w:rPr>
          <w:rStyle w:val="Emphasis"/>
          <w:highlight w:val="cyan"/>
        </w:rPr>
        <w:t>reflective</w:t>
      </w:r>
      <w:r w:rsidRPr="00B80D9C">
        <w:rPr>
          <w:u w:val="single"/>
        </w:rPr>
        <w:t xml:space="preserve"> rational </w:t>
      </w:r>
      <w:r w:rsidRPr="00A20186">
        <w:rPr>
          <w:highlight w:val="cyan"/>
          <w:u w:val="single"/>
        </w:rPr>
        <w:t>assessment</w:t>
      </w:r>
      <w:r w:rsidRPr="00C95A11">
        <w:rPr>
          <w:sz w:val="16"/>
        </w:rPr>
        <w:t xml:space="preserve">” (p. 308). In my view, this idea is underexplained in “... the Inescapability of Agency”, raising some questions about how it can do everything Ferrero requires of it. That said, the minimal sense of ‘closure’ which Ferrero recruits in responding to the </w:t>
      </w:r>
      <w:proofErr w:type="spellStart"/>
      <w:r w:rsidRPr="00C95A11">
        <w:rPr>
          <w:sz w:val="16"/>
        </w:rPr>
        <w:t>shmagency</w:t>
      </w:r>
      <w:proofErr w:type="spellEnd"/>
      <w:r w:rsidRPr="00C95A11">
        <w:rPr>
          <w:sz w:val="16"/>
        </w:rPr>
        <w:t xml:space="preserve"> problems is not totally opaque. Ferrero’s use of ‘closure under’ appears to be a loose application of a set-theoretical relation more commonly used in epistemology. A set X is said to be closed under operation Y </w:t>
      </w:r>
      <w:proofErr w:type="spellStart"/>
      <w:r w:rsidRPr="00C95A11">
        <w:rPr>
          <w:sz w:val="16"/>
        </w:rPr>
        <w:t>iff</w:t>
      </w:r>
      <w:proofErr w:type="spellEnd"/>
      <w:r w:rsidRPr="00C95A11">
        <w:rPr>
          <w:sz w:val="16"/>
        </w:rPr>
        <w:t xml:space="preserve"> the application of Y to an instance of X will always result in another instance of X (IEP, “Epistemic Closure Principles”). For example, the set of natural numbers (or, non-negative integers) is closed under addition, but not under subtraction. Applying the operation of addition to a non-negative integer will always result in another positive integer, but applying subtraction to a positive integer may result in a negative integer, falling outside of the set of natural numbers.10 In saying that agency is closed under reflective assessment, </w:t>
      </w:r>
      <w:r w:rsidRPr="00C95A11">
        <w:rPr>
          <w:u w:val="single"/>
        </w:rPr>
        <w:t>Ferrero means</w:t>
      </w:r>
      <w:r w:rsidRPr="00C95A11">
        <w:rPr>
          <w:sz w:val="16"/>
        </w:rPr>
        <w:t xml:space="preserve"> that </w:t>
      </w:r>
      <w:r w:rsidRPr="00A20186">
        <w:rPr>
          <w:highlight w:val="cyan"/>
          <w:u w:val="single"/>
        </w:rPr>
        <w:t>if you apply the</w:t>
      </w:r>
      <w:r w:rsidRPr="00C95A11">
        <w:rPr>
          <w:sz w:val="16"/>
        </w:rPr>
        <w:t xml:space="preserve"> operation of </w:t>
      </w:r>
      <w:r w:rsidRPr="00C95A11">
        <w:rPr>
          <w:u w:val="single"/>
        </w:rPr>
        <w:t xml:space="preserve">reflective </w:t>
      </w:r>
      <w:r w:rsidRPr="00A20186">
        <w:rPr>
          <w:rStyle w:val="Emphasis"/>
          <w:highlight w:val="cyan"/>
        </w:rPr>
        <w:t>assessment</w:t>
      </w:r>
      <w:r w:rsidRPr="00C95A11">
        <w:rPr>
          <w:sz w:val="16"/>
        </w:rPr>
        <w:t xml:space="preserve"> (the exercise of your reflective powers) to any practical object,11 </w:t>
      </w:r>
      <w:r w:rsidRPr="0058282A">
        <w:rPr>
          <w:rStyle w:val="StyleUnderline"/>
          <w:highlight w:val="cyan"/>
        </w:rPr>
        <w:t>y</w:t>
      </w:r>
      <w:r w:rsidRPr="0058282A">
        <w:rPr>
          <w:highlight w:val="cyan"/>
          <w:u w:val="single"/>
        </w:rPr>
        <w:t>ou</w:t>
      </w:r>
      <w:r w:rsidRPr="0058282A">
        <w:rPr>
          <w:sz w:val="16"/>
        </w:rPr>
        <w:t xml:space="preserve"> will be </w:t>
      </w:r>
      <w:r w:rsidRPr="0058282A">
        <w:rPr>
          <w:rStyle w:val="Emphasis"/>
          <w:highlight w:val="cyan"/>
        </w:rPr>
        <w:t>instantiat</w:t>
      </w:r>
      <w:r w:rsidRPr="0058282A">
        <w:rPr>
          <w:sz w:val="16"/>
        </w:rPr>
        <w:t xml:space="preserve">ing </w:t>
      </w:r>
      <w:r w:rsidRPr="00A20186">
        <w:rPr>
          <w:highlight w:val="cyan"/>
          <w:u w:val="single"/>
        </w:rPr>
        <w:t>agency</w:t>
      </w:r>
      <w:r w:rsidRPr="00C95A11">
        <w:rPr>
          <w:sz w:val="16"/>
        </w:rPr>
        <w:t xml:space="preserve">. And, since reflective assessment is “agency’s own distinctive operation,” </w:t>
      </w:r>
      <w:r w:rsidRPr="00C95A11">
        <w:rPr>
          <w:u w:val="single"/>
        </w:rPr>
        <w:t>this means that</w:t>
      </w:r>
      <w:r w:rsidRPr="00C95A11">
        <w:rPr>
          <w:sz w:val="16"/>
        </w:rPr>
        <w:t xml:space="preserve"> “</w:t>
      </w:r>
      <w:r w:rsidRPr="00C95A11">
        <w:rPr>
          <w:u w:val="single"/>
        </w:rPr>
        <w:t xml:space="preserve">agency is </w:t>
      </w:r>
      <w:r w:rsidRPr="00C95A11">
        <w:rPr>
          <w:rStyle w:val="Emphasis"/>
        </w:rPr>
        <w:t>closed</w:t>
      </w:r>
      <w:r w:rsidRPr="00C95A11">
        <w:rPr>
          <w:u w:val="single"/>
        </w:rPr>
        <w:t xml:space="preserve"> under itself</w:t>
      </w:r>
      <w:r w:rsidRPr="00C95A11">
        <w:rPr>
          <w:sz w:val="16"/>
        </w:rPr>
        <w:t>” (Ferrero 2009, p. 309). This is not a clean application of the ‘closure under’ relation in its set-theoretic sense, as talking about agency as a set feels somewhat forced, but nonetheless it draws a useful contrast between agency and other activities. With ordinary activities “there is always the possibility of reflecting on their justification while standing outside of them” (p. 308), suspending our engagement with their characteristic operations and our responsiveness to their internal norms. Thus, ordinary activities are not closed under the activity of reflective assessment — reflective assessment can lead us out of their jurisdiction. The same is not true of agency: “</w:t>
      </w:r>
      <w:r w:rsidRPr="00A20186">
        <w:rPr>
          <w:highlight w:val="cyan"/>
          <w:u w:val="single"/>
        </w:rPr>
        <w:t>One cannot put agency on hold</w:t>
      </w:r>
      <w:r w:rsidRPr="00C95A11">
        <w:rPr>
          <w:sz w:val="16"/>
        </w:rPr>
        <w:t xml:space="preserve"> while trying to determine whether agency is justified…. This does not mean that agency falls outside the reach of reflection. But </w:t>
      </w:r>
      <w:r w:rsidRPr="00A20186">
        <w:rPr>
          <w:highlight w:val="cyan"/>
          <w:u w:val="single"/>
        </w:rPr>
        <w:t>even reflection about agency is</w:t>
      </w:r>
      <w:r w:rsidRPr="00C95A11">
        <w:rPr>
          <w:u w:val="single"/>
        </w:rPr>
        <w:t xml:space="preserve"> a </w:t>
      </w:r>
      <w:r w:rsidRPr="00C95A11">
        <w:rPr>
          <w:rStyle w:val="Emphasis"/>
        </w:rPr>
        <w:t>manifestation</w:t>
      </w:r>
      <w:r w:rsidRPr="00C95A11">
        <w:rPr>
          <w:u w:val="single"/>
        </w:rPr>
        <w:t xml:space="preserve"> of </w:t>
      </w:r>
      <w:r w:rsidRPr="00A20186">
        <w:rPr>
          <w:highlight w:val="cyan"/>
          <w:u w:val="single"/>
        </w:rPr>
        <w:t>agency</w:t>
      </w:r>
      <w:r w:rsidRPr="00C95A11">
        <w:rPr>
          <w:sz w:val="16"/>
        </w:rPr>
        <w:t xml:space="preserve">” (p. 309). </w:t>
      </w:r>
      <w:r w:rsidRPr="00C95A11">
        <w:rPr>
          <w:u w:val="single"/>
        </w:rPr>
        <w:t xml:space="preserve">We cannot </w:t>
      </w:r>
      <w:r w:rsidRPr="00C95A11">
        <w:rPr>
          <w:rStyle w:val="Emphasis"/>
        </w:rPr>
        <w:t>suspend</w:t>
      </w:r>
      <w:r w:rsidRPr="00C95A11">
        <w:rPr>
          <w:sz w:val="16"/>
        </w:rPr>
        <w:t xml:space="preserve"> our engagement in </w:t>
      </w:r>
      <w:r w:rsidRPr="00C95A11">
        <w:rPr>
          <w:u w:val="single"/>
        </w:rPr>
        <w:t xml:space="preserve">agency </w:t>
      </w:r>
      <w:proofErr w:type="gramStart"/>
      <w:r w:rsidRPr="00C95A11">
        <w:rPr>
          <w:u w:val="single"/>
        </w:rPr>
        <w:t>in order to</w:t>
      </w:r>
      <w:proofErr w:type="gramEnd"/>
      <w:r w:rsidRPr="00C95A11">
        <w:rPr>
          <w:u w:val="single"/>
        </w:rPr>
        <w:t xml:space="preserve"> reflectively assess it</w:t>
      </w:r>
      <w:r w:rsidRPr="00C95A11">
        <w:rPr>
          <w:sz w:val="16"/>
        </w:rPr>
        <w:t xml:space="preserve">, thereby escaping its jurisdiction, because reflective assessment extends its jurisdiction. This is another way in which agency is inescapable for us: </w:t>
      </w:r>
      <w:r w:rsidRPr="00A20186">
        <w:rPr>
          <w:highlight w:val="cyan"/>
          <w:u w:val="single"/>
        </w:rPr>
        <w:t>we cannot escape</w:t>
      </w:r>
      <w:r w:rsidRPr="00C95A11">
        <w:rPr>
          <w:sz w:val="16"/>
        </w:rPr>
        <w:t xml:space="preserve"> it across </w:t>
      </w:r>
      <w:r w:rsidRPr="00A20186">
        <w:rPr>
          <w:highlight w:val="cyan"/>
          <w:u w:val="single"/>
        </w:rPr>
        <w:t xml:space="preserve">the </w:t>
      </w:r>
      <w:r w:rsidRPr="00A20186">
        <w:rPr>
          <w:rStyle w:val="Emphasis"/>
          <w:highlight w:val="cyan"/>
        </w:rPr>
        <w:t>reflective gap</w:t>
      </w:r>
      <w:r w:rsidRPr="00C95A11">
        <w:rPr>
          <w:sz w:val="16"/>
        </w:rPr>
        <w:t>.</w:t>
      </w:r>
    </w:p>
    <w:p w14:paraId="12C2F556" w14:textId="77777777" w:rsidR="00B75B17" w:rsidRDefault="00B75B17" w:rsidP="00B75B17">
      <w:pPr>
        <w:pStyle w:val="Heading4"/>
      </w:pPr>
      <w:r>
        <w:t xml:space="preserve">The last argument saying no impact there </w:t>
      </w:r>
      <w:proofErr w:type="gramStart"/>
      <w:r>
        <w:t>is?</w:t>
      </w:r>
      <w:proofErr w:type="gramEnd"/>
      <w:r>
        <w:t xml:space="preserve"> That’s violating the categorical imperative. Rereading just in case.</w:t>
      </w:r>
    </w:p>
    <w:p w14:paraId="5C4AAC19" w14:textId="77777777" w:rsidR="00B75B17" w:rsidRDefault="00B75B17" w:rsidP="00B75B17">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w:t>
      </w:r>
      <w:proofErr w:type="spellStart"/>
      <w:r>
        <w:t>Priorism</w:t>
      </w:r>
      <w:proofErr w:type="spellEnd"/>
      <w:r>
        <w:t xml:space="preserve"> in Moral Epistemology.” Stanford Encyclopedia of Philosophy. 5-12. </w:t>
      </w:r>
    </w:p>
    <w:p w14:paraId="37B91C57" w14:textId="77777777" w:rsidR="00B75B17" w:rsidRPr="00935BE8" w:rsidRDefault="00B75B17" w:rsidP="00B75B17">
      <w:pPr>
        <w:rPr>
          <w:sz w:val="16"/>
        </w:rPr>
      </w:pPr>
      <w:r w:rsidRPr="00935BE8">
        <w:rPr>
          <w:sz w:val="16"/>
        </w:rPr>
        <w:t>2. Kant’s Synthetic A Priori Moral Truths</w:t>
      </w:r>
    </w:p>
    <w:p w14:paraId="5381069A" w14:textId="77777777" w:rsidR="00B75B17" w:rsidRPr="00935BE8" w:rsidRDefault="00B75B17" w:rsidP="00B75B17">
      <w:pPr>
        <w:rPr>
          <w:sz w:val="16"/>
        </w:rPr>
      </w:pPr>
      <w:r w:rsidRPr="00935BE8">
        <w:rPr>
          <w:sz w:val="16"/>
        </w:rPr>
        <w:lastRenderedPageBreak/>
        <w:t xml:space="preserve">For Kant, </w:t>
      </w:r>
      <w:r w:rsidRPr="00935BE8">
        <w:rPr>
          <w:rStyle w:val="StyleUnderline"/>
        </w:rPr>
        <w:t xml:space="preserve">there is </w:t>
      </w:r>
      <w:r w:rsidRPr="000F3388">
        <w:rPr>
          <w:rStyle w:val="StyleUnderline"/>
          <w:highlight w:val="cyan"/>
        </w:rPr>
        <w:t>a</w:t>
      </w:r>
      <w:r w:rsidRPr="00935BE8">
        <w:rPr>
          <w:rStyle w:val="StyleUnderline"/>
        </w:rPr>
        <w:t xml:space="preserve"> </w:t>
      </w:r>
      <w:r w:rsidRPr="00935BE8">
        <w:rPr>
          <w:rStyle w:val="Emphasis"/>
        </w:rPr>
        <w:t>close</w:t>
      </w:r>
      <w:r w:rsidRPr="00935BE8">
        <w:rPr>
          <w:rStyle w:val="StyleUnderline"/>
        </w:rPr>
        <w:t xml:space="preserve"> </w:t>
      </w:r>
      <w:r w:rsidRPr="000F3388">
        <w:rPr>
          <w:rStyle w:val="StyleUnderline"/>
          <w:highlight w:val="cyan"/>
        </w:rPr>
        <w:t>connection between</w:t>
      </w:r>
      <w:r w:rsidRPr="00935BE8">
        <w:rPr>
          <w:sz w:val="16"/>
        </w:rPr>
        <w:t xml:space="preserve"> the nature of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w:t>
      </w:r>
      <w:proofErr w:type="gramStart"/>
      <w:r w:rsidRPr="00935BE8">
        <w:rPr>
          <w:sz w:val="16"/>
        </w:rPr>
        <w:t>in particular,</w:t>
      </w:r>
      <w:proofErr w:type="gramEnd"/>
      <w:r w:rsidRPr="00935BE8">
        <w:rPr>
          <w:sz w:val="16"/>
        </w:rPr>
        <w:t xml:space="preserve"> their prescriptive content (i.e., what they direct one to do), as well as their necessity and universality—</w:t>
      </w:r>
      <w:r w:rsidRPr="000F3388">
        <w:rPr>
          <w:rStyle w:val="StyleUnderline"/>
          <w:highlight w:val="cya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0F3388">
        <w:rPr>
          <w:rStyle w:val="StyleUnderline"/>
          <w:highlight w:val="cyan"/>
        </w:rPr>
        <w:t xml:space="preserve">the </w:t>
      </w:r>
      <w:r w:rsidRPr="00A366E6">
        <w:rPr>
          <w:rStyle w:val="Emphasis"/>
          <w:highlight w:val="cyan"/>
        </w:rPr>
        <w:t>categorical imperative</w:t>
      </w:r>
      <w:r w:rsidRPr="00935BE8">
        <w:rPr>
          <w:sz w:val="16"/>
        </w:rPr>
        <w:t xml:space="preserve">”. Kant holds </w:t>
      </w:r>
      <w:r w:rsidRPr="00935BE8">
        <w:rPr>
          <w:rStyle w:val="StyleUnderline"/>
        </w:rPr>
        <w:t xml:space="preserve">it can be known </w:t>
      </w:r>
      <w:r w:rsidRPr="000F3388">
        <w:rPr>
          <w:rStyle w:val="StyleUnderline"/>
          <w:highlight w:val="cyan"/>
        </w:rPr>
        <w:t xml:space="preserve">through </w:t>
      </w:r>
      <w:r w:rsidRPr="000F3388">
        <w:rPr>
          <w:rStyle w:val="Emphasis"/>
          <w:highlight w:val="cya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0F3388">
        <w:rPr>
          <w:rStyle w:val="StyleUnderline"/>
          <w:highlight w:val="cyan"/>
        </w:rPr>
        <w:t>one</w:t>
      </w:r>
      <w:r w:rsidRPr="00935BE8">
        <w:rPr>
          <w:rStyle w:val="StyleUnderline"/>
        </w:rPr>
        <w:t xml:space="preserve"> ought to </w:t>
      </w:r>
      <w:r w:rsidRPr="000F3388">
        <w:rPr>
          <w:rStyle w:val="StyleUnderline"/>
          <w:highlight w:val="cyan"/>
        </w:rPr>
        <w:t>act only</w:t>
      </w:r>
      <w:r w:rsidRPr="00935BE8">
        <w:rPr>
          <w:sz w:val="16"/>
        </w:rPr>
        <w:t xml:space="preserve"> in accordance </w:t>
      </w:r>
      <w:r w:rsidRPr="000F3388">
        <w:rPr>
          <w:rStyle w:val="StyleUnderline"/>
          <w:highlight w:val="cyan"/>
        </w:rPr>
        <w:t xml:space="preserve">with a </w:t>
      </w:r>
      <w:proofErr w:type="gramStart"/>
      <w:r w:rsidRPr="000F3388">
        <w:rPr>
          <w:rStyle w:val="Emphasis"/>
          <w:highlight w:val="cyan"/>
        </w:rPr>
        <w:t>maxim</w:t>
      </w:r>
      <w:r w:rsidRPr="00935BE8">
        <w:rPr>
          <w:sz w:val="16"/>
        </w:rPr>
        <w:t>[</w:t>
      </w:r>
      <w:proofErr w:type="gramEnd"/>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0F3388">
        <w:rPr>
          <w:rStyle w:val="StyleUnderline"/>
          <w:highlight w:val="cyan"/>
        </w:rPr>
        <w:t xml:space="preserve">without </w:t>
      </w:r>
      <w:r w:rsidRPr="000F3388">
        <w:rPr>
          <w:rStyle w:val="Emphasis"/>
          <w:highlight w:val="cya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w:t>
      </w:r>
      <w:proofErr w:type="gramStart"/>
      <w:r w:rsidRPr="00935BE8">
        <w:rPr>
          <w:sz w:val="16"/>
        </w:rPr>
        <w:t>to escape</w:t>
      </w:r>
      <w:proofErr w:type="gramEnd"/>
      <w:r w:rsidRPr="00935BE8">
        <w:rPr>
          <w:sz w:val="16"/>
        </w:rPr>
        <w:t xml:space="preserve"> the difficulty. To apply the categorical imperative, the person must consider what would happen if everyone in some difficulty made a lying promise to escape. </w:t>
      </w:r>
      <w:r w:rsidRPr="000F3388">
        <w:rPr>
          <w:rStyle w:val="StyleUnderline"/>
          <w:highlight w:val="cyan"/>
        </w:rPr>
        <w:t>If</w:t>
      </w:r>
      <w:r w:rsidRPr="00935BE8">
        <w:rPr>
          <w:sz w:val="16"/>
        </w:rPr>
        <w:t xml:space="preserve"> </w:t>
      </w:r>
      <w:proofErr w:type="gramStart"/>
      <w:r w:rsidRPr="00935BE8">
        <w:rPr>
          <w:sz w:val="16"/>
        </w:rPr>
        <w:t>so</w:t>
      </w:r>
      <w:proofErr w:type="gramEnd"/>
      <w:r w:rsidRPr="00935BE8">
        <w:rPr>
          <w:sz w:val="16"/>
        </w:rPr>
        <w:t xml:space="preserve"> many </w:t>
      </w:r>
      <w:r w:rsidRPr="000F3388">
        <w:rPr>
          <w:rStyle w:val="Emphasis"/>
          <w:highlight w:val="cyan"/>
        </w:rPr>
        <w:t>lying promises</w:t>
      </w:r>
      <w:r w:rsidRPr="000F3388">
        <w:rPr>
          <w:rStyle w:val="StyleUnderline"/>
          <w:highlight w:val="cyan"/>
        </w:rPr>
        <w:t xml:space="preserve"> were made</w:t>
      </w:r>
      <w:r w:rsidRPr="00935BE8">
        <w:rPr>
          <w:sz w:val="16"/>
        </w:rPr>
        <w:t xml:space="preserve">, </w:t>
      </w:r>
      <w:r w:rsidRPr="000F3388">
        <w:rPr>
          <w:rStyle w:val="StyleUnderline"/>
          <w:highlight w:val="cya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 xml:space="preserve">the person </w:t>
      </w:r>
      <w:proofErr w:type="gramStart"/>
      <w:r w:rsidRPr="00935BE8">
        <w:rPr>
          <w:rStyle w:val="StyleUnderline"/>
        </w:rPr>
        <w:t>could not</w:t>
      </w:r>
      <w:r w:rsidRPr="00935BE8">
        <w:rPr>
          <w:sz w:val="16"/>
        </w:rPr>
        <w:t xml:space="preserve"> consistently </w:t>
      </w:r>
      <w:r w:rsidRPr="00935BE8">
        <w:rPr>
          <w:rStyle w:val="StyleUnderline"/>
        </w:rPr>
        <w:t>will</w:t>
      </w:r>
      <w:proofErr w:type="gramEnd"/>
      <w:r w:rsidRPr="00935BE8">
        <w:rPr>
          <w:rStyle w:val="StyleUnderline"/>
        </w:rPr>
        <w:t xml:space="preserve"> that his maxim</w:t>
      </w:r>
      <w:r w:rsidRPr="00935BE8">
        <w:rPr>
          <w:sz w:val="16"/>
        </w:rPr>
        <w:t xml:space="preserve"> be a universal law, since making it a universal law would frustrate his aim in making the lying promise. Therefore, one ought not escape a difficulty by making a lying promise.</w:t>
      </w:r>
    </w:p>
    <w:p w14:paraId="17E72959" w14:textId="77777777" w:rsidR="00B75B17" w:rsidRPr="00935BE8" w:rsidRDefault="00B75B17" w:rsidP="00B75B17">
      <w:pPr>
        <w:rPr>
          <w:sz w:val="16"/>
        </w:rPr>
      </w:pPr>
      <w:r w:rsidRPr="00935BE8">
        <w:rPr>
          <w:sz w:val="16"/>
        </w:rPr>
        <w:t xml:space="preserve">In Book II of the Groundwork (1785 [1996]) Kant claims the fundamental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 xml:space="preserve"> </w:t>
      </w:r>
      <w:r w:rsidRPr="000F3388">
        <w:rPr>
          <w:rStyle w:val="StyleUnderline"/>
          <w:highlight w:val="cyan"/>
        </w:rPr>
        <w:t>are</w:t>
      </w:r>
      <w:r w:rsidRPr="00935BE8">
        <w:rPr>
          <w:sz w:val="16"/>
        </w:rPr>
        <w:t xml:space="preserve"> synthetic </w:t>
      </w:r>
      <w:r w:rsidRPr="000F3388">
        <w:rPr>
          <w:rStyle w:val="Emphasis"/>
          <w:highlight w:val="cyan"/>
        </w:rPr>
        <w:t>a priori</w:t>
      </w:r>
      <w:r w:rsidRPr="000F3388">
        <w:rPr>
          <w:rStyle w:val="StyleUnderline"/>
          <w:highlight w:val="cyan"/>
        </w:rPr>
        <w:t xml:space="preserve"> because</w:t>
      </w:r>
      <w:r w:rsidRPr="00935BE8">
        <w:rPr>
          <w:sz w:val="16"/>
        </w:rPr>
        <w:t xml:space="preserve"> moral </w:t>
      </w:r>
      <w:r w:rsidRPr="000F3388">
        <w:rPr>
          <w:rStyle w:val="StyleUnderline"/>
          <w:highlight w:val="cyan"/>
        </w:rPr>
        <w:t xml:space="preserve">truths are </w:t>
      </w:r>
      <w:r w:rsidRPr="000F3388">
        <w:rPr>
          <w:rStyle w:val="Emphasis"/>
          <w:highlight w:val="cya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1A2A0849" w14:textId="77777777" w:rsidR="00B75B17" w:rsidRPr="00935BE8" w:rsidRDefault="00B75B17" w:rsidP="00B75B17">
      <w:pPr>
        <w:rPr>
          <w:sz w:val="16"/>
        </w:rPr>
      </w:pPr>
      <w:r w:rsidRPr="00935BE8">
        <w:rPr>
          <w:sz w:val="16"/>
        </w:rPr>
        <w:t xml:space="preserve">Moreover, we can see why Kant may have thought that the necessity and </w:t>
      </w:r>
      <w:r w:rsidRPr="00A366E6">
        <w:rPr>
          <w:rStyle w:val="Emphasis"/>
          <w:highlight w:val="cyan"/>
        </w:rPr>
        <w:t>universality</w:t>
      </w:r>
      <w:r w:rsidRPr="00935BE8">
        <w:rPr>
          <w:sz w:val="16"/>
        </w:rPr>
        <w:t xml:space="preserve"> of moral truths </w:t>
      </w:r>
      <w:r w:rsidRPr="000F3388">
        <w:rPr>
          <w:rStyle w:val="StyleUnderline"/>
          <w:highlight w:val="cyan"/>
        </w:rPr>
        <w:t>makes them impossible</w:t>
      </w:r>
      <w:r w:rsidRPr="00935BE8">
        <w:rPr>
          <w:sz w:val="16"/>
        </w:rPr>
        <w:t xml:space="preserve"> to discover </w:t>
      </w:r>
      <w:r w:rsidRPr="000F3388">
        <w:rPr>
          <w:rStyle w:val="Emphasis"/>
          <w:highlight w:val="cyan"/>
        </w:rPr>
        <w:t>a posteriori</w:t>
      </w:r>
      <w:r w:rsidRPr="00935BE8">
        <w:rPr>
          <w:sz w:val="16"/>
        </w:rPr>
        <w:t xml:space="preserve">. Regarding necessity: observing how things </w:t>
      </w:r>
      <w:proofErr w:type="gramStart"/>
      <w:r w:rsidRPr="00935BE8">
        <w:rPr>
          <w:sz w:val="16"/>
        </w:rPr>
        <w:t>actually go</w:t>
      </w:r>
      <w:proofErr w:type="gramEnd"/>
      <w:r w:rsidRPr="00935BE8">
        <w:rPr>
          <w:sz w:val="16"/>
        </w:rPr>
        <w:t xml:space="preserve"> seems insufficient to find out how they must go. And regarding 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39181F">
        <w:rPr>
          <w:rStyle w:val="StyleUnderline"/>
          <w:highlight w:val="cyan"/>
        </w:rPr>
        <w:t>experiencing all co</w:t>
      </w:r>
      <w:r w:rsidRPr="000F3388">
        <w:rPr>
          <w:rStyle w:val="StyleUnderline"/>
          <w:highlight w:val="cyan"/>
        </w:rPr>
        <w:t>ntexts</w:t>
      </w:r>
      <w:r w:rsidRPr="00935BE8">
        <w:rPr>
          <w:sz w:val="16"/>
        </w:rPr>
        <w:t xml:space="preserve"> and (b) perceiving the moral truth in each one. </w:t>
      </w:r>
      <w:r w:rsidRPr="00935BE8">
        <w:rPr>
          <w:rStyle w:val="StyleUnderline"/>
        </w:rPr>
        <w:t xml:space="preserve">But that </w:t>
      </w:r>
      <w:r w:rsidRPr="006F2975">
        <w:rPr>
          <w:rStyle w:val="StyleUnderline"/>
          <w:highlight w:val="cyan"/>
        </w:rPr>
        <w:t>is</w:t>
      </w:r>
      <w:r w:rsidRPr="00935BE8">
        <w:rPr>
          <w:sz w:val="16"/>
        </w:rPr>
        <w:t xml:space="preserve"> clearly </w:t>
      </w:r>
      <w:r w:rsidRPr="000F3388">
        <w:rPr>
          <w:rStyle w:val="Emphasis"/>
          <w:highlight w:val="cyan"/>
        </w:rPr>
        <w:t>impossible</w:t>
      </w:r>
      <w:r w:rsidRPr="00935BE8">
        <w:rPr>
          <w:sz w:val="16"/>
        </w:rPr>
        <w:t>.</w:t>
      </w:r>
    </w:p>
    <w:p w14:paraId="598CA0E6" w14:textId="77777777" w:rsidR="00B75B17" w:rsidRDefault="00B75B17" w:rsidP="00B75B17"/>
    <w:p w14:paraId="0305833B" w14:textId="77777777" w:rsidR="00B75B17" w:rsidRDefault="00B75B17" w:rsidP="00B75B17">
      <w:pPr>
        <w:pStyle w:val="Heading3"/>
      </w:pPr>
      <w:r>
        <w:lastRenderedPageBreak/>
        <w:t>AT: No Impact---2NC</w:t>
      </w:r>
    </w:p>
    <w:p w14:paraId="05882296" w14:textId="77777777" w:rsidR="00B75B17" w:rsidRPr="00CD0B72" w:rsidRDefault="00B75B17" w:rsidP="00B75B17"/>
    <w:p w14:paraId="52A39827" w14:textId="77777777" w:rsidR="00B75B17" w:rsidRDefault="00B75B17" w:rsidP="00B75B17">
      <w:pPr>
        <w:pStyle w:val="Heading3"/>
      </w:pPr>
      <w:r>
        <w:lastRenderedPageBreak/>
        <w:t>AT: No Link---2NC</w:t>
      </w:r>
    </w:p>
    <w:p w14:paraId="691101D4" w14:textId="77777777" w:rsidR="00B75B17" w:rsidRDefault="00B75B17" w:rsidP="00B75B17">
      <w:pPr>
        <w:pStyle w:val="Heading4"/>
      </w:pPr>
      <w:r>
        <w:t xml:space="preserve">Their evidence and CX IS THE </w:t>
      </w:r>
      <w:r w:rsidRPr="008A2F61">
        <w:rPr>
          <w:u w:val="single"/>
        </w:rPr>
        <w:t>LINK</w:t>
      </w:r>
      <w:r>
        <w:t xml:space="preserve">. </w:t>
      </w:r>
      <w:r w:rsidRPr="008A2F61">
        <w:rPr>
          <w:highlight w:val="cyan"/>
        </w:rPr>
        <w:t>Emory</w:t>
      </w:r>
      <w:r>
        <w:t>.</w:t>
      </w:r>
    </w:p>
    <w:p w14:paraId="4C800944" w14:textId="77777777" w:rsidR="00B75B17" w:rsidRDefault="00B75B17" w:rsidP="00B75B17">
      <w:r w:rsidRPr="00722714">
        <w:rPr>
          <w:rStyle w:val="Style13ptBold"/>
        </w:rPr>
        <w:t>Wagner 19</w:t>
      </w:r>
      <w:r>
        <w:t xml:space="preserve"> [Erich Wagner, senior correspondent covering pay, benefits, organized labor and other federal workforce issues, former editor-in-chief of the Alexandria Times, BA journalism, University of Maryland, “Trump Administration to Explore Making It Easier for Federal Employees to Cancel Union Dues,” Government Executive, 7-12-2019, https://www.govexec.com/management/2019/07/trump-administration-explore-making-it-easier-federal-employees-cancel-union-dues/158380/]</w:t>
      </w:r>
    </w:p>
    <w:p w14:paraId="66F05B14" w14:textId="77777777" w:rsidR="00B75B17" w:rsidRPr="00875833" w:rsidRDefault="00B75B17" w:rsidP="00B75B17">
      <w:pPr>
        <w:rPr>
          <w:sz w:val="16"/>
        </w:rPr>
      </w:pPr>
      <w:r w:rsidRPr="00875833">
        <w:rPr>
          <w:sz w:val="16"/>
        </w:rPr>
        <w:t xml:space="preserve">At issue is the law governing how federal sector union dues should be collected, which states, “any such assignment [of dues] may not be revoked for a period of one year.” For decades, the government has interpreted that to mean that once a federal employee joins a union and agrees to pay dues, he or she may only elect to opt out of union dues at one-year intervals, </w:t>
      </w:r>
      <w:proofErr w:type="gramStart"/>
      <w:r w:rsidRPr="00875833">
        <w:rPr>
          <w:sz w:val="16"/>
        </w:rPr>
        <w:t>similar to</w:t>
      </w:r>
      <w:proofErr w:type="gramEnd"/>
      <w:r w:rsidRPr="00875833">
        <w:rPr>
          <w:sz w:val="16"/>
        </w:rPr>
        <w:t xml:space="preserve"> the open season period in which people elect to change their health insurance coverage.</w:t>
      </w:r>
    </w:p>
    <w:p w14:paraId="2DE30541" w14:textId="77777777" w:rsidR="00B75B17" w:rsidRPr="004062B1" w:rsidRDefault="00B75B17" w:rsidP="00B75B17">
      <w:pPr>
        <w:rPr>
          <w:sz w:val="16"/>
        </w:rPr>
      </w:pPr>
      <w:r w:rsidRPr="00875833">
        <w:rPr>
          <w:sz w:val="16"/>
        </w:rPr>
        <w:t xml:space="preserve">It is unclear how OPM is </w:t>
      </w:r>
      <w:r w:rsidRPr="004062B1">
        <w:rPr>
          <w:sz w:val="16"/>
        </w:rPr>
        <w:t xml:space="preserve">interpreting </w:t>
      </w:r>
      <w:r w:rsidRPr="004062B1">
        <w:rPr>
          <w:rStyle w:val="StyleUnderline"/>
        </w:rPr>
        <w:t xml:space="preserve">the </w:t>
      </w:r>
      <w:r w:rsidRPr="004062B1">
        <w:rPr>
          <w:rStyle w:val="Emphasis"/>
        </w:rPr>
        <w:t>Janus</w:t>
      </w:r>
      <w:r w:rsidRPr="004062B1">
        <w:rPr>
          <w:rStyle w:val="StyleUnderline"/>
        </w:rPr>
        <w:t xml:space="preserve"> decision</w:t>
      </w:r>
      <w:r w:rsidRPr="004062B1">
        <w:rPr>
          <w:sz w:val="16"/>
        </w:rPr>
        <w:t xml:space="preserve"> to affect federal sector bargaining. That decision found that the use of so-called agency fees, a practice whereby state and local public sector unions were able to charge non-members for the cost of representational work, violated the First Amendment.</w:t>
      </w:r>
    </w:p>
    <w:p w14:paraId="794D532B" w14:textId="77777777" w:rsidR="00B75B17" w:rsidRPr="004062B1" w:rsidRDefault="00B75B17" w:rsidP="00B75B17">
      <w:pPr>
        <w:rPr>
          <w:sz w:val="16"/>
        </w:rPr>
      </w:pPr>
      <w:r w:rsidRPr="004062B1">
        <w:rPr>
          <w:sz w:val="16"/>
        </w:rPr>
        <w:t xml:space="preserve">Justice Samuel Alito, who wrote the majority opinion in the case, </w:t>
      </w:r>
      <w:proofErr w:type="gramStart"/>
      <w:r w:rsidRPr="004062B1">
        <w:rPr>
          <w:rStyle w:val="StyleUnderline"/>
        </w:rPr>
        <w:t xml:space="preserve">actually </w:t>
      </w:r>
      <w:r w:rsidRPr="004062B1">
        <w:rPr>
          <w:rStyle w:val="Emphasis"/>
        </w:rPr>
        <w:t>touted</w:t>
      </w:r>
      <w:proofErr w:type="gramEnd"/>
      <w:r w:rsidRPr="004062B1">
        <w:rPr>
          <w:rStyle w:val="Emphasis"/>
        </w:rPr>
        <w:t xml:space="preserve"> federal sector collective bargaining</w:t>
      </w:r>
      <w:r w:rsidRPr="004062B1">
        <w:rPr>
          <w:rStyle w:val="StyleUnderline"/>
        </w:rPr>
        <w:t xml:space="preserve">, where </w:t>
      </w:r>
      <w:r w:rsidRPr="004062B1">
        <w:rPr>
          <w:rStyle w:val="Emphasis"/>
        </w:rPr>
        <w:t>only those who affirmatively choose to join the union pay dues</w:t>
      </w:r>
      <w:r w:rsidRPr="004062B1">
        <w:rPr>
          <w:rStyle w:val="StyleUnderline"/>
        </w:rPr>
        <w:t xml:space="preserve"> and union officials are granted official time to work on representational matters, as a </w:t>
      </w:r>
      <w:r w:rsidRPr="004062B1">
        <w:rPr>
          <w:rStyle w:val="Emphasis"/>
        </w:rPr>
        <w:t>success</w:t>
      </w:r>
      <w:r w:rsidRPr="004062B1">
        <w:rPr>
          <w:rStyle w:val="StyleUnderline"/>
        </w:rPr>
        <w:t xml:space="preserve"> story</w:t>
      </w:r>
      <w:r w:rsidRPr="004062B1">
        <w:rPr>
          <w:sz w:val="16"/>
        </w:rPr>
        <w:t>.</w:t>
      </w:r>
    </w:p>
    <w:p w14:paraId="267CA08B" w14:textId="77777777" w:rsidR="00B75B17" w:rsidRPr="00490FFE" w:rsidRDefault="00B75B17" w:rsidP="00B75B17">
      <w:pPr>
        <w:rPr>
          <w:rStyle w:val="StyleUnderline"/>
        </w:rPr>
      </w:pPr>
      <w:r w:rsidRPr="004062B1">
        <w:rPr>
          <w:rStyle w:val="StyleUnderline"/>
        </w:rPr>
        <w:t>“The federal employment experience is illustrative,” Alito wrote. “Under federal</w:t>
      </w:r>
      <w:r w:rsidRPr="00490FFE">
        <w:rPr>
          <w:rStyle w:val="StyleUnderline"/>
        </w:rPr>
        <w:t xml:space="preserve"> law, </w:t>
      </w:r>
      <w:r w:rsidRPr="00CD0B72">
        <w:rPr>
          <w:rStyle w:val="StyleUnderline"/>
          <w:highlight w:val="cyan"/>
        </w:rPr>
        <w:t>a union chosen by majority vote is designated as</w:t>
      </w:r>
      <w:r w:rsidRPr="00490FFE">
        <w:rPr>
          <w:rStyle w:val="StyleUnderline"/>
        </w:rPr>
        <w:t xml:space="preserve"> the </w:t>
      </w:r>
      <w:r w:rsidRPr="00CD0B72">
        <w:rPr>
          <w:rStyle w:val="Emphasis"/>
          <w:sz w:val="32"/>
          <w:szCs w:val="32"/>
          <w:highlight w:val="cyan"/>
        </w:rPr>
        <w:t>exclusive representative of all the employees</w:t>
      </w:r>
      <w:r w:rsidRPr="00490FFE">
        <w:rPr>
          <w:rStyle w:val="StyleUnderline"/>
        </w:rPr>
        <w:t xml:space="preserve">, but </w:t>
      </w:r>
      <w:r w:rsidRPr="00490FFE">
        <w:rPr>
          <w:rStyle w:val="Emphasis"/>
          <w:highlight w:val="green"/>
        </w:rPr>
        <w:t>federal law does not permit agency fees</w:t>
      </w:r>
      <w:r w:rsidRPr="00490FFE">
        <w:rPr>
          <w:rStyle w:val="StyleUnderline"/>
        </w:rPr>
        <w:t>. Nevertheless, nearly a million federal employees—about 27% of the federal workforce—are union members.”</w:t>
      </w:r>
    </w:p>
    <w:p w14:paraId="1627BB02" w14:textId="77777777" w:rsidR="00B75B17" w:rsidRPr="00875833" w:rsidRDefault="00B75B17" w:rsidP="00B75B17">
      <w:pPr>
        <w:rPr>
          <w:sz w:val="16"/>
        </w:rPr>
      </w:pPr>
      <w:r w:rsidRPr="00875833">
        <w:rPr>
          <w:sz w:val="16"/>
        </w:rPr>
        <w:t>OPM did not respond to a request for comment regarding how Janus applies to federal collective bargaining.</w:t>
      </w:r>
    </w:p>
    <w:p w14:paraId="0D3DEC49" w14:textId="77777777" w:rsidR="00B75B17" w:rsidRPr="004062B1" w:rsidRDefault="00B75B17" w:rsidP="00B75B17">
      <w:pPr>
        <w:rPr>
          <w:sz w:val="16"/>
        </w:rPr>
      </w:pPr>
      <w:r w:rsidRPr="00875833">
        <w:rPr>
          <w:sz w:val="16"/>
        </w:rPr>
        <w:t xml:space="preserve">Robert Tobias, director of business development for the Key Executive Leadership Program </w:t>
      </w:r>
      <w:r w:rsidRPr="004062B1">
        <w:rPr>
          <w:sz w:val="16"/>
        </w:rPr>
        <w:t>at American University and a former president of the National Treasury Employees Union, questioned the legal rationale behind the proposal.</w:t>
      </w:r>
    </w:p>
    <w:p w14:paraId="1B9E549C" w14:textId="77777777" w:rsidR="00B75B17" w:rsidRPr="004062B1" w:rsidRDefault="00B75B17" w:rsidP="00B75B17">
      <w:pPr>
        <w:rPr>
          <w:sz w:val="16"/>
        </w:rPr>
      </w:pPr>
      <w:r w:rsidRPr="004062B1">
        <w:rPr>
          <w:rStyle w:val="StyleUnderline"/>
        </w:rPr>
        <w:t xml:space="preserve">“The </w:t>
      </w:r>
      <w:r w:rsidRPr="004062B1">
        <w:rPr>
          <w:rStyle w:val="Emphasis"/>
        </w:rPr>
        <w:t>Supreme Court</w:t>
      </w:r>
      <w:r w:rsidRPr="004062B1">
        <w:rPr>
          <w:rStyle w:val="StyleUnderline"/>
        </w:rPr>
        <w:t xml:space="preserve"> has made it clear that the </w:t>
      </w:r>
      <w:r w:rsidRPr="004062B1">
        <w:rPr>
          <w:rStyle w:val="Emphasis"/>
        </w:rPr>
        <w:t>federal sector</w:t>
      </w:r>
      <w:r w:rsidRPr="004062B1">
        <w:rPr>
          <w:rStyle w:val="StyleUnderline"/>
        </w:rPr>
        <w:t xml:space="preserve"> labor-management relations program </w:t>
      </w:r>
      <w:r w:rsidRPr="004062B1">
        <w:rPr>
          <w:rStyle w:val="Emphasis"/>
        </w:rPr>
        <w:t>fits within the confines of the Janus decision</w:t>
      </w:r>
      <w:r w:rsidRPr="004062B1">
        <w:rPr>
          <w:rStyle w:val="StyleUnderline"/>
        </w:rPr>
        <w:t>,”</w:t>
      </w:r>
      <w:r w:rsidRPr="004062B1">
        <w:rPr>
          <w:sz w:val="16"/>
        </w:rPr>
        <w:t xml:space="preserve"> he said. “Therefore, there is no basis for the FLRA to alter or amend the existing status of the process for initiating dues collection and employees rescinding their decision to allow dues to be deducted from their paycheck.”</w:t>
      </w:r>
    </w:p>
    <w:p w14:paraId="24209EF8" w14:textId="77777777" w:rsidR="00B75B17" w:rsidRPr="004062B1" w:rsidRDefault="00B75B17" w:rsidP="00B75B17">
      <w:pPr>
        <w:rPr>
          <w:sz w:val="16"/>
        </w:rPr>
      </w:pPr>
      <w:r w:rsidRPr="004062B1">
        <w:rPr>
          <w:sz w:val="16"/>
        </w:rPr>
        <w:t>If implemented, Tobias said the proposal could have a devastating effect on federal unions’ finances and membership rolls.</w:t>
      </w:r>
    </w:p>
    <w:p w14:paraId="127F4FB6" w14:textId="77777777" w:rsidR="00B75B17" w:rsidRPr="00875833" w:rsidRDefault="00B75B17" w:rsidP="00B75B17">
      <w:pPr>
        <w:rPr>
          <w:sz w:val="16"/>
        </w:rPr>
      </w:pPr>
      <w:r w:rsidRPr="004062B1">
        <w:rPr>
          <w:sz w:val="16"/>
        </w:rPr>
        <w:t>“I believe that, for example, in Wisconsin when the law was changed there [ending paycheck deductions for</w:t>
      </w:r>
      <w:r w:rsidRPr="00875833">
        <w:rPr>
          <w:sz w:val="16"/>
        </w:rPr>
        <w:t xml:space="preserve"> union dues] the percentage of employees participating went from well over 90% down to around 12%,” Tobias said. “If this were to go into effect, and if federal employees followed suit like in Wisconsin, unions would be significantly less effective in representing employees in the federal sector.”</w:t>
      </w:r>
    </w:p>
    <w:p w14:paraId="3921B4C3" w14:textId="77777777" w:rsidR="00B75B17" w:rsidRPr="00875833" w:rsidRDefault="00B75B17" w:rsidP="00B75B17">
      <w:pPr>
        <w:rPr>
          <w:sz w:val="16"/>
        </w:rPr>
      </w:pPr>
      <w:r w:rsidRPr="00875833">
        <w:rPr>
          <w:sz w:val="16"/>
        </w:rPr>
        <w:t>Union leaders described OPM’s proposal as a brazen effort to make it more difficult to represent federal workers.</w:t>
      </w:r>
    </w:p>
    <w:p w14:paraId="5D2066CB" w14:textId="77777777" w:rsidR="00B75B17" w:rsidRPr="00875833" w:rsidRDefault="00B75B17" w:rsidP="00B75B17">
      <w:pPr>
        <w:rPr>
          <w:sz w:val="16"/>
        </w:rPr>
      </w:pPr>
      <w:r w:rsidRPr="00875833">
        <w:rPr>
          <w:sz w:val="16"/>
        </w:rPr>
        <w:t xml:space="preserve">“The Trump administration’s request for the Federal Labor Relations Authority to overturn decades of precedent is part of an all-out assault on federal employees’ collective bargaining rights,” said J. David Cox, national president of the American Federation of Government Employees. “They are throwing out our contracts, enforcing illegal executive orders, and now trying to make it harder for workers to join and stay in the union. Their </w:t>
      </w:r>
      <w:proofErr w:type="gramStart"/>
      <w:r w:rsidRPr="00875833">
        <w:rPr>
          <w:sz w:val="16"/>
        </w:rPr>
        <w:t>ultimate goal</w:t>
      </w:r>
      <w:proofErr w:type="gramEnd"/>
      <w:r w:rsidRPr="00875833">
        <w:rPr>
          <w:sz w:val="16"/>
        </w:rPr>
        <w:t xml:space="preserve"> is to destroy federal sector unions, and we will do everything in our ability to prevent that from happening.”</w:t>
      </w:r>
    </w:p>
    <w:p w14:paraId="3F145E4D" w14:textId="77777777" w:rsidR="00B75B17" w:rsidRPr="00875833" w:rsidRDefault="00B75B17" w:rsidP="00B75B17">
      <w:pPr>
        <w:rPr>
          <w:sz w:val="16"/>
        </w:rPr>
      </w:pPr>
      <w:r w:rsidRPr="00875833">
        <w:rPr>
          <w:sz w:val="16"/>
        </w:rPr>
        <w:t>NTEU National President Tony Reardon described OPM and FLRA’s proposal as legally baseless.</w:t>
      </w:r>
    </w:p>
    <w:p w14:paraId="0B7280AD" w14:textId="77777777" w:rsidR="00B75B17" w:rsidRPr="00875833" w:rsidRDefault="00B75B17" w:rsidP="00B75B17">
      <w:pPr>
        <w:rPr>
          <w:sz w:val="16"/>
        </w:rPr>
      </w:pPr>
      <w:r w:rsidRPr="00875833">
        <w:rPr>
          <w:sz w:val="16"/>
        </w:rPr>
        <w:t xml:space="preserve">“The Office of Personnel Management’s reliance on a recent Supreme Court decision to pursue this change is unfounded,” Reardon said. </w:t>
      </w:r>
      <w:r w:rsidRPr="00875833">
        <w:rPr>
          <w:rStyle w:val="StyleUnderline"/>
        </w:rPr>
        <w:t xml:space="preserve">“At the federal level, </w:t>
      </w:r>
      <w:r w:rsidRPr="00CD0B72">
        <w:rPr>
          <w:rStyle w:val="Emphasis"/>
          <w:sz w:val="32"/>
          <w:szCs w:val="32"/>
          <w:highlight w:val="cyan"/>
        </w:rPr>
        <w:t>unions represent all employees</w:t>
      </w:r>
      <w:r w:rsidRPr="00CD0B72">
        <w:rPr>
          <w:rStyle w:val="StyleUnderline"/>
          <w:sz w:val="32"/>
          <w:szCs w:val="32"/>
        </w:rPr>
        <w:t xml:space="preserve"> </w:t>
      </w:r>
      <w:r w:rsidRPr="00875833">
        <w:rPr>
          <w:rStyle w:val="StyleUnderline"/>
        </w:rPr>
        <w:t xml:space="preserve">in the bargaining unit, </w:t>
      </w:r>
      <w:r w:rsidRPr="00876C36">
        <w:rPr>
          <w:rStyle w:val="Emphasis"/>
          <w:highlight w:val="green"/>
        </w:rPr>
        <w:t xml:space="preserve">but only those </w:t>
      </w:r>
      <w:r w:rsidRPr="00876C36">
        <w:rPr>
          <w:rStyle w:val="Emphasis"/>
          <w:highlight w:val="green"/>
        </w:rPr>
        <w:lastRenderedPageBreak/>
        <w:t xml:space="preserve">who </w:t>
      </w:r>
      <w:r w:rsidRPr="004062B1">
        <w:rPr>
          <w:rStyle w:val="Emphasis"/>
          <w:highlight w:val="green"/>
        </w:rPr>
        <w:t>choose to join</w:t>
      </w:r>
      <w:r w:rsidRPr="00875833">
        <w:rPr>
          <w:rStyle w:val="StyleUnderline"/>
        </w:rPr>
        <w:t xml:space="preserve"> the union </w:t>
      </w:r>
      <w:r w:rsidRPr="00876C36">
        <w:rPr>
          <w:rStyle w:val="Emphasis"/>
          <w:highlight w:val="green"/>
        </w:rPr>
        <w:t>pay dues</w:t>
      </w:r>
      <w:r w:rsidRPr="00875833">
        <w:rPr>
          <w:rStyle w:val="StyleUnderline"/>
        </w:rPr>
        <w:t>. We do not collect dues from anyone other than the members and the timeframe for leaving the union is clear when a federal employee signs up.”</w:t>
      </w:r>
    </w:p>
    <w:p w14:paraId="42BF1203" w14:textId="77777777" w:rsidR="00B75B17" w:rsidRDefault="00B75B17" w:rsidP="00B75B17">
      <w:pPr>
        <w:pStyle w:val="Heading4"/>
      </w:pPr>
      <w:r>
        <w:t xml:space="preserve">They deploy coercive practices via threats and exclude consumers and producers from a contractual deliberative </w:t>
      </w:r>
      <w:proofErr w:type="spellStart"/>
      <w:r>
        <w:t>proccess</w:t>
      </w:r>
      <w:proofErr w:type="spellEnd"/>
      <w:r>
        <w:t>.</w:t>
      </w:r>
    </w:p>
    <w:p w14:paraId="3722DA87" w14:textId="77777777" w:rsidR="00B75B17" w:rsidRDefault="00B75B17" w:rsidP="00B75B17">
      <w:r>
        <w:t xml:space="preserve">WH </w:t>
      </w:r>
      <w:r w:rsidRPr="0085128B">
        <w:rPr>
          <w:rStyle w:val="Style13ptBold"/>
        </w:rPr>
        <w:t>Hutt 89</w:t>
      </w:r>
      <w:r>
        <w:t xml:space="preserve">. “Trade Unions: The Private Use.” Mises. </w:t>
      </w:r>
      <w:r w:rsidRPr="0085128B">
        <w:t>https://cdn.mises.org/rae3_1_7_2.pdf</w:t>
      </w:r>
    </w:p>
    <w:p w14:paraId="4F2633ED" w14:textId="77777777" w:rsidR="00B75B17" w:rsidRPr="0085128B" w:rsidRDefault="00B75B17" w:rsidP="00B75B17">
      <w:pPr>
        <w:rPr>
          <w:sz w:val="16"/>
        </w:rPr>
      </w:pPr>
      <w:r w:rsidRPr="0085128B">
        <w:rPr>
          <w:sz w:val="16"/>
        </w:rPr>
        <w:t>Forms of Coercive Activities</w:t>
      </w:r>
    </w:p>
    <w:p w14:paraId="07A2DE7F" w14:textId="77777777" w:rsidR="00B75B17" w:rsidRDefault="00B75B17" w:rsidP="00B75B17">
      <w:pPr>
        <w:rPr>
          <w:sz w:val="16"/>
        </w:rPr>
      </w:pPr>
      <w:r w:rsidRPr="0085128B">
        <w:rPr>
          <w:sz w:val="16"/>
        </w:rPr>
        <w:t xml:space="preserve">This </w:t>
      </w:r>
      <w:r w:rsidRPr="0085128B">
        <w:rPr>
          <w:rStyle w:val="StyleUnderline"/>
          <w:highlight w:val="cyan"/>
        </w:rPr>
        <w:t>power</w:t>
      </w:r>
      <w:r w:rsidRPr="0085128B">
        <w:rPr>
          <w:rStyle w:val="StyleUnderline"/>
        </w:rPr>
        <w:t xml:space="preserve"> is</w:t>
      </w:r>
      <w:r w:rsidRPr="0085128B">
        <w:rPr>
          <w:sz w:val="16"/>
        </w:rPr>
        <w:t xml:space="preserve">, in a broad sense, </w:t>
      </w:r>
      <w:r w:rsidRPr="0085128B">
        <w:rPr>
          <w:rStyle w:val="StyleUnderline"/>
          <w:highlight w:val="cyan"/>
        </w:rPr>
        <w:t>exercised in</w:t>
      </w:r>
      <w:r w:rsidRPr="0085128B">
        <w:rPr>
          <w:rStyle w:val="StyleUnderline"/>
        </w:rPr>
        <w:t xml:space="preserve"> a </w:t>
      </w:r>
      <w:r w:rsidRPr="0085128B">
        <w:rPr>
          <w:rStyle w:val="StyleUnderline"/>
          <w:highlight w:val="cyan"/>
        </w:rPr>
        <w:t>twofold</w:t>
      </w:r>
      <w:r w:rsidRPr="0085128B">
        <w:rPr>
          <w:rStyle w:val="StyleUnderline"/>
        </w:rPr>
        <w:t xml:space="preserve"> manner</w:t>
      </w:r>
      <w:r w:rsidRPr="0085128B">
        <w:rPr>
          <w:sz w:val="16"/>
        </w:rPr>
        <w:t xml:space="preserve">. First, is via physical violence and sabotage. We find personal intimidation of and assault on competitors, </w:t>
      </w:r>
      <w:proofErr w:type="spellStart"/>
      <w:r w:rsidRPr="0085128B">
        <w:rPr>
          <w:sz w:val="16"/>
        </w:rPr>
        <w:t>nonstrikers</w:t>
      </w:r>
      <w:proofErr w:type="spellEnd"/>
      <w:r w:rsidRPr="0085128B">
        <w:rPr>
          <w:sz w:val="16"/>
        </w:rPr>
        <w:t xml:space="preserve">, strikebreakers, and managements; sabotage is inflicted even on nonunion competing firms. That unions can do so with impunity is due to their de facto exemption from society's normal sanctions against the private use of physical violence and sabotage.1 Second, and even more important, </w:t>
      </w:r>
      <w:r w:rsidRPr="0085128B">
        <w:rPr>
          <w:rStyle w:val="StyleUnderline"/>
          <w:highlight w:val="cyan"/>
        </w:rPr>
        <w:t>unions employ</w:t>
      </w:r>
      <w:r w:rsidRPr="0085128B">
        <w:rPr>
          <w:rStyle w:val="StyleUnderline"/>
        </w:rPr>
        <w:t xml:space="preserve"> a form of </w:t>
      </w:r>
      <w:r w:rsidRPr="0085128B">
        <w:rPr>
          <w:rStyle w:val="StyleUnderline"/>
          <w:highlight w:val="cyan"/>
        </w:rPr>
        <w:t>coercion</w:t>
      </w:r>
      <w:r w:rsidRPr="0085128B">
        <w:rPr>
          <w:sz w:val="16"/>
        </w:rPr>
        <w:t xml:space="preserve"> that is less commonly regarded as illegitimate, </w:t>
      </w:r>
      <w:r w:rsidRPr="0085128B">
        <w:rPr>
          <w:rStyle w:val="StyleUnderline"/>
        </w:rPr>
        <w:t>namely</w:t>
      </w:r>
      <w:r w:rsidRPr="0085128B">
        <w:rPr>
          <w:sz w:val="16"/>
        </w:rPr>
        <w:t>, "</w:t>
      </w:r>
      <w:r w:rsidRPr="0085128B">
        <w:rPr>
          <w:rStyle w:val="StyleUnderline"/>
        </w:rPr>
        <w:t>peaceful coercion</w:t>
      </w:r>
      <w:r w:rsidRPr="0085128B">
        <w:rPr>
          <w:sz w:val="16"/>
        </w:rPr>
        <w:t xml:space="preserve">" </w:t>
      </w:r>
      <w:r w:rsidRPr="0085128B">
        <w:rPr>
          <w:rStyle w:val="StyleUnderline"/>
          <w:highlight w:val="cyan"/>
        </w:rPr>
        <w:t>via threats</w:t>
      </w:r>
      <w:r w:rsidRPr="0085128B">
        <w:rPr>
          <w:sz w:val="16"/>
        </w:rPr>
        <w:t xml:space="preserve"> to disrupt the community's process of economic cooperation through a strike or a strike-threat. Strike-threat power is the source of the authority unions have won </w:t>
      </w:r>
      <w:proofErr w:type="gramStart"/>
      <w:r w:rsidRPr="0085128B">
        <w:rPr>
          <w:sz w:val="16"/>
        </w:rPr>
        <w:t xml:space="preserve">in order </w:t>
      </w:r>
      <w:r w:rsidRPr="0085128B">
        <w:rPr>
          <w:rStyle w:val="StyleUnderline"/>
          <w:highlight w:val="cyan"/>
        </w:rPr>
        <w:t>to</w:t>
      </w:r>
      <w:proofErr w:type="gramEnd"/>
      <w:r w:rsidRPr="0085128B">
        <w:rPr>
          <w:rStyle w:val="StyleUnderline"/>
          <w:highlight w:val="cyan"/>
        </w:rPr>
        <w:t xml:space="preserve"> discipline</w:t>
      </w:r>
      <w:r w:rsidRPr="0085128B">
        <w:rPr>
          <w:rStyle w:val="StyleUnderline"/>
        </w:rPr>
        <w:t xml:space="preserve"> their</w:t>
      </w:r>
      <w:r w:rsidRPr="0085128B">
        <w:rPr>
          <w:sz w:val="16"/>
        </w:rPr>
        <w:t xml:space="preserve"> own </w:t>
      </w:r>
      <w:r w:rsidRPr="0085128B">
        <w:rPr>
          <w:rStyle w:val="StyleUnderline"/>
          <w:highlight w:val="cyan"/>
        </w:rPr>
        <w:t>willing</w:t>
      </w:r>
      <w:r w:rsidRPr="0085128B">
        <w:rPr>
          <w:sz w:val="16"/>
        </w:rPr>
        <w:t xml:space="preserve"> or unwilling </w:t>
      </w:r>
      <w:r w:rsidRPr="0085128B">
        <w:rPr>
          <w:rStyle w:val="StyleUnderline"/>
        </w:rPr>
        <w:t>members</w:t>
      </w:r>
      <w:r w:rsidRPr="0085128B">
        <w:rPr>
          <w:sz w:val="16"/>
        </w:rPr>
        <w:t xml:space="preserve">. It has been used to impair the normal production and exchange rights of nonunion workers, and of course it has been used in attempts </w:t>
      </w:r>
      <w:r w:rsidRPr="0085128B">
        <w:rPr>
          <w:rStyle w:val="StyleUnderline"/>
        </w:rPr>
        <w:t>to exploit investors</w:t>
      </w:r>
      <w:r w:rsidRPr="0085128B">
        <w:rPr>
          <w:sz w:val="16"/>
        </w:rPr>
        <w:t xml:space="preserve">.2 At times it has even been used detrimentally and ruthlessly against third parties—nonparties to union disputes—who have, in many countries, been denied the right to sue for damages. That is, </w:t>
      </w:r>
      <w:r w:rsidRPr="0085128B">
        <w:rPr>
          <w:rStyle w:val="StyleUnderline"/>
        </w:rPr>
        <w:t xml:space="preserve">union </w:t>
      </w:r>
      <w:r w:rsidRPr="0085128B">
        <w:rPr>
          <w:rStyle w:val="StyleUnderline"/>
          <w:highlight w:val="cyan"/>
        </w:rPr>
        <w:t>power is</w:t>
      </w:r>
      <w:r w:rsidRPr="0085128B">
        <w:rPr>
          <w:sz w:val="16"/>
        </w:rPr>
        <w:t xml:space="preserve"> used not solely against those whose assets or labor are </w:t>
      </w:r>
      <w:r w:rsidRPr="0085128B">
        <w:rPr>
          <w:rStyle w:val="StyleUnderline"/>
          <w:highlight w:val="cyan"/>
        </w:rPr>
        <w:t>excluded</w:t>
      </w:r>
      <w:r w:rsidRPr="0085128B">
        <w:rPr>
          <w:rStyle w:val="StyleUnderline"/>
        </w:rPr>
        <w:t xml:space="preserve"> from </w:t>
      </w:r>
      <w:proofErr w:type="gramStart"/>
      <w:r w:rsidRPr="0085128B">
        <w:rPr>
          <w:rStyle w:val="StyleUnderline"/>
        </w:rPr>
        <w:t>particular production</w:t>
      </w:r>
      <w:proofErr w:type="gramEnd"/>
      <w:r w:rsidRPr="0085128B">
        <w:rPr>
          <w:sz w:val="16"/>
        </w:rPr>
        <w:t xml:space="preserve"> operations, </w:t>
      </w:r>
      <w:r w:rsidRPr="0085128B">
        <w:rPr>
          <w:rStyle w:val="StyleUnderline"/>
        </w:rPr>
        <w:t xml:space="preserve">but </w:t>
      </w:r>
      <w:r w:rsidRPr="0085128B">
        <w:rPr>
          <w:rStyle w:val="StyleUnderline"/>
          <w:highlight w:val="cyan"/>
        </w:rPr>
        <w:t>against consumers</w:t>
      </w:r>
      <w:r w:rsidRPr="0085128B">
        <w:rPr>
          <w:rStyle w:val="StyleUnderline"/>
        </w:rPr>
        <w:t xml:space="preserve"> and producers in the community</w:t>
      </w:r>
      <w:r w:rsidRPr="0085128B">
        <w:rPr>
          <w:sz w:val="16"/>
        </w:rPr>
        <w:t xml:space="preserve"> as a whole. Third parties are adversely affected even in the absence of union actions explicitly aimed at them. The </w:t>
      </w:r>
      <w:r w:rsidRPr="0085128B">
        <w:rPr>
          <w:rStyle w:val="StyleUnderline"/>
        </w:rPr>
        <w:t>disruption of</w:t>
      </w:r>
      <w:r w:rsidRPr="0085128B">
        <w:rPr>
          <w:sz w:val="16"/>
        </w:rPr>
        <w:t xml:space="preserve"> one set of </w:t>
      </w:r>
      <w:r w:rsidRPr="0085128B">
        <w:rPr>
          <w:rStyle w:val="StyleUnderline"/>
          <w:highlight w:val="cyan"/>
        </w:rPr>
        <w:t>activities</w:t>
      </w:r>
      <w:r w:rsidRPr="0085128B">
        <w:rPr>
          <w:rStyle w:val="StyleUnderline"/>
        </w:rPr>
        <w:t xml:space="preserve"> throws</w:t>
      </w:r>
      <w:r w:rsidRPr="0085128B">
        <w:rPr>
          <w:sz w:val="16"/>
        </w:rPr>
        <w:t xml:space="preserve"> into </w:t>
      </w:r>
      <w:r w:rsidRPr="0085128B">
        <w:rPr>
          <w:rStyle w:val="StyleUnderline"/>
          <w:highlight w:val="cyan"/>
        </w:rPr>
        <w:t>disorder the work</w:t>
      </w:r>
      <w:r w:rsidRPr="0085128B">
        <w:rPr>
          <w:sz w:val="16"/>
        </w:rPr>
        <w:t xml:space="preserve"> and lives of others—sometimes a huge number of others.3</w:t>
      </w:r>
    </w:p>
    <w:p w14:paraId="0E3E67FC" w14:textId="77777777" w:rsidR="00B75B17" w:rsidRPr="00EB1665" w:rsidRDefault="00B75B17" w:rsidP="00B75B17">
      <w:pPr>
        <w:pStyle w:val="Heading4"/>
      </w:pPr>
      <w:r>
        <w:t xml:space="preserve">Unions are </w:t>
      </w:r>
      <w:r>
        <w:rPr>
          <w:u w:val="single"/>
        </w:rPr>
        <w:t>not voluntary</w:t>
      </w:r>
      <w:r>
        <w:t xml:space="preserve"> since employees are </w:t>
      </w:r>
      <w:r>
        <w:rPr>
          <w:u w:val="single"/>
        </w:rPr>
        <w:t>still represented</w:t>
      </w:r>
      <w:r>
        <w:t xml:space="preserve"> even if they “opt out.”</w:t>
      </w:r>
    </w:p>
    <w:p w14:paraId="0B27EAB8" w14:textId="77777777" w:rsidR="00B75B17" w:rsidRPr="00533CB3" w:rsidRDefault="00B75B17" w:rsidP="00B75B17">
      <w:r>
        <w:t xml:space="preserve">Alexander T. </w:t>
      </w:r>
      <w:r w:rsidRPr="00194B42">
        <w:rPr>
          <w:rStyle w:val="Style13ptBold"/>
        </w:rPr>
        <w:t>M</w:t>
      </w:r>
      <w:r>
        <w:rPr>
          <w:rStyle w:val="Style13ptBold"/>
        </w:rPr>
        <w:t>a</w:t>
      </w:r>
      <w:r w:rsidRPr="00194B42">
        <w:rPr>
          <w:rStyle w:val="Style13ptBold"/>
        </w:rPr>
        <w:t>cDonald 24</w:t>
      </w:r>
      <w:r>
        <w:t xml:space="preserve">. </w:t>
      </w:r>
      <w:r w:rsidRPr="00194B42">
        <w:t>Shareholder &amp; Co-Chair of the Workplace Policy Institute, Littler Mendelson P.C.</w:t>
      </w:r>
      <w:r>
        <w:t xml:space="preserve"> “Political Unions, Free Speech, and the Death of Voluntarism: Why Exclusive Representation Violates the First Amendment.” </w:t>
      </w:r>
      <w:r w:rsidRPr="00194B42">
        <w:rPr>
          <w:i/>
          <w:iCs/>
        </w:rPr>
        <w:t>The Georgetown Journal Of Law &amp; Public Policy</w:t>
      </w:r>
      <w:r>
        <w:t xml:space="preserve">. 2024. </w:t>
      </w:r>
      <w:r w:rsidRPr="00194B42">
        <w:t>https://www.law.georgetown.edu/public-policy-journal/wp-content/uploads/sites/23/2024/06/GT-GLPP240009.pdf</w:t>
      </w:r>
    </w:p>
    <w:p w14:paraId="156442DA" w14:textId="77777777" w:rsidR="00B75B17" w:rsidRPr="00EB1665" w:rsidRDefault="00B75B17" w:rsidP="00B75B17">
      <w:pPr>
        <w:rPr>
          <w:sz w:val="16"/>
        </w:rPr>
      </w:pPr>
      <w:r w:rsidRPr="00EB1665">
        <w:rPr>
          <w:sz w:val="16"/>
        </w:rPr>
        <w:t>The “No-Association” Theory</w:t>
      </w:r>
    </w:p>
    <w:p w14:paraId="42656CE7" w14:textId="77777777" w:rsidR="00B75B17" w:rsidRPr="00EB1665" w:rsidRDefault="00B75B17" w:rsidP="00B75B17">
      <w:pPr>
        <w:rPr>
          <w:rStyle w:val="StyleUnderline"/>
        </w:rPr>
      </w:pPr>
      <w:r w:rsidRPr="00EB1665">
        <w:rPr>
          <w:sz w:val="16"/>
        </w:rPr>
        <w:t xml:space="preserve">Let’s start with </w:t>
      </w:r>
      <w:r w:rsidRPr="00EB1665">
        <w:rPr>
          <w:rStyle w:val="StyleUnderline"/>
        </w:rPr>
        <w:t>the no-association theory</w:t>
      </w:r>
      <w:r w:rsidRPr="00EB1665">
        <w:rPr>
          <w:sz w:val="16"/>
        </w:rPr>
        <w:t xml:space="preserve">. This theory </w:t>
      </w:r>
      <w:r w:rsidRPr="00EB1665">
        <w:rPr>
          <w:rStyle w:val="StyleUnderline"/>
        </w:rPr>
        <w:t xml:space="preserve">relies on an employee’s ability to </w:t>
      </w:r>
      <w:r w:rsidRPr="00EB1665">
        <w:rPr>
          <w:rStyle w:val="Emphasis"/>
        </w:rPr>
        <w:t>opt out</w:t>
      </w:r>
      <w:r w:rsidRPr="00EB1665">
        <w:rPr>
          <w:rStyle w:val="StyleUnderline"/>
        </w:rPr>
        <w:t xml:space="preserve"> of </w:t>
      </w:r>
      <w:r w:rsidRPr="00EB1665">
        <w:rPr>
          <w:rStyle w:val="Emphasis"/>
        </w:rPr>
        <w:t>full union membership</w:t>
      </w:r>
      <w:r w:rsidRPr="00EB1665">
        <w:rPr>
          <w:sz w:val="16"/>
        </w:rPr>
        <w:t xml:space="preserve">. Under section 8(a)(3) of the NLRA, an employee can refuse to join a union in full. </w:t>
      </w:r>
      <w:r w:rsidRPr="00EB1665">
        <w:rPr>
          <w:rStyle w:val="StyleUnderline"/>
        </w:rPr>
        <w:t>Instead, she can pay an agency fee</w:t>
      </w:r>
      <w:r w:rsidRPr="00EB1665">
        <w:rPr>
          <w:sz w:val="16"/>
        </w:rPr>
        <w:t xml:space="preserve">. Some courts and commentators have seen that option as dispositive. </w:t>
      </w:r>
      <w:r w:rsidRPr="00EB1665">
        <w:rPr>
          <w:rStyle w:val="StyleUnderline"/>
        </w:rPr>
        <w:t>Because the employee can opt out, she can sever her ties to the union</w:t>
      </w:r>
      <w:r w:rsidRPr="00EB1665">
        <w:rPr>
          <w:sz w:val="16"/>
        </w:rPr>
        <w:t xml:space="preserve">. She no longer </w:t>
      </w:r>
      <w:proofErr w:type="gramStart"/>
      <w:r w:rsidRPr="00EB1665">
        <w:rPr>
          <w:sz w:val="16"/>
        </w:rPr>
        <w:t>has to</w:t>
      </w:r>
      <w:proofErr w:type="gramEnd"/>
      <w:r w:rsidRPr="00EB1665">
        <w:rPr>
          <w:sz w:val="16"/>
        </w:rPr>
        <w:t xml:space="preserve"> attend union meetings, vote for union officers, or follow union rules. That is, she no longer </w:t>
      </w:r>
      <w:proofErr w:type="gramStart"/>
      <w:r w:rsidRPr="00EB1665">
        <w:rPr>
          <w:sz w:val="16"/>
        </w:rPr>
        <w:t>has to</w:t>
      </w:r>
      <w:proofErr w:type="gramEnd"/>
      <w:r w:rsidRPr="00EB1665">
        <w:rPr>
          <w:sz w:val="16"/>
        </w:rPr>
        <w:t xml:space="preserve"> associate with the union. And </w:t>
      </w:r>
      <w:r w:rsidRPr="00EB1665">
        <w:rPr>
          <w:rStyle w:val="StyleUnderline"/>
        </w:rPr>
        <w:t xml:space="preserve">if she’s not forced to associate, her associational challenge </w:t>
      </w:r>
      <w:proofErr w:type="gramStart"/>
      <w:r w:rsidRPr="00EB1665">
        <w:rPr>
          <w:rStyle w:val="StyleUnderline"/>
        </w:rPr>
        <w:t>fails by definition</w:t>
      </w:r>
      <w:proofErr w:type="gramEnd"/>
      <w:r w:rsidRPr="00EB1665">
        <w:rPr>
          <w:rStyle w:val="StyleUnderline"/>
        </w:rPr>
        <w:t>.</w:t>
      </w:r>
    </w:p>
    <w:p w14:paraId="480FAD3D" w14:textId="77777777" w:rsidR="00B75B17" w:rsidRPr="00EB1665" w:rsidRDefault="00B75B17" w:rsidP="00B75B17">
      <w:pPr>
        <w:rPr>
          <w:sz w:val="16"/>
        </w:rPr>
      </w:pPr>
      <w:r w:rsidRPr="00EB1665">
        <w:rPr>
          <w:sz w:val="16"/>
        </w:rPr>
        <w:t xml:space="preserve">But that argument ignores a basic fact about exclusive representation: </w:t>
      </w:r>
      <w:r w:rsidRPr="00EB1665">
        <w:rPr>
          <w:rStyle w:val="StyleUnderline"/>
          <w:highlight w:val="cyan"/>
        </w:rPr>
        <w:t>the</w:t>
      </w:r>
      <w:r w:rsidRPr="00EB1665">
        <w:rPr>
          <w:sz w:val="16"/>
          <w:highlight w:val="cyan"/>
        </w:rPr>
        <w:t xml:space="preserve"> </w:t>
      </w:r>
      <w:r w:rsidRPr="00EB1665">
        <w:rPr>
          <w:rStyle w:val="StyleUnderline"/>
          <w:highlight w:val="cyan"/>
        </w:rPr>
        <w:t>union</w:t>
      </w:r>
      <w:r w:rsidRPr="00533CB3">
        <w:rPr>
          <w:rStyle w:val="StyleUnderline"/>
        </w:rPr>
        <w:t xml:space="preserve"> </w:t>
      </w:r>
      <w:r w:rsidRPr="00EB1665">
        <w:rPr>
          <w:rStyle w:val="StyleUnderline"/>
          <w:highlight w:val="cyan"/>
        </w:rPr>
        <w:t xml:space="preserve">maintains a </w:t>
      </w:r>
      <w:r w:rsidRPr="00EB1665">
        <w:rPr>
          <w:rStyle w:val="Emphasis"/>
          <w:highlight w:val="cyan"/>
        </w:rPr>
        <w:t>relationship</w:t>
      </w:r>
      <w:r w:rsidRPr="00533CB3">
        <w:rPr>
          <w:rStyle w:val="StyleUnderline"/>
        </w:rPr>
        <w:t xml:space="preserve"> with an </w:t>
      </w:r>
      <w:r w:rsidRPr="00533CB3">
        <w:rPr>
          <w:rStyle w:val="Emphasis"/>
        </w:rPr>
        <w:t>employee</w:t>
      </w:r>
      <w:r w:rsidRPr="00533CB3">
        <w:rPr>
          <w:rStyle w:val="StyleUnderline"/>
        </w:rPr>
        <w:t xml:space="preserve"> </w:t>
      </w:r>
      <w:r w:rsidRPr="00EB1665">
        <w:rPr>
          <w:rStyle w:val="StyleUnderline"/>
          <w:highlight w:val="cyan"/>
        </w:rPr>
        <w:t xml:space="preserve">even after </w:t>
      </w:r>
      <w:r w:rsidRPr="00EB1665">
        <w:rPr>
          <w:rStyle w:val="Emphasis"/>
          <w:highlight w:val="cyan"/>
        </w:rPr>
        <w:t>she opts out</w:t>
      </w:r>
      <w:r w:rsidRPr="00533CB3">
        <w:rPr>
          <w:rStyle w:val="Emphasis"/>
        </w:rPr>
        <w:t>.</w:t>
      </w:r>
      <w:r w:rsidRPr="00EB1665">
        <w:rPr>
          <w:sz w:val="16"/>
        </w:rPr>
        <w:t xml:space="preserve"> Remember, </w:t>
      </w:r>
      <w:r w:rsidRPr="00533CB3">
        <w:rPr>
          <w:rStyle w:val="StyleUnderline"/>
        </w:rPr>
        <w:t xml:space="preserve">the union never bargains for itself; it </w:t>
      </w:r>
      <w:r w:rsidRPr="00533CB3">
        <w:rPr>
          <w:rStyle w:val="Emphasis"/>
        </w:rPr>
        <w:t>bargains</w:t>
      </w:r>
      <w:r w:rsidRPr="00533CB3">
        <w:rPr>
          <w:rStyle w:val="StyleUnderline"/>
        </w:rPr>
        <w:t xml:space="preserve"> only for </w:t>
      </w:r>
      <w:r w:rsidRPr="00533CB3">
        <w:rPr>
          <w:rStyle w:val="Emphasis"/>
        </w:rPr>
        <w:t>employees</w:t>
      </w:r>
      <w:r w:rsidRPr="00EB1665">
        <w:rPr>
          <w:sz w:val="16"/>
        </w:rPr>
        <w:t xml:space="preserve">. It collects their individual bargaining authority and concentrates the authority in one place. Theoretically, that concentration allows it to bargain more effectively than the employees could by themselves. </w:t>
      </w:r>
      <w:r w:rsidRPr="00533CB3">
        <w:rPr>
          <w:rStyle w:val="StyleUnderline"/>
        </w:rPr>
        <w:t xml:space="preserve">But it also means </w:t>
      </w:r>
      <w:r w:rsidRPr="00EB1665">
        <w:rPr>
          <w:rStyle w:val="StyleUnderline"/>
          <w:highlight w:val="cyan"/>
        </w:rPr>
        <w:t xml:space="preserve">the union remains </w:t>
      </w:r>
      <w:r w:rsidRPr="00EB1665">
        <w:rPr>
          <w:rStyle w:val="Emphasis"/>
          <w:highlight w:val="cyan"/>
        </w:rPr>
        <w:t>connected</w:t>
      </w:r>
      <w:r w:rsidRPr="00EB1665">
        <w:rPr>
          <w:rStyle w:val="StyleUnderline"/>
          <w:highlight w:val="cyan"/>
        </w:rPr>
        <w:t xml:space="preserve"> to</w:t>
      </w:r>
      <w:r w:rsidRPr="00533CB3">
        <w:rPr>
          <w:rStyle w:val="StyleUnderline"/>
        </w:rPr>
        <w:t xml:space="preserve"> </w:t>
      </w:r>
      <w:r w:rsidRPr="00EB1665">
        <w:rPr>
          <w:rStyle w:val="Emphasis"/>
          <w:highlight w:val="cyan"/>
        </w:rPr>
        <w:t>each employee</w:t>
      </w:r>
      <w:r w:rsidRPr="00EB1665">
        <w:rPr>
          <w:sz w:val="16"/>
          <w:highlight w:val="cyan"/>
        </w:rPr>
        <w:t xml:space="preserve">, </w:t>
      </w:r>
      <w:r w:rsidRPr="00EB1665">
        <w:rPr>
          <w:rStyle w:val="Emphasis"/>
          <w:sz w:val="28"/>
          <w:szCs w:val="32"/>
          <w:highlight w:val="cyan"/>
        </w:rPr>
        <w:t>regardless</w:t>
      </w:r>
      <w:r w:rsidRPr="00EB1665">
        <w:rPr>
          <w:sz w:val="16"/>
          <w:szCs w:val="32"/>
          <w:highlight w:val="cyan"/>
        </w:rPr>
        <w:t xml:space="preserve"> </w:t>
      </w:r>
      <w:r w:rsidRPr="00EB1665">
        <w:rPr>
          <w:rStyle w:val="StyleUnderline"/>
          <w:highlight w:val="cyan"/>
        </w:rPr>
        <w:t xml:space="preserve">of whether the employee is a </w:t>
      </w:r>
      <w:r w:rsidRPr="00EB1665">
        <w:rPr>
          <w:rStyle w:val="Emphasis"/>
          <w:highlight w:val="cyan"/>
        </w:rPr>
        <w:t>full member</w:t>
      </w:r>
      <w:r w:rsidRPr="00EB1665">
        <w:rPr>
          <w:sz w:val="16"/>
          <w:highlight w:val="cyan"/>
        </w:rPr>
        <w:t xml:space="preserve">. </w:t>
      </w:r>
      <w:r w:rsidRPr="00EB1665">
        <w:rPr>
          <w:rStyle w:val="StyleUnderline"/>
          <w:highlight w:val="cyan"/>
        </w:rPr>
        <w:t>Even if an employee opts out</w:t>
      </w:r>
      <w:r w:rsidRPr="00533CB3">
        <w:rPr>
          <w:rStyle w:val="StyleUnderline"/>
        </w:rPr>
        <w:t xml:space="preserve">, </w:t>
      </w:r>
      <w:r w:rsidRPr="00EB1665">
        <w:rPr>
          <w:rStyle w:val="StyleUnderline"/>
          <w:highlight w:val="cyan"/>
        </w:rPr>
        <w:t>the union</w:t>
      </w:r>
      <w:r w:rsidRPr="00533CB3">
        <w:rPr>
          <w:rStyle w:val="StyleUnderline"/>
        </w:rPr>
        <w:t xml:space="preserve"> still </w:t>
      </w:r>
      <w:r w:rsidRPr="00EB1665">
        <w:rPr>
          <w:rStyle w:val="StyleUnderline"/>
          <w:highlight w:val="cyan"/>
        </w:rPr>
        <w:t>leverages her</w:t>
      </w:r>
      <w:r w:rsidRPr="00533CB3">
        <w:rPr>
          <w:rStyle w:val="StyleUnderline"/>
        </w:rPr>
        <w:t xml:space="preserve"> bargaining </w:t>
      </w:r>
      <w:r w:rsidRPr="00EB1665">
        <w:rPr>
          <w:rStyle w:val="Emphasis"/>
          <w:highlight w:val="cyan"/>
        </w:rPr>
        <w:t>authority</w:t>
      </w:r>
      <w:r w:rsidRPr="00EB1665">
        <w:rPr>
          <w:rStyle w:val="StyleUnderline"/>
          <w:highlight w:val="cyan"/>
        </w:rPr>
        <w:t xml:space="preserve"> to </w:t>
      </w:r>
      <w:r w:rsidRPr="00EB1665">
        <w:rPr>
          <w:rStyle w:val="Emphasis"/>
          <w:highlight w:val="cyan"/>
        </w:rPr>
        <w:t>get a</w:t>
      </w:r>
      <w:r w:rsidRPr="00533CB3">
        <w:rPr>
          <w:rStyle w:val="Emphasis"/>
        </w:rPr>
        <w:t xml:space="preserve"> </w:t>
      </w:r>
      <w:r w:rsidRPr="00EB1665">
        <w:rPr>
          <w:rStyle w:val="Emphasis"/>
          <w:highlight w:val="cyan"/>
        </w:rPr>
        <w:t>better deal</w:t>
      </w:r>
      <w:r w:rsidRPr="00EB1665">
        <w:rPr>
          <w:sz w:val="16"/>
        </w:rPr>
        <w:t>. And it still owes her a fiduciary duty to exercise that authority fairly on her behalf; it cannot arbitrarily discard her interests just because she opted out.</w:t>
      </w:r>
    </w:p>
    <w:p w14:paraId="1C75D667" w14:textId="77777777" w:rsidR="00B75B17" w:rsidRPr="00EB1665" w:rsidRDefault="00B75B17" w:rsidP="00B75B17">
      <w:pPr>
        <w:rPr>
          <w:sz w:val="16"/>
        </w:rPr>
      </w:pPr>
      <w:r w:rsidRPr="00EB1665">
        <w:rPr>
          <w:rStyle w:val="StyleUnderline"/>
        </w:rPr>
        <w:lastRenderedPageBreak/>
        <w:t xml:space="preserve">Seen in that light, union representation is </w:t>
      </w:r>
      <w:proofErr w:type="gramStart"/>
      <w:r w:rsidRPr="00EB1665">
        <w:rPr>
          <w:rStyle w:val="StyleUnderline"/>
        </w:rPr>
        <w:t>really just</w:t>
      </w:r>
      <w:proofErr w:type="gramEnd"/>
      <w:r w:rsidRPr="00EB1665">
        <w:rPr>
          <w:rStyle w:val="StyleUnderline"/>
        </w:rPr>
        <w:t xml:space="preserve"> a form of agency.</w:t>
      </w:r>
      <w:r w:rsidRPr="00EB1665">
        <w:rPr>
          <w:sz w:val="16"/>
        </w:rPr>
        <w:t xml:space="preserve"> The union acts on the employee’s behalf, which makes the employee the union’s principal. And </w:t>
      </w:r>
      <w:r w:rsidRPr="00EB1665">
        <w:rPr>
          <w:rStyle w:val="StyleUnderline"/>
        </w:rPr>
        <w:t>in what other context would we say that a principal has no connection with her agent? Agency law imposes liability on the principal</w:t>
      </w:r>
      <w:r w:rsidRPr="00EB1665">
        <w:rPr>
          <w:sz w:val="16"/>
        </w:rPr>
        <w:t xml:space="preserve"> </w:t>
      </w:r>
      <w:r w:rsidRPr="00EB1665">
        <w:rPr>
          <w:rStyle w:val="StyleUnderline"/>
        </w:rPr>
        <w:t xml:space="preserve">precisely because it recognizes a </w:t>
      </w:r>
      <w:r w:rsidRPr="00EB1665">
        <w:rPr>
          <w:rStyle w:val="Emphasis"/>
        </w:rPr>
        <w:t>connection</w:t>
      </w:r>
      <w:r w:rsidRPr="00EB1665">
        <w:rPr>
          <w:rStyle w:val="StyleUnderline"/>
        </w:rPr>
        <w:t xml:space="preserve"> </w:t>
      </w:r>
      <w:r w:rsidRPr="00EB1665">
        <w:rPr>
          <w:rStyle w:val="Emphasis"/>
        </w:rPr>
        <w:t>between them, one</w:t>
      </w:r>
      <w:r w:rsidRPr="00EB1665">
        <w:rPr>
          <w:sz w:val="16"/>
        </w:rPr>
        <w:t xml:space="preserve"> so strong that the principal becomes responsible for the agent’s actions. Is that connection not a form of association? If not, what does association even mean?</w:t>
      </w:r>
    </w:p>
    <w:p w14:paraId="6FAEEDB4" w14:textId="77777777" w:rsidR="00B75B17" w:rsidRPr="00EB1665" w:rsidRDefault="00B75B17" w:rsidP="00B75B17">
      <w:pPr>
        <w:rPr>
          <w:sz w:val="16"/>
        </w:rPr>
      </w:pPr>
      <w:r w:rsidRPr="00EB1665">
        <w:rPr>
          <w:sz w:val="16"/>
        </w:rPr>
        <w:t xml:space="preserve">Conceptual issues aside, the no-association theory has another problem: Janus. </w:t>
      </w:r>
      <w:r w:rsidRPr="00EB1665">
        <w:rPr>
          <w:rStyle w:val="Emphasis"/>
        </w:rPr>
        <w:t>In Janus</w:t>
      </w:r>
      <w:r w:rsidRPr="00EB1665">
        <w:rPr>
          <w:sz w:val="16"/>
        </w:rPr>
        <w:t xml:space="preserve">, </w:t>
      </w:r>
      <w:r w:rsidRPr="00EB1665">
        <w:rPr>
          <w:rStyle w:val="StyleUnderline"/>
        </w:rPr>
        <w:t xml:space="preserve">the Supreme Court said that exclusive representation burdens </w:t>
      </w:r>
      <w:r w:rsidRPr="00EB1665">
        <w:rPr>
          <w:rStyle w:val="Emphasis"/>
        </w:rPr>
        <w:t>associational rights</w:t>
      </w:r>
      <w:r w:rsidRPr="00EB1665">
        <w:rPr>
          <w:rStyle w:val="StyleUnderline"/>
        </w:rPr>
        <w:t xml:space="preserve"> in a way that “would not be </w:t>
      </w:r>
      <w:r w:rsidRPr="00EB1665">
        <w:rPr>
          <w:rStyle w:val="Emphasis"/>
        </w:rPr>
        <w:t>tolerated</w:t>
      </w:r>
      <w:r w:rsidRPr="00EB1665">
        <w:rPr>
          <w:rStyle w:val="StyleUnderline"/>
        </w:rPr>
        <w:t xml:space="preserve"> in other </w:t>
      </w:r>
      <w:r w:rsidRPr="00EB1665">
        <w:rPr>
          <w:rStyle w:val="Emphasis"/>
        </w:rPr>
        <w:t>contexts</w:t>
      </w:r>
      <w:r w:rsidRPr="00EB1665">
        <w:rPr>
          <w:rStyle w:val="StyleUnderline"/>
        </w:rPr>
        <w:t>.”</w:t>
      </w:r>
      <w:r w:rsidRPr="00EB1665">
        <w:rPr>
          <w:sz w:val="16"/>
        </w:rPr>
        <w:t xml:space="preserve"> That statement, of course, recognizes that exclusivity has been tolerated. But it also recognizes that exclusivity is a form of association. After all, one cannot have an associational burden without some kind of association to begin with.</w:t>
      </w:r>
    </w:p>
    <w:p w14:paraId="57C3382F" w14:textId="41A80609" w:rsidR="00B75B17" w:rsidRDefault="00B75B17" w:rsidP="00B75B17">
      <w:r w:rsidRPr="00EB1665">
        <w:rPr>
          <w:sz w:val="16"/>
        </w:rPr>
        <w:t xml:space="preserve">So whatever else we might say about </w:t>
      </w:r>
      <w:r w:rsidRPr="00EB1665">
        <w:rPr>
          <w:rStyle w:val="Emphasis"/>
          <w:highlight w:val="cyan"/>
        </w:rPr>
        <w:t>exclusive representation</w:t>
      </w:r>
      <w:r w:rsidRPr="00EB1665">
        <w:rPr>
          <w:sz w:val="16"/>
        </w:rPr>
        <w:t xml:space="preserve">, it </w:t>
      </w:r>
      <w:r w:rsidRPr="00EB1665">
        <w:rPr>
          <w:rStyle w:val="StyleUnderline"/>
          <w:highlight w:val="cyan"/>
        </w:rPr>
        <w:t xml:space="preserve">is </w:t>
      </w:r>
      <w:r w:rsidRPr="00EB1665">
        <w:rPr>
          <w:rStyle w:val="Emphasis"/>
          <w:highlight w:val="cyan"/>
        </w:rPr>
        <w:t>association</w:t>
      </w:r>
      <w:r w:rsidRPr="00EB1665">
        <w:rPr>
          <w:sz w:val="16"/>
          <w:highlight w:val="cyan"/>
        </w:rPr>
        <w:t>.</w:t>
      </w:r>
      <w:r w:rsidRPr="00EB1665">
        <w:rPr>
          <w:sz w:val="16"/>
        </w:rPr>
        <w:t xml:space="preserve"> We cannot coherently describe it as anything else. And more important, </w:t>
      </w:r>
      <w:r w:rsidRPr="00EB1665">
        <w:rPr>
          <w:rStyle w:val="StyleUnderline"/>
          <w:highlight w:val="cyan"/>
        </w:rPr>
        <w:t xml:space="preserve">the </w:t>
      </w:r>
      <w:r w:rsidRPr="00EB1665">
        <w:rPr>
          <w:rStyle w:val="Emphasis"/>
          <w:highlight w:val="cyan"/>
        </w:rPr>
        <w:t>Supreme Court</w:t>
      </w:r>
      <w:r w:rsidRPr="00EB1665">
        <w:t xml:space="preserve"> </w:t>
      </w:r>
      <w:r w:rsidRPr="00EB1665">
        <w:rPr>
          <w:rStyle w:val="StyleUnderline"/>
        </w:rPr>
        <w:t xml:space="preserve">has </w:t>
      </w:r>
      <w:r w:rsidRPr="00EB1665">
        <w:rPr>
          <w:rStyle w:val="Emphasis"/>
          <w:highlight w:val="cyan"/>
        </w:rPr>
        <w:t>already recognized the point.</w:t>
      </w:r>
      <w:r w:rsidRPr="00EB1665">
        <w:rPr>
          <w:sz w:val="16"/>
        </w:rPr>
        <w:t xml:space="preserve"> </w:t>
      </w:r>
      <w:proofErr w:type="gramStart"/>
      <w:r w:rsidRPr="00EB1665">
        <w:rPr>
          <w:sz w:val="16"/>
        </w:rPr>
        <w:t>So</w:t>
      </w:r>
      <w:proofErr w:type="gramEnd"/>
      <w:r w:rsidRPr="00EB1665">
        <w:rPr>
          <w:sz w:val="16"/>
        </w:rPr>
        <w:t xml:space="preserve"> after Janus, courts cannot dismiss exclusivity challenges simply by finding no association. Exclusivity’s defenders need a different theory.</w:t>
      </w:r>
    </w:p>
    <w:p w14:paraId="774F557D" w14:textId="77777777" w:rsidR="00B75B17" w:rsidRDefault="00B75B17" w:rsidP="00B75B17"/>
    <w:p w14:paraId="398F8443" w14:textId="77777777" w:rsidR="00B75B17" w:rsidRDefault="00B75B17" w:rsidP="00B75B17">
      <w:pPr>
        <w:pStyle w:val="Heading3"/>
      </w:pPr>
      <w:r>
        <w:lastRenderedPageBreak/>
        <w:t>Meta-Ethic---2NC</w:t>
      </w:r>
    </w:p>
    <w:p w14:paraId="51D1CEBD" w14:textId="77777777" w:rsidR="00B75B17" w:rsidRPr="00CD0B72" w:rsidRDefault="00B75B17" w:rsidP="00B75B17">
      <w:r>
        <w:t xml:space="preserve">They say </w:t>
      </w:r>
      <w:proofErr w:type="spellStart"/>
      <w:r>
        <w:t>evaulate</w:t>
      </w:r>
      <w:proofErr w:type="spellEnd"/>
      <w:r>
        <w:t xml:space="preserve"> consequences BUT</w:t>
      </w:r>
    </w:p>
    <w:p w14:paraId="78F4FEAD" w14:textId="77777777" w:rsidR="00B75B17" w:rsidRPr="00782DF9" w:rsidRDefault="00B75B17" w:rsidP="00B75B17">
      <w:pPr>
        <w:pStyle w:val="Heading4"/>
      </w:pPr>
      <w:r>
        <w:t xml:space="preserve">1. Modesty generates illogical fanaticism. </w:t>
      </w:r>
    </w:p>
    <w:p w14:paraId="69DB20C4" w14:textId="77777777" w:rsidR="00B75B17" w:rsidRPr="001E1F37" w:rsidRDefault="00B75B17" w:rsidP="00B75B17">
      <w:r>
        <w:t xml:space="preserve">Calvin </w:t>
      </w:r>
      <w:r w:rsidRPr="001E1F37">
        <w:rPr>
          <w:rStyle w:val="Style13ptBold"/>
        </w:rPr>
        <w:t>Baker 24</w:t>
      </w:r>
      <w:r>
        <w:t>. P</w:t>
      </w:r>
      <w:r w:rsidRPr="001E1F37">
        <w:t xml:space="preserve">hilosophy </w:t>
      </w:r>
      <w:r>
        <w:t>D</w:t>
      </w:r>
      <w:r w:rsidRPr="001E1F37">
        <w:t>epartment</w:t>
      </w:r>
      <w:r>
        <w:t xml:space="preserve">, </w:t>
      </w:r>
      <w:r w:rsidRPr="001E1F37">
        <w:t xml:space="preserve">Princeton University. </w:t>
      </w:r>
      <w:r>
        <w:t>“</w:t>
      </w:r>
      <w:r w:rsidRPr="001E1F37">
        <w:t xml:space="preserve">Expected </w:t>
      </w:r>
      <w:proofErr w:type="spellStart"/>
      <w:r w:rsidRPr="001E1F37">
        <w:t>Choiceworthiness</w:t>
      </w:r>
      <w:proofErr w:type="spellEnd"/>
      <w:r w:rsidRPr="001E1F37">
        <w:t xml:space="preserve"> and Fanaticism</w:t>
      </w:r>
      <w:r>
        <w:t xml:space="preserve">.” </w:t>
      </w:r>
      <w:r w:rsidRPr="001E1F37">
        <w:t>Philosophical Studies</w:t>
      </w:r>
      <w:r>
        <w:t>. Vol. 181 pg. 1237-1256. 4-29.</w:t>
      </w:r>
    </w:p>
    <w:p w14:paraId="1684EB07" w14:textId="77777777" w:rsidR="00B75B17" w:rsidRPr="002A74BC" w:rsidRDefault="00B75B17" w:rsidP="00B75B17">
      <w:pPr>
        <w:rPr>
          <w:sz w:val="16"/>
        </w:rPr>
      </w:pPr>
      <w:r w:rsidRPr="007E17C4">
        <w:rPr>
          <w:rStyle w:val="Emphasis"/>
          <w:highlight w:val="cyan"/>
        </w:rPr>
        <w:t>MEC</w:t>
      </w:r>
      <w:r w:rsidRPr="007E17C4">
        <w:rPr>
          <w:highlight w:val="cyan"/>
          <w:u w:val="single"/>
        </w:rPr>
        <w:t xml:space="preserve"> inherits</w:t>
      </w:r>
      <w:r w:rsidRPr="002A74BC">
        <w:rPr>
          <w:sz w:val="16"/>
        </w:rPr>
        <w:t xml:space="preserve"> from Expected Value Theory </w:t>
      </w:r>
      <w:r w:rsidRPr="00C5482C">
        <w:rPr>
          <w:u w:val="single"/>
        </w:rPr>
        <w:t xml:space="preserve">the problem of </w:t>
      </w:r>
      <w:r w:rsidRPr="007E17C4">
        <w:rPr>
          <w:rStyle w:val="Emphasis"/>
          <w:highlight w:val="cyan"/>
        </w:rPr>
        <w:t>finite fanaticism</w:t>
      </w:r>
      <w:r w:rsidRPr="002A74BC">
        <w:rPr>
          <w:sz w:val="16"/>
        </w:rPr>
        <w:t xml:space="preserve">.11 Finite fanaticism arises </w:t>
      </w:r>
      <w:proofErr w:type="gramStart"/>
      <w:r w:rsidRPr="002A74BC">
        <w:rPr>
          <w:sz w:val="16"/>
        </w:rPr>
        <w:t>due to the fact that</w:t>
      </w:r>
      <w:proofErr w:type="gramEnd"/>
      <w:r w:rsidRPr="002A74BC">
        <w:rPr>
          <w:sz w:val="16"/>
        </w:rPr>
        <w:t xml:space="preserve"> on Expected Value Theory, </w:t>
      </w:r>
      <w:r w:rsidRPr="007E17C4">
        <w:rPr>
          <w:rStyle w:val="Emphasis"/>
          <w:highlight w:val="cyan"/>
        </w:rPr>
        <w:t>tiny</w:t>
      </w:r>
      <w:r w:rsidRPr="007E17C4">
        <w:rPr>
          <w:u w:val="single"/>
        </w:rPr>
        <w:t xml:space="preserve"> probabilities of </w:t>
      </w:r>
      <w:r w:rsidRPr="007E17C4">
        <w:rPr>
          <w:rStyle w:val="Emphasis"/>
          <w:highlight w:val="cyan"/>
        </w:rPr>
        <w:t>astronomical</w:t>
      </w:r>
      <w:r w:rsidRPr="002A74BC">
        <w:rPr>
          <w:sz w:val="16"/>
        </w:rPr>
        <w:t>—</w:t>
      </w:r>
      <w:r w:rsidRPr="00C5482C">
        <w:rPr>
          <w:u w:val="single"/>
        </w:rPr>
        <w:t>though finite</w:t>
      </w:r>
      <w:r w:rsidRPr="002A74BC">
        <w:rPr>
          <w:sz w:val="16"/>
        </w:rPr>
        <w:t xml:space="preserve">—quantities of </w:t>
      </w:r>
      <w:r w:rsidRPr="007E17C4">
        <w:rPr>
          <w:highlight w:val="cyan"/>
          <w:u w:val="single"/>
        </w:rPr>
        <w:t>value correspond to</w:t>
      </w:r>
      <w:r w:rsidRPr="00C5482C">
        <w:rPr>
          <w:u w:val="single"/>
        </w:rPr>
        <w:t xml:space="preserve"> large</w:t>
      </w:r>
      <w:r w:rsidRPr="002A74BC">
        <w:rPr>
          <w:sz w:val="16"/>
        </w:rPr>
        <w:t xml:space="preserve"> quantities of </w:t>
      </w:r>
      <w:r w:rsidRPr="007E17C4">
        <w:rPr>
          <w:highlight w:val="cyan"/>
          <w:u w:val="single"/>
        </w:rPr>
        <w:t>expected value</w:t>
      </w:r>
      <w:r w:rsidRPr="002A74BC">
        <w:rPr>
          <w:sz w:val="16"/>
        </w:rPr>
        <w:t xml:space="preserve">. Expected Value Theory is thus </w:t>
      </w:r>
      <w:r w:rsidRPr="002A74BC">
        <w:rPr>
          <w:u w:val="single"/>
        </w:rPr>
        <w:t>fanatical</w:t>
      </w:r>
      <w:r w:rsidRPr="002A74BC">
        <w:rPr>
          <w:sz w:val="16"/>
        </w:rPr>
        <w:t xml:space="preserve"> in that it can require </w:t>
      </w:r>
      <w:r w:rsidRPr="007E17C4">
        <w:rPr>
          <w:highlight w:val="cyan"/>
          <w:u w:val="single"/>
        </w:rPr>
        <w:t>agents</w:t>
      </w:r>
      <w:r w:rsidRPr="002A74BC">
        <w:rPr>
          <w:sz w:val="16"/>
        </w:rPr>
        <w:t xml:space="preserve"> to </w:t>
      </w:r>
      <w:r w:rsidRPr="007E17C4">
        <w:rPr>
          <w:highlight w:val="cyan"/>
          <w:u w:val="single"/>
        </w:rPr>
        <w:t xml:space="preserve">enter </w:t>
      </w:r>
      <w:r w:rsidRPr="007E17C4">
        <w:rPr>
          <w:rStyle w:val="Emphasis"/>
          <w:highlight w:val="cyan"/>
        </w:rPr>
        <w:t>lotteries</w:t>
      </w:r>
      <w:r w:rsidRPr="002A74BC">
        <w:rPr>
          <w:u w:val="single"/>
        </w:rPr>
        <w:t xml:space="preserve"> in </w:t>
      </w:r>
      <w:r w:rsidRPr="007E17C4">
        <w:rPr>
          <w:highlight w:val="cyan"/>
          <w:u w:val="single"/>
        </w:rPr>
        <w:t>which</w:t>
      </w:r>
      <w:r w:rsidRPr="002A74BC">
        <w:rPr>
          <w:sz w:val="16"/>
        </w:rPr>
        <w:t xml:space="preserve"> (significant) </w:t>
      </w:r>
      <w:r w:rsidRPr="007E17C4">
        <w:rPr>
          <w:highlight w:val="cyan"/>
          <w:u w:val="single"/>
        </w:rPr>
        <w:t>loss is</w:t>
      </w:r>
      <w:r w:rsidRPr="002A74BC">
        <w:rPr>
          <w:u w:val="single"/>
        </w:rPr>
        <w:t xml:space="preserve"> all but </w:t>
      </w:r>
      <w:r w:rsidRPr="007E17C4">
        <w:rPr>
          <w:rStyle w:val="Emphasis"/>
          <w:highlight w:val="cyan"/>
        </w:rPr>
        <w:t>certain</w:t>
      </w:r>
      <w:r w:rsidRPr="002A74BC">
        <w:rPr>
          <w:sz w:val="16"/>
        </w:rPr>
        <w:t xml:space="preserve">, but the gain, were it to obtain, would be enormous. The classic exposition of finite fanaticism is </w:t>
      </w:r>
      <w:r w:rsidRPr="007E17C4">
        <w:rPr>
          <w:rStyle w:val="Emphasis"/>
          <w:sz w:val="28"/>
          <w:szCs w:val="28"/>
          <w:highlight w:val="cyan"/>
        </w:rPr>
        <w:t>Pascal’s Mugging</w:t>
      </w:r>
      <w:r w:rsidRPr="002A74BC">
        <w:rPr>
          <w:sz w:val="16"/>
        </w:rPr>
        <w:t xml:space="preserve">.12 Here, a mugger tells an expected value maximizer that if she hands over her wallet, he will generate an astronomical quantity of value for her. Since the expected value maximizer assigns nonzero probability to the mugger’s veracity, Expected Value Theory seems to absurdly demand that she hand over her wallet. </w:t>
      </w:r>
      <w:r w:rsidRPr="007E17C4">
        <w:rPr>
          <w:highlight w:val="cyan"/>
          <w:u w:val="single"/>
        </w:rPr>
        <w:t>The analogue</w:t>
      </w:r>
      <w:r w:rsidRPr="002A74BC">
        <w:rPr>
          <w:sz w:val="16"/>
        </w:rPr>
        <w:t xml:space="preserve"> of Pascal’s mugger </w:t>
      </w:r>
      <w:r w:rsidRPr="007E17C4">
        <w:rPr>
          <w:highlight w:val="cyan"/>
          <w:u w:val="single"/>
        </w:rPr>
        <w:t>in</w:t>
      </w:r>
      <w:r w:rsidRPr="002A74BC">
        <w:rPr>
          <w:u w:val="single"/>
        </w:rPr>
        <w:t xml:space="preserve"> cases of </w:t>
      </w:r>
      <w:r w:rsidRPr="007E17C4">
        <w:rPr>
          <w:rStyle w:val="Emphasis"/>
          <w:sz w:val="28"/>
          <w:szCs w:val="28"/>
          <w:highlight w:val="cyan"/>
        </w:rPr>
        <w:t>moral uncertainty</w:t>
      </w:r>
      <w:r w:rsidRPr="002A74BC">
        <w:rPr>
          <w:u w:val="single"/>
        </w:rPr>
        <w:t xml:space="preserve"> is</w:t>
      </w:r>
      <w:r w:rsidRPr="002A74BC">
        <w:rPr>
          <w:sz w:val="16"/>
        </w:rPr>
        <w:t xml:space="preserve"> a </w:t>
      </w:r>
      <w:r w:rsidRPr="007E17C4">
        <w:rPr>
          <w:highlight w:val="cyan"/>
          <w:u w:val="single"/>
        </w:rPr>
        <w:t>theory</w:t>
      </w:r>
      <w:r w:rsidRPr="002A74BC">
        <w:rPr>
          <w:u w:val="single"/>
        </w:rPr>
        <w:t xml:space="preserve"> </w:t>
      </w:r>
      <w:r w:rsidRPr="007E17C4">
        <w:rPr>
          <w:highlight w:val="cyan"/>
          <w:u w:val="single"/>
        </w:rPr>
        <w:t>T</w:t>
      </w:r>
      <w:r w:rsidRPr="002A74BC">
        <w:rPr>
          <w:u w:val="single"/>
        </w:rPr>
        <w:t xml:space="preserve"> </w:t>
      </w:r>
      <w:r w:rsidRPr="007E17C4">
        <w:rPr>
          <w:u w:val="single"/>
        </w:rPr>
        <w:t xml:space="preserve">which </w:t>
      </w:r>
      <w:r w:rsidRPr="007E17C4">
        <w:rPr>
          <w:highlight w:val="cyan"/>
          <w:u w:val="single"/>
        </w:rPr>
        <w:t>claims</w:t>
      </w:r>
      <w:r w:rsidRPr="002A74BC">
        <w:rPr>
          <w:sz w:val="16"/>
        </w:rPr>
        <w:t xml:space="preserve"> that </w:t>
      </w:r>
      <w:r w:rsidRPr="002A74BC">
        <w:rPr>
          <w:u w:val="single"/>
        </w:rPr>
        <w:t>the</w:t>
      </w:r>
      <w:r w:rsidRPr="002A74BC">
        <w:rPr>
          <w:sz w:val="16"/>
        </w:rPr>
        <w:t xml:space="preserve"> moral </w:t>
      </w:r>
      <w:r w:rsidRPr="007E17C4">
        <w:rPr>
          <w:highlight w:val="cyan"/>
          <w:u w:val="single"/>
        </w:rPr>
        <w:t>stakes are</w:t>
      </w:r>
      <w:r w:rsidRPr="007E17C4">
        <w:rPr>
          <w:u w:val="single"/>
        </w:rPr>
        <w:t xml:space="preserve"> </w:t>
      </w:r>
      <w:r w:rsidRPr="007E17C4">
        <w:rPr>
          <w:rStyle w:val="Emphasis"/>
        </w:rPr>
        <w:t>extremely</w:t>
      </w:r>
      <w:r w:rsidRPr="007E17C4">
        <w:rPr>
          <w:u w:val="single"/>
        </w:rPr>
        <w:t xml:space="preserve"> </w:t>
      </w:r>
      <w:r w:rsidRPr="007E17C4">
        <w:rPr>
          <w:highlight w:val="cyan"/>
          <w:u w:val="single"/>
        </w:rPr>
        <w:t>high</w:t>
      </w:r>
      <w:r w:rsidRPr="002A74BC">
        <w:rPr>
          <w:sz w:val="16"/>
        </w:rPr>
        <w:t xml:space="preserve"> </w:t>
      </w:r>
      <w:proofErr w:type="gramStart"/>
      <w:r w:rsidRPr="002A74BC">
        <w:rPr>
          <w:sz w:val="16"/>
        </w:rPr>
        <w:t>in a given</w:t>
      </w:r>
      <w:proofErr w:type="gramEnd"/>
      <w:r w:rsidRPr="002A74BC">
        <w:rPr>
          <w:sz w:val="16"/>
        </w:rPr>
        <w:t xml:space="preserve"> decision-situation—or, perhaps, in most or even all decision-situations. </w:t>
      </w:r>
      <w:r w:rsidRPr="007E17C4">
        <w:rPr>
          <w:highlight w:val="cyan"/>
          <w:u w:val="single"/>
        </w:rPr>
        <w:t>If the</w:t>
      </w:r>
      <w:r w:rsidRPr="002A74BC">
        <w:rPr>
          <w:sz w:val="16"/>
        </w:rPr>
        <w:t xml:space="preserve"> moral </w:t>
      </w:r>
      <w:r w:rsidRPr="007E17C4">
        <w:rPr>
          <w:highlight w:val="cyan"/>
          <w:u w:val="single"/>
        </w:rPr>
        <w:t>stakes</w:t>
      </w:r>
      <w:r w:rsidRPr="002A74BC">
        <w:rPr>
          <w:sz w:val="16"/>
        </w:rPr>
        <w:t xml:space="preserve"> according to T </w:t>
      </w:r>
      <w:r w:rsidRPr="007E17C4">
        <w:rPr>
          <w:highlight w:val="cyan"/>
          <w:u w:val="single"/>
        </w:rPr>
        <w:t>are</w:t>
      </w:r>
      <w:r w:rsidRPr="002A74BC">
        <w:rPr>
          <w:u w:val="single"/>
        </w:rPr>
        <w:t xml:space="preserve"> sufficiently </w:t>
      </w:r>
      <w:r w:rsidRPr="007E17C4">
        <w:rPr>
          <w:rStyle w:val="Emphasis"/>
          <w:highlight w:val="cyan"/>
        </w:rPr>
        <w:t>higher</w:t>
      </w:r>
      <w:r w:rsidRPr="007E17C4">
        <w:rPr>
          <w:highlight w:val="cyan"/>
          <w:u w:val="single"/>
        </w:rPr>
        <w:t xml:space="preserve"> than</w:t>
      </w:r>
      <w:r w:rsidRPr="002A74BC">
        <w:rPr>
          <w:sz w:val="16"/>
        </w:rPr>
        <w:t xml:space="preserve"> they are according to the </w:t>
      </w:r>
      <w:r w:rsidRPr="007E17C4">
        <w:rPr>
          <w:highlight w:val="cyan"/>
          <w:u w:val="single"/>
        </w:rPr>
        <w:t>other</w:t>
      </w:r>
      <w:r w:rsidRPr="002A74BC">
        <w:rPr>
          <w:u w:val="single"/>
        </w:rPr>
        <w:t xml:space="preserve"> moral </w:t>
      </w:r>
      <w:r w:rsidRPr="007E17C4">
        <w:rPr>
          <w:highlight w:val="cyan"/>
          <w:u w:val="single"/>
        </w:rPr>
        <w:t>theories</w:t>
      </w:r>
      <w:r w:rsidRPr="002A74BC">
        <w:rPr>
          <w:sz w:val="16"/>
        </w:rPr>
        <w:t xml:space="preserve"> in which the expected </w:t>
      </w:r>
      <w:proofErr w:type="spellStart"/>
      <w:r w:rsidRPr="002A74BC">
        <w:rPr>
          <w:sz w:val="16"/>
        </w:rPr>
        <w:t>choiceworthiness</w:t>
      </w:r>
      <w:proofErr w:type="spellEnd"/>
      <w:r w:rsidRPr="002A74BC">
        <w:rPr>
          <w:sz w:val="16"/>
        </w:rPr>
        <w:t xml:space="preserve"> maximizer has credence, then </w:t>
      </w:r>
      <w:r w:rsidRPr="007E17C4">
        <w:rPr>
          <w:highlight w:val="cyan"/>
          <w:u w:val="single"/>
        </w:rPr>
        <w:t>MEC will require</w:t>
      </w:r>
      <w:r w:rsidRPr="002A74BC">
        <w:rPr>
          <w:sz w:val="16"/>
        </w:rPr>
        <w:t xml:space="preserve"> her to act in accordance with </w:t>
      </w:r>
      <w:r w:rsidRPr="007E17C4">
        <w:rPr>
          <w:highlight w:val="cyan"/>
          <w:u w:val="single"/>
        </w:rPr>
        <w:t>T</w:t>
      </w:r>
      <w:r w:rsidRPr="002A74BC">
        <w:rPr>
          <w:sz w:val="16"/>
        </w:rPr>
        <w:t xml:space="preserve">, </w:t>
      </w:r>
      <w:r w:rsidRPr="007E17C4">
        <w:rPr>
          <w:highlight w:val="cyan"/>
          <w:u w:val="single"/>
        </w:rPr>
        <w:t>even when</w:t>
      </w:r>
      <w:r w:rsidRPr="002A74BC">
        <w:rPr>
          <w:sz w:val="16"/>
        </w:rPr>
        <w:t xml:space="preserve"> her </w:t>
      </w:r>
      <w:r w:rsidRPr="007E17C4">
        <w:rPr>
          <w:highlight w:val="cyan"/>
          <w:u w:val="single"/>
        </w:rPr>
        <w:t>credence</w:t>
      </w:r>
      <w:r w:rsidRPr="002A74BC">
        <w:rPr>
          <w:u w:val="single"/>
        </w:rPr>
        <w:t xml:space="preserve"> in T </w:t>
      </w:r>
      <w:r w:rsidRPr="007E17C4">
        <w:rPr>
          <w:highlight w:val="cyan"/>
          <w:u w:val="single"/>
        </w:rPr>
        <w:t xml:space="preserve">is </w:t>
      </w:r>
      <w:r w:rsidRPr="007E17C4">
        <w:rPr>
          <w:rStyle w:val="Emphasis"/>
          <w:highlight w:val="cyan"/>
        </w:rPr>
        <w:t>very low</w:t>
      </w:r>
      <w:r w:rsidRPr="002A74BC">
        <w:rPr>
          <w:sz w:val="16"/>
        </w:rPr>
        <w:t xml:space="preserve"> indeed.</w:t>
      </w:r>
    </w:p>
    <w:p w14:paraId="04392DA2" w14:textId="77777777" w:rsidR="00B75B17" w:rsidRDefault="00B75B17" w:rsidP="00B75B17">
      <w:pPr>
        <w:pStyle w:val="Heading4"/>
      </w:pPr>
      <w:r>
        <w:t xml:space="preserve">2. </w:t>
      </w:r>
      <w:proofErr w:type="spellStart"/>
      <w:r>
        <w:t>Confidnce</w:t>
      </w:r>
      <w:proofErr w:type="spellEnd"/>
      <w:r>
        <w:t xml:space="preserve"> solves.</w:t>
      </w:r>
    </w:p>
    <w:p w14:paraId="20985B46" w14:textId="77777777" w:rsidR="00B75B17" w:rsidRPr="004613CB" w:rsidRDefault="00B75B17" w:rsidP="00B75B17">
      <w:r>
        <w:t xml:space="preserve">Calvin </w:t>
      </w:r>
      <w:r w:rsidRPr="001E1F37">
        <w:rPr>
          <w:rStyle w:val="Style13ptBold"/>
        </w:rPr>
        <w:t>Baker 24</w:t>
      </w:r>
      <w:r>
        <w:t>. P</w:t>
      </w:r>
      <w:r w:rsidRPr="001E1F37">
        <w:t xml:space="preserve">hilosophy </w:t>
      </w:r>
      <w:r>
        <w:t>D</w:t>
      </w:r>
      <w:r w:rsidRPr="001E1F37">
        <w:t>epartment</w:t>
      </w:r>
      <w:r>
        <w:t xml:space="preserve">, </w:t>
      </w:r>
      <w:r w:rsidRPr="001E1F37">
        <w:t xml:space="preserve">Princeton University. </w:t>
      </w:r>
      <w:r>
        <w:t>“</w:t>
      </w:r>
      <w:r w:rsidRPr="001E1F37">
        <w:t xml:space="preserve">Expected </w:t>
      </w:r>
      <w:proofErr w:type="spellStart"/>
      <w:r w:rsidRPr="001E1F37">
        <w:t>Choiceworthiness</w:t>
      </w:r>
      <w:proofErr w:type="spellEnd"/>
      <w:r w:rsidRPr="001E1F37">
        <w:t xml:space="preserve"> and Fanaticism</w:t>
      </w:r>
      <w:r>
        <w:t xml:space="preserve">.” </w:t>
      </w:r>
      <w:r w:rsidRPr="001E1F37">
        <w:t>Philosophical Studies</w:t>
      </w:r>
      <w:r>
        <w:t>. Vol. 181 pg. 1237-1256. 4-29.</w:t>
      </w:r>
    </w:p>
    <w:p w14:paraId="0FF2417B" w14:textId="77777777" w:rsidR="00B75B17" w:rsidRDefault="00B75B17" w:rsidP="00B75B17">
      <w:pPr>
        <w:rPr>
          <w:sz w:val="16"/>
        </w:rPr>
      </w:pPr>
      <w:r w:rsidRPr="00EB29E7">
        <w:rPr>
          <w:sz w:val="16"/>
        </w:rPr>
        <w:t xml:space="preserve">This leads us to our second and final point, which is an abductive one about theories of decision-making under moral uncertainty. </w:t>
      </w:r>
      <w:r w:rsidRPr="009E259D">
        <w:rPr>
          <w:u w:val="single"/>
        </w:rPr>
        <w:t xml:space="preserve">Finite </w:t>
      </w:r>
      <w:r w:rsidRPr="00EB29E7">
        <w:rPr>
          <w:rStyle w:val="Emphasis"/>
          <w:highlight w:val="cyan"/>
        </w:rPr>
        <w:t>fanaticism</w:t>
      </w:r>
      <w:r w:rsidRPr="00EB29E7">
        <w:rPr>
          <w:highlight w:val="cyan"/>
          <w:u w:val="single"/>
        </w:rPr>
        <w:t xml:space="preserve"> and</w:t>
      </w:r>
      <w:r w:rsidRPr="00EB29E7">
        <w:rPr>
          <w:sz w:val="16"/>
        </w:rPr>
        <w:t xml:space="preserve"> the </w:t>
      </w:r>
      <w:r w:rsidRPr="00EB29E7">
        <w:rPr>
          <w:u w:val="single"/>
        </w:rPr>
        <w:t xml:space="preserve">problems of </w:t>
      </w:r>
      <w:r w:rsidRPr="00EB29E7">
        <w:rPr>
          <w:rStyle w:val="Emphasis"/>
          <w:highlight w:val="cyan"/>
        </w:rPr>
        <w:t>infinity</w:t>
      </w:r>
      <w:r w:rsidRPr="00EB29E7">
        <w:rPr>
          <w:highlight w:val="cyan"/>
          <w:u w:val="single"/>
        </w:rPr>
        <w:t xml:space="preserve"> do not plague</w:t>
      </w:r>
      <w:r w:rsidRPr="00EB29E7">
        <w:rPr>
          <w:sz w:val="16"/>
        </w:rPr>
        <w:t xml:space="preserve"> the </w:t>
      </w:r>
      <w:r w:rsidRPr="009E259D">
        <w:rPr>
          <w:u w:val="single"/>
        </w:rPr>
        <w:t>competing accounts of</w:t>
      </w:r>
      <w:r w:rsidRPr="00EB29E7">
        <w:rPr>
          <w:sz w:val="16"/>
        </w:rPr>
        <w:t xml:space="preserve"> how we ought to handle </w:t>
      </w:r>
      <w:r w:rsidRPr="009E259D">
        <w:rPr>
          <w:u w:val="single"/>
        </w:rPr>
        <w:t>moral uncertainty</w:t>
      </w:r>
      <w:r w:rsidRPr="00EB29E7">
        <w:rPr>
          <w:sz w:val="16"/>
        </w:rPr>
        <w:t xml:space="preserve">, </w:t>
      </w:r>
      <w:r w:rsidRPr="009E259D">
        <w:rPr>
          <w:u w:val="single"/>
        </w:rPr>
        <w:t>for these accounts do not</w:t>
      </w:r>
      <w:r w:rsidRPr="00EB29E7">
        <w:rPr>
          <w:sz w:val="16"/>
        </w:rPr>
        <w:t xml:space="preserve"> propose to </w:t>
      </w:r>
      <w:r w:rsidRPr="009E259D">
        <w:rPr>
          <w:u w:val="single"/>
        </w:rPr>
        <w:t>enlist</w:t>
      </w:r>
      <w:r w:rsidRPr="00EB29E7">
        <w:rPr>
          <w:sz w:val="16"/>
        </w:rPr>
        <w:t xml:space="preserve"> the machinery of </w:t>
      </w:r>
      <w:r w:rsidRPr="00EB29E7">
        <w:rPr>
          <w:rStyle w:val="Emphasis"/>
          <w:highlight w:val="cyan"/>
        </w:rPr>
        <w:t>decision</w:t>
      </w:r>
      <w:r w:rsidRPr="00EB29E7">
        <w:rPr>
          <w:highlight w:val="cyan"/>
          <w:u w:val="single"/>
        </w:rPr>
        <w:t xml:space="preserve"> theory</w:t>
      </w:r>
      <w:r w:rsidRPr="00EB29E7">
        <w:rPr>
          <w:sz w:val="16"/>
        </w:rPr>
        <w:t xml:space="preserve"> to do the job. For instance, </w:t>
      </w:r>
      <w:r w:rsidRPr="00EB29E7">
        <w:rPr>
          <w:highlight w:val="cyan"/>
          <w:u w:val="single"/>
        </w:rPr>
        <w:t>on</w:t>
      </w:r>
      <w:r w:rsidRPr="00EB29E7">
        <w:rPr>
          <w:sz w:val="16"/>
        </w:rPr>
        <w:t xml:space="preserve"> certain </w:t>
      </w:r>
      <w:r w:rsidRPr="00EB29E7">
        <w:rPr>
          <w:rStyle w:val="Emphasis"/>
          <w:highlight w:val="cyan"/>
        </w:rPr>
        <w:t>externalist</w:t>
      </w:r>
      <w:r w:rsidRPr="00EB29E7">
        <w:rPr>
          <w:highlight w:val="cyan"/>
          <w:u w:val="single"/>
        </w:rPr>
        <w:t xml:space="preserve"> views</w:t>
      </w:r>
      <w:r w:rsidRPr="00EB29E7">
        <w:rPr>
          <w:sz w:val="16"/>
        </w:rPr>
        <w:t xml:space="preserve">, </w:t>
      </w:r>
      <w:r w:rsidRPr="00EB29E7">
        <w:rPr>
          <w:highlight w:val="cyan"/>
          <w:u w:val="single"/>
        </w:rPr>
        <w:t>we should</w:t>
      </w:r>
      <w:r w:rsidRPr="00EB29E7">
        <w:rPr>
          <w:sz w:val="16"/>
        </w:rPr>
        <w:t xml:space="preserve"> simply </w:t>
      </w:r>
      <w:r w:rsidRPr="00EB29E7">
        <w:rPr>
          <w:highlight w:val="cyan"/>
          <w:u w:val="single"/>
        </w:rPr>
        <w:t>do whatever</w:t>
      </w:r>
      <w:r w:rsidRPr="009E259D">
        <w:rPr>
          <w:u w:val="single"/>
        </w:rPr>
        <w:t xml:space="preserve"> the </w:t>
      </w:r>
      <w:r w:rsidRPr="00EB29E7">
        <w:rPr>
          <w:highlight w:val="cyan"/>
          <w:u w:val="single"/>
        </w:rPr>
        <w:t>true moral theory says we ought to do</w:t>
      </w:r>
      <w:r w:rsidRPr="00EB29E7">
        <w:rPr>
          <w:sz w:val="16"/>
        </w:rPr>
        <w:t xml:space="preserve"> (i.e., we should not engage in moral hedging at all).58 </w:t>
      </w:r>
      <w:r w:rsidRPr="00EB29E7">
        <w:rPr>
          <w:highlight w:val="cyan"/>
          <w:u w:val="single"/>
        </w:rPr>
        <w:t>On</w:t>
      </w:r>
      <w:r w:rsidRPr="00EB29E7">
        <w:rPr>
          <w:sz w:val="16"/>
        </w:rPr>
        <w:t xml:space="preserve"> </w:t>
      </w:r>
      <w:r w:rsidRPr="00EB29E7">
        <w:rPr>
          <w:rStyle w:val="Emphasis"/>
          <w:highlight w:val="cyan"/>
        </w:rPr>
        <w:t>M</w:t>
      </w:r>
      <w:r w:rsidRPr="00EB29E7">
        <w:rPr>
          <w:sz w:val="16"/>
        </w:rPr>
        <w:t xml:space="preserve">y </w:t>
      </w:r>
      <w:r w:rsidRPr="00EB29E7">
        <w:rPr>
          <w:rStyle w:val="Emphasis"/>
          <w:highlight w:val="cyan"/>
        </w:rPr>
        <w:t>F</w:t>
      </w:r>
      <w:r w:rsidRPr="00EB29E7">
        <w:rPr>
          <w:sz w:val="16"/>
        </w:rPr>
        <w:t xml:space="preserve">avorite </w:t>
      </w:r>
      <w:r w:rsidRPr="00EB29E7">
        <w:rPr>
          <w:rStyle w:val="Emphasis"/>
          <w:highlight w:val="cyan"/>
        </w:rPr>
        <w:t>T</w:t>
      </w:r>
      <w:r w:rsidRPr="00EB29E7">
        <w:rPr>
          <w:sz w:val="16"/>
        </w:rPr>
        <w:t xml:space="preserve">heory, </w:t>
      </w:r>
      <w:r w:rsidRPr="00EB29E7">
        <w:rPr>
          <w:highlight w:val="cyan"/>
          <w:u w:val="single"/>
        </w:rPr>
        <w:t>we</w:t>
      </w:r>
      <w:r w:rsidRPr="009E259D">
        <w:rPr>
          <w:u w:val="single"/>
        </w:rPr>
        <w:t xml:space="preserve"> should </w:t>
      </w:r>
      <w:r w:rsidRPr="00EB29E7">
        <w:rPr>
          <w:highlight w:val="cyan"/>
          <w:u w:val="single"/>
        </w:rPr>
        <w:t>act</w:t>
      </w:r>
      <w:r w:rsidRPr="00EB29E7">
        <w:rPr>
          <w:u w:val="single"/>
        </w:rPr>
        <w:t xml:space="preserve"> in accordance </w:t>
      </w:r>
      <w:r w:rsidRPr="00EB29E7">
        <w:rPr>
          <w:highlight w:val="cyan"/>
          <w:u w:val="single"/>
        </w:rPr>
        <w:t>with the</w:t>
      </w:r>
      <w:r w:rsidRPr="009E259D">
        <w:rPr>
          <w:u w:val="single"/>
        </w:rPr>
        <w:t xml:space="preserve"> moral </w:t>
      </w:r>
      <w:r w:rsidRPr="00EB29E7">
        <w:rPr>
          <w:highlight w:val="cyan"/>
          <w:u w:val="single"/>
        </w:rPr>
        <w:t xml:space="preserve">theory in which we have highest </w:t>
      </w:r>
      <w:r w:rsidRPr="00EB29E7">
        <w:rPr>
          <w:rStyle w:val="Emphasis"/>
          <w:highlight w:val="cyan"/>
        </w:rPr>
        <w:t>credence</w:t>
      </w:r>
      <w:r w:rsidRPr="00EB29E7">
        <w:rPr>
          <w:sz w:val="16"/>
        </w:rPr>
        <w:t xml:space="preserve">.59 And on Moral Parliamentarianism (roughly), we should act in accordance with the ‘legislation’ passed by an internal moral parliament that represents our credence distribution over moral theories with a proportional number of delegates, who then debate and bargain with each other over what is to be done.60 Of course, that a theory of choice under uncertainty is fanatical does not entail that it is false. But </w:t>
      </w:r>
      <w:r w:rsidRPr="009E259D">
        <w:rPr>
          <w:u w:val="single"/>
        </w:rPr>
        <w:t xml:space="preserve">the </w:t>
      </w:r>
      <w:r w:rsidRPr="00EB29E7">
        <w:rPr>
          <w:highlight w:val="cyan"/>
          <w:u w:val="single"/>
        </w:rPr>
        <w:t>implications of fanaticism are</w:t>
      </w:r>
      <w:r w:rsidRPr="00EB29E7">
        <w:rPr>
          <w:sz w:val="16"/>
        </w:rPr>
        <w:t xml:space="preserve"> so </w:t>
      </w:r>
      <w:r w:rsidRPr="00EB29E7">
        <w:rPr>
          <w:rStyle w:val="Emphasis"/>
          <w:highlight w:val="cyan"/>
        </w:rPr>
        <w:t>absurd</w:t>
      </w:r>
      <w:r w:rsidRPr="00EB29E7">
        <w:rPr>
          <w:sz w:val="16"/>
        </w:rPr>
        <w:t xml:space="preserve"> that anyone wishing to argue abductively for a fanatical theory over non-fanatical competitors will be left fighting an uphill battle.61</w:t>
      </w:r>
    </w:p>
    <w:p w14:paraId="5BC6D63C" w14:textId="77777777" w:rsidR="00B75B17" w:rsidRDefault="00B75B17" w:rsidP="00B75B17"/>
    <w:p w14:paraId="7615B1BB" w14:textId="77777777" w:rsidR="00B75B17" w:rsidRDefault="00B75B17" w:rsidP="00B75B17">
      <w:pPr>
        <w:pStyle w:val="Heading3"/>
      </w:pPr>
      <w:r>
        <w:lastRenderedPageBreak/>
        <w:t>AT: Util---2NC</w:t>
      </w:r>
    </w:p>
    <w:p w14:paraId="39504F64" w14:textId="77777777" w:rsidR="00B75B17" w:rsidRDefault="00B75B17" w:rsidP="00B75B17">
      <w:pPr>
        <w:pStyle w:val="Heading4"/>
      </w:pPr>
      <w:r>
        <w:t xml:space="preserve">1. Ethics cannot be based </w:t>
      </w:r>
      <w:r w:rsidRPr="00E374D4">
        <w:rPr>
          <w:u w:val="single"/>
        </w:rPr>
        <w:t>a posteriori</w:t>
      </w:r>
      <w:r>
        <w:t xml:space="preserve">---meaning based on </w:t>
      </w:r>
      <w:r w:rsidRPr="00EB29E7">
        <w:rPr>
          <w:u w:val="single"/>
        </w:rPr>
        <w:t>empirical</w:t>
      </w:r>
      <w:r w:rsidRPr="00EB29E7">
        <w:t xml:space="preserve"> observations</w:t>
      </w:r>
      <w:r>
        <w:t xml:space="preserve">. That means </w:t>
      </w:r>
      <w:r w:rsidRPr="00EB29E7">
        <w:t xml:space="preserve">util </w:t>
      </w:r>
      <w:r w:rsidRPr="00E374D4">
        <w:rPr>
          <w:u w:val="single"/>
        </w:rPr>
        <w:t>fails</w:t>
      </w:r>
      <w:r>
        <w:t xml:space="preserve"> to be </w:t>
      </w:r>
      <w:r w:rsidRPr="00E374D4">
        <w:rPr>
          <w:u w:val="single"/>
        </w:rPr>
        <w:t>prescriptive</w:t>
      </w:r>
      <w:r>
        <w:t xml:space="preserve"> and only </w:t>
      </w:r>
      <w:r w:rsidRPr="00EB29E7">
        <w:rPr>
          <w:u w:val="single"/>
        </w:rPr>
        <w:t>denotes</w:t>
      </w:r>
      <w:r>
        <w:t xml:space="preserve"> obligation </w:t>
      </w:r>
      <w:r w:rsidRPr="00EB29E7">
        <w:t xml:space="preserve">by empirical </w:t>
      </w:r>
      <w:r w:rsidRPr="00EB29E7">
        <w:rPr>
          <w:u w:val="single"/>
        </w:rPr>
        <w:t>observations</w:t>
      </w:r>
      <w:r>
        <w:t>. That’s DePaul.</w:t>
      </w:r>
    </w:p>
    <w:p w14:paraId="59027DED" w14:textId="77777777" w:rsidR="00B75B17" w:rsidRPr="008D6054" w:rsidRDefault="00B75B17" w:rsidP="00B75B17">
      <w:r>
        <w:t>[End of 1NC DePaul For Reference]</w:t>
      </w:r>
    </w:p>
    <w:p w14:paraId="4FA5DBB1" w14:textId="77777777" w:rsidR="00B75B17" w:rsidRPr="00551CE7" w:rsidRDefault="00B75B17" w:rsidP="00B75B17">
      <w:pPr>
        <w:rPr>
          <w:sz w:val="16"/>
        </w:rPr>
      </w:pPr>
      <w:r w:rsidRPr="00551CE7">
        <w:rPr>
          <w:sz w:val="16"/>
        </w:rPr>
        <w:t xml:space="preserve">In Book II of the Groundwork (1785 [1996]) Kant claims the fundamental </w:t>
      </w:r>
      <w:r w:rsidRPr="00B17EF4">
        <w:rPr>
          <w:rStyle w:val="StyleUnderline"/>
          <w:highlight w:val="lightGray"/>
        </w:rPr>
        <w:t>moral</w:t>
      </w:r>
      <w:r w:rsidRPr="00551CE7">
        <w:rPr>
          <w:rStyle w:val="StyleUnderline"/>
        </w:rPr>
        <w:t xml:space="preserve"> truth</w:t>
      </w:r>
      <w:r w:rsidRPr="00B17EF4">
        <w:rPr>
          <w:rStyle w:val="StyleUnderline"/>
          <w:highlight w:val="lightGray"/>
        </w:rPr>
        <w:t>s</w:t>
      </w:r>
      <w:r w:rsidRPr="00551CE7">
        <w:rPr>
          <w:rStyle w:val="StyleUnderline"/>
        </w:rPr>
        <w:t xml:space="preserve"> </w:t>
      </w:r>
      <w:r w:rsidRPr="00B17EF4">
        <w:rPr>
          <w:rStyle w:val="StyleUnderline"/>
          <w:highlight w:val="lightGray"/>
        </w:rPr>
        <w:t>are</w:t>
      </w:r>
      <w:r w:rsidRPr="00551CE7">
        <w:rPr>
          <w:sz w:val="16"/>
        </w:rPr>
        <w:t xml:space="preserve"> synthetic </w:t>
      </w:r>
      <w:r w:rsidRPr="00B17EF4">
        <w:rPr>
          <w:rStyle w:val="Emphasis"/>
          <w:highlight w:val="lightGray"/>
        </w:rPr>
        <w:t>a priori</w:t>
      </w:r>
      <w:r w:rsidRPr="00B17EF4">
        <w:rPr>
          <w:rStyle w:val="StyleUnderline"/>
          <w:highlight w:val="lightGray"/>
        </w:rPr>
        <w:t xml:space="preserve"> because</w:t>
      </w:r>
      <w:r w:rsidRPr="00551CE7">
        <w:rPr>
          <w:sz w:val="16"/>
        </w:rPr>
        <w:t xml:space="preserve"> moral </w:t>
      </w:r>
      <w:r w:rsidRPr="00B17EF4">
        <w:rPr>
          <w:rStyle w:val="StyleUnderline"/>
          <w:highlight w:val="lightGray"/>
        </w:rPr>
        <w:t>truths are prescriptive</w:t>
      </w:r>
      <w:r w:rsidRPr="00551CE7">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551CE7">
        <w:rPr>
          <w:rStyle w:val="StyleUnderline"/>
        </w:rPr>
        <w:t>because</w:t>
      </w:r>
      <w:r w:rsidRPr="00551CE7">
        <w:rPr>
          <w:sz w:val="16"/>
        </w:rPr>
        <w:t xml:space="preserve">, as a fundamental </w:t>
      </w:r>
      <w:r w:rsidRPr="00B17EF4">
        <w:rPr>
          <w:rStyle w:val="Emphasis"/>
          <w:highlight w:val="lightGray"/>
        </w:rPr>
        <w:t>moral</w:t>
      </w:r>
      <w:r w:rsidRPr="00B17EF4">
        <w:rPr>
          <w:rStyle w:val="StyleUnderline"/>
          <w:highlight w:val="lightGray"/>
        </w:rPr>
        <w:t xml:space="preserve"> law</w:t>
      </w:r>
      <w:r w:rsidRPr="00551CE7">
        <w:rPr>
          <w:sz w:val="16"/>
        </w:rPr>
        <w:t xml:space="preserve"> applying to all rational beings, it </w:t>
      </w:r>
      <w:r w:rsidRPr="00B17EF4">
        <w:rPr>
          <w:rStyle w:val="StyleUnderline"/>
          <w:highlight w:val="lightGray"/>
        </w:rPr>
        <w:t>cannot be discovered through</w:t>
      </w:r>
      <w:r w:rsidRPr="00551CE7">
        <w:rPr>
          <w:rStyle w:val="StyleUnderline"/>
        </w:rPr>
        <w:t xml:space="preserve"> mere </w:t>
      </w:r>
      <w:r w:rsidRPr="00B17EF4">
        <w:rPr>
          <w:rStyle w:val="Emphasis"/>
          <w:highlight w:val="lightGray"/>
        </w:rPr>
        <w:t>experience</w:t>
      </w:r>
      <w:r w:rsidRPr="00551CE7">
        <w:rPr>
          <w:sz w:val="16"/>
        </w:rPr>
        <w:t>: one cannot learn how one should act from how people do act.</w:t>
      </w:r>
    </w:p>
    <w:p w14:paraId="28E9F30A" w14:textId="77777777" w:rsidR="00B75B17" w:rsidRPr="00551CE7" w:rsidRDefault="00B75B17" w:rsidP="00B75B17">
      <w:pPr>
        <w:rPr>
          <w:sz w:val="16"/>
        </w:rPr>
      </w:pPr>
      <w:r w:rsidRPr="00551CE7">
        <w:rPr>
          <w:sz w:val="16"/>
        </w:rPr>
        <w:t xml:space="preserve">Moreover, we can see why Kant may have thought that the necessity and </w:t>
      </w:r>
      <w:r w:rsidRPr="00B17EF4">
        <w:rPr>
          <w:rStyle w:val="StyleUnderline"/>
          <w:highlight w:val="lightGray"/>
        </w:rPr>
        <w:t>universality</w:t>
      </w:r>
      <w:r w:rsidRPr="00551CE7">
        <w:rPr>
          <w:rStyle w:val="StyleUnderline"/>
        </w:rPr>
        <w:t xml:space="preserve"> of moral truths </w:t>
      </w:r>
      <w:r w:rsidRPr="00B17EF4">
        <w:rPr>
          <w:rStyle w:val="StyleUnderline"/>
          <w:highlight w:val="lightGray"/>
        </w:rPr>
        <w:t>makes them</w:t>
      </w:r>
      <w:r w:rsidRPr="00551CE7">
        <w:rPr>
          <w:rStyle w:val="StyleUnderline"/>
        </w:rPr>
        <w:t xml:space="preserve"> </w:t>
      </w:r>
      <w:r w:rsidRPr="00B17EF4">
        <w:rPr>
          <w:rStyle w:val="StyleUnderline"/>
          <w:highlight w:val="lightGray"/>
        </w:rPr>
        <w:t>impossible</w:t>
      </w:r>
      <w:r w:rsidRPr="00551CE7">
        <w:rPr>
          <w:sz w:val="16"/>
        </w:rPr>
        <w:t xml:space="preserve"> to discover </w:t>
      </w:r>
      <w:r w:rsidRPr="00B17EF4">
        <w:rPr>
          <w:rStyle w:val="Emphasis"/>
          <w:highlight w:val="lightGray"/>
        </w:rPr>
        <w:t>a posteriori</w:t>
      </w:r>
      <w:r w:rsidRPr="00551CE7">
        <w:rPr>
          <w:sz w:val="16"/>
        </w:rPr>
        <w:t xml:space="preserve">. Regarding necessity: observing how things </w:t>
      </w:r>
      <w:proofErr w:type="gramStart"/>
      <w:r w:rsidRPr="00551CE7">
        <w:rPr>
          <w:sz w:val="16"/>
        </w:rPr>
        <w:t>actually go</w:t>
      </w:r>
      <w:proofErr w:type="gramEnd"/>
      <w:r w:rsidRPr="00551CE7">
        <w:rPr>
          <w:sz w:val="16"/>
        </w:rPr>
        <w:t xml:space="preserve"> seems insufficient to find out how they must go. And regarding universality: if moral truths are universal in the sense that they are true in all contexts, then </w:t>
      </w:r>
      <w:r w:rsidRPr="00551CE7">
        <w:rPr>
          <w:rStyle w:val="StyleUnderline"/>
        </w:rPr>
        <w:t xml:space="preserve">one could only </w:t>
      </w:r>
      <w:r w:rsidRPr="00551CE7">
        <w:rPr>
          <w:rStyle w:val="Emphasis"/>
        </w:rPr>
        <w:t>verify</w:t>
      </w:r>
      <w:r w:rsidRPr="00551CE7">
        <w:rPr>
          <w:rStyle w:val="StyleUnderline"/>
        </w:rPr>
        <w:t xml:space="preserve"> the truth</w:t>
      </w:r>
      <w:r w:rsidRPr="00551CE7">
        <w:rPr>
          <w:sz w:val="16"/>
        </w:rPr>
        <w:t xml:space="preserve"> of a moral claim </w:t>
      </w:r>
      <w:r w:rsidRPr="00551CE7">
        <w:rPr>
          <w:rStyle w:val="StyleUnderline"/>
        </w:rPr>
        <w:t>by</w:t>
      </w:r>
      <w:r w:rsidRPr="00551CE7">
        <w:rPr>
          <w:sz w:val="16"/>
        </w:rPr>
        <w:t xml:space="preserve"> (a) </w:t>
      </w:r>
      <w:r w:rsidRPr="00B17EF4">
        <w:rPr>
          <w:rStyle w:val="StyleUnderline"/>
          <w:highlight w:val="lightGray"/>
        </w:rPr>
        <w:t>experiencing all contexts</w:t>
      </w:r>
      <w:r w:rsidRPr="00551CE7">
        <w:rPr>
          <w:rStyle w:val="StyleUnderline"/>
        </w:rPr>
        <w:t xml:space="preserve"> and</w:t>
      </w:r>
      <w:r w:rsidRPr="00551CE7">
        <w:rPr>
          <w:sz w:val="16"/>
        </w:rPr>
        <w:t xml:space="preserve"> (b) </w:t>
      </w:r>
      <w:r w:rsidRPr="00551CE7">
        <w:rPr>
          <w:rStyle w:val="StyleUnderline"/>
        </w:rPr>
        <w:t>perceiving</w:t>
      </w:r>
      <w:r w:rsidRPr="00551CE7">
        <w:rPr>
          <w:sz w:val="16"/>
        </w:rPr>
        <w:t xml:space="preserve"> the moral </w:t>
      </w:r>
      <w:r w:rsidRPr="00551CE7">
        <w:rPr>
          <w:rStyle w:val="StyleUnderline"/>
        </w:rPr>
        <w:t>truth in each one</w:t>
      </w:r>
      <w:r w:rsidRPr="00551CE7">
        <w:rPr>
          <w:sz w:val="16"/>
        </w:rPr>
        <w:t xml:space="preserve">. </w:t>
      </w:r>
      <w:r w:rsidRPr="00551CE7">
        <w:rPr>
          <w:rStyle w:val="StyleUnderline"/>
        </w:rPr>
        <w:t xml:space="preserve">But that </w:t>
      </w:r>
      <w:r w:rsidRPr="00B17EF4">
        <w:rPr>
          <w:rStyle w:val="StyleUnderline"/>
          <w:highlight w:val="lightGray"/>
        </w:rPr>
        <w:t>is</w:t>
      </w:r>
      <w:r w:rsidRPr="00551CE7">
        <w:rPr>
          <w:sz w:val="16"/>
        </w:rPr>
        <w:t xml:space="preserve"> clearly </w:t>
      </w:r>
      <w:r w:rsidRPr="00B17EF4">
        <w:rPr>
          <w:rStyle w:val="Emphasis"/>
          <w:highlight w:val="lightGray"/>
        </w:rPr>
        <w:t>impossible</w:t>
      </w:r>
      <w:r w:rsidRPr="00551CE7">
        <w:rPr>
          <w:sz w:val="16"/>
        </w:rPr>
        <w:t>.</w:t>
      </w:r>
    </w:p>
    <w:p w14:paraId="321D8307" w14:textId="77777777" w:rsidR="00B75B17" w:rsidRDefault="00B75B17" w:rsidP="00B75B17">
      <w:pPr>
        <w:pStyle w:val="Heading4"/>
      </w:pPr>
      <w:r>
        <w:t xml:space="preserve">2. The experience </w:t>
      </w:r>
      <w:r w:rsidRPr="002338E7">
        <w:rPr>
          <w:u w:val="single"/>
        </w:rPr>
        <w:t>machine</w:t>
      </w:r>
      <w:r>
        <w:t xml:space="preserve">---radical </w:t>
      </w:r>
      <w:r w:rsidRPr="002338E7">
        <w:rPr>
          <w:u w:val="single"/>
        </w:rPr>
        <w:t>agency</w:t>
      </w:r>
      <w:r>
        <w:t xml:space="preserve"> disproves the </w:t>
      </w:r>
      <w:r w:rsidRPr="002338E7">
        <w:rPr>
          <w:u w:val="single"/>
        </w:rPr>
        <w:t>pleasure</w:t>
      </w:r>
      <w:r>
        <w:t xml:space="preserve"> principle.</w:t>
      </w:r>
    </w:p>
    <w:p w14:paraId="31386675" w14:textId="77777777" w:rsidR="00B75B17" w:rsidRDefault="00B75B17" w:rsidP="00B75B17">
      <w:r>
        <w:t xml:space="preserve">Deena </w:t>
      </w:r>
      <w:r w:rsidRPr="00E768CA">
        <w:rPr>
          <w:rStyle w:val="Style13ptBold"/>
        </w:rPr>
        <w:t>Mousa 24</w:t>
      </w:r>
      <w:r>
        <w:t>. Chief of Staff, Global Health and Wellbeing at Open Philanthropy; Features Correspondent, BBC; BA in Ethics, Politics and Economics, Yale University. “</w:t>
      </w:r>
      <w:r w:rsidRPr="00E768CA">
        <w:t>'Experience machines': The 1970s thought experiment that speaks to our times</w:t>
      </w:r>
      <w:r>
        <w:t xml:space="preserve">.” BBC. 3-24. </w:t>
      </w:r>
      <w:r w:rsidRPr="00E768CA">
        <w:t>https://www.bbc.com/future/article/20240321-experience-machines-thought-experiment-that-inspired-matrixs-greatest-question</w:t>
      </w:r>
    </w:p>
    <w:p w14:paraId="5BBF51D9" w14:textId="77777777" w:rsidR="00B75B17" w:rsidRPr="002338E7" w:rsidRDefault="00B75B17" w:rsidP="00B75B17">
      <w:pPr>
        <w:rPr>
          <w:sz w:val="16"/>
        </w:rPr>
      </w:pPr>
      <w:proofErr w:type="gramStart"/>
      <w:r w:rsidRPr="002338E7">
        <w:rPr>
          <w:sz w:val="16"/>
        </w:rPr>
        <w:t>Similar to</w:t>
      </w:r>
      <w:proofErr w:type="gramEnd"/>
      <w:r w:rsidRPr="002338E7">
        <w:rPr>
          <w:sz w:val="16"/>
        </w:rPr>
        <w:t xml:space="preserve"> the Matrix, </w:t>
      </w:r>
      <w:r w:rsidRPr="00E768CA">
        <w:rPr>
          <w:rStyle w:val="StyleUnderline"/>
        </w:rPr>
        <w:t xml:space="preserve">Nozick's </w:t>
      </w:r>
      <w:r w:rsidRPr="002338E7">
        <w:rPr>
          <w:rStyle w:val="Emphasis"/>
          <w:highlight w:val="cyan"/>
        </w:rPr>
        <w:t>experience machine</w:t>
      </w:r>
      <w:r w:rsidRPr="002338E7">
        <w:rPr>
          <w:rStyle w:val="StyleUnderline"/>
          <w:highlight w:val="cyan"/>
        </w:rPr>
        <w:t xml:space="preserve"> would</w:t>
      </w:r>
      <w:r w:rsidRPr="002338E7">
        <w:rPr>
          <w:sz w:val="16"/>
        </w:rPr>
        <w:t xml:space="preserve"> be able to </w:t>
      </w:r>
      <w:r w:rsidRPr="002338E7">
        <w:rPr>
          <w:rStyle w:val="StyleUnderline"/>
          <w:highlight w:val="cyan"/>
        </w:rPr>
        <w:t>provide</w:t>
      </w:r>
      <w:r w:rsidRPr="00E768CA">
        <w:rPr>
          <w:rStyle w:val="StyleUnderline"/>
        </w:rPr>
        <w:t xml:space="preserve"> the person</w:t>
      </w:r>
      <w:r w:rsidRPr="002338E7">
        <w:rPr>
          <w:sz w:val="16"/>
        </w:rPr>
        <w:t xml:space="preserve"> plugged into it with </w:t>
      </w:r>
      <w:r w:rsidRPr="002338E7">
        <w:rPr>
          <w:rStyle w:val="StyleUnderline"/>
          <w:highlight w:val="cyan"/>
        </w:rPr>
        <w:t>any experience</w:t>
      </w:r>
      <w:r w:rsidRPr="00E768CA">
        <w:rPr>
          <w:rStyle w:val="StyleUnderline"/>
        </w:rPr>
        <w:t>s they wanted</w:t>
      </w:r>
      <w:r w:rsidRPr="002338E7">
        <w:rPr>
          <w:sz w:val="16"/>
        </w:rPr>
        <w:t xml:space="preserve"> – like "writing a great novel, or making a friend, or reading an interesting book". </w:t>
      </w:r>
      <w:r w:rsidRPr="002338E7">
        <w:rPr>
          <w:rStyle w:val="StyleUnderline"/>
          <w:highlight w:val="cyan"/>
        </w:rPr>
        <w:t>No one</w:t>
      </w:r>
      <w:r w:rsidRPr="00E768CA">
        <w:rPr>
          <w:rStyle w:val="StyleUnderline"/>
        </w:rPr>
        <w:t xml:space="preserve"> who entered</w:t>
      </w:r>
      <w:r w:rsidRPr="002338E7">
        <w:rPr>
          <w:sz w:val="16"/>
        </w:rPr>
        <w:t xml:space="preserve"> the machine </w:t>
      </w:r>
      <w:r w:rsidRPr="002338E7">
        <w:rPr>
          <w:rStyle w:val="StyleUnderline"/>
          <w:highlight w:val="cyan"/>
        </w:rPr>
        <w:t xml:space="preserve">would </w:t>
      </w:r>
      <w:r w:rsidRPr="002338E7">
        <w:rPr>
          <w:rStyle w:val="Emphasis"/>
          <w:highlight w:val="cyan"/>
        </w:rPr>
        <w:t>remember</w:t>
      </w:r>
      <w:r w:rsidRPr="00E768CA">
        <w:rPr>
          <w:rStyle w:val="StyleUnderline"/>
        </w:rPr>
        <w:t xml:space="preserve"> doing </w:t>
      </w:r>
      <w:proofErr w:type="gramStart"/>
      <w:r w:rsidRPr="00E768CA">
        <w:rPr>
          <w:rStyle w:val="StyleUnderline"/>
        </w:rPr>
        <w:t>so</w:t>
      </w:r>
      <w:r w:rsidRPr="002338E7">
        <w:rPr>
          <w:sz w:val="16"/>
        </w:rPr>
        <w:t>, or</w:t>
      </w:r>
      <w:proofErr w:type="gramEnd"/>
      <w:r w:rsidRPr="002338E7">
        <w:rPr>
          <w:sz w:val="16"/>
        </w:rPr>
        <w:t xml:space="preserve"> would </w:t>
      </w:r>
      <w:proofErr w:type="spellStart"/>
      <w:r w:rsidRPr="002338E7">
        <w:rPr>
          <w:sz w:val="16"/>
        </w:rPr>
        <w:t>realise</w:t>
      </w:r>
      <w:proofErr w:type="spellEnd"/>
      <w:r w:rsidRPr="002338E7">
        <w:rPr>
          <w:sz w:val="16"/>
        </w:rPr>
        <w:t xml:space="preserve"> at any point that they were within it. But in Nozick's version, there were no malevolent AIs; it would be "provided by friendly and trustworthy beings from another galaxy". If you knew all that, </w:t>
      </w:r>
      <w:r w:rsidRPr="00E768CA">
        <w:rPr>
          <w:rStyle w:val="StyleUnderline"/>
        </w:rPr>
        <w:t>he asked</w:t>
      </w:r>
      <w:r w:rsidRPr="002338E7">
        <w:rPr>
          <w:sz w:val="16"/>
        </w:rPr>
        <w:t xml:space="preserve">, </w:t>
      </w:r>
      <w:r w:rsidRPr="002338E7">
        <w:rPr>
          <w:rStyle w:val="StyleUnderline"/>
          <w:highlight w:val="cyan"/>
        </w:rPr>
        <w:t>would you enter</w:t>
      </w:r>
      <w:r w:rsidRPr="002338E7">
        <w:rPr>
          <w:sz w:val="16"/>
        </w:rPr>
        <w:t xml:space="preserve"> the experience machine </w:t>
      </w:r>
      <w:r w:rsidRPr="002338E7">
        <w:rPr>
          <w:rStyle w:val="Emphasis"/>
          <w:highlight w:val="cyan"/>
        </w:rPr>
        <w:t>for</w:t>
      </w:r>
      <w:r w:rsidRPr="00E768CA">
        <w:rPr>
          <w:rStyle w:val="StyleUnderline"/>
        </w:rPr>
        <w:t xml:space="preserve"> the rest of your </w:t>
      </w:r>
      <w:r w:rsidRPr="002338E7">
        <w:rPr>
          <w:rStyle w:val="Emphasis"/>
          <w:highlight w:val="cyan"/>
        </w:rPr>
        <w:t>life</w:t>
      </w:r>
      <w:r w:rsidRPr="002338E7">
        <w:rPr>
          <w:sz w:val="16"/>
        </w:rPr>
        <w:t>?</w:t>
      </w:r>
    </w:p>
    <w:p w14:paraId="55B3C646" w14:textId="77777777" w:rsidR="00B75B17" w:rsidRPr="002338E7" w:rsidRDefault="00B75B17" w:rsidP="00B75B17">
      <w:pPr>
        <w:rPr>
          <w:sz w:val="16"/>
        </w:rPr>
      </w:pPr>
      <w:r w:rsidRPr="002338E7">
        <w:rPr>
          <w:sz w:val="16"/>
        </w:rPr>
        <w:t xml:space="preserve">Nozick proposed that most people would prefer the real world, </w:t>
      </w:r>
      <w:proofErr w:type="gramStart"/>
      <w:r w:rsidRPr="002338E7">
        <w:rPr>
          <w:sz w:val="16"/>
        </w:rPr>
        <w:t>in spite of the fact that</w:t>
      </w:r>
      <w:proofErr w:type="gramEnd"/>
      <w:r w:rsidRPr="002338E7">
        <w:rPr>
          <w:sz w:val="16"/>
        </w:rPr>
        <w:t xml:space="preserve"> the machine would definitively offer a more pleasurable life</w:t>
      </w:r>
    </w:p>
    <w:p w14:paraId="6CCA6077" w14:textId="77777777" w:rsidR="00B75B17" w:rsidRPr="002338E7" w:rsidRDefault="00B75B17" w:rsidP="00B75B17">
      <w:pPr>
        <w:rPr>
          <w:sz w:val="16"/>
        </w:rPr>
      </w:pPr>
      <w:r w:rsidRPr="002338E7">
        <w:rPr>
          <w:sz w:val="16"/>
        </w:rPr>
        <w:t xml:space="preserve">Nozick believed people would not. </w:t>
      </w:r>
      <w:r w:rsidRPr="002338E7">
        <w:rPr>
          <w:rStyle w:val="StyleUnderline"/>
          <w:highlight w:val="cyan"/>
        </w:rPr>
        <w:t>The</w:t>
      </w:r>
      <w:r w:rsidRPr="002338E7">
        <w:rPr>
          <w:rStyle w:val="StyleUnderline"/>
        </w:rPr>
        <w:t xml:space="preserve"> thought </w:t>
      </w:r>
      <w:r w:rsidRPr="002338E7">
        <w:rPr>
          <w:rStyle w:val="StyleUnderline"/>
          <w:highlight w:val="cyan"/>
        </w:rPr>
        <w:t>experiment</w:t>
      </w:r>
      <w:r w:rsidRPr="002338E7">
        <w:rPr>
          <w:rStyle w:val="StyleUnderline"/>
        </w:rPr>
        <w:t xml:space="preserve"> was intended to </w:t>
      </w:r>
      <w:r w:rsidRPr="002338E7">
        <w:rPr>
          <w:rStyle w:val="StyleUnderline"/>
          <w:highlight w:val="cyan"/>
        </w:rPr>
        <w:t>demonstrate that</w:t>
      </w:r>
      <w:r w:rsidRPr="002338E7">
        <w:rPr>
          <w:sz w:val="16"/>
        </w:rPr>
        <w:t xml:space="preserve"> reality, or </w:t>
      </w:r>
      <w:r w:rsidRPr="002338E7">
        <w:rPr>
          <w:rStyle w:val="Emphasis"/>
          <w:highlight w:val="cyan"/>
        </w:rPr>
        <w:t>authenticity</w:t>
      </w:r>
      <w:r w:rsidRPr="002338E7">
        <w:rPr>
          <w:sz w:val="16"/>
        </w:rPr>
        <w:t xml:space="preserve">, </w:t>
      </w:r>
      <w:r w:rsidRPr="002338E7">
        <w:rPr>
          <w:rStyle w:val="StyleUnderline"/>
          <w:highlight w:val="cyan"/>
        </w:rPr>
        <w:t>has</w:t>
      </w:r>
      <w:r w:rsidRPr="002338E7">
        <w:rPr>
          <w:rStyle w:val="StyleUnderline"/>
        </w:rPr>
        <w:t xml:space="preserve"> some </w:t>
      </w:r>
      <w:r w:rsidRPr="002338E7">
        <w:rPr>
          <w:rStyle w:val="Emphasis"/>
        </w:rPr>
        <w:t>inherent</w:t>
      </w:r>
      <w:r w:rsidRPr="002338E7">
        <w:rPr>
          <w:rStyle w:val="StyleUnderline"/>
        </w:rPr>
        <w:t xml:space="preserve"> </w:t>
      </w:r>
      <w:r w:rsidRPr="002338E7">
        <w:rPr>
          <w:rStyle w:val="StyleUnderline"/>
          <w:highlight w:val="cyan"/>
        </w:rPr>
        <w:t>value</w:t>
      </w:r>
      <w:r w:rsidRPr="002338E7">
        <w:rPr>
          <w:rStyle w:val="StyleUnderline"/>
        </w:rPr>
        <w:t xml:space="preserve"> to us</w:t>
      </w:r>
      <w:r w:rsidRPr="002338E7">
        <w:rPr>
          <w:sz w:val="16"/>
        </w:rPr>
        <w:t xml:space="preserve">. While Cypher makes the decision to live in the Matrix when the alternative is continued resistance, Nozick proposed that </w:t>
      </w:r>
      <w:r w:rsidRPr="002338E7">
        <w:rPr>
          <w:rStyle w:val="StyleUnderline"/>
          <w:highlight w:val="cyan"/>
        </w:rPr>
        <w:t>most</w:t>
      </w:r>
      <w:r w:rsidRPr="002338E7">
        <w:rPr>
          <w:rStyle w:val="StyleUnderline"/>
        </w:rPr>
        <w:t xml:space="preserve"> people would </w:t>
      </w:r>
      <w:r w:rsidRPr="002338E7">
        <w:rPr>
          <w:rStyle w:val="StyleUnderline"/>
          <w:highlight w:val="cyan"/>
        </w:rPr>
        <w:t>prefer the real</w:t>
      </w:r>
      <w:r w:rsidRPr="002338E7">
        <w:rPr>
          <w:sz w:val="16"/>
        </w:rPr>
        <w:t xml:space="preserve"> world, </w:t>
      </w:r>
      <w:proofErr w:type="gramStart"/>
      <w:r w:rsidRPr="002338E7">
        <w:rPr>
          <w:rStyle w:val="StyleUnderline"/>
          <w:highlight w:val="cyan"/>
        </w:rPr>
        <w:t>in spite of</w:t>
      </w:r>
      <w:r w:rsidRPr="002338E7">
        <w:rPr>
          <w:sz w:val="16"/>
        </w:rPr>
        <w:t xml:space="preserve"> the fact that</w:t>
      </w:r>
      <w:proofErr w:type="gramEnd"/>
      <w:r w:rsidRPr="002338E7">
        <w:rPr>
          <w:sz w:val="16"/>
        </w:rPr>
        <w:t xml:space="preserve"> the machine would definitively offer a </w:t>
      </w:r>
      <w:r w:rsidRPr="002338E7">
        <w:rPr>
          <w:rStyle w:val="StyleUnderline"/>
        </w:rPr>
        <w:t xml:space="preserve">more </w:t>
      </w:r>
      <w:r w:rsidRPr="002338E7">
        <w:rPr>
          <w:rStyle w:val="Emphasis"/>
          <w:highlight w:val="cyan"/>
        </w:rPr>
        <w:t>pleasur</w:t>
      </w:r>
      <w:r w:rsidRPr="002338E7">
        <w:rPr>
          <w:sz w:val="16"/>
        </w:rPr>
        <w:t>able life.</w:t>
      </w:r>
    </w:p>
    <w:p w14:paraId="2AE3AACB" w14:textId="77777777" w:rsidR="00B75B17" w:rsidRPr="003B3536" w:rsidRDefault="00B75B17" w:rsidP="00B75B17">
      <w:pPr>
        <w:rPr>
          <w:sz w:val="16"/>
        </w:rPr>
      </w:pPr>
      <w:r w:rsidRPr="002338E7">
        <w:rPr>
          <w:sz w:val="16"/>
        </w:rPr>
        <w:t xml:space="preserve">To explain </w:t>
      </w:r>
      <w:r w:rsidRPr="002338E7">
        <w:rPr>
          <w:rStyle w:val="StyleUnderline"/>
        </w:rPr>
        <w:t>this unintuitive answer</w:t>
      </w:r>
      <w:r w:rsidRPr="002338E7">
        <w:rPr>
          <w:sz w:val="16"/>
        </w:rPr>
        <w:t xml:space="preserve">, Nozick </w:t>
      </w:r>
      <w:r w:rsidRPr="002338E7">
        <w:rPr>
          <w:rStyle w:val="StyleUnderline"/>
        </w:rPr>
        <w:t>suggested</w:t>
      </w:r>
      <w:r w:rsidRPr="002338E7">
        <w:rPr>
          <w:sz w:val="16"/>
        </w:rPr>
        <w:t xml:space="preserve"> three reasons for </w:t>
      </w:r>
      <w:r w:rsidRPr="002338E7">
        <w:rPr>
          <w:rStyle w:val="StyleUnderline"/>
        </w:rPr>
        <w:t xml:space="preserve">our </w:t>
      </w:r>
      <w:r w:rsidRPr="002338E7">
        <w:rPr>
          <w:rStyle w:val="Emphasis"/>
        </w:rPr>
        <w:t>aversion</w:t>
      </w:r>
      <w:r w:rsidRPr="002338E7">
        <w:rPr>
          <w:rStyle w:val="StyleUnderline"/>
        </w:rPr>
        <w:t xml:space="preserve"> to the</w:t>
      </w:r>
      <w:r w:rsidRPr="002338E7">
        <w:rPr>
          <w:sz w:val="16"/>
        </w:rPr>
        <w:t xml:space="preserve"> experience </w:t>
      </w:r>
      <w:r w:rsidRPr="002338E7">
        <w:rPr>
          <w:rStyle w:val="StyleUnderline"/>
        </w:rPr>
        <w:t>machine</w:t>
      </w:r>
      <w:r w:rsidRPr="002338E7">
        <w:rPr>
          <w:sz w:val="16"/>
        </w:rPr>
        <w:t>. The first was that "we want to do certain things, and not just have the experience of doing them". The second was that "</w:t>
      </w:r>
      <w:r w:rsidRPr="002338E7">
        <w:rPr>
          <w:rStyle w:val="StyleUnderline"/>
          <w:highlight w:val="cyan"/>
        </w:rPr>
        <w:t>we want to be</w:t>
      </w:r>
      <w:r w:rsidRPr="002338E7">
        <w:rPr>
          <w:rStyle w:val="StyleUnderline"/>
        </w:rPr>
        <w:t xml:space="preserve"> a certain way</w:t>
      </w:r>
      <w:r w:rsidRPr="002338E7">
        <w:rPr>
          <w:sz w:val="16"/>
        </w:rPr>
        <w:t xml:space="preserve">, </w:t>
      </w:r>
      <w:r w:rsidRPr="002338E7">
        <w:rPr>
          <w:rStyle w:val="StyleUnderline"/>
        </w:rPr>
        <w:t xml:space="preserve">to be </w:t>
      </w:r>
      <w:r w:rsidRPr="002338E7">
        <w:rPr>
          <w:rStyle w:val="StyleUnderline"/>
          <w:highlight w:val="cyan"/>
        </w:rPr>
        <w:t>a certain</w:t>
      </w:r>
      <w:r w:rsidRPr="002338E7">
        <w:rPr>
          <w:rStyle w:val="StyleUnderline"/>
        </w:rPr>
        <w:t xml:space="preserve"> sort of </w:t>
      </w:r>
      <w:r w:rsidRPr="002338E7">
        <w:rPr>
          <w:rStyle w:val="Emphasis"/>
          <w:highlight w:val="cyan"/>
        </w:rPr>
        <w:t>person</w:t>
      </w:r>
      <w:r w:rsidRPr="002338E7">
        <w:rPr>
          <w:sz w:val="16"/>
        </w:rPr>
        <w:t>", and we cannot truly be anything in the experience machine. Finally, Nozick supposed that "</w:t>
      </w:r>
      <w:r w:rsidRPr="002338E7">
        <w:rPr>
          <w:rStyle w:val="StyleUnderline"/>
          <w:highlight w:val="cyan"/>
        </w:rPr>
        <w:t>plugging</w:t>
      </w:r>
      <w:r w:rsidRPr="002338E7">
        <w:rPr>
          <w:rStyle w:val="StyleUnderline"/>
        </w:rPr>
        <w:t xml:space="preserve"> </w:t>
      </w:r>
      <w:r w:rsidRPr="002338E7">
        <w:rPr>
          <w:rStyle w:val="StyleUnderline"/>
          <w:highlight w:val="cyan"/>
        </w:rPr>
        <w:t>in</w:t>
      </w:r>
      <w:r w:rsidRPr="002338E7">
        <w:rPr>
          <w:rStyle w:val="StyleUnderline"/>
        </w:rPr>
        <w:t xml:space="preserve">to an experience machine </w:t>
      </w:r>
      <w:r w:rsidRPr="002338E7">
        <w:rPr>
          <w:rStyle w:val="Emphasis"/>
          <w:highlight w:val="cyan"/>
        </w:rPr>
        <w:t>limits</w:t>
      </w:r>
      <w:r w:rsidRPr="002338E7">
        <w:rPr>
          <w:rStyle w:val="StyleUnderline"/>
          <w:highlight w:val="cyan"/>
        </w:rPr>
        <w:t xml:space="preserve"> us</w:t>
      </w:r>
      <w:r w:rsidRPr="002338E7">
        <w:rPr>
          <w:sz w:val="16"/>
        </w:rPr>
        <w:t xml:space="preserve"> to a man-made reality, to a world no deeper or more important </w:t>
      </w:r>
      <w:r w:rsidRPr="002338E7">
        <w:rPr>
          <w:sz w:val="16"/>
        </w:rPr>
        <w:lastRenderedPageBreak/>
        <w:t xml:space="preserve">than that which people can construct". Through the lack of "contact with any deeper reality," </w:t>
      </w:r>
      <w:r w:rsidRPr="002338E7">
        <w:rPr>
          <w:rStyle w:val="StyleUnderline"/>
        </w:rPr>
        <w:t>we would lose</w:t>
      </w:r>
      <w:r w:rsidRPr="002338E7">
        <w:rPr>
          <w:sz w:val="16"/>
        </w:rPr>
        <w:t xml:space="preserve"> access to </w:t>
      </w:r>
      <w:r w:rsidRPr="002338E7">
        <w:rPr>
          <w:rStyle w:val="Emphasis"/>
        </w:rPr>
        <w:t>meaning</w:t>
      </w:r>
      <w:r w:rsidRPr="002338E7">
        <w:rPr>
          <w:sz w:val="16"/>
        </w:rPr>
        <w:t xml:space="preserve"> and significance.</w:t>
      </w:r>
    </w:p>
    <w:p w14:paraId="7B1C076F" w14:textId="77777777" w:rsidR="00B75B17" w:rsidRDefault="00B75B17" w:rsidP="00B75B17">
      <w:pPr>
        <w:pStyle w:val="Heading4"/>
      </w:pPr>
      <w:r>
        <w:t xml:space="preserve">3. Util is </w:t>
      </w:r>
      <w:r w:rsidRPr="007F7954">
        <w:rPr>
          <w:u w:val="single"/>
        </w:rPr>
        <w:t>conditional</w:t>
      </w:r>
      <w:r>
        <w:t xml:space="preserve"> and falls into the </w:t>
      </w:r>
      <w:r w:rsidRPr="007F7954">
        <w:rPr>
          <w:u w:val="single"/>
        </w:rPr>
        <w:t>is-ought</w:t>
      </w:r>
      <w:r>
        <w:t xml:space="preserve"> problem---that’s </w:t>
      </w:r>
      <w:r w:rsidRPr="007F7954">
        <w:rPr>
          <w:u w:val="single"/>
        </w:rPr>
        <w:t>impossible</w:t>
      </w:r>
      <w:r>
        <w:t xml:space="preserve"> to quantify and predict.</w:t>
      </w:r>
    </w:p>
    <w:p w14:paraId="7D56176B" w14:textId="77777777" w:rsidR="00B75B17" w:rsidRDefault="00B75B17" w:rsidP="00B75B17">
      <w:r>
        <w:t>Alex</w:t>
      </w:r>
      <w:r w:rsidRPr="003B3536">
        <w:t xml:space="preserve"> </w:t>
      </w:r>
      <w:r w:rsidRPr="003B3536">
        <w:rPr>
          <w:rStyle w:val="Style13ptBold"/>
        </w:rPr>
        <w:t>Gaynor 10</w:t>
      </w:r>
      <w:r>
        <w:t xml:space="preserve">. Software Resilience Engineer, United States Digital Service; Deputy Chief Technologist, Federal Trade Commission; BA in Computer Science, Rensselaer Polytechnic Institute. “Why Utilitarianism Fails.” 5-6. </w:t>
      </w:r>
      <w:r w:rsidRPr="00E908EB">
        <w:t>https://alexgaynor.net/2010/may/06/why-utilitarianism-fails/</w:t>
      </w:r>
    </w:p>
    <w:p w14:paraId="6ACD6BDD" w14:textId="77777777" w:rsidR="00B75B17" w:rsidRPr="003B3536" w:rsidRDefault="00B75B17" w:rsidP="00B75B17">
      <w:pPr>
        <w:rPr>
          <w:sz w:val="16"/>
        </w:rPr>
      </w:pPr>
      <w:r w:rsidRPr="003B3536">
        <w:rPr>
          <w:sz w:val="16"/>
        </w:rPr>
        <w:t xml:space="preserve">The first problem with </w:t>
      </w:r>
      <w:r w:rsidRPr="003B3536">
        <w:rPr>
          <w:rStyle w:val="Emphasis"/>
          <w:highlight w:val="cyan"/>
        </w:rPr>
        <w:t>util</w:t>
      </w:r>
      <w:r w:rsidRPr="003B3536">
        <w:rPr>
          <w:sz w:val="16"/>
        </w:rPr>
        <w:t xml:space="preserve">itarianism </w:t>
      </w:r>
      <w:r w:rsidRPr="003B3536">
        <w:rPr>
          <w:rStyle w:val="StyleUnderline"/>
          <w:highlight w:val="cyan"/>
        </w:rPr>
        <w:t>is</w:t>
      </w:r>
      <w:r w:rsidRPr="003B3536">
        <w:rPr>
          <w:sz w:val="16"/>
        </w:rPr>
        <w:t xml:space="preserve"> that it is </w:t>
      </w:r>
      <w:r w:rsidRPr="003B3536">
        <w:rPr>
          <w:rStyle w:val="StyleUnderline"/>
          <w:highlight w:val="cyan"/>
        </w:rPr>
        <w:t>conditional</w:t>
      </w:r>
      <w:r w:rsidRPr="003B3536">
        <w:rPr>
          <w:sz w:val="16"/>
        </w:rPr>
        <w:t xml:space="preserve">. Utilitarianism is </w:t>
      </w:r>
      <w:r w:rsidRPr="003B3536">
        <w:rPr>
          <w:rStyle w:val="StyleUnderline"/>
        </w:rPr>
        <w:t>a</w:t>
      </w:r>
      <w:r w:rsidRPr="003B3536">
        <w:rPr>
          <w:sz w:val="16"/>
        </w:rPr>
        <w:t xml:space="preserve"> teleological </w:t>
      </w:r>
      <w:r w:rsidRPr="003B3536">
        <w:rPr>
          <w:rStyle w:val="StyleUnderline"/>
        </w:rPr>
        <w:t xml:space="preserve">system </w:t>
      </w:r>
      <w:r w:rsidRPr="003B3536">
        <w:rPr>
          <w:rStyle w:val="StyleUnderline"/>
          <w:highlight w:val="cyan"/>
        </w:rPr>
        <w:t>that says</w:t>
      </w:r>
      <w:r w:rsidRPr="003B3536">
        <w:rPr>
          <w:sz w:val="16"/>
        </w:rPr>
        <w:t xml:space="preserve">, “seek </w:t>
      </w:r>
      <w:r w:rsidRPr="003B3536">
        <w:rPr>
          <w:rStyle w:val="StyleUnderline"/>
          <w:highlight w:val="cyan"/>
        </w:rPr>
        <w:t xml:space="preserve">to </w:t>
      </w:r>
      <w:r w:rsidRPr="003B3536">
        <w:rPr>
          <w:rStyle w:val="Emphasis"/>
          <w:highlight w:val="cyan"/>
        </w:rPr>
        <w:t>max</w:t>
      </w:r>
      <w:r w:rsidRPr="003B3536">
        <w:rPr>
          <w:sz w:val="16"/>
        </w:rPr>
        <w:t>imize</w:t>
      </w:r>
      <w:r w:rsidRPr="003B3536">
        <w:rPr>
          <w:rStyle w:val="StyleUnderline"/>
        </w:rPr>
        <w:t xml:space="preserve"> </w:t>
      </w:r>
      <w:r w:rsidRPr="007F7954">
        <w:rPr>
          <w:rStyle w:val="StyleUnderline"/>
          <w:highlight w:val="cyan"/>
        </w:rPr>
        <w:t>utility</w:t>
      </w:r>
      <w:r w:rsidRPr="003B3536">
        <w:rPr>
          <w:sz w:val="16"/>
        </w:rPr>
        <w:t xml:space="preserve">”, </w:t>
      </w:r>
      <w:r w:rsidRPr="007F7954">
        <w:rPr>
          <w:rStyle w:val="StyleUnderline"/>
          <w:highlight w:val="cyan"/>
        </w:rPr>
        <w:t>different thinkers</w:t>
      </w:r>
      <w:r w:rsidRPr="003B3536">
        <w:rPr>
          <w:sz w:val="16"/>
        </w:rPr>
        <w:t xml:space="preserve"> have </w:t>
      </w:r>
      <w:r w:rsidRPr="007F7954">
        <w:rPr>
          <w:rStyle w:val="StyleUnderline"/>
          <w:highlight w:val="cyan"/>
        </w:rPr>
        <w:t>put</w:t>
      </w:r>
      <w:r w:rsidRPr="003B3536">
        <w:rPr>
          <w:sz w:val="16"/>
        </w:rPr>
        <w:t xml:space="preserve"> for </w:t>
      </w:r>
      <w:r w:rsidRPr="007F7954">
        <w:rPr>
          <w:rStyle w:val="StyleUnderline"/>
          <w:highlight w:val="cyan"/>
        </w:rPr>
        <w:t>different answers</w:t>
      </w:r>
      <w:r w:rsidRPr="003B3536">
        <w:rPr>
          <w:sz w:val="16"/>
        </w:rPr>
        <w:t xml:space="preserve"> to what that that utility is. This makes utilitarianism a conditional system, it only applies so long as the actor agrees with the identified activity, or property that provides utility. If one seeks to maximize pleasure, as Bentham suggests, that’s fine, except </w:t>
      </w:r>
      <w:r w:rsidRPr="007F7954">
        <w:rPr>
          <w:rStyle w:val="StyleUnderline"/>
          <w:highlight w:val="cyan"/>
        </w:rPr>
        <w:t>if I don’t want to</w:t>
      </w:r>
      <w:r w:rsidRPr="007F7954">
        <w:rPr>
          <w:rStyle w:val="StyleUnderline"/>
        </w:rPr>
        <w:t xml:space="preserve"> max</w:t>
      </w:r>
      <w:r w:rsidRPr="007F7954">
        <w:rPr>
          <w:sz w:val="16"/>
        </w:rPr>
        <w:t>imize</w:t>
      </w:r>
      <w:r w:rsidRPr="003B3536">
        <w:rPr>
          <w:sz w:val="16"/>
        </w:rPr>
        <w:t xml:space="preserve"> </w:t>
      </w:r>
      <w:r w:rsidRPr="007F7954">
        <w:rPr>
          <w:rStyle w:val="Emphasis"/>
        </w:rPr>
        <w:t>pleasure</w:t>
      </w:r>
      <w:r w:rsidRPr="007F7954">
        <w:rPr>
          <w:rStyle w:val="StyleUnderline"/>
        </w:rPr>
        <w:t xml:space="preserve"> </w:t>
      </w:r>
      <w:r w:rsidRPr="007F7954">
        <w:rPr>
          <w:rStyle w:val="StyleUnderline"/>
          <w:highlight w:val="cyan"/>
        </w:rPr>
        <w:t>the</w:t>
      </w:r>
      <w:r w:rsidRPr="003B3536">
        <w:rPr>
          <w:rStyle w:val="StyleUnderline"/>
        </w:rPr>
        <w:t xml:space="preserve"> entire </w:t>
      </w:r>
      <w:r w:rsidRPr="007F7954">
        <w:rPr>
          <w:rStyle w:val="StyleUnderline"/>
          <w:highlight w:val="cyan"/>
        </w:rPr>
        <w:t>system is useless</w:t>
      </w:r>
      <w:r w:rsidRPr="003B3536">
        <w:rPr>
          <w:sz w:val="16"/>
        </w:rPr>
        <w:t xml:space="preserve"> to me. This is a major problem, as </w:t>
      </w:r>
      <w:r w:rsidRPr="003B3536">
        <w:rPr>
          <w:rStyle w:val="StyleUnderline"/>
        </w:rPr>
        <w:t>a</w:t>
      </w:r>
      <w:r w:rsidRPr="003B3536">
        <w:rPr>
          <w:sz w:val="16"/>
        </w:rPr>
        <w:t xml:space="preserve">n ethical </w:t>
      </w:r>
      <w:r w:rsidRPr="003B3536">
        <w:rPr>
          <w:rStyle w:val="StyleUnderline"/>
        </w:rPr>
        <w:t>system shouldn’t be</w:t>
      </w:r>
      <w:r w:rsidRPr="003B3536">
        <w:rPr>
          <w:sz w:val="16"/>
        </w:rPr>
        <w:t xml:space="preserve"> entirely </w:t>
      </w:r>
      <w:r w:rsidRPr="003B3536">
        <w:rPr>
          <w:rStyle w:val="StyleUnderline"/>
        </w:rPr>
        <w:t>contingent on</w:t>
      </w:r>
      <w:r w:rsidRPr="003B3536">
        <w:rPr>
          <w:sz w:val="16"/>
        </w:rPr>
        <w:t xml:space="preserve"> an assumption, that </w:t>
      </w:r>
      <w:r w:rsidRPr="003B3536">
        <w:rPr>
          <w:rStyle w:val="Emphasis"/>
        </w:rPr>
        <w:t>happiness</w:t>
      </w:r>
      <w:r w:rsidRPr="003B3536">
        <w:rPr>
          <w:rStyle w:val="StyleUnderline"/>
        </w:rPr>
        <w:t xml:space="preserve"> is</w:t>
      </w:r>
      <w:r w:rsidRPr="003B3536">
        <w:rPr>
          <w:sz w:val="16"/>
        </w:rPr>
        <w:t xml:space="preserve"> the </w:t>
      </w:r>
      <w:r w:rsidRPr="003B3536">
        <w:rPr>
          <w:rStyle w:val="StyleUnderline"/>
        </w:rPr>
        <w:t>correct</w:t>
      </w:r>
      <w:r w:rsidRPr="003B3536">
        <w:rPr>
          <w:sz w:val="16"/>
        </w:rPr>
        <w:t xml:space="preserve"> thing to attempt </w:t>
      </w:r>
      <w:r w:rsidRPr="003B3536">
        <w:rPr>
          <w:rStyle w:val="StyleUnderline"/>
        </w:rPr>
        <w:t>to maximize</w:t>
      </w:r>
      <w:r w:rsidRPr="003B3536">
        <w:rPr>
          <w:sz w:val="16"/>
        </w:rPr>
        <w:t xml:space="preserve">. David Hume calls </w:t>
      </w:r>
      <w:r w:rsidRPr="007F7954">
        <w:rPr>
          <w:rStyle w:val="StyleUnderline"/>
        </w:rPr>
        <w:t>this</w:t>
      </w:r>
      <w:r w:rsidRPr="003B3536">
        <w:rPr>
          <w:rStyle w:val="StyleUnderline"/>
        </w:rPr>
        <w:t xml:space="preserve"> </w:t>
      </w:r>
      <w:r w:rsidRPr="007F7954">
        <w:rPr>
          <w:rStyle w:val="StyleUnderline"/>
          <w:highlight w:val="cyan"/>
        </w:rPr>
        <w:t xml:space="preserve">the </w:t>
      </w:r>
      <w:r w:rsidRPr="007F7954">
        <w:rPr>
          <w:rStyle w:val="Emphasis"/>
          <w:sz w:val="28"/>
          <w:szCs w:val="28"/>
          <w:highlight w:val="cyan"/>
        </w:rPr>
        <w:t>is ought</w:t>
      </w:r>
      <w:r w:rsidRPr="007F7954">
        <w:rPr>
          <w:rStyle w:val="StyleUnderline"/>
          <w:highlight w:val="cyan"/>
        </w:rPr>
        <w:t>-problem</w:t>
      </w:r>
      <w:r w:rsidRPr="003B3536">
        <w:rPr>
          <w:sz w:val="16"/>
        </w:rPr>
        <w:t>.</w:t>
      </w:r>
    </w:p>
    <w:p w14:paraId="65AFF132" w14:textId="77777777" w:rsidR="00B75B17" w:rsidRPr="003B3536" w:rsidRDefault="00B75B17" w:rsidP="00B75B17">
      <w:pPr>
        <w:rPr>
          <w:sz w:val="16"/>
        </w:rPr>
      </w:pPr>
      <w:r w:rsidRPr="003B3536">
        <w:rPr>
          <w:sz w:val="16"/>
        </w:rPr>
        <w:t xml:space="preserve">The second, arguably larger issue, is that </w:t>
      </w:r>
      <w:r w:rsidRPr="003B3536">
        <w:rPr>
          <w:rStyle w:val="StyleUnderline"/>
        </w:rPr>
        <w:t xml:space="preserve">it’s </w:t>
      </w:r>
      <w:r w:rsidRPr="007F7954">
        <w:rPr>
          <w:rStyle w:val="StyleUnderline"/>
          <w:highlight w:val="cyan"/>
        </w:rPr>
        <w:t>impossible to</w:t>
      </w:r>
      <w:r w:rsidRPr="003B3536">
        <w:rPr>
          <w:rStyle w:val="StyleUnderline"/>
        </w:rPr>
        <w:t xml:space="preserve"> apply</w:t>
      </w:r>
      <w:r w:rsidRPr="003B3536">
        <w:rPr>
          <w:sz w:val="16"/>
        </w:rPr>
        <w:t xml:space="preserve"> for two reasons. Because utilitarianism attempts to maximize something </w:t>
      </w:r>
      <w:r w:rsidRPr="003B3536">
        <w:rPr>
          <w:rStyle w:val="StyleUnderline"/>
        </w:rPr>
        <w:t xml:space="preserve">we must have a way to </w:t>
      </w:r>
      <w:r w:rsidRPr="007F7954">
        <w:rPr>
          <w:rStyle w:val="StyleUnderline"/>
          <w:highlight w:val="cyan"/>
        </w:rPr>
        <w:t>quantify</w:t>
      </w:r>
      <w:r w:rsidRPr="007F7954">
        <w:rPr>
          <w:rStyle w:val="StyleUnderline"/>
        </w:rPr>
        <w:t xml:space="preserve"> it</w:t>
      </w:r>
      <w:r w:rsidRPr="003B3536">
        <w:rPr>
          <w:sz w:val="16"/>
        </w:rPr>
        <w:t>, or at least compare two different items to see which is greater. Except how does one quantify pleasure or pain? Bentham proposes a “</w:t>
      </w:r>
      <w:r w:rsidRPr="007F7954">
        <w:rPr>
          <w:rStyle w:val="Emphasis"/>
          <w:highlight w:val="cyan"/>
        </w:rPr>
        <w:t>pleasure calculus</w:t>
      </w:r>
      <w:r w:rsidRPr="003B3536">
        <w:rPr>
          <w:sz w:val="16"/>
        </w:rPr>
        <w:t xml:space="preserve">” </w:t>
      </w:r>
      <w:r w:rsidRPr="003B3536">
        <w:rPr>
          <w:rStyle w:val="StyleUnderline"/>
        </w:rPr>
        <w:t xml:space="preserve">based on </w:t>
      </w:r>
      <w:r w:rsidRPr="003B3536">
        <w:rPr>
          <w:rStyle w:val="Emphasis"/>
        </w:rPr>
        <w:t>7</w:t>
      </w:r>
      <w:r w:rsidRPr="003B3536">
        <w:rPr>
          <w:rStyle w:val="StyleUnderline"/>
        </w:rPr>
        <w:t xml:space="preserve"> attributes</w:t>
      </w:r>
      <w:r w:rsidRPr="003B3536">
        <w:rPr>
          <w:sz w:val="16"/>
        </w:rPr>
        <w:t xml:space="preserve"> of pleasures or pains, but this </w:t>
      </w:r>
      <w:r w:rsidRPr="007F7954">
        <w:rPr>
          <w:rStyle w:val="StyleUnderline"/>
          <w:highlight w:val="cyan"/>
        </w:rPr>
        <w:t>is</w:t>
      </w:r>
      <w:r w:rsidRPr="003B3536">
        <w:rPr>
          <w:rStyle w:val="StyleUnderline"/>
        </w:rPr>
        <w:t xml:space="preserve"> </w:t>
      </w:r>
      <w:proofErr w:type="gramStart"/>
      <w:r w:rsidRPr="003B3536">
        <w:rPr>
          <w:rStyle w:val="StyleUnderline"/>
        </w:rPr>
        <w:t>really just</w:t>
      </w:r>
      <w:proofErr w:type="gramEnd"/>
      <w:r w:rsidRPr="003B3536">
        <w:rPr>
          <w:rStyle w:val="StyleUnderline"/>
        </w:rPr>
        <w:t xml:space="preserve"> </w:t>
      </w:r>
      <w:r w:rsidRPr="007F7954">
        <w:rPr>
          <w:rStyle w:val="StyleUnderline"/>
          <w:highlight w:val="cyan"/>
        </w:rPr>
        <w:t>moving the goal post</w:t>
      </w:r>
      <w:r w:rsidRPr="003B3536">
        <w:rPr>
          <w:sz w:val="16"/>
        </w:rPr>
        <w:t xml:space="preserve">, how do you compare the intensity of pleasure, of the fecundity of pain? These are impossible, John Stuart Mill suggests there are two types of pleasures, higher and lower, but this is just a further attempt to both ignore the </w:t>
      </w:r>
      <w:r w:rsidRPr="007F7954">
        <w:rPr>
          <w:rStyle w:val="Emphasis"/>
        </w:rPr>
        <w:t>impossibility</w:t>
      </w:r>
      <w:r w:rsidRPr="007F7954">
        <w:rPr>
          <w:rStyle w:val="StyleUnderline"/>
        </w:rPr>
        <w:t xml:space="preserve"> of </w:t>
      </w:r>
      <w:r w:rsidRPr="007F7954">
        <w:rPr>
          <w:rStyle w:val="StyleUnderline"/>
          <w:highlight w:val="cyan"/>
        </w:rPr>
        <w:t>comparing</w:t>
      </w:r>
      <w:r w:rsidRPr="003B3536">
        <w:rPr>
          <w:rStyle w:val="StyleUnderline"/>
        </w:rPr>
        <w:t xml:space="preserve"> </w:t>
      </w:r>
      <w:r w:rsidRPr="007F7954">
        <w:rPr>
          <w:rStyle w:val="Emphasis"/>
        </w:rPr>
        <w:t>pleasures</w:t>
      </w:r>
      <w:r w:rsidRPr="003B3536">
        <w:rPr>
          <w:rStyle w:val="StyleUnderline"/>
        </w:rPr>
        <w:t xml:space="preserve"> and </w:t>
      </w:r>
      <w:r w:rsidRPr="007F7954">
        <w:rPr>
          <w:rStyle w:val="Emphasis"/>
          <w:highlight w:val="cyan"/>
        </w:rPr>
        <w:t>pains</w:t>
      </w:r>
      <w:r w:rsidRPr="003B3536">
        <w:rPr>
          <w:sz w:val="16"/>
        </w:rPr>
        <w:t xml:space="preserve"> as well </w:t>
      </w:r>
      <w:r w:rsidRPr="007F7954">
        <w:rPr>
          <w:rStyle w:val="StyleUnderline"/>
          <w:highlight w:val="cyan"/>
        </w:rPr>
        <w:t xml:space="preserve">create </w:t>
      </w:r>
      <w:r w:rsidRPr="007F7954">
        <w:rPr>
          <w:rStyle w:val="Emphasis"/>
          <w:sz w:val="28"/>
          <w:szCs w:val="28"/>
          <w:highlight w:val="cyan"/>
        </w:rPr>
        <w:t>artificial</w:t>
      </w:r>
      <w:r w:rsidRPr="007F7954">
        <w:rPr>
          <w:rStyle w:val="StyleUnderline"/>
          <w:highlight w:val="cyan"/>
        </w:rPr>
        <w:t xml:space="preserve"> distinctions</w:t>
      </w:r>
      <w:r w:rsidRPr="003B3536">
        <w:rPr>
          <w:sz w:val="16"/>
        </w:rPr>
        <w:t xml:space="preserve">, grounded not in reason, but in individual intuition. If we can’t tell which actions are better, </w:t>
      </w:r>
      <w:r w:rsidRPr="007F7954">
        <w:rPr>
          <w:rStyle w:val="StyleUnderline"/>
          <w:highlight w:val="cyan"/>
        </w:rPr>
        <w:t>we can’t</w:t>
      </w:r>
      <w:r w:rsidRPr="003B3536">
        <w:rPr>
          <w:sz w:val="16"/>
        </w:rPr>
        <w:t xml:space="preserve"> </w:t>
      </w:r>
      <w:proofErr w:type="gramStart"/>
      <w:r w:rsidRPr="003B3536">
        <w:rPr>
          <w:sz w:val="16"/>
        </w:rPr>
        <w:t xml:space="preserve">actually </w:t>
      </w:r>
      <w:r w:rsidRPr="007F7954">
        <w:rPr>
          <w:rStyle w:val="StyleUnderline"/>
          <w:highlight w:val="cyan"/>
        </w:rPr>
        <w:t>make</w:t>
      </w:r>
      <w:proofErr w:type="gramEnd"/>
      <w:r w:rsidRPr="003B3536">
        <w:rPr>
          <w:rStyle w:val="StyleUnderline"/>
        </w:rPr>
        <w:t xml:space="preserve"> any </w:t>
      </w:r>
      <w:r w:rsidRPr="007F7954">
        <w:rPr>
          <w:rStyle w:val="StyleUnderline"/>
          <w:highlight w:val="cyan"/>
        </w:rPr>
        <w:t>decisions</w:t>
      </w:r>
      <w:r w:rsidRPr="003B3536">
        <w:rPr>
          <w:sz w:val="16"/>
        </w:rPr>
        <w:t xml:space="preserve"> from our ethical system.</w:t>
      </w:r>
    </w:p>
    <w:p w14:paraId="29C50B5E" w14:textId="77777777" w:rsidR="00B75B17" w:rsidRPr="00860A3E" w:rsidRDefault="00B75B17" w:rsidP="00B75B17">
      <w:pPr>
        <w:rPr>
          <w:sz w:val="16"/>
        </w:rPr>
      </w:pPr>
      <w:r w:rsidRPr="003B3536">
        <w:rPr>
          <w:sz w:val="16"/>
        </w:rPr>
        <w:t xml:space="preserve">The other issue in the application of utilitarianism is that, </w:t>
      </w:r>
      <w:r w:rsidRPr="007F7954">
        <w:rPr>
          <w:rStyle w:val="StyleUnderline"/>
          <w:highlight w:val="cyan"/>
        </w:rPr>
        <w:t>even if</w:t>
      </w:r>
      <w:r w:rsidRPr="003B3536">
        <w:rPr>
          <w:rStyle w:val="StyleUnderline"/>
        </w:rPr>
        <w:t xml:space="preserve"> we could compare</w:t>
      </w:r>
      <w:r w:rsidRPr="003B3536">
        <w:rPr>
          <w:sz w:val="16"/>
        </w:rPr>
        <w:t xml:space="preserve"> pleasures and pains, </w:t>
      </w:r>
      <w:r w:rsidRPr="007F7954">
        <w:rPr>
          <w:rStyle w:val="StyleUnderline"/>
          <w:highlight w:val="cyan"/>
        </w:rPr>
        <w:t>they’re</w:t>
      </w:r>
      <w:r w:rsidRPr="003B3536">
        <w:rPr>
          <w:rStyle w:val="StyleUnderline"/>
        </w:rPr>
        <w:t xml:space="preserve"> often </w:t>
      </w:r>
      <w:r w:rsidRPr="007F7954">
        <w:rPr>
          <w:rStyle w:val="StyleUnderline"/>
          <w:highlight w:val="cyan"/>
        </w:rPr>
        <w:t>impossible to predict</w:t>
      </w:r>
      <w:r w:rsidRPr="003B3536">
        <w:rPr>
          <w:sz w:val="16"/>
        </w:rPr>
        <w:t xml:space="preserve"> in advance, or even years later. </w:t>
      </w:r>
      <w:r w:rsidRPr="003B3536">
        <w:rPr>
          <w:rStyle w:val="StyleUnderline"/>
        </w:rPr>
        <w:t>For example</w:t>
      </w:r>
      <w:r w:rsidRPr="003B3536">
        <w:rPr>
          <w:sz w:val="16"/>
        </w:rPr>
        <w:t xml:space="preserve">, was </w:t>
      </w:r>
      <w:r w:rsidRPr="003B3536">
        <w:rPr>
          <w:rStyle w:val="StyleUnderline"/>
        </w:rPr>
        <w:t xml:space="preserve">the accident at </w:t>
      </w:r>
      <w:r w:rsidRPr="007F7954">
        <w:rPr>
          <w:rStyle w:val="Emphasis"/>
          <w:highlight w:val="cyan"/>
        </w:rPr>
        <w:t>Three Mile Island</w:t>
      </w:r>
      <w:r w:rsidRPr="003B3536">
        <w:rPr>
          <w:sz w:val="16"/>
        </w:rPr>
        <w:t xml:space="preserve"> good or bad? It obviously </w:t>
      </w:r>
      <w:r w:rsidRPr="007F7954">
        <w:rPr>
          <w:rStyle w:val="StyleUnderline"/>
          <w:highlight w:val="cyan"/>
        </w:rPr>
        <w:t xml:space="preserve">had </w:t>
      </w:r>
      <w:r w:rsidRPr="007F7954">
        <w:rPr>
          <w:rStyle w:val="Emphasis"/>
          <w:highlight w:val="cyan"/>
        </w:rPr>
        <w:t>devastating</w:t>
      </w:r>
      <w:r w:rsidRPr="007F7954">
        <w:rPr>
          <w:rStyle w:val="StyleUnderline"/>
          <w:highlight w:val="cyan"/>
        </w:rPr>
        <w:t xml:space="preserve"> effects</w:t>
      </w:r>
      <w:r w:rsidRPr="003B3536">
        <w:rPr>
          <w:sz w:val="16"/>
        </w:rPr>
        <w:t xml:space="preserve">, </w:t>
      </w:r>
      <w:r w:rsidRPr="007F7954">
        <w:rPr>
          <w:rStyle w:val="StyleUnderline"/>
          <w:highlight w:val="cyan"/>
        </w:rPr>
        <w:t>but</w:t>
      </w:r>
      <w:r w:rsidRPr="003B3536">
        <w:rPr>
          <w:sz w:val="16"/>
        </w:rPr>
        <w:t xml:space="preserve"> it also </w:t>
      </w:r>
      <w:r w:rsidRPr="007F7954">
        <w:rPr>
          <w:rStyle w:val="StyleUnderline"/>
          <w:highlight w:val="cyan"/>
        </w:rPr>
        <w:t xml:space="preserve">was a </w:t>
      </w:r>
      <w:r w:rsidRPr="007F7954">
        <w:rPr>
          <w:rStyle w:val="Emphasis"/>
          <w:highlight w:val="cyan"/>
        </w:rPr>
        <w:t>catalyst</w:t>
      </w:r>
      <w:r w:rsidRPr="003B3536">
        <w:rPr>
          <w:rStyle w:val="StyleUnderline"/>
        </w:rPr>
        <w:t xml:space="preserve"> for</w:t>
      </w:r>
      <w:r w:rsidRPr="003B3536">
        <w:rPr>
          <w:sz w:val="16"/>
        </w:rPr>
        <w:t xml:space="preserve"> changing </w:t>
      </w:r>
      <w:r w:rsidRPr="003B3536">
        <w:rPr>
          <w:rStyle w:val="StyleUnderline"/>
        </w:rPr>
        <w:t>nuclear power policy</w:t>
      </w:r>
      <w:r w:rsidRPr="003B3536">
        <w:rPr>
          <w:sz w:val="16"/>
        </w:rPr>
        <w:t xml:space="preserve"> in the US, and even now, 30 years later, </w:t>
      </w:r>
      <w:r w:rsidRPr="003B3536">
        <w:rPr>
          <w:rStyle w:val="StyleUnderline"/>
        </w:rPr>
        <w:t>we probably can’t say</w:t>
      </w:r>
      <w:r w:rsidRPr="003B3536">
        <w:rPr>
          <w:sz w:val="16"/>
        </w:rPr>
        <w:t xml:space="preserve"> whether the benefits in safety policy outweigh the obvious costs.</w:t>
      </w:r>
    </w:p>
    <w:p w14:paraId="0751E6D3" w14:textId="77777777" w:rsidR="00B75B17" w:rsidRDefault="00B75B17" w:rsidP="00B75B17">
      <w:pPr>
        <w:pStyle w:val="Heading4"/>
      </w:pPr>
      <w:r>
        <w:t xml:space="preserve">4. Deathbed </w:t>
      </w:r>
      <w:r w:rsidRPr="00AF0460">
        <w:rPr>
          <w:u w:val="single"/>
        </w:rPr>
        <w:t>paradox</w:t>
      </w:r>
      <w:r>
        <w:t xml:space="preserve">---util is </w:t>
      </w:r>
      <w:r w:rsidRPr="00AF0460">
        <w:rPr>
          <w:u w:val="single"/>
        </w:rPr>
        <w:t>non-transitive</w:t>
      </w:r>
      <w:r>
        <w:t>.</w:t>
      </w:r>
    </w:p>
    <w:p w14:paraId="6C10DFAD" w14:textId="77777777" w:rsidR="00B75B17" w:rsidRPr="00AF0460" w:rsidRDefault="00B75B17" w:rsidP="00B75B17">
      <w:r>
        <w:t xml:space="preserve">Nick </w:t>
      </w:r>
      <w:r w:rsidRPr="005C6BF5">
        <w:rPr>
          <w:rStyle w:val="Style13ptBold"/>
        </w:rPr>
        <w:t>Beckstead 23</w:t>
      </w:r>
      <w:r>
        <w:t xml:space="preserve">. Independent Researcher, Open Philanthropy Project. PhD in Philosophy, Rutgers University. </w:t>
      </w:r>
      <w:proofErr w:type="spellStart"/>
      <w:r>
        <w:t>Teruji</w:t>
      </w:r>
      <w:proofErr w:type="spellEnd"/>
      <w:r>
        <w:t xml:space="preserve"> Thomas: Senior Research Fellow in Philosophy, University of Oxford. “</w:t>
      </w:r>
      <w:r w:rsidRPr="00860A3E">
        <w:t>A paradox for tiny probabilities and enormous values</w:t>
      </w:r>
      <w:r>
        <w:t xml:space="preserve">.” </w:t>
      </w:r>
      <w:proofErr w:type="spellStart"/>
      <w:r w:rsidRPr="00860A3E">
        <w:t>Noûs</w:t>
      </w:r>
      <w:proofErr w:type="spellEnd"/>
      <w:r>
        <w:t xml:space="preserve">. 58(2). 5-3. </w:t>
      </w:r>
      <w:r w:rsidRPr="005C6BF5">
        <w:t>https://doi.org/10.1111/nous.12462</w:t>
      </w:r>
    </w:p>
    <w:p w14:paraId="5E61E46F" w14:textId="77777777" w:rsidR="00B75B17" w:rsidRPr="00194FB1" w:rsidRDefault="00B75B17" w:rsidP="00B75B17">
      <w:pPr>
        <w:rPr>
          <w:sz w:val="16"/>
        </w:rPr>
      </w:pPr>
      <w:r w:rsidRPr="00194FB1">
        <w:rPr>
          <w:rStyle w:val="StyleUnderline"/>
        </w:rPr>
        <w:t xml:space="preserve">On your </w:t>
      </w:r>
      <w:r w:rsidRPr="00194FB1">
        <w:rPr>
          <w:rStyle w:val="Emphasis"/>
        </w:rPr>
        <w:t>deathbed</w:t>
      </w:r>
      <w:r w:rsidRPr="00194FB1">
        <w:rPr>
          <w:sz w:val="16"/>
        </w:rPr>
        <w:t xml:space="preserve">, </w:t>
      </w:r>
      <w:r w:rsidRPr="00194FB1">
        <w:rPr>
          <w:rStyle w:val="StyleUnderline"/>
          <w:highlight w:val="cyan"/>
        </w:rPr>
        <w:t>God brings</w:t>
      </w:r>
      <w:r w:rsidRPr="00194FB1">
        <w:rPr>
          <w:sz w:val="16"/>
        </w:rPr>
        <w:t xml:space="preserve"> good news. Although, as you already knew, there’s no afterlife in store, he’ll give you </w:t>
      </w:r>
      <w:r w:rsidRPr="00194FB1">
        <w:rPr>
          <w:rStyle w:val="StyleUnderline"/>
          <w:highlight w:val="cyan"/>
        </w:rPr>
        <w:t xml:space="preserve">a </w:t>
      </w:r>
      <w:r w:rsidRPr="00194FB1">
        <w:rPr>
          <w:rStyle w:val="Emphasis"/>
          <w:highlight w:val="cyan"/>
        </w:rPr>
        <w:t>ticket</w:t>
      </w:r>
      <w:r w:rsidRPr="00194FB1">
        <w:rPr>
          <w:sz w:val="16"/>
        </w:rPr>
        <w:t xml:space="preserve"> that can be handed to the reaper, </w:t>
      </w:r>
      <w:r w:rsidRPr="00194FB1">
        <w:rPr>
          <w:rStyle w:val="StyleUnderline"/>
        </w:rPr>
        <w:t xml:space="preserve">good for </w:t>
      </w:r>
      <w:r w:rsidRPr="00194FB1">
        <w:rPr>
          <w:rStyle w:val="StyleUnderline"/>
          <w:highlight w:val="cyan"/>
        </w:rPr>
        <w:t>a</w:t>
      </w:r>
      <w:r w:rsidRPr="00194FB1">
        <w:rPr>
          <w:rStyle w:val="StyleUnderline"/>
        </w:rPr>
        <w:t xml:space="preserve">n additional </w:t>
      </w:r>
      <w:r w:rsidRPr="00194FB1">
        <w:rPr>
          <w:rStyle w:val="StyleUnderline"/>
          <w:highlight w:val="cyan"/>
        </w:rPr>
        <w:t>year of</w:t>
      </w:r>
      <w:r w:rsidRPr="00194FB1">
        <w:rPr>
          <w:sz w:val="16"/>
        </w:rPr>
        <w:t xml:space="preserve"> happy </w:t>
      </w:r>
      <w:r w:rsidRPr="00194FB1">
        <w:rPr>
          <w:rStyle w:val="Emphasis"/>
          <w:highlight w:val="cyan"/>
        </w:rPr>
        <w:t>life</w:t>
      </w:r>
      <w:r w:rsidRPr="00194FB1">
        <w:rPr>
          <w:sz w:val="16"/>
        </w:rPr>
        <w:t xml:space="preserve"> on Earth. As you celebrate, </w:t>
      </w:r>
      <w:r w:rsidRPr="00AF0460">
        <w:rPr>
          <w:rStyle w:val="StyleUnderline"/>
          <w:highlight w:val="cyan"/>
        </w:rPr>
        <w:t>the devil</w:t>
      </w:r>
      <w:r w:rsidRPr="00194FB1">
        <w:rPr>
          <w:sz w:val="16"/>
        </w:rPr>
        <w:t xml:space="preserve"> appears and </w:t>
      </w:r>
      <w:r w:rsidRPr="00AF0460">
        <w:rPr>
          <w:rStyle w:val="StyleUnderline"/>
          <w:highlight w:val="cyan"/>
        </w:rPr>
        <w:t>asks</w:t>
      </w:r>
      <w:r w:rsidRPr="00194FB1">
        <w:rPr>
          <w:sz w:val="16"/>
        </w:rPr>
        <w:t>, ‘</w:t>
      </w:r>
      <w:r w:rsidRPr="00194FB1">
        <w:rPr>
          <w:rStyle w:val="StyleUnderline"/>
        </w:rPr>
        <w:t>Won’t you accept</w:t>
      </w:r>
      <w:r w:rsidRPr="00194FB1">
        <w:rPr>
          <w:sz w:val="16"/>
        </w:rPr>
        <w:t xml:space="preserve"> a small </w:t>
      </w:r>
      <w:r w:rsidRPr="00194FB1">
        <w:rPr>
          <w:rStyle w:val="StyleUnderline"/>
        </w:rPr>
        <w:t>risk to get something</w:t>
      </w:r>
      <w:r w:rsidRPr="00194FB1">
        <w:rPr>
          <w:sz w:val="16"/>
        </w:rPr>
        <w:t xml:space="preserve"> </w:t>
      </w:r>
      <w:r w:rsidRPr="00194FB1">
        <w:rPr>
          <w:rStyle w:val="StyleUnderline"/>
        </w:rPr>
        <w:t>vastly better</w:t>
      </w:r>
      <w:r w:rsidRPr="00194FB1">
        <w:rPr>
          <w:sz w:val="16"/>
        </w:rPr>
        <w:t xml:space="preserve">? </w:t>
      </w:r>
      <w:r w:rsidRPr="00AF0460">
        <w:rPr>
          <w:rStyle w:val="StyleUnderline"/>
          <w:highlight w:val="cyan"/>
        </w:rPr>
        <w:t>Trade that ticket for</w:t>
      </w:r>
      <w:r w:rsidRPr="00194FB1">
        <w:rPr>
          <w:sz w:val="16"/>
        </w:rPr>
        <w:t xml:space="preserve"> this one: it’s good for </w:t>
      </w:r>
      <w:r w:rsidRPr="00AF0460">
        <w:rPr>
          <w:rStyle w:val="Emphasis"/>
          <w:highlight w:val="cyan"/>
        </w:rPr>
        <w:t>10 years</w:t>
      </w:r>
      <w:r w:rsidRPr="00194FB1">
        <w:rPr>
          <w:sz w:val="16"/>
        </w:rPr>
        <w:t xml:space="preserve"> of happy life, </w:t>
      </w:r>
      <w:r w:rsidRPr="00AF0460">
        <w:rPr>
          <w:rStyle w:val="StyleUnderline"/>
          <w:highlight w:val="cyan"/>
        </w:rPr>
        <w:t xml:space="preserve">with probability </w:t>
      </w:r>
      <w:r w:rsidRPr="00AF0460">
        <w:rPr>
          <w:rStyle w:val="Emphasis"/>
          <w:highlight w:val="cyan"/>
        </w:rPr>
        <w:t>0.999</w:t>
      </w:r>
      <w:r w:rsidRPr="00194FB1">
        <w:rPr>
          <w:sz w:val="16"/>
        </w:rPr>
        <w:t xml:space="preserve">.’ </w:t>
      </w:r>
      <w:r w:rsidRPr="00AF0460">
        <w:rPr>
          <w:rStyle w:val="StyleUnderline"/>
          <w:highlight w:val="cyan"/>
        </w:rPr>
        <w:t>You accept</w:t>
      </w:r>
      <w:r w:rsidRPr="00194FB1">
        <w:rPr>
          <w:sz w:val="16"/>
        </w:rPr>
        <w:t xml:space="preserve">, and the devil hands you a new ticket. But </w:t>
      </w:r>
      <w:r w:rsidRPr="00AF0460">
        <w:rPr>
          <w:rStyle w:val="StyleUnderline"/>
          <w:highlight w:val="cyan"/>
        </w:rPr>
        <w:t>then</w:t>
      </w:r>
      <w:r w:rsidRPr="00194FB1">
        <w:rPr>
          <w:rStyle w:val="StyleUnderline"/>
        </w:rPr>
        <w:t xml:space="preserve"> the devil asks </w:t>
      </w:r>
      <w:r w:rsidRPr="00AF0460">
        <w:rPr>
          <w:rStyle w:val="StyleUnderline"/>
          <w:highlight w:val="cyan"/>
        </w:rPr>
        <w:t>again</w:t>
      </w:r>
      <w:r w:rsidRPr="00194FB1">
        <w:rPr>
          <w:sz w:val="16"/>
        </w:rPr>
        <w:t xml:space="preserve">, ‘Won’t you accept a small risk to get something vastly better? Trade that ticket for this one: it is good for 100 years of happy life—10 times as long—with probability 0.999 [to the] 2—just 0.1% lower.’ An hour later, you’ve made 50,000 trades. (The devil is a fast talker.) You find yourself with a ticket for </w:t>
      </w:r>
      <w:r w:rsidRPr="00AF0460">
        <w:rPr>
          <w:rStyle w:val="Emphasis"/>
          <w:highlight w:val="cyan"/>
        </w:rPr>
        <w:t>10</w:t>
      </w:r>
      <w:r w:rsidRPr="00194FB1">
        <w:rPr>
          <w:sz w:val="16"/>
        </w:rPr>
        <w:t xml:space="preserve"> [</w:t>
      </w:r>
      <w:r w:rsidRPr="00AF0460">
        <w:rPr>
          <w:rStyle w:val="StyleUnderline"/>
          <w:highlight w:val="cyan"/>
        </w:rPr>
        <w:t>to</w:t>
      </w:r>
      <w:r w:rsidRPr="00194FB1">
        <w:rPr>
          <w:rStyle w:val="StyleUnderline"/>
        </w:rPr>
        <w:t xml:space="preserve"> the</w:t>
      </w:r>
      <w:r w:rsidRPr="00194FB1">
        <w:rPr>
          <w:sz w:val="16"/>
        </w:rPr>
        <w:t xml:space="preserve">] </w:t>
      </w:r>
      <w:r w:rsidRPr="00AF0460">
        <w:rPr>
          <w:rStyle w:val="Emphasis"/>
          <w:highlight w:val="cyan"/>
        </w:rPr>
        <w:t>50,000</w:t>
      </w:r>
      <w:r w:rsidRPr="00194FB1">
        <w:rPr>
          <w:rStyle w:val="StyleUnderline"/>
        </w:rPr>
        <w:t xml:space="preserve"> years</w:t>
      </w:r>
      <w:r w:rsidRPr="00194FB1">
        <w:rPr>
          <w:sz w:val="16"/>
        </w:rPr>
        <w:t xml:space="preserve"> of happy life that only works </w:t>
      </w:r>
      <w:r w:rsidRPr="00AF0460">
        <w:rPr>
          <w:rStyle w:val="StyleUnderline"/>
          <w:highlight w:val="cyan"/>
        </w:rPr>
        <w:t>with</w:t>
      </w:r>
      <w:r w:rsidRPr="00194FB1">
        <w:rPr>
          <w:rStyle w:val="StyleUnderline"/>
        </w:rPr>
        <w:t xml:space="preserve"> probability </w:t>
      </w:r>
      <w:r w:rsidRPr="00AF0460">
        <w:rPr>
          <w:rStyle w:val="Emphasis"/>
          <w:highlight w:val="cyan"/>
        </w:rPr>
        <w:t>0.999</w:t>
      </w:r>
      <w:r w:rsidRPr="00194FB1">
        <w:rPr>
          <w:sz w:val="16"/>
        </w:rPr>
        <w:t xml:space="preserve"> [</w:t>
      </w:r>
      <w:r w:rsidRPr="00AF0460">
        <w:rPr>
          <w:rStyle w:val="StyleUnderline"/>
          <w:highlight w:val="cyan"/>
        </w:rPr>
        <w:t>to</w:t>
      </w:r>
      <w:r w:rsidRPr="00194FB1">
        <w:rPr>
          <w:rStyle w:val="StyleUnderline"/>
        </w:rPr>
        <w:t xml:space="preserve"> the</w:t>
      </w:r>
      <w:r w:rsidRPr="00194FB1">
        <w:rPr>
          <w:sz w:val="16"/>
        </w:rPr>
        <w:t xml:space="preserve">] </w:t>
      </w:r>
      <w:r w:rsidRPr="00AF0460">
        <w:rPr>
          <w:rStyle w:val="Emphasis"/>
          <w:highlight w:val="cyan"/>
        </w:rPr>
        <w:t>50,000</w:t>
      </w:r>
      <w:r w:rsidRPr="00194FB1">
        <w:rPr>
          <w:sz w:val="16"/>
        </w:rPr>
        <w:t xml:space="preserve">, less than one chance in 10 [to the] -21. Predictably, </w:t>
      </w:r>
      <w:r w:rsidRPr="00AF0460">
        <w:rPr>
          <w:rStyle w:val="Emphasis"/>
          <w:sz w:val="28"/>
          <w:szCs w:val="28"/>
          <w:highlight w:val="cyan"/>
        </w:rPr>
        <w:t>you die</w:t>
      </w:r>
      <w:r w:rsidRPr="00194FB1">
        <w:rPr>
          <w:sz w:val="16"/>
        </w:rPr>
        <w:t xml:space="preserve"> that very night.</w:t>
      </w:r>
    </w:p>
    <w:p w14:paraId="6C856870" w14:textId="77777777" w:rsidR="00B75B17" w:rsidRPr="00194FB1" w:rsidRDefault="00B75B17" w:rsidP="00B75B17">
      <w:pPr>
        <w:rPr>
          <w:sz w:val="16"/>
          <w:szCs w:val="16"/>
        </w:rPr>
      </w:pPr>
      <w:r w:rsidRPr="00194FB1">
        <w:rPr>
          <w:sz w:val="16"/>
          <w:szCs w:val="16"/>
        </w:rPr>
        <w:t>Here are the deals you could have had along the way:</w:t>
      </w:r>
    </w:p>
    <w:p w14:paraId="55048307" w14:textId="77777777" w:rsidR="00B75B17" w:rsidRPr="00194FB1" w:rsidRDefault="00B75B17" w:rsidP="00B75B17">
      <w:pPr>
        <w:rPr>
          <w:sz w:val="16"/>
          <w:szCs w:val="16"/>
        </w:rPr>
      </w:pPr>
      <w:r w:rsidRPr="00194FB1">
        <w:rPr>
          <w:sz w:val="16"/>
          <w:szCs w:val="16"/>
        </w:rPr>
        <w:lastRenderedPageBreak/>
        <w:t>[Table Omitted]</w:t>
      </w:r>
    </w:p>
    <w:p w14:paraId="2923846D" w14:textId="77777777" w:rsidR="00B75B17" w:rsidRPr="00194FB1" w:rsidRDefault="00B75B17" w:rsidP="00B75B17">
      <w:pPr>
        <w:rPr>
          <w:sz w:val="16"/>
        </w:rPr>
      </w:pPr>
      <w:r w:rsidRPr="00194FB1">
        <w:rPr>
          <w:sz w:val="16"/>
        </w:rPr>
        <w:t xml:space="preserve">On the one hand, </w:t>
      </w:r>
      <w:r w:rsidRPr="00AF0460">
        <w:rPr>
          <w:rStyle w:val="StyleUnderline"/>
          <w:highlight w:val="cyan"/>
        </w:rPr>
        <w:t>each deal seems better</w:t>
      </w:r>
      <w:r w:rsidRPr="00194FB1">
        <w:rPr>
          <w:sz w:val="16"/>
        </w:rPr>
        <w:t xml:space="preserve"> than the one before. Accepting each deal immensely increases the payoff that’s on the table (increasing the number of happy years by a factor of 10) while decreasing its probability by a mere 0.1%. </w:t>
      </w:r>
      <w:r w:rsidRPr="00AF0460">
        <w:rPr>
          <w:rStyle w:val="StyleUnderline"/>
          <w:highlight w:val="cyan"/>
        </w:rPr>
        <w:t>It seems</w:t>
      </w:r>
      <w:r w:rsidRPr="00194FB1">
        <w:rPr>
          <w:sz w:val="16"/>
        </w:rPr>
        <w:t xml:space="preserve"> unreasonably </w:t>
      </w:r>
      <w:r w:rsidRPr="00AF0460">
        <w:rPr>
          <w:rStyle w:val="Emphasis"/>
          <w:highlight w:val="cyan"/>
        </w:rPr>
        <w:t>timid</w:t>
      </w:r>
      <w:r w:rsidRPr="00AF0460">
        <w:rPr>
          <w:rStyle w:val="StyleUnderline"/>
          <w:highlight w:val="cyan"/>
        </w:rPr>
        <w:t xml:space="preserve"> to</w:t>
      </w:r>
      <w:r w:rsidRPr="00194FB1">
        <w:rPr>
          <w:rStyle w:val="StyleUnderline"/>
        </w:rPr>
        <w:t xml:space="preserve"> </w:t>
      </w:r>
      <w:r w:rsidRPr="00AF0460">
        <w:rPr>
          <w:rStyle w:val="StyleUnderline"/>
          <w:highlight w:val="cyan"/>
        </w:rPr>
        <w:t>reject</w:t>
      </w:r>
      <w:r w:rsidRPr="00194FB1">
        <w:rPr>
          <w:rStyle w:val="StyleUnderline"/>
        </w:rPr>
        <w:t xml:space="preserve"> such a deal</w:t>
      </w:r>
      <w:r w:rsidRPr="00194FB1">
        <w:rPr>
          <w:sz w:val="16"/>
        </w:rPr>
        <w:t xml:space="preserve">. On the other hand, </w:t>
      </w:r>
      <w:r w:rsidRPr="00AF0460">
        <w:rPr>
          <w:rStyle w:val="StyleUnderline"/>
          <w:highlight w:val="cyan"/>
        </w:rPr>
        <w:t>it seems</w:t>
      </w:r>
      <w:r w:rsidRPr="00194FB1">
        <w:rPr>
          <w:rStyle w:val="StyleUnderline"/>
        </w:rPr>
        <w:t xml:space="preserve"> unreasonably </w:t>
      </w:r>
      <w:r w:rsidRPr="00AF0460">
        <w:rPr>
          <w:rStyle w:val="Emphasis"/>
          <w:highlight w:val="cyan"/>
        </w:rPr>
        <w:t>reckless</w:t>
      </w:r>
      <w:r w:rsidRPr="00AF0460">
        <w:rPr>
          <w:rStyle w:val="StyleUnderline"/>
          <w:highlight w:val="cyan"/>
        </w:rPr>
        <w:t xml:space="preserve"> to take </w:t>
      </w:r>
      <w:proofErr w:type="gramStart"/>
      <w:r w:rsidRPr="00AF0460">
        <w:rPr>
          <w:rStyle w:val="StyleUnderline"/>
          <w:highlight w:val="cyan"/>
        </w:rPr>
        <w:t>all</w:t>
      </w:r>
      <w:r w:rsidRPr="00194FB1">
        <w:rPr>
          <w:sz w:val="16"/>
        </w:rPr>
        <w:t xml:space="preserve"> of</w:t>
      </w:r>
      <w:proofErr w:type="gramEnd"/>
      <w:r w:rsidRPr="00194FB1">
        <w:rPr>
          <w:sz w:val="16"/>
        </w:rPr>
        <w:t xml:space="preserve"> the </w:t>
      </w:r>
      <w:r w:rsidRPr="00194FB1">
        <w:rPr>
          <w:rStyle w:val="StyleUnderline"/>
        </w:rPr>
        <w:t>deals</w:t>
      </w:r>
      <w:r w:rsidRPr="00194FB1">
        <w:rPr>
          <w:sz w:val="16"/>
        </w:rPr>
        <w:t>—that would mean trading the certainty of a really valuable payoff for all but certainly no payoff at all. So even though it seems each deal is better than the one before, it does not seem that the last deal is better than the first.1</w:t>
      </w:r>
    </w:p>
    <w:p w14:paraId="529C1E1E" w14:textId="77777777" w:rsidR="00B75B17" w:rsidRPr="00C2765D" w:rsidRDefault="00B75B17" w:rsidP="00B75B17">
      <w:pPr>
        <w:rPr>
          <w:sz w:val="16"/>
        </w:rPr>
      </w:pPr>
      <w:r w:rsidRPr="00194FB1">
        <w:rPr>
          <w:sz w:val="16"/>
        </w:rPr>
        <w:t xml:space="preserve">In this paper, we develop a general version of this paradox and then explore different ways of resolving it. In short, </w:t>
      </w:r>
      <w:r w:rsidRPr="00AF0460">
        <w:rPr>
          <w:rStyle w:val="StyleUnderline"/>
          <w:highlight w:val="cyan"/>
        </w:rPr>
        <w:t>every theory</w:t>
      </w:r>
      <w:r w:rsidRPr="00194FB1">
        <w:rPr>
          <w:sz w:val="16"/>
        </w:rPr>
        <w:t xml:space="preserve"> of the value of uncertain prospects </w:t>
      </w:r>
      <w:r w:rsidRPr="00AF0460">
        <w:rPr>
          <w:rStyle w:val="StyleUnderline"/>
          <w:highlight w:val="cyan"/>
        </w:rPr>
        <w:t>must be</w:t>
      </w:r>
      <w:r w:rsidRPr="00194FB1">
        <w:rPr>
          <w:rStyle w:val="StyleUnderline"/>
        </w:rPr>
        <w:t xml:space="preserve"> </w:t>
      </w:r>
      <w:r w:rsidRPr="00194FB1">
        <w:rPr>
          <w:rStyle w:val="Emphasis"/>
        </w:rPr>
        <w:t>timid</w:t>
      </w:r>
      <w:r w:rsidRPr="00194FB1">
        <w:rPr>
          <w:sz w:val="16"/>
        </w:rPr>
        <w:t xml:space="preserve">, </w:t>
      </w:r>
      <w:r w:rsidRPr="00194FB1">
        <w:rPr>
          <w:rStyle w:val="Emphasis"/>
        </w:rPr>
        <w:t>reckless</w:t>
      </w:r>
      <w:r w:rsidRPr="00194FB1">
        <w:rPr>
          <w:sz w:val="16"/>
        </w:rPr>
        <w:t xml:space="preserve">, </w:t>
      </w:r>
      <w:r w:rsidRPr="00194FB1">
        <w:rPr>
          <w:rStyle w:val="StyleUnderline"/>
        </w:rPr>
        <w:t xml:space="preserve">or </w:t>
      </w:r>
      <w:r w:rsidRPr="00AF0460">
        <w:rPr>
          <w:rStyle w:val="Emphasis"/>
          <w:sz w:val="28"/>
          <w:szCs w:val="28"/>
          <w:highlight w:val="cyan"/>
        </w:rPr>
        <w:t>non-transitive</w:t>
      </w:r>
      <w:r w:rsidRPr="00194FB1">
        <w:rPr>
          <w:sz w:val="16"/>
        </w:rPr>
        <w:t xml:space="preserve">. Timid theories permit passing up an arbitrarily large increase in the size of a payoff to prevent a tiny decrease in its probability. Reckless theories recommend sacrificing a sure thing, no matter how good, for an arbitrarily tiny chance of enormous gain.2 </w:t>
      </w:r>
      <w:r w:rsidRPr="00AF0460">
        <w:rPr>
          <w:rStyle w:val="StyleUnderline"/>
          <w:highlight w:val="cyan"/>
        </w:rPr>
        <w:t>And</w:t>
      </w:r>
      <w:r w:rsidRPr="00194FB1">
        <w:rPr>
          <w:sz w:val="16"/>
        </w:rPr>
        <w:t xml:space="preserve"> non-transitive theories </w:t>
      </w:r>
      <w:r w:rsidRPr="00AF0460">
        <w:rPr>
          <w:rStyle w:val="StyleUnderline"/>
          <w:highlight w:val="cyan"/>
        </w:rPr>
        <w:t>deny</w:t>
      </w:r>
      <w:r w:rsidRPr="00194FB1">
        <w:rPr>
          <w:rStyle w:val="StyleUnderline"/>
        </w:rPr>
        <w:t xml:space="preserve"> the principle </w:t>
      </w:r>
      <w:r w:rsidRPr="00AF0460">
        <w:rPr>
          <w:rStyle w:val="StyleUnderline"/>
          <w:highlight w:val="cyan"/>
        </w:rPr>
        <w:t>that</w:t>
      </w:r>
      <w:r w:rsidRPr="00194FB1">
        <w:rPr>
          <w:sz w:val="16"/>
        </w:rPr>
        <w:t xml:space="preserve">, </w:t>
      </w:r>
      <w:r w:rsidRPr="00AF0460">
        <w:rPr>
          <w:rStyle w:val="StyleUnderline"/>
          <w:highlight w:val="cyan"/>
        </w:rPr>
        <w:t xml:space="preserve">if </w:t>
      </w:r>
      <w:r w:rsidRPr="00AF0460">
        <w:rPr>
          <w:rStyle w:val="Emphasis"/>
          <w:highlight w:val="cyan"/>
        </w:rPr>
        <w:t>A</w:t>
      </w:r>
      <w:r w:rsidRPr="00194FB1">
        <w:rPr>
          <w:rStyle w:val="StyleUnderline"/>
        </w:rPr>
        <w:t xml:space="preserve"> is </w:t>
      </w:r>
      <w:r w:rsidRPr="00AF0460">
        <w:rPr>
          <w:rStyle w:val="StyleUnderline"/>
          <w:highlight w:val="cyan"/>
        </w:rPr>
        <w:t>better than</w:t>
      </w:r>
      <w:r w:rsidRPr="00194FB1">
        <w:rPr>
          <w:rStyle w:val="StyleUnderline"/>
        </w:rPr>
        <w:t xml:space="preserve"> </w:t>
      </w:r>
      <w:r w:rsidRPr="00AF0460">
        <w:rPr>
          <w:rStyle w:val="Emphasis"/>
          <w:highlight w:val="cyan"/>
        </w:rPr>
        <w:t>B</w:t>
      </w:r>
      <w:r w:rsidRPr="00194FB1">
        <w:rPr>
          <w:rStyle w:val="StyleUnderline"/>
        </w:rPr>
        <w:t xml:space="preserve"> and </w:t>
      </w:r>
      <w:r w:rsidRPr="00AF0460">
        <w:rPr>
          <w:rStyle w:val="Emphasis"/>
          <w:highlight w:val="cyan"/>
        </w:rPr>
        <w:t>B</w:t>
      </w:r>
      <w:r w:rsidRPr="00194FB1">
        <w:rPr>
          <w:rStyle w:val="StyleUnderline"/>
        </w:rPr>
        <w:t xml:space="preserve"> is </w:t>
      </w:r>
      <w:r w:rsidRPr="00AF0460">
        <w:rPr>
          <w:rStyle w:val="StyleUnderline"/>
          <w:highlight w:val="cyan"/>
        </w:rPr>
        <w:t xml:space="preserve">better than </w:t>
      </w:r>
      <w:r w:rsidRPr="00AF0460">
        <w:rPr>
          <w:rStyle w:val="Emphasis"/>
          <w:highlight w:val="cyan"/>
        </w:rPr>
        <w:t>C</w:t>
      </w:r>
      <w:r w:rsidRPr="00194FB1">
        <w:rPr>
          <w:sz w:val="16"/>
        </w:rPr>
        <w:t xml:space="preserve">, </w:t>
      </w:r>
      <w:r w:rsidRPr="00AF0460">
        <w:rPr>
          <w:rStyle w:val="StyleUnderline"/>
          <w:highlight w:val="cyan"/>
        </w:rPr>
        <w:t xml:space="preserve">then </w:t>
      </w:r>
      <w:r w:rsidRPr="00AF0460">
        <w:rPr>
          <w:rStyle w:val="Emphasis"/>
          <w:highlight w:val="cyan"/>
        </w:rPr>
        <w:t>A</w:t>
      </w:r>
      <w:r w:rsidRPr="00194FB1">
        <w:rPr>
          <w:rStyle w:val="StyleUnderline"/>
        </w:rPr>
        <w:t xml:space="preserve"> must be </w:t>
      </w:r>
      <w:r w:rsidRPr="00AF0460">
        <w:rPr>
          <w:rStyle w:val="StyleUnderline"/>
          <w:highlight w:val="cyan"/>
        </w:rPr>
        <w:t xml:space="preserve">better than </w:t>
      </w:r>
      <w:r w:rsidRPr="00AF0460">
        <w:rPr>
          <w:rStyle w:val="Emphasis"/>
          <w:highlight w:val="cyan"/>
        </w:rPr>
        <w:t>C</w:t>
      </w:r>
      <w:r w:rsidRPr="00194FB1">
        <w:rPr>
          <w:sz w:val="16"/>
        </w:rPr>
        <w:t>.</w:t>
      </w:r>
    </w:p>
    <w:p w14:paraId="337391F0" w14:textId="77777777" w:rsidR="00B75B17" w:rsidRDefault="00B75B17" w:rsidP="00B75B17"/>
    <w:p w14:paraId="73B27555" w14:textId="77777777" w:rsidR="00B75B17" w:rsidRDefault="00B75B17" w:rsidP="00B75B17">
      <w:pPr>
        <w:pStyle w:val="Heading3"/>
      </w:pPr>
      <w:r>
        <w:lastRenderedPageBreak/>
        <w:t>AT: Extinction---2NC</w:t>
      </w:r>
    </w:p>
    <w:p w14:paraId="204C3338" w14:textId="77777777" w:rsidR="00B75B17" w:rsidRDefault="00B75B17" w:rsidP="00B75B17">
      <w:pPr>
        <w:pStyle w:val="Heading4"/>
      </w:pPr>
      <w:r>
        <w:t xml:space="preserve">2. It’s not a </w:t>
      </w:r>
      <w:r w:rsidRPr="003D0CDC">
        <w:rPr>
          <w:u w:val="single"/>
        </w:rPr>
        <w:t>side constraint</w:t>
      </w:r>
      <w:r>
        <w:t xml:space="preserve">---creates a </w:t>
      </w:r>
      <w:r w:rsidRPr="00494B4A">
        <w:rPr>
          <w:u w:val="single"/>
        </w:rPr>
        <w:t>contradiction</w:t>
      </w:r>
      <w:r>
        <w:t xml:space="preserve"> in will.</w:t>
      </w:r>
    </w:p>
    <w:p w14:paraId="2655B00E" w14:textId="77777777" w:rsidR="00B75B17" w:rsidRDefault="00B75B17" w:rsidP="00B75B17">
      <w:r>
        <w:t xml:space="preserve">Ryan Thomas </w:t>
      </w:r>
      <w:r w:rsidRPr="00097096">
        <w:rPr>
          <w:rStyle w:val="Style13ptBold"/>
        </w:rPr>
        <w:t>McGuire 20</w:t>
      </w:r>
      <w:r>
        <w:t xml:space="preserve">. Thesis for MA in Philosophy, San Francisco State University. “Kantian Moral Obligations and Climate Change.” The California State University </w:t>
      </w:r>
      <w:proofErr w:type="spellStart"/>
      <w:r>
        <w:t>ScholarWorks</w:t>
      </w:r>
      <w:proofErr w:type="spellEnd"/>
      <w:r>
        <w:t>. 5-2020.</w:t>
      </w:r>
      <w:r w:rsidRPr="00097096">
        <w:t xml:space="preserve"> https://scholarworks.calstate.edu/downloads/pr76f8514</w:t>
      </w:r>
    </w:p>
    <w:p w14:paraId="404FD237" w14:textId="77777777" w:rsidR="00B75B17" w:rsidRPr="00494B4A" w:rsidRDefault="00B75B17" w:rsidP="00B75B17">
      <w:pPr>
        <w:rPr>
          <w:sz w:val="16"/>
        </w:rPr>
      </w:pPr>
      <w:r w:rsidRPr="00494B4A">
        <w:rPr>
          <w:sz w:val="16"/>
        </w:rPr>
        <w:t xml:space="preserve">Sinnott-Armstrong’s interpretation goes wrong because </w:t>
      </w:r>
      <w:r w:rsidRPr="00A370B2">
        <w:rPr>
          <w:rStyle w:val="StyleUnderline"/>
        </w:rPr>
        <w:t xml:space="preserve">the </w:t>
      </w:r>
      <w:r w:rsidRPr="00494B4A">
        <w:rPr>
          <w:rStyle w:val="Emphasis"/>
          <w:highlight w:val="cyan"/>
        </w:rPr>
        <w:t>maxim</w:t>
      </w:r>
      <w:r w:rsidRPr="00A370B2">
        <w:rPr>
          <w:rStyle w:val="StyleUnderline"/>
        </w:rPr>
        <w:t xml:space="preserve"> of an action is </w:t>
      </w:r>
      <w:r w:rsidRPr="00494B4A">
        <w:rPr>
          <w:rStyle w:val="StyleUnderline"/>
          <w:highlight w:val="cyan"/>
        </w:rPr>
        <w:t xml:space="preserve">not merely the </w:t>
      </w:r>
      <w:r w:rsidRPr="00494B4A">
        <w:rPr>
          <w:rStyle w:val="Emphasis"/>
          <w:highlight w:val="cyan"/>
        </w:rPr>
        <w:t>intention</w:t>
      </w:r>
      <w:r w:rsidRPr="00494B4A">
        <w:rPr>
          <w:sz w:val="16"/>
        </w:rPr>
        <w:t xml:space="preserve"> that motivates the action. If that were true, the acts that qualify as immoral are very few. For example, Kant holds that making false promises is an absolute moral wrong.32 However, if we rely on the definition of a maxim as intention, </w:t>
      </w:r>
      <w:r w:rsidRPr="00A370B2">
        <w:rPr>
          <w:rStyle w:val="StyleUnderline"/>
        </w:rPr>
        <w:t>we could argue</w:t>
      </w:r>
      <w:r w:rsidRPr="00494B4A">
        <w:rPr>
          <w:sz w:val="16"/>
        </w:rPr>
        <w:t xml:space="preserve"> that, </w:t>
      </w:r>
      <w:r w:rsidRPr="00494B4A">
        <w:rPr>
          <w:rStyle w:val="StyleUnderline"/>
          <w:highlight w:val="cyan"/>
        </w:rPr>
        <w:t>if</w:t>
      </w:r>
      <w:r w:rsidRPr="00A370B2">
        <w:rPr>
          <w:rStyle w:val="StyleUnderline"/>
        </w:rPr>
        <w:t xml:space="preserve"> our </w:t>
      </w:r>
      <w:r w:rsidRPr="00494B4A">
        <w:rPr>
          <w:rStyle w:val="StyleUnderline"/>
          <w:highlight w:val="cyan"/>
        </w:rPr>
        <w:t>intention is to save</w:t>
      </w:r>
      <w:r w:rsidRPr="00A370B2">
        <w:rPr>
          <w:rStyle w:val="StyleUnderline"/>
        </w:rPr>
        <w:t xml:space="preserve"> </w:t>
      </w:r>
      <w:r w:rsidRPr="00494B4A">
        <w:rPr>
          <w:rStyle w:val="StyleUnderline"/>
          <w:highlight w:val="cyan"/>
        </w:rPr>
        <w:t>lives</w:t>
      </w:r>
      <w:r w:rsidRPr="00494B4A">
        <w:rPr>
          <w:sz w:val="16"/>
        </w:rPr>
        <w:t xml:space="preserve">, </w:t>
      </w:r>
      <w:r w:rsidRPr="00494B4A">
        <w:rPr>
          <w:rStyle w:val="StyleUnderline"/>
          <w:highlight w:val="cyan"/>
        </w:rPr>
        <w:t>making false promises is</w:t>
      </w:r>
      <w:r w:rsidRPr="00494B4A">
        <w:rPr>
          <w:sz w:val="16"/>
        </w:rPr>
        <w:t xml:space="preserve"> a morally </w:t>
      </w:r>
      <w:r w:rsidRPr="00494B4A">
        <w:rPr>
          <w:rStyle w:val="Emphasis"/>
          <w:highlight w:val="cyan"/>
        </w:rPr>
        <w:t>justifiable</w:t>
      </w:r>
      <w:r w:rsidRPr="00494B4A">
        <w:rPr>
          <w:sz w:val="16"/>
        </w:rPr>
        <w:t xml:space="preserve"> action. </w:t>
      </w:r>
      <w:r w:rsidRPr="00A370B2">
        <w:rPr>
          <w:rStyle w:val="StyleUnderline"/>
        </w:rPr>
        <w:t>This is</w:t>
      </w:r>
      <w:r w:rsidRPr="00494B4A">
        <w:rPr>
          <w:sz w:val="16"/>
        </w:rPr>
        <w:t xml:space="preserve"> obviously </w:t>
      </w:r>
      <w:r w:rsidRPr="00A370B2">
        <w:rPr>
          <w:rStyle w:val="StyleUnderline"/>
        </w:rPr>
        <w:t xml:space="preserve">not how </w:t>
      </w:r>
      <w:r w:rsidRPr="00494B4A">
        <w:rPr>
          <w:rStyle w:val="Emphasis"/>
        </w:rPr>
        <w:t>Kant</w:t>
      </w:r>
      <w:r w:rsidRPr="00A370B2">
        <w:rPr>
          <w:rStyle w:val="StyleUnderline"/>
        </w:rPr>
        <w:t xml:space="preserve"> would define a </w:t>
      </w:r>
      <w:r w:rsidRPr="00494B4A">
        <w:rPr>
          <w:rStyle w:val="Emphasis"/>
        </w:rPr>
        <w:t>maxim</w:t>
      </w:r>
      <w:r w:rsidRPr="00494B4A">
        <w:rPr>
          <w:sz w:val="16"/>
        </w:rPr>
        <w:t xml:space="preserve">. </w:t>
      </w:r>
      <w:proofErr w:type="spellStart"/>
      <w:r w:rsidRPr="00494B4A">
        <w:rPr>
          <w:sz w:val="16"/>
        </w:rPr>
        <w:t>Onora</w:t>
      </w:r>
      <w:proofErr w:type="spellEnd"/>
      <w:r w:rsidRPr="00494B4A">
        <w:rPr>
          <w:sz w:val="16"/>
        </w:rPr>
        <w:t xml:space="preserve"> O’Neill explains that the “maxim of an act or policy or activity is the underlying principle of the act, policy, or activity, by which other, more superficial aspects of action are guided.”33 Rather than the intention motivating an action, a maxim is the underlying principle guiding the action. For our purposes, I would interpret what O’Neill means by principle as the rule on which we justify our acts. For example, to call back the false promises example, </w:t>
      </w:r>
      <w:r w:rsidRPr="00494B4A">
        <w:rPr>
          <w:rStyle w:val="StyleUnderline"/>
          <w:highlight w:val="cyan"/>
        </w:rPr>
        <w:t>the maxim</w:t>
      </w:r>
      <w:r w:rsidRPr="00494B4A">
        <w:rPr>
          <w:sz w:val="16"/>
        </w:rPr>
        <w:t xml:space="preserve">/principle </w:t>
      </w:r>
      <w:r w:rsidRPr="00494B4A">
        <w:rPr>
          <w:rStyle w:val="StyleUnderline"/>
          <w:highlight w:val="cyan"/>
        </w:rPr>
        <w:t>would not</w:t>
      </w:r>
      <w:r w:rsidRPr="00494B4A">
        <w:rPr>
          <w:sz w:val="16"/>
        </w:rPr>
        <w:t xml:space="preserve"> merely </w:t>
      </w:r>
      <w:r w:rsidRPr="00494B4A">
        <w:rPr>
          <w:rStyle w:val="StyleUnderline"/>
          <w:highlight w:val="cyan"/>
        </w:rPr>
        <w:t>be</w:t>
      </w:r>
      <w:r w:rsidRPr="00494B4A">
        <w:rPr>
          <w:sz w:val="16"/>
        </w:rPr>
        <w:t xml:space="preserve"> “</w:t>
      </w:r>
      <w:r w:rsidRPr="00494B4A">
        <w:rPr>
          <w:rStyle w:val="Emphasis"/>
          <w:highlight w:val="cyan"/>
        </w:rPr>
        <w:t>saving lives</w:t>
      </w:r>
      <w:r w:rsidRPr="00494B4A">
        <w:rPr>
          <w:sz w:val="16"/>
        </w:rPr>
        <w:t xml:space="preserve">” </w:t>
      </w:r>
      <w:r w:rsidRPr="00494B4A">
        <w:rPr>
          <w:rStyle w:val="StyleUnderline"/>
          <w:highlight w:val="cyan"/>
        </w:rPr>
        <w:t>but</w:t>
      </w:r>
      <w:r w:rsidRPr="00494B4A">
        <w:rPr>
          <w:sz w:val="16"/>
        </w:rPr>
        <w:t xml:space="preserve"> something like “</w:t>
      </w:r>
      <w:r w:rsidRPr="00494B4A">
        <w:rPr>
          <w:rStyle w:val="StyleUnderline"/>
        </w:rPr>
        <w:t xml:space="preserve">I will make </w:t>
      </w:r>
      <w:r w:rsidRPr="00494B4A">
        <w:rPr>
          <w:rStyle w:val="Emphasis"/>
          <w:highlight w:val="cyan"/>
        </w:rPr>
        <w:t>false promises</w:t>
      </w:r>
      <w:r w:rsidRPr="00494B4A">
        <w:rPr>
          <w:rStyle w:val="StyleUnderline"/>
          <w:highlight w:val="cyan"/>
        </w:rPr>
        <w:t xml:space="preserve"> if</w:t>
      </w:r>
      <w:r w:rsidRPr="00494B4A">
        <w:rPr>
          <w:rStyle w:val="StyleUnderline"/>
        </w:rPr>
        <w:t xml:space="preserve"> it saves </w:t>
      </w:r>
      <w:r w:rsidRPr="00494B4A">
        <w:rPr>
          <w:rStyle w:val="StyleUnderline"/>
          <w:highlight w:val="cyan"/>
        </w:rPr>
        <w:t>lives</w:t>
      </w:r>
      <w:r w:rsidRPr="00494B4A">
        <w:rPr>
          <w:sz w:val="16"/>
        </w:rPr>
        <w:t xml:space="preserve">.” If we examine </w:t>
      </w:r>
      <w:r w:rsidRPr="00494B4A">
        <w:rPr>
          <w:rStyle w:val="StyleUnderline"/>
          <w:highlight w:val="cyan"/>
        </w:rPr>
        <w:t>this</w:t>
      </w:r>
      <w:r w:rsidRPr="00494B4A">
        <w:rPr>
          <w:sz w:val="16"/>
        </w:rPr>
        <w:t xml:space="preserve"> statement as our </w:t>
      </w:r>
      <w:proofErr w:type="gramStart"/>
      <w:r w:rsidRPr="00494B4A">
        <w:rPr>
          <w:sz w:val="16"/>
        </w:rPr>
        <w:t>maxim</w:t>
      </w:r>
      <w:proofErr w:type="gramEnd"/>
      <w:r w:rsidRPr="00494B4A">
        <w:rPr>
          <w:sz w:val="16"/>
        </w:rPr>
        <w:t xml:space="preserve"> we can see how it </w:t>
      </w:r>
      <w:r w:rsidRPr="00494B4A">
        <w:rPr>
          <w:rStyle w:val="StyleUnderline"/>
          <w:highlight w:val="cyan"/>
        </w:rPr>
        <w:t>would lead to</w:t>
      </w:r>
      <w:r w:rsidRPr="00494B4A">
        <w:rPr>
          <w:rStyle w:val="StyleUnderline"/>
        </w:rPr>
        <w:t xml:space="preserve"> a </w:t>
      </w:r>
      <w:r w:rsidRPr="00494B4A">
        <w:rPr>
          <w:rStyle w:val="Emphasis"/>
          <w:highlight w:val="cyan"/>
        </w:rPr>
        <w:t>contradiction</w:t>
      </w:r>
      <w:r w:rsidRPr="00494B4A">
        <w:rPr>
          <w:rStyle w:val="StyleUnderline"/>
        </w:rPr>
        <w:t xml:space="preserve"> when universalized</w:t>
      </w:r>
      <w:r w:rsidRPr="00494B4A">
        <w:rPr>
          <w:sz w:val="16"/>
        </w:rPr>
        <w:t xml:space="preserve">. If telling false promises to save lives were to become a universal law it would result in, to borrow language from Christine </w:t>
      </w:r>
      <w:proofErr w:type="spellStart"/>
      <w:r w:rsidRPr="00494B4A">
        <w:rPr>
          <w:sz w:val="16"/>
        </w:rPr>
        <w:t>Korsgaard</w:t>
      </w:r>
      <w:proofErr w:type="spellEnd"/>
      <w:r w:rsidRPr="00494B4A">
        <w:rPr>
          <w:sz w:val="16"/>
        </w:rPr>
        <w:t xml:space="preserve">, a “practical contradiction.”34 The purpose for which we are making false promises is to save lives. However, </w:t>
      </w:r>
      <w:r w:rsidRPr="00494B4A">
        <w:rPr>
          <w:rStyle w:val="StyleUnderline"/>
          <w:highlight w:val="cyan"/>
        </w:rPr>
        <w:t>if</w:t>
      </w:r>
      <w:r w:rsidRPr="00494B4A">
        <w:rPr>
          <w:rStyle w:val="StyleUnderline"/>
        </w:rPr>
        <w:t xml:space="preserve"> the maxim were </w:t>
      </w:r>
      <w:r w:rsidRPr="00494B4A">
        <w:rPr>
          <w:rStyle w:val="Emphasis"/>
          <w:highlight w:val="cyan"/>
        </w:rPr>
        <w:t>universalized</w:t>
      </w:r>
      <w:r w:rsidRPr="00494B4A">
        <w:rPr>
          <w:sz w:val="16"/>
        </w:rPr>
        <w:t xml:space="preserve">, </w:t>
      </w:r>
      <w:r w:rsidRPr="00494B4A">
        <w:rPr>
          <w:rStyle w:val="StyleUnderline"/>
          <w:highlight w:val="cyan"/>
        </w:rPr>
        <w:t>it would no longer</w:t>
      </w:r>
      <w:r w:rsidRPr="00494B4A">
        <w:rPr>
          <w:rStyle w:val="StyleUnderline"/>
        </w:rPr>
        <w:t xml:space="preserve"> be able to </w:t>
      </w:r>
      <w:r w:rsidRPr="00494B4A">
        <w:rPr>
          <w:rStyle w:val="StyleUnderline"/>
          <w:highlight w:val="cyan"/>
        </w:rPr>
        <w:t>produce</w:t>
      </w:r>
      <w:r w:rsidRPr="00494B4A">
        <w:rPr>
          <w:rStyle w:val="StyleUnderline"/>
        </w:rPr>
        <w:t xml:space="preserve"> the </w:t>
      </w:r>
      <w:r w:rsidRPr="00494B4A">
        <w:rPr>
          <w:rStyle w:val="Emphasis"/>
          <w:highlight w:val="cyan"/>
        </w:rPr>
        <w:t>intended</w:t>
      </w:r>
      <w:r w:rsidRPr="00494B4A">
        <w:rPr>
          <w:rStyle w:val="StyleUnderline"/>
          <w:highlight w:val="cyan"/>
        </w:rPr>
        <w:t xml:space="preserve"> results</w:t>
      </w:r>
      <w:r w:rsidRPr="00494B4A">
        <w:rPr>
          <w:sz w:val="16"/>
        </w:rPr>
        <w:t xml:space="preserve">. </w:t>
      </w:r>
      <w:proofErr w:type="gramStart"/>
      <w:r w:rsidRPr="00494B4A">
        <w:rPr>
          <w:sz w:val="16"/>
        </w:rPr>
        <w:t>In order to</w:t>
      </w:r>
      <w:proofErr w:type="gramEnd"/>
      <w:r w:rsidRPr="00494B4A">
        <w:rPr>
          <w:sz w:val="16"/>
        </w:rPr>
        <w:t xml:space="preserve"> be successful, a false promise must be believed. However, it cannot be believed if everyone knows that everyone will make false promises.35 Thus, “to have harmless fun” is not the maxim underlying action (A).</w:t>
      </w:r>
    </w:p>
    <w:p w14:paraId="51406C9C" w14:textId="77777777" w:rsidR="00B75B17" w:rsidRDefault="00B75B17" w:rsidP="00B75B17">
      <w:pPr>
        <w:pStyle w:val="Heading4"/>
      </w:pPr>
      <w:r>
        <w:t xml:space="preserve">3. Deontological </w:t>
      </w:r>
      <w:r w:rsidRPr="008E2EAB">
        <w:rPr>
          <w:u w:val="single"/>
        </w:rPr>
        <w:t>obligations</w:t>
      </w:r>
      <w:r>
        <w:t xml:space="preserve"> are </w:t>
      </w:r>
      <w:r w:rsidRPr="008E2EAB">
        <w:rPr>
          <w:u w:val="single"/>
        </w:rPr>
        <w:t>infinite</w:t>
      </w:r>
      <w:r>
        <w:t xml:space="preserve"> and outweigh </w:t>
      </w:r>
      <w:r w:rsidRPr="008E2EAB">
        <w:rPr>
          <w:u w:val="single"/>
        </w:rPr>
        <w:t>finite</w:t>
      </w:r>
      <w:r>
        <w:t xml:space="preserve"> consequences.</w:t>
      </w:r>
    </w:p>
    <w:p w14:paraId="2F937457" w14:textId="77777777" w:rsidR="00B75B17" w:rsidRPr="00C17C00" w:rsidRDefault="00B75B17" w:rsidP="00B75B17">
      <w:r>
        <w:t xml:space="preserve">Christian </w:t>
      </w:r>
      <w:proofErr w:type="spellStart"/>
      <w:r w:rsidRPr="00C17C00">
        <w:rPr>
          <w:rStyle w:val="Style13ptBold"/>
        </w:rPr>
        <w:t>Tarsney</w:t>
      </w:r>
      <w:proofErr w:type="spellEnd"/>
      <w:r w:rsidRPr="00C17C00">
        <w:rPr>
          <w:rStyle w:val="Style13ptBold"/>
        </w:rPr>
        <w:t xml:space="preserve"> 18</w:t>
      </w:r>
      <w:r>
        <w:t>. Senior Research Affiliate, Global Priorities Institute, Oxford University; PhD in Philosophy, University of Maryland. “</w:t>
      </w:r>
      <w:r w:rsidRPr="00C17C00">
        <w:t>Moral Uncertainty for Deontologists</w:t>
      </w:r>
      <w:r>
        <w:t xml:space="preserve">.” Ethical Theory and Moral Practice. 21(3). pg. 505-520. 9-1. </w:t>
      </w:r>
    </w:p>
    <w:p w14:paraId="46E2F503" w14:textId="77777777" w:rsidR="00B75B17" w:rsidRPr="007A6121" w:rsidRDefault="00B75B17" w:rsidP="00B75B17">
      <w:pPr>
        <w:rPr>
          <w:sz w:val="16"/>
        </w:rPr>
      </w:pPr>
      <w:r w:rsidRPr="007A6121">
        <w:rPr>
          <w:sz w:val="16"/>
        </w:rPr>
        <w:t xml:space="preserve">Given these assumptions, we can construct a decision-theoretic representation of cases like Possible/Dubious Promise, along lines suggested by </w:t>
      </w:r>
      <w:proofErr w:type="spellStart"/>
      <w:r w:rsidRPr="007A6121">
        <w:rPr>
          <w:sz w:val="16"/>
        </w:rPr>
        <w:t>Colyvan</w:t>
      </w:r>
      <w:proofErr w:type="spellEnd"/>
      <w:r w:rsidRPr="007A6121">
        <w:rPr>
          <w:sz w:val="16"/>
        </w:rPr>
        <w:t xml:space="preserve"> et al. (2010). In their model, </w:t>
      </w:r>
      <w:r w:rsidRPr="00C17C00">
        <w:rPr>
          <w:rStyle w:val="StyleUnderline"/>
        </w:rPr>
        <w:t xml:space="preserve">absolutist </w:t>
      </w:r>
      <w:r w:rsidRPr="007A6121">
        <w:rPr>
          <w:rStyle w:val="Emphasis"/>
          <w:highlight w:val="cyan"/>
        </w:rPr>
        <w:t>deontology</w:t>
      </w:r>
      <w:r w:rsidRPr="007A6121">
        <w:rPr>
          <w:rStyle w:val="StyleUnderline"/>
          <w:highlight w:val="cyan"/>
        </w:rPr>
        <w:t xml:space="preserve"> is</w:t>
      </w:r>
      <w:r w:rsidRPr="007A6121">
        <w:rPr>
          <w:rStyle w:val="StyleUnderline"/>
        </w:rPr>
        <w:t xml:space="preserve"> characterized by the</w:t>
      </w:r>
      <w:r w:rsidRPr="007A6121">
        <w:rPr>
          <w:sz w:val="16"/>
        </w:rPr>
        <w:t xml:space="preserve"> following </w:t>
      </w:r>
      <w:r w:rsidRPr="007A6121">
        <w:rPr>
          <w:rStyle w:val="Emphasis"/>
          <w:highlight w:val="cyan"/>
        </w:rPr>
        <w:t>axiomatic</w:t>
      </w:r>
      <w:r w:rsidRPr="007A6121">
        <w:rPr>
          <w:rStyle w:val="StyleUnderline"/>
        </w:rPr>
        <w:t xml:space="preserve"> extension of</w:t>
      </w:r>
      <w:r w:rsidRPr="007A6121">
        <w:rPr>
          <w:sz w:val="16"/>
        </w:rPr>
        <w:t xml:space="preserve"> standard </w:t>
      </w:r>
      <w:r w:rsidRPr="007A6121">
        <w:rPr>
          <w:rStyle w:val="StyleUnderline"/>
          <w:highlight w:val="cyan"/>
        </w:rPr>
        <w:t>decision theory</w:t>
      </w:r>
      <w:r w:rsidRPr="007A6121">
        <w:rPr>
          <w:sz w:val="16"/>
        </w:rPr>
        <w:t>:</w:t>
      </w:r>
    </w:p>
    <w:p w14:paraId="0BDE51E7" w14:textId="77777777" w:rsidR="00B75B17" w:rsidRPr="007A6121" w:rsidRDefault="00B75B17" w:rsidP="00B75B17">
      <w:pPr>
        <w:ind w:left="720"/>
        <w:rPr>
          <w:sz w:val="16"/>
        </w:rPr>
      </w:pPr>
      <w:r w:rsidRPr="007A6121">
        <w:rPr>
          <w:sz w:val="16"/>
        </w:rPr>
        <w:t xml:space="preserve">D1* </w:t>
      </w:r>
      <w:r w:rsidRPr="007A6121">
        <w:rPr>
          <w:rStyle w:val="StyleUnderline"/>
        </w:rPr>
        <w:t>If</w:t>
      </w:r>
      <w:r w:rsidRPr="007A6121">
        <w:rPr>
          <w:sz w:val="16"/>
        </w:rPr>
        <w:t xml:space="preserve"> [</w:t>
      </w:r>
      <w:r w:rsidRPr="007A6121">
        <w:rPr>
          <w:rStyle w:val="StyleUnderline"/>
        </w:rPr>
        <w:t>outcome</w:t>
      </w:r>
      <w:r w:rsidRPr="007A6121">
        <w:rPr>
          <w:sz w:val="16"/>
        </w:rPr>
        <w:t xml:space="preserve">] </w:t>
      </w:r>
      <w:proofErr w:type="spellStart"/>
      <w:r w:rsidRPr="007A6121">
        <w:rPr>
          <w:sz w:val="16"/>
        </w:rPr>
        <w:t>Oij</w:t>
      </w:r>
      <w:proofErr w:type="spellEnd"/>
      <w:r w:rsidRPr="007A6121">
        <w:rPr>
          <w:sz w:val="16"/>
        </w:rPr>
        <w:t xml:space="preserve"> </w:t>
      </w:r>
      <w:r w:rsidRPr="007A6121">
        <w:rPr>
          <w:rStyle w:val="StyleUnderline"/>
        </w:rPr>
        <w:t>is</w:t>
      </w:r>
      <w:r w:rsidRPr="007A6121">
        <w:rPr>
          <w:sz w:val="16"/>
        </w:rPr>
        <w:t xml:space="preserve"> the result of </w:t>
      </w:r>
      <w:r w:rsidRPr="007A6121">
        <w:rPr>
          <w:rStyle w:val="StyleUnderline"/>
          <w:highlight w:val="cyan"/>
        </w:rPr>
        <w:t>a</w:t>
      </w:r>
      <w:r w:rsidRPr="007A6121">
        <w:rPr>
          <w:sz w:val="16"/>
        </w:rPr>
        <w:t xml:space="preserve">n (absolutely) </w:t>
      </w:r>
      <w:r w:rsidRPr="007A6121">
        <w:rPr>
          <w:rStyle w:val="Emphasis"/>
          <w:highlight w:val="cyan"/>
        </w:rPr>
        <w:t>prohibited</w:t>
      </w:r>
      <w:r w:rsidRPr="007A6121">
        <w:rPr>
          <w:rStyle w:val="StyleUnderline"/>
          <w:highlight w:val="cyan"/>
        </w:rPr>
        <w:t xml:space="preserve"> act</w:t>
      </w:r>
      <w:r w:rsidRPr="007A6121">
        <w:rPr>
          <w:sz w:val="16"/>
        </w:rPr>
        <w:t xml:space="preserve">, </w:t>
      </w:r>
      <w:r w:rsidRPr="007A6121">
        <w:rPr>
          <w:rStyle w:val="StyleUnderline"/>
        </w:rPr>
        <w:t>then</w:t>
      </w:r>
      <w:r w:rsidRPr="007A6121">
        <w:rPr>
          <w:sz w:val="16"/>
        </w:rPr>
        <w:t xml:space="preserve"> any admissible utility function </w:t>
      </w:r>
      <w:r w:rsidRPr="007A6121">
        <w:rPr>
          <w:rStyle w:val="StyleUnderline"/>
        </w:rPr>
        <w:t xml:space="preserve">u </w:t>
      </w:r>
      <w:r w:rsidRPr="007A6121">
        <w:rPr>
          <w:rStyle w:val="StyleUnderline"/>
          <w:highlight w:val="cyan"/>
        </w:rPr>
        <w:t>must be</w:t>
      </w:r>
      <w:r w:rsidRPr="007A6121">
        <w:rPr>
          <w:sz w:val="16"/>
        </w:rPr>
        <w:t xml:space="preserve"> such that u(</w:t>
      </w:r>
      <w:proofErr w:type="spellStart"/>
      <w:r w:rsidRPr="007A6121">
        <w:rPr>
          <w:sz w:val="16"/>
        </w:rPr>
        <w:t>Oij</w:t>
      </w:r>
      <w:proofErr w:type="spellEnd"/>
      <w:r w:rsidRPr="007A6121">
        <w:rPr>
          <w:sz w:val="16"/>
        </w:rPr>
        <w:t xml:space="preserve">) = </w:t>
      </w:r>
      <w:r w:rsidRPr="007A6121">
        <w:rPr>
          <w:rStyle w:val="Emphasis"/>
          <w:highlight w:val="cyan"/>
        </w:rPr>
        <w:t>−∞</w:t>
      </w:r>
      <w:r w:rsidRPr="007A6121">
        <w:rPr>
          <w:sz w:val="16"/>
        </w:rPr>
        <w:t>.</w:t>
      </w:r>
    </w:p>
    <w:p w14:paraId="6AF8CE47" w14:textId="77777777" w:rsidR="00B75B17" w:rsidRPr="007A6121" w:rsidRDefault="00B75B17" w:rsidP="00B75B17">
      <w:pPr>
        <w:ind w:left="720"/>
        <w:rPr>
          <w:sz w:val="16"/>
        </w:rPr>
      </w:pPr>
      <w:r w:rsidRPr="007A6121">
        <w:rPr>
          <w:sz w:val="16"/>
        </w:rPr>
        <w:t xml:space="preserve">D2* </w:t>
      </w:r>
      <w:r w:rsidRPr="007A6121">
        <w:rPr>
          <w:rStyle w:val="StyleUnderline"/>
        </w:rPr>
        <w:t>If</w:t>
      </w:r>
      <w:r w:rsidRPr="007A6121">
        <w:rPr>
          <w:sz w:val="16"/>
        </w:rPr>
        <w:t xml:space="preserve"> [</w:t>
      </w:r>
      <w:r w:rsidRPr="007A6121">
        <w:rPr>
          <w:rStyle w:val="StyleUnderline"/>
        </w:rPr>
        <w:t>outcome</w:t>
      </w:r>
      <w:r w:rsidRPr="007A6121">
        <w:rPr>
          <w:sz w:val="16"/>
        </w:rPr>
        <w:t xml:space="preserve">] </w:t>
      </w:r>
      <w:proofErr w:type="spellStart"/>
      <w:r w:rsidRPr="007A6121">
        <w:rPr>
          <w:sz w:val="16"/>
        </w:rPr>
        <w:t>Oij</w:t>
      </w:r>
      <w:proofErr w:type="spellEnd"/>
      <w:r w:rsidRPr="007A6121">
        <w:rPr>
          <w:sz w:val="16"/>
        </w:rPr>
        <w:t xml:space="preserve"> </w:t>
      </w:r>
      <w:r w:rsidRPr="007A6121">
        <w:rPr>
          <w:rStyle w:val="StyleUnderline"/>
        </w:rPr>
        <w:t>is</w:t>
      </w:r>
      <w:r w:rsidRPr="007A6121">
        <w:rPr>
          <w:sz w:val="16"/>
        </w:rPr>
        <w:t xml:space="preserve"> the result of </w:t>
      </w:r>
      <w:r w:rsidRPr="007A6121">
        <w:rPr>
          <w:rStyle w:val="StyleUnderline"/>
          <w:highlight w:val="cyan"/>
        </w:rPr>
        <w:t>an</w:t>
      </w:r>
      <w:r w:rsidRPr="007A6121">
        <w:rPr>
          <w:sz w:val="16"/>
        </w:rPr>
        <w:t xml:space="preserve"> (absolutely) </w:t>
      </w:r>
      <w:r w:rsidRPr="007A6121">
        <w:rPr>
          <w:rStyle w:val="Emphasis"/>
          <w:highlight w:val="cyan"/>
        </w:rPr>
        <w:t>obligatory</w:t>
      </w:r>
      <w:r w:rsidRPr="007A6121">
        <w:rPr>
          <w:rStyle w:val="StyleUnderline"/>
          <w:highlight w:val="cyan"/>
        </w:rPr>
        <w:t xml:space="preserve"> act</w:t>
      </w:r>
      <w:r w:rsidRPr="007A6121">
        <w:rPr>
          <w:sz w:val="16"/>
        </w:rPr>
        <w:t xml:space="preserve">, then any admissible utility function u </w:t>
      </w:r>
      <w:r w:rsidRPr="007A6121">
        <w:rPr>
          <w:rStyle w:val="StyleUnderline"/>
          <w:highlight w:val="cyan"/>
        </w:rPr>
        <w:t>must be</w:t>
      </w:r>
      <w:r w:rsidRPr="007A6121">
        <w:rPr>
          <w:sz w:val="16"/>
        </w:rPr>
        <w:t xml:space="preserve"> such that u(</w:t>
      </w:r>
      <w:proofErr w:type="spellStart"/>
      <w:r w:rsidRPr="007A6121">
        <w:rPr>
          <w:sz w:val="16"/>
        </w:rPr>
        <w:t>Oij</w:t>
      </w:r>
      <w:proofErr w:type="spellEnd"/>
      <w:r w:rsidRPr="007A6121">
        <w:rPr>
          <w:sz w:val="16"/>
        </w:rPr>
        <w:t xml:space="preserve">) = </w:t>
      </w:r>
      <w:r w:rsidRPr="007A6121">
        <w:rPr>
          <w:rStyle w:val="Emphasis"/>
          <w:highlight w:val="cyan"/>
        </w:rPr>
        <w:t>+∞</w:t>
      </w:r>
      <w:r w:rsidRPr="007A6121">
        <w:rPr>
          <w:sz w:val="16"/>
        </w:rPr>
        <w:t>. (</w:t>
      </w:r>
      <w:proofErr w:type="spellStart"/>
      <w:r w:rsidRPr="007A6121">
        <w:rPr>
          <w:sz w:val="16"/>
        </w:rPr>
        <w:t>Colyvan</w:t>
      </w:r>
      <w:proofErr w:type="spellEnd"/>
      <w:r w:rsidRPr="007A6121">
        <w:rPr>
          <w:sz w:val="16"/>
        </w:rPr>
        <w:t xml:space="preserve"> et al. 2010, p. 512)10</w:t>
      </w:r>
    </w:p>
    <w:p w14:paraId="660E5EF2" w14:textId="77777777" w:rsidR="00B75B17" w:rsidRPr="008E2EAB" w:rsidRDefault="00B75B17" w:rsidP="00B75B17">
      <w:pPr>
        <w:rPr>
          <w:sz w:val="16"/>
        </w:rPr>
      </w:pPr>
      <w:r w:rsidRPr="008E2EAB">
        <w:rPr>
          <w:sz w:val="16"/>
        </w:rPr>
        <w:t xml:space="preserve">On this model, while </w:t>
      </w:r>
      <w:proofErr w:type="gramStart"/>
      <w:r w:rsidRPr="008E2EAB">
        <w:rPr>
          <w:sz w:val="16"/>
        </w:rPr>
        <w:t>absolutely obligatory</w:t>
      </w:r>
      <w:proofErr w:type="gramEnd"/>
      <w:r w:rsidRPr="008E2EAB">
        <w:rPr>
          <w:sz w:val="16"/>
        </w:rPr>
        <w:t xml:space="preserve"> options have “infinite” positive </w:t>
      </w:r>
      <w:proofErr w:type="spellStart"/>
      <w:r w:rsidRPr="008E2EAB">
        <w:rPr>
          <w:sz w:val="16"/>
        </w:rPr>
        <w:t>choiceworthiness</w:t>
      </w:r>
      <w:proofErr w:type="spellEnd"/>
      <w:r w:rsidRPr="008E2EAB">
        <w:rPr>
          <w:sz w:val="16"/>
        </w:rPr>
        <w:t xml:space="preserve"> and absolutely prohibited options have “infinite” negative </w:t>
      </w:r>
      <w:proofErr w:type="spellStart"/>
      <w:r w:rsidRPr="008E2EAB">
        <w:rPr>
          <w:sz w:val="16"/>
        </w:rPr>
        <w:t>choiceworthiness</w:t>
      </w:r>
      <w:proofErr w:type="spellEnd"/>
      <w:r w:rsidRPr="008E2EAB">
        <w:rPr>
          <w:sz w:val="16"/>
        </w:rPr>
        <w:t xml:space="preserve">, </w:t>
      </w:r>
      <w:r w:rsidRPr="008E2EAB">
        <w:rPr>
          <w:rStyle w:val="Emphasis"/>
        </w:rPr>
        <w:t>options</w:t>
      </w:r>
      <w:r w:rsidRPr="007A6121">
        <w:rPr>
          <w:rStyle w:val="StyleUnderline"/>
        </w:rPr>
        <w:t xml:space="preserve"> that</w:t>
      </w:r>
      <w:r w:rsidRPr="008E2EAB">
        <w:rPr>
          <w:sz w:val="16"/>
        </w:rPr>
        <w:t xml:space="preserve"> neither violate nor fulfill absolute duties </w:t>
      </w:r>
      <w:r w:rsidRPr="007A6121">
        <w:rPr>
          <w:rStyle w:val="StyleUnderline"/>
        </w:rPr>
        <w:t xml:space="preserve">have </w:t>
      </w:r>
      <w:r w:rsidRPr="008E2EAB">
        <w:rPr>
          <w:rStyle w:val="Emphasis"/>
          <w:highlight w:val="cyan"/>
        </w:rPr>
        <w:t>finite</w:t>
      </w:r>
      <w:r w:rsidRPr="008E2EAB">
        <w:rPr>
          <w:rStyle w:val="StyleUnderline"/>
          <w:highlight w:val="cyan"/>
        </w:rPr>
        <w:t xml:space="preserve"> </w:t>
      </w:r>
      <w:proofErr w:type="spellStart"/>
      <w:r w:rsidRPr="008E2EAB">
        <w:rPr>
          <w:rStyle w:val="StyleUnderline"/>
          <w:highlight w:val="cyan"/>
        </w:rPr>
        <w:t>choiceworthiness</w:t>
      </w:r>
      <w:proofErr w:type="spellEnd"/>
      <w:r w:rsidRPr="007A6121">
        <w:rPr>
          <w:rStyle w:val="StyleUnderline"/>
        </w:rPr>
        <w:t xml:space="preserve"> </w:t>
      </w:r>
      <w:r w:rsidRPr="008E2EAB">
        <w:rPr>
          <w:rStyle w:val="StyleUnderline"/>
          <w:highlight w:val="cyan"/>
        </w:rPr>
        <w:t>determined</w:t>
      </w:r>
      <w:r w:rsidRPr="008E2EAB">
        <w:rPr>
          <w:sz w:val="16"/>
        </w:rPr>
        <w:t xml:space="preserve">, presumably, by prudential reasons and perhaps </w:t>
      </w:r>
      <w:r w:rsidRPr="008E2EAB">
        <w:rPr>
          <w:rStyle w:val="StyleUnderline"/>
          <w:highlight w:val="cyan"/>
        </w:rPr>
        <w:t>by</w:t>
      </w:r>
      <w:r w:rsidRPr="007A6121">
        <w:rPr>
          <w:rStyle w:val="StyleUnderline"/>
        </w:rPr>
        <w:t xml:space="preserve"> other</w:t>
      </w:r>
      <w:r w:rsidRPr="008E2EAB">
        <w:rPr>
          <w:sz w:val="16"/>
        </w:rPr>
        <w:t xml:space="preserve"> sorts of moral reasons (e.g., </w:t>
      </w:r>
      <w:r w:rsidRPr="008E2EAB">
        <w:rPr>
          <w:rStyle w:val="Emphasis"/>
          <w:highlight w:val="cyan"/>
        </w:rPr>
        <w:t>consequentialist</w:t>
      </w:r>
      <w:r w:rsidRPr="008E2EAB">
        <w:rPr>
          <w:rStyle w:val="StyleUnderline"/>
          <w:highlight w:val="cyan"/>
        </w:rPr>
        <w:t xml:space="preserve"> reasons</w:t>
      </w:r>
      <w:r w:rsidRPr="008E2EAB">
        <w:rPr>
          <w:sz w:val="16"/>
        </w:rPr>
        <w:t xml:space="preserve"> of benevolence).</w:t>
      </w:r>
    </w:p>
    <w:p w14:paraId="505D4BFF" w14:textId="77777777" w:rsidR="00B75B17" w:rsidRDefault="00B75B17" w:rsidP="00B75B17">
      <w:pPr>
        <w:pStyle w:val="Heading4"/>
      </w:pPr>
      <w:r>
        <w:t xml:space="preserve">4. Moral perfection </w:t>
      </w:r>
      <w:r w:rsidRPr="0082632E">
        <w:rPr>
          <w:u w:val="single"/>
        </w:rPr>
        <w:t>outweighs</w:t>
      </w:r>
      <w:r>
        <w:t xml:space="preserve"> extinction---the soul is </w:t>
      </w:r>
      <w:r w:rsidRPr="0082632E">
        <w:rPr>
          <w:u w:val="single"/>
        </w:rPr>
        <w:t>immortal</w:t>
      </w:r>
      <w:r>
        <w:t>.</w:t>
      </w:r>
    </w:p>
    <w:p w14:paraId="26394690" w14:textId="77777777" w:rsidR="00B75B17" w:rsidRPr="00A51442" w:rsidRDefault="00B75B17" w:rsidP="00B75B17">
      <w:r>
        <w:t xml:space="preserve">Jochen </w:t>
      </w:r>
      <w:r w:rsidRPr="00A51442">
        <w:rPr>
          <w:rStyle w:val="Style13ptBold"/>
        </w:rPr>
        <w:t xml:space="preserve">Bojanowski </w:t>
      </w:r>
      <w:r>
        <w:rPr>
          <w:rStyle w:val="Style13ptBold"/>
        </w:rPr>
        <w:t>16</w:t>
      </w:r>
      <w:r>
        <w:t xml:space="preserve">. Senior Research Lecturer, University of Illinois at Urbana-Champaign. </w:t>
      </w:r>
      <w:r w:rsidRPr="00934788">
        <w:t>“Life without Death: Why Kantian Agents Are Committed to the Belief in Their Own Immortality</w:t>
      </w:r>
      <w:r>
        <w:t>.</w:t>
      </w:r>
      <w:r w:rsidRPr="00934788">
        <w:t>”</w:t>
      </w:r>
      <w:r>
        <w:t xml:space="preserve"> The Highest Good in Kant’s Philosophy. pg. 181-197. 2016.</w:t>
      </w:r>
    </w:p>
    <w:p w14:paraId="7E54BC61" w14:textId="77777777" w:rsidR="00B75B17" w:rsidRPr="009732B9" w:rsidRDefault="00B75B17" w:rsidP="00B75B17">
      <w:pPr>
        <w:rPr>
          <w:sz w:val="16"/>
        </w:rPr>
      </w:pPr>
      <w:r w:rsidRPr="00934788">
        <w:rPr>
          <w:rStyle w:val="StyleUnderline"/>
        </w:rPr>
        <w:lastRenderedPageBreak/>
        <w:t xml:space="preserve">Kant’s argument for the </w:t>
      </w:r>
      <w:r w:rsidRPr="00C70825">
        <w:rPr>
          <w:rStyle w:val="Emphasis"/>
        </w:rPr>
        <w:t>immortality</w:t>
      </w:r>
      <w:r w:rsidRPr="00934788">
        <w:rPr>
          <w:rStyle w:val="StyleUnderline"/>
        </w:rPr>
        <w:t xml:space="preserve"> of the soul is</w:t>
      </w:r>
      <w:r w:rsidRPr="00C70825">
        <w:rPr>
          <w:sz w:val="16"/>
        </w:rPr>
        <w:t xml:space="preserve"> part of his larger project of holding on to the core ideas of traditional metaphysics by showing that their real employment lies in practical cognition. Kant believes </w:t>
      </w:r>
      <w:r w:rsidRPr="00934788">
        <w:rPr>
          <w:rStyle w:val="StyleUnderline"/>
        </w:rPr>
        <w:t xml:space="preserve">that his </w:t>
      </w:r>
      <w:r w:rsidRPr="0058125F">
        <w:rPr>
          <w:rStyle w:val="StyleUnderline"/>
          <w:highlight w:val="cyan"/>
        </w:rPr>
        <w:t xml:space="preserve">moral </w:t>
      </w:r>
      <w:r w:rsidRPr="0058125F">
        <w:rPr>
          <w:rStyle w:val="Emphasis"/>
          <w:highlight w:val="cyan"/>
        </w:rPr>
        <w:t>philosophy</w:t>
      </w:r>
      <w:r w:rsidRPr="0058125F">
        <w:rPr>
          <w:rStyle w:val="StyleUnderline"/>
          <w:highlight w:val="cyan"/>
        </w:rPr>
        <w:t xml:space="preserve"> as</w:t>
      </w:r>
      <w:r w:rsidRPr="00C70825">
        <w:rPr>
          <w:sz w:val="16"/>
        </w:rPr>
        <w:t xml:space="preserve"> a practical </w:t>
      </w:r>
      <w:r w:rsidRPr="0058125F">
        <w:rPr>
          <w:rStyle w:val="Emphasis"/>
          <w:highlight w:val="cyan"/>
        </w:rPr>
        <w:t>metaphysics</w:t>
      </w:r>
      <w:r w:rsidRPr="00934788">
        <w:rPr>
          <w:rStyle w:val="StyleUnderline"/>
        </w:rPr>
        <w:t xml:space="preserve"> can </w:t>
      </w:r>
      <w:r w:rsidRPr="0058125F">
        <w:rPr>
          <w:rStyle w:val="StyleUnderline"/>
          <w:highlight w:val="cyan"/>
        </w:rPr>
        <w:t>give</w:t>
      </w:r>
      <w:r w:rsidRPr="00934788">
        <w:rPr>
          <w:rStyle w:val="StyleUnderline"/>
        </w:rPr>
        <w:t xml:space="preserve"> cognitive </w:t>
      </w:r>
      <w:r w:rsidRPr="0058125F">
        <w:rPr>
          <w:rStyle w:val="StyleUnderline"/>
          <w:highlight w:val="cyan"/>
        </w:rPr>
        <w:t>content to</w:t>
      </w:r>
      <w:r w:rsidRPr="00C70825">
        <w:rPr>
          <w:sz w:val="16"/>
        </w:rPr>
        <w:t xml:space="preserve"> fundamental </w:t>
      </w:r>
      <w:r w:rsidRPr="0058125F">
        <w:rPr>
          <w:rStyle w:val="StyleUnderline"/>
          <w:highlight w:val="cyan"/>
        </w:rPr>
        <w:t>ideas that cannot be</w:t>
      </w:r>
      <w:r w:rsidRPr="00934788">
        <w:rPr>
          <w:rStyle w:val="StyleUnderline"/>
        </w:rPr>
        <w:t xml:space="preserve"> theoretically </w:t>
      </w:r>
      <w:r w:rsidRPr="0058125F">
        <w:rPr>
          <w:rStyle w:val="StyleUnderline"/>
          <w:highlight w:val="cyan"/>
        </w:rPr>
        <w:t>asserted</w:t>
      </w:r>
      <w:r w:rsidRPr="00C70825">
        <w:rPr>
          <w:sz w:val="16"/>
        </w:rPr>
        <w:t xml:space="preserve">. For this reason, Kant claims that practical reason has primacy over theoretical reason. As we have seen, critics of Kant’s argument for immortality don’t challenge this general argumentative strategy. What they find most suspicious is that Kant’s argument for immortality is inconsistent with what they take to be his more considered view of moral virtue. They believe that since it is impossible for us to be holy, Kant’s considered view is that moral perfection is virtue, not holiness. In this paper I have attempted to show why virtue is not equivalent to the ultimate or supreme end of moral agency, which is in fact holiness, even if virtue is the best we can achieve with regards to each of our </w:t>
      </w:r>
      <w:proofErr w:type="gramStart"/>
      <w:r w:rsidRPr="00C70825">
        <w:rPr>
          <w:sz w:val="16"/>
        </w:rPr>
        <w:t>particular actions</w:t>
      </w:r>
      <w:proofErr w:type="gramEnd"/>
      <w:r w:rsidRPr="00C70825">
        <w:rPr>
          <w:sz w:val="16"/>
        </w:rPr>
        <w:t xml:space="preserve">. </w:t>
      </w:r>
      <w:r w:rsidRPr="00934788">
        <w:rPr>
          <w:rStyle w:val="StyleUnderline"/>
        </w:rPr>
        <w:t xml:space="preserve">This idea of </w:t>
      </w:r>
      <w:r w:rsidRPr="0058125F">
        <w:rPr>
          <w:rStyle w:val="StyleUnderline"/>
          <w:highlight w:val="cyan"/>
        </w:rPr>
        <w:t>holiness as</w:t>
      </w:r>
      <w:r w:rsidRPr="0058125F">
        <w:rPr>
          <w:rStyle w:val="StyleUnderline"/>
        </w:rPr>
        <w:t xml:space="preserve"> an </w:t>
      </w:r>
      <w:r w:rsidRPr="0058125F">
        <w:rPr>
          <w:rStyle w:val="Emphasis"/>
          <w:highlight w:val="cyan"/>
        </w:rPr>
        <w:t>infinite</w:t>
      </w:r>
      <w:r w:rsidRPr="0058125F">
        <w:rPr>
          <w:rStyle w:val="StyleUnderline"/>
        </w:rPr>
        <w:t xml:space="preserve"> end </w:t>
      </w:r>
      <w:r w:rsidRPr="0058125F">
        <w:rPr>
          <w:rStyle w:val="StyleUnderline"/>
          <w:highlight w:val="cyan"/>
        </w:rPr>
        <w:t>guides</w:t>
      </w:r>
      <w:r w:rsidRPr="00C70825">
        <w:rPr>
          <w:sz w:val="16"/>
        </w:rPr>
        <w:t xml:space="preserve"> our attempts to perfect </w:t>
      </w:r>
      <w:r w:rsidRPr="00934788">
        <w:rPr>
          <w:rStyle w:val="StyleUnderline"/>
        </w:rPr>
        <w:t xml:space="preserve">our </w:t>
      </w:r>
      <w:r w:rsidRPr="0058125F">
        <w:rPr>
          <w:rStyle w:val="StyleUnderline"/>
          <w:highlight w:val="cyan"/>
        </w:rPr>
        <w:t>moral character</w:t>
      </w:r>
      <w:r w:rsidRPr="00C70825">
        <w:rPr>
          <w:sz w:val="16"/>
        </w:rPr>
        <w:t xml:space="preserve">. </w:t>
      </w:r>
      <w:r w:rsidRPr="0058125F">
        <w:rPr>
          <w:rStyle w:val="StyleUnderline"/>
          <w:highlight w:val="cyan"/>
        </w:rPr>
        <w:t>If we</w:t>
      </w:r>
      <w:r w:rsidRPr="00934788">
        <w:rPr>
          <w:rStyle w:val="StyleUnderline"/>
        </w:rPr>
        <w:t xml:space="preserve"> are</w:t>
      </w:r>
      <w:r w:rsidRPr="00C70825">
        <w:rPr>
          <w:sz w:val="16"/>
        </w:rPr>
        <w:t xml:space="preserve"> indeed morally </w:t>
      </w:r>
      <w:r w:rsidRPr="00934788">
        <w:rPr>
          <w:rStyle w:val="StyleUnderline"/>
        </w:rPr>
        <w:t xml:space="preserve">required to </w:t>
      </w:r>
      <w:r w:rsidRPr="0058125F">
        <w:rPr>
          <w:rStyle w:val="StyleUnderline"/>
          <w:highlight w:val="cyan"/>
        </w:rPr>
        <w:t>promote</w:t>
      </w:r>
      <w:r w:rsidRPr="00C70825">
        <w:rPr>
          <w:sz w:val="16"/>
        </w:rPr>
        <w:t xml:space="preserve"> our </w:t>
      </w:r>
      <w:r w:rsidRPr="0058125F">
        <w:rPr>
          <w:rStyle w:val="StyleUnderline"/>
          <w:highlight w:val="cyan"/>
        </w:rPr>
        <w:t xml:space="preserve">moral </w:t>
      </w:r>
      <w:r w:rsidRPr="0058125F">
        <w:rPr>
          <w:rStyle w:val="Emphasis"/>
          <w:highlight w:val="cyan"/>
        </w:rPr>
        <w:t>perfection</w:t>
      </w:r>
      <w:r w:rsidRPr="00C70825">
        <w:rPr>
          <w:sz w:val="16"/>
        </w:rPr>
        <w:t xml:space="preserve">, </w:t>
      </w:r>
      <w:r w:rsidRPr="0058125F">
        <w:rPr>
          <w:rStyle w:val="StyleUnderline"/>
          <w:highlight w:val="cyan"/>
        </w:rPr>
        <w:t>then</w:t>
      </w:r>
      <w:r w:rsidRPr="00C70825">
        <w:rPr>
          <w:sz w:val="16"/>
        </w:rPr>
        <w:t xml:space="preserve">, </w:t>
      </w:r>
      <w:proofErr w:type="gramStart"/>
      <w:r w:rsidRPr="00C70825">
        <w:rPr>
          <w:sz w:val="16"/>
        </w:rPr>
        <w:t>in order to</w:t>
      </w:r>
      <w:proofErr w:type="gramEnd"/>
      <w:r w:rsidRPr="00C70825">
        <w:rPr>
          <w:sz w:val="16"/>
        </w:rPr>
        <w:t xml:space="preserve"> do what we ought to do, </w:t>
      </w:r>
      <w:r w:rsidRPr="0058125F">
        <w:rPr>
          <w:rStyle w:val="StyleUnderline"/>
          <w:highlight w:val="cyan"/>
        </w:rPr>
        <w:t>we</w:t>
      </w:r>
      <w:r w:rsidRPr="0058125F">
        <w:rPr>
          <w:rStyle w:val="StyleUnderline"/>
        </w:rPr>
        <w:t xml:space="preserve"> need to</w:t>
      </w:r>
      <w:r w:rsidRPr="00C70825">
        <w:rPr>
          <w:sz w:val="16"/>
        </w:rPr>
        <w:t xml:space="preserve"> “</w:t>
      </w:r>
      <w:r w:rsidRPr="0058125F">
        <w:rPr>
          <w:rStyle w:val="Emphasis"/>
          <w:highlight w:val="cyan"/>
        </w:rPr>
        <w:t>postulate</w:t>
      </w:r>
      <w:r w:rsidRPr="00C70825">
        <w:rPr>
          <w:sz w:val="16"/>
        </w:rPr>
        <w:t xml:space="preserve">” </w:t>
      </w:r>
      <w:r w:rsidRPr="0058125F">
        <w:rPr>
          <w:rStyle w:val="StyleUnderline"/>
          <w:highlight w:val="cyan"/>
        </w:rPr>
        <w:t>our</w:t>
      </w:r>
      <w:r w:rsidRPr="00934788">
        <w:rPr>
          <w:rStyle w:val="StyleUnderline"/>
        </w:rPr>
        <w:t xml:space="preserve"> </w:t>
      </w:r>
      <w:r w:rsidRPr="0058125F">
        <w:rPr>
          <w:rStyle w:val="Emphasis"/>
          <w:highlight w:val="cyan"/>
        </w:rPr>
        <w:t>immortality</w:t>
      </w:r>
      <w:r w:rsidRPr="00C70825">
        <w:rPr>
          <w:sz w:val="16"/>
        </w:rPr>
        <w:t xml:space="preserve">. </w:t>
      </w:r>
      <w:r w:rsidRPr="00C70825">
        <w:rPr>
          <w:rStyle w:val="StyleUnderline"/>
        </w:rPr>
        <w:t xml:space="preserve">We need </w:t>
      </w:r>
      <w:r w:rsidRPr="0058125F">
        <w:rPr>
          <w:rStyle w:val="StyleUnderline"/>
          <w:highlight w:val="cyan"/>
        </w:rPr>
        <w:t>no</w:t>
      </w:r>
      <w:r w:rsidRPr="00C70825">
        <w:rPr>
          <w:rStyle w:val="StyleUnderline"/>
        </w:rPr>
        <w:t>t have</w:t>
      </w:r>
      <w:r w:rsidRPr="00C70825">
        <w:rPr>
          <w:sz w:val="16"/>
        </w:rPr>
        <w:t xml:space="preserve"> intuitive </w:t>
      </w:r>
      <w:r w:rsidRPr="0058125F">
        <w:rPr>
          <w:rStyle w:val="StyleUnderline"/>
          <w:highlight w:val="cyan"/>
        </w:rPr>
        <w:t>knowledge of</w:t>
      </w:r>
      <w:r w:rsidRPr="00C70825">
        <w:rPr>
          <w:rStyle w:val="StyleUnderline"/>
        </w:rPr>
        <w:t xml:space="preserve"> </w:t>
      </w:r>
      <w:r w:rsidRPr="00C70825">
        <w:rPr>
          <w:sz w:val="16"/>
        </w:rPr>
        <w:t xml:space="preserve">our own </w:t>
      </w:r>
      <w:r w:rsidRPr="0058125F">
        <w:rPr>
          <w:rStyle w:val="Emphasis"/>
          <w:highlight w:val="cyan"/>
        </w:rPr>
        <w:t>immortality</w:t>
      </w:r>
      <w:r w:rsidRPr="00C70825">
        <w:rPr>
          <w:sz w:val="16"/>
        </w:rPr>
        <w:t xml:space="preserve"> </w:t>
      </w:r>
      <w:proofErr w:type="gramStart"/>
      <w:r w:rsidRPr="00C70825">
        <w:rPr>
          <w:sz w:val="16"/>
        </w:rPr>
        <w:t xml:space="preserve">in order </w:t>
      </w:r>
      <w:r w:rsidRPr="0058125F">
        <w:rPr>
          <w:rStyle w:val="StyleUnderline"/>
          <w:highlight w:val="cyan"/>
        </w:rPr>
        <w:t>to</w:t>
      </w:r>
      <w:proofErr w:type="gramEnd"/>
      <w:r w:rsidRPr="0058125F">
        <w:rPr>
          <w:rStyle w:val="StyleUnderline"/>
          <w:highlight w:val="cyan"/>
        </w:rPr>
        <w:t xml:space="preserve"> postulate</w:t>
      </w:r>
      <w:r w:rsidRPr="00C70825">
        <w:rPr>
          <w:rStyle w:val="StyleUnderline"/>
        </w:rPr>
        <w:t xml:space="preserve"> it </w:t>
      </w:r>
      <w:r w:rsidRPr="0058125F">
        <w:rPr>
          <w:rStyle w:val="StyleUnderline"/>
          <w:highlight w:val="cyan"/>
        </w:rPr>
        <w:t>in</w:t>
      </w:r>
      <w:r w:rsidRPr="00C70825">
        <w:rPr>
          <w:rStyle w:val="StyleUnderline"/>
        </w:rPr>
        <w:t xml:space="preserve"> the </w:t>
      </w:r>
      <w:r w:rsidRPr="0058125F">
        <w:rPr>
          <w:rStyle w:val="StyleUnderline"/>
          <w:highlight w:val="cyan"/>
        </w:rPr>
        <w:t>Kantian sense</w:t>
      </w:r>
      <w:r w:rsidRPr="00C70825">
        <w:rPr>
          <w:sz w:val="16"/>
        </w:rPr>
        <w:t>; rather, our belief in our own immortality makes possible an action that we practically cognize as obligatory.</w:t>
      </w:r>
    </w:p>
    <w:p w14:paraId="13CBCCAD" w14:textId="77777777" w:rsidR="00B75B17" w:rsidRDefault="00B75B17" w:rsidP="00B75B17">
      <w:pPr>
        <w:pStyle w:val="Heading4"/>
      </w:pPr>
      <w:r>
        <w:t xml:space="preserve">5. Radical uncertainty </w:t>
      </w:r>
      <w:r w:rsidRPr="00D2149E">
        <w:rPr>
          <w:u w:val="single"/>
        </w:rPr>
        <w:t>washes out</w:t>
      </w:r>
      <w:r w:rsidRPr="00514C9B">
        <w:t xml:space="preserve"> the</w:t>
      </w:r>
      <w:r>
        <w:t xml:space="preserve"> positive and negative </w:t>
      </w:r>
      <w:r w:rsidRPr="00D2149E">
        <w:rPr>
          <w:u w:val="single"/>
        </w:rPr>
        <w:t>utilities</w:t>
      </w:r>
      <w:r>
        <w:t xml:space="preserve"> of extinction.</w:t>
      </w:r>
    </w:p>
    <w:p w14:paraId="0C77D0DB" w14:textId="77777777" w:rsidR="00B75B17" w:rsidRDefault="00B75B17" w:rsidP="00B75B17">
      <w:r>
        <w:t xml:space="preserve">Eric </w:t>
      </w:r>
      <w:proofErr w:type="spellStart"/>
      <w:r w:rsidRPr="00304ADF">
        <w:rPr>
          <w:rStyle w:val="Style13ptBold"/>
        </w:rPr>
        <w:t>Schwitzgebel</w:t>
      </w:r>
      <w:proofErr w:type="spellEnd"/>
      <w:r w:rsidRPr="00304ADF">
        <w:rPr>
          <w:rStyle w:val="Style13ptBold"/>
        </w:rPr>
        <w:t xml:space="preserve"> 24</w:t>
      </w:r>
      <w:r>
        <w:t>. Professor of Philosophy, University of California, Riverside; PhD, University of California, Berkeley. “</w:t>
      </w:r>
      <w:r w:rsidRPr="00304ADF">
        <w:t xml:space="preserve">The Washout Argument Against </w:t>
      </w:r>
      <w:proofErr w:type="spellStart"/>
      <w:r w:rsidRPr="00304ADF">
        <w:t>Longtermism</w:t>
      </w:r>
      <w:proofErr w:type="spellEnd"/>
      <w:r>
        <w:t>.” UCR. 6-21.</w:t>
      </w:r>
    </w:p>
    <w:p w14:paraId="6B942A63" w14:textId="77777777" w:rsidR="00B75B17" w:rsidRPr="00D2149E" w:rsidRDefault="00B75B17" w:rsidP="00B75B17">
      <w:pPr>
        <w:rPr>
          <w:sz w:val="16"/>
        </w:rPr>
      </w:pPr>
      <w:r w:rsidRPr="00D2149E">
        <w:rPr>
          <w:sz w:val="16"/>
        </w:rPr>
        <w:t xml:space="preserve">I suggest that </w:t>
      </w:r>
      <w:r w:rsidRPr="00A407F1">
        <w:rPr>
          <w:rStyle w:val="StyleUnderline"/>
        </w:rPr>
        <w:t xml:space="preserve">it is </w:t>
      </w:r>
      <w:r w:rsidRPr="00D2149E">
        <w:rPr>
          <w:rStyle w:val="StyleUnderline"/>
          <w:highlight w:val="cyan"/>
        </w:rPr>
        <w:t>no</w:t>
      </w:r>
      <w:r w:rsidRPr="00D2149E">
        <w:rPr>
          <w:rStyle w:val="StyleUnderline"/>
        </w:rPr>
        <w:t xml:space="preserve"> more plausible that</w:t>
      </w:r>
      <w:r w:rsidRPr="00D2149E">
        <w:rPr>
          <w:sz w:val="16"/>
        </w:rPr>
        <w:t xml:space="preserve"> the best thing we can do for the billion-year future is, as MacAskill suggests, </w:t>
      </w:r>
      <w:r w:rsidRPr="00D2149E">
        <w:rPr>
          <w:rStyle w:val="StyleUnderline"/>
        </w:rPr>
        <w:t>fund</w:t>
      </w:r>
      <w:r w:rsidRPr="00BD5AED">
        <w:rPr>
          <w:rStyle w:val="StyleUnderline"/>
        </w:rPr>
        <w:t xml:space="preserve"> </w:t>
      </w:r>
      <w:r w:rsidRPr="00D2149E">
        <w:rPr>
          <w:rStyle w:val="StyleUnderline"/>
          <w:highlight w:val="cyan"/>
        </w:rPr>
        <w:t xml:space="preserve">studies of </w:t>
      </w:r>
      <w:r w:rsidRPr="00D2149E">
        <w:rPr>
          <w:rStyle w:val="Emphasis"/>
          <w:highlight w:val="cyan"/>
        </w:rPr>
        <w:t>existential</w:t>
      </w:r>
      <w:r w:rsidRPr="00D2149E">
        <w:rPr>
          <w:rStyle w:val="StyleUnderline"/>
          <w:highlight w:val="cyan"/>
        </w:rPr>
        <w:t xml:space="preserve"> risk</w:t>
      </w:r>
      <w:r w:rsidRPr="00D2149E">
        <w:rPr>
          <w:sz w:val="16"/>
        </w:rPr>
        <w:t xml:space="preserve"> in hopes that we </w:t>
      </w:r>
      <w:r w:rsidRPr="00D2149E">
        <w:rPr>
          <w:rStyle w:val="StyleUnderline"/>
          <w:highlight w:val="cyan"/>
        </w:rPr>
        <w:t>can</w:t>
      </w:r>
      <w:r w:rsidRPr="00A407F1">
        <w:rPr>
          <w:rStyle w:val="StyleUnderline"/>
        </w:rPr>
        <w:t xml:space="preserve"> </w:t>
      </w:r>
      <w:r w:rsidRPr="00D2149E">
        <w:rPr>
          <w:rStyle w:val="Emphasis"/>
        </w:rPr>
        <w:t>permanently</w:t>
      </w:r>
      <w:r w:rsidRPr="00A407F1">
        <w:rPr>
          <w:rStyle w:val="StyleUnderline"/>
        </w:rPr>
        <w:t xml:space="preserve"> </w:t>
      </w:r>
      <w:r w:rsidRPr="00D2149E">
        <w:rPr>
          <w:rStyle w:val="StyleUnderline"/>
          <w:highlight w:val="cyan"/>
        </w:rPr>
        <w:t>lock in positive values</w:t>
      </w:r>
      <w:r w:rsidRPr="00A407F1">
        <w:rPr>
          <w:rStyle w:val="StyleUnderline"/>
        </w:rPr>
        <w:t xml:space="preserve"> than</w:t>
      </w:r>
      <w:r w:rsidRPr="00D2149E">
        <w:rPr>
          <w:sz w:val="16"/>
        </w:rPr>
        <w:t xml:space="preserve"> that the best thing we can do for the state of the world in a billion years is </w:t>
      </w:r>
      <w:r w:rsidRPr="00A407F1">
        <w:rPr>
          <w:rStyle w:val="StyleUnderline"/>
        </w:rPr>
        <w:t xml:space="preserve">suffer near-term </w:t>
      </w:r>
      <w:r w:rsidRPr="00D2149E">
        <w:rPr>
          <w:rStyle w:val="Emphasis"/>
        </w:rPr>
        <w:t>extinction</w:t>
      </w:r>
      <w:r w:rsidRPr="00D2149E">
        <w:rPr>
          <w:sz w:val="16"/>
        </w:rPr>
        <w:t xml:space="preserve"> or global catastrophe.</w:t>
      </w:r>
    </w:p>
    <w:p w14:paraId="2E2B0716" w14:textId="77777777" w:rsidR="00B75B17" w:rsidRPr="00D2149E" w:rsidRDefault="00B75B17" w:rsidP="00B75B17">
      <w:pPr>
        <w:rPr>
          <w:sz w:val="16"/>
        </w:rPr>
      </w:pPr>
      <w:r w:rsidRPr="00D2149E">
        <w:rPr>
          <w:sz w:val="16"/>
        </w:rPr>
        <w:t xml:space="preserve">I’m not saying that extinction or nuclear war (or whatever) are almost as likely to have good as bad billion-year consequences. </w:t>
      </w:r>
      <w:r w:rsidRPr="00D2149E">
        <w:rPr>
          <w:rStyle w:val="StyleUnderline"/>
          <w:highlight w:val="cyan"/>
        </w:rPr>
        <w:t>If our</w:t>
      </w:r>
      <w:r w:rsidRPr="00C773B3">
        <w:rPr>
          <w:rStyle w:val="StyleUnderline"/>
        </w:rPr>
        <w:t xml:space="preserve"> </w:t>
      </w:r>
      <w:proofErr w:type="spellStart"/>
      <w:r w:rsidRPr="00D2149E">
        <w:rPr>
          <w:rStyle w:val="StyleUnderline"/>
          <w:highlight w:val="cyan"/>
        </w:rPr>
        <w:t>credences</w:t>
      </w:r>
      <w:proofErr w:type="spellEnd"/>
      <w:r w:rsidRPr="00D2149E">
        <w:rPr>
          <w:rStyle w:val="StyleUnderline"/>
          <w:highlight w:val="cyan"/>
        </w:rPr>
        <w:t xml:space="preserve"> are close</w:t>
      </w:r>
      <w:r w:rsidRPr="00D2149E">
        <w:rPr>
          <w:sz w:val="16"/>
        </w:rPr>
        <w:t xml:space="preserve"> to parity but uneven – say, </w:t>
      </w:r>
      <w:r w:rsidRPr="00D2149E">
        <w:rPr>
          <w:rStyle w:val="Emphasis"/>
        </w:rPr>
        <w:t>50.1%</w:t>
      </w:r>
      <w:r w:rsidRPr="00C773B3">
        <w:rPr>
          <w:rStyle w:val="StyleUnderline"/>
        </w:rPr>
        <w:t xml:space="preserve"> good vs</w:t>
      </w:r>
      <w:r w:rsidRPr="00D2149E">
        <w:rPr>
          <w:sz w:val="16"/>
        </w:rPr>
        <w:t xml:space="preserve">. </w:t>
      </w:r>
      <w:r w:rsidRPr="00D2149E">
        <w:rPr>
          <w:rStyle w:val="Emphasis"/>
        </w:rPr>
        <w:t>49.9%</w:t>
      </w:r>
      <w:r w:rsidRPr="00C773B3">
        <w:rPr>
          <w:rStyle w:val="StyleUnderline"/>
        </w:rPr>
        <w:t xml:space="preserve"> bad</w:t>
      </w:r>
      <w:r w:rsidRPr="00D2149E">
        <w:rPr>
          <w:sz w:val="16"/>
        </w:rPr>
        <w:t xml:space="preserve"> – </w:t>
      </w:r>
      <w:r w:rsidRPr="00D2149E">
        <w:rPr>
          <w:rStyle w:val="StyleUnderline"/>
          <w:highlight w:val="cyan"/>
        </w:rPr>
        <w:t xml:space="preserve">the </w:t>
      </w:r>
      <w:proofErr w:type="spellStart"/>
      <w:r w:rsidRPr="00D2149E">
        <w:rPr>
          <w:rStyle w:val="StyleUnderline"/>
          <w:highlight w:val="cyan"/>
        </w:rPr>
        <w:t>longtermist</w:t>
      </w:r>
      <w:proofErr w:type="spellEnd"/>
      <w:r w:rsidRPr="008F1E32">
        <w:rPr>
          <w:rStyle w:val="StyleUnderline"/>
        </w:rPr>
        <w:t xml:space="preserve"> argument </w:t>
      </w:r>
      <w:r w:rsidRPr="00D2149E">
        <w:rPr>
          <w:rStyle w:val="StyleUnderline"/>
          <w:highlight w:val="cyan"/>
        </w:rPr>
        <w:t>can get</w:t>
      </w:r>
      <w:r w:rsidRPr="008F1E32">
        <w:rPr>
          <w:rStyle w:val="StyleUnderline"/>
        </w:rPr>
        <w:t xml:space="preserve"> a </w:t>
      </w:r>
      <w:r w:rsidRPr="00D2149E">
        <w:rPr>
          <w:rStyle w:val="StyleUnderline"/>
          <w:highlight w:val="cyan"/>
        </w:rPr>
        <w:t>toehold by</w:t>
      </w:r>
      <w:r w:rsidRPr="00D2149E">
        <w:rPr>
          <w:sz w:val="16"/>
        </w:rPr>
        <w:t xml:space="preserve"> appeal to </w:t>
      </w:r>
      <w:r w:rsidRPr="008F1E32">
        <w:rPr>
          <w:rStyle w:val="StyleUnderline"/>
        </w:rPr>
        <w:t xml:space="preserve">extremely </w:t>
      </w:r>
      <w:r w:rsidRPr="00D2149E">
        <w:rPr>
          <w:rStyle w:val="StyleUnderline"/>
          <w:highlight w:val="cyan"/>
        </w:rPr>
        <w:t>high stakes</w:t>
      </w:r>
      <w:r w:rsidRPr="00D2149E">
        <w:rPr>
          <w:sz w:val="16"/>
        </w:rPr>
        <w:t xml:space="preserve"> (50.1% times trillions is much better than 49.9% times trillions). I am making a stronger claim of radical uncertainty. One way of characterizing this </w:t>
      </w:r>
      <w:r w:rsidRPr="00D2149E">
        <w:rPr>
          <w:rStyle w:val="Emphasis"/>
          <w:sz w:val="28"/>
          <w:szCs w:val="28"/>
          <w:highlight w:val="cyan"/>
        </w:rPr>
        <w:t>radical uncertainty</w:t>
      </w:r>
      <w:r w:rsidRPr="00D2149E">
        <w:rPr>
          <w:rStyle w:val="StyleUnderline"/>
          <w:sz w:val="28"/>
          <w:szCs w:val="28"/>
          <w:highlight w:val="cyan"/>
        </w:rPr>
        <w:t xml:space="preserve"> </w:t>
      </w:r>
      <w:r w:rsidRPr="00D2149E">
        <w:rPr>
          <w:rStyle w:val="StyleUnderline"/>
          <w:highlight w:val="cyan"/>
        </w:rPr>
        <w:t>is to balance</w:t>
      </w:r>
      <w:r w:rsidRPr="00D2149E">
        <w:rPr>
          <w:rStyle w:val="StyleUnderline"/>
        </w:rPr>
        <w:t xml:space="preserve"> the </w:t>
      </w:r>
      <w:proofErr w:type="spellStart"/>
      <w:r w:rsidRPr="00D2149E">
        <w:rPr>
          <w:rStyle w:val="StyleUnderline"/>
          <w:highlight w:val="cyan"/>
        </w:rPr>
        <w:t>credences</w:t>
      </w:r>
      <w:proofErr w:type="spellEnd"/>
      <w:r w:rsidRPr="00D2149E">
        <w:rPr>
          <w:sz w:val="16"/>
        </w:rPr>
        <w:t xml:space="preserve"> and values </w:t>
      </w:r>
      <w:r w:rsidRPr="00D2149E">
        <w:rPr>
          <w:rStyle w:val="StyleUnderline"/>
        </w:rPr>
        <w:t>precisely</w:t>
      </w:r>
      <w:r w:rsidRPr="00D2149E">
        <w:rPr>
          <w:sz w:val="16"/>
        </w:rPr>
        <w:t xml:space="preserve">. Maybe for all values of x, </w:t>
      </w:r>
      <w:r w:rsidRPr="008F1E32">
        <w:rPr>
          <w:rStyle w:val="StyleUnderline"/>
        </w:rPr>
        <w:t xml:space="preserve">contingent on </w:t>
      </w:r>
      <w:r w:rsidRPr="00D2149E">
        <w:rPr>
          <w:rStyle w:val="StyleUnderline"/>
          <w:highlight w:val="cyan"/>
        </w:rPr>
        <w:t>assuming</w:t>
      </w:r>
      <w:r w:rsidRPr="00D2149E">
        <w:rPr>
          <w:sz w:val="16"/>
        </w:rPr>
        <w:t xml:space="preserve"> that </w:t>
      </w:r>
      <w:r w:rsidRPr="008F1E32">
        <w:rPr>
          <w:rStyle w:val="StyleUnderline"/>
        </w:rPr>
        <w:t>the world is either better or worse by x amount over</w:t>
      </w:r>
      <w:r w:rsidRPr="00D2149E">
        <w:rPr>
          <w:sz w:val="16"/>
        </w:rPr>
        <w:t xml:space="preserve"> the course of a </w:t>
      </w:r>
      <w:r w:rsidRPr="008F1E32">
        <w:rPr>
          <w:rStyle w:val="StyleUnderline"/>
        </w:rPr>
        <w:t>billion years</w:t>
      </w:r>
      <w:r w:rsidRPr="00D2149E">
        <w:rPr>
          <w:sz w:val="16"/>
        </w:rPr>
        <w:t xml:space="preserve"> </w:t>
      </w:r>
      <w:proofErr w:type="gramStart"/>
      <w:r w:rsidRPr="00D2149E">
        <w:rPr>
          <w:sz w:val="16"/>
        </w:rPr>
        <w:t>as a result of</w:t>
      </w:r>
      <w:proofErr w:type="gramEnd"/>
      <w:r w:rsidRPr="00D2149E">
        <w:rPr>
          <w:sz w:val="16"/>
        </w:rPr>
        <w:t xml:space="preserve"> having a nuclear war now, </w:t>
      </w:r>
      <w:r w:rsidRPr="00D2149E">
        <w:rPr>
          <w:rStyle w:val="StyleUnderline"/>
          <w:highlight w:val="cyan"/>
        </w:rPr>
        <w:t>our credence</w:t>
      </w:r>
      <w:r w:rsidRPr="008F1E32">
        <w:rPr>
          <w:rStyle w:val="StyleUnderline"/>
        </w:rPr>
        <w:t xml:space="preserve"> that the world </w:t>
      </w:r>
      <w:r w:rsidRPr="00D2149E">
        <w:rPr>
          <w:rStyle w:val="StyleUnderline"/>
          <w:highlight w:val="cyan"/>
        </w:rPr>
        <w:t>is better by</w:t>
      </w:r>
      <w:r w:rsidRPr="00D2149E">
        <w:rPr>
          <w:sz w:val="16"/>
        </w:rPr>
        <w:t xml:space="preserve"> x amount should be </w:t>
      </w:r>
      <w:r w:rsidRPr="008F1E32">
        <w:rPr>
          <w:rStyle w:val="StyleUnderline"/>
        </w:rPr>
        <w:t xml:space="preserve">exactly </w:t>
      </w:r>
      <w:r w:rsidRPr="00D2149E">
        <w:rPr>
          <w:rStyle w:val="Emphasis"/>
          <w:highlight w:val="cyan"/>
        </w:rPr>
        <w:t>50%</w:t>
      </w:r>
      <w:r w:rsidRPr="00D2149E">
        <w:rPr>
          <w:sz w:val="16"/>
        </w:rPr>
        <w:t xml:space="preserve">. Or maybe better: If the expected short-to-medium term impact of an action is y, </w:t>
      </w:r>
      <w:r w:rsidRPr="00D2149E">
        <w:rPr>
          <w:rStyle w:val="StyleUnderline"/>
          <w:highlight w:val="cyan"/>
        </w:rPr>
        <w:t>we should</w:t>
      </w:r>
      <w:r w:rsidRPr="00D2149E">
        <w:rPr>
          <w:sz w:val="16"/>
        </w:rPr>
        <w:t xml:space="preserve"> always </w:t>
      </w:r>
      <w:r w:rsidRPr="00D2149E">
        <w:rPr>
          <w:rStyle w:val="StyleUnderline"/>
          <w:highlight w:val="cyan"/>
        </w:rPr>
        <w:t>treat</w:t>
      </w:r>
      <w:r w:rsidRPr="008F1E32">
        <w:rPr>
          <w:rStyle w:val="StyleUnderline"/>
        </w:rPr>
        <w:t xml:space="preserve"> the </w:t>
      </w:r>
      <w:r w:rsidRPr="00D2149E">
        <w:rPr>
          <w:rStyle w:val="StyleUnderline"/>
          <w:highlight w:val="cyan"/>
        </w:rPr>
        <w:t>expected</w:t>
      </w:r>
      <w:r w:rsidRPr="00D2149E">
        <w:rPr>
          <w:sz w:val="16"/>
        </w:rPr>
        <w:t xml:space="preserve"> billion-year-</w:t>
      </w:r>
      <w:r w:rsidRPr="00D2149E">
        <w:rPr>
          <w:rStyle w:val="StyleUnderline"/>
          <w:highlight w:val="cyan"/>
        </w:rPr>
        <w:t>impact as</w:t>
      </w:r>
      <w:r w:rsidRPr="008F1E32">
        <w:rPr>
          <w:rStyle w:val="StyleUnderline"/>
        </w:rPr>
        <w:t xml:space="preserve"> also </w:t>
      </w:r>
      <w:r w:rsidRPr="00D2149E">
        <w:rPr>
          <w:rStyle w:val="StyleUnderline"/>
          <w:highlight w:val="cyan"/>
        </w:rPr>
        <w:t>y</w:t>
      </w:r>
      <w:r w:rsidRPr="00D2149E">
        <w:rPr>
          <w:sz w:val="16"/>
        </w:rPr>
        <w:t>, unless there is sufficient justification to think otherwise, meeting an epistemic standard that is not met in these cases. Alternatively, maybe the best approach to radical uncertainty is to say that here, as in the infinite case, mathematical decision theory fails – more likely to mislead than enlighten.4</w:t>
      </w:r>
    </w:p>
    <w:p w14:paraId="43BB98DB" w14:textId="77777777" w:rsidR="00B75B17" w:rsidRPr="009732B9" w:rsidRDefault="00B75B17" w:rsidP="00B75B17">
      <w:pPr>
        <w:rPr>
          <w:sz w:val="16"/>
        </w:rPr>
      </w:pPr>
      <w:r w:rsidRPr="00D2149E">
        <w:rPr>
          <w:rStyle w:val="StyleUnderline"/>
        </w:rPr>
        <w:t>We are</w:t>
      </w:r>
      <w:r w:rsidRPr="00D2149E">
        <w:rPr>
          <w:sz w:val="16"/>
        </w:rPr>
        <w:t xml:space="preserve"> radically </w:t>
      </w:r>
      <w:r w:rsidRPr="00D2149E">
        <w:rPr>
          <w:rStyle w:val="StyleUnderline"/>
        </w:rPr>
        <w:t>clueless about what we can do now</w:t>
      </w:r>
      <w:r w:rsidRPr="00D2149E">
        <w:rPr>
          <w:sz w:val="16"/>
        </w:rPr>
        <w:t xml:space="preserve"> that would be likely to have good effects after a billion years. We can reasonably estimate some things about the billon-year future. It’s a good guess that the Sun will still exist. But </w:t>
      </w:r>
      <w:r w:rsidRPr="00D2149E">
        <w:rPr>
          <w:rStyle w:val="StyleUnderline"/>
        </w:rPr>
        <w:t xml:space="preserve">the </w:t>
      </w:r>
      <w:r w:rsidRPr="00D2149E">
        <w:rPr>
          <w:rStyle w:val="Emphasis"/>
          <w:highlight w:val="cyan"/>
        </w:rPr>
        <w:t>positive</w:t>
      </w:r>
      <w:r w:rsidRPr="00D2149E">
        <w:rPr>
          <w:rStyle w:val="StyleUnderline"/>
          <w:highlight w:val="cyan"/>
        </w:rPr>
        <w:t xml:space="preserve"> or </w:t>
      </w:r>
      <w:r w:rsidRPr="00D2149E">
        <w:rPr>
          <w:rStyle w:val="Emphasis"/>
          <w:highlight w:val="cyan"/>
        </w:rPr>
        <w:t>negative</w:t>
      </w:r>
      <w:r w:rsidRPr="00D2149E">
        <w:rPr>
          <w:rStyle w:val="StyleUnderline"/>
          <w:highlight w:val="cyan"/>
        </w:rPr>
        <w:t xml:space="preserve"> utilities</w:t>
      </w:r>
      <w:r w:rsidRPr="00D2149E">
        <w:rPr>
          <w:sz w:val="16"/>
        </w:rPr>
        <w:t xml:space="preserve"> in Year One Billion of current efforts </w:t>
      </w:r>
      <w:r w:rsidRPr="00D2149E">
        <w:rPr>
          <w:rStyle w:val="StyleUnderline"/>
        </w:rPr>
        <w:t xml:space="preserve">to </w:t>
      </w:r>
      <w:r w:rsidRPr="00D2149E">
        <w:rPr>
          <w:rStyle w:val="StyleUnderline"/>
          <w:highlight w:val="cyan"/>
        </w:rPr>
        <w:t>prevent</w:t>
      </w:r>
      <w:r w:rsidRPr="00D2149E">
        <w:rPr>
          <w:sz w:val="16"/>
        </w:rPr>
        <w:t xml:space="preserve"> human </w:t>
      </w:r>
      <w:r w:rsidRPr="00D2149E">
        <w:rPr>
          <w:rStyle w:val="StyleUnderline"/>
          <w:highlight w:val="cyan"/>
        </w:rPr>
        <w:t>extinction</w:t>
      </w:r>
      <w:r w:rsidRPr="00D2149E">
        <w:rPr>
          <w:sz w:val="16"/>
        </w:rPr>
        <w:t xml:space="preserve"> or near-extinction </w:t>
      </w:r>
      <w:r w:rsidRPr="00D2149E">
        <w:rPr>
          <w:rStyle w:val="Emphasis"/>
          <w:sz w:val="28"/>
          <w:szCs w:val="28"/>
          <w:highlight w:val="cyan"/>
        </w:rPr>
        <w:t>wash out</w:t>
      </w:r>
      <w:r w:rsidRPr="00D2149E">
        <w:rPr>
          <w:rStyle w:val="StyleUnderline"/>
          <w:sz w:val="28"/>
          <w:szCs w:val="28"/>
        </w:rPr>
        <w:t xml:space="preserve"> </w:t>
      </w:r>
      <w:r w:rsidRPr="00D2149E">
        <w:rPr>
          <w:rStyle w:val="StyleUnderline"/>
        </w:rPr>
        <w:t>in a fog of radical inscrutability</w:t>
      </w:r>
      <w:r w:rsidRPr="00D2149E">
        <w:rPr>
          <w:sz w:val="16"/>
        </w:rPr>
        <w:t>.5</w:t>
      </w:r>
    </w:p>
    <w:p w14:paraId="0EE3D670" w14:textId="77777777" w:rsidR="00B75B17" w:rsidRDefault="00B75B17" w:rsidP="00B75B17">
      <w:pPr>
        <w:pStyle w:val="Heading4"/>
      </w:pPr>
      <w:r>
        <w:t xml:space="preserve">6. The </w:t>
      </w:r>
      <w:r w:rsidRPr="007F7211">
        <w:rPr>
          <w:u w:val="single"/>
        </w:rPr>
        <w:t>many-worlds</w:t>
      </w:r>
      <w:r>
        <w:t xml:space="preserve"> theory proves extinction is </w:t>
      </w:r>
      <w:r w:rsidRPr="007F7211">
        <w:rPr>
          <w:u w:val="single"/>
        </w:rPr>
        <w:t>finite</w:t>
      </w:r>
      <w:r>
        <w:t>.</w:t>
      </w:r>
    </w:p>
    <w:p w14:paraId="55A64819" w14:textId="77777777" w:rsidR="00B75B17" w:rsidRDefault="00B75B17" w:rsidP="00B75B17">
      <w:r>
        <w:t xml:space="preserve">John </w:t>
      </w:r>
      <w:r w:rsidRPr="00206ACE">
        <w:rPr>
          <w:rStyle w:val="Style13ptBold"/>
        </w:rPr>
        <w:t>Gribbin 20</w:t>
      </w:r>
      <w:r>
        <w:t>. Visiting Fellow in Astronomy, University of Sussex. “</w:t>
      </w:r>
      <w:r w:rsidRPr="007F7211">
        <w:t>The</w:t>
      </w:r>
      <w:r w:rsidRPr="00B24EE9">
        <w:t xml:space="preserve"> </w:t>
      </w:r>
      <w:r w:rsidRPr="00304ADF">
        <w:t>Many-Worlds The</w:t>
      </w:r>
      <w:r w:rsidRPr="00B24EE9">
        <w:t>ory, Explained</w:t>
      </w:r>
      <w:r>
        <w:t xml:space="preserve">.” The MIT Press Reader. 5-20. </w:t>
      </w:r>
      <w:r w:rsidRPr="00B24EE9">
        <w:t>https://thereader.mitpress.mit.edu/the-many-worlds-theory/</w:t>
      </w:r>
    </w:p>
    <w:p w14:paraId="6728D6DF" w14:textId="77777777" w:rsidR="00B75B17" w:rsidRPr="00CD0B72" w:rsidRDefault="00B75B17" w:rsidP="00B75B17">
      <w:pPr>
        <w:rPr>
          <w:sz w:val="16"/>
        </w:rPr>
      </w:pPr>
      <w:r w:rsidRPr="00206ACE">
        <w:rPr>
          <w:sz w:val="16"/>
        </w:rPr>
        <w:t xml:space="preserve">This is where we get back to a version of Schrödinger’s idea. </w:t>
      </w:r>
      <w:r w:rsidRPr="007F7211">
        <w:rPr>
          <w:rStyle w:val="StyleUnderline"/>
          <w:highlight w:val="cyan"/>
        </w:rPr>
        <w:t>In the</w:t>
      </w:r>
      <w:r w:rsidRPr="00206ACE">
        <w:rPr>
          <w:sz w:val="16"/>
        </w:rPr>
        <w:t xml:space="preserve"> Everett version of the </w:t>
      </w:r>
      <w:r w:rsidRPr="007F7211">
        <w:rPr>
          <w:rStyle w:val="StyleUnderline"/>
          <w:highlight w:val="cyan"/>
        </w:rPr>
        <w:t>cat puzzle</w:t>
      </w:r>
      <w:r w:rsidRPr="00206ACE">
        <w:rPr>
          <w:sz w:val="16"/>
        </w:rPr>
        <w:t xml:space="preserve">, there is a single cat up to the point where </w:t>
      </w:r>
      <w:r w:rsidRPr="007F7211">
        <w:rPr>
          <w:rStyle w:val="StyleUnderline"/>
          <w:highlight w:val="cyan"/>
        </w:rPr>
        <w:t>the device is triggered</w:t>
      </w:r>
      <w:r w:rsidRPr="00206ACE">
        <w:rPr>
          <w:sz w:val="16"/>
        </w:rPr>
        <w:t xml:space="preserve">. </w:t>
      </w:r>
      <w:r w:rsidRPr="007F7211">
        <w:rPr>
          <w:rStyle w:val="StyleUnderline"/>
        </w:rPr>
        <w:t xml:space="preserve">Then </w:t>
      </w:r>
      <w:r w:rsidRPr="007F7211">
        <w:rPr>
          <w:rStyle w:val="StyleUnderline"/>
          <w:highlight w:val="cyan"/>
        </w:rPr>
        <w:t>the</w:t>
      </w:r>
      <w:r w:rsidRPr="00206ACE">
        <w:rPr>
          <w:sz w:val="16"/>
        </w:rPr>
        <w:t xml:space="preserve"> entire </w:t>
      </w:r>
      <w:r w:rsidRPr="007F7211">
        <w:rPr>
          <w:rStyle w:val="StyleUnderline"/>
          <w:highlight w:val="cyan"/>
        </w:rPr>
        <w:t xml:space="preserve">Universe </w:t>
      </w:r>
      <w:r w:rsidRPr="007F7211">
        <w:rPr>
          <w:rStyle w:val="Emphasis"/>
          <w:highlight w:val="cyan"/>
        </w:rPr>
        <w:t>splits</w:t>
      </w:r>
      <w:r w:rsidRPr="007F7211">
        <w:rPr>
          <w:rStyle w:val="StyleUnderline"/>
        </w:rPr>
        <w:t xml:space="preserve"> in two</w:t>
      </w:r>
      <w:r w:rsidRPr="00206ACE">
        <w:rPr>
          <w:sz w:val="16"/>
        </w:rPr>
        <w:t xml:space="preserve">. Similarly, as DeWitt pointed out, an electron in a distant galaxy confronted with a choice of two (or more) quantum paths causes the entire Universe, including </w:t>
      </w:r>
      <w:proofErr w:type="gramStart"/>
      <w:r w:rsidRPr="00206ACE">
        <w:rPr>
          <w:sz w:val="16"/>
        </w:rPr>
        <w:t>ourselves</w:t>
      </w:r>
      <w:proofErr w:type="gramEnd"/>
      <w:r w:rsidRPr="00206ACE">
        <w:rPr>
          <w:sz w:val="16"/>
        </w:rPr>
        <w:t xml:space="preserve">, to split. In the Deutsch–Schrödinger version, </w:t>
      </w:r>
      <w:r w:rsidRPr="00206ACE">
        <w:rPr>
          <w:rStyle w:val="StyleUnderline"/>
        </w:rPr>
        <w:t>there is</w:t>
      </w:r>
      <w:r w:rsidRPr="00206ACE">
        <w:rPr>
          <w:sz w:val="16"/>
        </w:rPr>
        <w:t xml:space="preserve"> an infinite variety of universes (</w:t>
      </w:r>
      <w:r w:rsidRPr="007F7211">
        <w:rPr>
          <w:rStyle w:val="StyleUnderline"/>
          <w:highlight w:val="cyan"/>
        </w:rPr>
        <w:t xml:space="preserve">a </w:t>
      </w:r>
      <w:r w:rsidRPr="007F7211">
        <w:rPr>
          <w:rStyle w:val="Emphasis"/>
          <w:sz w:val="28"/>
          <w:szCs w:val="28"/>
          <w:highlight w:val="cyan"/>
        </w:rPr>
        <w:t>Multiverse</w:t>
      </w:r>
      <w:r w:rsidRPr="00206ACE">
        <w:rPr>
          <w:sz w:val="16"/>
        </w:rPr>
        <w:t xml:space="preserve">) </w:t>
      </w:r>
      <w:r w:rsidRPr="007F7211">
        <w:rPr>
          <w:rStyle w:val="StyleUnderline"/>
          <w:highlight w:val="cyan"/>
        </w:rPr>
        <w:t>correspond</w:t>
      </w:r>
      <w:r w:rsidRPr="00206ACE">
        <w:rPr>
          <w:rStyle w:val="StyleUnderline"/>
        </w:rPr>
        <w:t xml:space="preserve">ing </w:t>
      </w:r>
      <w:r w:rsidRPr="007F7211">
        <w:rPr>
          <w:rStyle w:val="StyleUnderline"/>
          <w:highlight w:val="cyan"/>
        </w:rPr>
        <w:t>to all</w:t>
      </w:r>
      <w:r w:rsidRPr="00206ACE">
        <w:rPr>
          <w:sz w:val="16"/>
        </w:rPr>
        <w:t xml:space="preserve"> possible </w:t>
      </w:r>
      <w:r w:rsidRPr="007F7211">
        <w:rPr>
          <w:rStyle w:val="StyleUnderline"/>
          <w:highlight w:val="cyan"/>
        </w:rPr>
        <w:lastRenderedPageBreak/>
        <w:t>solutions</w:t>
      </w:r>
      <w:r w:rsidRPr="00206ACE">
        <w:rPr>
          <w:rStyle w:val="StyleUnderline"/>
        </w:rPr>
        <w:t xml:space="preserve"> to the</w:t>
      </w:r>
      <w:r w:rsidRPr="00206ACE">
        <w:rPr>
          <w:sz w:val="16"/>
        </w:rPr>
        <w:t xml:space="preserve"> quantum </w:t>
      </w:r>
      <w:r w:rsidRPr="007F7211">
        <w:rPr>
          <w:rStyle w:val="Emphasis"/>
        </w:rPr>
        <w:t>wave</w:t>
      </w:r>
      <w:r w:rsidRPr="00206ACE">
        <w:rPr>
          <w:rStyle w:val="StyleUnderline"/>
        </w:rPr>
        <w:t xml:space="preserve"> function</w:t>
      </w:r>
      <w:r w:rsidRPr="00206ACE">
        <w:rPr>
          <w:sz w:val="16"/>
        </w:rPr>
        <w:t xml:space="preserve">. As far as the cat experiment is concerned, there are many identical universes in which identical experimenters construct identical diabolical devices. These universes are identical up to the point where the device is triggered. Then, </w:t>
      </w:r>
      <w:r w:rsidRPr="007F7211">
        <w:rPr>
          <w:rStyle w:val="StyleUnderline"/>
          <w:highlight w:val="cyan"/>
        </w:rPr>
        <w:t>in some</w:t>
      </w:r>
      <w:r w:rsidRPr="00206ACE">
        <w:rPr>
          <w:rStyle w:val="StyleUnderline"/>
        </w:rPr>
        <w:t xml:space="preserve"> universes </w:t>
      </w:r>
      <w:r w:rsidRPr="007F7211">
        <w:rPr>
          <w:rStyle w:val="StyleUnderline"/>
          <w:highlight w:val="cyan"/>
        </w:rPr>
        <w:t xml:space="preserve">the cat </w:t>
      </w:r>
      <w:r w:rsidRPr="007F7211">
        <w:rPr>
          <w:rStyle w:val="Emphasis"/>
          <w:sz w:val="28"/>
          <w:szCs w:val="28"/>
          <w:highlight w:val="cyan"/>
        </w:rPr>
        <w:t>dies</w:t>
      </w:r>
      <w:r w:rsidRPr="00206ACE">
        <w:rPr>
          <w:sz w:val="16"/>
        </w:rPr>
        <w:t xml:space="preserve">, </w:t>
      </w:r>
      <w:r w:rsidRPr="007F7211">
        <w:rPr>
          <w:rStyle w:val="StyleUnderline"/>
          <w:highlight w:val="cyan"/>
        </w:rPr>
        <w:t xml:space="preserve">in some it </w:t>
      </w:r>
      <w:r w:rsidRPr="007F7211">
        <w:rPr>
          <w:rStyle w:val="Emphasis"/>
          <w:sz w:val="28"/>
          <w:szCs w:val="28"/>
          <w:highlight w:val="cyan"/>
        </w:rPr>
        <w:t>lives</w:t>
      </w:r>
      <w:r w:rsidRPr="00206ACE">
        <w:rPr>
          <w:sz w:val="16"/>
        </w:rPr>
        <w:t>, and the subsequent histories are correspondingly different. But the parallel worlds can never communicate with one another. Or can they?</w:t>
      </w:r>
    </w:p>
    <w:p w14:paraId="4950FF32" w14:textId="77777777" w:rsidR="005D0CBE" w:rsidRPr="005D0CBE" w:rsidRDefault="005D0CBE" w:rsidP="00B75B17"/>
    <w:sectPr w:rsidR="005D0CBE" w:rsidRPr="005D0C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920EF" w14:textId="77777777" w:rsidR="00180BA4" w:rsidRDefault="00180BA4" w:rsidP="00066D2C">
      <w:r>
        <w:separator/>
      </w:r>
    </w:p>
  </w:endnote>
  <w:endnote w:type="continuationSeparator" w:id="0">
    <w:p w14:paraId="476AFAAD" w14:textId="77777777" w:rsidR="00180BA4" w:rsidRDefault="00180BA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C5CD0" w14:textId="77777777" w:rsidR="00180BA4" w:rsidRDefault="00180BA4" w:rsidP="00066D2C">
      <w:r>
        <w:separator/>
      </w:r>
    </w:p>
  </w:footnote>
  <w:footnote w:type="continuationSeparator" w:id="0">
    <w:p w14:paraId="7C7795A5" w14:textId="77777777" w:rsidR="00180BA4" w:rsidRDefault="00180BA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B75B17"/>
    <w:rsid w:val="00001C7E"/>
    <w:rsid w:val="0000487C"/>
    <w:rsid w:val="00011FEF"/>
    <w:rsid w:val="00013C8B"/>
    <w:rsid w:val="00023AEF"/>
    <w:rsid w:val="000250CA"/>
    <w:rsid w:val="00032119"/>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0BA4"/>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341D"/>
    <w:rsid w:val="00493AA8"/>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3644"/>
    <w:rsid w:val="00585F11"/>
    <w:rsid w:val="005906F9"/>
    <w:rsid w:val="00591AC4"/>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631"/>
    <w:rsid w:val="00AA1AC0"/>
    <w:rsid w:val="00AA3B66"/>
    <w:rsid w:val="00AA5803"/>
    <w:rsid w:val="00AA584F"/>
    <w:rsid w:val="00AB2843"/>
    <w:rsid w:val="00AB3118"/>
    <w:rsid w:val="00AB6F32"/>
    <w:rsid w:val="00AC46C7"/>
    <w:rsid w:val="00AC5B71"/>
    <w:rsid w:val="00AC5F18"/>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B17"/>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0C1"/>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7D77C"/>
  <w15:chartTrackingRefBased/>
  <w15:docId w15:val="{8F3ECBC2-8442-AC43-994C-458220DAD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5B17"/>
    <w:rPr>
      <w:rFonts w:ascii="Calibri" w:hAnsi="Calibri" w:cs="Calibri"/>
    </w:rPr>
  </w:style>
  <w:style w:type="paragraph" w:styleId="Heading1">
    <w:name w:val="heading 1"/>
    <w:aliases w:val="Pocket"/>
    <w:basedOn w:val="Normal"/>
    <w:next w:val="Normal"/>
    <w:link w:val="Heading1Char"/>
    <w:qFormat/>
    <w:rsid w:val="00B75B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B75B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B75B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B75B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5B1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5B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5B17"/>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s"/>
    <w:basedOn w:val="DefaultParagraphFont"/>
    <w:link w:val="textbold"/>
    <w:uiPriority w:val="8"/>
    <w:qFormat/>
    <w:rsid w:val="00B75B1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75B17"/>
    <w:rPr>
      <w:color w:val="auto"/>
      <w:u w:val="none"/>
    </w:rPr>
  </w:style>
  <w:style w:type="character" w:customStyle="1" w:styleId="Heading1Char">
    <w:name w:val="Heading 1 Char"/>
    <w:aliases w:val="Pocket Char"/>
    <w:basedOn w:val="DefaultParagraphFont"/>
    <w:link w:val="Heading1"/>
    <w:rsid w:val="00B75B17"/>
    <w:rPr>
      <w:rFonts w:ascii="Calibri" w:eastAsiaTheme="majorEastAsia" w:hAnsi="Calibri"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B75B1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75B1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B75B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75B1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B75B17"/>
    <w:rPr>
      <w:b w:val="0"/>
      <w:sz w:val="22"/>
      <w:u w:val="single"/>
    </w:rPr>
  </w:style>
  <w:style w:type="character" w:styleId="Strong">
    <w:name w:val="Strong"/>
    <w:basedOn w:val="DefaultParagraphFont"/>
    <w:uiPriority w:val="22"/>
    <w:qFormat/>
    <w:rsid w:val="00B75B17"/>
    <w:rPr>
      <w:b/>
      <w:bCs/>
    </w:rPr>
  </w:style>
  <w:style w:type="character" w:styleId="BookTitle">
    <w:name w:val="Book Title"/>
    <w:basedOn w:val="DefaultParagraphFont"/>
    <w:uiPriority w:val="33"/>
    <w:qFormat/>
    <w:rsid w:val="00B75B17"/>
    <w:rPr>
      <w:b/>
      <w:bCs/>
      <w:i/>
      <w:iCs/>
      <w:spacing w:val="5"/>
    </w:rPr>
  </w:style>
  <w:style w:type="character" w:customStyle="1" w:styleId="Heading5Char">
    <w:name w:val="Heading 5 Char"/>
    <w:basedOn w:val="DefaultParagraphFont"/>
    <w:link w:val="Heading5"/>
    <w:uiPriority w:val="9"/>
    <w:semiHidden/>
    <w:rsid w:val="00B75B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5B17"/>
  </w:style>
  <w:style w:type="paragraph" w:styleId="Header">
    <w:name w:val="header"/>
    <w:basedOn w:val="Normal"/>
    <w:link w:val="HeaderChar"/>
    <w:uiPriority w:val="99"/>
    <w:semiHidden/>
    <w:rsid w:val="00B75B17"/>
    <w:pPr>
      <w:tabs>
        <w:tab w:val="center" w:pos="4680"/>
        <w:tab w:val="right" w:pos="9360"/>
      </w:tabs>
    </w:pPr>
  </w:style>
  <w:style w:type="character" w:customStyle="1" w:styleId="HeaderChar">
    <w:name w:val="Header Char"/>
    <w:basedOn w:val="DefaultParagraphFont"/>
    <w:link w:val="Header"/>
    <w:uiPriority w:val="99"/>
    <w:semiHidden/>
    <w:rsid w:val="00B75B17"/>
    <w:rPr>
      <w:rFonts w:ascii="Calibri" w:hAnsi="Calibri" w:cs="Calibri"/>
    </w:rPr>
  </w:style>
  <w:style w:type="paragraph" w:styleId="Footer">
    <w:name w:val="footer"/>
    <w:basedOn w:val="Normal"/>
    <w:link w:val="FooterChar"/>
    <w:uiPriority w:val="99"/>
    <w:semiHidden/>
    <w:rsid w:val="00B75B17"/>
    <w:pPr>
      <w:tabs>
        <w:tab w:val="center" w:pos="4680"/>
        <w:tab w:val="right" w:pos="9360"/>
      </w:tabs>
    </w:pPr>
  </w:style>
  <w:style w:type="character" w:customStyle="1" w:styleId="FooterChar">
    <w:name w:val="Footer Char"/>
    <w:basedOn w:val="DefaultParagraphFont"/>
    <w:link w:val="Footer"/>
    <w:uiPriority w:val="99"/>
    <w:semiHidden/>
    <w:rsid w:val="00B75B17"/>
    <w:rPr>
      <w:rFonts w:ascii="Calibri" w:hAnsi="Calibri" w:cs="Calibri"/>
    </w:rPr>
  </w:style>
  <w:style w:type="paragraph" w:styleId="BodyText">
    <w:name w:val="Body Text"/>
    <w:basedOn w:val="Normal"/>
    <w:link w:val="BodyTextChar"/>
    <w:uiPriority w:val="99"/>
    <w:semiHidden/>
    <w:unhideWhenUsed/>
    <w:rsid w:val="00B75B17"/>
    <w:pPr>
      <w:spacing w:after="120"/>
    </w:pPr>
  </w:style>
  <w:style w:type="character" w:customStyle="1" w:styleId="BodyTextChar">
    <w:name w:val="Body Text Char"/>
    <w:basedOn w:val="DefaultParagraphFont"/>
    <w:link w:val="BodyText"/>
    <w:uiPriority w:val="99"/>
    <w:semiHidden/>
    <w:rsid w:val="00B75B1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No Spacing31,No Spacing22,No Spacing3,No Spacing41,Note Level 21"/>
    <w:link w:val="NoSpacingChar"/>
    <w:uiPriority w:val="99"/>
    <w:unhideWhenUsed/>
    <w:qFormat/>
    <w:rsid w:val="00B75B1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B75B1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Note Level 2 Char"/>
    <w:basedOn w:val="DefaultParagraphFont"/>
    <w:uiPriority w:val="99"/>
    <w:unhideWhenUsed/>
    <w:rsid w:val="00B75B17"/>
    <w:rPr>
      <w:color w:val="0563C1" w:themeColor="hyperlink"/>
      <w:u w:val="single"/>
    </w:rPr>
  </w:style>
  <w:style w:type="character" w:styleId="UnresolvedMention">
    <w:name w:val="Unresolved Mention"/>
    <w:basedOn w:val="DefaultParagraphFont"/>
    <w:uiPriority w:val="99"/>
    <w:semiHidden/>
    <w:unhideWhenUsed/>
    <w:rsid w:val="00B75B17"/>
    <w:rPr>
      <w:color w:val="605E5C"/>
      <w:shd w:val="clear" w:color="auto" w:fill="E1DFDD"/>
    </w:rPr>
  </w:style>
  <w:style w:type="paragraph" w:customStyle="1" w:styleId="Undertag">
    <w:name w:val="Undertag"/>
    <w:link w:val="UndertagChar"/>
    <w:autoRedefine/>
    <w:uiPriority w:val="5"/>
    <w:qFormat/>
    <w:rsid w:val="00B75B17"/>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B75B17"/>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B75B17"/>
    <w:rPr>
      <w:color w:val="1F3864" w:themeColor="accent1" w:themeShade="80"/>
    </w:rPr>
  </w:style>
  <w:style w:type="character" w:customStyle="1" w:styleId="AnalyticChar">
    <w:name w:val="Analytic Char"/>
    <w:basedOn w:val="DefaultParagraphFont"/>
    <w:link w:val="Analytic"/>
    <w:uiPriority w:val="5"/>
    <w:rsid w:val="00B75B17"/>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B75B17"/>
    <w:rPr>
      <w:b w:val="0"/>
      <w:sz w:val="22"/>
      <w:u w:val="single"/>
    </w:rPr>
  </w:style>
  <w:style w:type="paragraph" w:customStyle="1" w:styleId="textbold">
    <w:name w:val="text bold"/>
    <w:basedOn w:val="Normal"/>
    <w:link w:val="Emphasis"/>
    <w:uiPriority w:val="8"/>
    <w:qFormat/>
    <w:rsid w:val="00B75B17"/>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75B17"/>
    <w:pPr>
      <w:autoSpaceDE w:val="0"/>
      <w:autoSpaceDN w:val="0"/>
      <w:adjustRightInd w:val="0"/>
      <w:spacing w:before="480" w:after="0" w:line="252" w:lineRule="auto"/>
      <w:ind w:left="432" w:right="432"/>
      <w:jc w:val="both"/>
    </w:pPr>
    <w:rPr>
      <w:rFonts w:asciiTheme="minorHAnsi" w:hAnsiTheme="minorHAnsi" w:cstheme="minorBidi"/>
      <w:u w:val="single"/>
    </w:rPr>
  </w:style>
  <w:style w:type="paragraph" w:customStyle="1" w:styleId="Emphasis1">
    <w:name w:val="Emphasis1"/>
    <w:basedOn w:val="Normal"/>
    <w:uiPriority w:val="8"/>
    <w:qFormat/>
    <w:rsid w:val="00B75B17"/>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7"/>
    <w:qFormat/>
    <w:rsid w:val="00B75B17"/>
    <w:pPr>
      <w:widowControl w:val="0"/>
      <w:suppressAutoHyphens/>
      <w:spacing w:after="200"/>
      <w:contextualSpacing/>
    </w:pPr>
    <w:rPr>
      <w:rFonts w:asciiTheme="minorHAnsi" w:eastAsiaTheme="minorEastAsia" w:hAnsiTheme="minorHAnsi" w:cstheme="minorBidi"/>
      <w:szCs w:val="24"/>
      <w:u w:val="single"/>
    </w:rPr>
  </w:style>
  <w:style w:type="character" w:customStyle="1" w:styleId="Style1Char">
    <w:name w:val="Style1 Char"/>
    <w:basedOn w:val="DefaultParagraphFont"/>
    <w:rsid w:val="00B75B17"/>
    <w:rPr>
      <w:rFonts w:ascii="Arial Narrow" w:eastAsia="SimSun" w:hAnsi="Arial Narrow" w:cs="Calibri"/>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world/2017/11/17/16656856/trump-congress-nuclear-weapons-war" TargetMode="External"/><Relationship Id="rId13" Type="http://schemas.openxmlformats.org/officeDocument/2006/relationships/hyperlink" Target="https://www.andrewerickson.com/2015/12/academy-of-military-science-researchers-why-we-had-to-develop-the-dongfeng-26-ballistic-missile-bilingual-text-analysis-links/" TargetMode="External"/><Relationship Id="rId18" Type="http://schemas.openxmlformats.org/officeDocument/2006/relationships/hyperlink" Target="https://armscontrolcenter.org/fact-sheet-chinas-nuclear-arsenal/" TargetMode="External"/><Relationship Id="rId3" Type="http://schemas.openxmlformats.org/officeDocument/2006/relationships/styles" Target="styles.xml"/><Relationship Id="rId21" Type="http://schemas.openxmlformats.org/officeDocument/2006/relationships/hyperlink" Target="https://fas.org/blogs/security/2021/11/a-closer-look-at-chinas-missile-silo-construction/" TargetMode="External"/><Relationship Id="rId7" Type="http://schemas.openxmlformats.org/officeDocument/2006/relationships/endnotes" Target="endnotes.xml"/><Relationship Id="rId12" Type="http://schemas.openxmlformats.org/officeDocument/2006/relationships/hyperlink" Target="https://www.armscontrolwonk.com/archive/1209405/chinas-df-26-a-hot-swappable-missile/" TargetMode="External"/><Relationship Id="rId17" Type="http://schemas.openxmlformats.org/officeDocument/2006/relationships/hyperlink" Target="https://thebulletin.org/premium/2021-11/nuclear-notebook-chinese-nuclear-forces-202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hediplomat.com/2017/08/meet-the-df-31ag-and-the-df-26-the-big-ballistic-missiles-at-chinas-military-anniversary-parade/" TargetMode="External"/><Relationship Id="rId20" Type="http://schemas.openxmlformats.org/officeDocument/2006/relationships/hyperlink" Target="https://thebulletin.org/wp-content/uploads/2020/12/Kristensen-Korda_Nov-Dec-China-Table2_fina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a.defense.gov/2020/Sep/01/2002488689/-1/-1/1/2020-DOD-CHINA-MILITARY-POWER-REPORT-FINAL.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fspc.af.mil/About-Us/Fact-Sheets/Display/Article/1126401/upgraded-early-warning-radars/" TargetMode="External"/><Relationship Id="rId23" Type="http://schemas.openxmlformats.org/officeDocument/2006/relationships/hyperlink" Target="https://ca.news.yahoo.com/cnn-data-chief-names-big-000910844.html" TargetMode="External"/><Relationship Id="rId10" Type="http://schemas.openxmlformats.org/officeDocument/2006/relationships/hyperlink" Target="https://www.uscc.gov/sites/default/files/2021-11/Chapter_3_Section_2--Chinas_Nuclear_Forces_Moving_beyond_a_Minimal_Deterrent.pdf" TargetMode="External"/><Relationship Id="rId19" Type="http://schemas.openxmlformats.org/officeDocument/2006/relationships/hyperlink" Target="https://www.belfercenter.org/publication/chinas-underground-great-wall-subterranean-ballistic-missiles" TargetMode="External"/><Relationship Id="rId4" Type="http://schemas.openxmlformats.org/officeDocument/2006/relationships/settings" Target="settings.xml"/><Relationship Id="rId9" Type="http://schemas.openxmlformats.org/officeDocument/2006/relationships/hyperlink" Target="https://thebulletin.org/2022/04/could-chinas-hot-swappable-missile-system-start-an-accidental-nuclear-war/" TargetMode="External"/><Relationship Id="rId14" Type="http://schemas.openxmlformats.org/officeDocument/2006/relationships/hyperlink" Target="https://carnegieendowment.org/files/Acton_NukeorNot_final.pdf" TargetMode="External"/><Relationship Id="rId22" Type="http://schemas.openxmlformats.org/officeDocument/2006/relationships/hyperlink" Target="https://newsletter.seomba.com/p/the-consultants-st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86</Pages>
  <Words>41865</Words>
  <Characters>238637</Characters>
  <Application>Microsoft Office Word</Application>
  <DocSecurity>0</DocSecurity>
  <Lines>1988</Lines>
  <Paragraphs>559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1</cp:revision>
  <dcterms:created xsi:type="dcterms:W3CDTF">2025-09-10T20:54:00Z</dcterms:created>
  <dcterms:modified xsi:type="dcterms:W3CDTF">2025-09-10T21:02:00Z</dcterms:modified>
</cp:coreProperties>
</file>