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3B363" w14:textId="60C5819C" w:rsidR="00B51B44" w:rsidRPr="00B51B44" w:rsidRDefault="00B51B44" w:rsidP="00B51B44">
      <w:pPr>
        <w:pStyle w:val="Heading1"/>
      </w:pPr>
      <w:r>
        <w:t>1AC---</w:t>
      </w:r>
      <w:r w:rsidR="003344F1">
        <w:t>BCRR---Round 4</w:t>
      </w:r>
    </w:p>
    <w:p w14:paraId="7B580B25" w14:textId="77777777" w:rsidR="00B51B44" w:rsidRDefault="00B51B44" w:rsidP="00B51B44">
      <w:pPr>
        <w:pStyle w:val="Heading3"/>
      </w:pPr>
      <w:r>
        <w:t xml:space="preserve">Civil Service---1AC </w:t>
      </w:r>
    </w:p>
    <w:p w14:paraId="7BB0853F" w14:textId="77777777" w:rsidR="00B51B44" w:rsidRDefault="00B51B44" w:rsidP="00B51B44">
      <w:pPr>
        <w:pStyle w:val="Heading4"/>
      </w:pPr>
      <w:r>
        <w:t xml:space="preserve">The Advantage is the </w:t>
      </w:r>
      <w:r>
        <w:rPr>
          <w:u w:val="single"/>
        </w:rPr>
        <w:t>Civil Service</w:t>
      </w:r>
      <w:r>
        <w:t xml:space="preserve">. </w:t>
      </w:r>
    </w:p>
    <w:p w14:paraId="3DF4B700" w14:textId="77777777" w:rsidR="00B51B44" w:rsidRPr="00402F8C" w:rsidRDefault="00B51B44" w:rsidP="00B51B44">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701D513D" w14:textId="77777777" w:rsidR="00B51B44" w:rsidRPr="006D31B7" w:rsidRDefault="00B51B44" w:rsidP="00B51B44">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2FC293FC" w14:textId="77777777" w:rsidR="00B51B44" w:rsidRPr="00F53A83" w:rsidRDefault="00B51B44" w:rsidP="00B51B44">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56B40A14" w14:textId="77777777" w:rsidR="00B51B44" w:rsidRPr="00F53A83" w:rsidRDefault="00B51B44" w:rsidP="00B51B44">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53F391CF" w14:textId="77777777" w:rsidR="00B51B44" w:rsidRPr="00F53A83" w:rsidRDefault="00B51B44" w:rsidP="00B51B44">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422D854B" w14:textId="77777777" w:rsidR="00B51B44" w:rsidRPr="00F53A83" w:rsidRDefault="00B51B44" w:rsidP="00B51B44">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675F78F1" w14:textId="77777777" w:rsidR="00B51B44" w:rsidRPr="00F53A83" w:rsidRDefault="00B51B44" w:rsidP="00B51B44">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54AFA891" w14:textId="77777777" w:rsidR="00B51B44" w:rsidRPr="00F53A83" w:rsidRDefault="00B51B44" w:rsidP="00B51B44">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71E2958B" w14:textId="77777777" w:rsidR="00B51B44" w:rsidRPr="00F53A83" w:rsidRDefault="00B51B44" w:rsidP="00B51B44">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C8FF1A8" w14:textId="77777777" w:rsidR="00B51B44" w:rsidRPr="00F53A83" w:rsidRDefault="00B51B44" w:rsidP="00B51B44">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9366CC2" w14:textId="77777777" w:rsidR="00B51B44" w:rsidRPr="00F53A83" w:rsidRDefault="00B51B44" w:rsidP="00B51B44">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17F72732" w14:textId="77777777" w:rsidR="00B51B44" w:rsidRPr="00F53A83" w:rsidRDefault="00B51B44" w:rsidP="00B51B44">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7FA75F09" w14:textId="77777777" w:rsidR="00B51B44" w:rsidRPr="00F53A83" w:rsidRDefault="00B51B44" w:rsidP="00B51B44">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52F5CD1C" w14:textId="77777777" w:rsidR="00B51B44" w:rsidRDefault="00B51B44" w:rsidP="00B51B44"/>
    <w:p w14:paraId="3ACA9A4B" w14:textId="1DCF15D7" w:rsidR="00B51B44" w:rsidRPr="00A14F75" w:rsidRDefault="00B51B44" w:rsidP="00B51B44">
      <w:pPr>
        <w:pStyle w:val="Heading4"/>
      </w:pPr>
      <w:r>
        <w:t xml:space="preserve">An </w:t>
      </w:r>
      <w:r>
        <w:rPr>
          <w:u w:val="single"/>
        </w:rPr>
        <w:t>affirmative</w:t>
      </w:r>
      <w:r>
        <w:t xml:space="preserve"> </w:t>
      </w:r>
      <w:r w:rsidR="003344F1">
        <w:t>justification</w:t>
      </w:r>
      <w:r>
        <w:t xml:space="preserve"> for those workers is </w:t>
      </w:r>
      <w:r>
        <w:rPr>
          <w:u w:val="single"/>
        </w:rPr>
        <w:t>necessary</w:t>
      </w:r>
      <w:r>
        <w:t xml:space="preserve"> to </w:t>
      </w:r>
      <w:r w:rsidR="003344F1">
        <w:t>effectuate</w:t>
      </w:r>
      <w:r>
        <w:t xml:space="preserve"> </w:t>
      </w:r>
      <w:r>
        <w:rPr>
          <w:u w:val="single"/>
        </w:rPr>
        <w:t>change</w:t>
      </w:r>
      <w:r>
        <w:t xml:space="preserve"> in the government. </w:t>
      </w:r>
    </w:p>
    <w:p w14:paraId="098DF109" w14:textId="77777777" w:rsidR="00B51B44" w:rsidRPr="00A24F51" w:rsidRDefault="00B51B44" w:rsidP="00B51B44">
      <w:pPr>
        <w:rPr>
          <w:b/>
          <w:bCs/>
          <w:sz w:val="26"/>
        </w:rPr>
      </w:pPr>
      <w:r>
        <w:t xml:space="preserve">J.W. </w:t>
      </w:r>
      <w:r w:rsidRPr="008101F2">
        <w:rPr>
          <w:rStyle w:val="Style13ptBold"/>
        </w:rPr>
        <w:t>Mason</w:t>
      </w:r>
      <w:r>
        <w:rPr>
          <w:rStyle w:val="Style13ptBold"/>
        </w:rPr>
        <w:t xml:space="preserve"> </w:t>
      </w:r>
      <w:r w:rsidRPr="008101F2">
        <w:rPr>
          <w:rStyle w:val="Style13ptBold"/>
        </w:rPr>
        <w:t>25</w:t>
      </w:r>
      <w:r>
        <w:t>. Associate professor of economics at John Jay College, Ph.D. in economics from the University of Massachusetts at Amherst. "Writing about Policy in the Trump Era." J.W. Mason. 2/1/2025. jwmason.org/slackwire/writing-about-policy-in-the-trump-era</w:t>
      </w:r>
    </w:p>
    <w:p w14:paraId="2564AC2E" w14:textId="77777777" w:rsidR="00B51B44" w:rsidRPr="00BF49FC" w:rsidRDefault="00B51B44" w:rsidP="00B51B44">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222E263F" w14:textId="77777777" w:rsidR="00B51B44" w:rsidRPr="00BF49FC" w:rsidRDefault="00B51B44" w:rsidP="00B51B44">
      <w:pPr>
        <w:rPr>
          <w:sz w:val="16"/>
        </w:rPr>
      </w:pPr>
      <w:r w:rsidRPr="00BF49FC">
        <w:rPr>
          <w:sz w:val="16"/>
        </w:rPr>
        <w:t>Is that sort of thing worth doing? Is it worth doing now?</w:t>
      </w:r>
    </w:p>
    <w:p w14:paraId="5F7E07F1" w14:textId="77777777" w:rsidR="00B51B44" w:rsidRPr="00BF49FC" w:rsidRDefault="00B51B44" w:rsidP="00B51B44">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1038637" w14:textId="77777777" w:rsidR="00B51B44" w:rsidRPr="00BF49FC" w:rsidRDefault="00B51B44" w:rsidP="00B51B44">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F40A167" w14:textId="77777777" w:rsidR="00B51B44" w:rsidRPr="00BF49FC" w:rsidRDefault="00B51B44" w:rsidP="00B51B44">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6D7CD9D0" w14:textId="77777777" w:rsidR="00B51B44" w:rsidRPr="00BF49FC" w:rsidRDefault="00B51B44" w:rsidP="00B51B44">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69BCED6E" w14:textId="77777777" w:rsidR="00B51B44" w:rsidRPr="00BF49FC" w:rsidRDefault="00B51B44" w:rsidP="00B51B44">
      <w:pPr>
        <w:rPr>
          <w:sz w:val="16"/>
        </w:rPr>
      </w:pPr>
      <w:r w:rsidRPr="00BF49FC">
        <w:rPr>
          <w:sz w:val="16"/>
        </w:rPr>
        <w:t>But let’s say we do want to do policy writing. How should we approach it?</w:t>
      </w:r>
    </w:p>
    <w:p w14:paraId="0FED9252" w14:textId="77777777" w:rsidR="00B51B44" w:rsidRPr="00BF49FC" w:rsidRDefault="00B51B44" w:rsidP="00B51B44">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281302D9" w14:textId="77777777" w:rsidR="00B51B44" w:rsidRPr="00BF49FC" w:rsidRDefault="00B51B44" w:rsidP="00B51B44">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7C60F500" w14:textId="77777777" w:rsidR="00B51B44" w:rsidRPr="00BF49FC" w:rsidRDefault="00B51B44" w:rsidP="00B51B44">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2EA40DB7" w14:textId="77777777" w:rsidR="00B51B44" w:rsidRPr="00BF49FC" w:rsidRDefault="00B51B44" w:rsidP="00B51B44">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6AF041D" w14:textId="77777777" w:rsidR="00B51B44" w:rsidRPr="00BF49FC" w:rsidRDefault="00B51B44" w:rsidP="00B51B44">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33DB62F" w14:textId="77777777" w:rsidR="00B51B44" w:rsidRPr="00BF49FC" w:rsidRDefault="00B51B44" w:rsidP="00B51B44">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51830742" w14:textId="77777777" w:rsidR="00B51B44" w:rsidRPr="00BF49FC" w:rsidRDefault="00B51B44" w:rsidP="00B51B44">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2ABA552E" w14:textId="77777777" w:rsidR="00B51B44" w:rsidRPr="00BF49FC" w:rsidRDefault="00B51B44" w:rsidP="00B51B44">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9629642" w14:textId="77777777" w:rsidR="00B51B44" w:rsidRPr="00BF49FC" w:rsidRDefault="00B51B44" w:rsidP="00B51B44">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662B45EE" w14:textId="77777777" w:rsidR="00B51B44" w:rsidRPr="00BF49FC" w:rsidRDefault="00B51B44" w:rsidP="00B51B44">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526A124" w14:textId="77777777" w:rsidR="00B51B44" w:rsidRPr="00BF49FC" w:rsidRDefault="00B51B44" w:rsidP="00B51B44">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600A836" w14:textId="77777777" w:rsidR="00B51B44" w:rsidRPr="00BF49FC" w:rsidRDefault="00B51B44" w:rsidP="00B51B44">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7241FA0E" w14:textId="77777777" w:rsidR="00B51B44" w:rsidRPr="00BF49FC" w:rsidRDefault="00B51B44" w:rsidP="00B51B44">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822CE24" w14:textId="77777777" w:rsidR="00B51B44" w:rsidRPr="00BF49FC" w:rsidRDefault="00B51B44" w:rsidP="00B51B44">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1A4B1A04" w14:textId="77777777" w:rsidR="00B51B44" w:rsidRPr="00BF49FC" w:rsidRDefault="00B51B44" w:rsidP="00B51B44">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E31C440" w14:textId="77777777" w:rsidR="00B51B44" w:rsidRPr="000F3AE3" w:rsidRDefault="00B51B44" w:rsidP="00B51B44">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664298F3" w14:textId="77777777" w:rsidR="00B51B44" w:rsidRPr="00BF49FC" w:rsidRDefault="00B51B44" w:rsidP="00B51B44">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23F289FB" w14:textId="77777777" w:rsidR="00B51B44" w:rsidRPr="00BF49FC" w:rsidRDefault="00B51B44" w:rsidP="00B51B44">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2AA424A6" w14:textId="77777777" w:rsidR="00B51B44" w:rsidRPr="00BF49FC" w:rsidRDefault="00B51B44" w:rsidP="00B51B44">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61EAC33" w14:textId="77777777" w:rsidR="00B51B44" w:rsidRPr="00BF49FC" w:rsidRDefault="00B51B44" w:rsidP="00B51B44">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11C10DB3" w14:textId="77777777" w:rsidR="00B51B44" w:rsidRPr="005D388F" w:rsidRDefault="00B51B44" w:rsidP="00B51B44"/>
    <w:p w14:paraId="36375888" w14:textId="77777777" w:rsidR="00B51B44" w:rsidRDefault="00B51B44" w:rsidP="00B51B44"/>
    <w:p w14:paraId="044C1E58" w14:textId="77777777" w:rsidR="00B51B44" w:rsidRPr="00067A8F" w:rsidRDefault="00B51B44" w:rsidP="00B51B44">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7734CDA3" w14:textId="77777777" w:rsidR="00B51B44" w:rsidRPr="00B53C5F" w:rsidRDefault="00B51B44" w:rsidP="00B51B44">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3FC1E4D8" w14:textId="77777777" w:rsidR="00B51B44" w:rsidRPr="006C3369" w:rsidRDefault="00B51B44" w:rsidP="00B51B44">
      <w:pPr>
        <w:rPr>
          <w:sz w:val="16"/>
        </w:rPr>
      </w:pPr>
      <w:r w:rsidRPr="006C3369">
        <w:rPr>
          <w:sz w:val="16"/>
        </w:rPr>
        <w:t>2.1 Institutional capture and deepening American authoritarianism</w:t>
      </w:r>
    </w:p>
    <w:p w14:paraId="0C750B69" w14:textId="77777777" w:rsidR="00B51B44" w:rsidRPr="006C3369" w:rsidRDefault="00B51B44" w:rsidP="00B51B44">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014385ED"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16759337"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379D6EB6" w14:textId="77777777" w:rsidR="00B51B44" w:rsidRPr="006C3369" w:rsidRDefault="00B51B44" w:rsidP="00B51B44">
      <w:pPr>
        <w:rPr>
          <w:sz w:val="16"/>
        </w:rPr>
      </w:pPr>
      <w:r w:rsidRPr="006C3369">
        <w:t>&lt;Box 4 Omitted&gt;</w:t>
      </w:r>
    </w:p>
    <w:p w14:paraId="2DAD1745"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64627773" w14:textId="77777777" w:rsidR="00B51B44" w:rsidRPr="006C3369" w:rsidRDefault="00B51B44" w:rsidP="00B51B44">
      <w:pPr>
        <w:rPr>
          <w:sz w:val="16"/>
        </w:rPr>
      </w:pPr>
      <w:r w:rsidRPr="006C3369">
        <w:t>&lt;Box 5 Omitted&gt;</w:t>
      </w:r>
    </w:p>
    <w:p w14:paraId="308D5843"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397FC1E1" w14:textId="77777777" w:rsidR="00B51B44" w:rsidRPr="006C3369" w:rsidRDefault="00B51B44" w:rsidP="00B51B44">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753DAFC6"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5A8D335E" w14:textId="77777777" w:rsidR="00B51B44" w:rsidRPr="006C3369" w:rsidRDefault="00B51B44" w:rsidP="00B51B44">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5F88179" w14:textId="77777777" w:rsidR="00B51B44" w:rsidRPr="006C3369" w:rsidRDefault="00B51B44" w:rsidP="00B51B44">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598C077A" w14:textId="77777777" w:rsidR="00B51B44" w:rsidRPr="006C3369" w:rsidRDefault="00B51B44" w:rsidP="00B51B44">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6C07AB5C" w14:textId="77777777" w:rsidR="00B51B44" w:rsidRPr="006C3369" w:rsidRDefault="00B51B44" w:rsidP="00B51B44">
      <w:pPr>
        <w:rPr>
          <w:sz w:val="16"/>
        </w:rPr>
      </w:pPr>
      <w:r w:rsidRPr="006C3369">
        <w:rPr>
          <w:sz w:val="16"/>
        </w:rPr>
        <w:t>2.2 Socio-economic turmoil</w:t>
      </w:r>
    </w:p>
    <w:p w14:paraId="7D45D2AB" w14:textId="77777777" w:rsidR="00B51B44" w:rsidRPr="006C3369" w:rsidRDefault="00B51B44" w:rsidP="00B51B44">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7AAFD9D6"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4744E05A" w14:textId="77777777" w:rsidR="00B51B44" w:rsidRPr="006C3369" w:rsidRDefault="00B51B44" w:rsidP="00B51B44">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385FAF0B"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49CB0460" w14:textId="77777777" w:rsidR="00B51B44" w:rsidRPr="006C3369" w:rsidRDefault="00B51B44" w:rsidP="00B51B44">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0C73A661" w14:textId="77777777" w:rsidR="00B51B44" w:rsidRPr="006C3369" w:rsidRDefault="00B51B44" w:rsidP="00B51B44">
      <w:pPr>
        <w:rPr>
          <w:sz w:val="16"/>
        </w:rPr>
      </w:pPr>
      <w:r w:rsidRPr="006C3369">
        <w:rPr>
          <w:sz w:val="16"/>
        </w:rPr>
        <w:t>Figure 4 shows potential pathways arising from the critical juncture of a Trump administration’s immigration policy decisions.</w:t>
      </w:r>
    </w:p>
    <w:p w14:paraId="4BC28000"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7FB552A4" w14:textId="77777777" w:rsidR="00B51B44" w:rsidRPr="006C3369" w:rsidRDefault="00B51B44" w:rsidP="00B51B44">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A306B31" w14:textId="77777777" w:rsidR="00B51B44" w:rsidRPr="006C3369" w:rsidRDefault="00B51B44" w:rsidP="00B51B44">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E8D1C54"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6684A113" w14:textId="77777777" w:rsidR="00B51B44" w:rsidRPr="006C3369" w:rsidRDefault="00B51B44" w:rsidP="00B51B44">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09243896" w14:textId="77777777" w:rsidR="00B51B44" w:rsidRPr="006C3369" w:rsidRDefault="00B51B44" w:rsidP="00B51B44">
      <w:pPr>
        <w:rPr>
          <w:sz w:val="16"/>
        </w:rPr>
      </w:pPr>
      <w:r w:rsidRPr="006C3369">
        <w:rPr>
          <w:sz w:val="16"/>
        </w:rPr>
        <w:t>2.3 International conflict and security</w:t>
      </w:r>
    </w:p>
    <w:p w14:paraId="4D9B8E6F" w14:textId="77777777" w:rsidR="00B51B44" w:rsidRPr="006C3369" w:rsidRDefault="00B51B44" w:rsidP="00B51B44">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63B41E26" w14:textId="77777777" w:rsidR="00B51B44" w:rsidRPr="006C3369" w:rsidRDefault="00B51B44" w:rsidP="00B51B44">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0FF5923E" w14:textId="77777777" w:rsidR="00B51B44" w:rsidRPr="006C3369" w:rsidRDefault="00B51B44" w:rsidP="00B51B44">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5AF8005B" w14:textId="77777777" w:rsidR="00B51B44" w:rsidRPr="006C3369" w:rsidRDefault="00B51B44" w:rsidP="00B51B44">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73286DC" w14:textId="77777777" w:rsidR="00B51B44" w:rsidRPr="006C3369" w:rsidRDefault="00B51B44" w:rsidP="00B51B44">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686CA406" w14:textId="77777777" w:rsidR="00B51B44" w:rsidRDefault="00B51B44" w:rsidP="00B51B44">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2ADD6EFF" w14:textId="77777777" w:rsidR="00B51B44" w:rsidRDefault="00B51B44" w:rsidP="00B51B44">
      <w:pPr>
        <w:rPr>
          <w:sz w:val="16"/>
        </w:rPr>
      </w:pPr>
    </w:p>
    <w:p w14:paraId="0BF7E6EF" w14:textId="77777777" w:rsidR="00B51B44" w:rsidRPr="0030768C" w:rsidRDefault="00B51B44" w:rsidP="00B51B44">
      <w:pPr>
        <w:pStyle w:val="Heading4"/>
      </w:pPr>
      <w:r>
        <w:t xml:space="preserve">It causes </w:t>
      </w:r>
      <w:r>
        <w:rPr>
          <w:u w:val="single"/>
        </w:rPr>
        <w:t>conflict escalation</w:t>
      </w:r>
      <w:r w:rsidRPr="0030768C">
        <w:t xml:space="preserve"> </w:t>
      </w:r>
      <w:r>
        <w:t>with great powers and nuclear states.</w:t>
      </w:r>
    </w:p>
    <w:p w14:paraId="40631E70" w14:textId="77777777" w:rsidR="00B51B44" w:rsidRDefault="00B51B44" w:rsidP="00B51B44">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359390B2" w14:textId="77777777" w:rsidR="00B51B44" w:rsidRPr="000C7F66" w:rsidRDefault="00B51B44" w:rsidP="00B51B44">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7922C69D" w14:textId="77777777" w:rsidR="00B51B44" w:rsidRPr="000C7F66" w:rsidRDefault="00B51B44" w:rsidP="00B51B44">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462A7FF4" w14:textId="77777777" w:rsidR="00B51B44" w:rsidRPr="000C7F66" w:rsidRDefault="00B51B44" w:rsidP="00B51B44">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677B847C" w14:textId="77777777" w:rsidR="00B51B44" w:rsidRPr="000C7F66" w:rsidRDefault="00B51B44" w:rsidP="00B51B44">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089688E1" w14:textId="77777777" w:rsidR="00B51B44" w:rsidRPr="000C7F66" w:rsidRDefault="00B51B44" w:rsidP="00B51B44">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120DCE92" w14:textId="77777777" w:rsidR="00B51B44" w:rsidRPr="000C7F66" w:rsidRDefault="00B51B44" w:rsidP="00B51B44">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36BA7EAC" w14:textId="77777777" w:rsidR="00B51B44" w:rsidRPr="000C7F66" w:rsidRDefault="00B51B44" w:rsidP="00B51B44">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2B9A58D6" w14:textId="77777777" w:rsidR="00B51B44" w:rsidRPr="000C7F66" w:rsidRDefault="00B51B44" w:rsidP="00B51B44">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5B4EE71A" w14:textId="77777777" w:rsidR="00B51B44" w:rsidRPr="000C7F66" w:rsidRDefault="00B51B44" w:rsidP="00B51B44">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7D04B6B8" w14:textId="77777777" w:rsidR="00B51B44" w:rsidRDefault="00B51B44" w:rsidP="00B51B44">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38E2AEB9" w14:textId="77777777" w:rsidR="00B51B44" w:rsidRDefault="00B51B44" w:rsidP="00B51B44">
      <w:pPr>
        <w:rPr>
          <w:sz w:val="16"/>
        </w:rPr>
      </w:pPr>
    </w:p>
    <w:p w14:paraId="6B55CF0A" w14:textId="77777777" w:rsidR="00B51B44" w:rsidRPr="00F175E1" w:rsidRDefault="00B51B44" w:rsidP="00B51B44">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55F498AF" w14:textId="77777777" w:rsidR="00B51B44" w:rsidRPr="00095CCF" w:rsidRDefault="00B51B44" w:rsidP="00B51B44">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23925AB3" w14:textId="77777777" w:rsidR="00B51B44" w:rsidRPr="004A6B3C" w:rsidRDefault="00B51B44" w:rsidP="00B51B44">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40AE58CC" w14:textId="77777777" w:rsidR="00B51B44" w:rsidRPr="004A6B3C" w:rsidRDefault="00B51B44" w:rsidP="00B51B44">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7B9166CB" w14:textId="77777777" w:rsidR="00B51B44" w:rsidRDefault="00B51B44" w:rsidP="00B51B44">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14216E0A" w14:textId="77777777" w:rsidR="00B51B44" w:rsidRPr="004A6B3C" w:rsidRDefault="00B51B44" w:rsidP="00B51B44">
      <w:pPr>
        <w:tabs>
          <w:tab w:val="left" w:pos="1850"/>
        </w:tabs>
        <w:rPr>
          <w:sz w:val="16"/>
        </w:rPr>
      </w:pPr>
      <w:r w:rsidRPr="004A6B3C">
        <w:rPr>
          <w:sz w:val="16"/>
        </w:rPr>
        <w:t>[BREAKS]</w:t>
      </w:r>
      <w:r w:rsidRPr="004A6B3C">
        <w:rPr>
          <w:sz w:val="16"/>
        </w:rPr>
        <w:tab/>
      </w:r>
    </w:p>
    <w:p w14:paraId="61872583" w14:textId="77777777" w:rsidR="00B51B44" w:rsidRPr="004A6B3C" w:rsidRDefault="00B51B44" w:rsidP="00B51B44">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18B6EF0E" w14:textId="77777777" w:rsidR="00B51B44" w:rsidRPr="004A6B3C" w:rsidRDefault="00B51B44" w:rsidP="00B51B44">
      <w:pPr>
        <w:rPr>
          <w:sz w:val="16"/>
        </w:rPr>
      </w:pPr>
      <w:r w:rsidRPr="004A6B3C">
        <w:rPr>
          <w:sz w:val="16"/>
        </w:rPr>
        <w:t>[BREAKS]</w:t>
      </w:r>
    </w:p>
    <w:p w14:paraId="3CFDA51B" w14:textId="77777777" w:rsidR="00B51B44" w:rsidRPr="00AC531F" w:rsidRDefault="00B51B44" w:rsidP="00B51B44">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69B3DF69" w14:textId="77777777" w:rsidR="00B51B44" w:rsidRDefault="00B51B44" w:rsidP="00B51B44"/>
    <w:p w14:paraId="348EC0D9" w14:textId="77777777" w:rsidR="00B51B44" w:rsidRPr="003249C2" w:rsidRDefault="00B51B44" w:rsidP="00B51B44">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6389086A" w14:textId="77777777" w:rsidR="00B51B44" w:rsidRPr="008A6B9E" w:rsidRDefault="00B51B44" w:rsidP="00B51B44">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B14C492" w14:textId="77777777" w:rsidR="00B51B44" w:rsidRPr="00651817" w:rsidRDefault="00B51B44" w:rsidP="00B51B44">
      <w:pPr>
        <w:rPr>
          <w:sz w:val="16"/>
        </w:rPr>
      </w:pPr>
      <w:r w:rsidRPr="00651817">
        <w:rPr>
          <w:sz w:val="16"/>
        </w:rPr>
        <w:t>Best-Case Scenario: Weakening the Civil Service Risk Management Role</w:t>
      </w:r>
    </w:p>
    <w:p w14:paraId="06C5C466" w14:textId="77777777" w:rsidR="00B51B44" w:rsidRPr="00651817" w:rsidRDefault="00B51B44" w:rsidP="00B51B44">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C0C28BC" w14:textId="77777777" w:rsidR="00B51B44" w:rsidRPr="00651817" w:rsidRDefault="00B51B44" w:rsidP="00B51B44">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983B088" w14:textId="77777777" w:rsidR="00B51B44" w:rsidRPr="00651817" w:rsidRDefault="00B51B44" w:rsidP="00B51B44">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C180B2D" w14:textId="77777777" w:rsidR="00B51B44" w:rsidRPr="00651817" w:rsidRDefault="00B51B44" w:rsidP="00B51B44">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17198EA" w14:textId="77777777" w:rsidR="00B51B44" w:rsidRPr="00651817" w:rsidRDefault="00B51B44" w:rsidP="00B51B44">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E03FB22" w14:textId="77777777" w:rsidR="00B51B44" w:rsidRPr="00651817" w:rsidRDefault="00B51B44" w:rsidP="00B51B44">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9C6350B" w14:textId="77777777" w:rsidR="00B51B44" w:rsidRPr="00651817" w:rsidRDefault="00B51B44" w:rsidP="00B51B44">
      <w:pPr>
        <w:rPr>
          <w:sz w:val="16"/>
        </w:rPr>
      </w:pPr>
      <w:r w:rsidRPr="00651817">
        <w:rPr>
          <w:sz w:val="16"/>
        </w:rPr>
        <w:t>Worst-Case Scenario: Harming National Security</w:t>
      </w:r>
    </w:p>
    <w:p w14:paraId="43EDEFBE" w14:textId="77777777" w:rsidR="00B51B44" w:rsidRPr="00651817" w:rsidRDefault="00B51B44" w:rsidP="00B51B44">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A131289" w14:textId="77777777" w:rsidR="00B51B44" w:rsidRPr="00651817" w:rsidRDefault="00B51B44" w:rsidP="00B51B44">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8BAC252" w14:textId="77777777" w:rsidR="00B51B44" w:rsidRPr="00651817" w:rsidRDefault="00B51B44" w:rsidP="00B51B44">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FBDB89A" w14:textId="77777777" w:rsidR="00B51B44" w:rsidRPr="00651817" w:rsidRDefault="00B51B44" w:rsidP="00B51B44">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C5FCC9B" w14:textId="77777777" w:rsidR="00B51B44" w:rsidRPr="00651817" w:rsidRDefault="00B51B44" w:rsidP="00B51B44">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23915EC" w14:textId="77777777" w:rsidR="00B51B44" w:rsidRPr="00651817" w:rsidRDefault="00B51B44" w:rsidP="00B51B44">
      <w:pPr>
        <w:rPr>
          <w:sz w:val="16"/>
        </w:rPr>
      </w:pPr>
      <w:r w:rsidRPr="00651817">
        <w:rPr>
          <w:sz w:val="16"/>
        </w:rPr>
        <w:t>Why Shouldn’t the President Get a Say?</w:t>
      </w:r>
    </w:p>
    <w:p w14:paraId="730AE0BD" w14:textId="77777777" w:rsidR="00B51B44" w:rsidRPr="00651817" w:rsidRDefault="00B51B44" w:rsidP="00B51B44">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35CA2FB" w14:textId="77777777" w:rsidR="00B51B44" w:rsidRPr="002C4FD0" w:rsidRDefault="00B51B44" w:rsidP="00B51B44">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3E53574" w14:textId="77777777" w:rsidR="00B51B44" w:rsidRPr="00651817" w:rsidRDefault="00B51B44" w:rsidP="00B51B44">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B405471" w14:textId="77777777" w:rsidR="00B51B44" w:rsidRPr="00651817" w:rsidRDefault="00B51B44" w:rsidP="00B51B44">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DF460D2" w14:textId="77777777" w:rsidR="00B51B44" w:rsidRDefault="00B51B44" w:rsidP="00B51B44">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333361A" w14:textId="77777777" w:rsidR="00B51B44" w:rsidRDefault="00B51B44" w:rsidP="00B51B44">
      <w:pPr>
        <w:rPr>
          <w:sz w:val="16"/>
        </w:rPr>
      </w:pPr>
    </w:p>
    <w:p w14:paraId="4EAF46CE" w14:textId="77777777" w:rsidR="00B51B44" w:rsidRPr="00001EE0" w:rsidRDefault="00B51B44" w:rsidP="00B51B44">
      <w:pPr>
        <w:pStyle w:val="Heading4"/>
        <w:rPr>
          <w:rStyle w:val="Heading4Char"/>
        </w:rPr>
      </w:pPr>
      <w:r>
        <w:t xml:space="preserve">That </w:t>
      </w:r>
      <w:r>
        <w:rPr>
          <w:u w:val="single"/>
        </w:rPr>
        <w:t>outweighs</w:t>
      </w:r>
      <w:r>
        <w:t xml:space="preserve">. Solving </w:t>
      </w:r>
      <w:r>
        <w:rPr>
          <w:u w:val="single"/>
        </w:rPr>
        <w:t>proximate problems</w:t>
      </w:r>
      <w:r>
        <w:t xml:space="preserve"> is good </w:t>
      </w:r>
      <w:r>
        <w:rPr>
          <w:u w:val="single"/>
        </w:rPr>
        <w:t>even if</w:t>
      </w:r>
      <w:r>
        <w:t xml:space="preserve"> our fix is </w:t>
      </w:r>
      <w:r>
        <w:rPr>
          <w:u w:val="single"/>
        </w:rPr>
        <w:t>imperfect</w:t>
      </w:r>
      <w:r>
        <w:t xml:space="preserve">. </w:t>
      </w:r>
    </w:p>
    <w:p w14:paraId="353C31FD" w14:textId="77777777" w:rsidR="00B51B44" w:rsidRPr="00180415" w:rsidRDefault="00B51B44" w:rsidP="00B51B44">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15698FD" w14:textId="77777777" w:rsidR="00B51B44" w:rsidRPr="000E2301" w:rsidRDefault="00B51B44" w:rsidP="00B51B44">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52381932" w14:textId="77777777" w:rsidR="00B51B44" w:rsidRPr="00603B38" w:rsidRDefault="00B51B44" w:rsidP="00B51B44">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4D2B7399" w14:textId="77777777" w:rsidR="00B51B44" w:rsidRDefault="00B51B44" w:rsidP="00B51B44">
      <w:pPr>
        <w:rPr>
          <w:sz w:val="16"/>
        </w:rPr>
      </w:pPr>
    </w:p>
    <w:p w14:paraId="16FE85A8" w14:textId="77777777" w:rsidR="00B51B44" w:rsidRPr="00001EE0" w:rsidRDefault="00B51B44" w:rsidP="00B51B44">
      <w:pPr>
        <w:pStyle w:val="Heading4"/>
      </w:pPr>
      <w:bookmarkStart w:id="0" w:name="_Hlk207635286"/>
      <w:r>
        <w:t xml:space="preserve">View the state as a </w:t>
      </w:r>
      <w:r>
        <w:rPr>
          <w:u w:val="single"/>
        </w:rPr>
        <w:t>social consolidation</w:t>
      </w:r>
      <w:r>
        <w:t xml:space="preserve">. Violence </w:t>
      </w:r>
      <w:r>
        <w:rPr>
          <w:u w:val="single"/>
        </w:rPr>
        <w:t>isn’t inevitable</w:t>
      </w:r>
      <w:r>
        <w:t xml:space="preserve"> and federal workers are necessary for movements </w:t>
      </w:r>
      <w:r>
        <w:rPr>
          <w:u w:val="single"/>
        </w:rPr>
        <w:t>through</w:t>
      </w:r>
      <w:r>
        <w:t xml:space="preserve"> the state.  </w:t>
      </w:r>
    </w:p>
    <w:p w14:paraId="3D5A460A" w14:textId="77777777" w:rsidR="00B51B44" w:rsidRPr="009400BE" w:rsidRDefault="00B51B44" w:rsidP="00B51B44">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4B3DB676" w14:textId="77777777" w:rsidR="00B51B44" w:rsidRPr="00DC334E" w:rsidRDefault="00B51B44" w:rsidP="00B51B44">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198DBBFD" w14:textId="77777777" w:rsidR="00B51B44" w:rsidRPr="00DC334E" w:rsidRDefault="00B51B44" w:rsidP="00B51B44">
      <w:pPr>
        <w:rPr>
          <w:sz w:val="16"/>
        </w:rPr>
      </w:pPr>
      <w:r w:rsidRPr="00DC334E">
        <w:rPr>
          <w:sz w:val="16"/>
        </w:rPr>
        <w:t>2. Scholarship on environmental justice movements and the state</w:t>
      </w:r>
    </w:p>
    <w:p w14:paraId="6D719AB2" w14:textId="77777777" w:rsidR="00B51B44" w:rsidRPr="00DC334E" w:rsidRDefault="00B51B44" w:rsidP="00B51B44">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3A488AF0" w14:textId="77777777" w:rsidR="00B51B44" w:rsidRPr="00DC334E" w:rsidRDefault="00B51B44" w:rsidP="00B51B44">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0C06DECD" w14:textId="77777777" w:rsidR="00B51B44" w:rsidRPr="00DC334E" w:rsidRDefault="00B51B44" w:rsidP="00B51B44">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7E9E0821" w14:textId="77777777" w:rsidR="00B51B44" w:rsidRPr="00DC334E" w:rsidRDefault="00B51B44" w:rsidP="00B51B44">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0FAAD9E5" w14:textId="77777777" w:rsidR="00B51B44" w:rsidRPr="00DC334E" w:rsidRDefault="00B51B44" w:rsidP="00B51B44">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2875DC11" w14:textId="77777777" w:rsidR="00B51B44" w:rsidRPr="00DC334E" w:rsidRDefault="00B51B44" w:rsidP="00B51B44">
      <w:pPr>
        <w:rPr>
          <w:sz w:val="16"/>
        </w:rPr>
      </w:pPr>
      <w:r w:rsidRPr="00DC334E">
        <w:rPr>
          <w:sz w:val="16"/>
        </w:rPr>
        <w:t>For instance, Wright (2010) argues that movements must use and reform state institutional processes, as well as work beyond them:</w:t>
      </w:r>
    </w:p>
    <w:p w14:paraId="4C8842A7" w14:textId="77777777" w:rsidR="00B51B44" w:rsidRPr="00DC334E" w:rsidRDefault="00B51B44" w:rsidP="00B51B44">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2271EFA4" w14:textId="77777777" w:rsidR="00B51B44" w:rsidRPr="00DC334E" w:rsidRDefault="00B51B44" w:rsidP="00B51B44">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08031A6F" w14:textId="77777777" w:rsidR="00B51B44" w:rsidRPr="00DC334E" w:rsidRDefault="00B51B44" w:rsidP="00B51B44">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7A19BC1C" w14:textId="77777777" w:rsidR="00B51B44" w:rsidRPr="00DC334E" w:rsidRDefault="00B51B44" w:rsidP="00B51B44">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48526952" w14:textId="77777777" w:rsidR="00B51B44" w:rsidRPr="00DC334E" w:rsidRDefault="00B51B44" w:rsidP="00B51B44">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1C9F3F0A" w14:textId="77777777" w:rsidR="00B51B44" w:rsidRPr="00DC334E" w:rsidRDefault="00B51B44" w:rsidP="00B51B44">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24422AB7" w14:textId="77777777" w:rsidR="00B51B44" w:rsidRPr="00DC334E" w:rsidRDefault="00B51B44" w:rsidP="00B51B44">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196D7E48" w14:textId="77777777" w:rsidR="00B51B44" w:rsidRPr="00DC334E" w:rsidRDefault="00B51B44" w:rsidP="00B51B44">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189254CB" w14:textId="77777777" w:rsidR="00B51B44" w:rsidRPr="00DC334E" w:rsidRDefault="00B51B44" w:rsidP="00B51B44">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40CBB1E8" w14:textId="77777777" w:rsidR="00B51B44" w:rsidRPr="00DC334E" w:rsidRDefault="00B51B44" w:rsidP="00B51B44">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6174FA07" w14:textId="77777777" w:rsidR="00B51B44" w:rsidRPr="00DC334E" w:rsidRDefault="00B51B44" w:rsidP="00B51B44">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5FA8DC32" w14:textId="77777777" w:rsidR="00B51B44" w:rsidRPr="00DC334E" w:rsidRDefault="00B51B44" w:rsidP="00B51B44">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6C145B74" w14:textId="77777777" w:rsidR="00B51B44" w:rsidRPr="00DC334E" w:rsidRDefault="00B51B44" w:rsidP="00B51B44">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6405638E" w14:textId="77777777" w:rsidR="00B51B44" w:rsidRPr="00DC334E" w:rsidRDefault="00B51B44" w:rsidP="00B51B44">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3DC92683" w14:textId="77777777" w:rsidR="00B51B44" w:rsidRPr="00DC334E" w:rsidRDefault="00B51B44" w:rsidP="00B51B44">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68D746F4" w14:textId="77777777" w:rsidR="00B51B44" w:rsidRPr="00DC334E" w:rsidRDefault="00B51B44" w:rsidP="00B51B44">
      <w:pPr>
        <w:rPr>
          <w:sz w:val="16"/>
        </w:rPr>
      </w:pPr>
      <w:r w:rsidRPr="00DC334E">
        <w:rPr>
          <w:sz w:val="16"/>
        </w:rPr>
        <w:t>4. Insider allies’ impacts</w:t>
      </w:r>
    </w:p>
    <w:p w14:paraId="25C9F6E7" w14:textId="77777777" w:rsidR="00B51B44" w:rsidRPr="00DC334E" w:rsidRDefault="00B51B44" w:rsidP="00B51B44">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5011C3D9" w14:textId="77777777" w:rsidR="00B51B44" w:rsidRPr="00DC334E" w:rsidRDefault="00B51B44" w:rsidP="00B51B44">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5493440E" w14:textId="77777777" w:rsidR="00B51B44" w:rsidRPr="00DC334E" w:rsidRDefault="00B51B44" w:rsidP="00B51B44">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30A6C054" w14:textId="77777777" w:rsidR="00B51B44" w:rsidRPr="00DC334E" w:rsidRDefault="00B51B44" w:rsidP="00B51B44">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082D17EF" w14:textId="77777777" w:rsidR="00B51B44" w:rsidRPr="00DC334E" w:rsidRDefault="00B51B44" w:rsidP="00B51B44">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44FBCEE4" w14:textId="77777777" w:rsidR="00B51B44" w:rsidRPr="00DC334E" w:rsidRDefault="00B51B44" w:rsidP="00B51B44">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0B3CDAF8" w14:textId="77777777" w:rsidR="00B51B44" w:rsidRDefault="00B51B44" w:rsidP="00B51B44">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bookmarkEnd w:id="0"/>
    <w:p w14:paraId="38A92347" w14:textId="77777777" w:rsidR="00B51B44" w:rsidRDefault="00B51B44" w:rsidP="00B51B44">
      <w:pPr>
        <w:rPr>
          <w:sz w:val="16"/>
        </w:rPr>
      </w:pPr>
    </w:p>
    <w:p w14:paraId="4BBB23B3" w14:textId="77777777" w:rsidR="00B51B44" w:rsidRPr="00001EE0" w:rsidRDefault="00B51B44" w:rsidP="00B51B44">
      <w:pPr>
        <w:pStyle w:val="Heading4"/>
      </w:pPr>
      <w:r>
        <w:t xml:space="preserve">Direct confrontation </w:t>
      </w:r>
      <w:r>
        <w:rPr>
          <w:u w:val="single"/>
        </w:rPr>
        <w:t>fails</w:t>
      </w:r>
      <w:r>
        <w:t xml:space="preserve"> because the </w:t>
      </w:r>
      <w:r>
        <w:rPr>
          <w:u w:val="single"/>
        </w:rPr>
        <w:t>social relations</w:t>
      </w:r>
      <w:r>
        <w:t xml:space="preserve"> that constitute Trumpism will </w:t>
      </w:r>
      <w:r>
        <w:rPr>
          <w:u w:val="single"/>
        </w:rPr>
        <w:t>persist</w:t>
      </w:r>
      <w:r>
        <w:t xml:space="preserve">. Reform of </w:t>
      </w:r>
      <w:r>
        <w:rPr>
          <w:u w:val="single"/>
        </w:rPr>
        <w:t>labor rights</w:t>
      </w:r>
      <w:r>
        <w:t xml:space="preserve"> is key to challenge </w:t>
      </w:r>
      <w:r>
        <w:rPr>
          <w:u w:val="single"/>
        </w:rPr>
        <w:t>overreach</w:t>
      </w:r>
      <w:r>
        <w:t xml:space="preserve">. </w:t>
      </w:r>
    </w:p>
    <w:p w14:paraId="655559C0" w14:textId="77777777" w:rsidR="00B51B44" w:rsidRDefault="00B51B44" w:rsidP="00B51B44">
      <w:bookmarkStart w:id="1" w:name="_Hlk213767699"/>
      <w:r>
        <w:t xml:space="preserve">Joseph </w:t>
      </w:r>
      <w:r w:rsidRPr="00C23DB2">
        <w:rPr>
          <w:rStyle w:val="Style13ptBold"/>
        </w:rPr>
        <w:t>Buttigieg 5</w:t>
      </w:r>
      <w:r>
        <w:t xml:space="preserve">. Professor of English at Notre Dame. “The Contemporary Discourse on Civil Society: A Gramscian Critique.” Duke UP. 2005. https://ausm.community/wp-content/uploads/2020/03/Buttigieg-Gramsci-and-hegemony-in-civil-society.pdf. </w:t>
      </w:r>
    </w:p>
    <w:bookmarkEnd w:id="1"/>
    <w:p w14:paraId="1660FEC8" w14:textId="77777777" w:rsidR="00B51B44" w:rsidRPr="00C23DB2" w:rsidRDefault="00B51B44" w:rsidP="00B51B44">
      <w:pPr>
        <w:rPr>
          <w:sz w:val="16"/>
        </w:rPr>
      </w:pPr>
      <w:r>
        <w:rPr>
          <w:sz w:val="16"/>
        </w:rPr>
        <w:t>“</w:t>
      </w:r>
      <w:r w:rsidRPr="00C23DB2">
        <w:rPr>
          <w:rStyle w:val="StyleUnderline"/>
        </w:rPr>
        <w:t>The distinction between political society and civil society</w:t>
      </w:r>
      <w:r w:rsidRPr="00C23DB2">
        <w:rPr>
          <w:sz w:val="16"/>
        </w:rPr>
        <w:t>,</w:t>
      </w:r>
      <w:r>
        <w:rPr>
          <w:sz w:val="16"/>
        </w:rPr>
        <w:t>”</w:t>
      </w:r>
      <w:r w:rsidRPr="00C23DB2">
        <w:rPr>
          <w:sz w:val="16"/>
        </w:rPr>
        <w:t xml:space="preserve"> Gramsci writes, </w:t>
      </w:r>
      <w:r>
        <w:rPr>
          <w:sz w:val="16"/>
        </w:rPr>
        <w:t>“</w:t>
      </w:r>
      <w:r w:rsidRPr="00C23DB2">
        <w:rPr>
          <w:rStyle w:val="StyleUnderline"/>
        </w:rPr>
        <w:t xml:space="preserve">is merely </w:t>
      </w:r>
      <w:r w:rsidRPr="00C23DB2">
        <w:rPr>
          <w:rStyle w:val="Emphasis"/>
        </w:rPr>
        <w:t>methodological</w:t>
      </w:r>
      <w:r w:rsidRPr="00C23DB2">
        <w:rPr>
          <w:sz w:val="16"/>
        </w:rPr>
        <w:t xml:space="preserve"> . . . in reality, </w:t>
      </w:r>
      <w:r w:rsidRPr="00C23DB2">
        <w:rPr>
          <w:rStyle w:val="StyleUnderline"/>
        </w:rPr>
        <w:t xml:space="preserve">civil society and State are </w:t>
      </w:r>
      <w:r w:rsidRPr="00C23DB2">
        <w:rPr>
          <w:rStyle w:val="Emphasis"/>
          <w:sz w:val="24"/>
          <w:szCs w:val="24"/>
        </w:rPr>
        <w:t>one</w:t>
      </w:r>
      <w:r>
        <w:rPr>
          <w:rStyle w:val="StyleUnderline"/>
        </w:rPr>
        <w:t>”</w:t>
      </w:r>
      <w:r w:rsidRPr="00C23DB2">
        <w:rPr>
          <w:sz w:val="16"/>
        </w:rPr>
        <w:t xml:space="preserve"> (Q13, §18).9 Here, Gramsci uses the word State to mean “political society,” or what, in the liberal tradition, is normally called </w:t>
      </w:r>
      <w:r>
        <w:rPr>
          <w:sz w:val="16"/>
        </w:rPr>
        <w:t>“</w:t>
      </w:r>
      <w:r w:rsidRPr="00C23DB2">
        <w:rPr>
          <w:sz w:val="16"/>
        </w:rPr>
        <w:t>government</w:t>
      </w:r>
      <w:r>
        <w:rPr>
          <w:sz w:val="16"/>
        </w:rPr>
        <w:t>”</w:t>
      </w:r>
      <w:r w:rsidRPr="00C23DB2">
        <w:rPr>
          <w:sz w:val="16"/>
        </w:rPr>
        <w:t xml:space="preserve">; but his meaning is clear, namely, that </w:t>
      </w:r>
      <w:r w:rsidRPr="00C23DB2">
        <w:rPr>
          <w:rStyle w:val="StyleUnderline"/>
          <w:highlight w:val="cyan"/>
        </w:rPr>
        <w:t>civil society</w:t>
      </w:r>
      <w:r w:rsidRPr="00C23DB2">
        <w:rPr>
          <w:sz w:val="16"/>
        </w:rPr>
        <w:t xml:space="preserve">, in reality, </w:t>
      </w:r>
      <w:r w:rsidRPr="00C23DB2">
        <w:rPr>
          <w:rStyle w:val="StyleUnderline"/>
          <w:highlight w:val="cyan"/>
        </w:rPr>
        <w:t>is not separable</w:t>
      </w:r>
      <w:r w:rsidRPr="00C23DB2">
        <w:rPr>
          <w:sz w:val="16"/>
        </w:rPr>
        <w:t xml:space="preserve"> (except heuristically) </w:t>
      </w:r>
      <w:r w:rsidRPr="00C23DB2">
        <w:rPr>
          <w:rStyle w:val="StyleUnderline"/>
          <w:highlight w:val="cyan"/>
        </w:rPr>
        <w:t>from</w:t>
      </w:r>
      <w:r w:rsidRPr="00C23DB2">
        <w:rPr>
          <w:rStyle w:val="StyleUnderline"/>
        </w:rPr>
        <w:t xml:space="preserve"> political society or </w:t>
      </w:r>
      <w:r w:rsidRPr="00C23DB2">
        <w:rPr>
          <w:rStyle w:val="StyleUnderline"/>
          <w:highlight w:val="cyan"/>
        </w:rPr>
        <w:t>government</w:t>
      </w:r>
      <w:r w:rsidRPr="00C23DB2">
        <w:rPr>
          <w:sz w:val="16"/>
        </w:rPr>
        <w:t xml:space="preserve"> (which, in liberal theory, is also called the State), </w:t>
      </w:r>
      <w:r w:rsidRPr="00C23DB2">
        <w:rPr>
          <w:rStyle w:val="StyleUnderline"/>
        </w:rPr>
        <w:t xml:space="preserve">insofar as </w:t>
      </w:r>
      <w:r w:rsidRPr="00C23DB2">
        <w:rPr>
          <w:rStyle w:val="StyleUnderline"/>
          <w:highlight w:val="cyan"/>
        </w:rPr>
        <w:t xml:space="preserve">they </w:t>
      </w:r>
      <w:r w:rsidRPr="00C23DB2">
        <w:rPr>
          <w:rStyle w:val="Emphasis"/>
          <w:highlight w:val="cyan"/>
        </w:rPr>
        <w:t>together</w:t>
      </w:r>
      <w:r w:rsidRPr="00C23DB2">
        <w:rPr>
          <w:rStyle w:val="StyleUnderline"/>
          <w:highlight w:val="cyan"/>
        </w:rPr>
        <w:t xml:space="preserve"> constitute the State</w:t>
      </w:r>
      <w:r w:rsidRPr="00C23DB2">
        <w:rPr>
          <w:sz w:val="16"/>
        </w:rPr>
        <w:t xml:space="preserve"> in Gramsci’s </w:t>
      </w:r>
      <w:r>
        <w:rPr>
          <w:sz w:val="16"/>
        </w:rPr>
        <w:t>“</w:t>
      </w:r>
      <w:r w:rsidRPr="00C23DB2">
        <w:rPr>
          <w:sz w:val="16"/>
        </w:rPr>
        <w:t>integral</w:t>
      </w:r>
      <w:r>
        <w:rPr>
          <w:sz w:val="16"/>
        </w:rPr>
        <w:t>”</w:t>
      </w:r>
      <w:r w:rsidRPr="00C23DB2">
        <w:rPr>
          <w:sz w:val="16"/>
        </w:rPr>
        <w:t xml:space="preserve"> understanding of it. Throughout the Notebooks, Gramsci uses the word State sometimes in the liberal sense, and at other times in his innovative definition of it. This might give rise to some confusion, but only if Gramsci’s prison writings are read selectively and individual notes are removed from their context. Three examples, out of many possible others, should suffice to clarify and reinforce this crucial point. The first is from a letter Gramsci wrote to his sister-in-law, Tatiana Schucht, on September 7, 1931, and which she, in turn, transcribed for his friend and benefactor, Piero Sraffa. In it, Gramsci explicitly links his concept of the State to two other major elements of his complex research, namely, the question of the intellectuals and the collapse of the medieval Communes in Italy (which also forms part of his extensive study of Machiavelli):</w:t>
      </w:r>
    </w:p>
    <w:p w14:paraId="221B04F1" w14:textId="77777777" w:rsidR="00B51B44" w:rsidRPr="00C23DB2" w:rsidRDefault="00B51B44" w:rsidP="00B51B44">
      <w:pPr>
        <w:ind w:left="720"/>
        <w:rPr>
          <w:sz w:val="16"/>
        </w:rPr>
      </w:pPr>
      <w:r w:rsidRPr="00C23DB2">
        <w:rPr>
          <w:sz w:val="16"/>
        </w:rPr>
        <w:t xml:space="preserve">This study [on the intellectuals] also leads to </w:t>
      </w:r>
      <w:r w:rsidRPr="00C23DB2">
        <w:rPr>
          <w:rStyle w:val="StyleUnderline"/>
        </w:rPr>
        <w:t xml:space="preserve">certain </w:t>
      </w:r>
      <w:r w:rsidRPr="00C23DB2">
        <w:rPr>
          <w:rStyle w:val="StyleUnderline"/>
          <w:highlight w:val="cyan"/>
        </w:rPr>
        <w:t>definitions of the</w:t>
      </w:r>
      <w:r w:rsidRPr="00C23DB2">
        <w:rPr>
          <w:rStyle w:val="StyleUnderline"/>
        </w:rPr>
        <w:t xml:space="preserve"> concept of the </w:t>
      </w:r>
      <w:r w:rsidRPr="00C23DB2">
        <w:rPr>
          <w:rStyle w:val="StyleUnderline"/>
          <w:highlight w:val="cyan"/>
        </w:rPr>
        <w:t>State</w:t>
      </w:r>
      <w:r w:rsidRPr="00C23DB2">
        <w:rPr>
          <w:sz w:val="16"/>
        </w:rPr>
        <w:t xml:space="preserve"> that is </w:t>
      </w:r>
      <w:r w:rsidRPr="00C23DB2">
        <w:rPr>
          <w:rStyle w:val="StyleUnderline"/>
        </w:rPr>
        <w:t xml:space="preserve">usually </w:t>
      </w:r>
      <w:r w:rsidRPr="00C23DB2">
        <w:rPr>
          <w:rStyle w:val="StyleUnderline"/>
          <w:highlight w:val="cyan"/>
        </w:rPr>
        <w:t xml:space="preserve">taken to mean </w:t>
      </w:r>
      <w:r w:rsidRPr="00C23DB2">
        <w:rPr>
          <w:rStyle w:val="Emphasis"/>
          <w:highlight w:val="cyan"/>
        </w:rPr>
        <w:t>political society</w:t>
      </w:r>
      <w:r w:rsidRPr="00C23DB2">
        <w:rPr>
          <w:sz w:val="16"/>
        </w:rPr>
        <w:t xml:space="preserve"> (or dictatorship, </w:t>
      </w:r>
      <w:r w:rsidRPr="00C23DB2">
        <w:rPr>
          <w:rStyle w:val="StyleUnderline"/>
        </w:rPr>
        <w:t>or coercive apparatus to make the popular masses conform to</w:t>
      </w:r>
      <w:r w:rsidRPr="00C23DB2">
        <w:rPr>
          <w:sz w:val="16"/>
        </w:rPr>
        <w:t xml:space="preserve"> the type of </w:t>
      </w:r>
      <w:r w:rsidRPr="00C23DB2">
        <w:rPr>
          <w:rStyle w:val="StyleUnderline"/>
        </w:rPr>
        <w:t>production</w:t>
      </w:r>
      <w:r w:rsidRPr="00C23DB2">
        <w:rPr>
          <w:sz w:val="16"/>
        </w:rPr>
        <w:t xml:space="preserve"> and economy of a given moment) </w:t>
      </w:r>
      <w:r w:rsidRPr="00C23DB2">
        <w:rPr>
          <w:rStyle w:val="StyleUnderline"/>
          <w:highlight w:val="cyan"/>
        </w:rPr>
        <w:t>and not</w:t>
      </w:r>
      <w:r w:rsidRPr="00C23DB2">
        <w:rPr>
          <w:rStyle w:val="StyleUnderline"/>
        </w:rPr>
        <w:t xml:space="preserve"> as </w:t>
      </w:r>
      <w:r w:rsidRPr="00C23DB2">
        <w:rPr>
          <w:rStyle w:val="StyleUnderline"/>
          <w:highlight w:val="cyan"/>
        </w:rPr>
        <w:t xml:space="preserve">an </w:t>
      </w:r>
      <w:r w:rsidRPr="00C23DB2">
        <w:rPr>
          <w:rStyle w:val="Emphasis"/>
          <w:sz w:val="24"/>
          <w:szCs w:val="24"/>
          <w:highlight w:val="cyan"/>
        </w:rPr>
        <w:t>equilibrium</w:t>
      </w:r>
      <w:r w:rsidRPr="00C23DB2">
        <w:rPr>
          <w:rStyle w:val="StyleUnderline"/>
        </w:rPr>
        <w:t xml:space="preserve"> between political society and civil society</w:t>
      </w:r>
      <w:r w:rsidRPr="00C23DB2">
        <w:rPr>
          <w:sz w:val="16"/>
        </w:rPr>
        <w:t xml:space="preserve"> (</w:t>
      </w:r>
      <w:r w:rsidRPr="00C23DB2">
        <w:rPr>
          <w:rStyle w:val="StyleUnderline"/>
        </w:rPr>
        <w:t>or the hegemony of a social group over the entire national society</w:t>
      </w:r>
      <w:r w:rsidRPr="00C23DB2">
        <w:rPr>
          <w:sz w:val="16"/>
        </w:rPr>
        <w:t xml:space="preserve">, </w:t>
      </w:r>
      <w:r w:rsidRPr="00C23DB2">
        <w:rPr>
          <w:rStyle w:val="StyleUnderline"/>
          <w:highlight w:val="cyan"/>
        </w:rPr>
        <w:t>exercised through</w:t>
      </w:r>
      <w:r w:rsidRPr="00C23DB2">
        <w:rPr>
          <w:sz w:val="16"/>
        </w:rPr>
        <w:t xml:space="preserve"> so-called private organizations, such as the church, the trade </w:t>
      </w:r>
      <w:r w:rsidRPr="00C23DB2">
        <w:rPr>
          <w:rStyle w:val="Emphasis"/>
          <w:sz w:val="24"/>
          <w:szCs w:val="24"/>
          <w:highlight w:val="cyan"/>
        </w:rPr>
        <w:t>unions</w:t>
      </w:r>
      <w:r w:rsidRPr="00C23DB2">
        <w:rPr>
          <w:sz w:val="16"/>
        </w:rPr>
        <w:t xml:space="preserve">, the schools, etc.). </w:t>
      </w:r>
      <w:r w:rsidRPr="00C23DB2">
        <w:rPr>
          <w:rStyle w:val="StyleUnderline"/>
        </w:rPr>
        <w:t xml:space="preserve">It is precisely within </w:t>
      </w:r>
      <w:r w:rsidRPr="00C23DB2">
        <w:rPr>
          <w:rStyle w:val="Emphasis"/>
        </w:rPr>
        <w:t>civil society</w:t>
      </w:r>
      <w:r w:rsidRPr="00C23DB2">
        <w:rPr>
          <w:rStyle w:val="StyleUnderline"/>
        </w:rPr>
        <w:t xml:space="preserve"> that the intellectuals operate first and foremost</w:t>
      </w:r>
      <w:r w:rsidRPr="00C23DB2">
        <w:rPr>
          <w:sz w:val="16"/>
        </w:rPr>
        <w:t>. (Ben[edetto] Croce, for ex., is a sort of lay pope and he is a very effective instrument of hegemony even though he is occasionally at odds with this or that government, etc.) This way of looking at the intellectuals, in my view, sheds light on the reason, or one of the reasons, for the collapse of the medieval Communes, that is, of the government of an economic class that was unable to create its own category of intellectuals and thus exercise a hegemony and not just a dictatorship.10</w:t>
      </w:r>
    </w:p>
    <w:p w14:paraId="01995391" w14:textId="77777777" w:rsidR="00B51B44" w:rsidRPr="00C23DB2" w:rsidRDefault="00B51B44" w:rsidP="00B51B44">
      <w:pPr>
        <w:rPr>
          <w:sz w:val="16"/>
        </w:rPr>
      </w:pPr>
      <w:r w:rsidRPr="00C23DB2">
        <w:rPr>
          <w:sz w:val="16"/>
        </w:rPr>
        <w:t xml:space="preserve">The second example consists of a note entitled </w:t>
      </w:r>
      <w:r>
        <w:rPr>
          <w:sz w:val="16"/>
        </w:rPr>
        <w:t>“</w:t>
      </w:r>
      <w:r w:rsidRPr="00C23DB2">
        <w:rPr>
          <w:sz w:val="16"/>
        </w:rPr>
        <w:t>Concept of the State,</w:t>
      </w:r>
      <w:r>
        <w:rPr>
          <w:sz w:val="16"/>
        </w:rPr>
        <w:t>”</w:t>
      </w:r>
      <w:r w:rsidRPr="00C23DB2">
        <w:rPr>
          <w:sz w:val="16"/>
        </w:rPr>
        <w:t xml:space="preserve"> composed sometime in the late summer of 1931:</w:t>
      </w:r>
    </w:p>
    <w:p w14:paraId="7227961F" w14:textId="77777777" w:rsidR="00B51B44" w:rsidRPr="00C23DB2" w:rsidRDefault="00B51B44" w:rsidP="00B51B44">
      <w:pPr>
        <w:rPr>
          <w:sz w:val="16"/>
        </w:rPr>
      </w:pPr>
      <w:bookmarkStart w:id="2" w:name="_Hlk213767901"/>
      <w:r w:rsidRPr="00C23DB2">
        <w:rPr>
          <w:sz w:val="16"/>
        </w:rPr>
        <w:t xml:space="preserve">Through a discussion of Daniel Halévy’s recent book Décadence de la liberté—I read a review of it in Nouvelles Littéraires—one can show that </w:t>
      </w:r>
      <w:r w:rsidRPr="00C23DB2">
        <w:rPr>
          <w:rStyle w:val="StyleUnderline"/>
        </w:rPr>
        <w:t xml:space="preserve">the mainstream conception of the State is </w:t>
      </w:r>
      <w:r w:rsidRPr="00C23DB2">
        <w:rPr>
          <w:rStyle w:val="Emphasis"/>
        </w:rPr>
        <w:t>one-sided</w:t>
      </w:r>
      <w:r w:rsidRPr="00C23DB2">
        <w:rPr>
          <w:rStyle w:val="StyleUnderline"/>
        </w:rPr>
        <w:t xml:space="preserve"> and leads to gross errors</w:t>
      </w:r>
      <w:r w:rsidRPr="00C23DB2">
        <w:rPr>
          <w:sz w:val="16"/>
        </w:rPr>
        <w:t xml:space="preserve">. For Halévy the </w:t>
      </w:r>
      <w:r>
        <w:rPr>
          <w:rStyle w:val="StyleUnderline"/>
        </w:rPr>
        <w:t>“</w:t>
      </w:r>
      <w:r w:rsidRPr="00C23DB2">
        <w:rPr>
          <w:rStyle w:val="StyleUnderline"/>
        </w:rPr>
        <w:t>State</w:t>
      </w:r>
      <w:r>
        <w:rPr>
          <w:rStyle w:val="StyleUnderline"/>
        </w:rPr>
        <w:t xml:space="preserve">” </w:t>
      </w:r>
      <w:r w:rsidRPr="00C23DB2">
        <w:rPr>
          <w:rStyle w:val="StyleUnderline"/>
        </w:rPr>
        <w:t xml:space="preserve">is the </w:t>
      </w:r>
      <w:r w:rsidRPr="00C23DB2">
        <w:rPr>
          <w:rStyle w:val="Emphasis"/>
        </w:rPr>
        <w:t>representative apparatus</w:t>
      </w:r>
      <w:r w:rsidRPr="00C23DB2">
        <w:rPr>
          <w:sz w:val="16"/>
        </w:rPr>
        <w:t xml:space="preserve">; and he discovers that </w:t>
      </w:r>
      <w:r w:rsidRPr="00C23DB2">
        <w:rPr>
          <w:rStyle w:val="StyleUnderline"/>
        </w:rPr>
        <w:t xml:space="preserve">the most important </w:t>
      </w:r>
      <w:r w:rsidRPr="00C23DB2">
        <w:rPr>
          <w:rStyle w:val="StyleUnderline"/>
          <w:highlight w:val="cyan"/>
        </w:rPr>
        <w:t>events in</w:t>
      </w:r>
      <w:r w:rsidRPr="00C23DB2">
        <w:rPr>
          <w:sz w:val="16"/>
        </w:rPr>
        <w:t xml:space="preserve"> French </w:t>
      </w:r>
      <w:r w:rsidRPr="00C23DB2">
        <w:rPr>
          <w:rStyle w:val="StyleUnderline"/>
          <w:highlight w:val="cyan"/>
        </w:rPr>
        <w:t>history</w:t>
      </w:r>
      <w:r w:rsidRPr="00C23DB2">
        <w:rPr>
          <w:sz w:val="16"/>
        </w:rPr>
        <w:t xml:space="preserve"> from 1870 to the present </w:t>
      </w:r>
      <w:r w:rsidRPr="00C23DB2">
        <w:rPr>
          <w:rStyle w:val="StyleUnderline"/>
          <w:highlight w:val="cyan"/>
        </w:rPr>
        <w:t>were due</w:t>
      </w:r>
      <w:r w:rsidRPr="00C23DB2">
        <w:rPr>
          <w:sz w:val="16"/>
        </w:rPr>
        <w:t xml:space="preserve"> not to initiatives of political organisms that sprung out of universal suffrage, but </w:t>
      </w:r>
      <w:r w:rsidRPr="00C23DB2">
        <w:rPr>
          <w:rStyle w:val="StyleUnderline"/>
          <w:highlight w:val="cyan"/>
        </w:rPr>
        <w:t>to initiatives of</w:t>
      </w:r>
      <w:r w:rsidRPr="00C23DB2">
        <w:rPr>
          <w:rStyle w:val="StyleUnderline"/>
        </w:rPr>
        <w:t xml:space="preserve"> private organisms</w:t>
      </w:r>
      <w:r w:rsidRPr="00C23DB2">
        <w:rPr>
          <w:sz w:val="16"/>
        </w:rPr>
        <w:t xml:space="preserve"> (capitalist corporations, General Staffs, etc.) </w:t>
      </w:r>
      <w:r w:rsidRPr="00C23DB2">
        <w:rPr>
          <w:rStyle w:val="StyleUnderline"/>
        </w:rPr>
        <w:t>or of</w:t>
      </w:r>
      <w:r w:rsidRPr="00C23DB2">
        <w:rPr>
          <w:sz w:val="16"/>
        </w:rPr>
        <w:t xml:space="preserve"> high-ranking </w:t>
      </w:r>
      <w:r w:rsidRPr="00C23DB2">
        <w:rPr>
          <w:rStyle w:val="Emphasis"/>
          <w:sz w:val="24"/>
          <w:szCs w:val="24"/>
          <w:highlight w:val="cyan"/>
        </w:rPr>
        <w:t>civil servants</w:t>
      </w:r>
      <w:r w:rsidRPr="00C23DB2">
        <w:rPr>
          <w:sz w:val="16"/>
        </w:rPr>
        <w:t xml:space="preserve"> unknown to the general public, etc. But that means only one thing: </w:t>
      </w:r>
      <w:r w:rsidRPr="00DA0D91">
        <w:rPr>
          <w:rStyle w:val="StyleUnderline"/>
          <w:highlight w:val="cyan"/>
        </w:rPr>
        <w:t>State</w:t>
      </w:r>
      <w:r w:rsidRPr="00C23DB2">
        <w:rPr>
          <w:rStyle w:val="StyleUnderline"/>
        </w:rPr>
        <w:t xml:space="preserve"> does not mean only the apparatus of government but also the </w:t>
      </w:r>
      <w:r>
        <w:rPr>
          <w:rStyle w:val="StyleUnderline"/>
        </w:rPr>
        <w:t>“</w:t>
      </w:r>
      <w:r w:rsidRPr="00C23DB2">
        <w:rPr>
          <w:rStyle w:val="StyleUnderline"/>
        </w:rPr>
        <w:t>private</w:t>
      </w:r>
      <w:r>
        <w:rPr>
          <w:rStyle w:val="StyleUnderline"/>
        </w:rPr>
        <w:t>”</w:t>
      </w:r>
      <w:r w:rsidRPr="00C23DB2">
        <w:rPr>
          <w:rStyle w:val="StyleUnderline"/>
        </w:rPr>
        <w:t xml:space="preserve"> apparatus of hegemony or civil society</w:t>
      </w:r>
      <w:r w:rsidRPr="00C23DB2">
        <w:rPr>
          <w:sz w:val="16"/>
        </w:rPr>
        <w:t xml:space="preserve">. It is noteworthy that this critique of the non-interventionist State that trails behind events, etc., </w:t>
      </w:r>
      <w:r w:rsidRPr="00DA0D91">
        <w:rPr>
          <w:rStyle w:val="StyleUnderline"/>
          <w:highlight w:val="cyan"/>
        </w:rPr>
        <w:t>gives rise to the</w:t>
      </w:r>
      <w:r w:rsidRPr="00C23DB2">
        <w:rPr>
          <w:rStyle w:val="StyleUnderline"/>
        </w:rPr>
        <w:t xml:space="preserve"> dictatorial </w:t>
      </w:r>
      <w:r w:rsidRPr="00DA0D91">
        <w:rPr>
          <w:rStyle w:val="StyleUnderline"/>
          <w:highlight w:val="cyan"/>
        </w:rPr>
        <w:t xml:space="preserve">ideological current of the </w:t>
      </w:r>
      <w:r w:rsidRPr="00DA0D91">
        <w:rPr>
          <w:rStyle w:val="Emphasis"/>
          <w:highlight w:val="cyan"/>
        </w:rPr>
        <w:t>right</w:t>
      </w:r>
      <w:r w:rsidRPr="00DA0D91">
        <w:rPr>
          <w:rStyle w:val="StyleUnderline"/>
          <w:highlight w:val="cyan"/>
        </w:rPr>
        <w:t xml:space="preserve">, with its </w:t>
      </w:r>
      <w:r w:rsidRPr="00DA0D91">
        <w:rPr>
          <w:rStyle w:val="Emphasis"/>
          <w:sz w:val="24"/>
          <w:szCs w:val="24"/>
          <w:highlight w:val="cyan"/>
        </w:rPr>
        <w:t>reinforcement of the executive</w:t>
      </w:r>
      <w:r w:rsidRPr="00C23DB2">
        <w:rPr>
          <w:sz w:val="16"/>
        </w:rPr>
        <w:t>, etc. Still, one must read Halévy’s book to find out whether he too has embarked on this line of thought—which is not unlikely in principle, in light of his previous work (his leanings towards Sorel, Mauras, etc.). (Q6, §137)</w:t>
      </w:r>
    </w:p>
    <w:p w14:paraId="73B72928" w14:textId="77777777" w:rsidR="00B51B44" w:rsidRPr="00C23DB2" w:rsidRDefault="00B51B44" w:rsidP="00B51B44">
      <w:pPr>
        <w:rPr>
          <w:rStyle w:val="StyleUnderline"/>
        </w:rPr>
      </w:pPr>
      <w:r w:rsidRPr="00C23DB2">
        <w:rPr>
          <w:sz w:val="16"/>
        </w:rPr>
        <w:t xml:space="preserve">This passage is particularly noteworthy because of its suggestion that an antiliberal and </w:t>
      </w:r>
      <w:r w:rsidRPr="00C23DB2">
        <w:rPr>
          <w:rStyle w:val="StyleUnderline"/>
        </w:rPr>
        <w:t>antidemocratic ideologue is likely to find in the liberal conception</w:t>
      </w:r>
      <w:r w:rsidRPr="00C23DB2">
        <w:rPr>
          <w:sz w:val="16"/>
        </w:rPr>
        <w:t xml:space="preserve"> of the State </w:t>
      </w:r>
      <w:r w:rsidRPr="00C23DB2">
        <w:rPr>
          <w:rStyle w:val="StyleUnderline"/>
        </w:rPr>
        <w:t>a confirmation of</w:t>
      </w:r>
      <w:r w:rsidRPr="00C23DB2">
        <w:rPr>
          <w:sz w:val="16"/>
        </w:rPr>
        <w:t xml:space="preserve"> the </w:t>
      </w:r>
      <w:r w:rsidRPr="00C23DB2">
        <w:rPr>
          <w:rStyle w:val="Emphasis"/>
        </w:rPr>
        <w:t>weakness</w:t>
      </w:r>
      <w:r w:rsidRPr="00C23DB2">
        <w:rPr>
          <w:sz w:val="16"/>
        </w:rPr>
        <w:t xml:space="preserve"> or ineffectiveness of he parliamentary system of government </w:t>
      </w:r>
      <w:r w:rsidRPr="00DA0D91">
        <w:rPr>
          <w:rStyle w:val="StyleUnderline"/>
          <w:highlight w:val="cyan"/>
        </w:rPr>
        <w:t>and</w:t>
      </w:r>
      <w:r w:rsidRPr="00C23DB2">
        <w:rPr>
          <w:rStyle w:val="StyleUnderline"/>
        </w:rPr>
        <w:t xml:space="preserve"> thus </w:t>
      </w:r>
      <w:r w:rsidRPr="00DA0D91">
        <w:rPr>
          <w:rStyle w:val="StyleUnderline"/>
          <w:highlight w:val="cyan"/>
        </w:rPr>
        <w:t>would have</w:t>
      </w:r>
      <w:r w:rsidRPr="00C23DB2">
        <w:rPr>
          <w:rStyle w:val="StyleUnderline"/>
        </w:rPr>
        <w:t xml:space="preserve"> all the more </w:t>
      </w:r>
      <w:r w:rsidRPr="00DA0D91">
        <w:rPr>
          <w:rStyle w:val="StyleUnderline"/>
          <w:highlight w:val="cyan"/>
        </w:rPr>
        <w:t xml:space="preserve">reason to advocate rule by </w:t>
      </w:r>
      <w:r w:rsidRPr="00DA0D91">
        <w:rPr>
          <w:rStyle w:val="Emphasis"/>
          <w:sz w:val="24"/>
          <w:szCs w:val="24"/>
          <w:highlight w:val="cyan"/>
        </w:rPr>
        <w:t>executive fiat</w:t>
      </w:r>
      <w:r w:rsidRPr="00C23DB2">
        <w:rPr>
          <w:rStyle w:val="StyleUnderline"/>
        </w:rPr>
        <w:t>.</w:t>
      </w:r>
    </w:p>
    <w:p w14:paraId="54B2DFB0" w14:textId="77777777" w:rsidR="00B51B44" w:rsidRDefault="00B51B44" w:rsidP="00B51B44">
      <w:pPr>
        <w:rPr>
          <w:rStyle w:val="StyleUnderline"/>
        </w:rPr>
      </w:pPr>
      <w:bookmarkStart w:id="3" w:name="_Hlk213767695"/>
      <w:bookmarkEnd w:id="2"/>
      <w:r w:rsidRPr="00C23DB2">
        <w:rPr>
          <w:sz w:val="16"/>
        </w:rPr>
        <w:t xml:space="preserve">The third example is from his note </w:t>
      </w:r>
      <w:r>
        <w:rPr>
          <w:sz w:val="16"/>
        </w:rPr>
        <w:t>“</w:t>
      </w:r>
      <w:r w:rsidRPr="00C23DB2">
        <w:rPr>
          <w:sz w:val="16"/>
        </w:rPr>
        <w:t>War of Position and War of Maneuver or Frontal War</w:t>
      </w:r>
      <w:r>
        <w:rPr>
          <w:sz w:val="16"/>
        </w:rPr>
        <w:t>”</w:t>
      </w:r>
      <w:r w:rsidRPr="00C23DB2">
        <w:rPr>
          <w:sz w:val="16"/>
        </w:rPr>
        <w:t xml:space="preserve">; written toward the end of 1930, it brings into relief one of the best-known motifs running through the Prison Notebooks. In this instance, Gramsci uses the term State in the traditional or mainstream sense of government, as he contrasts the weakness of the Czarist State (here referred to as the East), a premodern formation in which all power was concentrated in the ruler and his court, with the resilience of the modern liberal State (here labeled the West), whose strength resides in the sturdiness of civil society: </w:t>
      </w:r>
      <w:r>
        <w:rPr>
          <w:sz w:val="16"/>
        </w:rPr>
        <w:t>“</w:t>
      </w:r>
      <w:r w:rsidRPr="00C23DB2">
        <w:rPr>
          <w:sz w:val="16"/>
        </w:rPr>
        <w:t>In the East the State was everything, civil society was primordial and gelatinous; in the West, there was a proper relation between State and civil society, and when the State tottered a sturdy structure of civil society was immediately revealed. The State was just a forward trench; behind it stood a succession of sturdy fortresses and emplacements—needless to say, the configuration varied from State to State, which is precisely why an accurate reconnaissance on a national scale was needed</w:t>
      </w:r>
      <w:r>
        <w:rPr>
          <w:sz w:val="16"/>
        </w:rPr>
        <w:t>”</w:t>
      </w:r>
      <w:r w:rsidRPr="00C23DB2">
        <w:rPr>
          <w:sz w:val="16"/>
        </w:rPr>
        <w:t xml:space="preserve"> (Q7, §16). As is evident from the rest of the note, Gramsci wanted to dispel any notion that, despite its success, Lenin’s frontal assault on the seat of power in Russia provides a useful model for revolutionary strategy in a liberal democracy. </w:t>
      </w:r>
      <w:r w:rsidRPr="00C23DB2">
        <w:rPr>
          <w:rStyle w:val="StyleUnderline"/>
        </w:rPr>
        <w:t xml:space="preserve">A </w:t>
      </w:r>
      <w:r w:rsidRPr="00DA0D91">
        <w:rPr>
          <w:rStyle w:val="StyleUnderline"/>
          <w:highlight w:val="cyan"/>
        </w:rPr>
        <w:t>direct confrontation</w:t>
      </w:r>
      <w:r w:rsidRPr="00C23DB2">
        <w:rPr>
          <w:sz w:val="16"/>
        </w:rPr>
        <w:t>—for example, a general strike, as was advocated by Rosa Luxemburg—</w:t>
      </w:r>
      <w:r w:rsidRPr="00DA0D91">
        <w:rPr>
          <w:rStyle w:val="StyleUnderline"/>
          <w:highlight w:val="cyan"/>
        </w:rPr>
        <w:t xml:space="preserve">would </w:t>
      </w:r>
      <w:r w:rsidRPr="00DA0D91">
        <w:rPr>
          <w:rStyle w:val="Emphasis"/>
          <w:highlight w:val="cyan"/>
        </w:rPr>
        <w:t>not</w:t>
      </w:r>
      <w:r w:rsidRPr="00DA0D91">
        <w:rPr>
          <w:rStyle w:val="StyleUnderline"/>
          <w:highlight w:val="cyan"/>
        </w:rPr>
        <w:t xml:space="preserve"> threaten</w:t>
      </w:r>
      <w:r w:rsidRPr="00C23DB2">
        <w:rPr>
          <w:rStyle w:val="StyleUnderline"/>
        </w:rPr>
        <w:t xml:space="preserve"> the rule of the </w:t>
      </w:r>
      <w:r w:rsidRPr="00DA0D91">
        <w:rPr>
          <w:rStyle w:val="Emphasis"/>
        </w:rPr>
        <w:t xml:space="preserve">leading </w:t>
      </w:r>
      <w:r w:rsidRPr="00DA0D91">
        <w:rPr>
          <w:rStyle w:val="Emphasis"/>
          <w:highlight w:val="cyan"/>
        </w:rPr>
        <w:t>groups</w:t>
      </w:r>
      <w:r w:rsidRPr="00C23DB2">
        <w:rPr>
          <w:rStyle w:val="StyleUnderline"/>
        </w:rPr>
        <w:t xml:space="preserve"> in a liberal democracy </w:t>
      </w:r>
      <w:r w:rsidRPr="00DA0D91">
        <w:rPr>
          <w:rStyle w:val="StyleUnderline"/>
          <w:highlight w:val="cyan"/>
        </w:rPr>
        <w:t>as long as</w:t>
      </w:r>
      <w:r w:rsidRPr="00C23DB2">
        <w:rPr>
          <w:rStyle w:val="StyleUnderline"/>
        </w:rPr>
        <w:t xml:space="preserve"> their </w:t>
      </w:r>
      <w:r w:rsidRPr="00DA0D91">
        <w:rPr>
          <w:rStyle w:val="StyleUnderline"/>
          <w:highlight w:val="cyan"/>
        </w:rPr>
        <w:t xml:space="preserve">legitimacy is rooted in </w:t>
      </w:r>
      <w:r w:rsidRPr="00DA0D91">
        <w:rPr>
          <w:rStyle w:val="Emphasis"/>
          <w:highlight w:val="cyan"/>
        </w:rPr>
        <w:t>civil society</w:t>
      </w:r>
      <w:r w:rsidRPr="00C23DB2">
        <w:rPr>
          <w:sz w:val="16"/>
        </w:rPr>
        <w:t xml:space="preserve">. Civil society, in other words, far from being a threat to political society in a liberal democracy, reinforces it—this is the fundamental meaning of hegemony. It does not follow, of course, that radical change is totally out of the question; what Gramsci makes clear, though, is that </w:t>
      </w:r>
      <w:r w:rsidRPr="00C23DB2">
        <w:rPr>
          <w:rStyle w:val="StyleUnderline"/>
        </w:rPr>
        <w:t xml:space="preserve">in a liberal democracy, </w:t>
      </w:r>
      <w:r w:rsidRPr="00DA0D91">
        <w:rPr>
          <w:rStyle w:val="StyleUnderline"/>
          <w:highlight w:val="cyan"/>
        </w:rPr>
        <w:t>one should</w:t>
      </w:r>
      <w:r w:rsidRPr="00C23DB2">
        <w:rPr>
          <w:rStyle w:val="StyleUnderline"/>
        </w:rPr>
        <w:t xml:space="preserve"> refrain from facile rhetoric about </w:t>
      </w:r>
      <w:r w:rsidRPr="00C23DB2">
        <w:rPr>
          <w:rStyle w:val="Emphasis"/>
        </w:rPr>
        <w:t>direct attacks</w:t>
      </w:r>
      <w:r w:rsidRPr="00C23DB2">
        <w:rPr>
          <w:rStyle w:val="StyleUnderline"/>
        </w:rPr>
        <w:t xml:space="preserve"> against the State and </w:t>
      </w:r>
      <w:r w:rsidRPr="00DA0D91">
        <w:rPr>
          <w:rStyle w:val="StyleUnderline"/>
          <w:highlight w:val="cyan"/>
        </w:rPr>
        <w:t>concentrate</w:t>
      </w:r>
      <w:r w:rsidRPr="00C23DB2">
        <w:rPr>
          <w:rStyle w:val="StyleUnderline"/>
        </w:rPr>
        <w:t xml:space="preserve"> </w:t>
      </w:r>
      <w:r w:rsidRPr="00DA0D91">
        <w:rPr>
          <w:rStyle w:val="StyleUnderline"/>
        </w:rPr>
        <w:t>instead</w:t>
      </w:r>
      <w:r w:rsidRPr="00C23DB2">
        <w:rPr>
          <w:rStyle w:val="StyleUnderline"/>
        </w:rPr>
        <w:t xml:space="preserve"> </w:t>
      </w:r>
      <w:r w:rsidRPr="00DA0D91">
        <w:rPr>
          <w:rStyle w:val="StyleUnderline"/>
          <w:highlight w:val="cyan"/>
        </w:rPr>
        <w:t>on</w:t>
      </w:r>
      <w:r w:rsidRPr="00C23DB2">
        <w:rPr>
          <w:rStyle w:val="StyleUnderline"/>
        </w:rPr>
        <w:t xml:space="preserve"> the difficult and immensely complicated tasks that a </w:t>
      </w:r>
      <w:r>
        <w:rPr>
          <w:rStyle w:val="StyleUnderline"/>
        </w:rPr>
        <w:t>“</w:t>
      </w:r>
      <w:r w:rsidRPr="00DA0D91">
        <w:rPr>
          <w:rStyle w:val="StyleUnderline"/>
          <w:highlight w:val="cyan"/>
        </w:rPr>
        <w:t>war of position</w:t>
      </w:r>
      <w:r>
        <w:rPr>
          <w:rStyle w:val="StyleUnderline"/>
        </w:rPr>
        <w:t xml:space="preserve">” </w:t>
      </w:r>
      <w:r w:rsidRPr="00DA0D91">
        <w:rPr>
          <w:rStyle w:val="Emphasis"/>
          <w:sz w:val="24"/>
          <w:szCs w:val="24"/>
          <w:highlight w:val="cyan"/>
        </w:rPr>
        <w:t>within</w:t>
      </w:r>
      <w:r w:rsidRPr="00DA0D91">
        <w:rPr>
          <w:rStyle w:val="StyleUnderline"/>
          <w:highlight w:val="cyan"/>
        </w:rPr>
        <w:t xml:space="preserve"> civil society</w:t>
      </w:r>
      <w:r w:rsidRPr="00C23DB2">
        <w:rPr>
          <w:rStyle w:val="StyleUnderline"/>
        </w:rPr>
        <w:t xml:space="preserve"> entails</w:t>
      </w:r>
      <w:r w:rsidRPr="00C23DB2">
        <w:rPr>
          <w:sz w:val="16"/>
        </w:rPr>
        <w:t xml:space="preserve">. One such important task, as he points out in the same note, consists in “a reconnaissance of the terrain and an identification of the trench and fortress represented by the components of civil society;” in other words, </w:t>
      </w:r>
      <w:r w:rsidRPr="00C23DB2">
        <w:rPr>
          <w:rStyle w:val="StyleUnderline"/>
        </w:rPr>
        <w:t xml:space="preserve">one must arrive </w:t>
      </w:r>
      <w:r w:rsidRPr="00DA0D91">
        <w:rPr>
          <w:rStyle w:val="StyleUnderline"/>
          <w:highlight w:val="cyan"/>
        </w:rPr>
        <w:t>at</w:t>
      </w:r>
      <w:r w:rsidRPr="00C23DB2">
        <w:rPr>
          <w:rStyle w:val="StyleUnderline"/>
        </w:rPr>
        <w:t xml:space="preserve"> a thorough </w:t>
      </w:r>
      <w:r w:rsidRPr="00DA0D91">
        <w:rPr>
          <w:rStyle w:val="StyleUnderline"/>
          <w:highlight w:val="cyan"/>
        </w:rPr>
        <w:t>knowledge of</w:t>
      </w:r>
      <w:r w:rsidRPr="00C23DB2">
        <w:rPr>
          <w:rStyle w:val="StyleUnderline"/>
        </w:rPr>
        <w:t xml:space="preserve"> the </w:t>
      </w:r>
      <w:r w:rsidRPr="00C23DB2">
        <w:rPr>
          <w:sz w:val="16"/>
        </w:rPr>
        <w:t xml:space="preserve">intricate, wide-ranging, and </w:t>
      </w:r>
      <w:r w:rsidRPr="00DA0D91">
        <w:rPr>
          <w:rStyle w:val="Emphasis"/>
          <w:sz w:val="24"/>
          <w:szCs w:val="24"/>
          <w:highlight w:val="cyan"/>
        </w:rPr>
        <w:t>capillary operations</w:t>
      </w:r>
      <w:r w:rsidRPr="00DA0D91">
        <w:rPr>
          <w:rStyle w:val="StyleUnderline"/>
          <w:highlight w:val="cyan"/>
        </w:rPr>
        <w:t xml:space="preserve"> of</w:t>
      </w:r>
      <w:r w:rsidRPr="00C23DB2">
        <w:rPr>
          <w:rStyle w:val="StyleUnderline"/>
        </w:rPr>
        <w:t xml:space="preserve"> the prevailing </w:t>
      </w:r>
      <w:r w:rsidRPr="00DA0D91">
        <w:rPr>
          <w:rStyle w:val="StyleUnderline"/>
          <w:highlight w:val="cyan"/>
        </w:rPr>
        <w:t xml:space="preserve">hegemony </w:t>
      </w:r>
      <w:r w:rsidRPr="00DA0D91">
        <w:rPr>
          <w:rStyle w:val="Emphasis"/>
          <w:sz w:val="26"/>
          <w:szCs w:val="26"/>
          <w:highlight w:val="cyan"/>
        </w:rPr>
        <w:t>before</w:t>
      </w:r>
      <w:r w:rsidRPr="00DA0D91">
        <w:rPr>
          <w:rStyle w:val="StyleUnderline"/>
          <w:highlight w:val="cyan"/>
        </w:rPr>
        <w:t xml:space="preserve"> devising strategies for supplanting it</w:t>
      </w:r>
      <w:r w:rsidRPr="00C23DB2">
        <w:rPr>
          <w:rStyle w:val="StyleUnderline"/>
        </w:rPr>
        <w:t>.</w:t>
      </w:r>
    </w:p>
    <w:p w14:paraId="6D3C3C06" w14:textId="77777777" w:rsidR="00B51B44" w:rsidRPr="00C23DB2" w:rsidRDefault="00B51B44" w:rsidP="00B51B44">
      <w:pPr>
        <w:rPr>
          <w:rStyle w:val="StyleUnderline"/>
        </w:rPr>
      </w:pPr>
      <w:r>
        <w:rPr>
          <w:sz w:val="16"/>
        </w:rPr>
        <w:t xml:space="preserve">[BREAKS] </w:t>
      </w:r>
    </w:p>
    <w:p w14:paraId="3AD7B142" w14:textId="77777777" w:rsidR="00B51B44" w:rsidRDefault="00B51B44" w:rsidP="00B51B44">
      <w:pPr>
        <w:rPr>
          <w:sz w:val="6"/>
          <w:szCs w:val="6"/>
        </w:rPr>
      </w:pPr>
      <w:r w:rsidRPr="00D4702A">
        <w:rPr>
          <w:sz w:val="6"/>
          <w:szCs w:val="6"/>
        </w:rPr>
        <w:t xml:space="preserve">The editors of the Global Civil Society yearbook misconstrue Gramsci’s core ideas on the State and civil society even while invoking him to bolster their incompatible basic thesis that civil society is “the non-state and the non-economic area of social interaction.” They are blinded, it seems, by an unwavering determination to draw a line that clearly demarcates the absolute autonomy of civil society. For the same reason, they ascribe to Gramsci something else that one does not find in his theory—namely, a clear-cut separation between civil society and the economic sphere. This, again, is an erroneous reading of Gramsci that is repeated by others and appears to have gained rather wide currency. Thus, for example, in his contribution to the Global Civil Society 2001 volume, John Keane refers to the “Gramscian bias which draws a thick line between (bad) business backed by government and (good) voluntary associations.” Keane also comments on what he regards as the “originally Gramscian distinction between civil society— the realm of non-profit, non-governmental organizations—and the market— the sphere of profit-making and profit-taking commodity production and exchange.” 11 Gramsci’s rejection of economism (i.e., the economic determinism inherent in simplistic or vulgar versions of the base-superstructure model) is taken for a separation tout court between the economic sphere and civil society. In his analyses of Italian society, Gramsci repeatedly brings into relief the intricate connections among the cultural, political, and economic roles of given segments or strata of the population. In his notes on the intellectuals, for example, he examines the ways in which they function variously to protect and/or promote not just certain political interests but also some form or another of the economic order. Likewise, his writings on the Italian mezzogiorno show how the role that the big landowners played in both civil society and political society was inseparable from their parasitic mode of existence in an economy based primarily on extraction. In the numerous pages he devoted to Americanism and Fordism, he offers a multifaceted account of the inextricably intertwined political, cultural, social, and economic transformations that were being wrought in his time by the processes of rapid modernization first adumbrated in the United States. “The new methods of work,” he writes in a note on the rationalization of production in the United States, “are inseparable from a specific mode of living, thinking, and feeling life” (Q22, §11). In Gramsci’s view, radical economic change (such as, for example, the passage from a quasi-feudal system of land ownership to laissez-faire, entrepreneurial capitalism) is bound to be accompanied by a fundamental transformation of civil society—a transformation spurred by measures (sometimes coercive) taken by political society (see especially Q10, II, §15). Directly contradicting the notion that one could draw a “thick line” between civil society (which he often refers to as the realm of the “ethico-political”) and the economic sphere, Gramsci writes, “Intellectual and moral reform cannot but be linked to a program of economic reform; indeed, the program of economic reform is precisely the concrete form in which every moral and intellectual reform presents itself” (Q13, §1). Gramsci’s enlarged concept of the modern State is, therefore, triadic; its three elements, political society, civil society, and the economic sphere, are inextricably intertwined—they are separable only for methodological or heuristic purposes. 2 “In politics,” Gramsci writes, “the error stems from an inaccurate understanding of the nature of the State (in the full sense: dictatorship + hegemony).” It is an error, he goes on to explain, that results in an “underestimation of one’s adversary and his fighting organization” (Q6, §155), which, in the end, amounts to a strategic failure. What makes the modern liberal democratic State robust and resilient, in Gramsci’s view, is not the power of coercion that it can exercise through political society (the legislature, the executive, the judiciary, the police, etc.) but, rather, the myriad ways in which the core elements of its self-definition and self-representation are internalized or, to some degree or another, freely endorsed by most of its citizens— including those who belong to social strata other than the ruling or privileged groups’. The truest measure of the strength and stability of the State, then, is “the dialectical unity between government power and civil society” (Q15, §33). For this reason, Gramsci devoted much of his energy in prison to the study of “the entire ensemble of practical and theoretical activities with which the ruling class not only justifies and maintains its dominance, but manages to acquire the active consent of those over whom it rules” (Q15, §10). The “practical and theoretical activities” Gramsci refers to here are nothing other than the processes of hegemony. In order for the ruling groups to be </w:t>
      </w:r>
      <w:r>
        <w:rPr>
          <w:sz w:val="6"/>
          <w:szCs w:val="6"/>
        </w:rPr>
        <w:t>“</w:t>
      </w:r>
      <w:r w:rsidRPr="00D4702A">
        <w:rPr>
          <w:sz w:val="6"/>
          <w:szCs w:val="6"/>
        </w:rPr>
        <w:t>hegemonic</w:t>
      </w:r>
      <w:r>
        <w:rPr>
          <w:sz w:val="6"/>
          <w:szCs w:val="6"/>
        </w:rPr>
        <w:t>”</w:t>
      </w:r>
      <w:r w:rsidRPr="00D4702A">
        <w:rPr>
          <w:sz w:val="6"/>
          <w:szCs w:val="6"/>
        </w:rPr>
        <w:t xml:space="preserve">—that is, for them to control political society with the consent of the governed—they must allow for a space that is, or appears to be, free of coercion. It is within this space, the sphere of civil society, that ideas circulate and worldviews are formed </w:t>
      </w:r>
      <w:r>
        <w:rPr>
          <w:sz w:val="6"/>
          <w:szCs w:val="6"/>
        </w:rPr>
        <w:t>“</w:t>
      </w:r>
      <w:r w:rsidRPr="00D4702A">
        <w:rPr>
          <w:sz w:val="6"/>
          <w:szCs w:val="6"/>
        </w:rPr>
        <w:t>freely,</w:t>
      </w:r>
      <w:r>
        <w:rPr>
          <w:sz w:val="6"/>
          <w:szCs w:val="6"/>
        </w:rPr>
        <w:t>”</w:t>
      </w:r>
      <w:r w:rsidRPr="00D4702A">
        <w:rPr>
          <w:sz w:val="6"/>
          <w:szCs w:val="6"/>
        </w:rPr>
        <w:t xml:space="preserve"> so that when these views and ideas reaffirm or endorse the basic principles underlying the existing social, economic, and political arrangements, they do so (or are seen as doing so) more or less spontaneously and thus legitimize them. But, of course, the ruling groups and their allies are not passive observers of the goings-on in civil society. Through their presence and participation in various institutions, cultural activities, and many other forms of social interaction, the dominant classes </w:t>
      </w:r>
      <w:r>
        <w:rPr>
          <w:sz w:val="6"/>
          <w:szCs w:val="6"/>
        </w:rPr>
        <w:t>“</w:t>
      </w:r>
      <w:r w:rsidRPr="00D4702A">
        <w:rPr>
          <w:sz w:val="6"/>
          <w:szCs w:val="6"/>
        </w:rPr>
        <w:t>lead</w:t>
      </w:r>
      <w:r>
        <w:rPr>
          <w:sz w:val="6"/>
          <w:szCs w:val="6"/>
        </w:rPr>
        <w:t>”</w:t>
      </w:r>
      <w:r w:rsidRPr="00D4702A">
        <w:rPr>
          <w:sz w:val="6"/>
          <w:szCs w:val="6"/>
        </w:rPr>
        <w:t xml:space="preserve"> the society in certain directions. To be sure, dissent—even vigorous, organized dissent—is possible and, within certain limits, protected; if it were not, there would be no credibility to the claim that the consent of the governed is freely given. It is this latter facet of civil society that is stressed by diverse theorists and activists who are committed to the oppositional politics of social movements. Gramsci was neither unaware nor uninterested in the possibilities available in the modern liberal State for the emergence and growth of cultural, social, and political formations that would challenge its hegemony from within. Nevertheless, many of the most compelling pages of the Prison Notebooks are devoted to detailed analyses of the manifold aspects of civil society that sustain and reinforce the hegemonic State.</w:t>
      </w:r>
    </w:p>
    <w:p w14:paraId="7FB80D36" w14:textId="77777777" w:rsidR="00B51B44" w:rsidRPr="00330DA9" w:rsidRDefault="00B51B44" w:rsidP="00B51B44">
      <w:pPr>
        <w:rPr>
          <w:u w:val="single"/>
        </w:rPr>
      </w:pPr>
      <w:r>
        <w:rPr>
          <w:sz w:val="16"/>
        </w:rPr>
        <w:t xml:space="preserve">[BREAKS] </w:t>
      </w:r>
    </w:p>
    <w:p w14:paraId="52DFC175" w14:textId="77777777" w:rsidR="00B51B44" w:rsidRPr="00330DA9" w:rsidRDefault="00B51B44" w:rsidP="00B51B44">
      <w:pPr>
        <w:rPr>
          <w:sz w:val="16"/>
        </w:rPr>
      </w:pPr>
      <w:r w:rsidRPr="00330DA9">
        <w:rPr>
          <w:sz w:val="16"/>
        </w:rPr>
        <w:t xml:space="preserve">Since the mid-1980s, the </w:t>
      </w:r>
      <w:r w:rsidRPr="00330DA9">
        <w:rPr>
          <w:rStyle w:val="StyleUnderline"/>
        </w:rPr>
        <w:t>discourse on civil society has</w:t>
      </w:r>
      <w:r w:rsidRPr="00330DA9">
        <w:rPr>
          <w:sz w:val="16"/>
        </w:rPr>
        <w:t xml:space="preserve">, for the most part, </w:t>
      </w:r>
      <w:r w:rsidRPr="00330DA9">
        <w:rPr>
          <w:rStyle w:val="StyleUnderline"/>
        </w:rPr>
        <w:t xml:space="preserve">been much less interested in the operations of hegemony than in a theorization of civil society as an </w:t>
      </w:r>
      <w:r w:rsidRPr="00330DA9">
        <w:rPr>
          <w:rStyle w:val="Emphasis"/>
        </w:rPr>
        <w:t>autonomous terrain</w:t>
      </w:r>
      <w:r w:rsidRPr="00330DA9">
        <w:rPr>
          <w:rStyle w:val="StyleUnderline"/>
        </w:rPr>
        <w:t xml:space="preserve"> that</w:t>
      </w:r>
      <w:r w:rsidRPr="00330DA9">
        <w:rPr>
          <w:sz w:val="16"/>
        </w:rPr>
        <w:t xml:space="preserve">, on the one hand, </w:t>
      </w:r>
      <w:r w:rsidRPr="00330DA9">
        <w:rPr>
          <w:rStyle w:val="StyleUnderline"/>
        </w:rPr>
        <w:t>defends itself against the incursions of the State</w:t>
      </w:r>
      <w:r w:rsidRPr="00330DA9">
        <w:rPr>
          <w:sz w:val="16"/>
        </w:rPr>
        <w:t xml:space="preserve"> (in the sense of government or political society) and of economic society, and, on the other hand, provides the necessary conditions for the emergence of democratizing social movements that impel political society and the economy in the direction of greater freedom and egalitarianism. Among the most systematic exponents of this current are Cohen and Arato, whose work is strongly influenced by Jürgen Habermas. Because Cohen and Arato’s theory of civil society is normative and, therefore, more concerned with what should be rather than what is, they are severely critical of “the strain in Gramsci’s thought involving the relentless ‘unmasking’ of the role of the institutions and political culture of bourgeois civil society in reproducing capitalist relations of production.” Rather than engaging in a polemical refutation of this reductive version of Gramsci’s work, it would be more fruitful to look at the version of civil society that Cohen and Arato seek to promote:</w:t>
      </w:r>
    </w:p>
    <w:p w14:paraId="6D0D949F" w14:textId="77777777" w:rsidR="00B51B44" w:rsidRPr="00330DA9" w:rsidRDefault="00B51B44" w:rsidP="00B51B44">
      <w:pPr>
        <w:ind w:left="720"/>
        <w:rPr>
          <w:sz w:val="16"/>
        </w:rPr>
      </w:pPr>
      <w:r w:rsidRPr="00330DA9">
        <w:rPr>
          <w:sz w:val="16"/>
        </w:rPr>
        <w:t xml:space="preserve">. . . </w:t>
      </w:r>
      <w:r w:rsidRPr="00330DA9">
        <w:rPr>
          <w:rStyle w:val="StyleUnderline"/>
          <w:highlight w:val="cyan"/>
        </w:rPr>
        <w:t>the</w:t>
      </w:r>
      <w:r w:rsidRPr="00330DA9">
        <w:rPr>
          <w:rStyle w:val="StyleUnderline"/>
        </w:rPr>
        <w:t xml:space="preserve"> </w:t>
      </w:r>
      <w:r w:rsidRPr="00330DA9">
        <w:rPr>
          <w:rStyle w:val="Emphasis"/>
        </w:rPr>
        <w:t>norms</w:t>
      </w:r>
      <w:r w:rsidRPr="00330DA9">
        <w:rPr>
          <w:rStyle w:val="StyleUnderline"/>
        </w:rPr>
        <w:t xml:space="preserve"> and </w:t>
      </w:r>
      <w:r w:rsidRPr="00330DA9">
        <w:rPr>
          <w:rStyle w:val="Emphasis"/>
        </w:rPr>
        <w:t xml:space="preserve">organizational </w:t>
      </w:r>
      <w:r w:rsidRPr="00330DA9">
        <w:rPr>
          <w:rStyle w:val="Emphasis"/>
          <w:highlight w:val="cyan"/>
        </w:rPr>
        <w:t>principles</w:t>
      </w:r>
      <w:r w:rsidRPr="00330DA9">
        <w:rPr>
          <w:rStyle w:val="StyleUnderline"/>
          <w:highlight w:val="cyan"/>
        </w:rPr>
        <w:t xml:space="preserve"> of</w:t>
      </w:r>
      <w:r w:rsidRPr="00330DA9">
        <w:rPr>
          <w:rStyle w:val="StyleUnderline"/>
        </w:rPr>
        <w:t xml:space="preserve"> modern civil society—from</w:t>
      </w:r>
      <w:r w:rsidRPr="00330DA9">
        <w:rPr>
          <w:sz w:val="16"/>
        </w:rPr>
        <w:t xml:space="preserve"> the idea of </w:t>
      </w:r>
      <w:r w:rsidRPr="00330DA9">
        <w:rPr>
          <w:rStyle w:val="Emphasis"/>
          <w:sz w:val="24"/>
          <w:szCs w:val="24"/>
          <w:highlight w:val="cyan"/>
        </w:rPr>
        <w:t>rights</w:t>
      </w:r>
      <w:r w:rsidRPr="00330DA9">
        <w:rPr>
          <w:sz w:val="16"/>
        </w:rPr>
        <w:t xml:space="preserve"> to the principles of autonomous association and free horizontal communication (publicity)—</w:t>
      </w:r>
      <w:r w:rsidRPr="00330DA9">
        <w:rPr>
          <w:rStyle w:val="StyleUnderline"/>
          <w:highlight w:val="cyan"/>
        </w:rPr>
        <w:t>are not</w:t>
      </w:r>
      <w:r w:rsidRPr="00330DA9">
        <w:rPr>
          <w:rStyle w:val="StyleUnderline"/>
        </w:rPr>
        <w:t xml:space="preserve"> simply bourgeois or </w:t>
      </w:r>
      <w:r w:rsidRPr="00330DA9">
        <w:rPr>
          <w:rStyle w:val="StyleUnderline"/>
          <w:highlight w:val="cyan"/>
        </w:rPr>
        <w:t>functional to</w:t>
      </w:r>
      <w:r w:rsidRPr="00330DA9">
        <w:rPr>
          <w:rStyle w:val="StyleUnderline"/>
        </w:rPr>
        <w:t xml:space="preserve"> the </w:t>
      </w:r>
      <w:r w:rsidRPr="00330DA9">
        <w:rPr>
          <w:rStyle w:val="Emphasis"/>
          <w:highlight w:val="cyan"/>
        </w:rPr>
        <w:t>reproduction</w:t>
      </w:r>
      <w:r w:rsidRPr="00330DA9">
        <w:rPr>
          <w:rStyle w:val="StyleUnderline"/>
          <w:highlight w:val="cyan"/>
        </w:rPr>
        <w:t xml:space="preserve"> of capitalist</w:t>
      </w:r>
      <w:r w:rsidRPr="00330DA9">
        <w:rPr>
          <w:rStyle w:val="StyleUnderline"/>
        </w:rPr>
        <w:t xml:space="preserve"> or any other </w:t>
      </w:r>
      <w:r w:rsidRPr="00330DA9">
        <w:rPr>
          <w:rStyle w:val="StyleUnderline"/>
          <w:highlight w:val="cyan"/>
        </w:rPr>
        <w:t>hegemony</w:t>
      </w:r>
      <w:r w:rsidRPr="00330DA9">
        <w:rPr>
          <w:sz w:val="16"/>
        </w:rPr>
        <w:t xml:space="preserve">. Rather, </w:t>
      </w:r>
      <w:r w:rsidRPr="00330DA9">
        <w:rPr>
          <w:rStyle w:val="StyleUnderline"/>
          <w:highlight w:val="cyan"/>
        </w:rPr>
        <w:t xml:space="preserve">they constitute the </w:t>
      </w:r>
      <w:r w:rsidRPr="00330DA9">
        <w:rPr>
          <w:rStyle w:val="Emphasis"/>
          <w:highlight w:val="cyan"/>
        </w:rPr>
        <w:t>condition</w:t>
      </w:r>
      <w:r w:rsidRPr="00330DA9">
        <w:rPr>
          <w:rStyle w:val="StyleUnderline"/>
          <w:highlight w:val="cyan"/>
        </w:rPr>
        <w:t xml:space="preserve"> that makes possible</w:t>
      </w:r>
      <w:r w:rsidRPr="00330DA9">
        <w:rPr>
          <w:rStyle w:val="StyleUnderline"/>
        </w:rPr>
        <w:t xml:space="preserve"> the </w:t>
      </w:r>
      <w:r w:rsidRPr="00330DA9">
        <w:rPr>
          <w:rStyle w:val="Emphasis"/>
          <w:highlight w:val="cyan"/>
        </w:rPr>
        <w:t>self-organization</w:t>
      </w:r>
      <w:r w:rsidRPr="00330DA9">
        <w:rPr>
          <w:sz w:val="16"/>
        </w:rPr>
        <w:t xml:space="preserve">, influence, and voice </w:t>
      </w:r>
      <w:r w:rsidRPr="00330DA9">
        <w:rPr>
          <w:rStyle w:val="StyleUnderline"/>
          <w:highlight w:val="cyan"/>
        </w:rPr>
        <w:t>of</w:t>
      </w:r>
      <w:r w:rsidRPr="00330DA9">
        <w:rPr>
          <w:sz w:val="16"/>
        </w:rPr>
        <w:t xml:space="preserve"> all groups, including </w:t>
      </w:r>
      <w:r w:rsidRPr="00330DA9">
        <w:rPr>
          <w:rStyle w:val="StyleUnderline"/>
          <w:highlight w:val="cyan"/>
        </w:rPr>
        <w:t>the working class</w:t>
      </w:r>
      <w:r w:rsidRPr="00330DA9">
        <w:rPr>
          <w:sz w:val="16"/>
        </w:rPr>
        <w:t xml:space="preserve">. Accordingly </w:t>
      </w:r>
      <w:r w:rsidRPr="00330DA9">
        <w:rPr>
          <w:rStyle w:val="StyleUnderline"/>
        </w:rPr>
        <w:t xml:space="preserve">the task of </w:t>
      </w:r>
      <w:r w:rsidRPr="00330DA9">
        <w:rPr>
          <w:rStyle w:val="Emphasis"/>
          <w:highlight w:val="cyan"/>
        </w:rPr>
        <w:t>radical reform</w:t>
      </w:r>
      <w:r w:rsidRPr="00330DA9">
        <w:rPr>
          <w:rStyle w:val="StyleUnderline"/>
        </w:rPr>
        <w:t xml:space="preserve"> would be to </w:t>
      </w:r>
      <w:r w:rsidRPr="00330DA9">
        <w:rPr>
          <w:rStyle w:val="StyleUnderline"/>
          <w:highlight w:val="cyan"/>
        </w:rPr>
        <w:t>expand</w:t>
      </w:r>
      <w:r w:rsidRPr="00330DA9">
        <w:rPr>
          <w:rStyle w:val="StyleUnderline"/>
        </w:rPr>
        <w:t xml:space="preserve"> such </w:t>
      </w:r>
      <w:r w:rsidRPr="00330DA9">
        <w:rPr>
          <w:rStyle w:val="StyleUnderline"/>
          <w:highlight w:val="cyan"/>
        </w:rPr>
        <w:t>structures in</w:t>
      </w:r>
      <w:r w:rsidRPr="00330DA9">
        <w:rPr>
          <w:rStyle w:val="StyleUnderline"/>
        </w:rPr>
        <w:t xml:space="preserve"> a </w:t>
      </w:r>
      <w:r w:rsidRPr="00330DA9">
        <w:rPr>
          <w:rStyle w:val="StyleUnderline"/>
          <w:highlight w:val="cyan"/>
        </w:rPr>
        <w:t>direction that reduces</w:t>
      </w:r>
      <w:r w:rsidRPr="00330DA9">
        <w:rPr>
          <w:rStyle w:val="StyleUnderline"/>
        </w:rPr>
        <w:t xml:space="preserve"> the </w:t>
      </w:r>
      <w:r w:rsidRPr="00330DA9">
        <w:rPr>
          <w:rStyle w:val="StyleUnderline"/>
          <w:highlight w:val="cyan"/>
        </w:rPr>
        <w:t>chances of</w:t>
      </w:r>
      <w:r w:rsidRPr="00330DA9">
        <w:rPr>
          <w:rStyle w:val="StyleUnderline"/>
        </w:rPr>
        <w:t xml:space="preserve"> their </w:t>
      </w:r>
      <w:r w:rsidRPr="00330DA9">
        <w:rPr>
          <w:rStyle w:val="StyleUnderline"/>
          <w:highlight w:val="cyan"/>
        </w:rPr>
        <w:t>being functionalized to</w:t>
      </w:r>
      <w:r w:rsidRPr="00330DA9">
        <w:rPr>
          <w:rStyle w:val="StyleUnderline"/>
        </w:rPr>
        <w:t xml:space="preserve"> the purposes of </w:t>
      </w:r>
      <w:r w:rsidRPr="00330DA9">
        <w:rPr>
          <w:rStyle w:val="Emphasis"/>
        </w:rPr>
        <w:t xml:space="preserve">economic or </w:t>
      </w:r>
      <w:r w:rsidRPr="00330DA9">
        <w:rPr>
          <w:rStyle w:val="Emphasis"/>
          <w:highlight w:val="cyan"/>
        </w:rPr>
        <w:t>political</w:t>
      </w:r>
      <w:r w:rsidRPr="00330DA9">
        <w:rPr>
          <w:rStyle w:val="StyleUnderline"/>
          <w:highlight w:val="cyan"/>
        </w:rPr>
        <w:t xml:space="preserve"> power</w:t>
      </w:r>
      <w:r w:rsidRPr="00330DA9">
        <w:rPr>
          <w:sz w:val="16"/>
        </w:rPr>
        <w:t>.12</w:t>
      </w:r>
    </w:p>
    <w:bookmarkEnd w:id="3"/>
    <w:p w14:paraId="3D0B7FEA" w14:textId="77777777" w:rsidR="00B51B44" w:rsidRPr="00330DA9" w:rsidRDefault="00B51B44" w:rsidP="00B51B44">
      <w:pPr>
        <w:rPr>
          <w:u w:val="single"/>
        </w:rPr>
      </w:pPr>
      <w:r>
        <w:rPr>
          <w:sz w:val="16"/>
        </w:rPr>
        <w:t xml:space="preserve">[BREAKS] </w:t>
      </w:r>
    </w:p>
    <w:p w14:paraId="7D36FA10" w14:textId="77777777" w:rsidR="00B51B44" w:rsidRDefault="00B51B44" w:rsidP="00B51B44">
      <w:pPr>
        <w:rPr>
          <w:sz w:val="6"/>
          <w:szCs w:val="6"/>
        </w:rPr>
      </w:pPr>
      <w:r w:rsidRPr="00330DA9">
        <w:rPr>
          <w:sz w:val="6"/>
          <w:szCs w:val="6"/>
        </w:rPr>
        <w:t xml:space="preserve">It is, of course, true that in the modern liberal State, all individuals and groups are free to form organizations, voice their opinions, and work actively to change or preserve virtually any aspect of the existing order. That does not mean, however, that all individuals and groups have an equal chance of being heard, much less of having an impact. In other words, civil society is not a level playing field. Similarly, it is true that in the modern liberal State, radical reformers are free—and, indeed, should be encouraged—to protect the institutions of civil society from “being functionalized to the purposes of economic or political power.” In order for their efforts not to be quixotic, however, they would need to be fully cognizant of, and lay bare for all to see, the overwhelming odds against them, that is to say, the vast array of resources that the economic and political powers that be and their allies have at their disposal (and use with great efficacy) to penetrate and influence every significant component of civil society. Making all of this explicit would not lessen the obligation to strive hard and incessantly resist the incursions of political and economic power, but it would obviate the error of thinking that civil society is or can ever be sealed off from political society and the economic sphere. Of the many notes that Gramsci wrote on the interaction between political society and civil society, there is an especially pertinent one entitled “Public Opinion” that has been generally ignored. Since it has not been included in any of the Anglophone editions of Gramsci’s writings, it merits to be reproduced in its entirety: What is called “public opinion” is tightly connected to political hegemony; in other words, it is the point of contact between “civil society” and “political society,” between consent and force. When the State wants to embark on an action that is not popular, it starts to create in advance the public opinion that is required; in other words, it organizes and centralizes certain elements of civil society. History of “public opinion”: naturally, elements of public opinion have always existed, even in the Asiatic satrapies; but public opinion as we think of it today was born on the eve of the collapse of the absolutist State, that is, during the period when the new bourgeois class was engaged in the struggle for political hegemony and the conquest of power. Public opinion is the political content of the public’s political will which can be dissentient; therefore, there is a struggle for the monopoly of the organs of public opinion—newspapers, political parties, parliament—so that only one force would mould public opinion and, hence, the political will of the nation, while reducing the dissenters to individual and disconnected specks of dust. (Q7, §83) The monopolization of the organs of public opinion is impossible in the modern liberal State—but only formally or in principle. Freedom of the press, for example, is sacrosanct; so is the right to establish new political parties; and nobody can stop any elected representative from speaking her or his mind in Parliament or Congress. All this means, however, is that political society (the government, or the State in liberal vocabulary) cannot exercise its coercive power to silence dissenters or ensure conformity. Yet, it is easy to see how effectively noncoercive means can be employed to achieve a near monopoly of the organs of public opinion. I am not alluding to Silvio Berlusconi’s ownership and/or control of Italy’s six major television channels. Nor am I referring to Tony Blair’s effort to bring the BBC to heel. In the United States, both in the aftermath of 9/11 and in the buildup to the Iraq War, the Bush administration did not arrest anyone who opposed its interpretation of events, nor did it shut down any newspaper, television network, or radio station that questioned its views and policies. Instead, it invoked patriotism, national security, and the obligation to support “our troops,” and, then, left it to the most influential institutions of civil society to bring the overwhelming majority of the citizenry into line and to marginalize the dissenters through a campaign of vilification. Most local newspapers provided their readers with the Stars and Stripes to paste on their windows; on radio, right-wing talkshow hosts with an audience of millions spewed their venom denouncing anyone who dared question the wisdom of the administration; in churches, fundamentalist preachers informed their minions that love of God, love of country, and support for George Bush were all one and the same thing; television networks did everything they could to display their patriotic spirit and, even so, found themselves publicly accused, not by government officials but by the political commentators of Fox News Channel, of giving comfort to the enemy; and in academia, there were self-appointed watchdogs, such as the American Council of Trustees and Alumni, an organization cofounded by, among others, Lynne Cheney and Senator Joseph Lieberman—it com-piled and disseminated a dossier of quotations from a broad spectrum of academics whom it considered anti-American.13 In addition to all this, one must also take into account another factor (not mentioned by Gramsci) that contributes to the struggle for the monopoly of the organs of public opinion, namely, the concentration of ownership of the mass media. How does one separate the economic sphere from civil society in this case? Defenses, was first published in September 2000 by the Project for the New American Century (PNAC). The PNAC was formed in 1997 by a number of well-known conservatives, among them, Dick Cheney, Donald Rumsfeld, Paul Wolfowitz, and Elliott Abrams. Though they are now among the most prominent and influential members of the Bush administration, seven years ago they were intellectuals working in civil society. </w:t>
      </w:r>
    </w:p>
    <w:p w14:paraId="412431A5" w14:textId="77777777" w:rsidR="00B51B44" w:rsidRPr="00330DA9" w:rsidRDefault="00B51B44" w:rsidP="00B51B44">
      <w:pPr>
        <w:rPr>
          <w:u w:val="single"/>
        </w:rPr>
      </w:pPr>
      <w:r>
        <w:rPr>
          <w:sz w:val="16"/>
        </w:rPr>
        <w:t xml:space="preserve">[BREAKS] </w:t>
      </w:r>
    </w:p>
    <w:p w14:paraId="24916E45" w14:textId="77777777" w:rsidR="00B51B44" w:rsidRPr="00330DA9" w:rsidRDefault="00B51B44" w:rsidP="00B51B44">
      <w:pPr>
        <w:rPr>
          <w:sz w:val="16"/>
        </w:rPr>
      </w:pPr>
      <w:r w:rsidRPr="00330DA9">
        <w:rPr>
          <w:rStyle w:val="StyleUnderline"/>
          <w:highlight w:val="cyan"/>
        </w:rPr>
        <w:t>Conservatives discovered</w:t>
      </w:r>
      <w:r w:rsidRPr="00330DA9">
        <w:rPr>
          <w:sz w:val="16"/>
        </w:rPr>
        <w:t xml:space="preserve"> long ago </w:t>
      </w:r>
      <w:r w:rsidRPr="00330DA9">
        <w:rPr>
          <w:rStyle w:val="StyleUnderline"/>
        </w:rPr>
        <w:t xml:space="preserve">the </w:t>
      </w:r>
      <w:r w:rsidRPr="00330DA9">
        <w:rPr>
          <w:rStyle w:val="StyleUnderline"/>
          <w:highlight w:val="cyan"/>
        </w:rPr>
        <w:t>efficacy of</w:t>
      </w:r>
      <w:r w:rsidRPr="00330DA9">
        <w:rPr>
          <w:rStyle w:val="StyleUnderline"/>
        </w:rPr>
        <w:t xml:space="preserve"> working within </w:t>
      </w:r>
      <w:r w:rsidRPr="00330DA9">
        <w:rPr>
          <w:rStyle w:val="Emphasis"/>
          <w:highlight w:val="cyan"/>
        </w:rPr>
        <w:t>civil society</w:t>
      </w:r>
      <w:r w:rsidRPr="00330DA9">
        <w:rPr>
          <w:rStyle w:val="StyleUnderline"/>
          <w:highlight w:val="cyan"/>
        </w:rPr>
        <w:t xml:space="preserve"> through</w:t>
      </w:r>
      <w:r w:rsidRPr="00330DA9">
        <w:rPr>
          <w:rStyle w:val="StyleUnderline"/>
        </w:rPr>
        <w:t xml:space="preserve"> self-</w:t>
      </w:r>
      <w:r w:rsidRPr="00330DA9">
        <w:rPr>
          <w:rStyle w:val="StyleUnderline"/>
          <w:highlight w:val="cyan"/>
        </w:rPr>
        <w:t xml:space="preserve">organized </w:t>
      </w:r>
      <w:r w:rsidRPr="00330DA9">
        <w:rPr>
          <w:rStyle w:val="Emphasis"/>
          <w:highlight w:val="cyan"/>
        </w:rPr>
        <w:t>institutions</w:t>
      </w:r>
      <w:r w:rsidRPr="00330DA9">
        <w:rPr>
          <w:rStyle w:val="StyleUnderline"/>
          <w:highlight w:val="cyan"/>
        </w:rPr>
        <w:t xml:space="preserve"> to fashion</w:t>
      </w:r>
      <w:r w:rsidRPr="00330DA9">
        <w:rPr>
          <w:rStyle w:val="StyleUnderline"/>
        </w:rPr>
        <w:t xml:space="preserve"> </w:t>
      </w:r>
      <w:r w:rsidRPr="00330DA9">
        <w:rPr>
          <w:rStyle w:val="Emphasis"/>
        </w:rPr>
        <w:t xml:space="preserve">government </w:t>
      </w:r>
      <w:r w:rsidRPr="00330DA9">
        <w:rPr>
          <w:rStyle w:val="Emphasis"/>
          <w:highlight w:val="cyan"/>
        </w:rPr>
        <w:t>policy</w:t>
      </w:r>
      <w:r w:rsidRPr="00330DA9">
        <w:rPr>
          <w:rStyle w:val="StyleUnderline"/>
        </w:rPr>
        <w:t xml:space="preserve"> prior to assuming the reins of power</w:t>
      </w:r>
      <w:r w:rsidRPr="00330DA9">
        <w:rPr>
          <w:sz w:val="16"/>
        </w:rPr>
        <w:t>. In 1980, the Council for Inter-American Security, a think tank based in Washington, D.C., that had come into existence in 1976, formed a research group that came to be known as the Committee of Santa Fe and enjoined it to formulate a new U.S. strategy for dealing with Latin America. The resulting document, A New Inter-American Policy for the Eighties, was published only in mimeographed form. By the following year, the committee’s document had become the blueprint for Ronald Reagan’s Latin American policy, and subsequently all five members of the committee served the Reagan administration in some aspect or another of Latin American affairs. In 1989, the same think tank brought out Santa Fe II: A Strategy for Latin America in the Nineties, obviously with a view to preparing in advance a Latin American policy for George Bush Sr.’s administration. Much of it was rendered irrelevant by the geopolitical seismic shift occasioned by the unanticipated end of the cold war. Nevertheless, Santa Fe II had some interesting ripple effects. It contains a section entitled “The Marxist Cultural Offensive,” which is devoted to exposing the menace presented by the influence of Gramsci among Latin American leftist intellectuals. According to the report, Gramsci’s analysis of culture showed “that it was possible to control or shape the regime [sic] through the democratic process if Marxists were able to create the nation’s dominant cultural values.” 14</w:t>
      </w:r>
    </w:p>
    <w:p w14:paraId="7A40130C" w14:textId="77777777" w:rsidR="00B51B44" w:rsidRDefault="00B51B44" w:rsidP="00B51B44">
      <w:pPr>
        <w:rPr>
          <w:sz w:val="16"/>
        </w:rPr>
      </w:pPr>
    </w:p>
    <w:p w14:paraId="0727A63A" w14:textId="77777777" w:rsidR="00B51B44" w:rsidRDefault="00B51B44" w:rsidP="00B51B44">
      <w:pPr>
        <w:pStyle w:val="Heading3"/>
      </w:pPr>
      <w:r>
        <w:t xml:space="preserve">Plan---1AC </w:t>
      </w:r>
    </w:p>
    <w:p w14:paraId="1720C415" w14:textId="77777777" w:rsidR="00B51B44" w:rsidRDefault="00B51B44" w:rsidP="00B51B44">
      <w:pPr>
        <w:pStyle w:val="Heading4"/>
      </w:pPr>
      <w:r>
        <w:t xml:space="preserve">We think that: </w:t>
      </w:r>
    </w:p>
    <w:p w14:paraId="5F0F1844" w14:textId="6AA57A7D" w:rsidR="00B51B44" w:rsidRDefault="00B51B44" w:rsidP="00B51B44">
      <w:pPr>
        <w:pStyle w:val="Heading4"/>
      </w:pPr>
      <w:r>
        <w:t xml:space="preserve">The United States federal government should substantially strengthen collective bargaining rights for civil servants removed by Executive Orders 14343 &amp; 14251, excluding agencies and </w:t>
      </w:r>
      <w:r w:rsidR="003344F1">
        <w:t>subdivisions</w:t>
      </w:r>
      <w:r>
        <w:t xml:space="preserve"> of the Department of Homeland Security and Department of Defense.</w:t>
      </w:r>
    </w:p>
    <w:p w14:paraId="132DAE1B" w14:textId="77777777" w:rsidR="003344F1" w:rsidRPr="003344F1" w:rsidRDefault="003344F1" w:rsidP="003344F1"/>
    <w:p w14:paraId="6122E336" w14:textId="77777777" w:rsidR="00B51B44" w:rsidRDefault="00B51B44" w:rsidP="00B51B44">
      <w:pPr>
        <w:pStyle w:val="Heading3"/>
      </w:pPr>
      <w:r>
        <w:t xml:space="preserve">Solvency---1AC </w:t>
      </w:r>
    </w:p>
    <w:p w14:paraId="127367C9" w14:textId="77777777" w:rsidR="00B51B44" w:rsidRDefault="00B51B44" w:rsidP="00B51B44">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70614356" w14:textId="77777777" w:rsidR="00B51B44" w:rsidRPr="005472B5" w:rsidRDefault="00B51B44" w:rsidP="00B51B44">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5E6138B8" w14:textId="77777777" w:rsidR="00B51B44" w:rsidRPr="00EF68D0" w:rsidRDefault="00B51B44" w:rsidP="00B51B44">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52C9DC0F" w14:textId="77777777" w:rsidR="00B51B44" w:rsidRPr="00EF68D0" w:rsidRDefault="00B51B44" w:rsidP="00B51B44">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250C16E6" w14:textId="77777777" w:rsidR="00B51B44" w:rsidRPr="00EF68D0" w:rsidRDefault="00B51B44" w:rsidP="00B51B44">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5BD73B29" w14:textId="77777777" w:rsidR="00B51B44" w:rsidRPr="00EF68D0" w:rsidRDefault="00B51B44" w:rsidP="00B51B44">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6B058A47" w14:textId="77777777" w:rsidR="00B51B44" w:rsidRPr="00EF68D0" w:rsidRDefault="00B51B44" w:rsidP="00B51B44">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4E96C5B2" w14:textId="77777777" w:rsidR="00B51B44" w:rsidRPr="00EF68D0" w:rsidRDefault="00B51B44" w:rsidP="00B51B44">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092B19E8" w14:textId="77777777" w:rsidR="00B51B44" w:rsidRPr="00EF68D0" w:rsidRDefault="00B51B44" w:rsidP="00B51B44">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558D7D65" w14:textId="77777777" w:rsidR="00B51B44" w:rsidRPr="00EF68D0" w:rsidRDefault="00B51B44" w:rsidP="00B51B44">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30107AA9" w14:textId="77777777" w:rsidR="00B51B44" w:rsidRPr="00EF68D0" w:rsidRDefault="00B51B44" w:rsidP="00B51B44">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033E7F9D" w14:textId="77777777" w:rsidR="00B51B44" w:rsidRPr="00EF68D0" w:rsidRDefault="00B51B44" w:rsidP="00B51B44">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0FB251D3" w14:textId="77777777" w:rsidR="00B51B44" w:rsidRDefault="00B51B44" w:rsidP="00B51B44">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46F9D070" w14:textId="77777777" w:rsidR="00B51B44" w:rsidRDefault="00B51B44" w:rsidP="00B51B44">
      <w:pPr>
        <w:pStyle w:val="Heading4"/>
      </w:pPr>
      <w:r>
        <w:t xml:space="preserve">The aff </w:t>
      </w:r>
      <w:r>
        <w:rPr>
          <w:u w:val="single"/>
        </w:rPr>
        <w:t>solves</w:t>
      </w:r>
      <w:r>
        <w:t xml:space="preserve">: </w:t>
      </w:r>
    </w:p>
    <w:p w14:paraId="78BE3FC9" w14:textId="77777777" w:rsidR="00B51B44" w:rsidRPr="005F247C" w:rsidRDefault="00B51B44" w:rsidP="00B51B44">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35A1FFD3" w14:textId="77777777" w:rsidR="00B51B44" w:rsidRPr="00F454B1" w:rsidRDefault="00B51B44" w:rsidP="00B51B44">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22E01A98" w14:textId="77777777" w:rsidR="00B51B44" w:rsidRPr="00D313BC" w:rsidRDefault="00B51B44" w:rsidP="00B51B44">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0A690400" w14:textId="77777777" w:rsidR="00B51B44" w:rsidRPr="00D313BC" w:rsidRDefault="00B51B44" w:rsidP="00B51B44">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79CB321D" w14:textId="77777777" w:rsidR="00B51B44" w:rsidRPr="00D313BC" w:rsidRDefault="00B51B44" w:rsidP="00B51B44">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034E72A2" w14:textId="77777777" w:rsidR="00B51B44" w:rsidRPr="00D313BC" w:rsidRDefault="00B51B44" w:rsidP="00B51B44">
      <w:pPr>
        <w:rPr>
          <w:sz w:val="16"/>
        </w:rPr>
      </w:pPr>
      <w:r w:rsidRPr="00D313BC">
        <w:rPr>
          <w:sz w:val="16"/>
        </w:rPr>
        <w:t>Tying the President’s Hands</w:t>
      </w:r>
    </w:p>
    <w:p w14:paraId="73905A22" w14:textId="77777777" w:rsidR="00B51B44" w:rsidRPr="00D313BC" w:rsidRDefault="00B51B44" w:rsidP="00B51B44">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03DECDC8" w14:textId="77777777" w:rsidR="00B51B44" w:rsidRPr="00D313BC" w:rsidRDefault="00B51B44" w:rsidP="00B51B44">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15892CC7" w14:textId="77777777" w:rsidR="00B51B44" w:rsidRPr="00D313BC" w:rsidRDefault="00B51B44" w:rsidP="00B51B44">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4A878DD5" w14:textId="77777777" w:rsidR="00B51B44" w:rsidRPr="00D313BC" w:rsidRDefault="00B51B44" w:rsidP="00B51B44">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4D58FF6B" w14:textId="77777777" w:rsidR="00B51B44" w:rsidRPr="00D313BC" w:rsidRDefault="00B51B44" w:rsidP="00B51B44">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6A4B79F2" w14:textId="77777777" w:rsidR="00B51B44" w:rsidRPr="00D313BC" w:rsidRDefault="00B51B44" w:rsidP="00B51B44">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6C921D17" w14:textId="77777777" w:rsidR="00B51B44" w:rsidRPr="00D313BC" w:rsidRDefault="00B51B44" w:rsidP="00B51B44">
      <w:pPr>
        <w:rPr>
          <w:sz w:val="16"/>
        </w:rPr>
      </w:pPr>
      <w:r w:rsidRPr="00D313BC">
        <w:rPr>
          <w:sz w:val="16"/>
        </w:rPr>
        <w:t>Bargaining for Power</w:t>
      </w:r>
    </w:p>
    <w:p w14:paraId="3C72F5F0" w14:textId="77777777" w:rsidR="00B51B44" w:rsidRPr="00D313BC" w:rsidRDefault="00B51B44" w:rsidP="00B51B44">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2151D853" w14:textId="77777777" w:rsidR="00B51B44" w:rsidRPr="00D313BC" w:rsidRDefault="00B51B44" w:rsidP="00B51B44">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5BE49D5A" w14:textId="77777777" w:rsidR="00B51B44" w:rsidRPr="00D313BC" w:rsidRDefault="00B51B44" w:rsidP="00B51B44">
      <w:pPr>
        <w:rPr>
          <w:sz w:val="16"/>
        </w:rPr>
      </w:pPr>
      <w:r w:rsidRPr="00D313BC">
        <w:rPr>
          <w:sz w:val="16"/>
        </w:rPr>
        <w:t>Throwing Off the Chains</w:t>
      </w:r>
    </w:p>
    <w:p w14:paraId="6C755E2F" w14:textId="77777777" w:rsidR="00B51B44" w:rsidRPr="00D313BC" w:rsidRDefault="00B51B44" w:rsidP="00B51B44">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6DAB1EC4" w14:textId="77777777" w:rsidR="00B51B44" w:rsidRPr="00D313BC" w:rsidRDefault="00B51B44" w:rsidP="00B51B44">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58C84268" w14:textId="77777777" w:rsidR="00B51B44" w:rsidRDefault="00B51B44" w:rsidP="00B51B44">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p w14:paraId="15A87DB4" w14:textId="77777777" w:rsidR="00B51B44" w:rsidRDefault="00B51B44" w:rsidP="00B51B44">
      <w:pPr>
        <w:rPr>
          <w:sz w:val="16"/>
        </w:rPr>
      </w:pPr>
    </w:p>
    <w:p w14:paraId="7BEB27C5" w14:textId="77777777" w:rsidR="00B51B44" w:rsidRDefault="00B51B44" w:rsidP="00B51B44">
      <w:pPr>
        <w:pStyle w:val="Heading4"/>
      </w:pPr>
      <w:r>
        <w:t xml:space="preserve">Congress </w:t>
      </w:r>
      <w:r>
        <w:rPr>
          <w:u w:val="single"/>
        </w:rPr>
        <w:t>restrains</w:t>
      </w:r>
      <w:r>
        <w:t xml:space="preserve"> foreign policy.</w:t>
      </w:r>
    </w:p>
    <w:p w14:paraId="0761B86A" w14:textId="77777777" w:rsidR="00B51B44" w:rsidRPr="00584C5E" w:rsidRDefault="00B51B44" w:rsidP="00B51B44">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4AEC7A1F" w14:textId="77777777" w:rsidR="00B51B44" w:rsidRPr="00907994" w:rsidRDefault="00B51B44" w:rsidP="00B51B44">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6D15D944" w14:textId="77777777" w:rsidR="00B51B44" w:rsidRPr="00907994" w:rsidRDefault="00B51B44" w:rsidP="00B51B44">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7A3CF604" w14:textId="77777777" w:rsidR="00B51B44" w:rsidRPr="00907994" w:rsidRDefault="00B51B44" w:rsidP="00B51B44">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0FB70273" w14:textId="77777777" w:rsidR="00B51B44" w:rsidRPr="00907994" w:rsidRDefault="00B51B44" w:rsidP="00B51B44">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7AE5A727" w14:textId="77777777" w:rsidR="00B51B44" w:rsidRDefault="00B51B44" w:rsidP="00B51B44">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574A77E8" w14:textId="77777777" w:rsidR="00B51B44" w:rsidRPr="003930FA" w:rsidRDefault="00B51B44" w:rsidP="00B51B44">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5EE6D91E" w14:textId="77777777" w:rsidR="00B51B44" w:rsidRPr="000C08A0" w:rsidRDefault="00B51B44" w:rsidP="00B51B44">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59244BEF" w14:textId="77777777" w:rsidR="00B51B44" w:rsidRPr="00E7742F" w:rsidRDefault="00B51B44" w:rsidP="00B51B44">
      <w:pPr>
        <w:rPr>
          <w:b/>
          <w:bCs/>
        </w:rPr>
      </w:pPr>
      <w:r w:rsidRPr="00E7742F">
        <w:rPr>
          <w:b/>
          <w:bCs/>
        </w:rPr>
        <w:t>&lt;Abstract Begins&gt;</w:t>
      </w:r>
    </w:p>
    <w:p w14:paraId="6081E936" w14:textId="77777777" w:rsidR="00B51B44" w:rsidRPr="003A36B4" w:rsidRDefault="00B51B44" w:rsidP="00B51B44">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72DCB134" w14:textId="77777777" w:rsidR="00B51B44" w:rsidRDefault="00B51B44" w:rsidP="00B51B44">
      <w:pPr>
        <w:rPr>
          <w:b/>
          <w:bCs/>
        </w:rPr>
      </w:pPr>
      <w:r w:rsidRPr="00E7742F">
        <w:rPr>
          <w:b/>
          <w:bCs/>
        </w:rPr>
        <w:t>&lt;Abstract Ends&gt;</w:t>
      </w:r>
    </w:p>
    <w:p w14:paraId="17870A02" w14:textId="77777777" w:rsidR="00B51B44" w:rsidRPr="003A36B4" w:rsidRDefault="00B51B44" w:rsidP="00B51B44">
      <w:pPr>
        <w:rPr>
          <w:sz w:val="16"/>
        </w:rPr>
      </w:pPr>
      <w:r w:rsidRPr="003A36B4">
        <w:rPr>
          <w:sz w:val="16"/>
        </w:rPr>
        <w:t>1 INTRODUCTION</w:t>
      </w:r>
    </w:p>
    <w:p w14:paraId="3297BAC8" w14:textId="77777777" w:rsidR="00B51B44" w:rsidRPr="003A36B4" w:rsidRDefault="00B51B44" w:rsidP="00B51B44">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01E54C26" w14:textId="77777777" w:rsidR="00B51B44" w:rsidRPr="003A36B4" w:rsidRDefault="00B51B44" w:rsidP="00B51B44">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54A6F7D7" w14:textId="77777777" w:rsidR="00B51B44" w:rsidRPr="003A36B4" w:rsidRDefault="00B51B44" w:rsidP="00B51B44">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247EC921" w14:textId="77777777" w:rsidR="00B51B44" w:rsidRDefault="00B51B44" w:rsidP="00B51B44">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2EF6AF30" w14:textId="77777777" w:rsidR="00B51B44" w:rsidRDefault="00B51B44" w:rsidP="00B51B44">
      <w:pPr>
        <w:rPr>
          <w:sz w:val="16"/>
        </w:rPr>
      </w:pPr>
    </w:p>
    <w:p w14:paraId="48AB80C1" w14:textId="77777777" w:rsidR="00B51B44" w:rsidRDefault="00B51B44" w:rsidP="00B51B44">
      <w:pPr>
        <w:pStyle w:val="Heading4"/>
      </w:pPr>
      <w:r>
        <w:t xml:space="preserve">Courts </w:t>
      </w:r>
      <w:r w:rsidRPr="00440886">
        <w:rPr>
          <w:u w:val="single"/>
        </w:rPr>
        <w:t>matter</w:t>
      </w:r>
      <w:r>
        <w:t>, even despite authoritarianism.</w:t>
      </w:r>
    </w:p>
    <w:p w14:paraId="76774E6B" w14:textId="77777777" w:rsidR="00B51B44" w:rsidRPr="00D07498" w:rsidRDefault="00B51B44" w:rsidP="00B51B44">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5A0844B3" w14:textId="77777777" w:rsidR="00B51B44" w:rsidRPr="006D3F2D" w:rsidRDefault="00B51B44" w:rsidP="00B51B44">
      <w:pPr>
        <w:rPr>
          <w:sz w:val="16"/>
        </w:rPr>
      </w:pPr>
      <w:r w:rsidRPr="006D3F2D">
        <w:rPr>
          <w:sz w:val="16"/>
        </w:rPr>
        <w:t>III. THE ROLE OF COURTS IN CONSOLIDATED REGIMES</w:t>
      </w:r>
    </w:p>
    <w:p w14:paraId="0A405B2D" w14:textId="77777777" w:rsidR="00B51B44" w:rsidRPr="006D3F2D" w:rsidRDefault="00B51B44" w:rsidP="00B51B44">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61F68026" w14:textId="77777777" w:rsidR="00B51B44" w:rsidRPr="006D3F2D" w:rsidRDefault="00B51B44" w:rsidP="00B51B44">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489F117D" w14:textId="77777777" w:rsidR="00B51B44" w:rsidRPr="006D3F2D" w:rsidRDefault="00B51B44" w:rsidP="00B51B44">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196EC087" w14:textId="77777777" w:rsidR="00B51B44" w:rsidRDefault="00B51B44" w:rsidP="00B51B44">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48DCC5E5" w14:textId="77777777" w:rsidR="00B51B44" w:rsidRDefault="00B51B44" w:rsidP="00B51B44">
      <w:pPr>
        <w:rPr>
          <w:sz w:val="16"/>
        </w:rPr>
      </w:pPr>
    </w:p>
    <w:p w14:paraId="58A0CDA3" w14:textId="77777777" w:rsidR="00B51B44" w:rsidRPr="00CE231B" w:rsidRDefault="00B51B44" w:rsidP="00B51B44">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2BFDD230" w14:textId="77777777" w:rsidR="00B51B44" w:rsidRDefault="00B51B44" w:rsidP="00B51B44">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3754B76" w14:textId="77777777" w:rsidR="00B51B44" w:rsidRPr="00ED3FA3" w:rsidRDefault="00B51B44" w:rsidP="00B51B44">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05DCC769" w14:textId="77777777" w:rsidR="00B51B44" w:rsidRPr="00ED3FA3" w:rsidRDefault="00B51B44" w:rsidP="00B51B44">
      <w:pPr>
        <w:rPr>
          <w:sz w:val="16"/>
        </w:rPr>
      </w:pPr>
      <w:r w:rsidRPr="00ED3FA3">
        <w:rPr>
          <w:sz w:val="16"/>
        </w:rPr>
        <w:t>The Origins of Federal Labor Unions</w:t>
      </w:r>
    </w:p>
    <w:p w14:paraId="01DABCF2" w14:textId="77777777" w:rsidR="00B51B44" w:rsidRPr="00ED3FA3" w:rsidRDefault="00B51B44" w:rsidP="00B51B44">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F8F536D" w14:textId="77777777" w:rsidR="00B51B44" w:rsidRPr="00ED3FA3" w:rsidRDefault="00B51B44" w:rsidP="00B51B44">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8804953" w14:textId="77777777" w:rsidR="00B51B44" w:rsidRPr="00ED3FA3" w:rsidRDefault="00B51B44" w:rsidP="00B51B44">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C89E5FE" w14:textId="77777777" w:rsidR="00B51B44" w:rsidRPr="00ED3FA3" w:rsidRDefault="00B51B44" w:rsidP="00B51B44">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1493065" w14:textId="77777777" w:rsidR="00B51B44" w:rsidRPr="00ED3FA3" w:rsidRDefault="00B51B44" w:rsidP="00B51B44">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FD2548D" w14:textId="77777777" w:rsidR="00B51B44" w:rsidRPr="00ED3FA3" w:rsidRDefault="00B51B44" w:rsidP="00B51B44">
      <w:pPr>
        <w:rPr>
          <w:sz w:val="16"/>
        </w:rPr>
      </w:pPr>
      <w:r w:rsidRPr="00ED3FA3">
        <w:rPr>
          <w:sz w:val="16"/>
        </w:rPr>
        <w:t>The Constitution and Federal Labor Unions</w:t>
      </w:r>
    </w:p>
    <w:p w14:paraId="73029876" w14:textId="77777777" w:rsidR="00B51B44" w:rsidRPr="00ED3FA3" w:rsidRDefault="00B51B44" w:rsidP="00B51B44">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59FDA2F" w14:textId="77777777" w:rsidR="00B51B44" w:rsidRPr="00ED3FA3" w:rsidRDefault="00B51B44" w:rsidP="00B51B44">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0820588" w14:textId="77777777" w:rsidR="00B51B44" w:rsidRDefault="00B51B44" w:rsidP="00B51B44">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71AFEAF" w14:textId="77777777" w:rsidR="00B51B44" w:rsidRDefault="00B51B44" w:rsidP="00B51B44">
      <w:pPr>
        <w:rPr>
          <w:sz w:val="16"/>
        </w:rPr>
      </w:pPr>
    </w:p>
    <w:p w14:paraId="21A955F8" w14:textId="77777777" w:rsidR="00B51B44" w:rsidRPr="005A23BC" w:rsidRDefault="00B51B44" w:rsidP="00B51B44">
      <w:pPr>
        <w:pStyle w:val="Heading4"/>
      </w:pPr>
      <w:r>
        <w:t xml:space="preserve">Unions </w:t>
      </w:r>
      <w:r>
        <w:rPr>
          <w:u w:val="single"/>
        </w:rPr>
        <w:t>protect</w:t>
      </w:r>
      <w:r>
        <w:t xml:space="preserve"> against firings and </w:t>
      </w:r>
      <w:r>
        <w:rPr>
          <w:u w:val="single"/>
        </w:rPr>
        <w:t>influence</w:t>
      </w:r>
      <w:r>
        <w:t xml:space="preserve"> agency mission.</w:t>
      </w:r>
    </w:p>
    <w:p w14:paraId="7853CF20" w14:textId="77777777" w:rsidR="00B51B44" w:rsidRPr="00E2309C" w:rsidRDefault="00B51B44" w:rsidP="00B51B4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423DFC21" w14:textId="77777777" w:rsidR="00B51B44" w:rsidRPr="00C548EF" w:rsidRDefault="00B51B44" w:rsidP="00B51B44">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5EFE616B" w14:textId="77777777" w:rsidR="00B51B44" w:rsidRPr="00C548EF" w:rsidRDefault="00B51B44" w:rsidP="00B51B44">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FEC2122" w14:textId="77777777" w:rsidR="00B51B44" w:rsidRDefault="00B51B44" w:rsidP="00B51B44">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0BFF856" w14:textId="77777777" w:rsidR="00B51B44" w:rsidRPr="005A23BC" w:rsidRDefault="00B51B44" w:rsidP="00B51B44"/>
    <w:p w14:paraId="5FA6ACB1" w14:textId="77777777" w:rsidR="00B51B44" w:rsidRPr="003249C2" w:rsidRDefault="00B51B44" w:rsidP="00B51B44">
      <w:pPr>
        <w:pStyle w:val="Heading4"/>
      </w:pPr>
      <w:r>
        <w:t xml:space="preserve">Only unions can solve for </w:t>
      </w:r>
      <w:r>
        <w:rPr>
          <w:u w:val="single"/>
        </w:rPr>
        <w:t>worker morale</w:t>
      </w:r>
      <w:r>
        <w:t>.</w:t>
      </w:r>
    </w:p>
    <w:p w14:paraId="183BFE03" w14:textId="77777777" w:rsidR="00B51B44" w:rsidRPr="00303E06" w:rsidRDefault="00B51B44" w:rsidP="00B51B44">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508C73C2" w14:textId="77777777" w:rsidR="00B51B44" w:rsidRPr="00F67AB4" w:rsidRDefault="00B51B44" w:rsidP="00B51B44">
      <w:pPr>
        <w:rPr>
          <w:sz w:val="16"/>
        </w:rPr>
      </w:pPr>
      <w:r w:rsidRPr="00F67AB4">
        <w:rPr>
          <w:sz w:val="16"/>
        </w:rPr>
        <w:t>Fears of a brain drain</w:t>
      </w:r>
    </w:p>
    <w:p w14:paraId="3741BBEF" w14:textId="77777777" w:rsidR="00B51B44" w:rsidRPr="00F67AB4" w:rsidRDefault="00B51B44" w:rsidP="00B51B44">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FD38D39" w14:textId="77777777" w:rsidR="00B51B44" w:rsidRPr="003A440B" w:rsidRDefault="00B51B44" w:rsidP="00B51B44">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21DDB5E6" w14:textId="77777777" w:rsidR="00B51B44" w:rsidRPr="003A440B" w:rsidRDefault="00B51B44" w:rsidP="00B51B44">
      <w:pPr>
        <w:rPr>
          <w:sz w:val="16"/>
        </w:rPr>
      </w:pPr>
      <w:r w:rsidRPr="003A440B">
        <w:rPr>
          <w:sz w:val="16"/>
        </w:rPr>
        <w:t>Although the FDA has not yet terminated the union's contract, it has ordered the union to pack up its offices.</w:t>
      </w:r>
    </w:p>
    <w:p w14:paraId="51980B80" w14:textId="77777777" w:rsidR="00B51B44" w:rsidRPr="00354E52" w:rsidRDefault="00B51B44" w:rsidP="00B51B44">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50FE0A43" w14:textId="77777777" w:rsidR="00B51B44" w:rsidRDefault="00B51B44" w:rsidP="00B51B44">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3CDC813C" w14:textId="77777777" w:rsidR="00B51B44" w:rsidRPr="001261FE" w:rsidRDefault="00B51B44" w:rsidP="00B51B44">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7256ACEA" w14:textId="77777777" w:rsidR="00B51B44" w:rsidRPr="00EA1B0D" w:rsidRDefault="00B51B44" w:rsidP="00B51B4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2349036" w14:textId="77777777" w:rsidR="00B51B44" w:rsidRPr="00BB6C26" w:rsidRDefault="00B51B44" w:rsidP="00B51B4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58D1D31" w14:textId="77777777" w:rsidR="00B51B44" w:rsidRPr="00BB6C26" w:rsidRDefault="00B51B44" w:rsidP="00B51B4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1A5B5C7" w14:textId="77777777" w:rsidR="00B51B44" w:rsidRPr="00BB6C26" w:rsidRDefault="00B51B44" w:rsidP="00B51B44">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D3B36A9" w14:textId="77777777" w:rsidR="00B51B44" w:rsidRPr="00BB6C26" w:rsidRDefault="00B51B44" w:rsidP="00B51B4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3ACC10B" w14:textId="77777777" w:rsidR="00B51B44" w:rsidRDefault="00B51B44" w:rsidP="00B51B4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576AB85" w14:textId="07BDD8FA" w:rsidR="00B51B44" w:rsidRPr="00C625A4" w:rsidRDefault="00B51B44" w:rsidP="00B51B44">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w:t>
      </w:r>
    </w:p>
    <w:p w14:paraId="749EF623" w14:textId="77777777" w:rsidR="00B51B44" w:rsidRPr="00260B1F" w:rsidRDefault="00B51B44" w:rsidP="00B51B44">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155A157" w14:textId="77777777" w:rsidR="00B51B44" w:rsidRPr="000E2301" w:rsidRDefault="00B51B44" w:rsidP="00B51B44">
      <w:pPr>
        <w:rPr>
          <w:rStyle w:val="Heading4Char"/>
          <w:sz w:val="16"/>
        </w:rPr>
      </w:pPr>
      <w:r w:rsidRPr="000E2301">
        <w:rPr>
          <w:sz w:val="16"/>
        </w:rPr>
        <w:t>Simulating policymaking conditions</w:t>
      </w:r>
    </w:p>
    <w:p w14:paraId="1D1B4D91" w14:textId="77777777" w:rsidR="00B51B44" w:rsidRPr="000E2301" w:rsidRDefault="00B51B44" w:rsidP="00B51B44">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B7B67AD" w14:textId="77777777" w:rsidR="00B51B44" w:rsidRPr="000E2301" w:rsidRDefault="00B51B44" w:rsidP="00B51B44">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84533F0" w14:textId="77777777" w:rsidR="00B51B44" w:rsidRPr="000E2301" w:rsidRDefault="00B51B44" w:rsidP="00B51B44">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61E63ABA" w14:textId="77777777" w:rsidR="00B51B44" w:rsidRPr="000E2301" w:rsidRDefault="00B51B44" w:rsidP="00B51B44">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5867E8C8" w14:textId="77777777" w:rsidR="00B51B44" w:rsidRPr="000E2301" w:rsidRDefault="00B51B44" w:rsidP="00B51B44">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55A1A1F" w14:textId="77777777" w:rsidR="00B51B44" w:rsidRPr="000E2301" w:rsidRDefault="00B51B44" w:rsidP="00B51B44">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0CA8EC75" w14:textId="77777777" w:rsidR="00B51B44" w:rsidRPr="000E2301" w:rsidRDefault="00B51B44" w:rsidP="00B51B44">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47840C23" w14:textId="77777777" w:rsidR="00B51B44" w:rsidRPr="000E2301" w:rsidRDefault="00B51B44" w:rsidP="00B51B44">
      <w:pPr>
        <w:rPr>
          <w:rStyle w:val="Heading4Char"/>
          <w:sz w:val="16"/>
        </w:rPr>
      </w:pPr>
      <w:r w:rsidRPr="000E2301">
        <w:rPr>
          <w:sz w:val="16"/>
        </w:rPr>
        <w:t>Conclusion</w:t>
      </w:r>
    </w:p>
    <w:p w14:paraId="2FD26711" w14:textId="77777777" w:rsidR="00B51B44" w:rsidRPr="000E2301" w:rsidRDefault="00B51B44" w:rsidP="00B51B44">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5C8D48A" w14:textId="77777777" w:rsidR="00B51B44" w:rsidRPr="000E2301" w:rsidRDefault="00B51B44" w:rsidP="00B51B44">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5491EAAA" w14:textId="77777777" w:rsidR="00EA137E" w:rsidRDefault="00EA137E" w:rsidP="00EA137E">
      <w:pPr>
        <w:pStyle w:val="Heading1"/>
      </w:pPr>
      <w:r>
        <w:t xml:space="preserve">2AC </w:t>
      </w:r>
    </w:p>
    <w:p w14:paraId="7CE46B79" w14:textId="77777777" w:rsidR="00EA137E" w:rsidRDefault="00EA137E" w:rsidP="00EA137E">
      <w:pPr>
        <w:pStyle w:val="Heading2"/>
      </w:pPr>
      <w:r>
        <w:t>Civil Service</w:t>
      </w:r>
    </w:p>
    <w:p w14:paraId="61FBFA7D" w14:textId="77777777" w:rsidR="00EA137E" w:rsidRDefault="00EA137E" w:rsidP="00EA137E">
      <w:pPr>
        <w:pStyle w:val="Heading3"/>
      </w:pPr>
      <w:r>
        <w:t xml:space="preserve">Civil Service---2AC </w:t>
      </w:r>
    </w:p>
    <w:p w14:paraId="4DD680BC" w14:textId="77777777" w:rsidR="00EA137E" w:rsidRDefault="00EA137E" w:rsidP="00EA137E">
      <w:pPr>
        <w:pStyle w:val="Heading4"/>
      </w:pPr>
      <w:r>
        <w:t xml:space="preserve">Harm reduction </w:t>
      </w:r>
      <w:r>
        <w:rPr>
          <w:u w:val="single"/>
        </w:rPr>
        <w:t>in service</w:t>
      </w:r>
      <w:r>
        <w:t xml:space="preserve"> of broader goals is </w:t>
      </w:r>
      <w:r>
        <w:rPr>
          <w:u w:val="single"/>
        </w:rPr>
        <w:t>good</w:t>
      </w:r>
      <w:r>
        <w:t xml:space="preserve"> and </w:t>
      </w:r>
      <w:r>
        <w:rPr>
          <w:u w:val="single"/>
        </w:rPr>
        <w:t>possible</w:t>
      </w:r>
      <w:r>
        <w:t xml:space="preserve">. It’s impossible to </w:t>
      </w:r>
      <w:r>
        <w:rPr>
          <w:u w:val="single"/>
        </w:rPr>
        <w:t>fully transition now</w:t>
      </w:r>
      <w:r>
        <w:t xml:space="preserve">, so the alternative makes </w:t>
      </w:r>
      <w:r>
        <w:rPr>
          <w:u w:val="single"/>
        </w:rPr>
        <w:t>wider</w:t>
      </w:r>
      <w:r>
        <w:t xml:space="preserve"> transformative change impossible. That’s Barnthaler. </w:t>
      </w:r>
    </w:p>
    <w:p w14:paraId="39159007" w14:textId="77777777" w:rsidR="00EA137E" w:rsidRPr="009E0193" w:rsidRDefault="00EA137E" w:rsidP="00EA137E">
      <w:r>
        <w:t>&lt;For reference&gt;</w:t>
      </w:r>
    </w:p>
    <w:p w14:paraId="0B432D52" w14:textId="77777777" w:rsidR="00EA137E" w:rsidRPr="000A3E7B" w:rsidRDefault="00EA137E" w:rsidP="00EA137E">
      <w:pPr>
        <w:rPr>
          <w:rStyle w:val="Heading4Char"/>
          <w:sz w:val="16"/>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2B2E4EEC" w14:textId="77777777" w:rsidR="00EA137E" w:rsidRDefault="00EA137E" w:rsidP="00EA137E">
      <w:pPr>
        <w:ind w:left="720"/>
        <w:rPr>
          <w:sz w:val="16"/>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0DB3E4DF" w14:textId="77777777" w:rsidR="00EA137E" w:rsidRDefault="00EA137E" w:rsidP="00EA137E">
      <w:pPr>
        <w:pStyle w:val="Heading3"/>
      </w:pPr>
      <w:r>
        <w:t xml:space="preserve">AT: No Strikedown---2AC </w:t>
      </w:r>
    </w:p>
    <w:p w14:paraId="5768BD70" w14:textId="77777777" w:rsidR="00EA137E" w:rsidRDefault="00EA137E" w:rsidP="00EA137E">
      <w:pPr>
        <w:pStyle w:val="Heading3"/>
      </w:pPr>
      <w:r>
        <w:t xml:space="preserve">AT: Unions Eviillll---2AC </w:t>
      </w:r>
    </w:p>
    <w:p w14:paraId="5D6F6450" w14:textId="77777777" w:rsidR="00EA137E" w:rsidRDefault="00EA137E" w:rsidP="00EA137E">
      <w:pPr>
        <w:pStyle w:val="Heading3"/>
      </w:pPr>
      <w:r>
        <w:t xml:space="preserve">AT: Loomis---2AC </w:t>
      </w:r>
    </w:p>
    <w:p w14:paraId="41AB4FDD" w14:textId="77777777" w:rsidR="00EA137E" w:rsidRDefault="00EA137E" w:rsidP="00EA137E">
      <w:pPr>
        <w:pStyle w:val="Heading3"/>
      </w:pPr>
      <w:r>
        <w:t xml:space="preserve">AT: Briond---2AC </w:t>
      </w:r>
    </w:p>
    <w:p w14:paraId="104958E8" w14:textId="77777777" w:rsidR="00EA137E" w:rsidRDefault="00EA137E" w:rsidP="00EA137E">
      <w:pPr>
        <w:pStyle w:val="Heading4"/>
      </w:pPr>
      <w:r>
        <w:t xml:space="preserve">c) It isn’t </w:t>
      </w:r>
      <w:r>
        <w:rPr>
          <w:u w:val="single"/>
        </w:rPr>
        <w:t>broadly</w:t>
      </w:r>
      <w:r>
        <w:t xml:space="preserve"> explanatory because firing workers is both </w:t>
      </w:r>
      <w:r>
        <w:rPr>
          <w:u w:val="single"/>
        </w:rPr>
        <w:t>classist</w:t>
      </w:r>
      <w:r>
        <w:t xml:space="preserve">, </w:t>
      </w:r>
      <w:r>
        <w:rPr>
          <w:u w:val="single"/>
        </w:rPr>
        <w:t>sexist</w:t>
      </w:r>
      <w:r>
        <w:t xml:space="preserve">, </w:t>
      </w:r>
      <w:r>
        <w:rPr>
          <w:u w:val="single"/>
        </w:rPr>
        <w:t>racist</w:t>
      </w:r>
      <w:r>
        <w:t xml:space="preserve">, and </w:t>
      </w:r>
      <w:r>
        <w:rPr>
          <w:u w:val="single"/>
        </w:rPr>
        <w:t>homophobic</w:t>
      </w:r>
      <w:r>
        <w:t xml:space="preserve">. There’s no one </w:t>
      </w:r>
      <w:r>
        <w:rPr>
          <w:u w:val="single"/>
        </w:rPr>
        <w:t>singular</w:t>
      </w:r>
      <w:r>
        <w:t xml:space="preserve"> cause for </w:t>
      </w:r>
      <w:r>
        <w:rPr>
          <w:u w:val="single"/>
        </w:rPr>
        <w:t>our offense</w:t>
      </w:r>
      <w:r>
        <w:t xml:space="preserve">. </w:t>
      </w:r>
    </w:p>
    <w:p w14:paraId="68E47227" w14:textId="77777777" w:rsidR="00EA137E" w:rsidRPr="00C55AAA" w:rsidRDefault="00EA137E" w:rsidP="00EA137E">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1EFC3303" w14:textId="77777777" w:rsidR="00EA137E" w:rsidRPr="00331B51" w:rsidRDefault="00EA137E" w:rsidP="00EA137E">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4C3DC2B2" w14:textId="77777777" w:rsidR="00EA137E" w:rsidRPr="00331B51" w:rsidRDefault="00EA137E" w:rsidP="00EA137E">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786300E0" w14:textId="77777777" w:rsidR="00EA137E" w:rsidRPr="00331B51" w:rsidRDefault="00EA137E" w:rsidP="00EA137E">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092585E4" w14:textId="77777777" w:rsidR="00EA137E" w:rsidRPr="00331B51" w:rsidRDefault="00EA137E" w:rsidP="00EA137E">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7F8E40AF" w14:textId="77777777" w:rsidR="00EA137E" w:rsidRPr="00331B51" w:rsidRDefault="00EA137E" w:rsidP="00EA137E">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0F547702" w14:textId="77777777" w:rsidR="00EA137E" w:rsidRPr="00331B51" w:rsidRDefault="00EA137E" w:rsidP="00EA137E">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36663DE7" w14:textId="77777777" w:rsidR="00EA137E" w:rsidRPr="00331B51" w:rsidRDefault="00EA137E" w:rsidP="00EA137E">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0B6186E9" w14:textId="77777777" w:rsidR="00EA137E" w:rsidRPr="00331B51" w:rsidRDefault="00EA137E" w:rsidP="00EA137E">
      <w:pPr>
        <w:rPr>
          <w:sz w:val="16"/>
        </w:rPr>
      </w:pPr>
      <w:r w:rsidRPr="00331B51">
        <w:rPr>
          <w:sz w:val="16"/>
        </w:rPr>
        <w:t>MAGA’s Neofascist Ideology</w:t>
      </w:r>
    </w:p>
    <w:p w14:paraId="378150C4" w14:textId="77777777" w:rsidR="00EA137E" w:rsidRPr="00331B51" w:rsidRDefault="00EA137E" w:rsidP="00EA137E">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77044AEA" w14:textId="77777777" w:rsidR="00EA137E" w:rsidRPr="00331B51" w:rsidRDefault="00EA137E" w:rsidP="00EA137E">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7ABAD96E" w14:textId="77777777" w:rsidR="00EA137E" w:rsidRPr="00331B51" w:rsidRDefault="00EA137E" w:rsidP="00EA137E">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6D345CDA" w14:textId="77777777" w:rsidR="00EA137E" w:rsidRPr="00331B51" w:rsidRDefault="00EA137E" w:rsidP="00EA137E">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0CDAF5D5" w14:textId="77777777" w:rsidR="00EA137E" w:rsidRDefault="00EA137E" w:rsidP="00EA137E">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4715AFBD" w14:textId="77777777" w:rsidR="00EA137E" w:rsidRPr="003C5B02" w:rsidRDefault="00EA137E" w:rsidP="00EA137E"/>
    <w:p w14:paraId="2603CAD1" w14:textId="77777777" w:rsidR="00EA137E" w:rsidRDefault="00EA137E" w:rsidP="00EA137E">
      <w:pPr>
        <w:pStyle w:val="Heading2"/>
      </w:pPr>
      <w:r>
        <w:t>K</w:t>
      </w:r>
    </w:p>
    <w:p w14:paraId="7A886FA4" w14:textId="77777777" w:rsidR="00EA137E" w:rsidRDefault="00EA137E" w:rsidP="00EA137E">
      <w:pPr>
        <w:pStyle w:val="Heading3"/>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2CC7B561" w14:textId="77777777" w:rsidR="00EA137E" w:rsidRDefault="00EA137E" w:rsidP="00EA137E">
      <w:pPr>
        <w:pStyle w:val="Heading4"/>
      </w:pPr>
      <w:r>
        <w:t xml:space="preserve">c) </w:t>
      </w:r>
      <w:r>
        <w:rPr>
          <w:u w:val="single"/>
        </w:rPr>
        <w:t>Fiat</w:t>
      </w:r>
      <w:r>
        <w:t>. It’s desirable and good. Only forwarding an affirmative defense of the civil service based on what the government should do can effectuate a functioning bureaucracy in the long term because good ideas will never be adopted unless we argue for them. That’s Mason.</w:t>
      </w:r>
    </w:p>
    <w:p w14:paraId="04861313" w14:textId="77777777" w:rsidR="00EA137E" w:rsidRDefault="00EA137E" w:rsidP="00EA137E">
      <w:r>
        <w:t>&lt;For Reference&gt;</w:t>
      </w:r>
    </w:p>
    <w:p w14:paraId="2696624C" w14:textId="77777777" w:rsidR="00EA137E" w:rsidRPr="00BF49FC" w:rsidRDefault="00EA137E" w:rsidP="00EA137E">
      <w:pPr>
        <w:rPr>
          <w:sz w:val="16"/>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7245BF65" w14:textId="77777777" w:rsidR="00EA137E" w:rsidRPr="009A5CAF" w:rsidRDefault="00EA137E" w:rsidP="00EA137E">
      <w:r>
        <w:t>&lt;And&gt;</w:t>
      </w:r>
    </w:p>
    <w:p w14:paraId="78CC71F6" w14:textId="77777777" w:rsidR="00EA137E" w:rsidRPr="00BF49FC" w:rsidRDefault="00EA137E" w:rsidP="00EA137E">
      <w:pPr>
        <w:rPr>
          <w:sz w:val="16"/>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563CD656" w14:textId="77777777" w:rsidR="00EA137E" w:rsidRDefault="00EA137E" w:rsidP="00EA137E">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76F797B3" w14:textId="77777777" w:rsidR="00EA137E" w:rsidRDefault="00EA137E" w:rsidP="00EA137E">
      <w:r>
        <w:t>&lt;And&gt;</w:t>
      </w:r>
    </w:p>
    <w:p w14:paraId="1383B4E7" w14:textId="77777777" w:rsidR="00EA137E" w:rsidRPr="00BF49FC" w:rsidRDefault="00EA137E" w:rsidP="00EA137E">
      <w:pPr>
        <w:rPr>
          <w:sz w:val="16"/>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EBFB399" w14:textId="77777777" w:rsidR="00EA137E" w:rsidRDefault="00EA137E" w:rsidP="00EA137E">
      <w:pPr>
        <w:rPr>
          <w:sz w:val="16"/>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1C069CCD" w14:textId="77777777" w:rsidR="00EA137E" w:rsidRPr="003C5B02" w:rsidRDefault="00EA137E" w:rsidP="00EA137E">
      <w:pPr>
        <w:pStyle w:val="Heading4"/>
      </w:pPr>
      <w:r>
        <w:t xml:space="preserve">3. </w:t>
      </w:r>
      <w:r w:rsidRPr="00DA4986">
        <w:rPr>
          <w:rFonts w:cs="Arial"/>
        </w:rPr>
        <w:t xml:space="preserve">Theories of </w:t>
      </w:r>
      <w:r w:rsidRPr="00DA4986">
        <w:rPr>
          <w:rFonts w:cs="Arial"/>
          <w:u w:val="single"/>
        </w:rPr>
        <w:t>debility</w:t>
      </w:r>
      <w:r w:rsidRPr="00DA4986">
        <w:rPr>
          <w:rFonts w:cs="Arial"/>
        </w:rPr>
        <w:t xml:space="preserve"> are ableist</w:t>
      </w:r>
      <w:r>
        <w:rPr>
          <w:rFonts w:cs="Arial"/>
        </w:rPr>
        <w:t>---</w:t>
      </w:r>
      <w:r w:rsidRPr="00DA4986">
        <w:rPr>
          <w:rFonts w:cs="Arial"/>
        </w:rPr>
        <w:t xml:space="preserve">renders disability an </w:t>
      </w:r>
      <w:r w:rsidRPr="00DA4986">
        <w:rPr>
          <w:rFonts w:cs="Arial"/>
          <w:u w:val="single"/>
        </w:rPr>
        <w:t>affective</w:t>
      </w:r>
      <w:r w:rsidRPr="00DA4986">
        <w:rPr>
          <w:rFonts w:cs="Arial"/>
        </w:rPr>
        <w:t xml:space="preserve">, </w:t>
      </w:r>
      <w:r w:rsidRPr="00DA4986">
        <w:rPr>
          <w:rFonts w:cs="Arial"/>
          <w:u w:val="single"/>
        </w:rPr>
        <w:t>social</w:t>
      </w:r>
      <w:r w:rsidRPr="00DA4986">
        <w:rPr>
          <w:rFonts w:cs="Arial"/>
        </w:rPr>
        <w:t xml:space="preserve"> state that is </w:t>
      </w:r>
      <w:r w:rsidRPr="00DA4986">
        <w:rPr>
          <w:rFonts w:cs="Arial"/>
          <w:u w:val="single"/>
        </w:rPr>
        <w:t>universally</w:t>
      </w:r>
      <w:r w:rsidRPr="00DA4986">
        <w:rPr>
          <w:rFonts w:cs="Arial"/>
        </w:rPr>
        <w:t xml:space="preserve"> felt than a </w:t>
      </w:r>
      <w:r w:rsidRPr="00DA4986">
        <w:rPr>
          <w:rFonts w:cs="Arial"/>
          <w:u w:val="single"/>
        </w:rPr>
        <w:t>particular</w:t>
      </w:r>
      <w:r w:rsidRPr="00DA4986">
        <w:rPr>
          <w:rFonts w:cs="Arial"/>
        </w:rPr>
        <w:t xml:space="preserve"> embodiment – and assessing </w:t>
      </w:r>
      <w:r w:rsidRPr="00DA4986">
        <w:rPr>
          <w:rFonts w:cs="Arial"/>
          <w:u w:val="single"/>
        </w:rPr>
        <w:t>ability</w:t>
      </w:r>
      <w:r w:rsidRPr="00DA4986">
        <w:rPr>
          <w:rFonts w:cs="Arial"/>
        </w:rPr>
        <w:t xml:space="preserve"> as </w:t>
      </w:r>
      <w:r w:rsidRPr="00DA4986">
        <w:rPr>
          <w:rFonts w:cs="Arial"/>
          <w:u w:val="single"/>
        </w:rPr>
        <w:t>capacity</w:t>
      </w:r>
      <w:r w:rsidRPr="00DA4986">
        <w:rPr>
          <w:rFonts w:cs="Arial"/>
        </w:rPr>
        <w:t xml:space="preserve"> and </w:t>
      </w:r>
      <w:r w:rsidRPr="00DA4986">
        <w:rPr>
          <w:rFonts w:cs="Arial"/>
          <w:u w:val="single"/>
        </w:rPr>
        <w:t>debility</w:t>
      </w:r>
      <w:r w:rsidRPr="00DA4986">
        <w:rPr>
          <w:rFonts w:cs="Arial"/>
        </w:rPr>
        <w:t xml:space="preserve"> as incapacitated ensures </w:t>
      </w:r>
      <w:r w:rsidRPr="00DA4986">
        <w:rPr>
          <w:rFonts w:cs="Arial"/>
          <w:u w:val="single"/>
        </w:rPr>
        <w:t>ablenormative</w:t>
      </w:r>
      <w:r w:rsidRPr="00DA4986">
        <w:rPr>
          <w:rFonts w:cs="Arial"/>
        </w:rPr>
        <w:t xml:space="preserve"> binaries that </w:t>
      </w:r>
      <w:r w:rsidRPr="00DA4986">
        <w:rPr>
          <w:rFonts w:cs="Arial"/>
          <w:u w:val="single"/>
        </w:rPr>
        <w:t>turn</w:t>
      </w:r>
      <w:r w:rsidRPr="00DA4986">
        <w:rPr>
          <w:rFonts w:cs="Arial"/>
        </w:rPr>
        <w:t xml:space="preserve"> the </w:t>
      </w:r>
      <w:r>
        <w:rPr>
          <w:rFonts w:cs="Arial"/>
        </w:rPr>
        <w:t>aff</w:t>
      </w:r>
    </w:p>
    <w:p w14:paraId="44BA29B5" w14:textId="77777777" w:rsidR="00EA137E" w:rsidRPr="0036223B" w:rsidRDefault="00EA137E" w:rsidP="00EA137E">
      <w:r w:rsidRPr="0036223B">
        <w:rPr>
          <w:rStyle w:val="Style13ptBold"/>
        </w:rPr>
        <w:t>Inkle 15</w:t>
      </w:r>
      <w:r w:rsidRPr="0036223B">
        <w:t xml:space="preserve"> – (Kay Inkle, disability activist, “debilitating times: compulsory ablebodiedness and white privilege in theory and practice” Feminist Review 111. Accessed August 29, 3018; EG)</w:t>
      </w:r>
    </w:p>
    <w:p w14:paraId="34DED84D" w14:textId="77777777" w:rsidR="00EA137E" w:rsidRPr="00DA4986" w:rsidRDefault="00EA137E" w:rsidP="00EA137E">
      <w:pPr>
        <w:rPr>
          <w:sz w:val="14"/>
        </w:rPr>
      </w:pPr>
      <w:r w:rsidRPr="00DA4986">
        <w:rPr>
          <w:sz w:val="14"/>
        </w:rPr>
        <w:t xml:space="preserve">A recent contribution to disability scholarship is the work of Jasbir </w:t>
      </w:r>
      <w:r w:rsidRPr="003739D5">
        <w:rPr>
          <w:rStyle w:val="StyleUnderline"/>
          <w:highlight w:val="cyan"/>
        </w:rPr>
        <w:t>Puar</w:t>
      </w:r>
      <w:r w:rsidRPr="00DA4986">
        <w:rPr>
          <w:rStyle w:val="StyleUnderline"/>
        </w:rPr>
        <w:t xml:space="preserve"> who </w:t>
      </w:r>
      <w:r w:rsidRPr="003739D5">
        <w:rPr>
          <w:rStyle w:val="StyleUnderline"/>
          <w:highlight w:val="cyan"/>
        </w:rPr>
        <w:t>argues</w:t>
      </w:r>
      <w:r w:rsidRPr="00DA4986">
        <w:rPr>
          <w:rStyle w:val="StyleUnderline"/>
        </w:rPr>
        <w:t xml:space="preserve"> </w:t>
      </w:r>
      <w:r w:rsidRPr="003739D5">
        <w:rPr>
          <w:rStyle w:val="StyleUnderline"/>
          <w:highlight w:val="cyan"/>
        </w:rPr>
        <w:t>for</w:t>
      </w:r>
      <w:r w:rsidRPr="00DA4986">
        <w:rPr>
          <w:rStyle w:val="StyleUnderline"/>
        </w:rPr>
        <w:t xml:space="preserve"> a conceptualisation of ‘</w:t>
      </w:r>
      <w:r w:rsidRPr="003739D5">
        <w:rPr>
          <w:rStyle w:val="Emphasis"/>
          <w:highlight w:val="cyan"/>
        </w:rPr>
        <w:t>debility’</w:t>
      </w:r>
      <w:r w:rsidRPr="00DA4986">
        <w:rPr>
          <w:rStyle w:val="StyleUnderline"/>
        </w:rPr>
        <w:t xml:space="preserve"> in order </w:t>
      </w:r>
      <w:r w:rsidRPr="003739D5">
        <w:rPr>
          <w:rStyle w:val="StyleUnderline"/>
          <w:highlight w:val="cyan"/>
        </w:rPr>
        <w:t>to move beyond</w:t>
      </w:r>
      <w:r w:rsidRPr="00DA4986">
        <w:rPr>
          <w:rStyle w:val="StyleUnderline"/>
        </w:rPr>
        <w:t xml:space="preserve"> the problematic </w:t>
      </w:r>
      <w:r w:rsidRPr="003739D5">
        <w:rPr>
          <w:rStyle w:val="StyleUnderline"/>
          <w:highlight w:val="cyan"/>
        </w:rPr>
        <w:t>binary of disabled</w:t>
      </w:r>
      <w:r w:rsidRPr="00DA4986">
        <w:rPr>
          <w:rStyle w:val="StyleUnderline"/>
        </w:rPr>
        <w:t>/ablebodied</w:t>
      </w:r>
      <w:r w:rsidRPr="00DA4986">
        <w:rPr>
          <w:sz w:val="14"/>
        </w:rPr>
        <w:t xml:space="preserve">. She promises a theorisation that confronts ‘the debilitating aspects of neoliberalism’ (Puar, 2012, p. 149) alongside ‘a methodology that inhabits the intersection of disability studies, the affective turn and theories of posthumanism’ (ibid., p. 154). However, for me, </w:t>
      </w:r>
      <w:r w:rsidRPr="003739D5">
        <w:rPr>
          <w:rStyle w:val="StyleUnderline"/>
          <w:highlight w:val="cyan"/>
        </w:rPr>
        <w:t>Puar</w:t>
      </w:r>
      <w:r w:rsidRPr="00DA4986">
        <w:rPr>
          <w:rStyle w:val="StyleUnderline"/>
        </w:rPr>
        <w:t xml:space="preserve"> not only </w:t>
      </w:r>
      <w:r w:rsidRPr="003739D5">
        <w:rPr>
          <w:rStyle w:val="StyleUnderline"/>
          <w:highlight w:val="cyan"/>
        </w:rPr>
        <w:t>fails to deliver</w:t>
      </w:r>
      <w:r w:rsidRPr="00DA4986">
        <w:rPr>
          <w:rStyle w:val="StyleUnderline"/>
        </w:rPr>
        <w:t xml:space="preserve"> these promises</w:t>
      </w:r>
      <w:r w:rsidRPr="003739D5">
        <w:rPr>
          <w:rStyle w:val="StyleUnderline"/>
          <w:highlight w:val="cyan"/>
        </w:rPr>
        <w:t>,</w:t>
      </w:r>
      <w:r w:rsidRPr="00DA4986">
        <w:rPr>
          <w:rStyle w:val="StyleUnderline"/>
        </w:rPr>
        <w:t xml:space="preserve"> but also </w:t>
      </w:r>
      <w:r w:rsidRPr="003739D5">
        <w:rPr>
          <w:rStyle w:val="StyleUnderline"/>
          <w:highlight w:val="cyan"/>
        </w:rPr>
        <w:t>reiterates</w:t>
      </w:r>
      <w:r w:rsidRPr="00DA4986">
        <w:rPr>
          <w:rStyle w:val="StyleUnderline"/>
        </w:rPr>
        <w:t xml:space="preserve"> some of the fundamental problems of </w:t>
      </w:r>
      <w:r w:rsidRPr="003739D5">
        <w:rPr>
          <w:rStyle w:val="StyleUnderline"/>
          <w:highlight w:val="cyan"/>
        </w:rPr>
        <w:t xml:space="preserve">the </w:t>
      </w:r>
      <w:r w:rsidRPr="003739D5">
        <w:rPr>
          <w:rStyle w:val="Emphasis"/>
          <w:highlight w:val="cyan"/>
        </w:rPr>
        <w:t>social</w:t>
      </w:r>
      <w:r w:rsidRPr="003739D5">
        <w:rPr>
          <w:rStyle w:val="StyleUnderline"/>
          <w:highlight w:val="cyan"/>
        </w:rPr>
        <w:t xml:space="preserve"> model in</w:t>
      </w:r>
      <w:r w:rsidRPr="00DA4986">
        <w:rPr>
          <w:rStyle w:val="StyleUnderline"/>
        </w:rPr>
        <w:t xml:space="preserve"> terms of the </w:t>
      </w:r>
      <w:r w:rsidRPr="003739D5">
        <w:rPr>
          <w:rStyle w:val="Emphasis"/>
          <w:highlight w:val="cyan"/>
        </w:rPr>
        <w:t>negation of the disabled body</w:t>
      </w:r>
      <w:r w:rsidRPr="00DA4986">
        <w:rPr>
          <w:rStyle w:val="StyleUnderline"/>
        </w:rPr>
        <w:t xml:space="preserve">, </w:t>
      </w:r>
      <w:r w:rsidRPr="003739D5">
        <w:rPr>
          <w:rStyle w:val="StyleUnderline"/>
          <w:highlight w:val="cyan"/>
        </w:rPr>
        <w:t>and</w:t>
      </w:r>
      <w:r w:rsidRPr="00DA4986">
        <w:rPr>
          <w:rStyle w:val="StyleUnderline"/>
        </w:rPr>
        <w:t xml:space="preserve"> </w:t>
      </w:r>
      <w:r w:rsidRPr="003739D5">
        <w:rPr>
          <w:rStyle w:val="Emphasis"/>
          <w:highlight w:val="cyan"/>
        </w:rPr>
        <w:t>perpetuates ablebodied privilege</w:t>
      </w:r>
      <w:r w:rsidRPr="00DA4986">
        <w:rPr>
          <w:sz w:val="14"/>
        </w:rPr>
        <w:t xml:space="preserve">. In her paper ‘Prognosis time’ Puar (2009, p. 166) argues for a move from disability to debility in order to ‘invite a deconstruction of what ability and capacity mean .… and to push for a broader politics of debility’. </w:t>
      </w:r>
      <w:r w:rsidRPr="003739D5">
        <w:rPr>
          <w:rStyle w:val="StyleUnderline"/>
          <w:highlight w:val="cyan"/>
        </w:rPr>
        <w:t xml:space="preserve">She argues for a politics of </w:t>
      </w:r>
      <w:r w:rsidRPr="003739D5">
        <w:rPr>
          <w:rStyle w:val="Emphasis"/>
          <w:highlight w:val="cyan"/>
        </w:rPr>
        <w:t>affect</w:t>
      </w:r>
      <w:r w:rsidRPr="003739D5">
        <w:rPr>
          <w:rStyle w:val="StyleUnderline"/>
          <w:highlight w:val="cyan"/>
        </w:rPr>
        <w:t xml:space="preserve"> </w:t>
      </w:r>
      <w:r w:rsidRPr="00DA4986">
        <w:rPr>
          <w:rStyle w:val="StyleUnderline"/>
        </w:rPr>
        <w:t xml:space="preserve">or hope that, significantly, are </w:t>
      </w:r>
      <w:r w:rsidRPr="003739D5">
        <w:rPr>
          <w:rStyle w:val="StyleUnderline"/>
          <w:highlight w:val="cyan"/>
        </w:rPr>
        <w:t xml:space="preserve">not tied to </w:t>
      </w:r>
      <w:r w:rsidRPr="00DA4986">
        <w:rPr>
          <w:rStyle w:val="StyleUnderline"/>
        </w:rPr>
        <w:t xml:space="preserve">bodily </w:t>
      </w:r>
      <w:r w:rsidRPr="003739D5">
        <w:rPr>
          <w:rStyle w:val="StyleUnderline"/>
          <w:highlight w:val="cyan"/>
        </w:rPr>
        <w:t>capacity</w:t>
      </w:r>
      <w:r w:rsidRPr="00DA4986">
        <w:rPr>
          <w:sz w:val="14"/>
        </w:rPr>
        <w:t xml:space="preserve">. She suggests that by </w:t>
      </w:r>
      <w:r w:rsidRPr="00DA4986">
        <w:rPr>
          <w:rStyle w:val="StyleUnderline"/>
        </w:rPr>
        <w:t xml:space="preserve">removing identity from bodily capacity and </w:t>
      </w:r>
      <w:r w:rsidRPr="003739D5">
        <w:rPr>
          <w:rStyle w:val="StyleUnderline"/>
          <w:highlight w:val="cyan"/>
        </w:rPr>
        <w:t>locating it in</w:t>
      </w:r>
      <w:r w:rsidRPr="00DA4986">
        <w:rPr>
          <w:rStyle w:val="StyleUnderline"/>
        </w:rPr>
        <w:t xml:space="preserve"> a temporal framework of </w:t>
      </w:r>
      <w:r w:rsidRPr="003739D5">
        <w:rPr>
          <w:rStyle w:val="Emphasis"/>
          <w:highlight w:val="cyan"/>
        </w:rPr>
        <w:t>risk</w:t>
      </w:r>
      <w:r w:rsidRPr="00DA4986">
        <w:rPr>
          <w:rStyle w:val="StyleUnderline"/>
        </w:rPr>
        <w:t>, prognosis and debility</w:t>
      </w:r>
      <w:r w:rsidRPr="00DA4986">
        <w:rPr>
          <w:sz w:val="14"/>
        </w:rPr>
        <w:t xml:space="preserve">, a contemporaneous politics of transformation can be achieved. However, for me, Puar fails to achieve this, not least because as with the social model, </w:t>
      </w:r>
      <w:r w:rsidRPr="00DA4986">
        <w:rPr>
          <w:rStyle w:val="StyleUnderline"/>
        </w:rPr>
        <w:t xml:space="preserve">in seeking a </w:t>
      </w:r>
      <w:r w:rsidRPr="003739D5">
        <w:rPr>
          <w:rStyle w:val="StyleUnderline"/>
          <w:highlight w:val="cyan"/>
        </w:rPr>
        <w:t>politics</w:t>
      </w:r>
      <w:r w:rsidRPr="00DA4986">
        <w:rPr>
          <w:rStyle w:val="StyleUnderline"/>
        </w:rPr>
        <w:t xml:space="preserve"> that is </w:t>
      </w:r>
      <w:r w:rsidRPr="003739D5">
        <w:rPr>
          <w:rStyle w:val="StyleUnderline"/>
          <w:highlight w:val="cyan"/>
        </w:rPr>
        <w:t>estranged</w:t>
      </w:r>
      <w:r w:rsidRPr="00DA4986">
        <w:rPr>
          <w:rStyle w:val="StyleUnderline"/>
        </w:rPr>
        <w:t xml:space="preserve"> </w:t>
      </w:r>
      <w:r w:rsidRPr="003739D5">
        <w:rPr>
          <w:rStyle w:val="StyleUnderline"/>
          <w:highlight w:val="cyan"/>
        </w:rPr>
        <w:t>from</w:t>
      </w:r>
      <w:r w:rsidRPr="00DA4986">
        <w:rPr>
          <w:rStyle w:val="StyleUnderline"/>
        </w:rPr>
        <w:t xml:space="preserve"> </w:t>
      </w:r>
      <w:r w:rsidRPr="003739D5">
        <w:rPr>
          <w:rStyle w:val="StyleUnderline"/>
          <w:highlight w:val="cyan"/>
        </w:rPr>
        <w:t>embodied experience</w:t>
      </w:r>
      <w:r w:rsidRPr="00DA4986">
        <w:rPr>
          <w:rStyle w:val="StyleUnderline"/>
        </w:rPr>
        <w:t xml:space="preserve"> she encounters a range of political and conceptual problems</w:t>
      </w:r>
      <w:r w:rsidRPr="00DA4986">
        <w:rPr>
          <w:sz w:val="14"/>
        </w:rPr>
        <w:t xml:space="preserve">. For example, notwithstanding her attempt to escape the body, </w:t>
      </w:r>
      <w:r w:rsidRPr="00DA4986">
        <w:rPr>
          <w:rStyle w:val="StyleUnderline"/>
        </w:rPr>
        <w:t xml:space="preserve">Puar’s conceptualisation of debility </w:t>
      </w:r>
      <w:r w:rsidRPr="003739D5">
        <w:rPr>
          <w:rStyle w:val="StyleUnderline"/>
          <w:highlight w:val="cyan"/>
        </w:rPr>
        <w:t>reinforces</w:t>
      </w:r>
      <w:r w:rsidRPr="00DA4986">
        <w:rPr>
          <w:rStyle w:val="StyleUnderline"/>
        </w:rPr>
        <w:t xml:space="preserve"> a materially based and dualistic framework of </w:t>
      </w:r>
      <w:r w:rsidRPr="003739D5">
        <w:rPr>
          <w:rStyle w:val="StyleUnderline"/>
          <w:highlight w:val="cyan"/>
        </w:rPr>
        <w:t>capacity and incapacity</w:t>
      </w:r>
      <w:r w:rsidRPr="00DA4986">
        <w:rPr>
          <w:sz w:val="14"/>
        </w:rPr>
        <w:t xml:space="preserve">: ‘affective capacity … occupies a steady tension with its opposite, incapacity, or what I will refer to in this essay as “debility”’ (ibid., p. 162). Thus, debility is conflated with incapacity and therefore apparently functions in much the same way as impairment. Furthermore, while Puar argues that ‘capacity’ is not solely a property of the body, it is nonetheless tied to ‘body limits’ that include ‘incapacity, disability and debility’ (ibid., p. 163). Therefore, like impairment, capacity, incapacity and debility rely on an idealised norm, against which the disabled body is measured as lacking. It is unclear, then, how this conception of debility and incapacity offers anything more than are wording of disability and impairment since they appear to function in similar ways. Moreover, while claiming that these terms challenge dualistic categorisations Puar continues to position them in binary opposition to one another, for example capacity and incapacity. Throughout ‘Prognosis time’ Puar argues that ‘debility’ is not deployed simply as disability, but rather as a means of ‘deconstructing the presumed, taken-for-granted capacities-enabled status of abled-bodies’ (ibid., p.166).Thus,she suggeststhatherpurpose istointerrogate ablebodiednessratherthandisability. However, she illustrates debility first with an example of miners in Botswana, drawn from Livingston’s (2005) work, who gain physical disabilities as a result of injuries sustained in the mines. Second, she explores the ways in which capitalism and medicalisation work hand-in-hand to pathologise what Szasz (2007) refers to as ‘problems of living’ and which creates a lucrative market for ‘big pharma’ in the treatment of conditions such as depression and social anxiety disorder. Clearly, if a diagnosis of mental illness is considered a disability, and diagnoses are expanding, then there will be an increasing number of the population who can be considered debilitated or disabled by reason of mental illness. However, </w:t>
      </w:r>
      <w:r w:rsidRPr="00DA4986">
        <w:rPr>
          <w:rStyle w:val="StyleUnderline"/>
        </w:rPr>
        <w:t xml:space="preserve">it is not clear how this interrogates ablebodiedness. Instead, </w:t>
      </w:r>
      <w:r w:rsidRPr="003739D5">
        <w:rPr>
          <w:rStyle w:val="StyleUnderline"/>
          <w:highlight w:val="cyan"/>
        </w:rPr>
        <w:t>this</w:t>
      </w:r>
      <w:r w:rsidRPr="00DA4986">
        <w:rPr>
          <w:rStyle w:val="StyleUnderline"/>
        </w:rPr>
        <w:t xml:space="preserve"> analysis </w:t>
      </w:r>
      <w:r w:rsidRPr="003739D5">
        <w:rPr>
          <w:rStyle w:val="StyleUnderline"/>
          <w:highlight w:val="cyan"/>
        </w:rPr>
        <w:t>seems to reinforce</w:t>
      </w:r>
      <w:r w:rsidRPr="00DA4986">
        <w:rPr>
          <w:rStyle w:val="StyleUnderline"/>
        </w:rPr>
        <w:t xml:space="preserve"> the </w:t>
      </w:r>
      <w:r w:rsidRPr="003739D5">
        <w:rPr>
          <w:rStyle w:val="StyleUnderline"/>
          <w:highlight w:val="cyan"/>
        </w:rPr>
        <w:t>conflation of disability and sickness</w:t>
      </w:r>
      <w:r w:rsidRPr="00DA4986">
        <w:rPr>
          <w:sz w:val="14"/>
        </w:rPr>
        <w:t xml:space="preserve">, rather than explore the ablebodied norm. Moreover, this conflation illustrates how, as with </w:t>
      </w:r>
      <w:r w:rsidRPr="003739D5">
        <w:rPr>
          <w:rStyle w:val="Emphasis"/>
          <w:highlight w:val="cyan"/>
        </w:rPr>
        <w:t>the social model</w:t>
      </w:r>
      <w:r w:rsidRPr="00DA4986">
        <w:rPr>
          <w:sz w:val="14"/>
        </w:rPr>
        <w:t xml:space="preserve">, Puar’s attempt to move beyond normative conceptions of disability </w:t>
      </w:r>
      <w:r w:rsidRPr="003739D5">
        <w:rPr>
          <w:rStyle w:val="StyleUnderline"/>
          <w:highlight w:val="cyan"/>
        </w:rPr>
        <w:t>continues to frame the disabled body as</w:t>
      </w:r>
      <w:r w:rsidRPr="00DA4986">
        <w:rPr>
          <w:rStyle w:val="StyleUnderline"/>
        </w:rPr>
        <w:t xml:space="preserve"> negative: as </w:t>
      </w:r>
      <w:r w:rsidRPr="003739D5">
        <w:rPr>
          <w:rStyle w:val="Emphasis"/>
          <w:highlight w:val="cyan"/>
        </w:rPr>
        <w:t>lacking</w:t>
      </w:r>
      <w:r w:rsidRPr="00DA4986">
        <w:rPr>
          <w:rStyle w:val="StyleUnderline"/>
        </w:rPr>
        <w:t xml:space="preserve">, </w:t>
      </w:r>
      <w:r w:rsidRPr="003739D5">
        <w:rPr>
          <w:rStyle w:val="Emphasis"/>
          <w:highlight w:val="cyan"/>
        </w:rPr>
        <w:t>impaired</w:t>
      </w:r>
      <w:r w:rsidRPr="00DA4986">
        <w:rPr>
          <w:sz w:val="14"/>
        </w:rPr>
        <w:t xml:space="preserve"> or debilitated. Indeed, by illustrating debility with physical disability and mental illness, Puar shores up the medicalisation of physical/sensory/ intellectual disability as a state of ill-health rather than as a social identity or a non-normative form of embodiment. In her later paper ‘Coda’—which has the telling subtitle ‘the cost of getting better’—Puar again uses the term debility in ways that emerge from a negative conceptualisation of disability. However, in this paper debility is not defined as an interrogation of ablebodiedness but, rather, as a means to conceptualise a ‘slow death’ (Puar, 2012, p. 153), namely, those who are disadvantaged by global capitalism. Despite having previously rejected material or bodily notions of identity and capacity, Puar defines slow death in corporeal terms, first in relation to the bodies that are defined as expendable within global capitalism, and second in relation to medical capitalism’s continuing pathologisation of the human body and creation of pharmaceutical interventions. Disability, Puar asserts, ‘must be rethought in terms of precarious populations’ (ibid., p. 154). For Puar such precariousness is exemplified by people in debt. However, it is unclear how debt relates to disability in any meaningful way. For example, how does the experience o fdebt relate to the specific social and material exclusion that pewids experience, including institutional abuse and hate crimes? (Leonard Cheshire Disability, 2008; EHRC, 2010). And how does a refusal of the bodily nature of these experiences promote a greater understanding of them? Furthermore, </w:t>
      </w:r>
      <w:r w:rsidRPr="003739D5">
        <w:rPr>
          <w:rStyle w:val="Emphasis"/>
          <w:highlight w:val="cyan"/>
        </w:rPr>
        <w:t>universalising disability</w:t>
      </w:r>
      <w:r w:rsidRPr="00DA4986">
        <w:rPr>
          <w:sz w:val="14"/>
        </w:rPr>
        <w:t xml:space="preserve"> in this way does not undermine binary positions, or challenge structures of inequality, but </w:t>
      </w:r>
      <w:r w:rsidRPr="003739D5">
        <w:rPr>
          <w:rStyle w:val="Emphasis"/>
          <w:highlight w:val="cyan"/>
        </w:rPr>
        <w:t>merely increases the proportion of the population ascribed to the negative side of the binary</w:t>
      </w:r>
      <w:r w:rsidRPr="00DA4986">
        <w:rPr>
          <w:sz w:val="14"/>
        </w:rPr>
        <w:t xml:space="preserve">. Binary oppositions permeate ‘Prognosis time’ both in terms of Puar’s conceptualisation of debility and her deployment of the ‘analytic power of conviviality’ (Puar, 2009, p. 168) as her politics of redress. She argues that conviviality ‘complicates how subjects are positioned’ and highlights ‘more fluid relations between capacity and debility’ (ibid., p. 168). But this merely reinforces capacity and debility as discreet, opposing positions that can be mediated, rather than transformed by a politics of conviviality. This is illustrated at the end of the paper where Puar asserts that conviviality exposes ‘the instability of the divisions between capacity-endowed and debility-laden bodies’ (ibid., p. 169). However, </w:t>
      </w:r>
      <w:r w:rsidRPr="00DA4986">
        <w:rPr>
          <w:rStyle w:val="StyleUnderline"/>
        </w:rPr>
        <w:t>by re-iterating the binaries between bodies that are ‘able’ (capacity-endowed) and disabled (debility-laden), which she claims to challenge, Puar merely shores up the status of these as inevitable, defining categorisations</w:t>
      </w:r>
      <w:r w:rsidRPr="00DA4986">
        <w:rPr>
          <w:sz w:val="14"/>
        </w:rPr>
        <w:t xml:space="preserve">. In ‘Coda’, Puar (2012) again sets out to use affect as an alternative to identity politics and to operationalise the concept of debility to remove identity from the body. Instead of identity she argues for ‘capacity’ as ‘a source of generative affective politics’ (Puar, 2012, p. 156). Thus, she attempts to separate the body and corporeal identifications from politics, not unlike the way in which the social model attempts to separate the body from society. </w:t>
      </w:r>
      <w:r w:rsidRPr="00DA4986">
        <w:rPr>
          <w:rStyle w:val="StyleUnderline"/>
        </w:rPr>
        <w:t>This creates a paradox</w:t>
      </w:r>
      <w:r w:rsidRPr="00DA4986">
        <w:rPr>
          <w:sz w:val="14"/>
        </w:rPr>
        <w:t xml:space="preserve"> where debility is set against capacity in a binary opposition, and capacity is seen as the means of redress for debility: ‘the subject of redress and grievance thus functions here as a recapacitation of a debilitated body’ (ibid., p. 152). It is unclear what recapacitation means in this context; it may be an expression of agency yet, if so, it is based on the presumption that disabled or debilitated bodies need to be endowed with agency via the benefice of a wider, that is, non-disability focused, paqolitics. As such, </w:t>
      </w:r>
      <w:r w:rsidRPr="00DA4986">
        <w:rPr>
          <w:rStyle w:val="StyleUnderline"/>
        </w:rPr>
        <w:t xml:space="preserve">recapacitation functions like rehabilitation where those who are debilitated are ‘made better’ on the terms of those with political power and privilege. Thus, like the social model, </w:t>
      </w:r>
      <w:r w:rsidRPr="003739D5">
        <w:rPr>
          <w:rStyle w:val="StyleUnderline"/>
          <w:highlight w:val="cyan"/>
        </w:rPr>
        <w:t>Puar</w:t>
      </w:r>
      <w:r w:rsidRPr="00DA4986">
        <w:rPr>
          <w:rStyle w:val="StyleUnderline"/>
        </w:rPr>
        <w:t xml:space="preserve"> ultimately reinforces the hierarchy of bodies and </w:t>
      </w:r>
      <w:r w:rsidRPr="003739D5">
        <w:rPr>
          <w:rStyle w:val="StyleUnderline"/>
          <w:highlight w:val="cyan"/>
        </w:rPr>
        <w:t xml:space="preserve">fails to challenge </w:t>
      </w:r>
      <w:r w:rsidRPr="00DA4986">
        <w:rPr>
          <w:rStyle w:val="StyleUnderline"/>
        </w:rPr>
        <w:t xml:space="preserve">the underpinning </w:t>
      </w:r>
      <w:r w:rsidRPr="003739D5">
        <w:rPr>
          <w:rStyle w:val="StyleUnderline"/>
          <w:highlight w:val="cyan"/>
        </w:rPr>
        <w:t>normative structure</w:t>
      </w:r>
      <w:r w:rsidRPr="00DA4986">
        <w:rPr>
          <w:rStyle w:val="StyleUnderline"/>
        </w:rPr>
        <w:t xml:space="preserve"> of them</w:t>
      </w:r>
      <w:r w:rsidRPr="00DA4986">
        <w:rPr>
          <w:sz w:val="14"/>
        </w:rPr>
        <w:t xml:space="preserve">. </w:t>
      </w:r>
    </w:p>
    <w:p w14:paraId="641CC9C1" w14:textId="77777777" w:rsidR="00EA137E" w:rsidRPr="003C5B02" w:rsidRDefault="00EA137E" w:rsidP="00EA137E">
      <w:pPr>
        <w:pStyle w:val="Heading4"/>
      </w:pPr>
      <w:r>
        <w:t xml:space="preserve">Reject </w:t>
      </w:r>
      <w:r>
        <w:rPr>
          <w:u w:val="single"/>
        </w:rPr>
        <w:t>affect</w:t>
      </w:r>
      <w:r>
        <w:t>.</w:t>
      </w:r>
    </w:p>
    <w:p w14:paraId="3F74CB67" w14:textId="77777777" w:rsidR="00EA137E" w:rsidRDefault="00EA137E" w:rsidP="00EA137E">
      <w:r w:rsidRPr="008A377C">
        <w:t xml:space="preserve">Andreas </w:t>
      </w:r>
      <w:r w:rsidRPr="008A377C">
        <w:rPr>
          <w:rStyle w:val="Style13ptBold"/>
        </w:rPr>
        <w:t>Ventsel 25</w:t>
      </w:r>
      <w:r>
        <w:t xml:space="preserve">. </w:t>
      </w:r>
      <w:r w:rsidRPr="008A377C">
        <w:t>Professor of Political and Sociosemiotics at the University of Tartu</w:t>
      </w:r>
      <w:r>
        <w:t>, with</w:t>
      </w:r>
      <w:r w:rsidRPr="008A377C">
        <w:t xml:space="preserve"> Peeter Selg</w:t>
      </w:r>
      <w:r>
        <w:t>–</w:t>
      </w:r>
      <w:r w:rsidRPr="008A377C">
        <w:t>director of the Ita Wegman Institute for Basic Research into Anthroposophy in Switzerland</w:t>
      </w:r>
      <w:r>
        <w:t xml:space="preserve">, “Some Notes on Affective Communication and Political Struggle,” in </w:t>
      </w:r>
      <w:r w:rsidRPr="008A377C">
        <w:rPr>
          <w:i/>
          <w:iCs/>
        </w:rPr>
        <w:t>Power of Emotions: On the Affective Constitution of Political Struggle A Multidisciplinary Approach</w:t>
      </w:r>
      <w:r>
        <w:t xml:space="preserve">, eds. </w:t>
      </w:r>
      <w:r w:rsidRPr="008A377C">
        <w:t>Andreas Ventsel and Peeter Selg</w:t>
      </w:r>
      <w:r>
        <w:t xml:space="preserve">, pp. 2-3. </w:t>
      </w:r>
    </w:p>
    <w:p w14:paraId="7EAC0388" w14:textId="77777777" w:rsidR="00EA137E" w:rsidRDefault="00EA137E" w:rsidP="00EA137E">
      <w:pPr>
        <w:rPr>
          <w:sz w:val="16"/>
        </w:rPr>
      </w:pPr>
      <w:r w:rsidRPr="008A377C">
        <w:rPr>
          <w:sz w:val="16"/>
        </w:rPr>
        <w:t>Social media affordances allow the formation of networked publics regardless of a topic/issue/belief in question (Bruns, 2008; Tiidenberg &amp; Siibak, 2018, p. 5). Rather, the other way around, shared emotions (</w:t>
      </w:r>
      <w:r w:rsidRPr="003D7B49">
        <w:rPr>
          <w:rStyle w:val="StyleUnderline"/>
          <w:highlight w:val="cyan"/>
        </w:rPr>
        <w:t>affect) drive</w:t>
      </w:r>
      <w:r w:rsidRPr="008A377C">
        <w:rPr>
          <w:sz w:val="16"/>
        </w:rPr>
        <w:t xml:space="preserve"> such </w:t>
      </w:r>
      <w:r w:rsidRPr="003D7B49">
        <w:rPr>
          <w:rStyle w:val="StyleUnderline"/>
          <w:highlight w:val="cyan"/>
        </w:rPr>
        <w:t>publics</w:t>
      </w:r>
      <w:r w:rsidRPr="008A377C">
        <w:rPr>
          <w:rStyle w:val="StyleUnderline"/>
        </w:rPr>
        <w:t xml:space="preserve"> to care about a certain issue</w:t>
      </w:r>
      <w:r w:rsidRPr="008A377C">
        <w:rPr>
          <w:sz w:val="16"/>
        </w:rPr>
        <w:t xml:space="preserve">, </w:t>
      </w:r>
      <w:r w:rsidRPr="008A377C">
        <w:rPr>
          <w:rStyle w:val="StyleUnderline"/>
        </w:rPr>
        <w:t xml:space="preserve">and </w:t>
      </w:r>
      <w:r w:rsidRPr="003D7B49">
        <w:rPr>
          <w:rStyle w:val="StyleUnderline"/>
          <w:highlight w:val="cyan"/>
        </w:rPr>
        <w:t xml:space="preserve">the decision-making process becomes </w:t>
      </w:r>
      <w:r w:rsidRPr="003D7B49">
        <w:rPr>
          <w:rStyle w:val="Emphasis"/>
          <w:highlight w:val="cyan"/>
        </w:rPr>
        <w:t>dependent on emo- tions and affect</w:t>
      </w:r>
      <w:r w:rsidRPr="003D7B49">
        <w:rPr>
          <w:sz w:val="16"/>
          <w:highlight w:val="cyan"/>
        </w:rPr>
        <w:t xml:space="preserve"> (</w:t>
      </w:r>
      <w:r w:rsidRPr="008A377C">
        <w:rPr>
          <w:sz w:val="16"/>
        </w:rPr>
        <w:t xml:space="preserve">Ahmed, 2014; Chadwick, 2013). </w:t>
      </w:r>
      <w:r w:rsidRPr="003D7B49">
        <w:rPr>
          <w:rStyle w:val="StyleUnderline"/>
          <w:highlight w:val="cyan"/>
        </w:rPr>
        <w:t>In this process, social, political, environmental, etc., topics are</w:t>
      </w:r>
      <w:r w:rsidRPr="008A377C">
        <w:rPr>
          <w:rStyle w:val="StyleUnderline"/>
        </w:rPr>
        <w:t xml:space="preserve"> often </w:t>
      </w:r>
      <w:r w:rsidRPr="003D7B49">
        <w:rPr>
          <w:rStyle w:val="Emphasis"/>
          <w:highlight w:val="cyan"/>
        </w:rPr>
        <w:t>simplified</w:t>
      </w:r>
      <w:r w:rsidRPr="008A377C">
        <w:rPr>
          <w:sz w:val="16"/>
        </w:rPr>
        <w:t xml:space="preserve">. The newfound members of a group presume at least a partially shared worldview and often produce disruptions to dom- inant socio-political narratives by presenting underrepresented viewpoints (Papacharissi, 2017; Roggeband &amp; Klandermans, 2017). In the context of the devel- opment of information communication technologies, </w:t>
      </w:r>
      <w:r w:rsidRPr="008A377C">
        <w:rPr>
          <w:rStyle w:val="StyleUnderline"/>
        </w:rPr>
        <w:t xml:space="preserve">the emergence of political identities and communities in social </w:t>
      </w:r>
      <w:r w:rsidRPr="003D7B49">
        <w:rPr>
          <w:rStyle w:val="StyleUnderline"/>
          <w:highlight w:val="cyan"/>
        </w:rPr>
        <w:t>media is dominated by affective reactions to current events</w:t>
      </w:r>
      <w:r w:rsidRPr="008A377C">
        <w:rPr>
          <w:sz w:val="16"/>
        </w:rPr>
        <w:t xml:space="preserve">—a tendency enabled by the prevalence of emotionally and visually oriented communication. </w:t>
      </w:r>
      <w:r w:rsidRPr="003D7B49">
        <w:rPr>
          <w:rStyle w:val="StyleUnderline"/>
          <w:highlight w:val="cyan"/>
        </w:rPr>
        <w:t>This type of community formation</w:t>
      </w:r>
      <w:r w:rsidRPr="008A377C">
        <w:rPr>
          <w:sz w:val="16"/>
        </w:rPr>
        <w:t xml:space="preserve">, however, </w:t>
      </w:r>
      <w:r w:rsidRPr="003D7B49">
        <w:rPr>
          <w:rStyle w:val="StyleUnderline"/>
          <w:highlight w:val="cyan"/>
        </w:rPr>
        <w:t>results</w:t>
      </w:r>
      <w:r w:rsidRPr="008A377C">
        <w:rPr>
          <w:sz w:val="16"/>
        </w:rPr>
        <w:t xml:space="preserve">, first, </w:t>
      </w:r>
      <w:r w:rsidRPr="003D7B49">
        <w:rPr>
          <w:rStyle w:val="StyleUnderline"/>
          <w:highlight w:val="cyan"/>
        </w:rPr>
        <w:t>in</w:t>
      </w:r>
      <w:r w:rsidRPr="008A377C">
        <w:rPr>
          <w:rStyle w:val="StyleUnderline"/>
        </w:rPr>
        <w:t xml:space="preserve"> the </w:t>
      </w:r>
      <w:r w:rsidRPr="003D7B49">
        <w:rPr>
          <w:rStyle w:val="Emphasis"/>
        </w:rPr>
        <w:t>instability</w:t>
      </w:r>
      <w:r w:rsidRPr="008A377C">
        <w:rPr>
          <w:rStyle w:val="StyleUnderline"/>
        </w:rPr>
        <w:t xml:space="preserve"> and temporary nature of these groups</w:t>
      </w:r>
      <w:r w:rsidRPr="008A377C">
        <w:rPr>
          <w:sz w:val="16"/>
        </w:rPr>
        <w:t xml:space="preserve"> </w:t>
      </w:r>
      <w:r w:rsidRPr="008A377C">
        <w:rPr>
          <w:rStyle w:val="StyleUnderline"/>
        </w:rPr>
        <w:t>and</w:t>
      </w:r>
      <w:r w:rsidRPr="008A377C">
        <w:rPr>
          <w:sz w:val="16"/>
        </w:rPr>
        <w:t xml:space="preserve">, second, </w:t>
      </w:r>
      <w:r w:rsidRPr="008A377C">
        <w:rPr>
          <w:rStyle w:val="StyleUnderline"/>
        </w:rPr>
        <w:t xml:space="preserve">in </w:t>
      </w:r>
      <w:r w:rsidRPr="003D7B49">
        <w:rPr>
          <w:rStyle w:val="StyleUnderline"/>
          <w:highlight w:val="cyan"/>
        </w:rPr>
        <w:t xml:space="preserve">the </w:t>
      </w:r>
      <w:r w:rsidRPr="003D7B49">
        <w:rPr>
          <w:rStyle w:val="Emphasis"/>
          <w:highlight w:val="cyan"/>
        </w:rPr>
        <w:t>reduction</w:t>
      </w:r>
      <w:r w:rsidRPr="003D7B49">
        <w:rPr>
          <w:rStyle w:val="StyleUnderline"/>
          <w:highlight w:val="cyan"/>
        </w:rPr>
        <w:t xml:space="preserve"> of </w:t>
      </w:r>
      <w:r w:rsidRPr="003D7B49">
        <w:rPr>
          <w:rStyle w:val="Emphasis"/>
          <w:highlight w:val="cyan"/>
        </w:rPr>
        <w:t>complex socio-political issues</w:t>
      </w:r>
      <w:r w:rsidRPr="003D7B49">
        <w:rPr>
          <w:rStyle w:val="StyleUnderline"/>
          <w:highlight w:val="cyan"/>
        </w:rPr>
        <w:t xml:space="preserve"> to those providing a </w:t>
      </w:r>
      <w:r w:rsidRPr="003D7B49">
        <w:rPr>
          <w:rStyle w:val="Emphasis"/>
          <w:highlight w:val="cyan"/>
        </w:rPr>
        <w:t>stark yes/no alternative</w:t>
      </w:r>
      <w:r w:rsidRPr="008A377C">
        <w:rPr>
          <w:sz w:val="16"/>
        </w:rPr>
        <w:t xml:space="preserve">. In this context, </w:t>
      </w:r>
      <w:r w:rsidRPr="003D7B49">
        <w:rPr>
          <w:rStyle w:val="StyleUnderline"/>
          <w:highlight w:val="cyan"/>
        </w:rPr>
        <w:t>deliberation and solution through argumentation becomes</w:t>
      </w:r>
      <w:r w:rsidRPr="008A377C">
        <w:rPr>
          <w:sz w:val="16"/>
        </w:rPr>
        <w:t xml:space="preserve"> increasingly </w:t>
      </w:r>
      <w:r w:rsidRPr="008A377C">
        <w:rPr>
          <w:rStyle w:val="Emphasis"/>
        </w:rPr>
        <w:t>difficult</w:t>
      </w:r>
      <w:r w:rsidRPr="008A377C">
        <w:rPr>
          <w:sz w:val="16"/>
        </w:rPr>
        <w:t xml:space="preserve">, </w:t>
      </w:r>
      <w:r w:rsidRPr="008A377C">
        <w:rPr>
          <w:rStyle w:val="StyleUnderline"/>
        </w:rPr>
        <w:t xml:space="preserve">being </w:t>
      </w:r>
      <w:r w:rsidRPr="003D7B49">
        <w:rPr>
          <w:rStyle w:val="StyleUnderline"/>
          <w:highlight w:val="cyan"/>
        </w:rPr>
        <w:t xml:space="preserve">replaced by </w:t>
      </w:r>
      <w:r w:rsidRPr="003D7B49">
        <w:rPr>
          <w:rStyle w:val="Emphasis"/>
          <w:highlight w:val="cyan"/>
        </w:rPr>
        <w:t>affective reactions</w:t>
      </w:r>
      <w:r w:rsidRPr="003D7B49">
        <w:rPr>
          <w:rStyle w:val="StyleUnderline"/>
          <w:highlight w:val="cyan"/>
        </w:rPr>
        <w:t xml:space="preserve"> being either ‘for’ or ‘against’</w:t>
      </w:r>
      <w:r w:rsidRPr="008A377C">
        <w:rPr>
          <w:sz w:val="16"/>
        </w:rPr>
        <w:t>.</w:t>
      </w:r>
    </w:p>
    <w:p w14:paraId="281085CC" w14:textId="77777777" w:rsidR="00EA137E" w:rsidRDefault="00EA137E" w:rsidP="00EA137E"/>
    <w:p w14:paraId="1CE9B3A9" w14:textId="77777777" w:rsidR="00EA137E" w:rsidRPr="003C5B02" w:rsidRDefault="00EA137E" w:rsidP="00EA137E">
      <w:pPr>
        <w:pStyle w:val="Heading4"/>
      </w:pPr>
      <w:r>
        <w:t xml:space="preserve">4. The plan </w:t>
      </w:r>
      <w:r>
        <w:rPr>
          <w:u w:val="single"/>
        </w:rPr>
        <w:t>turns</w:t>
      </w:r>
      <w:r>
        <w:t xml:space="preserve"> infrastructural violence. Public unions are </w:t>
      </w:r>
      <w:r>
        <w:rPr>
          <w:u w:val="single"/>
        </w:rPr>
        <w:t>key</w:t>
      </w:r>
      <w:r>
        <w:t xml:space="preserve">. </w:t>
      </w:r>
    </w:p>
    <w:p w14:paraId="4C9E17FC" w14:textId="77777777" w:rsidR="00EA137E" w:rsidRDefault="00EA137E" w:rsidP="00EA137E">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680B0439" w14:textId="77777777" w:rsidR="00EA137E" w:rsidRPr="00FC4DE7" w:rsidRDefault="00EA137E" w:rsidP="00EA137E">
      <w:pPr>
        <w:rPr>
          <w:sz w:val="16"/>
        </w:rPr>
      </w:pPr>
      <w:r w:rsidRPr="00FC4DE7">
        <w:rPr>
          <w:sz w:val="16"/>
        </w:rPr>
        <w:t>IV. Idealist Vision</w:t>
      </w:r>
    </w:p>
    <w:p w14:paraId="09ADEB35" w14:textId="77777777" w:rsidR="00EA137E" w:rsidRPr="00FC4DE7" w:rsidRDefault="00EA137E" w:rsidP="00EA137E">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70250454" w14:textId="77777777" w:rsidR="00EA137E" w:rsidRPr="00FC4DE7" w:rsidRDefault="00EA137E" w:rsidP="00EA137E">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5723ED92" w14:textId="77777777" w:rsidR="00EA137E" w:rsidRPr="00FC4DE7" w:rsidRDefault="00EA137E" w:rsidP="00EA137E">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185DD8FA" w14:textId="77777777" w:rsidR="00EA137E" w:rsidRPr="00FC4DE7" w:rsidRDefault="00EA137E" w:rsidP="00EA137E">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6359A79D" w14:textId="77777777" w:rsidR="00EA137E" w:rsidRPr="00FC4DE7" w:rsidRDefault="00EA137E" w:rsidP="00EA137E">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0180261A" w14:textId="77777777" w:rsidR="00EA137E" w:rsidRPr="00FC4DE7" w:rsidRDefault="00EA137E" w:rsidP="00EA137E">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2C4274C9" w14:textId="77777777" w:rsidR="00EA137E" w:rsidRPr="00FC4DE7" w:rsidRDefault="00EA137E" w:rsidP="00EA137E">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0C87057C" w14:textId="77777777" w:rsidR="00EA137E" w:rsidRPr="00FC4DE7" w:rsidRDefault="00EA137E" w:rsidP="00EA137E">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32EA2972" w14:textId="77777777" w:rsidR="00EA137E" w:rsidRPr="00FC4DE7" w:rsidRDefault="00EA137E" w:rsidP="00EA137E">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5C44CFDE" w14:textId="77777777" w:rsidR="00EA137E" w:rsidRPr="00FC4DE7" w:rsidRDefault="00EA137E" w:rsidP="00EA137E">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56E76AD9" w14:textId="77777777" w:rsidR="00EA137E" w:rsidRPr="00FC4DE7" w:rsidRDefault="00EA137E" w:rsidP="00EA137E">
      <w:pPr>
        <w:rPr>
          <w:sz w:val="16"/>
        </w:rPr>
      </w:pPr>
      <w:r w:rsidRPr="00FC4DE7">
        <w:rPr>
          <w:sz w:val="16"/>
        </w:rPr>
        <w:t>Conclusion</w:t>
      </w:r>
    </w:p>
    <w:p w14:paraId="06FAFE46" w14:textId="77777777" w:rsidR="00EA137E" w:rsidRPr="00FC4DE7" w:rsidRDefault="00EA137E" w:rsidP="00EA137E">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65F96512" w14:textId="77777777" w:rsidR="00EA137E" w:rsidRPr="00FC4DE7" w:rsidRDefault="00EA137E" w:rsidP="00EA137E">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2BA752BC" w14:textId="77777777" w:rsidR="00EA137E" w:rsidRPr="00FC4DE7" w:rsidRDefault="00EA137E" w:rsidP="00EA137E">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4D1DBF0D" w14:textId="77777777" w:rsidR="00EA137E" w:rsidRPr="00FC4DE7" w:rsidRDefault="00EA137E" w:rsidP="00EA137E">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09373DE0" w14:textId="77777777" w:rsidR="00EA137E" w:rsidRDefault="00EA137E" w:rsidP="00EA137E">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0B098025" w14:textId="77777777" w:rsidR="00EA137E" w:rsidRPr="003C5B02" w:rsidRDefault="00EA137E" w:rsidP="00EA137E">
      <w:pPr>
        <w:pStyle w:val="Heading4"/>
      </w:pPr>
      <w:r>
        <w:t xml:space="preserve">5. The plan </w:t>
      </w:r>
      <w:r>
        <w:rPr>
          <w:u w:val="single"/>
        </w:rPr>
        <w:t>turns</w:t>
      </w:r>
      <w:r>
        <w:t xml:space="preserve"> dependency: </w:t>
      </w:r>
    </w:p>
    <w:p w14:paraId="0685C2BE" w14:textId="77777777" w:rsidR="00EA137E" w:rsidRDefault="00EA137E" w:rsidP="00EA137E">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548CA872" w14:textId="77777777" w:rsidR="00EA137E" w:rsidRPr="00F159ED" w:rsidRDefault="00EA137E" w:rsidP="00EA137E">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33270ACF" w14:textId="77777777" w:rsidR="00EA137E" w:rsidRPr="00F159ED" w:rsidRDefault="00EA137E" w:rsidP="00EA137E">
      <w:pPr>
        <w:rPr>
          <w:sz w:val="16"/>
        </w:rPr>
      </w:pPr>
      <w:r w:rsidRPr="007F310F">
        <w:rPr>
          <w:rStyle w:val="Emphasis"/>
          <w:highlight w:val="cyan"/>
        </w:rPr>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7BD68887" w14:textId="77777777" w:rsidR="00EA137E" w:rsidRPr="00F159ED" w:rsidRDefault="00EA137E" w:rsidP="00EA137E">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7040A15F" w14:textId="77777777" w:rsidR="00EA137E" w:rsidRPr="00E94BA3" w:rsidRDefault="00EA137E" w:rsidP="00EA137E">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7A7B9CF0" w14:textId="77777777" w:rsidR="00EA137E" w:rsidRPr="00E94BA3" w:rsidRDefault="00EA137E" w:rsidP="00EA137E">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7340A4E3" w14:textId="77777777" w:rsidR="00EA137E" w:rsidRPr="00E94BA3" w:rsidRDefault="00EA137E" w:rsidP="00EA137E">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1202827E" w14:textId="77777777" w:rsidR="00EA137E" w:rsidRDefault="00EA137E" w:rsidP="00EA137E">
      <w:pPr>
        <w:pStyle w:val="Heading4"/>
      </w:pPr>
      <w:r>
        <w:t xml:space="preserve">Collective bargaining can reduce stigmatization and shift collective norms of disability---the aff and alt aren’t mutually exclusive. </w:t>
      </w:r>
    </w:p>
    <w:p w14:paraId="0554D027" w14:textId="77777777" w:rsidR="00EA137E" w:rsidRPr="00A1388B" w:rsidRDefault="00EA137E" w:rsidP="00EA137E">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21C21A5F" w14:textId="77777777" w:rsidR="00EA137E" w:rsidRPr="00A336B1" w:rsidRDefault="00EA137E" w:rsidP="00EA137E">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2E7A7CD0" w14:textId="77777777" w:rsidR="00EA137E" w:rsidRPr="000F1591" w:rsidRDefault="00EA137E" w:rsidP="00EA137E">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175DF622" w14:textId="77777777" w:rsidR="00EA137E" w:rsidRPr="000B233E" w:rsidRDefault="00EA137E" w:rsidP="00EA137E">
      <w:pPr>
        <w:pStyle w:val="Heading4"/>
      </w:pPr>
      <w:r>
        <w:t xml:space="preserve">To the extent it does, that’s good. </w:t>
      </w:r>
    </w:p>
    <w:p w14:paraId="0AB84781" w14:textId="77777777" w:rsidR="00EA137E" w:rsidRDefault="00EA137E" w:rsidP="00EA137E">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5A9BC879" w14:textId="77777777" w:rsidR="00EA137E" w:rsidRPr="000B233E" w:rsidRDefault="00EA137E" w:rsidP="00EA137E">
      <w:pPr>
        <w:rPr>
          <w:sz w:val="16"/>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2566B508" w14:textId="77777777" w:rsidR="00EA137E" w:rsidRPr="000B233E" w:rsidRDefault="00EA137E" w:rsidP="00EA137E">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703BBD09" w14:textId="77777777" w:rsidR="00EA137E" w:rsidRPr="000B233E" w:rsidRDefault="00EA137E" w:rsidP="00EA137E">
      <w:pPr>
        <w:rPr>
          <w:sz w:val="16"/>
        </w:rPr>
      </w:pPr>
      <w:r w:rsidRPr="000B233E">
        <w:rPr>
          <w:sz w:val="16"/>
        </w:rPr>
        <w:t>AA: Catalina, you were looking doubtful on that point about the avoidance of the human rights language.</w:t>
      </w:r>
    </w:p>
    <w:p w14:paraId="3ECFE6E6" w14:textId="77777777" w:rsidR="00EA137E" w:rsidRPr="00553D7A" w:rsidRDefault="00EA137E" w:rsidP="00EA137E">
      <w:pPr>
        <w:rPr>
          <w:sz w:val="16"/>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7879EF3C" w14:textId="77777777" w:rsidR="00EA137E" w:rsidRPr="00FC7666" w:rsidRDefault="00EA137E" w:rsidP="00EA137E">
      <w:pPr>
        <w:pStyle w:val="Heading4"/>
      </w:pPr>
      <w:r w:rsidRPr="00FC7666">
        <w:t>Colebrook’s slippage between literal and non-literal extinction reproduces human exceptionalism and bioconservativism.</w:t>
      </w:r>
    </w:p>
    <w:p w14:paraId="78DBBAE4" w14:textId="77777777" w:rsidR="00EA137E" w:rsidRPr="00E94BA3" w:rsidRDefault="00EA137E" w:rsidP="00EA137E">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209DC4D3" w14:textId="77777777" w:rsidR="00EA137E" w:rsidRDefault="00EA137E" w:rsidP="00EA137E">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5F94A034" w14:textId="77777777" w:rsidR="00EA137E" w:rsidRPr="00384E3B" w:rsidRDefault="00EA137E" w:rsidP="00EA137E">
      <w:pPr>
        <w:pStyle w:val="Heading4"/>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63D2C4A7" w14:textId="77777777" w:rsidR="00EA137E" w:rsidRDefault="00EA137E" w:rsidP="00EA137E">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27CF2BBD" w14:textId="77777777" w:rsidR="00EA137E" w:rsidRPr="007D7359" w:rsidRDefault="00EA137E" w:rsidP="00EA137E">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51CDA8CE" w14:textId="77777777" w:rsidR="00EA137E" w:rsidRPr="007D7359" w:rsidRDefault="00EA137E" w:rsidP="00EA137E">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59D1DB0C" w14:textId="77777777" w:rsidR="00EA137E" w:rsidRPr="007D7359" w:rsidRDefault="00EA137E" w:rsidP="00EA137E">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62CD50FF" w14:textId="77777777" w:rsidR="00EA137E" w:rsidRPr="007D7359" w:rsidRDefault="00EA137E" w:rsidP="00EA137E">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79A92737" w14:textId="77777777" w:rsidR="00EA137E" w:rsidRPr="007D7359" w:rsidRDefault="00EA137E" w:rsidP="00EA137E">
      <w:pPr>
        <w:rPr>
          <w:sz w:val="16"/>
        </w:rPr>
      </w:pPr>
      <w:r w:rsidRPr="007D7359">
        <w:rPr>
          <w:sz w:val="16"/>
        </w:rPr>
        <w:t>PBCS Pedagogy</w:t>
      </w:r>
    </w:p>
    <w:p w14:paraId="69526E5A" w14:textId="77777777" w:rsidR="00EA137E" w:rsidRPr="00FF6D97" w:rsidRDefault="00EA137E" w:rsidP="00EA137E">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1A6058D3" w14:textId="77777777" w:rsidR="00EA137E" w:rsidRPr="00FF6D97" w:rsidRDefault="00EA137E" w:rsidP="00EA137E">
      <w:pPr>
        <w:rPr>
          <w:sz w:val="16"/>
        </w:rPr>
      </w:pPr>
      <w:r w:rsidRPr="00FF6D97">
        <w:rPr>
          <w:sz w:val="16"/>
        </w:rPr>
        <w:t>Action to avoid distress</w:t>
      </w:r>
    </w:p>
    <w:p w14:paraId="7D3C603B" w14:textId="77777777" w:rsidR="00EA137E" w:rsidRPr="004C6EF5" w:rsidRDefault="00EA137E" w:rsidP="00EA137E">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10449F83" w14:textId="77777777" w:rsidR="00EA137E" w:rsidRPr="004C6EF5" w:rsidRDefault="00EA137E" w:rsidP="00EA137E">
      <w:pPr>
        <w:rPr>
          <w:sz w:val="16"/>
        </w:rPr>
      </w:pPr>
      <w:r w:rsidRPr="004C6EF5">
        <w:rPr>
          <w:sz w:val="16"/>
        </w:rPr>
        <w:t>Collective engagement</w:t>
      </w:r>
    </w:p>
    <w:p w14:paraId="33A8239B" w14:textId="77777777" w:rsidR="00EA137E" w:rsidRPr="004C6EF5" w:rsidRDefault="00EA137E" w:rsidP="00EA137E">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546AC1EE" w14:textId="77777777" w:rsidR="00EA137E" w:rsidRPr="004C6EF5" w:rsidRDefault="00EA137E" w:rsidP="00EA137E">
      <w:pPr>
        <w:rPr>
          <w:sz w:val="16"/>
        </w:rPr>
      </w:pPr>
      <w:r w:rsidRPr="004C6EF5">
        <w:rPr>
          <w:sz w:val="16"/>
        </w:rPr>
        <w:t>Finding peer support and building community with others</w:t>
      </w:r>
    </w:p>
    <w:p w14:paraId="1E9EB263" w14:textId="77777777" w:rsidR="00EA137E" w:rsidRPr="00596FA6" w:rsidRDefault="00EA137E" w:rsidP="00EA137E">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492E3B28" w14:textId="77777777" w:rsidR="00EA137E" w:rsidRPr="00384E3B" w:rsidRDefault="00EA137E" w:rsidP="00EA137E">
      <w:pPr>
        <w:rPr>
          <w:sz w:val="16"/>
        </w:rPr>
      </w:pPr>
      <w:r w:rsidRPr="00384E3B">
        <w:rPr>
          <w:sz w:val="16"/>
        </w:rPr>
        <w:t>Sense of hope and fun</w:t>
      </w:r>
    </w:p>
    <w:p w14:paraId="0DA05A68" w14:textId="77777777" w:rsidR="00EA137E" w:rsidRPr="00384E3B" w:rsidRDefault="00EA137E" w:rsidP="00EA137E">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5BB8F855" w14:textId="77777777" w:rsidR="00EA137E" w:rsidRPr="00384E3B" w:rsidRDefault="00EA137E" w:rsidP="00EA137E">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621BC9B1" w14:textId="77777777" w:rsidR="00EA137E" w:rsidRPr="00384E3B" w:rsidRDefault="00EA137E" w:rsidP="00EA137E">
      <w:pPr>
        <w:rPr>
          <w:sz w:val="8"/>
          <w:szCs w:val="8"/>
        </w:rPr>
      </w:pPr>
      <w:r w:rsidRPr="00384E3B">
        <w:rPr>
          <w:sz w:val="8"/>
          <w:szCs w:val="8"/>
        </w:rPr>
        <w:t>Methods</w:t>
      </w:r>
    </w:p>
    <w:p w14:paraId="5F156BF5" w14:textId="77777777" w:rsidR="00EA137E" w:rsidRPr="00384E3B" w:rsidRDefault="00EA137E" w:rsidP="00EA137E">
      <w:pPr>
        <w:rPr>
          <w:sz w:val="8"/>
          <w:szCs w:val="8"/>
        </w:rPr>
      </w:pPr>
      <w:r w:rsidRPr="00384E3B">
        <w:rPr>
          <w:sz w:val="8"/>
          <w:szCs w:val="8"/>
        </w:rPr>
        <w:t>Sample</w:t>
      </w:r>
    </w:p>
    <w:p w14:paraId="53DB7BFB" w14:textId="77777777" w:rsidR="00EA137E" w:rsidRPr="00384E3B" w:rsidRDefault="00EA137E" w:rsidP="00EA137E">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26302E31" w14:textId="77777777" w:rsidR="00EA137E" w:rsidRPr="00384E3B" w:rsidRDefault="00EA137E" w:rsidP="00EA137E">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2168D7C2" w14:textId="77777777" w:rsidR="00EA137E" w:rsidRPr="00384E3B" w:rsidRDefault="00EA137E" w:rsidP="00EA137E">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4E29EBAB" w14:textId="77777777" w:rsidR="00EA137E" w:rsidRPr="00384E3B" w:rsidRDefault="00EA137E" w:rsidP="00EA137E">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3942CFD2" w14:textId="77777777" w:rsidR="00EA137E" w:rsidRPr="00384E3B" w:rsidRDefault="00EA137E" w:rsidP="00EA137E">
      <w:pPr>
        <w:rPr>
          <w:sz w:val="8"/>
          <w:szCs w:val="8"/>
        </w:rPr>
      </w:pPr>
      <w:r w:rsidRPr="00384E3B">
        <w:rPr>
          <w:sz w:val="8"/>
          <w:szCs w:val="8"/>
        </w:rPr>
        <w:t>Measures</w:t>
      </w:r>
    </w:p>
    <w:p w14:paraId="532B76D1" w14:textId="77777777" w:rsidR="00EA137E" w:rsidRPr="00384E3B" w:rsidRDefault="00EA137E" w:rsidP="00EA137E">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57A0D5D" w14:textId="77777777" w:rsidR="00EA137E" w:rsidRPr="00384E3B" w:rsidRDefault="00EA137E" w:rsidP="00EA137E">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765F6FAA" w14:textId="77777777" w:rsidR="00EA137E" w:rsidRPr="00384E3B" w:rsidRDefault="00EA137E" w:rsidP="00EA137E">
      <w:pPr>
        <w:rPr>
          <w:sz w:val="8"/>
          <w:szCs w:val="8"/>
        </w:rPr>
      </w:pPr>
      <w:r w:rsidRPr="00384E3B">
        <w:rPr>
          <w:sz w:val="8"/>
          <w:szCs w:val="8"/>
        </w:rPr>
        <w:t>Analyses</w:t>
      </w:r>
    </w:p>
    <w:p w14:paraId="464BC684" w14:textId="77777777" w:rsidR="00EA137E" w:rsidRPr="00384E3B" w:rsidRDefault="00EA137E" w:rsidP="00EA137E">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640B963C" w14:textId="77777777" w:rsidR="00EA137E" w:rsidRPr="00384E3B" w:rsidRDefault="00EA137E" w:rsidP="00EA137E">
      <w:pPr>
        <w:rPr>
          <w:sz w:val="8"/>
          <w:szCs w:val="8"/>
        </w:rPr>
      </w:pPr>
      <w:r w:rsidRPr="00384E3B">
        <w:rPr>
          <w:sz w:val="8"/>
          <w:szCs w:val="8"/>
        </w:rPr>
        <w:t>Table 1. Coding categories and descriptions</w:t>
      </w:r>
    </w:p>
    <w:p w14:paraId="2B8F654C" w14:textId="77777777" w:rsidR="00EA137E" w:rsidRPr="00384E3B" w:rsidRDefault="00EA137E" w:rsidP="00EA137E">
      <w:pPr>
        <w:rPr>
          <w:sz w:val="8"/>
          <w:szCs w:val="8"/>
        </w:rPr>
      </w:pPr>
      <w:r w:rsidRPr="00384E3B">
        <w:rPr>
          <w:sz w:val="8"/>
          <w:szCs w:val="8"/>
        </w:rPr>
        <w:t>[Figure omitted]</w:t>
      </w:r>
    </w:p>
    <w:p w14:paraId="372DE4DC" w14:textId="77777777" w:rsidR="00EA137E" w:rsidRPr="00384E3B" w:rsidRDefault="00EA137E" w:rsidP="00EA137E">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76B19400" w14:textId="77777777" w:rsidR="00EA137E" w:rsidRPr="00384E3B" w:rsidRDefault="00EA137E" w:rsidP="00EA137E">
      <w:pPr>
        <w:rPr>
          <w:sz w:val="8"/>
          <w:szCs w:val="8"/>
        </w:rPr>
      </w:pPr>
      <w:r w:rsidRPr="00384E3B">
        <w:rPr>
          <w:sz w:val="8"/>
          <w:szCs w:val="8"/>
        </w:rPr>
        <w:t>Results</w:t>
      </w:r>
    </w:p>
    <w:p w14:paraId="1587BA2A" w14:textId="77777777" w:rsidR="00EA137E" w:rsidRPr="00384E3B" w:rsidRDefault="00EA137E" w:rsidP="00EA137E">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12FDA1F8" w14:textId="77777777" w:rsidR="00EA137E" w:rsidRPr="00384E3B" w:rsidRDefault="00EA137E" w:rsidP="00EA137E">
      <w:pPr>
        <w:rPr>
          <w:sz w:val="8"/>
          <w:szCs w:val="8"/>
        </w:rPr>
      </w:pPr>
      <w:r w:rsidRPr="00384E3B">
        <w:rPr>
          <w:sz w:val="8"/>
          <w:szCs w:val="8"/>
        </w:rPr>
        <w:t>Awareness of negative human impact</w:t>
      </w:r>
    </w:p>
    <w:p w14:paraId="273B703A" w14:textId="77777777" w:rsidR="00EA137E" w:rsidRPr="00384E3B" w:rsidRDefault="00EA137E" w:rsidP="00EA137E">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2E4D1F56" w14:textId="77777777" w:rsidR="00EA137E" w:rsidRPr="00384E3B" w:rsidRDefault="00EA137E" w:rsidP="00EA137E">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5FB7FDE8" w14:textId="77777777" w:rsidR="00EA137E" w:rsidRPr="00384E3B" w:rsidRDefault="00EA137E" w:rsidP="00EA137E">
      <w:pPr>
        <w:rPr>
          <w:sz w:val="8"/>
          <w:szCs w:val="8"/>
        </w:rPr>
      </w:pPr>
      <w:r w:rsidRPr="00384E3B">
        <w:rPr>
          <w:sz w:val="8"/>
          <w:szCs w:val="8"/>
        </w:rPr>
        <w:t>Agency and efficacy</w:t>
      </w:r>
    </w:p>
    <w:p w14:paraId="30949B0D" w14:textId="77777777" w:rsidR="00EA137E" w:rsidRPr="00384E3B" w:rsidRDefault="00EA137E" w:rsidP="00EA137E">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500D1F88" w14:textId="77777777" w:rsidR="00EA137E" w:rsidRPr="00384E3B" w:rsidRDefault="00EA137E" w:rsidP="00EA137E">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227F8E22" w14:textId="77777777" w:rsidR="00EA137E" w:rsidRPr="00384E3B" w:rsidRDefault="00EA137E" w:rsidP="00EA137E">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127C6D25" w14:textId="77777777" w:rsidR="00EA137E" w:rsidRPr="00384E3B" w:rsidRDefault="00EA137E" w:rsidP="00EA137E">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4A73E029" w14:textId="77777777" w:rsidR="00EA137E" w:rsidRPr="00384E3B" w:rsidRDefault="00EA137E" w:rsidP="00EA137E">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5A6B55D1" w14:textId="77777777" w:rsidR="00EA137E" w:rsidRPr="00384E3B" w:rsidRDefault="00EA137E" w:rsidP="00EA137E">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2C8135B" w14:textId="77777777" w:rsidR="00EA137E" w:rsidRPr="00384E3B" w:rsidRDefault="00EA137E" w:rsidP="00EA137E">
      <w:pPr>
        <w:rPr>
          <w:sz w:val="8"/>
          <w:szCs w:val="8"/>
        </w:rPr>
      </w:pPr>
      <w:r w:rsidRPr="00384E3B">
        <w:rPr>
          <w:sz w:val="8"/>
          <w:szCs w:val="8"/>
        </w:rPr>
        <w:t>Membership, solidarity and connection</w:t>
      </w:r>
    </w:p>
    <w:p w14:paraId="309B817F" w14:textId="77777777" w:rsidR="00EA137E" w:rsidRPr="00384E3B" w:rsidRDefault="00EA137E" w:rsidP="00EA137E">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58C3AD24" w14:textId="77777777" w:rsidR="00EA137E" w:rsidRPr="00384E3B" w:rsidRDefault="00EA137E" w:rsidP="00EA137E">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65D62D45" w14:textId="77777777" w:rsidR="00EA137E" w:rsidRPr="00384E3B" w:rsidRDefault="00EA137E" w:rsidP="00EA137E">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64939F2F" w14:textId="77777777" w:rsidR="00EA137E" w:rsidRPr="00384E3B" w:rsidRDefault="00EA137E" w:rsidP="00EA137E">
      <w:pPr>
        <w:rPr>
          <w:sz w:val="8"/>
          <w:szCs w:val="8"/>
        </w:rPr>
      </w:pPr>
      <w:r w:rsidRPr="00384E3B">
        <w:rPr>
          <w:sz w:val="8"/>
          <w:szCs w:val="8"/>
        </w:rPr>
        <w:t>Hope from positive human impact, fun, joy, and humor</w:t>
      </w:r>
    </w:p>
    <w:p w14:paraId="0E4EB63A" w14:textId="77777777" w:rsidR="00EA137E" w:rsidRPr="00384E3B" w:rsidRDefault="00EA137E" w:rsidP="00EA137E">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7CB194FA" w14:textId="77777777" w:rsidR="00EA137E" w:rsidRPr="00384E3B" w:rsidRDefault="00EA137E" w:rsidP="00EA137E">
      <w:pPr>
        <w:rPr>
          <w:sz w:val="8"/>
          <w:szCs w:val="8"/>
        </w:rPr>
      </w:pPr>
      <w:r w:rsidRPr="00384E3B">
        <w:rPr>
          <w:sz w:val="8"/>
          <w:szCs w:val="8"/>
        </w:rPr>
        <w:t>Another student exemplifies the reinforcement and optimism such knowledge can bring:</w:t>
      </w:r>
    </w:p>
    <w:p w14:paraId="43AD26B8" w14:textId="77777777" w:rsidR="00EA137E" w:rsidRPr="00384E3B" w:rsidRDefault="00EA137E" w:rsidP="00EA137E">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64B329E6" w14:textId="77777777" w:rsidR="00EA137E" w:rsidRPr="00384E3B" w:rsidRDefault="00EA137E" w:rsidP="00EA137E">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485B3A37" w14:textId="77777777" w:rsidR="00EA137E" w:rsidRPr="00384E3B" w:rsidRDefault="00EA137E" w:rsidP="00EA137E">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6ED52BC4" w14:textId="77777777" w:rsidR="00EA137E" w:rsidRPr="00384E3B" w:rsidRDefault="00EA137E" w:rsidP="00EA137E">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02FCEB9A" w14:textId="77777777" w:rsidR="00EA137E" w:rsidRPr="00384E3B" w:rsidRDefault="00EA137E" w:rsidP="00EA137E">
      <w:pPr>
        <w:rPr>
          <w:sz w:val="8"/>
          <w:szCs w:val="8"/>
        </w:rPr>
      </w:pPr>
      <w:r w:rsidRPr="00384E3B">
        <w:rPr>
          <w:sz w:val="8"/>
          <w:szCs w:val="8"/>
        </w:rPr>
        <w:t>Discussion</w:t>
      </w:r>
    </w:p>
    <w:p w14:paraId="3BE72DEA" w14:textId="77777777" w:rsidR="00EA137E" w:rsidRPr="00596FA6" w:rsidRDefault="00EA137E" w:rsidP="00EA137E">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2ED941FA" w14:textId="77777777" w:rsidR="00EA137E" w:rsidRPr="00265AEB" w:rsidRDefault="00EA137E" w:rsidP="00EA137E">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5FC4E7BD" w14:textId="77777777" w:rsidR="00EA137E" w:rsidRPr="00265AEB" w:rsidRDefault="00EA137E" w:rsidP="00EA137E">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1FFB2849" w14:textId="77777777" w:rsidR="00EA137E" w:rsidRPr="000D6790" w:rsidRDefault="00EA137E" w:rsidP="00EA137E">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01453E35" w14:textId="77777777" w:rsidR="00EA137E" w:rsidRPr="000D6790" w:rsidRDefault="00EA137E" w:rsidP="00EA137E">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587027E2" w14:textId="77777777" w:rsidR="00EA137E" w:rsidRPr="000D6790" w:rsidRDefault="00EA137E" w:rsidP="00EA137E">
      <w:pPr>
        <w:rPr>
          <w:sz w:val="12"/>
          <w:szCs w:val="12"/>
        </w:rPr>
      </w:pPr>
      <w:r w:rsidRPr="000D6790">
        <w:rPr>
          <w:sz w:val="12"/>
          <w:szCs w:val="12"/>
        </w:rPr>
        <w:t>Limitations and implications for further research</w:t>
      </w:r>
    </w:p>
    <w:p w14:paraId="61B6DE85" w14:textId="77777777" w:rsidR="00EA137E" w:rsidRPr="000D6790" w:rsidRDefault="00EA137E" w:rsidP="00EA137E">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3F837C51" w14:textId="77777777" w:rsidR="00EA137E" w:rsidRPr="000D6790" w:rsidRDefault="00EA137E" w:rsidP="00EA137E">
      <w:pPr>
        <w:rPr>
          <w:sz w:val="12"/>
          <w:szCs w:val="12"/>
        </w:rPr>
      </w:pPr>
      <w:r w:rsidRPr="000D6790">
        <w:rPr>
          <w:sz w:val="12"/>
          <w:szCs w:val="12"/>
        </w:rPr>
        <w:t>Future studies should assess whether civic science pedagogies might be impactful in the majority world.</w:t>
      </w:r>
    </w:p>
    <w:p w14:paraId="32450DC3" w14:textId="77777777" w:rsidR="00EA137E" w:rsidRPr="000D6790" w:rsidRDefault="00EA137E" w:rsidP="00EA137E">
      <w:pPr>
        <w:rPr>
          <w:sz w:val="12"/>
          <w:szCs w:val="12"/>
        </w:rPr>
      </w:pPr>
      <w:r w:rsidRPr="000D6790">
        <w:rPr>
          <w:sz w:val="12"/>
          <w:szCs w:val="12"/>
        </w:rPr>
        <w:t>Conclusion</w:t>
      </w:r>
    </w:p>
    <w:p w14:paraId="1E2DBF9E" w14:textId="77777777" w:rsidR="00EA137E" w:rsidRDefault="00EA137E" w:rsidP="00EA137E">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highlight w:val="cyan"/>
        </w:rPr>
        <w:t>purpose</w:t>
      </w:r>
      <w:r w:rsidRPr="004C6EF5">
        <w:rPr>
          <w:sz w:val="16"/>
        </w:rPr>
        <w:t xml:space="preserve"> that is </w:t>
      </w:r>
      <w:r w:rsidRPr="00265AEB">
        <w:rPr>
          <w:rStyle w:val="Emphasis"/>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299DB55B" w14:textId="77777777" w:rsidR="00EA137E" w:rsidRDefault="00EA137E" w:rsidP="00EA137E">
      <w:pPr>
        <w:pStyle w:val="Heading4"/>
      </w:pPr>
      <w:r>
        <w:t xml:space="preserve">a) Civil service jobs are the </w:t>
      </w:r>
      <w:r>
        <w:rPr>
          <w:u w:val="single"/>
        </w:rPr>
        <w:t>opposite</w:t>
      </w:r>
      <w:r>
        <w:t xml:space="preserve"> of neoliberal capitalism because it’s people that </w:t>
      </w:r>
      <w:r>
        <w:rPr>
          <w:u w:val="single"/>
        </w:rPr>
        <w:t>want</w:t>
      </w:r>
      <w:r>
        <w:t xml:space="preserve"> to serve the public and do so at </w:t>
      </w:r>
      <w:r>
        <w:rPr>
          <w:u w:val="single"/>
        </w:rPr>
        <w:t>lower wages</w:t>
      </w:r>
      <w:r>
        <w:t xml:space="preserve"> than they would in the private sector. The aff never makes a </w:t>
      </w:r>
      <w:r>
        <w:rPr>
          <w:u w:val="single"/>
        </w:rPr>
        <w:t>normative</w:t>
      </w:r>
      <w:r>
        <w:t xml:space="preserve"> claim that people </w:t>
      </w:r>
      <w:r>
        <w:rPr>
          <w:u w:val="single"/>
        </w:rPr>
        <w:t>should</w:t>
      </w:r>
      <w:r>
        <w:t xml:space="preserve"> work, but rather that they </w:t>
      </w:r>
      <w:r>
        <w:rPr>
          <w:u w:val="single"/>
        </w:rPr>
        <w:t>shouldn’t</w:t>
      </w:r>
      <w:r>
        <w:t xml:space="preserve"> be illegally fired when they </w:t>
      </w:r>
      <w:r>
        <w:rPr>
          <w:u w:val="single"/>
        </w:rPr>
        <w:t>do</w:t>
      </w:r>
      <w:r>
        <w:t>. That’s Bruno.</w:t>
      </w:r>
    </w:p>
    <w:p w14:paraId="22432759" w14:textId="77777777" w:rsidR="00EA137E" w:rsidRDefault="00EA137E" w:rsidP="00EA137E">
      <w:r>
        <w:t>&lt;For Reference&gt;</w:t>
      </w:r>
    </w:p>
    <w:p w14:paraId="05493928" w14:textId="77777777" w:rsidR="00EA137E" w:rsidRPr="004F71FE" w:rsidRDefault="00EA137E" w:rsidP="00EA137E">
      <w:pPr>
        <w:rPr>
          <w:sz w:val="16"/>
        </w:rPr>
      </w:pPr>
      <w:r w:rsidRPr="00BB6C26">
        <w:rPr>
          <w:sz w:val="16"/>
        </w:rPr>
        <w:t xml:space="preserve">Finally and most potentially troubling, </w:t>
      </w:r>
      <w:r w:rsidRPr="004F71FE">
        <w:rPr>
          <w:rStyle w:val="StyleUnderline"/>
          <w:highlight w:val="lightGray"/>
        </w:rPr>
        <w:t>if workers are without</w:t>
      </w:r>
      <w:r w:rsidRPr="00950EA8">
        <w:rPr>
          <w:rStyle w:val="StyleUnderline"/>
        </w:rPr>
        <w:t xml:space="preserve"> a</w:t>
      </w:r>
      <w:r w:rsidRPr="00BB6C26">
        <w:rPr>
          <w:sz w:val="16"/>
        </w:rPr>
        <w:t xml:space="preserve"> </w:t>
      </w:r>
      <w:r w:rsidRPr="004F71FE">
        <w:rPr>
          <w:rStyle w:val="Emphasis"/>
          <w:highlight w:val="lightGray"/>
        </w:rPr>
        <w:t>collective identity</w:t>
      </w:r>
      <w:r w:rsidRPr="00BB6C26">
        <w:rPr>
          <w:sz w:val="16"/>
        </w:rPr>
        <w:t xml:space="preserve"> that potentially facilitates their quest for meaningful work and subsequently, </w:t>
      </w:r>
      <w:r w:rsidRPr="004F71FE">
        <w:rPr>
          <w:rStyle w:val="StyleUnderline"/>
          <w:highlight w:val="lightGray"/>
        </w:rPr>
        <w:t>they perceive</w:t>
      </w:r>
      <w:r w:rsidRPr="00950EA8">
        <w:rPr>
          <w:rStyle w:val="StyleUnderline"/>
        </w:rPr>
        <w:t xml:space="preserve"> their </w:t>
      </w:r>
      <w:r w:rsidRPr="004F71FE">
        <w:rPr>
          <w:rStyle w:val="StyleUnderline"/>
          <w:highlight w:val="lightGray"/>
        </w:rPr>
        <w:t>employment</w:t>
      </w:r>
      <w:r w:rsidRPr="003D5CF1">
        <w:rPr>
          <w:rStyle w:val="StyleUnderline"/>
        </w:rPr>
        <w:t xml:space="preserve"> as</w:t>
      </w:r>
      <w:r w:rsidRPr="00BB6C26">
        <w:rPr>
          <w:sz w:val="16"/>
        </w:rPr>
        <w:t xml:space="preserve"> primarily or </w:t>
      </w:r>
      <w:r w:rsidRPr="004F71FE">
        <w:rPr>
          <w:rStyle w:val="Emphasis"/>
          <w:highlight w:val="lightGray"/>
        </w:rPr>
        <w:t>solely</w:t>
      </w:r>
      <w:r w:rsidRPr="00F658EB">
        <w:rPr>
          <w:rStyle w:val="StyleUnderline"/>
        </w:rPr>
        <w:t xml:space="preserve"> as </w:t>
      </w:r>
      <w:r w:rsidRPr="004F71FE">
        <w:rPr>
          <w:rStyle w:val="StyleUnderline"/>
          <w:highlight w:val="lightGray"/>
        </w:rPr>
        <w:t xml:space="preserve">a way to </w:t>
      </w:r>
      <w:r w:rsidRPr="004F71FE">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F71FE">
        <w:rPr>
          <w:rStyle w:val="StyleUnderline"/>
          <w:highlight w:val="lightGray"/>
        </w:rPr>
        <w:t>weakening the</w:t>
      </w:r>
      <w:r w:rsidRPr="004F71FE">
        <w:rPr>
          <w:sz w:val="16"/>
          <w:highlight w:val="lightGray"/>
        </w:rPr>
        <w:t xml:space="preserve"> </w:t>
      </w:r>
      <w:r w:rsidRPr="004F71FE">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522735E" w14:textId="77777777" w:rsidR="00EA137E" w:rsidRPr="003249C2" w:rsidRDefault="00EA137E" w:rsidP="00EA137E">
      <w:pPr>
        <w:rPr>
          <w:sz w:val="16"/>
        </w:rPr>
      </w:pPr>
      <w:r w:rsidRPr="00BB6C26">
        <w:rPr>
          <w:sz w:val="16"/>
        </w:rPr>
        <w:t xml:space="preserve">Our study challenges the claim that public sector unions act contrary to the common good. We found evidence that not only do </w:t>
      </w:r>
      <w:r w:rsidRPr="004F71FE">
        <w:rPr>
          <w:rStyle w:val="StyleUnderline"/>
          <w:highlight w:val="lightGray"/>
        </w:rPr>
        <w:t>workers</w:t>
      </w:r>
      <w:r w:rsidRPr="00BB6C26">
        <w:rPr>
          <w:sz w:val="16"/>
        </w:rPr>
        <w:t xml:space="preserve"> who </w:t>
      </w:r>
      <w:r w:rsidRPr="00BB6C26">
        <w:rPr>
          <w:rStyle w:val="StyleUnderline"/>
        </w:rPr>
        <w:t xml:space="preserve">choose to </w:t>
      </w:r>
      <w:r w:rsidRPr="004F71FE">
        <w:rPr>
          <w:rStyle w:val="StyleUnderline"/>
          <w:highlight w:val="lightGray"/>
        </w:rPr>
        <w:t>pursue careers in the public sector</w:t>
      </w:r>
      <w:r w:rsidRPr="00BB6C26">
        <w:rPr>
          <w:sz w:val="16"/>
        </w:rPr>
        <w:t xml:space="preserve"> do so </w:t>
      </w:r>
      <w:r w:rsidRPr="004F71FE">
        <w:rPr>
          <w:rStyle w:val="Emphasis"/>
          <w:highlight w:val="lightGray"/>
        </w:rPr>
        <w:t>in spite</w:t>
      </w:r>
      <w:r w:rsidRPr="004F71FE">
        <w:rPr>
          <w:sz w:val="16"/>
          <w:highlight w:val="lightGray"/>
        </w:rPr>
        <w:t xml:space="preserve"> </w:t>
      </w:r>
      <w:r w:rsidRPr="004F71FE">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F71FE">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BC42768" w14:textId="77777777" w:rsidR="00EA137E" w:rsidRPr="00654AD0" w:rsidRDefault="00EA137E" w:rsidP="00EA137E">
      <w:pPr>
        <w:pStyle w:val="Heading4"/>
        <w:rPr>
          <w:rFonts w:asciiTheme="minorHAnsi" w:hAnsiTheme="minorHAnsi" w:cstheme="minorHAnsi"/>
        </w:rPr>
      </w:pPr>
      <w:r>
        <w:rPr>
          <w:rFonts w:asciiTheme="minorHAnsi" w:hAnsiTheme="minorHAnsi" w:cstheme="minorHAnsi"/>
        </w:rPr>
        <w:t xml:space="preserve">And, it’s offense: </w:t>
      </w:r>
      <w:r w:rsidRPr="004F71FE">
        <w:rPr>
          <w:rFonts w:asciiTheme="minorHAnsi" w:hAnsiTheme="minorHAnsi" w:cstheme="minorHAnsi"/>
          <w:u w:val="single"/>
        </w:rPr>
        <w:t>wholesale</w:t>
      </w:r>
      <w:r w:rsidRPr="004F71FE">
        <w:rPr>
          <w:rFonts w:asciiTheme="minorHAnsi" w:hAnsiTheme="minorHAnsi" w:cstheme="minorHAnsi"/>
        </w:rPr>
        <w:t xml:space="preserve"> rejection</w:t>
      </w:r>
      <w:r>
        <w:rPr>
          <w:rFonts w:asciiTheme="minorHAnsi" w:hAnsiTheme="minorHAnsi" w:cstheme="minorHAnsi"/>
        </w:rPr>
        <w:t xml:space="preserve"> work of </w:t>
      </w:r>
      <w:r>
        <w:rPr>
          <w:rFonts w:asciiTheme="minorHAnsi" w:hAnsiTheme="minorHAnsi" w:cstheme="minorHAnsi"/>
          <w:u w:val="single"/>
        </w:rPr>
        <w:t>misses the boat</w:t>
      </w:r>
      <w:r>
        <w:rPr>
          <w:rFonts w:asciiTheme="minorHAnsi" w:hAnsiTheme="minorHAnsi" w:cstheme="minorHAnsi"/>
        </w:rPr>
        <w:t xml:space="preserve"> and denies autonomy, but the aff solves.</w:t>
      </w:r>
    </w:p>
    <w:p w14:paraId="4F28803F" w14:textId="77777777" w:rsidR="00EA137E" w:rsidRPr="00247413" w:rsidRDefault="00EA137E" w:rsidP="00EA137E">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5FCCC4F4" w14:textId="77777777" w:rsidR="00EA137E" w:rsidRPr="00247413" w:rsidRDefault="00EA137E" w:rsidP="00EA137E">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247413">
        <w:rPr>
          <w:rStyle w:val="StyleUnderline"/>
          <w:rFonts w:asciiTheme="minorHAnsi" w:hAnsiTheme="minorHAnsi" w:cstheme="minorHAnsi"/>
          <w:highlight w:val="cyan"/>
        </w:rPr>
        <w:t xml:space="preserve">oppressive, </w:t>
      </w:r>
      <w:r w:rsidRPr="00EB2DD7">
        <w:rPr>
          <w:rStyle w:val="StyleUnderline"/>
          <w:highlight w:val="cyan"/>
        </w:rPr>
        <w:t>not</w:t>
      </w:r>
      <w:r w:rsidRPr="00EB2DD7">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4DACBD33" w14:textId="77777777" w:rsidR="00EA137E" w:rsidRPr="00247413" w:rsidRDefault="00EA137E" w:rsidP="00EA137E">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that,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So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76E33154" w14:textId="77777777" w:rsidR="00EA137E" w:rsidRPr="00D91533" w:rsidRDefault="00EA137E" w:rsidP="00EA137E">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EB2DD7">
        <w:rPr>
          <w:rStyle w:val="StyleUnderline"/>
          <w:rFonts w:asciiTheme="minorHAnsi" w:hAnsiTheme="minorHAnsi" w:cstheme="minorHAnsi"/>
          <w:highlight w:val="cyan"/>
        </w:rPr>
        <w:t xml:space="preserve">also </w:t>
      </w:r>
      <w:r w:rsidRPr="00EB2DD7">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EB2DD7">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247413">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04E861A0" w14:textId="77777777" w:rsidR="00EA137E" w:rsidRPr="00007710" w:rsidRDefault="00EA137E" w:rsidP="00EA137E">
      <w:pPr>
        <w:pStyle w:val="Heading4"/>
      </w:pPr>
      <w:r>
        <w:t xml:space="preserve">b) Remaking the government </w:t>
      </w:r>
      <w:r>
        <w:rPr>
          <w:u w:val="single"/>
        </w:rPr>
        <w:t>unleashes</w:t>
      </w:r>
      <w:r>
        <w:t xml:space="preserve"> the market’s violence on people with disabilities </w:t>
      </w:r>
      <w:r>
        <w:rPr>
          <w:u w:val="single"/>
        </w:rPr>
        <w:t>more</w:t>
      </w:r>
      <w:r>
        <w:t xml:space="preserve"> by deregulating and </w:t>
      </w:r>
      <w:r>
        <w:rPr>
          <w:u w:val="single"/>
        </w:rPr>
        <w:t>demolishing</w:t>
      </w:r>
      <w:r>
        <w:t xml:space="preserve"> the last checks on billionaires.</w:t>
      </w:r>
    </w:p>
    <w:p w14:paraId="61F5DF36" w14:textId="77777777" w:rsidR="00EA137E" w:rsidRPr="00007710" w:rsidRDefault="00EA137E" w:rsidP="00EA137E">
      <w:r>
        <w:t>&lt;For Reference&gt;</w:t>
      </w:r>
    </w:p>
    <w:p w14:paraId="3080FB47" w14:textId="77777777" w:rsidR="00EA137E" w:rsidRPr="00DF7ABB" w:rsidRDefault="00EA137E" w:rsidP="00EA137E">
      <w:pPr>
        <w:rPr>
          <w:sz w:val="14"/>
        </w:rPr>
      </w:pPr>
      <w:r w:rsidRPr="00007710">
        <w:rPr>
          <w:rStyle w:val="StyleUnderline"/>
          <w:highlight w:val="lightGray"/>
        </w:rPr>
        <w:t xml:space="preserve">We </w:t>
      </w:r>
      <w:r w:rsidRPr="00007710">
        <w:rPr>
          <w:rStyle w:val="Emphasis"/>
          <w:highlight w:val="lightGray"/>
        </w:rPr>
        <w:t>should</w:t>
      </w:r>
      <w:r w:rsidRPr="00DF7ABB">
        <w:rPr>
          <w:sz w:val="14"/>
        </w:rPr>
        <w:t xml:space="preserve"> be more effective at </w:t>
      </w:r>
      <w:r w:rsidRPr="00007710">
        <w:rPr>
          <w:rStyle w:val="StyleUnderline"/>
          <w:highlight w:val="lightGray"/>
        </w:rPr>
        <w:t>stop</w:t>
      </w:r>
      <w:r w:rsidRPr="00DF7ABB">
        <w:rPr>
          <w:sz w:val="14"/>
        </w:rPr>
        <w:t xml:space="preserve">ping </w:t>
      </w:r>
      <w:r w:rsidRPr="00007710">
        <w:rPr>
          <w:rStyle w:val="Emphasis"/>
          <w:highlight w:val="lightGray"/>
        </w:rPr>
        <w:t>predator</w:t>
      </w:r>
      <w:r w:rsidRPr="00DF7ABB">
        <w:rPr>
          <w:sz w:val="14"/>
        </w:rPr>
        <w:t>y lender</w:t>
      </w:r>
      <w:r w:rsidRPr="00007710">
        <w:rPr>
          <w:rStyle w:val="Emphasis"/>
          <w:highlight w:val="lightGray"/>
        </w:rPr>
        <w:t>s</w:t>
      </w:r>
      <w:r w:rsidRPr="00007710">
        <w:rPr>
          <w:rStyle w:val="StyleUnderline"/>
          <w:highlight w:val="lightGray"/>
        </w:rPr>
        <w:t>, the way</w:t>
      </w:r>
      <w:r w:rsidRPr="00DF7ABB">
        <w:rPr>
          <w:sz w:val="14"/>
        </w:rPr>
        <w:t xml:space="preserve"> that </w:t>
      </w:r>
      <w:r w:rsidRPr="00007710">
        <w:rPr>
          <w:rStyle w:val="StyleUnderline"/>
          <w:highlight w:val="lightGray"/>
        </w:rPr>
        <w:t xml:space="preserve">the </w:t>
      </w:r>
      <w:r w:rsidRPr="00007710">
        <w:rPr>
          <w:rStyle w:val="Emphasis"/>
          <w:highlight w:val="lightGray"/>
        </w:rPr>
        <w:t>C</w:t>
      </w:r>
      <w:r w:rsidRPr="00DF7ABB">
        <w:rPr>
          <w:sz w:val="14"/>
        </w:rPr>
        <w:t xml:space="preserve">onsumer </w:t>
      </w:r>
      <w:r w:rsidRPr="00007710">
        <w:rPr>
          <w:rStyle w:val="Emphasis"/>
          <w:highlight w:val="lightGray"/>
        </w:rPr>
        <w:t>F</w:t>
      </w:r>
      <w:r w:rsidRPr="00DF7ABB">
        <w:rPr>
          <w:sz w:val="14"/>
        </w:rPr>
        <w:t xml:space="preserve">inancial </w:t>
      </w:r>
      <w:r w:rsidRPr="00007710">
        <w:rPr>
          <w:rStyle w:val="Emphasis"/>
          <w:highlight w:val="lightGray"/>
        </w:rPr>
        <w:t>P</w:t>
      </w:r>
      <w:r w:rsidRPr="00DF7ABB">
        <w:rPr>
          <w:sz w:val="14"/>
        </w:rPr>
        <w:t xml:space="preserve">rotection </w:t>
      </w:r>
      <w:r w:rsidRPr="00007710">
        <w:rPr>
          <w:rStyle w:val="Emphasis"/>
          <w:highlight w:val="lightGray"/>
        </w:rPr>
        <w:t>B</w:t>
      </w:r>
      <w:r w:rsidRPr="00DF7ABB">
        <w:rPr>
          <w:sz w:val="14"/>
        </w:rPr>
        <w:t xml:space="preserve">ureau </w:t>
      </w:r>
      <w:r w:rsidRPr="00007710">
        <w:rPr>
          <w:rStyle w:val="StyleUnderline"/>
          <w:highlight w:val="lightGray"/>
        </w:rPr>
        <w:t xml:space="preserve">was </w:t>
      </w:r>
      <w:r w:rsidRPr="00007710">
        <w:rPr>
          <w:rStyle w:val="Emphasis"/>
          <w:highlight w:val="lightGray"/>
        </w:rPr>
        <w:t>set up</w:t>
      </w:r>
      <w:r w:rsidRPr="00007710">
        <w:rPr>
          <w:rStyle w:val="StyleUnderline"/>
          <w:highlight w:val="lightGray"/>
        </w:rPr>
        <w:t xml:space="preserve"> to do. The </w:t>
      </w:r>
      <w:r w:rsidRPr="00007710">
        <w:rPr>
          <w:rStyle w:val="Emphasis"/>
          <w:highlight w:val="lightGray"/>
        </w:rPr>
        <w:t>EPA</w:t>
      </w:r>
      <w:r w:rsidRPr="00007710">
        <w:rPr>
          <w:rStyle w:val="StyleUnderline"/>
          <w:highlight w:val="lightGray"/>
        </w:rPr>
        <w:t xml:space="preserve"> should be</w:t>
      </w:r>
      <w:r w:rsidRPr="001F6FC3">
        <w:rPr>
          <w:rStyle w:val="StyleUnderline"/>
        </w:rPr>
        <w:t xml:space="preserve"> more </w:t>
      </w:r>
      <w:r w:rsidRPr="00007710">
        <w:rPr>
          <w:rStyle w:val="StyleUnderline"/>
          <w:highlight w:val="lightGray"/>
        </w:rPr>
        <w:t>resourced</w:t>
      </w:r>
      <w:r w:rsidRPr="00DF7ABB">
        <w:rPr>
          <w:sz w:val="14"/>
        </w:rPr>
        <w:t xml:space="preserve"> to protect the quality of our air and water and our environment. But that's not what this is about.</w:t>
      </w:r>
    </w:p>
    <w:p w14:paraId="5F349268" w14:textId="77777777" w:rsidR="00EA137E" w:rsidRPr="003603F6" w:rsidRDefault="00EA137E" w:rsidP="00EA137E">
      <w:pPr>
        <w:rPr>
          <w:sz w:val="14"/>
        </w:rPr>
      </w:pPr>
      <w:r w:rsidRPr="00007710">
        <w:rPr>
          <w:rStyle w:val="StyleUnderline"/>
          <w:highlight w:val="lightGray"/>
        </w:rPr>
        <w:t xml:space="preserve">This is an </w:t>
      </w:r>
      <w:r w:rsidRPr="00007710">
        <w:rPr>
          <w:rStyle w:val="Emphasis"/>
          <w:highlight w:val="lightGray"/>
        </w:rPr>
        <w:t>attack</w:t>
      </w:r>
      <w:r w:rsidRPr="001F6FC3">
        <w:rPr>
          <w:rStyle w:val="StyleUnderline"/>
        </w:rPr>
        <w:t xml:space="preserve"> on government services </w:t>
      </w:r>
      <w:r w:rsidRPr="00007710">
        <w:rPr>
          <w:rStyle w:val="StyleUnderline"/>
          <w:highlight w:val="lightGray"/>
        </w:rPr>
        <w:t>to</w:t>
      </w:r>
      <w:r w:rsidRPr="00DF7ABB">
        <w:rPr>
          <w:sz w:val="14"/>
        </w:rPr>
        <w:t xml:space="preserve"> immiserate the population and </w:t>
      </w:r>
      <w:r w:rsidRPr="00007710">
        <w:rPr>
          <w:rStyle w:val="StyleUnderline"/>
          <w:highlight w:val="lightGray"/>
        </w:rPr>
        <w:t xml:space="preserve">make it </w:t>
      </w:r>
      <w:r w:rsidRPr="00007710">
        <w:rPr>
          <w:rStyle w:val="Emphasis"/>
          <w:highlight w:val="lightGray"/>
        </w:rPr>
        <w:t>easier</w:t>
      </w:r>
      <w:r w:rsidRPr="00007710">
        <w:rPr>
          <w:rStyle w:val="StyleUnderline"/>
          <w:highlight w:val="lightGray"/>
        </w:rPr>
        <w:t xml:space="preserve"> to be a </w:t>
      </w:r>
      <w:r w:rsidRPr="00007710">
        <w:rPr>
          <w:rStyle w:val="Emphasis"/>
          <w:highlight w:val="lightGray"/>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007710">
        <w:rPr>
          <w:rStyle w:val="StyleUnderline"/>
          <w:highlight w:val="lightGray"/>
        </w:rPr>
        <w:t>workers are facing</w:t>
      </w:r>
      <w:r w:rsidRPr="00DF7ABB">
        <w:rPr>
          <w:sz w:val="14"/>
        </w:rPr>
        <w:t xml:space="preserve">, you know, mass terminations and </w:t>
      </w:r>
      <w:r w:rsidRPr="00007710">
        <w:rPr>
          <w:rStyle w:val="Emphasis"/>
          <w:highlight w:val="lightGray"/>
        </w:rPr>
        <w:t>erosion</w:t>
      </w:r>
      <w:r w:rsidRPr="00007710">
        <w:rPr>
          <w:rStyle w:val="StyleUnderline"/>
          <w:highlight w:val="lightGray"/>
        </w:rPr>
        <w:t xml:space="preserve"> of</w:t>
      </w:r>
      <w:r w:rsidRPr="00DF7ABB">
        <w:rPr>
          <w:sz w:val="14"/>
        </w:rPr>
        <w:t xml:space="preserve"> our </w:t>
      </w:r>
      <w:r w:rsidRPr="001840BC">
        <w:rPr>
          <w:rStyle w:val="Emphasis"/>
        </w:rPr>
        <w:t>labor</w:t>
      </w:r>
      <w:r w:rsidRPr="00953631">
        <w:rPr>
          <w:rStyle w:val="Emphasis"/>
        </w:rPr>
        <w:t xml:space="preserve"> </w:t>
      </w:r>
      <w:r w:rsidRPr="00007710">
        <w:rPr>
          <w:rStyle w:val="Emphasis"/>
          <w:highlight w:val="lightGray"/>
        </w:rPr>
        <w:t>protections</w:t>
      </w:r>
      <w:r w:rsidRPr="00DF7ABB">
        <w:rPr>
          <w:sz w:val="14"/>
        </w:rPr>
        <w:t xml:space="preserve"> and the programs and agencies that we've committed ourselves to are being, you know, shuttered in some cases, significantly curtailed.</w:t>
      </w:r>
    </w:p>
    <w:p w14:paraId="384383DF" w14:textId="77777777" w:rsidR="00EA137E" w:rsidRPr="00367499" w:rsidRDefault="00EA137E" w:rsidP="00EA137E">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1126D9AE" w14:textId="77777777" w:rsidR="00EA137E" w:rsidRPr="00C625A4" w:rsidRDefault="00EA137E" w:rsidP="00EA137E">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1A79AF9F" w14:textId="77777777" w:rsidR="00EA137E" w:rsidRPr="00F40F87" w:rsidRDefault="00EA137E" w:rsidP="00EA137E">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49531E35" w14:textId="77777777" w:rsidR="00EA137E" w:rsidRPr="00F40F87" w:rsidRDefault="00EA137E" w:rsidP="00EA137E">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14BAC0FB" w14:textId="77777777" w:rsidR="00EA137E" w:rsidRPr="00F40F87" w:rsidRDefault="00EA137E" w:rsidP="00EA137E">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5B8A1BF9" w14:textId="77777777" w:rsidR="00EA137E" w:rsidRPr="00F40F87" w:rsidRDefault="00EA137E" w:rsidP="00EA137E">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5C600189" w14:textId="77777777" w:rsidR="00EA137E" w:rsidRPr="00861119" w:rsidRDefault="00EA137E" w:rsidP="00EA137E">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6A27DC0E" w14:textId="77777777" w:rsidR="00EA137E" w:rsidRPr="003C5B02" w:rsidRDefault="00EA137E" w:rsidP="00EA137E">
      <w:pPr>
        <w:pStyle w:val="Heading4"/>
        <w:rPr>
          <w:rFonts w:asciiTheme="minorHAnsi" w:hAnsiTheme="minorHAnsi" w:cstheme="minorHAnsi"/>
        </w:rPr>
      </w:pPr>
      <w:r>
        <w:rPr>
          <w:rFonts w:asciiTheme="minorHAnsi" w:hAnsiTheme="minorHAnsi" w:cstheme="minorHAnsi"/>
        </w:rPr>
        <w:t xml:space="preserve">Rejection </w:t>
      </w:r>
      <w:r>
        <w:rPr>
          <w:rFonts w:asciiTheme="minorHAnsi" w:hAnsiTheme="minorHAnsi" w:cstheme="minorHAnsi"/>
          <w:u w:val="single"/>
        </w:rPr>
        <w:t>alone</w:t>
      </w:r>
      <w:r>
        <w:rPr>
          <w:rFonts w:asciiTheme="minorHAnsi" w:hAnsiTheme="minorHAnsi" w:cstheme="minorHAnsi"/>
        </w:rPr>
        <w:t xml:space="preserve"> fails to do </w:t>
      </w:r>
      <w:r>
        <w:rPr>
          <w:rFonts w:asciiTheme="minorHAnsi" w:hAnsiTheme="minorHAnsi" w:cstheme="minorHAnsi"/>
          <w:u w:val="single"/>
        </w:rPr>
        <w:t>praxis</w:t>
      </w:r>
      <w:r>
        <w:rPr>
          <w:rFonts w:asciiTheme="minorHAnsi" w:hAnsiTheme="minorHAnsi" w:cstheme="minorHAnsi"/>
        </w:rPr>
        <w:t xml:space="preserve">. That </w:t>
      </w:r>
      <w:r>
        <w:rPr>
          <w:rFonts w:asciiTheme="minorHAnsi" w:hAnsiTheme="minorHAnsi" w:cstheme="minorHAnsi"/>
          <w:u w:val="single"/>
        </w:rPr>
        <w:t>matters</w:t>
      </w:r>
      <w:r>
        <w:rPr>
          <w:rFonts w:asciiTheme="minorHAnsi" w:hAnsiTheme="minorHAnsi" w:cstheme="minorHAnsi"/>
        </w:rPr>
        <w:t xml:space="preserve">. </w:t>
      </w:r>
    </w:p>
    <w:p w14:paraId="1631E586" w14:textId="77777777" w:rsidR="00EA137E" w:rsidRPr="009F7BE3" w:rsidRDefault="00EA137E" w:rsidP="00EA137E">
      <w:pPr>
        <w:rPr>
          <w:rFonts w:asciiTheme="minorHAnsi" w:hAnsiTheme="minorHAnsi" w:cstheme="minorHAnsi"/>
        </w:rPr>
      </w:pPr>
      <w:r w:rsidRPr="009F7BE3">
        <w:rPr>
          <w:rStyle w:val="Style13ptBold"/>
          <w:rFonts w:asciiTheme="minorHAnsi" w:hAnsiTheme="minorHAnsi" w:cstheme="minorHAnsi"/>
        </w:rPr>
        <w:t>Alvarez, 17</w:t>
      </w:r>
      <w:r w:rsidRPr="009F7BE3">
        <w:rPr>
          <w:rFonts w:asciiTheme="minorHAnsi" w:hAnsiTheme="minorHAnsi" w:cstheme="minorHAnsi"/>
        </w:rPr>
        <w:t xml:space="preserve">—dual-PhD candidate and graduate student instructor in the departments of History and Comparative Literature at the University of Michigan (Maximillian, “Circulate Now, Mobilize Later,” </w:t>
      </w:r>
      <w:r w:rsidRPr="00A5506B">
        <w:rPr>
          <w:rFonts w:asciiTheme="minorHAnsi" w:hAnsiTheme="minorHAnsi" w:cstheme="minorHAnsi"/>
        </w:rPr>
        <w:t>https://thebaffler.com/latest/circulate-now-mobilize-later</w:t>
      </w:r>
      <w:r w:rsidRPr="009F7BE3">
        <w:rPr>
          <w:rFonts w:asciiTheme="minorHAnsi" w:hAnsiTheme="minorHAnsi" w:cstheme="minorHAnsi"/>
        </w:rPr>
        <w:t>)</w:t>
      </w:r>
    </w:p>
    <w:p w14:paraId="133EF064"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Here’s my first claim: </w:t>
      </w:r>
      <w:r w:rsidRPr="009F7BE3">
        <w:rPr>
          <w:rStyle w:val="StyleUnderline"/>
          <w:rFonts w:asciiTheme="minorHAnsi" w:hAnsiTheme="minorHAnsi" w:cstheme="minorHAnsi"/>
        </w:rPr>
        <w:t xml:space="preserve">for </w:t>
      </w:r>
      <w:r w:rsidRPr="009F7BE3">
        <w:rPr>
          <w:rStyle w:val="Emphasis"/>
          <w:rFonts w:asciiTheme="minorHAnsi" w:hAnsiTheme="minorHAnsi" w:cstheme="minorHAnsi"/>
        </w:rPr>
        <w:t>too long</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we’ve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collectively</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individually</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allowed leftism to become a </w:t>
      </w:r>
      <w:r w:rsidRPr="009F7BE3">
        <w:rPr>
          <w:rStyle w:val="Emphasis"/>
          <w:rFonts w:asciiTheme="minorHAnsi" w:hAnsiTheme="minorHAnsi" w:cstheme="minorHAnsi"/>
          <w:highlight w:val="cyan"/>
        </w:rPr>
        <w:t xml:space="preserve">loose cluster of </w:t>
      </w:r>
      <w:r w:rsidRPr="009F7BE3">
        <w:rPr>
          <w:rStyle w:val="Emphasis"/>
          <w:rFonts w:asciiTheme="minorHAnsi" w:hAnsiTheme="minorHAnsi" w:cstheme="minorHAnsi"/>
        </w:rPr>
        <w:t xml:space="preserve">critical </w:t>
      </w:r>
      <w:r w:rsidRPr="009F7BE3">
        <w:rPr>
          <w:rStyle w:val="Emphasis"/>
          <w:rFonts w:asciiTheme="minorHAnsi" w:hAnsiTheme="minorHAnsi" w:cstheme="minorHAnsi"/>
          <w:highlight w:val="cyan"/>
        </w:rPr>
        <w:t>positions</w:t>
      </w:r>
      <w:r w:rsidRPr="009F7BE3">
        <w:rPr>
          <w:rStyle w:val="StyleUnderline"/>
          <w:rFonts w:asciiTheme="minorHAnsi" w:hAnsiTheme="minorHAnsi" w:cstheme="minorHAnsi"/>
        </w:rPr>
        <w:t xml:space="preserve"> orbiting around </w:t>
      </w:r>
      <w:r w:rsidRPr="009F7BE3">
        <w:rPr>
          <w:rStyle w:val="StyleUnderline"/>
          <w:rFonts w:asciiTheme="minorHAnsi" w:hAnsiTheme="minorHAnsi" w:cstheme="minorHAnsi"/>
          <w:highlight w:val="cyan"/>
        </w:rPr>
        <w:t>a</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general </w:t>
      </w:r>
      <w:r w:rsidRPr="009F7BE3">
        <w:rPr>
          <w:rStyle w:val="Emphasis"/>
          <w:rFonts w:asciiTheme="minorHAnsi" w:hAnsiTheme="minorHAnsi" w:cstheme="minorHAnsi"/>
          <w:highlight w:val="cyan"/>
        </w:rPr>
        <w:t xml:space="preserve">sense of </w:t>
      </w:r>
      <w:r w:rsidRPr="009F7BE3">
        <w:rPr>
          <w:rStyle w:val="Emphasis"/>
          <w:rFonts w:asciiTheme="minorHAnsi" w:hAnsiTheme="minorHAnsi" w:cstheme="minorHAnsi"/>
        </w:rPr>
        <w:t>intellectual</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consumeristic </w:t>
      </w:r>
      <w:r w:rsidRPr="009F7BE3">
        <w:rPr>
          <w:rStyle w:val="Emphasis"/>
          <w:rFonts w:asciiTheme="minorHAnsi" w:hAnsiTheme="minorHAnsi" w:cstheme="minorHAnsi"/>
          <w:highlight w:val="cyan"/>
        </w:rPr>
        <w:t>self-satisfaction</w:t>
      </w:r>
      <w:r w:rsidRPr="009F7BE3">
        <w:rPr>
          <w:rStyle w:val="StyleUnderline"/>
          <w:rFonts w:asciiTheme="minorHAnsi" w:hAnsiTheme="minorHAnsi" w:cstheme="minorHAnsi"/>
          <w:highlight w:val="cyan"/>
        </w:rPr>
        <w:t xml:space="preserve"> as opposed to</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pressure-cooking it down</w:t>
      </w:r>
      <w:r w:rsidRPr="009F7BE3">
        <w:rPr>
          <w:rStyle w:val="StyleUnderline"/>
          <w:rFonts w:asciiTheme="minorHAnsi" w:hAnsiTheme="minorHAnsi" w:cstheme="minorHAnsi"/>
        </w:rPr>
        <w:t xml:space="preserve"> to a core of </w:t>
      </w:r>
      <w:r w:rsidRPr="009F7BE3">
        <w:rPr>
          <w:rStyle w:val="Emphasis"/>
          <w:rFonts w:asciiTheme="minorHAnsi" w:hAnsiTheme="minorHAnsi" w:cstheme="minorHAnsi"/>
          <w:highlight w:val="cyan"/>
        </w:rPr>
        <w:t>concerted political actions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commitments</w:t>
      </w:r>
      <w:r w:rsidRPr="009F7BE3">
        <w:rPr>
          <w:rFonts w:asciiTheme="minorHAnsi" w:hAnsiTheme="minorHAnsi" w:cstheme="minorHAnsi"/>
        </w:rPr>
        <w:t xml:space="preserve">. The market for leftist ideas and criticism is something akin to a concentrated mist: refreshing in the moment, but ungraspable, and perhaps hazardous over the longer term. Second claim: </w:t>
      </w:r>
      <w:r w:rsidRPr="009F7BE3">
        <w:rPr>
          <w:rStyle w:val="StyleUnderline"/>
          <w:rFonts w:asciiTheme="minorHAnsi" w:hAnsiTheme="minorHAnsi" w:cstheme="minorHAnsi"/>
        </w:rPr>
        <w:t xml:space="preserve">this has largely been the result of </w:t>
      </w:r>
      <w:r w:rsidRPr="009F7BE3">
        <w:rPr>
          <w:rStyle w:val="Emphasis"/>
          <w:rFonts w:asciiTheme="minorHAnsi" w:hAnsiTheme="minorHAnsi" w:cstheme="minorHAnsi"/>
        </w:rPr>
        <w:t>fundamental changes</w:t>
      </w:r>
      <w:r w:rsidRPr="009F7BE3">
        <w:rPr>
          <w:rStyle w:val="StyleUnderline"/>
          <w:rFonts w:asciiTheme="minorHAnsi" w:hAnsiTheme="minorHAnsi" w:cstheme="minorHAnsi"/>
        </w:rPr>
        <w:t xml:space="preserve"> to the ways we write, share, act, and think that have occurred under</w:t>
      </w:r>
      <w:r w:rsidRPr="009F7BE3">
        <w:rPr>
          <w:rFonts w:asciiTheme="minorHAnsi" w:hAnsiTheme="minorHAnsi" w:cstheme="minorHAnsi"/>
        </w:rPr>
        <w:t xml:space="preserve"> the system called </w:t>
      </w:r>
      <w:r w:rsidRPr="009F7BE3">
        <w:rPr>
          <w:rStyle w:val="StyleUnderline"/>
          <w:rFonts w:asciiTheme="minorHAnsi" w:hAnsiTheme="minorHAnsi" w:cstheme="minorHAnsi"/>
        </w:rPr>
        <w:t>“</w:t>
      </w:r>
      <w:r w:rsidRPr="009F7BE3">
        <w:rPr>
          <w:rStyle w:val="Emphasis"/>
          <w:rFonts w:asciiTheme="minorHAnsi" w:hAnsiTheme="minorHAnsi" w:cstheme="minorHAnsi"/>
          <w:highlight w:val="cyan"/>
        </w:rPr>
        <w:t>communicative capitalism</w:t>
      </w:r>
      <w:r w:rsidRPr="009F7BE3">
        <w:rPr>
          <w:rStyle w:val="StyleUnderline"/>
          <w:rFonts w:asciiTheme="minorHAnsi" w:hAnsiTheme="minorHAnsi" w:cstheme="minorHAnsi"/>
        </w:rPr>
        <w:t xml:space="preserve">”—a system that encourages us to </w:t>
      </w:r>
      <w:r w:rsidRPr="009F7BE3">
        <w:rPr>
          <w:rStyle w:val="Emphasis"/>
          <w:rFonts w:asciiTheme="minorHAnsi" w:hAnsiTheme="minorHAnsi" w:cstheme="minorHAnsi"/>
        </w:rPr>
        <w:t>communicate more</w:t>
      </w:r>
      <w:r w:rsidRPr="009F7BE3">
        <w:rPr>
          <w:rStyle w:val="StyleUnderline"/>
          <w:rFonts w:asciiTheme="minorHAnsi" w:hAnsiTheme="minorHAnsi" w:cstheme="minorHAnsi"/>
        </w:rPr>
        <w:t xml:space="preserve"> even as the rapid proliferation of new platforms and outlets </w:t>
      </w:r>
      <w:r w:rsidRPr="009F7BE3">
        <w:rPr>
          <w:rStyle w:val="Emphasis"/>
          <w:rFonts w:asciiTheme="minorHAnsi" w:hAnsiTheme="minorHAnsi" w:cstheme="minorHAnsi"/>
          <w:highlight w:val="cyan"/>
        </w:rPr>
        <w:t xml:space="preserve">sucks away </w:t>
      </w:r>
      <w:r w:rsidRPr="009F7BE3">
        <w:rPr>
          <w:rStyle w:val="Emphasis"/>
          <w:rFonts w:asciiTheme="minorHAnsi" w:hAnsiTheme="minorHAnsi" w:cstheme="minorHAnsi"/>
        </w:rPr>
        <w:t xml:space="preserve">the </w:t>
      </w:r>
      <w:r w:rsidRPr="009F7BE3">
        <w:rPr>
          <w:rStyle w:val="Emphasis"/>
          <w:rFonts w:asciiTheme="minorHAnsi" w:hAnsiTheme="minorHAnsi" w:cstheme="minorHAnsi"/>
          <w:highlight w:val="cyan"/>
        </w:rPr>
        <w:t>potential</w:t>
      </w:r>
      <w:r w:rsidRPr="009F7BE3">
        <w:rPr>
          <w:rStyle w:val="StyleUnderline"/>
          <w:rFonts w:asciiTheme="minorHAnsi" w:hAnsiTheme="minorHAnsi" w:cstheme="minorHAnsi"/>
        </w:rPr>
        <w:t xml:space="preserve"> for our communications to have </w:t>
      </w:r>
      <w:r w:rsidRPr="009F7BE3">
        <w:rPr>
          <w:rStyle w:val="Emphasis"/>
          <w:rFonts w:asciiTheme="minorHAnsi" w:hAnsiTheme="minorHAnsi" w:cstheme="minorHAnsi"/>
        </w:rPr>
        <w:t>any sort of political impact</w:t>
      </w:r>
      <w:r w:rsidRPr="009F7BE3">
        <w:rPr>
          <w:rFonts w:asciiTheme="minorHAnsi" w:hAnsiTheme="minorHAnsi" w:cstheme="minorHAnsi"/>
        </w:rPr>
        <w:t xml:space="preserve">. Third claim: while the writing and publishing left may be “succeeding” by the standards set by communicative capitalism,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actively feeding the mechanisms</w:t>
      </w:r>
      <w:r w:rsidRPr="009F7BE3">
        <w:rPr>
          <w:rStyle w:val="StyleUnderline"/>
          <w:rFonts w:asciiTheme="minorHAnsi" w:hAnsiTheme="minorHAnsi" w:cstheme="minorHAnsi"/>
        </w:rPr>
        <w:t xml:space="preserve"> by which communicative capitalism </w:t>
      </w:r>
      <w:r w:rsidRPr="009F7BE3">
        <w:rPr>
          <w:rStyle w:val="Emphasis"/>
          <w:rFonts w:asciiTheme="minorHAnsi" w:hAnsiTheme="minorHAnsi" w:cstheme="minorHAnsi"/>
        </w:rPr>
        <w:t>makes us obsolete</w:t>
      </w:r>
      <w:r w:rsidRPr="009F7BE3">
        <w:rPr>
          <w:rFonts w:asciiTheme="minorHAnsi" w:hAnsiTheme="minorHAnsi" w:cstheme="minorHAnsi"/>
        </w:rPr>
        <w:t>.</w:t>
      </w:r>
    </w:p>
    <w:p w14:paraId="7098F455" w14:textId="77777777" w:rsidR="00EA137E" w:rsidRPr="009F7BE3" w:rsidRDefault="00EA137E" w:rsidP="00EA137E">
      <w:pPr>
        <w:rPr>
          <w:rFonts w:asciiTheme="minorHAnsi" w:hAnsiTheme="minorHAnsi" w:cstheme="minorHAnsi"/>
        </w:rPr>
      </w:pPr>
      <w:r w:rsidRPr="009F7BE3">
        <w:rPr>
          <w:rStyle w:val="StyleUnderline"/>
          <w:rFonts w:asciiTheme="minorHAnsi" w:hAnsiTheme="minorHAnsi" w:cstheme="minorHAnsi"/>
        </w:rPr>
        <w:t>The left has always relied on “</w:t>
      </w:r>
      <w:r w:rsidRPr="009F7BE3">
        <w:rPr>
          <w:rStyle w:val="Emphasis"/>
          <w:rFonts w:asciiTheme="minorHAnsi" w:hAnsiTheme="minorHAnsi" w:cstheme="minorHAnsi"/>
        </w:rPr>
        <w:t>organs</w:t>
      </w:r>
      <w:r w:rsidRPr="009F7BE3">
        <w:rPr>
          <w:rStyle w:val="StyleUnderline"/>
          <w:rFonts w:asciiTheme="minorHAnsi" w:hAnsiTheme="minorHAnsi" w:cstheme="minorHAnsi"/>
        </w:rPr>
        <w:t xml:space="preserve">” for </w:t>
      </w:r>
      <w:r w:rsidRPr="009F7BE3">
        <w:rPr>
          <w:rStyle w:val="Emphasis"/>
          <w:rFonts w:asciiTheme="minorHAnsi" w:hAnsiTheme="minorHAnsi" w:cstheme="minorHAnsi"/>
        </w:rPr>
        <w:t>basic functions</w:t>
      </w:r>
      <w:r w:rsidRPr="009F7BE3">
        <w:rPr>
          <w:rStyle w:val="StyleUnderline"/>
          <w:rFonts w:asciiTheme="minorHAnsi" w:hAnsiTheme="minorHAnsi" w:cstheme="minorHAnsi"/>
        </w:rPr>
        <w:t xml:space="preserve"> of its </w:t>
      </w:r>
      <w:r w:rsidRPr="009F7BE3">
        <w:rPr>
          <w:rStyle w:val="Emphasis"/>
          <w:rFonts w:asciiTheme="minorHAnsi" w:hAnsiTheme="minorHAnsi" w:cstheme="minorHAnsi"/>
        </w:rPr>
        <w:t>many political bodies</w:t>
      </w:r>
      <w:r w:rsidRPr="009F7BE3">
        <w:rPr>
          <w:rFonts w:asciiTheme="minorHAnsi" w:hAnsiTheme="minorHAnsi" w:cstheme="minorHAnsi"/>
        </w:rPr>
        <w:t xml:space="preserve">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      </w:t>
      </w:r>
    </w:p>
    <w:p w14:paraId="36E25013"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Take a cursory glance at some of the older issues of these and many more publications, and note </w:t>
      </w:r>
      <w:r w:rsidRPr="009F7BE3">
        <w:rPr>
          <w:rStyle w:val="StyleUnderline"/>
          <w:rFonts w:asciiTheme="minorHAnsi" w:hAnsiTheme="minorHAnsi" w:cstheme="minorHAnsi"/>
        </w:rPr>
        <w:t xml:space="preserve">our </w:t>
      </w:r>
      <w:r w:rsidRPr="009F7BE3">
        <w:rPr>
          <w:rStyle w:val="Emphasis"/>
          <w:rFonts w:asciiTheme="minorHAnsi" w:hAnsiTheme="minorHAnsi" w:cstheme="minorHAnsi"/>
        </w:rPr>
        <w:t>recent intellectual lineage</w:t>
      </w:r>
      <w:r w:rsidRPr="009F7BE3">
        <w:rPr>
          <w:rFonts w:asciiTheme="minorHAnsi" w:hAnsiTheme="minorHAnsi" w:cstheme="minorHAnsi"/>
        </w:rPr>
        <w:t xml:space="preserve">. Some of the writing is incredible, some of it sucks, but one thing stands out immediately. These media outlets, </w:t>
      </w:r>
      <w:r w:rsidRPr="009F7BE3">
        <w:rPr>
          <w:rStyle w:val="StyleUnderline"/>
          <w:rFonts w:asciiTheme="minorHAnsi" w:hAnsiTheme="minorHAnsi" w:cstheme="minorHAnsi"/>
        </w:rPr>
        <w:t xml:space="preserve">representing </w:t>
      </w:r>
      <w:r w:rsidRPr="009F7BE3">
        <w:rPr>
          <w:rStyle w:val="Emphasis"/>
          <w:rFonts w:asciiTheme="minorHAnsi" w:hAnsiTheme="minorHAnsi" w:cstheme="minorHAnsi"/>
          <w:highlight w:val="cyan"/>
        </w:rPr>
        <w:t>different ideological</w:t>
      </w:r>
      <w:r w:rsidRPr="009F7BE3">
        <w:rPr>
          <w:rStyle w:val="Emphasis"/>
          <w:rFonts w:asciiTheme="minorHAnsi" w:hAnsiTheme="minorHAnsi" w:cstheme="minorHAnsi"/>
        </w:rPr>
        <w:t xml:space="preserve"> factions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highlight w:val="cyan"/>
        </w:rPr>
        <w:t>causes</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 xml:space="preserve">never let you forget how </w:t>
      </w:r>
      <w:r w:rsidRPr="009F7BE3">
        <w:rPr>
          <w:rStyle w:val="Emphasis"/>
          <w:rFonts w:asciiTheme="minorHAnsi" w:hAnsiTheme="minorHAnsi" w:cstheme="minorHAnsi"/>
        </w:rPr>
        <w:t xml:space="preserve">impressively </w:t>
      </w:r>
      <w:r w:rsidRPr="009F7BE3">
        <w:rPr>
          <w:rStyle w:val="Emphasis"/>
          <w:rFonts w:asciiTheme="minorHAnsi" w:hAnsiTheme="minorHAnsi" w:cstheme="minorHAnsi"/>
          <w:highlight w:val="cyan"/>
        </w:rPr>
        <w:t>goal-oriented they are</w:t>
      </w:r>
      <w:r w:rsidRPr="009F7BE3">
        <w:rPr>
          <w:rStyle w:val="StyleUnderline"/>
          <w:rFonts w:asciiTheme="minorHAnsi" w:hAnsiTheme="minorHAnsi" w:cstheme="minorHAnsi"/>
        </w:rPr>
        <w:t xml:space="preserve">. Their communicative goals include, but </w:t>
      </w:r>
      <w:r w:rsidRPr="009F7BE3">
        <w:rPr>
          <w:rStyle w:val="StyleUnderline"/>
          <w:rFonts w:asciiTheme="minorHAnsi" w:hAnsiTheme="minorHAnsi" w:cstheme="minorHAnsi"/>
          <w:highlight w:val="cyan"/>
        </w:rPr>
        <w:t xml:space="preserve">aren’t limited to: </w:t>
      </w:r>
      <w:r w:rsidRPr="009F7BE3">
        <w:rPr>
          <w:rStyle w:val="Emphasis"/>
          <w:rFonts w:asciiTheme="minorHAnsi" w:hAnsiTheme="minorHAnsi" w:cstheme="minorHAnsi"/>
          <w:highlight w:val="cyan"/>
        </w:rPr>
        <w:t>introducing a working left agenda</w:t>
      </w:r>
      <w:r w:rsidRPr="009F7BE3">
        <w:rPr>
          <w:rStyle w:val="StyleUnderline"/>
          <w:rFonts w:asciiTheme="minorHAnsi" w:hAnsiTheme="minorHAnsi" w:cstheme="minorHAnsi"/>
          <w:highlight w:val="cyan"/>
        </w:rPr>
        <w:t xml:space="preserve"> to moldable “publics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cultivating ways of viewing the world</w:t>
      </w:r>
      <w:r w:rsidRPr="009F7BE3">
        <w:rPr>
          <w:rStyle w:val="StyleUnderline"/>
          <w:rFonts w:asciiTheme="minorHAnsi" w:hAnsiTheme="minorHAnsi" w:cstheme="minorHAnsi"/>
        </w:rPr>
        <w:t xml:space="preserve"> consistent with core leftist principles; </w:t>
      </w:r>
      <w:r w:rsidRPr="009F7BE3">
        <w:rPr>
          <w:rStyle w:val="Emphasis"/>
          <w:rFonts w:asciiTheme="minorHAnsi" w:hAnsiTheme="minorHAnsi" w:cstheme="minorHAnsi"/>
          <w:highlight w:val="cyan"/>
        </w:rPr>
        <w:t>providing a public forum for key arguments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strategies</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debated</w:t>
      </w:r>
      <w:r w:rsidRPr="009F7BE3">
        <w:rPr>
          <w:rStyle w:val="StyleUnderline"/>
          <w:rFonts w:asciiTheme="minorHAnsi" w:hAnsiTheme="minorHAnsi" w:cstheme="minorHAnsi"/>
        </w:rPr>
        <w:t>; organizing targeted readerships</w:t>
      </w:r>
      <w:r w:rsidRPr="009F7BE3">
        <w:rPr>
          <w:rFonts w:asciiTheme="minorHAnsi" w:hAnsiTheme="minorHAnsi" w:cstheme="minorHAnsi"/>
        </w:rPr>
        <w:t xml:space="preserve"> (specific geographic, class, employment-based, etc. demographics) </w:t>
      </w:r>
      <w:r w:rsidRPr="009F7BE3">
        <w:rPr>
          <w:rStyle w:val="StyleUnderline"/>
          <w:rFonts w:asciiTheme="minorHAnsi" w:hAnsiTheme="minorHAnsi" w:cstheme="minorHAnsi"/>
        </w:rPr>
        <w:t xml:space="preserve">and </w:t>
      </w:r>
      <w:r w:rsidRPr="009F7BE3">
        <w:rPr>
          <w:rStyle w:val="Emphasis"/>
          <w:rFonts w:asciiTheme="minorHAnsi" w:hAnsiTheme="minorHAnsi" w:cstheme="minorHAnsi"/>
          <w:highlight w:val="cyan"/>
        </w:rPr>
        <w:t>mobilizing resistance</w:t>
      </w:r>
      <w:r w:rsidRPr="009F7BE3">
        <w:rPr>
          <w:rStyle w:val="Emphasis"/>
          <w:rFonts w:asciiTheme="minorHAnsi" w:hAnsiTheme="minorHAnsi" w:cstheme="minorHAnsi"/>
        </w:rPr>
        <w:t xml:space="preserve"> movements with urgent objectives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strikes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unionization</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congresses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positions to take on elections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wars</w:t>
      </w:r>
      <w:r w:rsidRPr="009F7BE3">
        <w:rPr>
          <w:rStyle w:val="StyleUnderline"/>
          <w:rFonts w:asciiTheme="minorHAnsi" w:hAnsiTheme="minorHAnsi" w:cstheme="minorHAnsi"/>
        </w:rPr>
        <w:t>, “</w:t>
      </w:r>
      <w:r w:rsidRPr="009F7BE3">
        <w:rPr>
          <w:rStyle w:val="Emphasis"/>
          <w:rFonts w:asciiTheme="minorHAnsi" w:hAnsiTheme="minorHAnsi" w:cstheme="minorHAnsi"/>
        </w:rPr>
        <w:t>the revolution</w:t>
      </w:r>
      <w:r w:rsidRPr="009F7BE3">
        <w:rPr>
          <w:rStyle w:val="StyleUnderline"/>
          <w:rFonts w:asciiTheme="minorHAnsi" w:hAnsiTheme="minorHAnsi" w:cstheme="minorHAnsi"/>
        </w:rPr>
        <w:t>,” etc)</w:t>
      </w:r>
      <w:r w:rsidRPr="009F7BE3">
        <w:rPr>
          <w:rFonts w:asciiTheme="minorHAnsi" w:hAnsiTheme="minorHAnsi" w:cstheme="minorHAnsi"/>
        </w:rPr>
        <w:t>.</w:t>
      </w:r>
    </w:p>
    <w:p w14:paraId="2326B1A9"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Please resist the urge to write this question off as the ignorant burbling of an idealistic wag: What are the goals of the typing and publishing left today</w:t>
      </w:r>
      <w:r w:rsidRPr="009F7BE3">
        <w:rPr>
          <w:rFonts w:asciiTheme="minorHAnsi" w:hAnsiTheme="minorHAnsi" w:cstheme="minorHAnsi"/>
          <w:highlight w:val="cyan"/>
        </w:rPr>
        <w:t xml:space="preserve">? </w:t>
      </w:r>
      <w:r w:rsidRPr="009F7BE3">
        <w:rPr>
          <w:rStyle w:val="StyleUnderline"/>
          <w:rFonts w:asciiTheme="minorHAnsi" w:hAnsiTheme="minorHAnsi" w:cstheme="minorHAnsi"/>
          <w:highlight w:val="cyan"/>
        </w:rPr>
        <w:t>If we are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independently</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highlight w:val="cyan"/>
        </w:rPr>
        <w:t>collectively</w:t>
      </w:r>
      <w:r w:rsidRPr="009F7BE3">
        <w:rPr>
          <w:rStyle w:val="StyleUnderline"/>
          <w:rFonts w:asciiTheme="minorHAnsi" w:hAnsiTheme="minorHAnsi" w:cstheme="minorHAnsi"/>
          <w:highlight w:val="cyan"/>
        </w:rPr>
        <w:t xml:space="preserve">, organs of a political body, </w:t>
      </w:r>
      <w:r w:rsidRPr="009F7BE3">
        <w:rPr>
          <w:rStyle w:val="Emphasis"/>
          <w:rFonts w:asciiTheme="minorHAnsi" w:hAnsiTheme="minorHAnsi" w:cstheme="minorHAnsi"/>
          <w:highlight w:val="cyan"/>
        </w:rPr>
        <w:t>what is our function</w:t>
      </w:r>
      <w:r w:rsidRPr="009F7BE3">
        <w:rPr>
          <w:rStyle w:val="StyleUnderline"/>
          <w:rFonts w:asciiTheme="minorHAnsi" w:hAnsiTheme="minorHAnsi" w:cstheme="minorHAnsi"/>
        </w:rPr>
        <w:t>?</w:t>
      </w:r>
      <w:r w:rsidRPr="009F7BE3">
        <w:rPr>
          <w:rFonts w:asciiTheme="minorHAnsi" w:hAnsiTheme="minorHAnsi" w:cstheme="minorHAnsi"/>
        </w:rPr>
        <w:t xml:space="preserve"> Even as a minor participant in written leftism, </w:t>
      </w:r>
      <w:r w:rsidRPr="009F7BE3">
        <w:rPr>
          <w:rStyle w:val="StyleUnderline"/>
          <w:rFonts w:asciiTheme="minorHAnsi" w:hAnsiTheme="minorHAnsi" w:cstheme="minorHAnsi"/>
        </w:rPr>
        <w:t>I have the</w:t>
      </w:r>
      <w:r w:rsidRPr="009F7BE3">
        <w:rPr>
          <w:rFonts w:asciiTheme="minorHAnsi" w:hAnsiTheme="minorHAnsi" w:cstheme="minorHAnsi"/>
        </w:rPr>
        <w:t xml:space="preserve"> same </w:t>
      </w:r>
      <w:r w:rsidRPr="009F7BE3">
        <w:rPr>
          <w:rStyle w:val="Emphasis"/>
          <w:rFonts w:asciiTheme="minorHAnsi" w:hAnsiTheme="minorHAnsi" w:cstheme="minorHAnsi"/>
        </w:rPr>
        <w:t>knee-jerk responses</w:t>
      </w:r>
      <w:r w:rsidRPr="009F7BE3">
        <w:rPr>
          <w:rFonts w:asciiTheme="minorHAnsi" w:hAnsiTheme="minorHAnsi" w:cstheme="minorHAnsi"/>
        </w:rPr>
        <w:t xml:space="preserve"> to this question that most would have. </w:t>
      </w:r>
      <w:r w:rsidRPr="009F7BE3">
        <w:rPr>
          <w:rStyle w:val="StyleUnderline"/>
          <w:rFonts w:asciiTheme="minorHAnsi" w:hAnsiTheme="minorHAnsi" w:cstheme="minorHAnsi"/>
          <w:highlight w:val="cyan"/>
        </w:rPr>
        <w:t xml:space="preserve">Our function is to </w:t>
      </w:r>
      <w:r w:rsidRPr="009F7BE3">
        <w:rPr>
          <w:rStyle w:val="Emphasis"/>
          <w:rFonts w:asciiTheme="minorHAnsi" w:hAnsiTheme="minorHAnsi" w:cstheme="minorHAnsi"/>
          <w:highlight w:val="cyan"/>
        </w:rPr>
        <w:t>critique</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expose the unseen workings of unjust power</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enlighten</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sway public opinion</w:t>
      </w:r>
      <w:r w:rsidRPr="009F7BE3">
        <w:rPr>
          <w:rStyle w:val="StyleUnderline"/>
          <w:rFonts w:asciiTheme="minorHAnsi" w:hAnsiTheme="minorHAnsi" w:cstheme="minorHAnsi"/>
        </w:rPr>
        <w:t xml:space="preserve">.” Our organs </w:t>
      </w:r>
      <w:r w:rsidRPr="009F7BE3">
        <w:rPr>
          <w:rStyle w:val="Emphasis"/>
          <w:rFonts w:asciiTheme="minorHAnsi" w:hAnsiTheme="minorHAnsi" w:cstheme="minorHAnsi"/>
        </w:rPr>
        <w:t>take in the world’s faults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explain them</w:t>
      </w:r>
      <w:r w:rsidRPr="009F7BE3">
        <w:rPr>
          <w:rStyle w:val="StyleUnderline"/>
          <w:rFonts w:asciiTheme="minorHAnsi" w:hAnsiTheme="minorHAnsi" w:cstheme="minorHAnsi"/>
        </w:rPr>
        <w:t xml:space="preserve"> through a mode of political criticism that</w:t>
      </w:r>
      <w:r w:rsidRPr="009F7BE3">
        <w:rPr>
          <w:rFonts w:asciiTheme="minorHAnsi" w:hAnsiTheme="minorHAnsi" w:cstheme="minorHAnsi"/>
        </w:rPr>
        <w:t xml:space="preserve">, for all its variations, </w:t>
      </w:r>
      <w:r w:rsidRPr="009F7BE3">
        <w:rPr>
          <w:rStyle w:val="StyleUnderline"/>
          <w:rFonts w:asciiTheme="minorHAnsi" w:hAnsiTheme="minorHAnsi" w:cstheme="minorHAnsi"/>
        </w:rPr>
        <w:t xml:space="preserve">is informed by </w:t>
      </w:r>
      <w:r w:rsidRPr="009F7BE3">
        <w:rPr>
          <w:rStyle w:val="Emphasis"/>
          <w:rFonts w:asciiTheme="minorHAnsi" w:hAnsiTheme="minorHAnsi" w:cstheme="minorHAnsi"/>
        </w:rPr>
        <w:t>more-or-less shared notions</w:t>
      </w:r>
      <w:r w:rsidRPr="009F7BE3">
        <w:rPr>
          <w:rFonts w:asciiTheme="minorHAnsi" w:hAnsiTheme="minorHAnsi" w:cstheme="minorHAnsi"/>
        </w:rPr>
        <w:t xml:space="preserve"> of anti-capitalist resistance. We in the left publishing world largely agree that the capitalist political economy is far-reaching, evil, and violent, and </w:t>
      </w:r>
      <w:r w:rsidRPr="009F7BE3">
        <w:rPr>
          <w:rStyle w:val="StyleUnderline"/>
          <w:rFonts w:asciiTheme="minorHAnsi" w:hAnsiTheme="minorHAnsi" w:cstheme="minorHAnsi"/>
        </w:rPr>
        <w:t>that forms of injustice</w:t>
      </w:r>
      <w:r w:rsidRPr="009F7BE3">
        <w:rPr>
          <w:rFonts w:asciiTheme="minorHAnsi" w:hAnsiTheme="minorHAnsi" w:cstheme="minorHAnsi"/>
        </w:rPr>
        <w:t xml:space="preserve"> (like discrimination, persecution, exploitation, etc.) </w:t>
      </w:r>
      <w:r w:rsidRPr="009F7BE3">
        <w:rPr>
          <w:rStyle w:val="StyleUnderline"/>
          <w:rFonts w:asciiTheme="minorHAnsi" w:hAnsiTheme="minorHAnsi" w:cstheme="minorHAnsi"/>
        </w:rPr>
        <w:t xml:space="preserve">are </w:t>
      </w:r>
      <w:r w:rsidRPr="009F7BE3">
        <w:rPr>
          <w:rStyle w:val="Emphasis"/>
          <w:rFonts w:asciiTheme="minorHAnsi" w:hAnsiTheme="minorHAnsi" w:cstheme="minorHAnsi"/>
        </w:rPr>
        <w:t>perpetuated by broad social-historical forces</w:t>
      </w:r>
      <w:r w:rsidRPr="009F7BE3">
        <w:rPr>
          <w:rStyle w:val="StyleUnderline"/>
          <w:rFonts w:asciiTheme="minorHAnsi" w:hAnsiTheme="minorHAnsi" w:cstheme="minorHAnsi"/>
        </w:rPr>
        <w:t xml:space="preserve"> whose traces are </w:t>
      </w:r>
      <w:r w:rsidRPr="009F7BE3">
        <w:rPr>
          <w:rStyle w:val="Emphasis"/>
          <w:rFonts w:asciiTheme="minorHAnsi" w:hAnsiTheme="minorHAnsi" w:cstheme="minorHAnsi"/>
        </w:rPr>
        <w:t>present in many institutions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traditions</w:t>
      </w:r>
      <w:r w:rsidRPr="009F7BE3">
        <w:rPr>
          <w:rStyle w:val="StyleUnderline"/>
          <w:rFonts w:asciiTheme="minorHAnsi" w:hAnsiTheme="minorHAnsi" w:cstheme="minorHAnsi"/>
        </w:rPr>
        <w:t xml:space="preserve"> today</w:t>
      </w:r>
      <w:r w:rsidRPr="009F7BE3">
        <w:rPr>
          <w:rFonts w:asciiTheme="minorHAnsi" w:hAnsiTheme="minorHAnsi" w:cstheme="minorHAnsi"/>
        </w:rPr>
        <w:t>. This core critique feels pretty consistent with the work done by radical publications of the past.</w:t>
      </w:r>
    </w:p>
    <w:p w14:paraId="1E7A622F" w14:textId="77777777" w:rsidR="00EA137E" w:rsidRPr="009F7BE3" w:rsidRDefault="00EA137E" w:rsidP="00EA137E">
      <w:pPr>
        <w:rPr>
          <w:rFonts w:asciiTheme="minorHAnsi" w:hAnsiTheme="minorHAnsi" w:cstheme="minorHAnsi"/>
        </w:rPr>
      </w:pPr>
      <w:r w:rsidRPr="009F7BE3">
        <w:rPr>
          <w:rStyle w:val="StyleUnderline"/>
          <w:rFonts w:asciiTheme="minorHAnsi" w:hAnsiTheme="minorHAnsi" w:cstheme="minorHAnsi"/>
        </w:rPr>
        <w:t xml:space="preserve">But this </w:t>
      </w:r>
      <w:r w:rsidRPr="009F7BE3">
        <w:rPr>
          <w:rStyle w:val="Emphasis"/>
          <w:rFonts w:asciiTheme="minorHAnsi" w:hAnsiTheme="minorHAnsi" w:cstheme="minorHAnsi"/>
        </w:rPr>
        <w:t>hard work</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work of critique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doesn’t really qualify us as organs</w:t>
      </w:r>
      <w:r w:rsidRPr="009F7BE3">
        <w:rPr>
          <w:rStyle w:val="StyleUnderline"/>
          <w:rFonts w:asciiTheme="minorHAnsi" w:hAnsiTheme="minorHAnsi" w:cstheme="minorHAnsi"/>
        </w:rPr>
        <w:t xml:space="preserve">. Even if they were </w:t>
      </w:r>
      <w:r w:rsidRPr="009F7BE3">
        <w:rPr>
          <w:rStyle w:val="Emphasis"/>
          <w:rFonts w:asciiTheme="minorHAnsi" w:hAnsiTheme="minorHAnsi" w:cstheme="minorHAnsi"/>
        </w:rPr>
        <w:t>entirely unrealistic</w:t>
      </w:r>
      <w:r w:rsidRPr="009F7BE3">
        <w:rPr>
          <w:rStyle w:val="StyleUnderline"/>
          <w:rFonts w:asciiTheme="minorHAnsi" w:hAnsiTheme="minorHAnsi" w:cstheme="minorHAnsi"/>
        </w:rPr>
        <w:t xml:space="preserve">, the critiques from organs in bygone eras were </w:t>
      </w:r>
      <w:r w:rsidRPr="009F7BE3">
        <w:rPr>
          <w:rStyle w:val="Emphasis"/>
          <w:rFonts w:asciiTheme="minorHAnsi" w:hAnsiTheme="minorHAnsi" w:cstheme="minorHAnsi"/>
        </w:rPr>
        <w:t>oriented toward targeted groups achieving tangible goals</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Today</w:t>
      </w:r>
      <w:r w:rsidRPr="009F7BE3">
        <w:rPr>
          <w:rFonts w:asciiTheme="minorHAnsi" w:hAnsiTheme="minorHAnsi" w:cstheme="minorHAnsi"/>
        </w:rPr>
        <w:t xml:space="preserve">, by contrast, </w:t>
      </w:r>
      <w:r w:rsidRPr="009F7BE3">
        <w:rPr>
          <w:rStyle w:val="StyleUnderline"/>
          <w:rFonts w:asciiTheme="minorHAnsi" w:hAnsiTheme="minorHAnsi" w:cstheme="minorHAnsi"/>
        </w:rPr>
        <w:t xml:space="preserve">it’s </w:t>
      </w:r>
      <w:r w:rsidRPr="009F7BE3">
        <w:rPr>
          <w:rStyle w:val="Emphasis"/>
          <w:rFonts w:asciiTheme="minorHAnsi" w:hAnsiTheme="minorHAnsi" w:cstheme="minorHAnsi"/>
        </w:rPr>
        <w:t>seemingly a given</w:t>
      </w:r>
      <w:r w:rsidRPr="009F7BE3">
        <w:rPr>
          <w:rStyle w:val="StyleUnderline"/>
          <w:rFonts w:asciiTheme="minorHAnsi" w:hAnsiTheme="minorHAnsi" w:cstheme="minorHAnsi"/>
        </w:rPr>
        <w:t xml:space="preserve"> that critique is an </w:t>
      </w:r>
      <w:r w:rsidRPr="009F7BE3">
        <w:rPr>
          <w:rStyle w:val="Emphasis"/>
          <w:rFonts w:asciiTheme="minorHAnsi" w:hAnsiTheme="minorHAnsi" w:cstheme="minorHAnsi"/>
        </w:rPr>
        <w:t>end in itself</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The </w:t>
      </w:r>
      <w:r w:rsidRPr="009F7BE3">
        <w:rPr>
          <w:rStyle w:val="Emphasis"/>
          <w:rFonts w:asciiTheme="minorHAnsi" w:hAnsiTheme="minorHAnsi" w:cstheme="minorHAnsi"/>
          <w:highlight w:val="cyan"/>
        </w:rPr>
        <w:t>implied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intangible </w:t>
      </w:r>
      <w:r w:rsidRPr="009F7BE3">
        <w:rPr>
          <w:rStyle w:val="Emphasis"/>
          <w:rFonts w:asciiTheme="minorHAnsi" w:hAnsiTheme="minorHAnsi" w:cstheme="minorHAnsi"/>
          <w:highlight w:val="cyan"/>
        </w:rPr>
        <w:t>goal</w:t>
      </w:r>
      <w:r w:rsidRPr="009F7BE3">
        <w:rPr>
          <w:rStyle w:val="StyleUnderline"/>
          <w:rFonts w:asciiTheme="minorHAnsi" w:hAnsiTheme="minorHAnsi" w:cstheme="minorHAnsi"/>
          <w:highlight w:val="cyan"/>
        </w:rPr>
        <w:t xml:space="preserve"> of “</w:t>
      </w:r>
      <w:r w:rsidRPr="009F7BE3">
        <w:rPr>
          <w:rStyle w:val="Emphasis"/>
          <w:rFonts w:asciiTheme="minorHAnsi" w:hAnsiTheme="minorHAnsi" w:cstheme="minorHAnsi"/>
          <w:highlight w:val="cyan"/>
        </w:rPr>
        <w:t>raising public awareness</w:t>
      </w:r>
      <w:r w:rsidRPr="009F7BE3">
        <w:rPr>
          <w:rStyle w:val="StyleUnderline"/>
          <w:rFonts w:asciiTheme="minorHAnsi" w:hAnsiTheme="minorHAnsi" w:cstheme="minorHAnsi"/>
          <w:highlight w:val="cyan"/>
        </w:rPr>
        <w:t>” is enough,</w:t>
      </w:r>
      <w:r w:rsidRPr="009F7BE3">
        <w:rPr>
          <w:rStyle w:val="StyleUnderline"/>
          <w:rFonts w:asciiTheme="minorHAnsi" w:hAnsiTheme="minorHAnsi" w:cstheme="minorHAnsi"/>
        </w:rPr>
        <w:t xml:space="preserve"> and we </w:t>
      </w:r>
      <w:r w:rsidRPr="009F7BE3">
        <w:rPr>
          <w:rStyle w:val="Emphasis"/>
          <w:rFonts w:asciiTheme="minorHAnsi" w:hAnsiTheme="minorHAnsi" w:cstheme="minorHAnsi"/>
        </w:rPr>
        <w:t>generally assume</w:t>
      </w:r>
      <w:r w:rsidRPr="009F7BE3">
        <w:rPr>
          <w:rStyle w:val="StyleUnderline"/>
          <w:rFonts w:asciiTheme="minorHAnsi" w:hAnsiTheme="minorHAnsi" w:cstheme="minorHAnsi"/>
        </w:rPr>
        <w:t xml:space="preserve"> all the </w:t>
      </w:r>
      <w:r w:rsidRPr="009F7BE3">
        <w:rPr>
          <w:rStyle w:val="Emphasis"/>
          <w:rFonts w:asciiTheme="minorHAnsi" w:hAnsiTheme="minorHAnsi" w:cstheme="minorHAnsi"/>
        </w:rPr>
        <w:t>conventional measures</w:t>
      </w:r>
      <w:r w:rsidRPr="009F7BE3">
        <w:rPr>
          <w:rStyle w:val="StyleUnderline"/>
          <w:rFonts w:asciiTheme="minorHAnsi" w:hAnsiTheme="minorHAnsi" w:cstheme="minorHAnsi"/>
        </w:rPr>
        <w:t xml:space="preserve"> of media success—</w:t>
      </w:r>
      <w:r w:rsidRPr="009F7BE3">
        <w:rPr>
          <w:rStyle w:val="Emphasis"/>
          <w:rFonts w:asciiTheme="minorHAnsi" w:hAnsiTheme="minorHAnsi" w:cstheme="minorHAnsi"/>
        </w:rPr>
        <w:t>popularity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traffic</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virality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circulation boosts</w:t>
      </w:r>
      <w:r w:rsidRPr="009F7BE3">
        <w:rPr>
          <w:rStyle w:val="StyleUnderline"/>
          <w:rFonts w:asciiTheme="minorHAnsi" w:hAnsiTheme="minorHAnsi" w:cstheme="minorHAnsi"/>
        </w:rPr>
        <w:t xml:space="preserve">—are a </w:t>
      </w:r>
      <w:r w:rsidRPr="009F7BE3">
        <w:rPr>
          <w:rStyle w:val="Emphasis"/>
          <w:rFonts w:asciiTheme="minorHAnsi" w:hAnsiTheme="minorHAnsi" w:cstheme="minorHAnsi"/>
        </w:rPr>
        <w:t>useful stand-in metric</w:t>
      </w:r>
      <w:r w:rsidRPr="009F7BE3">
        <w:rPr>
          <w:rStyle w:val="StyleUnderline"/>
          <w:rFonts w:asciiTheme="minorHAnsi" w:hAnsiTheme="minorHAnsi" w:cstheme="minorHAnsi"/>
        </w:rPr>
        <w:t xml:space="preserve"> for attaining that goal. And with an </w:t>
      </w:r>
      <w:r w:rsidRPr="009F7BE3">
        <w:rPr>
          <w:rStyle w:val="Emphasis"/>
          <w:rFonts w:asciiTheme="minorHAnsi" w:hAnsiTheme="minorHAnsi" w:cstheme="minorHAnsi"/>
        </w:rPr>
        <w:t>abundantly supplied market</w:t>
      </w:r>
      <w:r w:rsidRPr="009F7BE3">
        <w:rPr>
          <w:rStyle w:val="StyleUnderline"/>
          <w:rFonts w:asciiTheme="minorHAnsi" w:hAnsiTheme="minorHAnsi" w:cstheme="minorHAnsi"/>
        </w:rPr>
        <w:t xml:space="preserve"> for left critique, achieving this goal </w:t>
      </w:r>
      <w:r w:rsidRPr="009F7BE3">
        <w:rPr>
          <w:rStyle w:val="Emphasis"/>
          <w:rFonts w:asciiTheme="minorHAnsi" w:hAnsiTheme="minorHAnsi" w:cstheme="minorHAnsi"/>
        </w:rPr>
        <w:t>inherently depends</w:t>
      </w:r>
      <w:r w:rsidRPr="009F7BE3">
        <w:rPr>
          <w:rStyle w:val="StyleUnderline"/>
          <w:rFonts w:asciiTheme="minorHAnsi" w:hAnsiTheme="minorHAnsi" w:cstheme="minorHAnsi"/>
        </w:rPr>
        <w:t xml:space="preserve"> on strategies of </w:t>
      </w:r>
      <w:r w:rsidRPr="009F7BE3">
        <w:rPr>
          <w:rStyle w:val="Emphasis"/>
          <w:rFonts w:asciiTheme="minorHAnsi" w:hAnsiTheme="minorHAnsi" w:cstheme="minorHAnsi"/>
        </w:rPr>
        <w:t>product differentiation</w:t>
      </w:r>
      <w:r w:rsidRPr="009F7BE3">
        <w:rPr>
          <w:rFonts w:asciiTheme="minorHAnsi" w:hAnsiTheme="minorHAnsi" w:cstheme="minorHAnsi"/>
        </w:rPr>
        <w:t>—or, to borrow an ever-apt phrase from the Freudian lexicon, the narcissism of small differences.</w:t>
      </w:r>
    </w:p>
    <w:p w14:paraId="58156AFB" w14:textId="77777777" w:rsidR="00EA137E" w:rsidRPr="009F7BE3" w:rsidRDefault="00EA137E" w:rsidP="00EA137E">
      <w:pPr>
        <w:rPr>
          <w:rFonts w:asciiTheme="minorHAnsi" w:hAnsiTheme="minorHAnsi" w:cstheme="minorHAnsi"/>
        </w:rPr>
      </w:pPr>
      <w:r w:rsidRPr="009F7BE3">
        <w:rPr>
          <w:rStyle w:val="StyleUnderline"/>
          <w:rFonts w:asciiTheme="minorHAnsi" w:hAnsiTheme="minorHAnsi" w:cstheme="minorHAnsi"/>
        </w:rPr>
        <w:t xml:space="preserve">The </w:t>
      </w:r>
      <w:r w:rsidRPr="009F7BE3">
        <w:rPr>
          <w:rStyle w:val="Emphasis"/>
          <w:rFonts w:asciiTheme="minorHAnsi" w:hAnsiTheme="minorHAnsi" w:cstheme="minorHAnsi"/>
          <w:highlight w:val="cyan"/>
        </w:rPr>
        <w:t>leading venues</w:t>
      </w:r>
      <w:r w:rsidRPr="009F7BE3">
        <w:rPr>
          <w:rStyle w:val="StyleUnderline"/>
          <w:rFonts w:asciiTheme="minorHAnsi" w:hAnsiTheme="minorHAnsi" w:cstheme="minorHAnsi"/>
          <w:highlight w:val="cyan"/>
        </w:rPr>
        <w:t xml:space="preserve"> for political</w:t>
      </w:r>
      <w:r w:rsidRPr="009F7BE3">
        <w:rPr>
          <w:rStyle w:val="StyleUnderline"/>
          <w:rFonts w:asciiTheme="minorHAnsi" w:hAnsiTheme="minorHAnsi" w:cstheme="minorHAnsi"/>
        </w:rPr>
        <w:t xml:space="preserve"> criticism all seek to </w:t>
      </w:r>
      <w:r w:rsidRPr="009F7BE3">
        <w:rPr>
          <w:rStyle w:val="Emphasis"/>
          <w:rFonts w:asciiTheme="minorHAnsi" w:hAnsiTheme="minorHAnsi" w:cstheme="minorHAnsi"/>
          <w:highlight w:val="cyan"/>
        </w:rPr>
        <w:t>differentiate themselves through rhetorical style</w:t>
      </w:r>
      <w:r w:rsidRPr="009F7BE3">
        <w:rPr>
          <w:rFonts w:asciiTheme="minorHAnsi" w:hAnsiTheme="minorHAnsi" w:cstheme="minorHAnsi"/>
        </w:rPr>
        <w:t xml:space="preserve">, layout </w:t>
      </w:r>
      <w:r w:rsidRPr="009F7BE3">
        <w:rPr>
          <w:rStyle w:val="Emphasis"/>
          <w:rFonts w:asciiTheme="minorHAnsi" w:hAnsiTheme="minorHAnsi" w:cstheme="minorHAnsi"/>
        </w:rPr>
        <w:t>aesthetic</w:t>
      </w:r>
      <w:r w:rsidRPr="009F7BE3">
        <w:rPr>
          <w:rStyle w:val="StyleUnderline"/>
          <w:rFonts w:asciiTheme="minorHAnsi" w:hAnsiTheme="minorHAnsi" w:cstheme="minorHAnsi"/>
        </w:rPr>
        <w:t>, and</w:t>
      </w:r>
      <w:r w:rsidRPr="009F7BE3">
        <w:rPr>
          <w:rFonts w:asciiTheme="minorHAnsi" w:hAnsiTheme="minorHAnsi" w:cstheme="minorHAnsi"/>
        </w:rPr>
        <w:t xml:space="preserve">, to some extent, </w:t>
      </w:r>
      <w:r w:rsidRPr="009F7BE3">
        <w:rPr>
          <w:rStyle w:val="Emphasis"/>
          <w:rFonts w:asciiTheme="minorHAnsi" w:hAnsiTheme="minorHAnsi" w:cstheme="minorHAnsi"/>
        </w:rPr>
        <w:t>theoretical affiliations</w:t>
      </w:r>
      <w:r w:rsidRPr="009F7BE3">
        <w:rPr>
          <w:rStyle w:val="StyleUnderline"/>
          <w:rFonts w:asciiTheme="minorHAnsi" w:hAnsiTheme="minorHAnsi" w:cstheme="minorHAnsi"/>
        </w:rPr>
        <w:t xml:space="preserve">. And they have </w:t>
      </w:r>
      <w:r w:rsidRPr="009F7BE3">
        <w:rPr>
          <w:rStyle w:val="Emphasis"/>
          <w:rFonts w:asciiTheme="minorHAnsi" w:hAnsiTheme="minorHAnsi" w:cstheme="minorHAnsi"/>
        </w:rPr>
        <w:t>every market incentive</w:t>
      </w:r>
      <w:r w:rsidRPr="009F7BE3">
        <w:rPr>
          <w:rStyle w:val="StyleUnderline"/>
          <w:rFonts w:asciiTheme="minorHAnsi" w:hAnsiTheme="minorHAnsi" w:cstheme="minorHAnsi"/>
        </w:rPr>
        <w:t xml:space="preserve"> to push these </w:t>
      </w:r>
      <w:r w:rsidRPr="009F7BE3">
        <w:rPr>
          <w:rStyle w:val="Emphasis"/>
          <w:rFonts w:asciiTheme="minorHAnsi" w:hAnsiTheme="minorHAnsi" w:cstheme="minorHAnsi"/>
        </w:rPr>
        <w:t>second-order distinctions</w:t>
      </w:r>
      <w:r w:rsidRPr="009F7BE3">
        <w:rPr>
          <w:rStyle w:val="StyleUnderline"/>
          <w:rFonts w:asciiTheme="minorHAnsi" w:hAnsiTheme="minorHAnsi" w:cstheme="minorHAnsi"/>
        </w:rPr>
        <w:t xml:space="preserve"> over the advancement of </w:t>
      </w:r>
      <w:r w:rsidRPr="009F7BE3">
        <w:rPr>
          <w:rStyle w:val="Emphasis"/>
          <w:rFonts w:asciiTheme="minorHAnsi" w:hAnsiTheme="minorHAnsi" w:cstheme="minorHAnsi"/>
        </w:rPr>
        <w:t>any clear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overarching visions of what the world should be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how to go about changing it</w:t>
      </w:r>
      <w:r w:rsidRPr="009F7BE3">
        <w:rPr>
          <w:rStyle w:val="StyleUnderline"/>
          <w:rFonts w:asciiTheme="minorHAnsi" w:hAnsiTheme="minorHAnsi" w:cstheme="minorHAnsi"/>
        </w:rPr>
        <w:t xml:space="preserve">. And as producers and consumers in this marketplace of political criticism, we’re </w:t>
      </w:r>
      <w:r w:rsidRPr="009F7BE3">
        <w:rPr>
          <w:rStyle w:val="Emphasis"/>
          <w:rFonts w:asciiTheme="minorHAnsi" w:hAnsiTheme="minorHAnsi" w:cstheme="minorHAnsi"/>
          <w:highlight w:val="cyan"/>
        </w:rPr>
        <w:t>encouraged</w:t>
      </w:r>
      <w:r w:rsidRPr="009F7BE3">
        <w:rPr>
          <w:rStyle w:val="Emphasis"/>
          <w:rFonts w:asciiTheme="minorHAnsi" w:hAnsiTheme="minorHAnsi" w:cstheme="minorHAnsi"/>
        </w:rPr>
        <w:t xml:space="preserve"> not to tie ourselves down to one look</w:t>
      </w:r>
      <w:r w:rsidRPr="009F7BE3">
        <w:rPr>
          <w:rStyle w:val="StyleUnderline"/>
          <w:rFonts w:asciiTheme="minorHAnsi" w:hAnsiTheme="minorHAnsi" w:cstheme="minorHAnsi"/>
        </w:rPr>
        <w:t xml:space="preserve">, but </w:t>
      </w:r>
      <w:r w:rsidRPr="009F7BE3">
        <w:rPr>
          <w:rStyle w:val="StyleUnderline"/>
          <w:rFonts w:asciiTheme="minorHAnsi" w:hAnsiTheme="minorHAnsi" w:cstheme="minorHAnsi"/>
          <w:highlight w:val="cyan"/>
        </w:rPr>
        <w:t xml:space="preserve">to </w:t>
      </w:r>
      <w:r w:rsidRPr="009F7BE3">
        <w:rPr>
          <w:rStyle w:val="Emphasis"/>
          <w:rFonts w:asciiTheme="minorHAnsi" w:hAnsiTheme="minorHAnsi" w:cstheme="minorHAnsi"/>
          <w:highlight w:val="cyan"/>
        </w:rPr>
        <w:t>explore</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cherry-pick arguments</w:t>
      </w:r>
      <w:r w:rsidRPr="009F7BE3">
        <w:rPr>
          <w:rStyle w:val="StyleUnderline"/>
          <w:rFonts w:asciiTheme="minorHAnsi" w:hAnsiTheme="minorHAnsi" w:cstheme="minorHAnsi"/>
          <w:highlight w:val="cyan"/>
        </w:rPr>
        <w:t xml:space="preserve"> from all over</w:t>
      </w:r>
      <w:r w:rsidRPr="009F7BE3">
        <w:rPr>
          <w:rStyle w:val="StyleUnderline"/>
          <w:rFonts w:asciiTheme="minorHAnsi" w:hAnsiTheme="minorHAnsi" w:cstheme="minorHAnsi"/>
        </w:rPr>
        <w:t xml:space="preserve"> in a way that </w:t>
      </w:r>
      <w:r w:rsidRPr="009F7BE3">
        <w:rPr>
          <w:rStyle w:val="Emphasis"/>
          <w:rFonts w:asciiTheme="minorHAnsi" w:hAnsiTheme="minorHAnsi" w:cstheme="minorHAnsi"/>
        </w:rPr>
        <w:t>expresses the depth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variation</w:t>
      </w:r>
      <w:r w:rsidRPr="009F7BE3">
        <w:rPr>
          <w:rStyle w:val="StyleUnderline"/>
          <w:rFonts w:asciiTheme="minorHAnsi" w:hAnsiTheme="minorHAnsi" w:cstheme="minorHAnsi"/>
        </w:rPr>
        <w:t xml:space="preserve"> of our leftism while confirming that leftism </w:t>
      </w:r>
      <w:r w:rsidRPr="009F7BE3">
        <w:rPr>
          <w:rStyle w:val="StyleUnderline"/>
          <w:rFonts w:asciiTheme="minorHAnsi" w:hAnsiTheme="minorHAnsi" w:cstheme="minorHAnsi"/>
          <w:highlight w:val="cyan"/>
        </w:rPr>
        <w:t xml:space="preserve">itself has </w:t>
      </w:r>
      <w:r w:rsidRPr="009F7BE3">
        <w:rPr>
          <w:rStyle w:val="Emphasis"/>
          <w:rFonts w:asciiTheme="minorHAnsi" w:hAnsiTheme="minorHAnsi" w:cstheme="minorHAnsi"/>
          <w:highlight w:val="cyan"/>
        </w:rPr>
        <w:t>become</w:t>
      </w:r>
      <w:r w:rsidRPr="009F7BE3">
        <w:rPr>
          <w:rStyle w:val="Emphasis"/>
          <w:rFonts w:asciiTheme="minorHAnsi" w:hAnsiTheme="minorHAnsi" w:cstheme="minorHAnsi"/>
        </w:rPr>
        <w:t xml:space="preserve"> just that</w:t>
      </w:r>
      <w:r w:rsidRPr="009F7BE3">
        <w:rPr>
          <w:rStyle w:val="StyleUnderline"/>
          <w:rFonts w:asciiTheme="minorHAnsi" w:hAnsiTheme="minorHAnsi" w:cstheme="minorHAnsi"/>
        </w:rPr>
        <w:t xml:space="preserve">—a </w:t>
      </w:r>
      <w:r w:rsidRPr="009F7BE3">
        <w:rPr>
          <w:rStyle w:val="Emphasis"/>
          <w:rFonts w:asciiTheme="minorHAnsi" w:hAnsiTheme="minorHAnsi" w:cstheme="minorHAnsi"/>
          <w:highlight w:val="cyan"/>
        </w:rPr>
        <w:t>marketplace</w:t>
      </w:r>
      <w:r w:rsidRPr="009F7BE3">
        <w:rPr>
          <w:rFonts w:asciiTheme="minorHAnsi" w:hAnsiTheme="minorHAnsi" w:cstheme="minorHAnsi"/>
          <w:highlight w:val="cyan"/>
        </w:rPr>
        <w:t>.</w:t>
      </w:r>
    </w:p>
    <w:p w14:paraId="48B60B15" w14:textId="77777777" w:rsidR="00EA137E" w:rsidRPr="009F7BE3" w:rsidRDefault="00EA137E" w:rsidP="00EA137E">
      <w:pPr>
        <w:rPr>
          <w:rFonts w:asciiTheme="minorHAnsi" w:hAnsiTheme="minorHAnsi" w:cstheme="minorHAnsi"/>
        </w:rPr>
      </w:pPr>
      <w:r w:rsidRPr="009F7BE3">
        <w:rPr>
          <w:rStyle w:val="StyleUnderline"/>
          <w:rFonts w:asciiTheme="minorHAnsi" w:hAnsiTheme="minorHAnsi" w:cstheme="minorHAnsi"/>
        </w:rPr>
        <w:t>The function of an organ is defined by the body it serves</w:t>
      </w:r>
      <w:r w:rsidRPr="009F7BE3">
        <w:rPr>
          <w:rFonts w:asciiTheme="minorHAnsi" w:hAnsiTheme="minorHAnsi" w:cstheme="minorHAnsi"/>
        </w:rPr>
        <w:t>. Without a body, it’s just greasy tissue. So</w:t>
      </w:r>
      <w:r w:rsidRPr="009F7BE3">
        <w:rPr>
          <w:rStyle w:val="StyleUnderline"/>
          <w:rFonts w:asciiTheme="minorHAnsi" w:hAnsiTheme="minorHAnsi" w:cstheme="minorHAnsi"/>
        </w:rPr>
        <w:t>,</w:t>
      </w:r>
      <w:r w:rsidRPr="009F7BE3">
        <w:rPr>
          <w:rFonts w:asciiTheme="minorHAnsi" w:hAnsiTheme="minorHAnsi" w:cstheme="minorHAnsi"/>
        </w:rPr>
        <w:t xml:space="preserve"> perhaps </w:t>
      </w:r>
      <w:r w:rsidRPr="009F7BE3">
        <w:rPr>
          <w:rStyle w:val="StyleUnderline"/>
          <w:rFonts w:asciiTheme="minorHAnsi" w:hAnsiTheme="minorHAnsi" w:cstheme="minorHAnsi"/>
        </w:rPr>
        <w:t>the</w:t>
      </w:r>
      <w:r w:rsidRPr="009F7BE3">
        <w:rPr>
          <w:rFonts w:asciiTheme="minorHAnsi" w:hAnsiTheme="minorHAnsi" w:cstheme="minorHAnsi"/>
        </w:rPr>
        <w:t xml:space="preserve"> better </w:t>
      </w:r>
      <w:r w:rsidRPr="009F7BE3">
        <w:rPr>
          <w:rStyle w:val="StyleUnderline"/>
          <w:rFonts w:asciiTheme="minorHAnsi" w:hAnsiTheme="minorHAnsi" w:cstheme="minorHAnsi"/>
        </w:rPr>
        <w:t>question is: what body (or bodies) are we serving?</w:t>
      </w:r>
      <w:r w:rsidRPr="009F7BE3">
        <w:rPr>
          <w:rFonts w:asciiTheme="minorHAnsi" w:hAnsiTheme="minorHAnsi" w:cstheme="minorHAnsi"/>
        </w:rPr>
        <w:t xml:space="preserve"> Is there a body at all, or has that question become, in an all-too literal sense, immaterial to us? Behind the thousands of faceless “likes” and “favorites” and shares and subscriptions, is there a thunderous thing with teeth and fists? </w:t>
      </w:r>
      <w:r w:rsidRPr="009F7BE3">
        <w:rPr>
          <w:rStyle w:val="StyleUnderline"/>
          <w:rFonts w:asciiTheme="minorHAnsi" w:hAnsiTheme="minorHAnsi" w:cstheme="minorHAnsi"/>
        </w:rPr>
        <w:t>Is there</w:t>
      </w:r>
      <w:r w:rsidRPr="009F7BE3">
        <w:rPr>
          <w:rFonts w:asciiTheme="minorHAnsi" w:hAnsiTheme="minorHAnsi" w:cstheme="minorHAnsi"/>
        </w:rPr>
        <w:t xml:space="preserve">, at this moment, for instance, </w:t>
      </w:r>
      <w:r w:rsidRPr="009F7BE3">
        <w:rPr>
          <w:rStyle w:val="StyleUnderline"/>
          <w:rFonts w:asciiTheme="minorHAnsi" w:hAnsiTheme="minorHAnsi" w:cstheme="minorHAnsi"/>
        </w:rPr>
        <w:t xml:space="preserve">a </w:t>
      </w:r>
      <w:r w:rsidRPr="009F7BE3">
        <w:rPr>
          <w:rStyle w:val="Emphasis"/>
          <w:rFonts w:asciiTheme="minorHAnsi" w:hAnsiTheme="minorHAnsi" w:cstheme="minorHAnsi"/>
        </w:rPr>
        <w:t>discernible body of</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for socialism</w:t>
      </w:r>
      <w:r w:rsidRPr="009F7BE3">
        <w:rPr>
          <w:rStyle w:val="StyleUnderline"/>
          <w:rFonts w:asciiTheme="minorHAnsi" w:hAnsiTheme="minorHAnsi" w:cstheme="minorHAnsi"/>
        </w:rPr>
        <w:t xml:space="preserve"> that we, as organs, are </w:t>
      </w:r>
      <w:r w:rsidRPr="009F7BE3">
        <w:rPr>
          <w:rStyle w:val="Emphasis"/>
          <w:rFonts w:asciiTheme="minorHAnsi" w:hAnsiTheme="minorHAnsi" w:cstheme="minorHAnsi"/>
        </w:rPr>
        <w:t>helping to sustain</w:t>
      </w:r>
      <w:r w:rsidRPr="009F7BE3">
        <w:rPr>
          <w:rStyle w:val="StyleUnderline"/>
          <w:rFonts w:asciiTheme="minorHAnsi" w:hAnsiTheme="minorHAnsi" w:cstheme="minorHAnsi"/>
        </w:rPr>
        <w:t>? I suspect not</w:t>
      </w:r>
      <w:r w:rsidRPr="009F7BE3">
        <w:rPr>
          <w:rFonts w:asciiTheme="minorHAnsi" w:hAnsiTheme="minorHAnsi" w:cstheme="minorHAnsi"/>
        </w:rPr>
        <w:t xml:space="preserve">. Almost all twenty-first-century evidence suggests, instead, that </w:t>
      </w:r>
      <w:r w:rsidRPr="009F7BE3">
        <w:rPr>
          <w:rStyle w:val="StyleUnderline"/>
          <w:rFonts w:asciiTheme="minorHAnsi" w:hAnsiTheme="minorHAnsi" w:cstheme="minorHAnsi"/>
        </w:rPr>
        <w:t xml:space="preserve">the bodies we like to think we’re commanding are </w:t>
      </w:r>
      <w:r w:rsidRPr="009F7BE3">
        <w:rPr>
          <w:rStyle w:val="Emphasis"/>
          <w:rFonts w:asciiTheme="minorHAnsi" w:hAnsiTheme="minorHAnsi" w:cstheme="minorHAnsi"/>
        </w:rPr>
        <w:t>disjointed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dispersed</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shapeless</w:t>
      </w:r>
      <w:r w:rsidRPr="009F7BE3">
        <w:rPr>
          <w:rFonts w:asciiTheme="minorHAnsi" w:hAnsiTheme="minorHAnsi" w:cstheme="minorHAnsi"/>
        </w:rPr>
        <w:t xml:space="preserve">. In fact, </w:t>
      </w:r>
      <w:r w:rsidRPr="009F7BE3">
        <w:rPr>
          <w:rStyle w:val="StyleUnderline"/>
          <w:rFonts w:asciiTheme="minorHAnsi" w:hAnsiTheme="minorHAnsi" w:cstheme="minorHAnsi"/>
          <w:highlight w:val="cyan"/>
        </w:rPr>
        <w:t xml:space="preserve">they’re </w:t>
      </w:r>
      <w:r w:rsidRPr="009F7BE3">
        <w:rPr>
          <w:rStyle w:val="Emphasis"/>
          <w:rFonts w:asciiTheme="minorHAnsi" w:hAnsiTheme="minorHAnsi" w:cstheme="minorHAnsi"/>
          <w:highlight w:val="cyan"/>
        </w:rPr>
        <w:t>not bodies</w:t>
      </w:r>
      <w:r w:rsidRPr="009F7BE3">
        <w:rPr>
          <w:rStyle w:val="Emphasis"/>
          <w:rFonts w:asciiTheme="minorHAnsi" w:hAnsiTheme="minorHAnsi" w:cstheme="minorHAnsi"/>
        </w:rPr>
        <w:t xml:space="preserve"> at all</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just a </w:t>
      </w:r>
      <w:r w:rsidRPr="009F7BE3">
        <w:rPr>
          <w:rStyle w:val="Emphasis"/>
          <w:rFonts w:asciiTheme="minorHAnsi" w:hAnsiTheme="minorHAnsi" w:cstheme="minorHAnsi"/>
          <w:highlight w:val="cyan"/>
        </w:rPr>
        <w:t>thousand points of light trying to outshine each other</w:t>
      </w:r>
      <w:r w:rsidRPr="009F7BE3">
        <w:rPr>
          <w:rFonts w:asciiTheme="minorHAnsi" w:hAnsiTheme="minorHAnsi" w:cstheme="minorHAnsi"/>
        </w:rPr>
        <w:t xml:space="preserve"> in cold, dead space.</w:t>
      </w:r>
    </w:p>
    <w:p w14:paraId="0AD3EDB0"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Which means we are not organs. At best, we’re organs in vitro, suspended on our own, connected to nothing, taking in raw material through one rubbery ventricle and passing through another some smart, different-looking sludge that falls on the floor, splotch.</w:t>
      </w:r>
    </w:p>
    <w:p w14:paraId="7F52303B"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Two things: (1) Marxist theorist Jodi Dean has provided some of the most illuminating studies of </w:t>
      </w:r>
      <w:r w:rsidRPr="009F7BE3">
        <w:rPr>
          <w:rStyle w:val="StyleUnderline"/>
          <w:rFonts w:asciiTheme="minorHAnsi" w:hAnsiTheme="minorHAnsi" w:cstheme="minorHAnsi"/>
        </w:rPr>
        <w:t>how “</w:t>
      </w:r>
      <w:r w:rsidRPr="009F7BE3">
        <w:rPr>
          <w:rStyle w:val="Emphasis"/>
          <w:rFonts w:asciiTheme="minorHAnsi" w:hAnsiTheme="minorHAnsi" w:cstheme="minorHAnsi"/>
          <w:highlight w:val="cyan"/>
        </w:rPr>
        <w:t>communicative capitalism</w:t>
      </w:r>
      <w:r w:rsidRPr="009F7BE3">
        <w:rPr>
          <w:rStyle w:val="StyleUnderline"/>
          <w:rFonts w:asciiTheme="minorHAnsi" w:hAnsiTheme="minorHAnsi" w:cstheme="minorHAnsi"/>
        </w:rPr>
        <w:t xml:space="preserve">”—the marriage between </w:t>
      </w:r>
      <w:r w:rsidRPr="009F7BE3">
        <w:rPr>
          <w:rStyle w:val="Emphasis"/>
          <w:rFonts w:asciiTheme="minorHAnsi" w:hAnsiTheme="minorHAnsi" w:cstheme="minorHAnsi"/>
          <w:highlight w:val="cyan"/>
        </w:rPr>
        <w:t>neoliberalism</w:t>
      </w:r>
      <w:r w:rsidRPr="009F7BE3">
        <w:rPr>
          <w:rStyle w:val="StyleUnderline"/>
          <w:rFonts w:asciiTheme="minorHAnsi" w:hAnsiTheme="minorHAnsi" w:cstheme="minorHAnsi"/>
          <w:highlight w:val="cyan"/>
        </w:rPr>
        <w:t xml:space="preserve"> and our </w:t>
      </w:r>
      <w:r w:rsidRPr="009F7BE3">
        <w:rPr>
          <w:rStyle w:val="Emphasis"/>
          <w:rFonts w:asciiTheme="minorHAnsi" w:hAnsiTheme="minorHAnsi" w:cstheme="minorHAnsi"/>
          <w:highlight w:val="cyan"/>
        </w:rPr>
        <w:t>jungle of mass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social </w:t>
      </w:r>
      <w:r w:rsidRPr="009F7BE3">
        <w:rPr>
          <w:rStyle w:val="Emphasis"/>
          <w:rFonts w:asciiTheme="minorHAnsi" w:hAnsiTheme="minorHAnsi" w:cstheme="minorHAnsi"/>
          <w:highlight w:val="cyan"/>
        </w:rPr>
        <w:t>media</w:t>
      </w:r>
      <w:r w:rsidRPr="009F7BE3">
        <w:rPr>
          <w:rStyle w:val="StyleUnderline"/>
          <w:rFonts w:asciiTheme="minorHAnsi" w:hAnsiTheme="minorHAnsi" w:cstheme="minorHAnsi"/>
        </w:rPr>
        <w:t>—</w:t>
      </w:r>
      <w:r w:rsidRPr="009F7BE3">
        <w:rPr>
          <w:rStyle w:val="StyleUnderline"/>
          <w:rFonts w:asciiTheme="minorHAnsi" w:hAnsiTheme="minorHAnsi" w:cstheme="minorHAnsi"/>
          <w:highlight w:val="cyan"/>
        </w:rPr>
        <w:t>has created</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multiple </w:t>
      </w:r>
      <w:r w:rsidRPr="009F7BE3">
        <w:rPr>
          <w:rStyle w:val="Emphasis"/>
          <w:rFonts w:asciiTheme="minorHAnsi" w:hAnsiTheme="minorHAnsi" w:cstheme="minorHAnsi"/>
          <w:highlight w:val="cyan"/>
        </w:rPr>
        <w:t>traps</w:t>
      </w:r>
      <w:r w:rsidRPr="009F7BE3">
        <w:rPr>
          <w:rStyle w:val="StyleUnderline"/>
          <w:rFonts w:asciiTheme="minorHAnsi" w:hAnsiTheme="minorHAnsi" w:cstheme="minorHAnsi"/>
        </w:rPr>
        <w:t xml:space="preserve"> </w:t>
      </w:r>
      <w:r w:rsidRPr="009F7BE3">
        <w:rPr>
          <w:rFonts w:asciiTheme="minorHAnsi" w:hAnsiTheme="minorHAnsi" w:cstheme="minorHAnsi"/>
        </w:rPr>
        <w:t>from which the “academic and typing left” can’t seem to escape; (2) you should be reading Jodi Dean. For the sake of space, we’ll just proceed assuming a shared beginner’s understanding of neoliberalism as, in David Harvey’s words, a “counterrevolutionary project” cooked up and “carried out by the corporate capitalist class . . . [who] felt intensely threatened both politically and economically towards the end of the 1960s into the 1970s . . . [and who] desperately wanted to launch a political project that would curb the power of labor.” Across the globe, this project has taken many discrete forms, infiltrating bodies politic and, like a virus, restructuring their DNA to destroy the tissue of Keynesian liberal democracy and communism alike. It has likewise reconfigured the playing field in the writing world, bigly.</w:t>
      </w:r>
    </w:p>
    <w:p w14:paraId="0F114996" w14:textId="77777777" w:rsidR="00EA137E" w:rsidRPr="009F7BE3" w:rsidRDefault="00EA137E" w:rsidP="00EA137E">
      <w:pPr>
        <w:rPr>
          <w:rFonts w:asciiTheme="minorHAnsi" w:hAnsiTheme="minorHAnsi" w:cstheme="minorHAnsi"/>
        </w:rPr>
      </w:pPr>
      <w:r w:rsidRPr="009F7BE3">
        <w:rPr>
          <w:rStyle w:val="StyleUnderline"/>
          <w:rFonts w:asciiTheme="minorHAnsi" w:hAnsiTheme="minorHAnsi" w:cstheme="minorHAnsi"/>
        </w:rPr>
        <w:t xml:space="preserve">One of the </w:t>
      </w:r>
      <w:r w:rsidRPr="009F7BE3">
        <w:rPr>
          <w:rStyle w:val="Emphasis"/>
          <w:rFonts w:asciiTheme="minorHAnsi" w:hAnsiTheme="minorHAnsi" w:cstheme="minorHAnsi"/>
        </w:rPr>
        <w:t>central goals</w:t>
      </w:r>
      <w:r w:rsidRPr="009F7BE3">
        <w:rPr>
          <w:rStyle w:val="StyleUnderline"/>
          <w:rFonts w:asciiTheme="minorHAnsi" w:hAnsiTheme="minorHAnsi" w:cstheme="minorHAnsi"/>
        </w:rPr>
        <w:t xml:space="preserve"> of the neoliberal project was to </w:t>
      </w:r>
      <w:r w:rsidRPr="009F7BE3">
        <w:rPr>
          <w:rStyle w:val="Emphasis"/>
          <w:rFonts w:asciiTheme="minorHAnsi" w:hAnsiTheme="minorHAnsi" w:cstheme="minorHAnsi"/>
        </w:rPr>
        <w:t>replace collective ways of living</w:t>
      </w:r>
      <w:r w:rsidRPr="009F7BE3">
        <w:rPr>
          <w:rStyle w:val="StyleUnderline"/>
          <w:rFonts w:asciiTheme="minorHAnsi" w:hAnsiTheme="minorHAnsi" w:cstheme="minorHAnsi"/>
        </w:rPr>
        <w:t xml:space="preserve"> with </w:t>
      </w:r>
      <w:r w:rsidRPr="009F7BE3">
        <w:rPr>
          <w:rStyle w:val="Emphasis"/>
          <w:rFonts w:asciiTheme="minorHAnsi" w:hAnsiTheme="minorHAnsi" w:cstheme="minorHAnsi"/>
        </w:rPr>
        <w:t>thoroughly individualized ones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Collective social</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political formations</w:t>
      </w:r>
      <w:r w:rsidRPr="009F7BE3">
        <w:rPr>
          <w:rFonts w:asciiTheme="minorHAnsi" w:hAnsiTheme="minorHAnsi" w:cstheme="minorHAnsi"/>
        </w:rPr>
        <w:t xml:space="preserve"> (labor unions, mass movements, etc.)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dethroned</w:t>
      </w:r>
      <w:r w:rsidRPr="009F7BE3">
        <w:rPr>
          <w:rStyle w:val="StyleUnderline"/>
          <w:rFonts w:asciiTheme="minorHAnsi" w:hAnsiTheme="minorHAnsi" w:cstheme="minorHAnsi"/>
        </w:rPr>
        <w:t xml:space="preserve"> by the </w:t>
      </w:r>
      <w:r w:rsidRPr="009F7BE3">
        <w:rPr>
          <w:rStyle w:val="Emphasis"/>
          <w:rFonts w:asciiTheme="minorHAnsi" w:hAnsiTheme="minorHAnsi" w:cstheme="minorHAnsi"/>
        </w:rPr>
        <w:t>righteousness of solitary pursuits</w:t>
      </w:r>
      <w:r w:rsidRPr="009F7BE3">
        <w:rPr>
          <w:rFonts w:asciiTheme="minorHAnsi" w:hAnsiTheme="minorHAnsi" w:cstheme="minorHAnsi"/>
        </w:rPr>
        <w:t xml:space="preserve"> (reclaiming the “right to work,” becoming your own boss in a gig economy, fighting discrimination as a personal matter, etc.). </w:t>
      </w:r>
      <w:r w:rsidRPr="009F7BE3">
        <w:rPr>
          <w:rStyle w:val="StyleUnderline"/>
          <w:rFonts w:asciiTheme="minorHAnsi" w:hAnsiTheme="minorHAnsi" w:cstheme="minorHAnsi"/>
        </w:rPr>
        <w:t>Collective ways of taking the world in</w:t>
      </w:r>
      <w:r w:rsidRPr="009F7BE3">
        <w:rPr>
          <w:rFonts w:asciiTheme="minorHAnsi" w:hAnsiTheme="minorHAnsi" w:cstheme="minorHAnsi"/>
        </w:rPr>
        <w:t xml:space="preserve"> (reading major newspapers, going to the movies, mass marketing, or otherwise “tuning in” with the rest of the nation at designated times) </w:t>
      </w:r>
      <w:r w:rsidRPr="009F7BE3">
        <w:rPr>
          <w:rStyle w:val="StyleUnderline"/>
          <w:rFonts w:asciiTheme="minorHAnsi" w:hAnsiTheme="minorHAnsi" w:cstheme="minorHAnsi"/>
        </w:rPr>
        <w:t xml:space="preserve">gave way to a </w:t>
      </w:r>
      <w:r w:rsidRPr="009F7BE3">
        <w:rPr>
          <w:rStyle w:val="Emphasis"/>
          <w:rFonts w:asciiTheme="minorHAnsi" w:hAnsiTheme="minorHAnsi" w:cstheme="minorHAnsi"/>
        </w:rPr>
        <w:t>utopia of personal accommodation</w:t>
      </w:r>
      <w:r w:rsidRPr="009F7BE3">
        <w:rPr>
          <w:rFonts w:asciiTheme="minorHAnsi" w:hAnsiTheme="minorHAnsi" w:cstheme="minorHAnsi"/>
        </w:rPr>
        <w:t xml:space="preserve"> (binge watch whatever and whenever you want, personalize all commodities, follow whichever blogs or magazines fit your tastes, control your content as you move through space walled off by tiny earphones).</w:t>
      </w:r>
    </w:p>
    <w:p w14:paraId="2540C69A"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In this new, deeply individualistic media surround, </w:t>
      </w:r>
      <w:r w:rsidRPr="009F7BE3">
        <w:rPr>
          <w:rStyle w:val="StyleUnderline"/>
          <w:rFonts w:asciiTheme="minorHAnsi" w:hAnsiTheme="minorHAnsi" w:cstheme="minorHAnsi"/>
        </w:rPr>
        <w:t xml:space="preserve">once power has been </w:t>
      </w:r>
      <w:r w:rsidRPr="009F7BE3">
        <w:rPr>
          <w:rStyle w:val="Emphasis"/>
          <w:rFonts w:asciiTheme="minorHAnsi" w:hAnsiTheme="minorHAnsi" w:cstheme="minorHAnsi"/>
        </w:rPr>
        <w:t>successfully transferred</w:t>
      </w:r>
      <w:r w:rsidRPr="009F7BE3">
        <w:rPr>
          <w:rFonts w:asciiTheme="minorHAnsi" w:hAnsiTheme="minorHAnsi" w:cstheme="minorHAnsi"/>
        </w:rPr>
        <w:t xml:space="preserve"> from collective doing and being to a burning desire for hyper-customized choice, once that has become the gold standard of living well, then </w:t>
      </w:r>
      <w:r w:rsidRPr="009F7BE3">
        <w:rPr>
          <w:rStyle w:val="StyleUnderline"/>
          <w:rFonts w:asciiTheme="minorHAnsi" w:hAnsiTheme="minorHAnsi" w:cstheme="minorHAnsi"/>
        </w:rPr>
        <w:t xml:space="preserve">we’re </w:t>
      </w:r>
      <w:r w:rsidRPr="009F7BE3">
        <w:rPr>
          <w:rStyle w:val="Emphasis"/>
          <w:rFonts w:asciiTheme="minorHAnsi" w:hAnsiTheme="minorHAnsi" w:cstheme="minorHAnsi"/>
        </w:rPr>
        <w:t>forever playing on neoliberalism’s turf</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Neoliberalism has </w:t>
      </w:r>
      <w:r w:rsidRPr="009F7BE3">
        <w:rPr>
          <w:rStyle w:val="Emphasis"/>
          <w:rFonts w:asciiTheme="minorHAnsi" w:hAnsiTheme="minorHAnsi" w:cstheme="minorHAnsi"/>
          <w:highlight w:val="cyan"/>
        </w:rPr>
        <w:t>successfully engineered</w:t>
      </w:r>
      <w:r w:rsidRPr="009F7BE3">
        <w:rPr>
          <w:rStyle w:val="StyleUnderline"/>
          <w:rFonts w:asciiTheme="minorHAnsi" w:hAnsiTheme="minorHAnsi" w:cstheme="minorHAnsi"/>
          <w:highlight w:val="cyan"/>
        </w:rPr>
        <w:t xml:space="preserve"> our desire for an </w:t>
      </w:r>
      <w:r w:rsidRPr="009F7BE3">
        <w:rPr>
          <w:rStyle w:val="Emphasis"/>
          <w:rFonts w:asciiTheme="minorHAnsi" w:hAnsiTheme="minorHAnsi" w:cstheme="minorHAnsi"/>
          <w:highlight w:val="cyan"/>
        </w:rPr>
        <w:t>ideal of freedom</w:t>
      </w:r>
      <w:r w:rsidRPr="009F7BE3">
        <w:rPr>
          <w:rStyle w:val="StyleUnderline"/>
          <w:rFonts w:asciiTheme="minorHAnsi" w:hAnsiTheme="minorHAnsi" w:cstheme="minorHAnsi"/>
          <w:highlight w:val="cyan"/>
        </w:rPr>
        <w:t xml:space="preserve"> molded from </w:t>
      </w:r>
      <w:r w:rsidRPr="009F7BE3">
        <w:rPr>
          <w:rStyle w:val="Emphasis"/>
          <w:rFonts w:asciiTheme="minorHAnsi" w:hAnsiTheme="minorHAnsi" w:cstheme="minorHAnsi"/>
          <w:highlight w:val="cyan"/>
        </w:rPr>
        <w:t>pre-existing models</w:t>
      </w:r>
      <w:r w:rsidRPr="009F7BE3">
        <w:rPr>
          <w:rStyle w:val="StyleUnderline"/>
          <w:rFonts w:asciiTheme="minorHAnsi" w:hAnsiTheme="minorHAnsi" w:cstheme="minorHAnsi"/>
          <w:highlight w:val="cyan"/>
        </w:rPr>
        <w:t xml:space="preserve"> of</w:t>
      </w:r>
      <w:r w:rsidRPr="009F7BE3">
        <w:rPr>
          <w:rFonts w:asciiTheme="minorHAnsi" w:hAnsiTheme="minorHAnsi" w:cstheme="minorHAnsi"/>
        </w:rPr>
        <w:t xml:space="preserve"> consumer choice (“have it your way”), </w:t>
      </w:r>
      <w:r w:rsidRPr="009F7BE3">
        <w:rPr>
          <w:rStyle w:val="Emphasis"/>
          <w:rFonts w:asciiTheme="minorHAnsi" w:hAnsiTheme="minorHAnsi" w:cstheme="minorHAnsi"/>
          <w:highlight w:val="cyan"/>
        </w:rPr>
        <w:t>self-care</w:t>
      </w:r>
      <w:r w:rsidRPr="009F7BE3">
        <w:rPr>
          <w:rFonts w:asciiTheme="minorHAnsi" w:hAnsiTheme="minorHAnsi" w:cstheme="minorHAnsi"/>
        </w:rPr>
        <w:t xml:space="preserve"> (“because you’re worth it”), and personal uniqueness (“be together, not the same”), </w:t>
      </w:r>
      <w:r w:rsidRPr="009F7BE3">
        <w:rPr>
          <w:rStyle w:val="StyleUnderline"/>
          <w:rFonts w:asciiTheme="minorHAnsi" w:hAnsiTheme="minorHAnsi" w:cstheme="minorHAnsi"/>
        </w:rPr>
        <w:t xml:space="preserve">and it will </w:t>
      </w:r>
      <w:r w:rsidRPr="009F7BE3">
        <w:rPr>
          <w:rStyle w:val="Emphasis"/>
          <w:rFonts w:asciiTheme="minorHAnsi" w:hAnsiTheme="minorHAnsi" w:cstheme="minorHAnsi"/>
        </w:rPr>
        <w:t>always be able to provide more avenues</w:t>
      </w:r>
      <w:r w:rsidRPr="009F7BE3">
        <w:rPr>
          <w:rStyle w:val="StyleUnderline"/>
          <w:rFonts w:asciiTheme="minorHAnsi" w:hAnsiTheme="minorHAnsi" w:cstheme="minorHAnsi"/>
        </w:rPr>
        <w:t xml:space="preserve"> for fulfilling that desire</w:t>
      </w:r>
      <w:r w:rsidRPr="009F7BE3">
        <w:rPr>
          <w:rFonts w:asciiTheme="minorHAnsi" w:hAnsiTheme="minorHAnsi" w:cstheme="minorHAnsi"/>
        </w:rPr>
        <w:t xml:space="preserve">. This absolutely applies to </w:t>
      </w:r>
      <w:r w:rsidRPr="009F7BE3">
        <w:rPr>
          <w:rStyle w:val="StyleUnderline"/>
          <w:rFonts w:asciiTheme="minorHAnsi" w:hAnsiTheme="minorHAnsi" w:cstheme="minorHAnsi"/>
        </w:rPr>
        <w:t>the world of writing and ideas</w:t>
      </w:r>
      <w:r w:rsidRPr="009F7BE3">
        <w:rPr>
          <w:rFonts w:asciiTheme="minorHAnsi" w:hAnsiTheme="minorHAnsi" w:cstheme="minorHAnsi"/>
        </w:rPr>
        <w:t xml:space="preserve">, which </w:t>
      </w:r>
      <w:r w:rsidRPr="009F7BE3">
        <w:rPr>
          <w:rStyle w:val="StyleUnderline"/>
          <w:rFonts w:asciiTheme="minorHAnsi" w:hAnsiTheme="minorHAnsi" w:cstheme="minorHAnsi"/>
          <w:highlight w:val="cyan"/>
        </w:rPr>
        <w:t>appear</w:t>
      </w:r>
      <w:r w:rsidRPr="009F7BE3">
        <w:rPr>
          <w:rStyle w:val="StyleUnderline"/>
          <w:rFonts w:asciiTheme="minorHAnsi" w:hAnsiTheme="minorHAnsi" w:cstheme="minorHAnsi"/>
        </w:rPr>
        <w:t xml:space="preserve"> to us </w:t>
      </w:r>
      <w:r w:rsidRPr="009F7BE3">
        <w:rPr>
          <w:rStyle w:val="StyleUnderline"/>
          <w:rFonts w:asciiTheme="minorHAnsi" w:hAnsiTheme="minorHAnsi" w:cstheme="minorHAnsi"/>
          <w:highlight w:val="cyan"/>
        </w:rPr>
        <w:t xml:space="preserve">in an </w:t>
      </w:r>
      <w:r w:rsidRPr="009F7BE3">
        <w:rPr>
          <w:rStyle w:val="Emphasis"/>
          <w:rFonts w:asciiTheme="minorHAnsi" w:hAnsiTheme="minorHAnsi" w:cstheme="minorHAnsi"/>
          <w:highlight w:val="cyan"/>
        </w:rPr>
        <w:t>endless</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Matrix-style candy store</w:t>
      </w:r>
      <w:r w:rsidRPr="009F7BE3">
        <w:rPr>
          <w:rStyle w:val="StyleUnderline"/>
          <w:rFonts w:asciiTheme="minorHAnsi" w:hAnsiTheme="minorHAnsi" w:cstheme="minorHAnsi"/>
        </w:rPr>
        <w:t xml:space="preserve"> from which we can </w:t>
      </w:r>
      <w:r w:rsidRPr="009F7BE3">
        <w:rPr>
          <w:rStyle w:val="Emphasis"/>
          <w:rFonts w:asciiTheme="minorHAnsi" w:hAnsiTheme="minorHAnsi" w:cstheme="minorHAnsi"/>
        </w:rPr>
        <w:t>choose whatever we need</w:t>
      </w:r>
      <w:r w:rsidRPr="009F7BE3">
        <w:rPr>
          <w:rStyle w:val="StyleUnderline"/>
          <w:rFonts w:asciiTheme="minorHAnsi" w:hAnsiTheme="minorHAnsi" w:cstheme="minorHAnsi"/>
        </w:rPr>
        <w:t xml:space="preserve"> to suit </w:t>
      </w:r>
      <w:r w:rsidRPr="009F7BE3">
        <w:rPr>
          <w:rStyle w:val="Emphasis"/>
          <w:rFonts w:asciiTheme="minorHAnsi" w:hAnsiTheme="minorHAnsi" w:cstheme="minorHAnsi"/>
        </w:rPr>
        <w:t>whatever we want to be</w:t>
      </w:r>
      <w:r w:rsidRPr="009F7BE3">
        <w:rPr>
          <w:rStyle w:val="StyleUnderline"/>
          <w:rFonts w:asciiTheme="minorHAnsi" w:hAnsiTheme="minorHAnsi" w:cstheme="minorHAnsi"/>
        </w:rPr>
        <w:t xml:space="preserve"> at </w:t>
      </w:r>
      <w:r w:rsidRPr="009F7BE3">
        <w:rPr>
          <w:rStyle w:val="Emphasis"/>
          <w:rFonts w:asciiTheme="minorHAnsi" w:hAnsiTheme="minorHAnsi" w:cstheme="minorHAnsi"/>
        </w:rPr>
        <w:t>any given time</w:t>
      </w:r>
      <w:r w:rsidRPr="009F7BE3">
        <w:rPr>
          <w:rFonts w:asciiTheme="minorHAnsi" w:hAnsiTheme="minorHAnsi" w:cstheme="minorHAnsi"/>
        </w:rPr>
        <w:t>.</w:t>
      </w:r>
    </w:p>
    <w:p w14:paraId="410FC3E2"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As Dean points out, this process is increasingly embedded in our hard- and software. </w:t>
      </w:r>
      <w:r w:rsidRPr="009F7BE3">
        <w:rPr>
          <w:rStyle w:val="StyleUnderline"/>
          <w:rFonts w:asciiTheme="minorHAnsi" w:hAnsiTheme="minorHAnsi" w:cstheme="minorHAnsi"/>
        </w:rPr>
        <w:t>Mass production of digital revolution technologies</w:t>
      </w:r>
      <w:r w:rsidRPr="009F7BE3">
        <w:rPr>
          <w:rFonts w:asciiTheme="minorHAnsi" w:hAnsiTheme="minorHAnsi" w:cstheme="minorHAnsi"/>
        </w:rPr>
        <w:t xml:space="preserve"> (computers, the internet, digital and smart phones, etc.) </w:t>
      </w:r>
      <w:r w:rsidRPr="009F7BE3">
        <w:rPr>
          <w:rStyle w:val="StyleUnderline"/>
          <w:rFonts w:asciiTheme="minorHAnsi" w:hAnsiTheme="minorHAnsi" w:cstheme="minorHAnsi"/>
        </w:rPr>
        <w:t xml:space="preserve">have provided the </w:t>
      </w:r>
      <w:r w:rsidRPr="009F7BE3">
        <w:rPr>
          <w:rStyle w:val="Emphasis"/>
          <w:rFonts w:asciiTheme="minorHAnsi" w:hAnsiTheme="minorHAnsi" w:cstheme="minorHAnsi"/>
        </w:rPr>
        <w:t>perfect media environment</w:t>
      </w:r>
      <w:r w:rsidRPr="009F7BE3">
        <w:rPr>
          <w:rStyle w:val="StyleUnderline"/>
          <w:rFonts w:asciiTheme="minorHAnsi" w:hAnsiTheme="minorHAnsi" w:cstheme="minorHAnsi"/>
        </w:rPr>
        <w:t xml:space="preserve"> for neoliberalism to </w:t>
      </w:r>
      <w:r w:rsidRPr="009F7BE3">
        <w:rPr>
          <w:rStyle w:val="Emphasis"/>
          <w:rFonts w:asciiTheme="minorHAnsi" w:hAnsiTheme="minorHAnsi" w:cstheme="minorHAnsi"/>
        </w:rPr>
        <w:t>materialize these changes to humanity</w:t>
      </w:r>
      <w:r w:rsidRPr="009F7BE3">
        <w:rPr>
          <w:rStyle w:val="StyleUnderline"/>
          <w:rFonts w:asciiTheme="minorHAnsi" w:hAnsiTheme="minorHAnsi" w:cstheme="minorHAnsi"/>
        </w:rPr>
        <w:t xml:space="preserve"> in the form of communicative capitalism</w:t>
      </w:r>
      <w:r w:rsidRPr="009F7BE3">
        <w:rPr>
          <w:rFonts w:asciiTheme="minorHAnsi" w:hAnsiTheme="minorHAnsi" w:cstheme="minorHAnsi"/>
        </w:rPr>
        <w:t xml:space="preserve">. And it’s not hard to see how </w:t>
      </w:r>
      <w:r w:rsidRPr="009F7BE3">
        <w:rPr>
          <w:rStyle w:val="StyleUnderline"/>
          <w:rFonts w:asciiTheme="minorHAnsi" w:hAnsiTheme="minorHAnsi" w:cstheme="minorHAnsi"/>
        </w:rPr>
        <w:t xml:space="preserve">such changes have </w:t>
      </w:r>
      <w:r w:rsidRPr="009F7BE3">
        <w:rPr>
          <w:rStyle w:val="Emphasis"/>
          <w:rFonts w:asciiTheme="minorHAnsi" w:hAnsiTheme="minorHAnsi" w:cstheme="minorHAnsi"/>
        </w:rPr>
        <w:t>profoundly altered the market</w:t>
      </w:r>
      <w:r w:rsidRPr="009F7BE3">
        <w:rPr>
          <w:rStyle w:val="StyleUnderline"/>
          <w:rFonts w:asciiTheme="minorHAnsi" w:hAnsiTheme="minorHAnsi" w:cstheme="minorHAnsi"/>
        </w:rPr>
        <w:t xml:space="preserve"> for leftist thinking and political criticism</w:t>
      </w:r>
      <w:r w:rsidRPr="009F7BE3">
        <w:rPr>
          <w:rFonts w:asciiTheme="minorHAnsi" w:hAnsiTheme="minorHAnsi" w:cstheme="minorHAnsi"/>
        </w:rPr>
        <w:t xml:space="preserve">. As a marriage between new technologies and the neoliberal project, </w:t>
      </w:r>
      <w:r w:rsidRPr="009F7BE3">
        <w:rPr>
          <w:rStyle w:val="StyleUnderline"/>
          <w:rFonts w:asciiTheme="minorHAnsi" w:hAnsiTheme="minorHAnsi" w:cstheme="minorHAnsi"/>
          <w:highlight w:val="cyan"/>
        </w:rPr>
        <w:t xml:space="preserve">communicative capitalism gets us to </w:t>
      </w:r>
      <w:r w:rsidRPr="009F7BE3">
        <w:rPr>
          <w:rStyle w:val="Emphasis"/>
          <w:rFonts w:asciiTheme="minorHAnsi" w:hAnsiTheme="minorHAnsi" w:cstheme="minorHAnsi"/>
          <w:highlight w:val="cyan"/>
        </w:rPr>
        <w:t>buy into</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become dependent on</w:t>
      </w:r>
      <w:r w:rsidRPr="009F7BE3">
        <w:rPr>
          <w:rStyle w:val="StyleUnderline"/>
          <w:rFonts w:asciiTheme="minorHAnsi" w:hAnsiTheme="minorHAnsi" w:cstheme="minorHAnsi"/>
          <w:highlight w:val="cyan"/>
        </w:rPr>
        <w:t>,</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and even </w:t>
      </w:r>
      <w:r w:rsidRPr="009F7BE3">
        <w:rPr>
          <w:rStyle w:val="Emphasis"/>
          <w:rFonts w:asciiTheme="minorHAnsi" w:hAnsiTheme="minorHAnsi" w:cstheme="minorHAnsi"/>
          <w:highlight w:val="cyan"/>
        </w:rPr>
        <w:t>celebrate</w:t>
      </w:r>
      <w:r w:rsidRPr="009F7BE3">
        <w:rPr>
          <w:rStyle w:val="Emphasis"/>
          <w:rFonts w:asciiTheme="minorHAnsi" w:hAnsiTheme="minorHAnsi" w:cstheme="minorHAnsi"/>
        </w:rPr>
        <w:t xml:space="preserve"> the things</w:t>
      </w:r>
      <w:r w:rsidRPr="009F7BE3">
        <w:rPr>
          <w:rStyle w:val="StyleUnderline"/>
          <w:rFonts w:asciiTheme="minorHAnsi" w:hAnsiTheme="minorHAnsi" w:cstheme="minorHAnsi"/>
        </w:rPr>
        <w:t xml:space="preserve"> that are </w:t>
      </w:r>
      <w:r w:rsidRPr="009F7BE3">
        <w:rPr>
          <w:rStyle w:val="Emphasis"/>
          <w:rFonts w:asciiTheme="minorHAnsi" w:hAnsiTheme="minorHAnsi" w:cstheme="minorHAnsi"/>
          <w:highlight w:val="cyan"/>
        </w:rPr>
        <w:t>wiping</w:t>
      </w:r>
      <w:r w:rsidRPr="009F7BE3">
        <w:rPr>
          <w:rStyle w:val="Emphasis"/>
          <w:rFonts w:asciiTheme="minorHAnsi" w:hAnsiTheme="minorHAnsi" w:cstheme="minorHAnsi"/>
        </w:rPr>
        <w:t xml:space="preserve"> our political </w:t>
      </w:r>
      <w:r w:rsidRPr="009F7BE3">
        <w:rPr>
          <w:rStyle w:val="Emphasis"/>
          <w:rFonts w:asciiTheme="minorHAnsi" w:hAnsiTheme="minorHAnsi" w:cstheme="minorHAnsi"/>
          <w:highlight w:val="cyan"/>
        </w:rPr>
        <w:t>resistance off the map</w:t>
      </w:r>
      <w:r w:rsidRPr="009F7BE3">
        <w:rPr>
          <w:rFonts w:asciiTheme="minorHAnsi" w:hAnsiTheme="minorHAnsi" w:cstheme="minorHAnsi"/>
        </w:rPr>
        <w:t>.</w:t>
      </w:r>
    </w:p>
    <w:p w14:paraId="14DA88F3" w14:textId="77777777" w:rsidR="00EA137E" w:rsidRPr="009F7BE3" w:rsidRDefault="00EA137E" w:rsidP="00EA137E">
      <w:pPr>
        <w:rPr>
          <w:rFonts w:asciiTheme="minorHAnsi" w:hAnsiTheme="minorHAnsi" w:cstheme="minorHAnsi"/>
        </w:rPr>
      </w:pPr>
      <w:r w:rsidRPr="009F7BE3">
        <w:rPr>
          <w:rStyle w:val="StyleUnderline"/>
          <w:rFonts w:asciiTheme="minorHAnsi" w:hAnsiTheme="minorHAnsi" w:cstheme="minorHAnsi"/>
        </w:rPr>
        <w:t xml:space="preserve">Communicative capitalism opens up more opportunities for the left to </w:t>
      </w:r>
      <w:r w:rsidRPr="009F7BE3">
        <w:rPr>
          <w:rStyle w:val="Emphasis"/>
          <w:rFonts w:asciiTheme="minorHAnsi" w:hAnsiTheme="minorHAnsi" w:cstheme="minorHAnsi"/>
        </w:rPr>
        <w:t>communicate</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publish</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reach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connect</w:t>
      </w:r>
      <w:r w:rsidRPr="009F7BE3">
        <w:rPr>
          <w:rStyle w:val="StyleUnderline"/>
          <w:rFonts w:asciiTheme="minorHAnsi" w:hAnsiTheme="minorHAnsi" w:cstheme="minorHAnsi"/>
        </w:rPr>
        <w:t xml:space="preserve">” with people, while also ensuring that such activities </w:t>
      </w:r>
      <w:r w:rsidRPr="009F7BE3">
        <w:rPr>
          <w:rStyle w:val="Emphasis"/>
          <w:rFonts w:asciiTheme="minorHAnsi" w:hAnsiTheme="minorHAnsi" w:cstheme="minorHAnsi"/>
        </w:rPr>
        <w:t>actually strengthen the very beast we love to think about overthrowing</w:t>
      </w:r>
      <w:r w:rsidRPr="009F7BE3">
        <w:rPr>
          <w:rFonts w:asciiTheme="minorHAnsi" w:hAnsiTheme="minorHAnsi" w:cstheme="minorHAnsi"/>
        </w:rPr>
        <w:t xml:space="preserve">. This isn’t just because our surfing, clicking, and communicating are providing digital marketers and data harvesters with new revenue streams and profit centers. </w:t>
      </w:r>
      <w:r w:rsidRPr="009F7BE3">
        <w:rPr>
          <w:rStyle w:val="StyleUnderline"/>
          <w:rFonts w:asciiTheme="minorHAnsi" w:hAnsiTheme="minorHAnsi" w:cstheme="minorHAnsi"/>
          <w:highlight w:val="cyan"/>
        </w:rPr>
        <w:t xml:space="preserve">The </w:t>
      </w:r>
      <w:r w:rsidRPr="009F7BE3">
        <w:rPr>
          <w:rStyle w:val="Emphasis"/>
          <w:rFonts w:asciiTheme="minorHAnsi" w:hAnsiTheme="minorHAnsi" w:cstheme="minorHAnsi"/>
          <w:highlight w:val="cyan"/>
        </w:rPr>
        <w:t>real tectonic shift</w:t>
      </w:r>
      <w:r w:rsidRPr="009F7BE3">
        <w:rPr>
          <w:rStyle w:val="StyleUnderline"/>
          <w:rFonts w:asciiTheme="minorHAnsi" w:hAnsiTheme="minorHAnsi" w:cstheme="minorHAnsi"/>
        </w:rPr>
        <w:t xml:space="preserve"> here is the creation </w:t>
      </w:r>
      <w:r w:rsidRPr="009F7BE3">
        <w:rPr>
          <w:rStyle w:val="StyleUnderline"/>
          <w:rFonts w:asciiTheme="minorHAnsi" w:hAnsiTheme="minorHAnsi" w:cstheme="minorHAnsi"/>
          <w:highlight w:val="cyan"/>
        </w:rPr>
        <w:t xml:space="preserve">of a </w:t>
      </w:r>
      <w:r w:rsidRPr="009F7BE3">
        <w:rPr>
          <w:rStyle w:val="Emphasis"/>
          <w:rFonts w:asciiTheme="minorHAnsi" w:hAnsiTheme="minorHAnsi" w:cstheme="minorHAnsi"/>
          <w:highlight w:val="cyan"/>
        </w:rPr>
        <w:t>digital universe</w:t>
      </w:r>
      <w:r w:rsidRPr="009F7BE3">
        <w:rPr>
          <w:rStyle w:val="StyleUnderline"/>
          <w:rFonts w:asciiTheme="minorHAnsi" w:hAnsiTheme="minorHAnsi" w:cstheme="minorHAnsi"/>
        </w:rPr>
        <w:t xml:space="preserve">, a realm where people can play out the fantasy of democracy while </w:t>
      </w:r>
      <w:r w:rsidRPr="009F7BE3">
        <w:rPr>
          <w:rStyle w:val="Emphasis"/>
          <w:rFonts w:asciiTheme="minorHAnsi" w:hAnsiTheme="minorHAnsi" w:cstheme="minorHAnsi"/>
        </w:rPr>
        <w:t>growing evermore detached</w:t>
      </w:r>
      <w:r w:rsidRPr="009F7BE3">
        <w:rPr>
          <w:rStyle w:val="StyleUnderline"/>
          <w:rFonts w:asciiTheme="minorHAnsi" w:hAnsiTheme="minorHAnsi" w:cstheme="minorHAnsi"/>
        </w:rPr>
        <w:t xml:space="preserve"> from the “</w:t>
      </w:r>
      <w:r w:rsidRPr="009F7BE3">
        <w:rPr>
          <w:rStyle w:val="Emphasis"/>
          <w:rFonts w:asciiTheme="minorHAnsi" w:hAnsiTheme="minorHAnsi" w:cstheme="minorHAnsi"/>
        </w:rPr>
        <w:t>real world</w:t>
      </w:r>
      <w:r w:rsidRPr="009F7BE3">
        <w:rPr>
          <w:rStyle w:val="StyleUnderline"/>
          <w:rFonts w:asciiTheme="minorHAnsi" w:hAnsiTheme="minorHAnsi" w:cstheme="minorHAnsi"/>
        </w:rPr>
        <w:t>” of neoliberal politics</w:t>
      </w:r>
      <w:r w:rsidRPr="009F7BE3">
        <w:rPr>
          <w:rFonts w:asciiTheme="minorHAnsi" w:hAnsiTheme="minorHAnsi" w:cstheme="minorHAnsi"/>
        </w:rPr>
        <w:t>. Leftist political criticism in the twenty-first century, like everything else that circulates through our datastreams, is fundamentally caught up in, and restructured by, the physics of that universe.</w:t>
      </w:r>
    </w:p>
    <w:p w14:paraId="1EC48F92" w14:textId="77777777" w:rsidR="00EA137E" w:rsidRPr="009F7BE3" w:rsidRDefault="00EA137E" w:rsidP="00EA137E">
      <w:pPr>
        <w:rPr>
          <w:rFonts w:asciiTheme="minorHAnsi" w:hAnsiTheme="minorHAnsi" w:cstheme="minorHAnsi"/>
          <w:sz w:val="10"/>
          <w:szCs w:val="10"/>
        </w:rPr>
      </w:pPr>
      <w:r w:rsidRPr="009F7BE3">
        <w:rPr>
          <w:rFonts w:asciiTheme="minorHAnsi" w:hAnsiTheme="minorHAnsi" w:cstheme="minorHAnsi"/>
          <w:sz w:val="10"/>
          <w:szCs w:val="10"/>
        </w:rPr>
        <w:t>The first law of physics in the universe of communicative capitalism is the fetishization of Capital-D Democracy, which it uses as a marketing tool. “New media” invite us to participate (log in, communicate, click, share, post, buy, etc.) under the banner of democratized access (everyone can join) to democratized information (everything is searchable) and the realization of a truly democratic public sphere (everyone has a voice). This flexible bit of brand sloganeering promotes a liberal humanist ideal of the democratic digital universe as a place where pluralism reigns, where we all have different spaces to express ourselves and connect with people and content that suit our different identities and interests. Moreover, it assures us that we’re actually carrying out our democratic duties of communicating, speaking out, deliberating, and sharing (more so than ever before) while also ensuring that our politics are limited to just that: the circulation of content. “In this mediated dimension,” Dean writes, “politicians, governments, and activists struggle for visibility, currency, and, in the now quaint term from the dot-com years, mindshare. On the other hand . . . institutional politics, the day-to-day activities of bureaucracies, lawmakers, judges, and the apparatuses of the police and national security state . . . seem to run independently of the politics that circulates as content.”</w:t>
      </w:r>
    </w:p>
    <w:p w14:paraId="75C49DD7" w14:textId="77777777" w:rsidR="00EA137E" w:rsidRPr="009F7BE3" w:rsidRDefault="00EA137E" w:rsidP="00EA137E">
      <w:pPr>
        <w:rPr>
          <w:rFonts w:asciiTheme="minorHAnsi" w:hAnsiTheme="minorHAnsi" w:cstheme="minorHAnsi"/>
          <w:sz w:val="10"/>
          <w:szCs w:val="10"/>
        </w:rPr>
      </w:pPr>
      <w:r w:rsidRPr="009F7BE3">
        <w:rPr>
          <w:rFonts w:asciiTheme="minorHAnsi" w:hAnsiTheme="minorHAnsi" w:cstheme="minorHAnsi"/>
          <w:sz w:val="10"/>
          <w:szCs w:val="10"/>
        </w:rPr>
        <w:t>Now, this isn’t to say that all digital politics is useless and that all leftist criticism that does the bulk of its circulation online is purely cerebral “slacktivism.” Digital technologies have indeed made some significant political action possible. And, of course, things have gotten particularly interesting with Trump, who actually does seem to be greatly affected by what goes on in the anything-goes world of the internet. But that doesn’t mean that the left can pretend it isn’t, like everyone else, still caught in this perverse and debilitating system.</w:t>
      </w:r>
    </w:p>
    <w:p w14:paraId="12E83E17" w14:textId="77777777" w:rsidR="00EA137E" w:rsidRPr="009F7BE3" w:rsidRDefault="00EA137E" w:rsidP="00EA137E">
      <w:pPr>
        <w:rPr>
          <w:rFonts w:asciiTheme="minorHAnsi" w:hAnsiTheme="minorHAnsi" w:cstheme="minorHAnsi"/>
          <w:sz w:val="10"/>
          <w:szCs w:val="10"/>
        </w:rPr>
      </w:pPr>
      <w:r w:rsidRPr="009F7BE3">
        <w:rPr>
          <w:rFonts w:asciiTheme="minorHAnsi" w:hAnsiTheme="minorHAnsi" w:cstheme="minorHAnsi"/>
          <w:sz w:val="10"/>
          <w:szCs w:val="10"/>
        </w:rPr>
        <w:t>We are facing a media market and a political arena in which communication aggressively comes hither as an end in itself, alongside a purely instrumental model of “democracy” as the circulation of content with no need to promote action. We are trying to write our way out of a networked system that has already captured our writing as another commodity for people to choose from, as consumers, in order to suit their individual, not collective, tastes in leftist critique. This isn’t to say that failure is a foregone conclusion, though; it is, however, to say that, in order to begin conceptualizing how we might actually win in the marketplace of ideas, we need to take full and honest measure of how the game board tilts.</w:t>
      </w:r>
    </w:p>
    <w:p w14:paraId="72A2AAEE"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While the age of Trump is bringing more eyeballs to our articles and more subscribers to sustain our efforts, that has little to no impact on the much larger problems confronting leftist criticism and politics under communicative capitalism. In fact, </w:t>
      </w:r>
      <w:r w:rsidRPr="009F7BE3">
        <w:rPr>
          <w:rStyle w:val="StyleUnderline"/>
          <w:rFonts w:asciiTheme="minorHAnsi" w:hAnsiTheme="minorHAnsi" w:cstheme="minorHAnsi"/>
        </w:rPr>
        <w:t xml:space="preserve">such </w:t>
      </w:r>
      <w:r w:rsidRPr="009F7BE3">
        <w:rPr>
          <w:rStyle w:val="Emphasis"/>
          <w:rFonts w:asciiTheme="minorHAnsi" w:hAnsiTheme="minorHAnsi" w:cstheme="minorHAnsi"/>
          <w:highlight w:val="cyan"/>
        </w:rPr>
        <w:t>provisional victories</w:t>
      </w:r>
      <w:r w:rsidRPr="009F7BE3">
        <w:rPr>
          <w:rFonts w:asciiTheme="minorHAnsi" w:hAnsiTheme="minorHAnsi" w:cstheme="minorHAnsi"/>
        </w:rPr>
        <w:t xml:space="preserve"> in the digital mediasphere </w:t>
      </w:r>
      <w:r w:rsidRPr="009F7BE3">
        <w:rPr>
          <w:rStyle w:val="Emphasis"/>
          <w:rFonts w:asciiTheme="minorHAnsi" w:hAnsiTheme="minorHAnsi" w:cstheme="minorHAnsi"/>
        </w:rPr>
        <w:t>might actually be bad</w:t>
      </w:r>
      <w:r w:rsidRPr="009F7BE3">
        <w:rPr>
          <w:rStyle w:val="StyleUnderline"/>
          <w:rFonts w:asciiTheme="minorHAnsi" w:hAnsiTheme="minorHAnsi" w:cstheme="minorHAnsi"/>
        </w:rPr>
        <w:t xml:space="preserve"> if they </w:t>
      </w:r>
      <w:r w:rsidRPr="009F7BE3">
        <w:rPr>
          <w:rStyle w:val="Emphasis"/>
          <w:rFonts w:asciiTheme="minorHAnsi" w:hAnsiTheme="minorHAnsi" w:cstheme="minorHAnsi"/>
          <w:highlight w:val="cyan"/>
        </w:rPr>
        <w:t>lull us into the false sense</w:t>
      </w:r>
      <w:r w:rsidRPr="009F7BE3">
        <w:rPr>
          <w:rStyle w:val="StyleUnderline"/>
          <w:rFonts w:asciiTheme="minorHAnsi" w:hAnsiTheme="minorHAnsi" w:cstheme="minorHAnsi"/>
        </w:rPr>
        <w:t xml:space="preserve"> that </w:t>
      </w:r>
      <w:r w:rsidRPr="009F7BE3">
        <w:rPr>
          <w:rStyle w:val="StyleUnderline"/>
          <w:rFonts w:asciiTheme="minorHAnsi" w:hAnsiTheme="minorHAnsi" w:cstheme="minorHAnsi"/>
          <w:highlight w:val="cyan"/>
        </w:rPr>
        <w:t xml:space="preserve">things are </w:t>
      </w:r>
      <w:r w:rsidRPr="009F7BE3">
        <w:rPr>
          <w:rStyle w:val="Emphasis"/>
          <w:rFonts w:asciiTheme="minorHAnsi" w:hAnsiTheme="minorHAnsi" w:cstheme="minorHAnsi"/>
          <w:highlight w:val="cyan"/>
        </w:rPr>
        <w:t>going smoothly</w:t>
      </w:r>
      <w:r w:rsidRPr="009F7BE3">
        <w:rPr>
          <w:rStyle w:val="StyleUnderline"/>
          <w:rFonts w:asciiTheme="minorHAnsi" w:hAnsiTheme="minorHAnsi" w:cstheme="minorHAnsi"/>
          <w:highlight w:val="cyan"/>
        </w:rPr>
        <w:t xml:space="preserve"> </w:t>
      </w:r>
      <w:r w:rsidRPr="009F7BE3">
        <w:rPr>
          <w:rStyle w:val="StyleUnderline"/>
          <w:rFonts w:asciiTheme="minorHAnsi" w:hAnsiTheme="minorHAnsi" w:cstheme="minorHAnsi"/>
        </w:rPr>
        <w:t xml:space="preserve">and that </w:t>
      </w:r>
      <w:r w:rsidRPr="009F7BE3">
        <w:rPr>
          <w:rStyle w:val="Emphasis"/>
          <w:rFonts w:asciiTheme="minorHAnsi" w:hAnsiTheme="minorHAnsi" w:cstheme="minorHAnsi"/>
        </w:rPr>
        <w:t>our ideas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arguments</w:t>
      </w:r>
      <w:r w:rsidRPr="009F7BE3">
        <w:rPr>
          <w:rStyle w:val="StyleUnderline"/>
          <w:rFonts w:asciiTheme="minorHAnsi" w:hAnsiTheme="minorHAnsi" w:cstheme="minorHAnsi"/>
        </w:rPr>
        <w:t xml:space="preserve"> are becoming </w:t>
      </w:r>
      <w:r w:rsidRPr="009F7BE3">
        <w:rPr>
          <w:rStyle w:val="Emphasis"/>
          <w:rFonts w:asciiTheme="minorHAnsi" w:hAnsiTheme="minorHAnsi" w:cstheme="minorHAnsi"/>
        </w:rPr>
        <w:t>gradually more ubiquitous</w:t>
      </w:r>
      <w:r w:rsidRPr="009F7BE3">
        <w:rPr>
          <w:rStyle w:val="StyleUnderline"/>
          <w:rFonts w:asciiTheme="minorHAnsi" w:hAnsiTheme="minorHAnsi" w:cstheme="minorHAnsi"/>
        </w:rPr>
        <w:t xml:space="preserve">. When contrasted with </w:t>
      </w:r>
      <w:r w:rsidRPr="009F7BE3">
        <w:rPr>
          <w:rStyle w:val="Emphasis"/>
          <w:rFonts w:asciiTheme="minorHAnsi" w:hAnsiTheme="minorHAnsi" w:cstheme="minorHAnsi"/>
        </w:rPr>
        <w:t>historic levels of inequality</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perpetual war</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climate instability</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Trumpian takeover</w:t>
      </w:r>
      <w:r w:rsidRPr="009F7BE3">
        <w:rPr>
          <w:rStyle w:val="StyleUnderline"/>
          <w:rFonts w:asciiTheme="minorHAnsi" w:hAnsiTheme="minorHAnsi" w:cstheme="minorHAnsi"/>
        </w:rPr>
        <w:t xml:space="preserve"> of American government, etc., the </w:t>
      </w:r>
      <w:r w:rsidRPr="009F7BE3">
        <w:rPr>
          <w:rStyle w:val="Emphasis"/>
          <w:rFonts w:asciiTheme="minorHAnsi" w:hAnsiTheme="minorHAnsi" w:cstheme="minorHAnsi"/>
        </w:rPr>
        <w:t>very notion that greater circulation corresponds to leftist success proves</w:t>
      </w:r>
      <w:r w:rsidRPr="009F7BE3">
        <w:rPr>
          <w:rFonts w:asciiTheme="minorHAnsi" w:hAnsiTheme="minorHAnsi" w:cstheme="minorHAnsi"/>
        </w:rPr>
        <w:t xml:space="preserve"> that the digital universe is every bit as </w:t>
      </w:r>
      <w:r w:rsidRPr="009F7BE3">
        <w:rPr>
          <w:rStyle w:val="Emphasis"/>
          <w:rFonts w:asciiTheme="minorHAnsi" w:hAnsiTheme="minorHAnsi" w:cstheme="minorHAnsi"/>
        </w:rPr>
        <w:t>disconnected</w:t>
      </w:r>
      <w:r w:rsidRPr="009F7BE3">
        <w:rPr>
          <w:rFonts w:asciiTheme="minorHAnsi" w:hAnsiTheme="minorHAnsi" w:cstheme="minorHAnsi"/>
        </w:rPr>
        <w:t xml:space="preserve"> from everything else as Dean claims.</w:t>
      </w:r>
    </w:p>
    <w:p w14:paraId="65845D9A"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“Traffic,” “circulation,” and “uniques” are the expressed goals of any publication in the digital age. These are the metrics keeping most publications alive. But </w:t>
      </w:r>
      <w:r w:rsidRPr="009F7BE3">
        <w:rPr>
          <w:rStyle w:val="StyleUnderline"/>
          <w:rFonts w:asciiTheme="minorHAnsi" w:hAnsiTheme="minorHAnsi" w:cstheme="minorHAnsi"/>
        </w:rPr>
        <w:t>we are</w:t>
      </w:r>
      <w:r w:rsidRPr="009F7BE3">
        <w:rPr>
          <w:rFonts w:asciiTheme="minorHAnsi" w:hAnsiTheme="minorHAnsi" w:cstheme="minorHAnsi"/>
        </w:rPr>
        <w:t xml:space="preserve"> suicidally </w:t>
      </w:r>
      <w:r w:rsidRPr="009F7BE3">
        <w:rPr>
          <w:rStyle w:val="Emphasis"/>
          <w:rFonts w:asciiTheme="minorHAnsi" w:hAnsiTheme="minorHAnsi" w:cstheme="minorHAnsi"/>
        </w:rPr>
        <w:t>[tragically] misguided</w:t>
      </w:r>
      <w:r w:rsidRPr="009F7BE3">
        <w:rPr>
          <w:rStyle w:val="StyleUnderline"/>
          <w:rFonts w:asciiTheme="minorHAnsi" w:hAnsiTheme="minorHAnsi" w:cstheme="minorHAnsi"/>
        </w:rPr>
        <w:t xml:space="preserve"> to think that these things </w:t>
      </w:r>
      <w:r w:rsidRPr="009F7BE3">
        <w:rPr>
          <w:rStyle w:val="Emphasis"/>
          <w:rFonts w:asciiTheme="minorHAnsi" w:hAnsiTheme="minorHAnsi" w:cstheme="minorHAnsi"/>
        </w:rPr>
        <w:t>correspond to any graspable success</w:t>
      </w:r>
      <w:r w:rsidRPr="009F7BE3">
        <w:rPr>
          <w:rStyle w:val="StyleUnderline"/>
          <w:rFonts w:asciiTheme="minorHAnsi" w:hAnsiTheme="minorHAnsi" w:cstheme="minorHAnsi"/>
        </w:rPr>
        <w:t xml:space="preserve"> for the left itself or its internal “</w:t>
      </w:r>
      <w:r w:rsidRPr="009F7BE3">
        <w:rPr>
          <w:rStyle w:val="Emphasis"/>
          <w:rFonts w:asciiTheme="minorHAnsi" w:hAnsiTheme="minorHAnsi" w:cstheme="minorHAnsi"/>
        </w:rPr>
        <w:t>battle of ideas</w:t>
      </w:r>
      <w:r w:rsidRPr="009F7BE3">
        <w:rPr>
          <w:rStyle w:val="StyleUnderline"/>
          <w:rFonts w:asciiTheme="minorHAnsi" w:hAnsiTheme="minorHAnsi" w:cstheme="minorHAnsi"/>
        </w:rPr>
        <w:t>.”</w:t>
      </w:r>
      <w:r w:rsidRPr="009F7BE3">
        <w:rPr>
          <w:rFonts w:asciiTheme="minorHAnsi" w:hAnsiTheme="minorHAnsi" w:cstheme="minorHAnsi"/>
        </w:rPr>
        <w:t xml:space="preserve"> To make this sobering point more sobering, we can use these same metrics to note that the top leftist publications are still getting traffic-whipped by morons like Tomi Lahren or even Rush Limbaugh.</w:t>
      </w:r>
    </w:p>
    <w:p w14:paraId="2207C193"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Even worse, </w:t>
      </w:r>
      <w:r w:rsidRPr="009F7BE3">
        <w:rPr>
          <w:rStyle w:val="StyleUnderline"/>
          <w:rFonts w:asciiTheme="minorHAnsi" w:hAnsiTheme="minorHAnsi" w:cstheme="minorHAnsi"/>
        </w:rPr>
        <w:t xml:space="preserve">for venues of leftist political criticism, there’s a </w:t>
      </w:r>
      <w:r w:rsidRPr="009F7BE3">
        <w:rPr>
          <w:rStyle w:val="Emphasis"/>
          <w:rFonts w:asciiTheme="minorHAnsi" w:hAnsiTheme="minorHAnsi" w:cstheme="minorHAnsi"/>
        </w:rPr>
        <w:t>general sense</w:t>
      </w:r>
      <w:r w:rsidRPr="009F7BE3">
        <w:rPr>
          <w:rStyle w:val="StyleUnderline"/>
          <w:rFonts w:asciiTheme="minorHAnsi" w:hAnsiTheme="minorHAnsi" w:cstheme="minorHAnsi"/>
        </w:rPr>
        <w:t xml:space="preserve"> that </w:t>
      </w:r>
      <w:r w:rsidRPr="009F7BE3">
        <w:rPr>
          <w:rStyle w:val="StyleUnderline"/>
          <w:rFonts w:asciiTheme="minorHAnsi" w:hAnsiTheme="minorHAnsi" w:cstheme="minorHAnsi"/>
          <w:highlight w:val="cyan"/>
        </w:rPr>
        <w:t xml:space="preserve">we can </w:t>
      </w:r>
      <w:r w:rsidRPr="009F7BE3">
        <w:rPr>
          <w:rStyle w:val="Emphasis"/>
          <w:rFonts w:asciiTheme="minorHAnsi" w:hAnsiTheme="minorHAnsi" w:cstheme="minorHAnsi"/>
          <w:highlight w:val="cyan"/>
        </w:rPr>
        <w:t>gain traffic</w:t>
      </w:r>
      <w:r w:rsidRPr="009F7BE3">
        <w:rPr>
          <w:rStyle w:val="Emphasis"/>
          <w:rFonts w:asciiTheme="minorHAnsi" w:hAnsiTheme="minorHAnsi" w:cstheme="minorHAnsi"/>
        </w:rPr>
        <w:t xml:space="preserve"> now</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build up a base</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mobilize</w:t>
      </w:r>
      <w:r w:rsidRPr="009F7BE3">
        <w:rPr>
          <w:rStyle w:val="Emphasis"/>
          <w:rFonts w:asciiTheme="minorHAnsi" w:hAnsiTheme="minorHAnsi" w:cstheme="minorHAnsi"/>
        </w:rPr>
        <w:t xml:space="preserve"> </w:t>
      </w:r>
      <w:r w:rsidRPr="009F7BE3">
        <w:rPr>
          <w:rStyle w:val="Emphasis"/>
          <w:rFonts w:asciiTheme="minorHAnsi" w:hAnsiTheme="minorHAnsi" w:cstheme="minorHAnsi"/>
          <w:highlight w:val="cyan"/>
        </w:rPr>
        <w:t>later</w:t>
      </w:r>
      <w:r w:rsidRPr="009F7BE3">
        <w:rPr>
          <w:rFonts w:asciiTheme="minorHAnsi" w:hAnsiTheme="minorHAnsi" w:cstheme="minorHAnsi"/>
        </w:rPr>
        <w:t xml:space="preserve">. But, again, </w:t>
      </w:r>
      <w:r w:rsidRPr="009F7BE3">
        <w:rPr>
          <w:rStyle w:val="StyleUnderline"/>
          <w:rFonts w:asciiTheme="minorHAnsi" w:hAnsiTheme="minorHAnsi" w:cstheme="minorHAnsi"/>
        </w:rPr>
        <w:t xml:space="preserve">one </w:t>
      </w:r>
      <w:r w:rsidRPr="009F7BE3">
        <w:rPr>
          <w:rStyle w:val="Emphasis"/>
          <w:rFonts w:asciiTheme="minorHAnsi" w:hAnsiTheme="minorHAnsi" w:cstheme="minorHAnsi"/>
        </w:rPr>
        <w:t>has to wonder</w:t>
      </w:r>
      <w:r w:rsidRPr="009F7BE3">
        <w:rPr>
          <w:rStyle w:val="StyleUnderline"/>
          <w:rFonts w:asciiTheme="minorHAnsi" w:hAnsiTheme="minorHAnsi" w:cstheme="minorHAnsi"/>
        </w:rPr>
        <w:t xml:space="preserve"> if </w:t>
      </w:r>
      <w:r w:rsidRPr="009F7BE3">
        <w:rPr>
          <w:rStyle w:val="Emphasis"/>
          <w:rFonts w:asciiTheme="minorHAnsi" w:hAnsiTheme="minorHAnsi" w:cstheme="minorHAnsi"/>
        </w:rPr>
        <w:t>increasing our circulation</w:t>
      </w:r>
      <w:r w:rsidRPr="009F7BE3">
        <w:rPr>
          <w:rStyle w:val="StyleUnderline"/>
          <w:rFonts w:asciiTheme="minorHAnsi" w:hAnsiTheme="minorHAnsi" w:cstheme="minorHAnsi"/>
        </w:rPr>
        <w:t xml:space="preserve"> corresponds to </w:t>
      </w:r>
      <w:r w:rsidRPr="009F7BE3">
        <w:rPr>
          <w:rStyle w:val="Emphasis"/>
          <w:rFonts w:asciiTheme="minorHAnsi" w:hAnsiTheme="minorHAnsi" w:cstheme="minorHAnsi"/>
        </w:rPr>
        <w:t>building a base</w:t>
      </w:r>
      <w:r w:rsidRPr="009F7BE3">
        <w:rPr>
          <w:rStyle w:val="StyleUnderline"/>
          <w:rFonts w:asciiTheme="minorHAnsi" w:hAnsiTheme="minorHAnsi" w:cstheme="minorHAnsi"/>
        </w:rPr>
        <w:t xml:space="preserve"> that can </w:t>
      </w:r>
      <w:r w:rsidRPr="009F7BE3">
        <w:rPr>
          <w:rStyle w:val="Emphasis"/>
          <w:rFonts w:asciiTheme="minorHAnsi" w:hAnsiTheme="minorHAnsi" w:cstheme="minorHAnsi"/>
        </w:rPr>
        <w:t>actually be mobilized</w:t>
      </w:r>
      <w:r w:rsidRPr="009F7BE3">
        <w:rPr>
          <w:rStyle w:val="StyleUnderline"/>
          <w:rFonts w:asciiTheme="minorHAnsi" w:hAnsiTheme="minorHAnsi" w:cstheme="minorHAnsi"/>
        </w:rPr>
        <w:t xml:space="preserve"> when “</w:t>
      </w:r>
      <w:r w:rsidRPr="009F7BE3">
        <w:rPr>
          <w:rStyle w:val="Emphasis"/>
          <w:rFonts w:asciiTheme="minorHAnsi" w:hAnsiTheme="minorHAnsi" w:cstheme="minorHAnsi"/>
        </w:rPr>
        <w:t>the time is right</w:t>
      </w:r>
      <w:r w:rsidRPr="009F7BE3">
        <w:rPr>
          <w:rStyle w:val="StyleUnderline"/>
          <w:rFonts w:asciiTheme="minorHAnsi" w:hAnsiTheme="minorHAnsi" w:cstheme="minorHAnsi"/>
        </w:rPr>
        <w:t>.”</w:t>
      </w:r>
      <w:r w:rsidRPr="009F7BE3">
        <w:rPr>
          <w:rFonts w:asciiTheme="minorHAnsi" w:hAnsiTheme="minorHAnsi" w:cstheme="minorHAnsi"/>
        </w:rPr>
        <w:t xml:space="preserve"> My reluctant but unambiguous verdict here is that </w:t>
      </w:r>
      <w:r w:rsidRPr="009F7BE3">
        <w:rPr>
          <w:rStyle w:val="Emphasis"/>
          <w:rFonts w:asciiTheme="minorHAnsi" w:hAnsiTheme="minorHAnsi" w:cstheme="minorHAnsi"/>
        </w:rPr>
        <w:t>no</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we are not</w:t>
      </w:r>
      <w:r w:rsidRPr="009F7BE3">
        <w:rPr>
          <w:rStyle w:val="StyleUnderline"/>
          <w:rFonts w:asciiTheme="minorHAnsi" w:hAnsiTheme="minorHAnsi" w:cstheme="minorHAnsi"/>
        </w:rPr>
        <w:t xml:space="preserve">. Otherwise, </w:t>
      </w:r>
      <w:r w:rsidRPr="009F7BE3">
        <w:rPr>
          <w:rStyle w:val="Emphasis"/>
          <w:rFonts w:asciiTheme="minorHAnsi" w:hAnsiTheme="minorHAnsi" w:cstheme="minorHAnsi"/>
        </w:rPr>
        <w:t>what the hell have we been waiting for</w:t>
      </w:r>
      <w:r w:rsidRPr="009F7BE3">
        <w:rPr>
          <w:rStyle w:val="StyleUnderline"/>
          <w:rFonts w:asciiTheme="minorHAnsi" w:hAnsiTheme="minorHAnsi" w:cstheme="minorHAnsi"/>
        </w:rPr>
        <w:t>?</w:t>
      </w:r>
      <w:r w:rsidRPr="009F7BE3">
        <w:rPr>
          <w:rFonts w:asciiTheme="minorHAnsi" w:hAnsiTheme="minorHAnsi" w:cstheme="minorHAnsi"/>
        </w:rPr>
        <w:t xml:space="preserve"> Maybe we’ve already registered awareness of this at some gut level already, and we realize at bottom that </w:t>
      </w:r>
      <w:r w:rsidRPr="009F7BE3">
        <w:rPr>
          <w:rStyle w:val="StyleUnderline"/>
          <w:rFonts w:asciiTheme="minorHAnsi" w:hAnsiTheme="minorHAnsi" w:cstheme="minorHAnsi"/>
        </w:rPr>
        <w:t>“</w:t>
      </w:r>
      <w:r w:rsidRPr="009F7BE3">
        <w:rPr>
          <w:rStyle w:val="Emphasis"/>
          <w:rFonts w:asciiTheme="minorHAnsi" w:hAnsiTheme="minorHAnsi" w:cstheme="minorHAnsi"/>
        </w:rPr>
        <w:t>getting more traffic</w:t>
      </w:r>
      <w:r w:rsidRPr="009F7BE3">
        <w:rPr>
          <w:rStyle w:val="StyleUnderline"/>
          <w:rFonts w:asciiTheme="minorHAnsi" w:hAnsiTheme="minorHAnsi" w:cstheme="minorHAnsi"/>
        </w:rPr>
        <w:t xml:space="preserve">” is </w:t>
      </w:r>
      <w:r w:rsidRPr="009F7BE3">
        <w:rPr>
          <w:rStyle w:val="Emphasis"/>
          <w:rFonts w:asciiTheme="minorHAnsi" w:hAnsiTheme="minorHAnsi" w:cstheme="minorHAnsi"/>
          <w:highlight w:val="cyan"/>
        </w:rPr>
        <w:t>just an excuse</w:t>
      </w:r>
      <w:r w:rsidRPr="009F7BE3">
        <w:rPr>
          <w:rStyle w:val="StyleUnderline"/>
          <w:rFonts w:asciiTheme="minorHAnsi" w:hAnsiTheme="minorHAnsi" w:cstheme="minorHAnsi"/>
        </w:rPr>
        <w:t xml:space="preserve"> we can use to </w:t>
      </w:r>
      <w:r w:rsidRPr="009F7BE3">
        <w:rPr>
          <w:rStyle w:val="Emphasis"/>
          <w:rFonts w:asciiTheme="minorHAnsi" w:hAnsiTheme="minorHAnsi" w:cstheme="minorHAnsi"/>
          <w:highlight w:val="cyan"/>
        </w:rPr>
        <w:t>always defer action we know won’t come</w:t>
      </w:r>
      <w:r w:rsidRPr="009F7BE3">
        <w:rPr>
          <w:rFonts w:asciiTheme="minorHAnsi" w:hAnsiTheme="minorHAnsi" w:cstheme="minorHAnsi"/>
        </w:rPr>
        <w:t>—a can we’re able to perpetually kick down a dusty, desert road to never.</w:t>
      </w:r>
    </w:p>
    <w:p w14:paraId="1E99FC12"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For the new generation, </w:t>
      </w:r>
      <w:r w:rsidRPr="009F7BE3">
        <w:rPr>
          <w:rStyle w:val="Emphasis"/>
          <w:rFonts w:asciiTheme="minorHAnsi" w:hAnsiTheme="minorHAnsi" w:cstheme="minorHAnsi"/>
        </w:rPr>
        <w:t>socialism is rising</w:t>
      </w:r>
      <w:r w:rsidRPr="009F7BE3">
        <w:rPr>
          <w:rStyle w:val="StyleUnderline"/>
          <w:rFonts w:asciiTheme="minorHAnsi" w:hAnsiTheme="minorHAnsi" w:cstheme="minorHAnsi"/>
        </w:rPr>
        <w:t xml:space="preserve"> as a </w:t>
      </w:r>
      <w:r w:rsidRPr="009F7BE3">
        <w:rPr>
          <w:rStyle w:val="Emphasis"/>
          <w:rFonts w:asciiTheme="minorHAnsi" w:hAnsiTheme="minorHAnsi" w:cstheme="minorHAnsi"/>
        </w:rPr>
        <w:t>forceful feeling</w:t>
      </w:r>
      <w:r w:rsidRPr="009F7BE3">
        <w:rPr>
          <w:rFonts w:asciiTheme="minorHAnsi" w:hAnsiTheme="minorHAnsi" w:cstheme="minorHAnsi"/>
        </w:rPr>
        <w:t xml:space="preserve">, yes, </w:t>
      </w:r>
      <w:r w:rsidRPr="009F7BE3">
        <w:rPr>
          <w:rStyle w:val="StyleUnderline"/>
          <w:rFonts w:asciiTheme="minorHAnsi" w:hAnsiTheme="minorHAnsi" w:cstheme="minorHAnsi"/>
        </w:rPr>
        <w:t xml:space="preserve">but it’s </w:t>
      </w:r>
      <w:r w:rsidRPr="009F7BE3">
        <w:rPr>
          <w:rStyle w:val="Emphasis"/>
          <w:rFonts w:asciiTheme="minorHAnsi" w:hAnsiTheme="minorHAnsi" w:cstheme="minorHAnsi"/>
        </w:rPr>
        <w:t>still incredibly nebulous</w:t>
      </w:r>
      <w:r w:rsidRPr="009F7BE3">
        <w:rPr>
          <w:rFonts w:asciiTheme="minorHAnsi" w:hAnsiTheme="minorHAnsi" w:cstheme="minorHAnsi"/>
        </w:rPr>
        <w:t xml:space="preserve">. So nebulous, in fact, that many of us millennials still wanted to see if it could attach itself to, and become concrete through, the resistant body of a thoroughly neoliberal Democratic Party. It can’t. And </w:t>
      </w:r>
      <w:r w:rsidRPr="009F7BE3">
        <w:rPr>
          <w:rStyle w:val="StyleUnderline"/>
          <w:rFonts w:asciiTheme="minorHAnsi" w:hAnsiTheme="minorHAnsi" w:cstheme="minorHAnsi"/>
        </w:rPr>
        <w:t xml:space="preserve">it </w:t>
      </w:r>
      <w:r w:rsidRPr="009F7BE3">
        <w:rPr>
          <w:rStyle w:val="Emphasis"/>
          <w:rFonts w:asciiTheme="minorHAnsi" w:hAnsiTheme="minorHAnsi" w:cstheme="minorHAnsi"/>
          <w:highlight w:val="cyan"/>
        </w:rPr>
        <w:t>must now be called forth into</w:t>
      </w:r>
      <w:r w:rsidRPr="009F7BE3">
        <w:rPr>
          <w:rFonts w:asciiTheme="minorHAnsi" w:hAnsiTheme="minorHAnsi" w:cstheme="minorHAnsi"/>
        </w:rPr>
        <w:t xml:space="preserve"> other </w:t>
      </w:r>
      <w:r w:rsidRPr="009F7BE3">
        <w:rPr>
          <w:rStyle w:val="Emphasis"/>
          <w:rFonts w:asciiTheme="minorHAnsi" w:hAnsiTheme="minorHAnsi" w:cstheme="minorHAnsi"/>
          <w:highlight w:val="cyan"/>
        </w:rPr>
        <w:t>viable forms</w:t>
      </w:r>
      <w:r w:rsidRPr="009F7BE3">
        <w:rPr>
          <w:rStyle w:val="StyleUnderline"/>
          <w:rFonts w:asciiTheme="minorHAnsi" w:hAnsiTheme="minorHAnsi" w:cstheme="minorHAnsi"/>
          <w:highlight w:val="cyan"/>
        </w:rPr>
        <w:t xml:space="preserve"> that can be </w:t>
      </w:r>
      <w:r w:rsidRPr="009F7BE3">
        <w:rPr>
          <w:rStyle w:val="Emphasis"/>
          <w:rFonts w:asciiTheme="minorHAnsi" w:hAnsiTheme="minorHAnsi" w:cstheme="minorHAnsi"/>
          <w:highlight w:val="cyan"/>
        </w:rPr>
        <w:t>followed</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supported</w:t>
      </w:r>
      <w:r w:rsidRPr="009F7BE3">
        <w:rPr>
          <w:rStyle w:val="StyleUnderline"/>
          <w:rFonts w:asciiTheme="minorHAnsi" w:hAnsiTheme="minorHAnsi" w:cstheme="minorHAnsi"/>
        </w:rPr>
        <w:t xml:space="preserve">, or else it will </w:t>
      </w:r>
      <w:r w:rsidRPr="009F7BE3">
        <w:rPr>
          <w:rStyle w:val="Emphasis"/>
          <w:rFonts w:asciiTheme="minorHAnsi" w:hAnsiTheme="minorHAnsi" w:cstheme="minorHAnsi"/>
        </w:rPr>
        <w:t>join the other wandering souls</w:t>
      </w:r>
      <w:r w:rsidRPr="009F7BE3">
        <w:rPr>
          <w:rStyle w:val="StyleUnderline"/>
          <w:rFonts w:asciiTheme="minorHAnsi" w:hAnsiTheme="minorHAnsi" w:cstheme="minorHAnsi"/>
        </w:rPr>
        <w:t xml:space="preserve"> of bodiless leftist ideas that give us all </w:t>
      </w:r>
      <w:r w:rsidRPr="009F7BE3">
        <w:rPr>
          <w:rStyle w:val="Emphasis"/>
          <w:rFonts w:asciiTheme="minorHAnsi" w:hAnsiTheme="minorHAnsi" w:cstheme="minorHAnsi"/>
        </w:rPr>
        <w:t>plenty to write about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little to hope for</w:t>
      </w:r>
      <w:r w:rsidRPr="009F7BE3">
        <w:rPr>
          <w:rFonts w:asciiTheme="minorHAnsi" w:hAnsiTheme="minorHAnsi" w:cstheme="minorHAnsi"/>
        </w:rPr>
        <w:t>.</w:t>
      </w:r>
    </w:p>
    <w:p w14:paraId="146805F3" w14:textId="77777777" w:rsidR="00EA137E" w:rsidRPr="009F7BE3" w:rsidRDefault="00EA137E" w:rsidP="00EA137E">
      <w:pPr>
        <w:rPr>
          <w:rStyle w:val="StyleUnderline"/>
          <w:rFonts w:asciiTheme="minorHAnsi" w:hAnsiTheme="minorHAnsi" w:cstheme="minorHAnsi"/>
        </w:rPr>
      </w:pPr>
      <w:r w:rsidRPr="009F7BE3">
        <w:rPr>
          <w:rStyle w:val="Emphasis"/>
          <w:rFonts w:asciiTheme="minorHAnsi" w:hAnsiTheme="minorHAnsi" w:cstheme="minorHAnsi"/>
        </w:rPr>
        <w:t xml:space="preserve">Just </w:t>
      </w:r>
      <w:r w:rsidRPr="009F7BE3">
        <w:rPr>
          <w:rStyle w:val="Emphasis"/>
          <w:rFonts w:asciiTheme="minorHAnsi" w:hAnsiTheme="minorHAnsi" w:cstheme="minorHAnsi"/>
          <w:highlight w:val="cyan"/>
        </w:rPr>
        <w:t>acknowledging these obstacles</w:t>
      </w:r>
      <w:r w:rsidRPr="009F7BE3">
        <w:rPr>
          <w:rStyle w:val="StyleUnderline"/>
          <w:rFonts w:asciiTheme="minorHAnsi" w:hAnsiTheme="minorHAnsi" w:cstheme="minorHAnsi"/>
        </w:rPr>
        <w:t xml:space="preserve"> for leftist political criticism </w:t>
      </w:r>
      <w:r w:rsidRPr="009F7BE3">
        <w:rPr>
          <w:rStyle w:val="Emphasis"/>
          <w:rFonts w:asciiTheme="minorHAnsi" w:hAnsiTheme="minorHAnsi" w:cstheme="minorHAnsi"/>
          <w:highlight w:val="cyan"/>
        </w:rPr>
        <w:t>won’t make them go away</w:t>
      </w:r>
      <w:r w:rsidRPr="009F7BE3">
        <w:rPr>
          <w:rStyle w:val="StyleUnderline"/>
          <w:rFonts w:asciiTheme="minorHAnsi" w:hAnsiTheme="minorHAnsi" w:cstheme="minorHAnsi"/>
        </w:rPr>
        <w:t xml:space="preserve">. To </w:t>
      </w:r>
      <w:r w:rsidRPr="009F7BE3">
        <w:rPr>
          <w:rStyle w:val="Emphasis"/>
          <w:rFonts w:asciiTheme="minorHAnsi" w:hAnsiTheme="minorHAnsi" w:cstheme="minorHAnsi"/>
        </w:rPr>
        <w:t xml:space="preserve">fight for a </w:t>
      </w:r>
      <w:r w:rsidRPr="009F7BE3">
        <w:rPr>
          <w:rStyle w:val="Emphasis"/>
          <w:rFonts w:asciiTheme="minorHAnsi" w:hAnsiTheme="minorHAnsi" w:cstheme="minorHAnsi"/>
          <w:highlight w:val="cyan"/>
        </w:rPr>
        <w:t>leftist future</w:t>
      </w:r>
      <w:r w:rsidRPr="009F7BE3">
        <w:rPr>
          <w:rStyle w:val="Emphasis"/>
          <w:rFonts w:asciiTheme="minorHAnsi" w:hAnsiTheme="minorHAnsi" w:cstheme="minorHAnsi"/>
        </w:rPr>
        <w:t xml:space="preserve"> while combating the traps of communicative capitalism</w:t>
      </w:r>
      <w:r w:rsidRPr="009F7BE3">
        <w:rPr>
          <w:rStyle w:val="StyleUnderline"/>
          <w:rFonts w:asciiTheme="minorHAnsi" w:hAnsiTheme="minorHAnsi" w:cstheme="minorHAnsi"/>
        </w:rPr>
        <w:t xml:space="preserve">, we </w:t>
      </w:r>
      <w:r w:rsidRPr="009F7BE3">
        <w:rPr>
          <w:rStyle w:val="Emphasis"/>
          <w:rFonts w:asciiTheme="minorHAnsi" w:hAnsiTheme="minorHAnsi" w:cstheme="minorHAnsi"/>
        </w:rPr>
        <w:t>need to do more</w:t>
      </w:r>
      <w:r w:rsidRPr="009F7BE3">
        <w:rPr>
          <w:rStyle w:val="StyleUnderline"/>
          <w:rFonts w:asciiTheme="minorHAnsi" w:hAnsiTheme="minorHAnsi" w:cstheme="minorHAnsi"/>
        </w:rPr>
        <w:t>, and some of it won’t be pleasant</w:t>
      </w:r>
      <w:r w:rsidRPr="009F7BE3">
        <w:rPr>
          <w:rFonts w:asciiTheme="minorHAnsi" w:hAnsiTheme="minorHAnsi" w:cstheme="minorHAnsi"/>
        </w:rPr>
        <w:t xml:space="preserve">. It goes without saying that </w:t>
      </w:r>
      <w:r w:rsidRPr="009F7BE3">
        <w:rPr>
          <w:rStyle w:val="StyleUnderline"/>
          <w:rFonts w:asciiTheme="minorHAnsi" w:hAnsiTheme="minorHAnsi" w:cstheme="minorHAnsi"/>
        </w:rPr>
        <w:t xml:space="preserve">leftist criticism </w:t>
      </w:r>
      <w:r w:rsidRPr="009F7BE3">
        <w:rPr>
          <w:rStyle w:val="Emphasis"/>
          <w:rFonts w:asciiTheme="minorHAnsi" w:hAnsiTheme="minorHAnsi" w:cstheme="minorHAnsi"/>
        </w:rPr>
        <w:t>can’t just point to</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encourage action</w:t>
      </w:r>
      <w:r w:rsidRPr="009F7BE3">
        <w:rPr>
          <w:rStyle w:val="StyleUnderline"/>
          <w:rFonts w:asciiTheme="minorHAnsi" w:hAnsiTheme="minorHAnsi" w:cstheme="minorHAnsi"/>
        </w:rPr>
        <w:t xml:space="preserve">; it needs to be </w:t>
      </w:r>
      <w:r w:rsidRPr="009F7BE3">
        <w:rPr>
          <w:rStyle w:val="Emphasis"/>
          <w:rFonts w:asciiTheme="minorHAnsi" w:hAnsiTheme="minorHAnsi" w:cstheme="minorHAnsi"/>
        </w:rPr>
        <w:t>steeped in it from the beginning</w:t>
      </w:r>
      <w:r w:rsidRPr="009F7BE3">
        <w:rPr>
          <w:rFonts w:asciiTheme="minorHAnsi" w:hAnsiTheme="minorHAnsi" w:cstheme="minorHAnsi"/>
        </w:rPr>
        <w:t xml:space="preserve">. In the same vein, </w:t>
      </w:r>
      <w:r w:rsidRPr="009F7BE3">
        <w:rPr>
          <w:rStyle w:val="StyleUnderline"/>
          <w:rFonts w:asciiTheme="minorHAnsi" w:hAnsiTheme="minorHAnsi" w:cstheme="minorHAnsi"/>
        </w:rPr>
        <w:t xml:space="preserve">publications </w:t>
      </w:r>
      <w:r w:rsidRPr="009F7BE3">
        <w:rPr>
          <w:rStyle w:val="Emphasis"/>
          <w:rFonts w:asciiTheme="minorHAnsi" w:hAnsiTheme="minorHAnsi" w:cstheme="minorHAnsi"/>
        </w:rPr>
        <w:t>can’t just be venues for critical reflection</w:t>
      </w:r>
      <w:r w:rsidRPr="009F7BE3">
        <w:rPr>
          <w:rStyle w:val="StyleUnderline"/>
          <w:rFonts w:asciiTheme="minorHAnsi" w:hAnsiTheme="minorHAnsi" w:cstheme="minorHAnsi"/>
        </w:rPr>
        <w:t xml:space="preserve"> on political action—they </w:t>
      </w:r>
      <w:r w:rsidRPr="009F7BE3">
        <w:rPr>
          <w:rStyle w:val="StyleUnderline"/>
          <w:rFonts w:asciiTheme="minorHAnsi" w:hAnsiTheme="minorHAnsi" w:cstheme="minorHAnsi"/>
          <w:highlight w:val="cyan"/>
        </w:rPr>
        <w:t>must</w:t>
      </w:r>
      <w:r w:rsidRPr="009F7BE3">
        <w:rPr>
          <w:rStyle w:val="StyleUnderline"/>
          <w:rFonts w:asciiTheme="minorHAnsi" w:hAnsiTheme="minorHAnsi" w:cstheme="minorHAnsi"/>
        </w:rPr>
        <w:t xml:space="preserve"> be </w:t>
      </w:r>
      <w:r w:rsidRPr="009F7BE3">
        <w:rPr>
          <w:rStyle w:val="Emphasis"/>
          <w:rFonts w:asciiTheme="minorHAnsi" w:hAnsiTheme="minorHAnsi" w:cstheme="minorHAnsi"/>
        </w:rPr>
        <w:t>vital organs</w:t>
      </w:r>
      <w:r w:rsidRPr="009F7BE3">
        <w:rPr>
          <w:rStyle w:val="StyleUnderline"/>
          <w:rFonts w:asciiTheme="minorHAnsi" w:hAnsiTheme="minorHAnsi" w:cstheme="minorHAnsi"/>
        </w:rPr>
        <w:t xml:space="preserve"> whose functions </w:t>
      </w:r>
      <w:r w:rsidRPr="009F7BE3">
        <w:rPr>
          <w:rStyle w:val="StyleUnderline"/>
          <w:rFonts w:asciiTheme="minorHAnsi" w:hAnsiTheme="minorHAnsi" w:cstheme="minorHAnsi"/>
          <w:highlight w:val="cyan"/>
        </w:rPr>
        <w:t xml:space="preserve">include </w:t>
      </w:r>
      <w:r w:rsidRPr="009F7BE3">
        <w:rPr>
          <w:rStyle w:val="Emphasis"/>
          <w:rFonts w:asciiTheme="minorHAnsi" w:hAnsiTheme="minorHAnsi" w:cstheme="minorHAnsi"/>
          <w:highlight w:val="cyan"/>
        </w:rPr>
        <w:t>mobilization</w:t>
      </w:r>
      <w:r w:rsidRPr="009F7BE3">
        <w:rPr>
          <w:rStyle w:val="StyleUnderline"/>
          <w:rFonts w:asciiTheme="minorHAnsi" w:hAnsiTheme="minorHAnsi" w:cstheme="minorHAnsi"/>
          <w:highlight w:val="cyan"/>
        </w:rPr>
        <w:t xml:space="preserve">, </w:t>
      </w:r>
      <w:r w:rsidRPr="009F7BE3">
        <w:rPr>
          <w:rStyle w:val="Emphasis"/>
          <w:rFonts w:asciiTheme="minorHAnsi" w:hAnsiTheme="minorHAnsi" w:cstheme="minorHAnsi"/>
          <w:highlight w:val="cyan"/>
        </w:rPr>
        <w:t>strategizing</w:t>
      </w:r>
      <w:r w:rsidRPr="009F7BE3">
        <w:rPr>
          <w:rStyle w:val="StyleUnderline"/>
          <w:rFonts w:asciiTheme="minorHAnsi" w:hAnsiTheme="minorHAnsi" w:cstheme="minorHAnsi"/>
          <w:highlight w:val="cyan"/>
        </w:rPr>
        <w:t xml:space="preserve">, and </w:t>
      </w:r>
      <w:r w:rsidRPr="009F7BE3">
        <w:rPr>
          <w:rStyle w:val="Emphasis"/>
          <w:rFonts w:asciiTheme="minorHAnsi" w:hAnsiTheme="minorHAnsi" w:cstheme="minorHAnsi"/>
          <w:highlight w:val="cyan"/>
        </w:rPr>
        <w:t>on-the-ground collaboration</w:t>
      </w:r>
      <w:r w:rsidRPr="009F7BE3">
        <w:rPr>
          <w:rStyle w:val="StyleUnderline"/>
          <w:rFonts w:asciiTheme="minorHAnsi" w:hAnsiTheme="minorHAnsi" w:cstheme="minorHAnsi"/>
        </w:rPr>
        <w:t xml:space="preserve"> with the </w:t>
      </w:r>
      <w:r w:rsidRPr="009F7BE3">
        <w:rPr>
          <w:rStyle w:val="Emphasis"/>
          <w:rFonts w:asciiTheme="minorHAnsi" w:hAnsiTheme="minorHAnsi" w:cstheme="minorHAnsi"/>
        </w:rPr>
        <w:t>grassroots</w:t>
      </w:r>
      <w:r w:rsidRPr="009F7BE3">
        <w:rPr>
          <w:rStyle w:val="StyleUnderline"/>
          <w:rFonts w:asciiTheme="minorHAnsi" w:hAnsiTheme="minorHAnsi" w:cstheme="minorHAnsi"/>
        </w:rPr>
        <w:t>.</w:t>
      </w:r>
    </w:p>
    <w:p w14:paraId="75B8F2B9" w14:textId="77777777" w:rsidR="00EA137E" w:rsidRPr="009F7BE3" w:rsidRDefault="00EA137E" w:rsidP="00EA137E">
      <w:pPr>
        <w:rPr>
          <w:rFonts w:asciiTheme="minorHAnsi" w:hAnsiTheme="minorHAnsi" w:cstheme="minorHAnsi"/>
        </w:rPr>
      </w:pPr>
      <w:r w:rsidRPr="009F7BE3">
        <w:rPr>
          <w:rStyle w:val="StyleUnderline"/>
          <w:rFonts w:asciiTheme="minorHAnsi" w:hAnsiTheme="minorHAnsi" w:cstheme="minorHAnsi"/>
        </w:rPr>
        <w:t xml:space="preserve">Leftist critics need to </w:t>
      </w:r>
      <w:r w:rsidRPr="009F7BE3">
        <w:rPr>
          <w:rStyle w:val="Emphasis"/>
          <w:rFonts w:asciiTheme="minorHAnsi" w:hAnsiTheme="minorHAnsi" w:cstheme="minorHAnsi"/>
        </w:rPr>
        <w:t>get out of their head</w:t>
      </w:r>
      <w:r w:rsidRPr="009F7BE3">
        <w:rPr>
          <w:rFonts w:asciiTheme="minorHAnsi" w:hAnsiTheme="minorHAnsi" w:cstheme="minorHAnsi"/>
        </w:rPr>
        <w:t xml:space="preserve"> right now (yesterday, in fact) </w:t>
      </w:r>
      <w:r w:rsidRPr="009F7BE3">
        <w:rPr>
          <w:rStyle w:val="StyleUnderline"/>
          <w:rFonts w:asciiTheme="minorHAnsi" w:hAnsiTheme="minorHAnsi" w:cstheme="minorHAnsi"/>
        </w:rPr>
        <w:t xml:space="preserve">the idea that </w:t>
      </w:r>
      <w:r w:rsidRPr="009F7BE3">
        <w:rPr>
          <w:rStyle w:val="Emphasis"/>
          <w:rFonts w:asciiTheme="minorHAnsi" w:hAnsiTheme="minorHAnsi" w:cstheme="minorHAnsi"/>
        </w:rPr>
        <w:t>more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different critique is an end in itself</w:t>
      </w:r>
      <w:r w:rsidRPr="009F7BE3">
        <w:rPr>
          <w:rStyle w:val="StyleUnderline"/>
          <w:rFonts w:asciiTheme="minorHAnsi" w:hAnsiTheme="minorHAnsi" w:cstheme="minorHAnsi"/>
        </w:rPr>
        <w:t xml:space="preserve">. There will </w:t>
      </w:r>
      <w:r w:rsidRPr="009F7BE3">
        <w:rPr>
          <w:rStyle w:val="Emphasis"/>
          <w:rFonts w:asciiTheme="minorHAnsi" w:hAnsiTheme="minorHAnsi" w:cstheme="minorHAnsi"/>
        </w:rPr>
        <w:t>always be opportunities</w:t>
      </w:r>
      <w:r w:rsidRPr="009F7BE3">
        <w:rPr>
          <w:rStyle w:val="StyleUnderline"/>
          <w:rFonts w:asciiTheme="minorHAnsi" w:hAnsiTheme="minorHAnsi" w:cstheme="minorHAnsi"/>
        </w:rPr>
        <w:t xml:space="preserve"> to make </w:t>
      </w:r>
      <w:r w:rsidRPr="009F7BE3">
        <w:rPr>
          <w:rStyle w:val="Emphasis"/>
          <w:rFonts w:asciiTheme="minorHAnsi" w:hAnsiTheme="minorHAnsi" w:cstheme="minorHAnsi"/>
        </w:rPr>
        <w:t>newer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highlight w:val="cyan"/>
        </w:rPr>
        <w:t>better critiques</w:t>
      </w:r>
      <w:r w:rsidRPr="009F7BE3">
        <w:rPr>
          <w:rStyle w:val="StyleUnderline"/>
          <w:rFonts w:asciiTheme="minorHAnsi" w:hAnsiTheme="minorHAnsi" w:cstheme="minorHAnsi"/>
        </w:rPr>
        <w:t xml:space="preserve"> in the media market of communicative capitalism, but this </w:t>
      </w:r>
      <w:r w:rsidRPr="009F7BE3">
        <w:rPr>
          <w:rStyle w:val="Emphasis"/>
          <w:rFonts w:asciiTheme="minorHAnsi" w:hAnsiTheme="minorHAnsi" w:cstheme="minorHAnsi"/>
        </w:rPr>
        <w:t>doesn’t address the basic problem</w:t>
      </w:r>
      <w:r w:rsidRPr="009F7BE3">
        <w:rPr>
          <w:rStyle w:val="StyleUnderline"/>
          <w:rFonts w:asciiTheme="minorHAnsi" w:hAnsiTheme="minorHAnsi" w:cstheme="minorHAnsi"/>
        </w:rPr>
        <w:t xml:space="preserve"> that there is now</w:t>
      </w:r>
      <w:r w:rsidRPr="009F7BE3">
        <w:rPr>
          <w:rFonts w:asciiTheme="minorHAnsi" w:hAnsiTheme="minorHAnsi" w:cstheme="minorHAnsi"/>
        </w:rPr>
        <w:t xml:space="preserve">, by most measures, </w:t>
      </w:r>
      <w:r w:rsidRPr="009F7BE3">
        <w:rPr>
          <w:rStyle w:val="StyleUnderline"/>
          <w:rFonts w:asciiTheme="minorHAnsi" w:hAnsiTheme="minorHAnsi" w:cstheme="minorHAnsi"/>
        </w:rPr>
        <w:t xml:space="preserve">a </w:t>
      </w:r>
      <w:r w:rsidRPr="009F7BE3">
        <w:rPr>
          <w:rStyle w:val="Emphasis"/>
          <w:rFonts w:asciiTheme="minorHAnsi" w:hAnsiTheme="minorHAnsi" w:cstheme="minorHAnsi"/>
        </w:rPr>
        <w:t>glut of good criticism</w:t>
      </w:r>
      <w:r w:rsidRPr="009F7BE3">
        <w:rPr>
          <w:rStyle w:val="StyleUnderline"/>
          <w:rFonts w:asciiTheme="minorHAnsi" w:hAnsiTheme="minorHAnsi" w:cstheme="minorHAnsi"/>
        </w:rPr>
        <w:t xml:space="preserve"> out there already. </w:t>
      </w:r>
      <w:r w:rsidRPr="009F7BE3">
        <w:rPr>
          <w:rStyle w:val="StyleUnderline"/>
          <w:rFonts w:asciiTheme="minorHAnsi" w:hAnsiTheme="minorHAnsi" w:cstheme="minorHAnsi"/>
          <w:highlight w:val="cyan"/>
        </w:rPr>
        <w:t>Did any of it</w:t>
      </w:r>
      <w:r w:rsidRPr="009F7BE3">
        <w:rPr>
          <w:rFonts w:asciiTheme="minorHAnsi" w:hAnsiTheme="minorHAnsi" w:cstheme="minorHAnsi"/>
        </w:rPr>
        <w:t xml:space="preserve"> secure a victory for Sanders over Clinton? Did it </w:t>
      </w:r>
      <w:r w:rsidRPr="009F7BE3">
        <w:rPr>
          <w:rStyle w:val="Emphasis"/>
          <w:rFonts w:asciiTheme="minorHAnsi" w:hAnsiTheme="minorHAnsi" w:cstheme="minorHAnsi"/>
        </w:rPr>
        <w:t>stop Trump</w:t>
      </w:r>
      <w:r w:rsidRPr="009F7BE3">
        <w:rPr>
          <w:rFonts w:asciiTheme="minorHAnsi" w:hAnsiTheme="minorHAnsi" w:cstheme="minorHAnsi"/>
        </w:rPr>
        <w:t xml:space="preserve">? Did any of it </w:t>
      </w:r>
      <w:r w:rsidRPr="009F7BE3">
        <w:rPr>
          <w:rStyle w:val="Emphasis"/>
          <w:rFonts w:asciiTheme="minorHAnsi" w:hAnsiTheme="minorHAnsi" w:cstheme="minorHAnsi"/>
        </w:rPr>
        <w:t xml:space="preserve">stall </w:t>
      </w:r>
      <w:r w:rsidRPr="009F7BE3">
        <w:rPr>
          <w:rStyle w:val="Emphasis"/>
          <w:rFonts w:asciiTheme="minorHAnsi" w:hAnsiTheme="minorHAnsi" w:cstheme="minorHAnsi"/>
          <w:highlight w:val="cyan"/>
        </w:rPr>
        <w:t>the prison-industrial complex</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or</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stop </w:t>
      </w:r>
      <w:r w:rsidRPr="009F7BE3">
        <w:rPr>
          <w:rStyle w:val="Emphasis"/>
          <w:rFonts w:asciiTheme="minorHAnsi" w:hAnsiTheme="minorHAnsi" w:cstheme="minorHAnsi"/>
          <w:highlight w:val="cyan"/>
        </w:rPr>
        <w:t>ICE raids</w:t>
      </w:r>
      <w:r w:rsidRPr="009F7BE3">
        <w:rPr>
          <w:rFonts w:asciiTheme="minorHAnsi" w:hAnsiTheme="minorHAnsi" w:cstheme="minorHAnsi"/>
        </w:rPr>
        <w:t xml:space="preserve"> under Obama and now Trump?</w:t>
      </w:r>
    </w:p>
    <w:p w14:paraId="53448CEE" w14:textId="77777777" w:rsidR="00EA137E" w:rsidRPr="009F7BE3" w:rsidRDefault="00EA137E" w:rsidP="00EA137E">
      <w:pPr>
        <w:rPr>
          <w:rFonts w:asciiTheme="minorHAnsi" w:hAnsiTheme="minorHAnsi" w:cstheme="minorHAnsi"/>
        </w:rPr>
      </w:pPr>
      <w:r w:rsidRPr="009F7BE3">
        <w:rPr>
          <w:rStyle w:val="StyleUnderline"/>
          <w:rFonts w:asciiTheme="minorHAnsi" w:hAnsiTheme="minorHAnsi" w:cstheme="minorHAnsi"/>
        </w:rPr>
        <w:t xml:space="preserve">Lack of critique is </w:t>
      </w:r>
      <w:r w:rsidRPr="009F7BE3">
        <w:rPr>
          <w:rStyle w:val="Emphasis"/>
          <w:rFonts w:asciiTheme="minorHAnsi" w:hAnsiTheme="minorHAnsi" w:cstheme="minorHAnsi"/>
        </w:rPr>
        <w:t>not our problem</w:t>
      </w:r>
      <w:r w:rsidRPr="009F7BE3">
        <w:rPr>
          <w:rStyle w:val="StyleUnderline"/>
          <w:rFonts w:asciiTheme="minorHAnsi" w:hAnsiTheme="minorHAnsi" w:cstheme="minorHAnsi"/>
        </w:rPr>
        <w:t xml:space="preserve">—more and better </w:t>
      </w:r>
      <w:r w:rsidRPr="009F7BE3">
        <w:rPr>
          <w:rStyle w:val="Emphasis"/>
          <w:rFonts w:asciiTheme="minorHAnsi" w:hAnsiTheme="minorHAnsi" w:cstheme="minorHAnsi"/>
        </w:rPr>
        <w:t>will not alone be enough</w:t>
      </w:r>
      <w:r w:rsidRPr="009F7BE3">
        <w:rPr>
          <w:rStyle w:val="StyleUnderline"/>
          <w:rFonts w:asciiTheme="minorHAnsi" w:hAnsiTheme="minorHAnsi" w:cstheme="minorHAnsi"/>
        </w:rPr>
        <w:t xml:space="preserve"> to strike back against these grim forces. And the </w:t>
      </w:r>
      <w:r w:rsidRPr="009F7BE3">
        <w:rPr>
          <w:rStyle w:val="Emphasis"/>
          <w:rFonts w:asciiTheme="minorHAnsi" w:hAnsiTheme="minorHAnsi" w:cstheme="minorHAnsi"/>
        </w:rPr>
        <w:t>more that we each individually entertain our</w:t>
      </w:r>
      <w:r w:rsidRPr="009F7BE3">
        <w:rPr>
          <w:rFonts w:asciiTheme="minorHAnsi" w:hAnsiTheme="minorHAnsi" w:cstheme="minorHAnsi"/>
        </w:rPr>
        <w:t xml:space="preserve"> egoistic </w:t>
      </w:r>
      <w:r w:rsidRPr="009F7BE3">
        <w:rPr>
          <w:rStyle w:val="Emphasis"/>
          <w:rFonts w:asciiTheme="minorHAnsi" w:hAnsiTheme="minorHAnsi" w:cstheme="minorHAnsi"/>
        </w:rPr>
        <w:t>desire</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distanced intellectual leaders of a movement through our criticisms</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less we’ll be able to see things as they really are</w:t>
      </w:r>
      <w:r w:rsidRPr="009F7BE3">
        <w:rPr>
          <w:rStyle w:val="StyleUnderline"/>
          <w:rFonts w:asciiTheme="minorHAnsi" w:hAnsiTheme="minorHAnsi" w:cstheme="minorHAnsi"/>
        </w:rPr>
        <w:t xml:space="preserve">, and to </w:t>
      </w:r>
      <w:r w:rsidRPr="009F7BE3">
        <w:rPr>
          <w:rStyle w:val="Emphasis"/>
          <w:rFonts w:asciiTheme="minorHAnsi" w:hAnsiTheme="minorHAnsi" w:cstheme="minorHAnsi"/>
        </w:rPr>
        <w:t>call them by their true names</w:t>
      </w:r>
      <w:r w:rsidRPr="009F7BE3">
        <w:rPr>
          <w:rStyle w:val="StyleUnderline"/>
          <w:rFonts w:asciiTheme="minorHAnsi" w:hAnsiTheme="minorHAnsi" w:cstheme="minorHAnsi"/>
        </w:rPr>
        <w:t xml:space="preserve">. For all the talk of growing resistance, there’s </w:t>
      </w:r>
      <w:r w:rsidRPr="009F7BE3">
        <w:rPr>
          <w:rStyle w:val="Emphasis"/>
          <w:rFonts w:asciiTheme="minorHAnsi" w:hAnsiTheme="minorHAnsi" w:cstheme="minorHAnsi"/>
        </w:rPr>
        <w:t>no serious connection between leftist critique</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some consistent movement</w:t>
      </w:r>
      <w:r w:rsidRPr="009F7BE3">
        <w:rPr>
          <w:rStyle w:val="StyleUnderline"/>
          <w:rFonts w:asciiTheme="minorHAnsi" w:hAnsiTheme="minorHAnsi" w:cstheme="minorHAnsi"/>
        </w:rPr>
        <w:t>—yet</w:t>
      </w:r>
      <w:r w:rsidRPr="009F7BE3">
        <w:rPr>
          <w:rFonts w:asciiTheme="minorHAnsi" w:hAnsiTheme="minorHAnsi" w:cstheme="minorHAnsi"/>
        </w:rPr>
        <w:t xml:space="preserve">. And, </w:t>
      </w:r>
      <w:r w:rsidRPr="009F7BE3">
        <w:rPr>
          <w:rStyle w:val="StyleUnderline"/>
          <w:rFonts w:asciiTheme="minorHAnsi" w:hAnsiTheme="minorHAnsi" w:cstheme="minorHAnsi"/>
        </w:rPr>
        <w:t>as of this moment, we critics are</w:t>
      </w:r>
      <w:r w:rsidRPr="009F7BE3">
        <w:rPr>
          <w:rFonts w:asciiTheme="minorHAnsi" w:hAnsiTheme="minorHAnsi" w:cstheme="minorHAnsi"/>
        </w:rPr>
        <w:t xml:space="preserve"> carrying on like thousands of Don Quixotes, </w:t>
      </w:r>
      <w:r w:rsidRPr="009F7BE3">
        <w:rPr>
          <w:rStyle w:val="StyleUnderline"/>
          <w:rFonts w:asciiTheme="minorHAnsi" w:hAnsiTheme="minorHAnsi" w:cstheme="minorHAnsi"/>
        </w:rPr>
        <w:t xml:space="preserve">all </w:t>
      </w:r>
      <w:r w:rsidRPr="009F7BE3">
        <w:rPr>
          <w:rStyle w:val="Emphasis"/>
          <w:rFonts w:asciiTheme="minorHAnsi" w:hAnsiTheme="minorHAnsi" w:cstheme="minorHAnsi"/>
        </w:rPr>
        <w:t>charging in different directions with no one behind us</w:t>
      </w:r>
      <w:r w:rsidRPr="009F7BE3">
        <w:rPr>
          <w:rFonts w:asciiTheme="minorHAnsi" w:hAnsiTheme="minorHAnsi" w:cstheme="minorHAnsi"/>
        </w:rPr>
        <w:t>. (And, yes, I’m as guilty of operating under such delusions as the next person—that’s the point.)</w:t>
      </w:r>
    </w:p>
    <w:p w14:paraId="07DF6BB1"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Once we’ve set aside the seductions of memeing, we must understand and take seriously that we are embarked on something far more momentous. We’re now plunged into the thick of a battle royale for the soul (and body) of the left. </w:t>
      </w:r>
      <w:r w:rsidRPr="009F7BE3">
        <w:rPr>
          <w:rStyle w:val="StyleUnderline"/>
          <w:rFonts w:asciiTheme="minorHAnsi" w:hAnsiTheme="minorHAnsi" w:cstheme="minorHAnsi"/>
        </w:rPr>
        <w:t xml:space="preserve">How do we contribute to </w:t>
      </w:r>
      <w:r w:rsidRPr="009F7BE3">
        <w:rPr>
          <w:rStyle w:val="Emphasis"/>
          <w:rFonts w:asciiTheme="minorHAnsi" w:hAnsiTheme="minorHAnsi" w:cstheme="minorHAnsi"/>
        </w:rPr>
        <w:t>summoning the actually-existing political bodies</w:t>
      </w:r>
      <w:r w:rsidRPr="009F7BE3">
        <w:rPr>
          <w:rStyle w:val="StyleUnderline"/>
          <w:rFonts w:asciiTheme="minorHAnsi" w:hAnsiTheme="minorHAnsi" w:cstheme="minorHAnsi"/>
        </w:rPr>
        <w:t xml:space="preserve"> for which we can be </w:t>
      </w:r>
      <w:r w:rsidRPr="009F7BE3">
        <w:rPr>
          <w:rStyle w:val="Emphasis"/>
          <w:rFonts w:asciiTheme="minorHAnsi" w:hAnsiTheme="minorHAnsi" w:cstheme="minorHAnsi"/>
        </w:rPr>
        <w:t>vital organs</w:t>
      </w:r>
      <w:r w:rsidRPr="009F7BE3">
        <w:rPr>
          <w:rStyle w:val="StyleUnderline"/>
          <w:rFonts w:asciiTheme="minorHAnsi" w:hAnsiTheme="minorHAnsi" w:cstheme="minorHAnsi"/>
        </w:rPr>
        <w:t>?</w:t>
      </w:r>
      <w:r w:rsidRPr="009F7BE3">
        <w:rPr>
          <w:rFonts w:asciiTheme="minorHAnsi" w:hAnsiTheme="minorHAnsi" w:cstheme="minorHAnsi"/>
        </w:rPr>
        <w:t xml:space="preserve"> How do we begin to coax forth something solid, consistent, from the hazy and dispersed leftist non-body? </w:t>
      </w:r>
      <w:r w:rsidRPr="009F7BE3">
        <w:rPr>
          <w:rStyle w:val="StyleUnderline"/>
          <w:rFonts w:asciiTheme="minorHAnsi" w:hAnsiTheme="minorHAnsi" w:cstheme="minorHAnsi"/>
          <w:highlight w:val="cyan"/>
        </w:rPr>
        <w:t>How do we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throw down forms</w:t>
      </w:r>
      <w:r w:rsidRPr="009F7BE3">
        <w:rPr>
          <w:rStyle w:val="StyleUnderline"/>
          <w:rFonts w:asciiTheme="minorHAnsi" w:hAnsiTheme="minorHAnsi" w:cstheme="minorHAnsi"/>
        </w:rPr>
        <w:t xml:space="preserve"> of political criticism that </w:t>
      </w:r>
      <w:r w:rsidRPr="009F7BE3">
        <w:rPr>
          <w:rStyle w:val="Emphasis"/>
          <w:rFonts w:asciiTheme="minorHAnsi" w:hAnsiTheme="minorHAnsi" w:cstheme="minorHAnsi"/>
          <w:highlight w:val="cyan"/>
        </w:rPr>
        <w:t>actively refuse</w:t>
      </w:r>
      <w:r w:rsidRPr="009F7BE3">
        <w:rPr>
          <w:rStyle w:val="StyleUnderline"/>
          <w:rFonts w:asciiTheme="minorHAnsi" w:hAnsiTheme="minorHAnsi" w:cstheme="minorHAnsi"/>
        </w:rPr>
        <w:t xml:space="preserve"> to be </w:t>
      </w:r>
      <w:r w:rsidRPr="009F7BE3">
        <w:rPr>
          <w:rStyle w:val="Emphasis"/>
          <w:rFonts w:asciiTheme="minorHAnsi" w:hAnsiTheme="minorHAnsi" w:cstheme="minorHAnsi"/>
        </w:rPr>
        <w:t>casually absorbed by permanently scattered individuals</w:t>
      </w:r>
      <w:r w:rsidRPr="009F7BE3">
        <w:rPr>
          <w:rStyle w:val="StyleUnderline"/>
          <w:rFonts w:asciiTheme="minorHAnsi" w:hAnsiTheme="minorHAnsi" w:cstheme="minorHAnsi"/>
        </w:rPr>
        <w:t xml:space="preserve"> in an intellectual market of leftism that, under communicative capitalism, most resembles a </w:t>
      </w:r>
      <w:r w:rsidRPr="009F7BE3">
        <w:rPr>
          <w:rStyle w:val="Emphasis"/>
          <w:rFonts w:asciiTheme="minorHAnsi" w:hAnsiTheme="minorHAnsi" w:cstheme="minorHAnsi"/>
        </w:rPr>
        <w:t>thrift store</w:t>
      </w:r>
      <w:r w:rsidRPr="009F7BE3">
        <w:rPr>
          <w:rStyle w:val="StyleUnderline"/>
          <w:rFonts w:asciiTheme="minorHAnsi" w:hAnsiTheme="minorHAnsi" w:cstheme="minorHAnsi"/>
        </w:rPr>
        <w:t xml:space="preserve"> where different brands can be </w:t>
      </w:r>
      <w:r w:rsidRPr="009F7BE3">
        <w:rPr>
          <w:rStyle w:val="Emphasis"/>
          <w:rFonts w:asciiTheme="minorHAnsi" w:hAnsiTheme="minorHAnsi" w:cstheme="minorHAnsi"/>
        </w:rPr>
        <w:t>mixed</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matched to each consumer’s liking</w:t>
      </w:r>
      <w:r w:rsidRPr="009F7BE3">
        <w:rPr>
          <w:rStyle w:val="StyleUnderline"/>
          <w:rFonts w:asciiTheme="minorHAnsi" w:hAnsiTheme="minorHAnsi" w:cstheme="minorHAnsi"/>
        </w:rPr>
        <w:t>?</w:t>
      </w:r>
    </w:p>
    <w:p w14:paraId="213327FD" w14:textId="77777777" w:rsidR="00EA137E" w:rsidRPr="009F7BE3" w:rsidRDefault="00EA137E" w:rsidP="00EA137E">
      <w:pPr>
        <w:rPr>
          <w:rFonts w:asciiTheme="minorHAnsi" w:hAnsiTheme="minorHAnsi" w:cstheme="minorHAnsi"/>
        </w:rPr>
      </w:pPr>
      <w:r w:rsidRPr="009F7BE3">
        <w:rPr>
          <w:rFonts w:asciiTheme="minorHAnsi" w:hAnsiTheme="minorHAnsi" w:cstheme="minorHAnsi"/>
        </w:rPr>
        <w:t xml:space="preserve">For starters, </w:t>
      </w:r>
      <w:r w:rsidRPr="009F7BE3">
        <w:rPr>
          <w:rStyle w:val="StyleUnderline"/>
          <w:rFonts w:asciiTheme="minorHAnsi" w:hAnsiTheme="minorHAnsi" w:cstheme="minorHAnsi"/>
          <w:highlight w:val="cyan"/>
        </w:rPr>
        <w:t xml:space="preserve">we need </w:t>
      </w:r>
      <w:r w:rsidRPr="009F7BE3">
        <w:rPr>
          <w:rStyle w:val="Emphasis"/>
          <w:rFonts w:asciiTheme="minorHAnsi" w:hAnsiTheme="minorHAnsi" w:cstheme="minorHAnsi"/>
          <w:highlight w:val="cyan"/>
        </w:rPr>
        <w:t>more goal-oriented</w:t>
      </w:r>
      <w:r w:rsidRPr="009F7BE3">
        <w:rPr>
          <w:rFonts w:asciiTheme="minorHAnsi" w:hAnsiTheme="minorHAnsi" w:cstheme="minorHAnsi"/>
        </w:rPr>
        <w:t xml:space="preserve"> journalistic campaigns, </w:t>
      </w:r>
      <w:r w:rsidRPr="009F7BE3">
        <w:rPr>
          <w:rStyle w:val="Emphasis"/>
          <w:rFonts w:asciiTheme="minorHAnsi" w:hAnsiTheme="minorHAnsi" w:cstheme="minorHAnsi"/>
          <w:highlight w:val="cyan"/>
        </w:rPr>
        <w:t>campaigns</w:t>
      </w:r>
      <w:r w:rsidRPr="009F7BE3">
        <w:rPr>
          <w:rStyle w:val="Emphasis"/>
          <w:rFonts w:asciiTheme="minorHAnsi" w:hAnsiTheme="minorHAnsi" w:cstheme="minorHAnsi"/>
        </w:rPr>
        <w:t xml:space="preserve"> that repeatedly fuse critical positions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political demands with clear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present visions for mobilization</w:t>
      </w:r>
      <w:r w:rsidRPr="009F7BE3">
        <w:rPr>
          <w:rStyle w:val="StyleUnderline"/>
          <w:rFonts w:asciiTheme="minorHAnsi" w:hAnsiTheme="minorHAnsi" w:cstheme="minorHAnsi"/>
        </w:rPr>
        <w:t xml:space="preserve">. Campaigns that </w:t>
      </w:r>
      <w:r w:rsidRPr="009F7BE3">
        <w:rPr>
          <w:rStyle w:val="Emphasis"/>
          <w:rFonts w:asciiTheme="minorHAnsi" w:hAnsiTheme="minorHAnsi" w:cstheme="minorHAnsi"/>
        </w:rPr>
        <w:t>collaborate with</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harness existing mobilization efforts</w:t>
      </w:r>
      <w:r w:rsidRPr="009F7BE3">
        <w:rPr>
          <w:rFonts w:asciiTheme="minorHAnsi" w:hAnsiTheme="minorHAnsi" w:cstheme="minorHAnsi"/>
        </w:rPr>
        <w:t xml:space="preserve">. As with political journalism of the past, which heavily featured local labor leaders, political actors, and imminent concerns, our </w:t>
      </w:r>
      <w:r w:rsidRPr="009F7BE3">
        <w:rPr>
          <w:rStyle w:val="StyleUnderline"/>
          <w:rFonts w:asciiTheme="minorHAnsi" w:hAnsiTheme="minorHAnsi" w:cstheme="minorHAnsi"/>
        </w:rPr>
        <w:t xml:space="preserve">campaigns should </w:t>
      </w:r>
      <w:r w:rsidRPr="009F7BE3">
        <w:rPr>
          <w:rStyle w:val="Emphasis"/>
          <w:rFonts w:asciiTheme="minorHAnsi" w:hAnsiTheme="minorHAnsi" w:cstheme="minorHAnsi"/>
        </w:rPr>
        <w:t>more collectively strive to summon forth an urgency</w:t>
      </w:r>
      <w:r w:rsidRPr="009F7BE3">
        <w:rPr>
          <w:rStyle w:val="StyleUnderline"/>
          <w:rFonts w:asciiTheme="minorHAnsi" w:hAnsiTheme="minorHAnsi" w:cstheme="minorHAnsi"/>
        </w:rPr>
        <w:t xml:space="preserve"> in readers whose reading </w:t>
      </w:r>
      <w:r w:rsidRPr="009F7BE3">
        <w:rPr>
          <w:rStyle w:val="Emphasis"/>
          <w:rFonts w:asciiTheme="minorHAnsi" w:hAnsiTheme="minorHAnsi" w:cstheme="minorHAnsi"/>
        </w:rPr>
        <w:t xml:space="preserve">activity </w:t>
      </w:r>
      <w:r w:rsidRPr="009F7BE3">
        <w:rPr>
          <w:rStyle w:val="Emphasis"/>
          <w:rFonts w:asciiTheme="minorHAnsi" w:hAnsiTheme="minorHAnsi" w:cstheme="minorHAnsi"/>
          <w:highlight w:val="cyan"/>
        </w:rPr>
        <w:t>embroils them</w:t>
      </w:r>
      <w:r w:rsidRPr="009F7BE3">
        <w:rPr>
          <w:rStyle w:val="StyleUnderline"/>
          <w:rFonts w:asciiTheme="minorHAnsi" w:hAnsiTheme="minorHAnsi" w:cstheme="minorHAnsi"/>
          <w:highlight w:val="cyan"/>
        </w:rPr>
        <w:t xml:space="preserve"> in a </w:t>
      </w:r>
      <w:r w:rsidRPr="009F7BE3">
        <w:rPr>
          <w:rStyle w:val="Emphasis"/>
          <w:rFonts w:asciiTheme="minorHAnsi" w:hAnsiTheme="minorHAnsi" w:cstheme="minorHAnsi"/>
          <w:highlight w:val="cyan"/>
        </w:rPr>
        <w:t>drastic political landscape</w:t>
      </w:r>
      <w:r w:rsidRPr="009F7BE3">
        <w:rPr>
          <w:rStyle w:val="StyleUnderline"/>
          <w:rFonts w:asciiTheme="minorHAnsi" w:hAnsiTheme="minorHAnsi" w:cstheme="minorHAnsi"/>
        </w:rPr>
        <w:t xml:space="preserve"> that is </w:t>
      </w:r>
      <w:r w:rsidRPr="009F7BE3">
        <w:rPr>
          <w:rStyle w:val="Emphasis"/>
          <w:rFonts w:asciiTheme="minorHAnsi" w:hAnsiTheme="minorHAnsi" w:cstheme="minorHAnsi"/>
          <w:highlight w:val="cyan"/>
        </w:rPr>
        <w:t>unfolding right now</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not just in abstract arguments</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visions of a distant past</w:t>
      </w:r>
      <w:r w:rsidRPr="009F7BE3">
        <w:rPr>
          <w:rStyle w:val="StyleUnderline"/>
          <w:rFonts w:asciiTheme="minorHAnsi" w:hAnsiTheme="minorHAnsi" w:cstheme="minorHAnsi"/>
        </w:rPr>
        <w:t xml:space="preserve"> or </w:t>
      </w:r>
      <w:r w:rsidRPr="009F7BE3">
        <w:rPr>
          <w:rStyle w:val="Emphasis"/>
          <w:rFonts w:asciiTheme="minorHAnsi" w:hAnsiTheme="minorHAnsi" w:cstheme="minorHAnsi"/>
        </w:rPr>
        <w:t>future</w:t>
      </w:r>
      <w:r w:rsidRPr="009F7BE3">
        <w:rPr>
          <w:rStyle w:val="StyleUnderline"/>
          <w:rFonts w:asciiTheme="minorHAnsi" w:hAnsiTheme="minorHAnsi" w:cstheme="minorHAnsi"/>
        </w:rPr>
        <w:t>)</w:t>
      </w:r>
      <w:r w:rsidRPr="009F7BE3">
        <w:rPr>
          <w:rFonts w:asciiTheme="minorHAnsi" w:hAnsiTheme="minorHAnsi" w:cstheme="minorHAnsi"/>
        </w:rPr>
        <w:t>. To capture the critical now-ness of our daily reading, for example, our campaigns should continue to make the work and positions of activists like Aly Wane, Lucas Benitez, and Keeanga-Yamahtta Taylor as much, if not more, of a recurring focus than Debord, Rorty, and Gramsci.</w:t>
      </w:r>
    </w:p>
    <w:p w14:paraId="4291E1B6" w14:textId="77777777" w:rsidR="00EA137E" w:rsidRPr="009F7BE3" w:rsidRDefault="00EA137E" w:rsidP="00EA137E">
      <w:pPr>
        <w:rPr>
          <w:rStyle w:val="StyleUnderline"/>
          <w:rFonts w:asciiTheme="minorHAnsi" w:hAnsiTheme="minorHAnsi" w:cstheme="minorHAnsi"/>
        </w:rPr>
      </w:pPr>
      <w:r w:rsidRPr="009F7BE3">
        <w:rPr>
          <w:rFonts w:asciiTheme="minorHAnsi" w:hAnsiTheme="minorHAnsi" w:cstheme="minorHAnsi"/>
        </w:rPr>
        <w:t xml:space="preserve">At historical moments of extreme tension, like our own, </w:t>
      </w:r>
      <w:r w:rsidRPr="009F7BE3">
        <w:rPr>
          <w:rStyle w:val="StyleUnderline"/>
          <w:rFonts w:asciiTheme="minorHAnsi" w:hAnsiTheme="minorHAnsi" w:cstheme="minorHAnsi"/>
        </w:rPr>
        <w:t xml:space="preserve">such campaigns </w:t>
      </w:r>
      <w:r w:rsidRPr="009F7BE3">
        <w:rPr>
          <w:rStyle w:val="Emphasis"/>
          <w:rFonts w:asciiTheme="minorHAnsi" w:hAnsiTheme="minorHAnsi" w:cstheme="minorHAnsi"/>
        </w:rPr>
        <w:t>helped bring forth</w:t>
      </w:r>
      <w:r w:rsidRPr="009F7BE3">
        <w:rPr>
          <w:rStyle w:val="StyleUnderline"/>
          <w:rFonts w:asciiTheme="minorHAnsi" w:hAnsiTheme="minorHAnsi" w:cstheme="minorHAnsi"/>
        </w:rPr>
        <w:t xml:space="preserve">, starting with </w:t>
      </w:r>
      <w:r w:rsidRPr="009F7BE3">
        <w:rPr>
          <w:rStyle w:val="Emphasis"/>
          <w:rFonts w:asciiTheme="minorHAnsi" w:hAnsiTheme="minorHAnsi" w:cstheme="minorHAnsi"/>
        </w:rPr>
        <w:t>relatively small student protests</w:t>
      </w:r>
      <w:r w:rsidRPr="009F7BE3">
        <w:rPr>
          <w:rStyle w:val="StyleUnderline"/>
          <w:rFonts w:asciiTheme="minorHAnsi" w:hAnsiTheme="minorHAnsi" w:cstheme="minorHAnsi"/>
        </w:rPr>
        <w:t xml:space="preserve"> in ’68 Paris, the </w:t>
      </w:r>
      <w:r w:rsidRPr="009F7BE3">
        <w:rPr>
          <w:rStyle w:val="Emphasis"/>
          <w:rFonts w:asciiTheme="minorHAnsi" w:hAnsiTheme="minorHAnsi" w:cstheme="minorHAnsi"/>
        </w:rPr>
        <w:t>mobilization of a general strike demanding worker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student rights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antiwar measures</w:t>
      </w:r>
      <w:r w:rsidRPr="009F7BE3">
        <w:rPr>
          <w:rStyle w:val="StyleUnderline"/>
          <w:rFonts w:asciiTheme="minorHAnsi" w:hAnsiTheme="minorHAnsi" w:cstheme="minorHAnsi"/>
        </w:rPr>
        <w:t xml:space="preserve">, and the </w:t>
      </w:r>
      <w:r w:rsidRPr="009F7BE3">
        <w:rPr>
          <w:rStyle w:val="Emphasis"/>
          <w:rFonts w:asciiTheme="minorHAnsi" w:hAnsiTheme="minorHAnsi" w:cstheme="minorHAnsi"/>
        </w:rPr>
        <w:t>potential resignation of a national leader</w:t>
      </w:r>
      <w:r w:rsidRPr="009F7BE3">
        <w:rPr>
          <w:rStyle w:val="StyleUnderline"/>
          <w:rFonts w:asciiTheme="minorHAnsi" w:hAnsiTheme="minorHAnsi" w:cstheme="minorHAnsi"/>
        </w:rPr>
        <w:t xml:space="preserve">. Such </w:t>
      </w:r>
      <w:r w:rsidRPr="009F7BE3">
        <w:rPr>
          <w:rStyle w:val="StyleUnderline"/>
          <w:rFonts w:asciiTheme="minorHAnsi" w:hAnsiTheme="minorHAnsi" w:cstheme="minorHAnsi"/>
          <w:highlight w:val="cyan"/>
        </w:rPr>
        <w:t>campaigns</w:t>
      </w:r>
      <w:r w:rsidRPr="009F7BE3">
        <w:rPr>
          <w:rStyle w:val="StyleUnderline"/>
          <w:rFonts w:asciiTheme="minorHAnsi" w:hAnsiTheme="minorHAnsi" w:cstheme="minorHAnsi"/>
        </w:rPr>
        <w:t xml:space="preserve">, which would </w:t>
      </w:r>
      <w:r w:rsidRPr="009F7BE3">
        <w:rPr>
          <w:rStyle w:val="Emphasis"/>
          <w:rFonts w:asciiTheme="minorHAnsi" w:hAnsiTheme="minorHAnsi" w:cstheme="minorHAnsi"/>
        </w:rPr>
        <w:t>eventually help relay</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 xml:space="preserve">articulate demands </w:t>
      </w:r>
      <w:r w:rsidRPr="009F7BE3">
        <w:rPr>
          <w:rStyle w:val="Emphasis"/>
          <w:rFonts w:asciiTheme="minorHAnsi" w:hAnsiTheme="minorHAnsi" w:cstheme="minorHAnsi"/>
          <w:highlight w:val="cyan"/>
        </w:rPr>
        <w:t>for policy changes</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community action</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grew out of</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learned from</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 xml:space="preserve">local grassroots efforts by black </w:t>
      </w:r>
      <w:r w:rsidRPr="009F7BE3">
        <w:rPr>
          <w:rStyle w:val="Emphasis"/>
          <w:rFonts w:asciiTheme="minorHAnsi" w:hAnsiTheme="minorHAnsi" w:cstheme="minorHAnsi"/>
        </w:rPr>
        <w:t xml:space="preserve">civil rights </w:t>
      </w:r>
      <w:r w:rsidRPr="009F7BE3">
        <w:rPr>
          <w:rStyle w:val="Emphasis"/>
          <w:rFonts w:asciiTheme="minorHAnsi" w:hAnsiTheme="minorHAnsi" w:cstheme="minorHAnsi"/>
          <w:highlight w:val="cyan"/>
        </w:rPr>
        <w:t>activists</w:t>
      </w:r>
      <w:r w:rsidRPr="009F7BE3">
        <w:rPr>
          <w:rStyle w:val="StyleUnderline"/>
          <w:rFonts w:asciiTheme="minorHAnsi" w:hAnsiTheme="minorHAnsi" w:cstheme="minorHAnsi"/>
        </w:rPr>
        <w:t xml:space="preserve"> organizing the </w:t>
      </w:r>
      <w:r w:rsidRPr="009F7BE3">
        <w:rPr>
          <w:rStyle w:val="Emphasis"/>
          <w:rFonts w:asciiTheme="minorHAnsi" w:hAnsiTheme="minorHAnsi" w:cstheme="minorHAnsi"/>
        </w:rPr>
        <w:t>boycotts</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sit-ins</w:t>
      </w:r>
      <w:r w:rsidRPr="009F7BE3">
        <w:rPr>
          <w:rStyle w:val="StyleUnderline"/>
          <w:rFonts w:asciiTheme="minorHAnsi" w:hAnsiTheme="minorHAnsi" w:cstheme="minorHAnsi"/>
        </w:rPr>
        <w:t>, “</w:t>
      </w:r>
      <w:r w:rsidRPr="009F7BE3">
        <w:rPr>
          <w:rStyle w:val="Emphasis"/>
          <w:rFonts w:asciiTheme="minorHAnsi" w:hAnsiTheme="minorHAnsi" w:cstheme="minorHAnsi"/>
        </w:rPr>
        <w:t>freedom rides</w:t>
      </w:r>
      <w:r w:rsidRPr="009F7BE3">
        <w:rPr>
          <w:rStyle w:val="StyleUnderline"/>
          <w:rFonts w:asciiTheme="minorHAnsi" w:hAnsiTheme="minorHAnsi" w:cstheme="minorHAnsi"/>
        </w:rPr>
        <w:t>,” etc</w:t>
      </w:r>
      <w:r w:rsidRPr="009F7BE3">
        <w:rPr>
          <w:rFonts w:asciiTheme="minorHAnsi" w:hAnsiTheme="minorHAnsi" w:cstheme="minorHAnsi"/>
        </w:rPr>
        <w:t xml:space="preserve">. Regardless of how things changed drastically after WWII, </w:t>
      </w:r>
      <w:r w:rsidRPr="009F7BE3">
        <w:rPr>
          <w:rStyle w:val="StyleUnderline"/>
          <w:rFonts w:asciiTheme="minorHAnsi" w:hAnsiTheme="minorHAnsi" w:cstheme="minorHAnsi"/>
        </w:rPr>
        <w:t xml:space="preserve">such campaigns helped </w:t>
      </w:r>
      <w:r w:rsidRPr="009F7BE3">
        <w:rPr>
          <w:rStyle w:val="Emphasis"/>
          <w:rFonts w:asciiTheme="minorHAnsi" w:hAnsiTheme="minorHAnsi" w:cstheme="minorHAnsi"/>
        </w:rPr>
        <w:t>foment an American labor movement with considerable communist influence</w:t>
      </w:r>
      <w:r w:rsidRPr="009F7BE3">
        <w:rPr>
          <w:rStyle w:val="StyleUnderline"/>
          <w:rFonts w:asciiTheme="minorHAnsi" w:hAnsiTheme="minorHAnsi" w:cstheme="minorHAnsi"/>
        </w:rPr>
        <w:t>.</w:t>
      </w:r>
    </w:p>
    <w:p w14:paraId="718CE3EC" w14:textId="77777777" w:rsidR="00EA137E" w:rsidRPr="005D05C4" w:rsidRDefault="00EA137E" w:rsidP="00EA137E">
      <w:pPr>
        <w:rPr>
          <w:rFonts w:asciiTheme="minorHAnsi" w:hAnsiTheme="minorHAnsi" w:cstheme="minorHAnsi"/>
        </w:rPr>
      </w:pPr>
      <w:r w:rsidRPr="009F7BE3">
        <w:rPr>
          <w:rStyle w:val="StyleUnderline"/>
          <w:rFonts w:asciiTheme="minorHAnsi" w:hAnsiTheme="minorHAnsi" w:cstheme="minorHAnsi"/>
        </w:rPr>
        <w:t>Perhaps another byproduct of a revived on-the-ground focus</w:t>
      </w:r>
      <w:r w:rsidRPr="009F7BE3">
        <w:rPr>
          <w:rFonts w:asciiTheme="minorHAnsi" w:hAnsiTheme="minorHAnsi" w:cstheme="minorHAnsi"/>
        </w:rPr>
        <w:t xml:space="preserve"> for leftist political journalism </w:t>
      </w:r>
      <w:r w:rsidRPr="009F7BE3">
        <w:rPr>
          <w:rStyle w:val="StyleUnderline"/>
          <w:rFonts w:asciiTheme="minorHAnsi" w:hAnsiTheme="minorHAnsi" w:cstheme="minorHAnsi"/>
        </w:rPr>
        <w:t xml:space="preserve">will be the need for individual outlets to </w:t>
      </w:r>
      <w:r w:rsidRPr="009F7BE3">
        <w:rPr>
          <w:rStyle w:val="Emphasis"/>
          <w:rFonts w:asciiTheme="minorHAnsi" w:hAnsiTheme="minorHAnsi" w:cstheme="minorHAnsi"/>
        </w:rPr>
        <w:t>concretize actual schools of thought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strategy</w:t>
      </w:r>
      <w:r w:rsidRPr="009F7BE3">
        <w:rPr>
          <w:rStyle w:val="StyleUnderline"/>
          <w:rFonts w:asciiTheme="minorHAnsi" w:hAnsiTheme="minorHAnsi" w:cstheme="minorHAnsi"/>
        </w:rPr>
        <w:t xml:space="preserve"> that can be </w:t>
      </w:r>
      <w:r w:rsidRPr="009F7BE3">
        <w:rPr>
          <w:rStyle w:val="Emphasis"/>
          <w:rFonts w:asciiTheme="minorHAnsi" w:hAnsiTheme="minorHAnsi" w:cstheme="minorHAnsi"/>
        </w:rPr>
        <w:t>differentiated</w:t>
      </w:r>
      <w:r w:rsidRPr="009F7BE3">
        <w:rPr>
          <w:rStyle w:val="StyleUnderline"/>
          <w:rFonts w:asciiTheme="minorHAnsi" w:hAnsiTheme="minorHAnsi" w:cstheme="minorHAnsi"/>
        </w:rPr>
        <w:t xml:space="preserve"> from each other</w:t>
      </w:r>
      <w:r w:rsidRPr="009F7BE3">
        <w:rPr>
          <w:rFonts w:asciiTheme="minorHAnsi" w:hAnsiTheme="minorHAnsi" w:cstheme="minorHAnsi"/>
        </w:rPr>
        <w:t xml:space="preserve">. Perhaps, in other words, </w:t>
      </w:r>
      <w:r w:rsidRPr="009F7BE3">
        <w:rPr>
          <w:rStyle w:val="StyleUnderline"/>
          <w:rFonts w:asciiTheme="minorHAnsi" w:hAnsiTheme="minorHAnsi" w:cstheme="minorHAnsi"/>
        </w:rPr>
        <w:t xml:space="preserve">people </w:t>
      </w:r>
      <w:r w:rsidRPr="009F7BE3">
        <w:rPr>
          <w:rStyle w:val="Emphasis"/>
          <w:rFonts w:asciiTheme="minorHAnsi" w:hAnsiTheme="minorHAnsi" w:cstheme="minorHAnsi"/>
        </w:rPr>
        <w:t>must be encouraged to take sides</w:t>
      </w:r>
      <w:r w:rsidRPr="009F7BE3">
        <w:rPr>
          <w:rFonts w:asciiTheme="minorHAnsi" w:hAnsiTheme="minorHAnsi" w:cstheme="minorHAnsi"/>
        </w:rPr>
        <w:t xml:space="preserve">. This is not because our leftist infighting and jockeying for position is somehow more important than the larger battles we are collectively facing. Rather, </w:t>
      </w:r>
      <w:r w:rsidRPr="009F7BE3">
        <w:rPr>
          <w:rStyle w:val="StyleUnderline"/>
          <w:rFonts w:asciiTheme="minorHAnsi" w:hAnsiTheme="minorHAnsi" w:cstheme="minorHAnsi"/>
        </w:rPr>
        <w:t xml:space="preserve">we may very well recognize that the </w:t>
      </w:r>
      <w:r w:rsidRPr="009F7BE3">
        <w:rPr>
          <w:rStyle w:val="Emphasis"/>
          <w:rFonts w:asciiTheme="minorHAnsi" w:hAnsiTheme="minorHAnsi" w:cstheme="minorHAnsi"/>
        </w:rPr>
        <w:t>stakes are so high now</w:t>
      </w:r>
      <w:r w:rsidRPr="009F7BE3">
        <w:rPr>
          <w:rStyle w:val="StyleUnderline"/>
          <w:rFonts w:asciiTheme="minorHAnsi" w:hAnsiTheme="minorHAnsi" w:cstheme="minorHAnsi"/>
        </w:rPr>
        <w:t xml:space="preserve"> that this is an </w:t>
      </w:r>
      <w:r w:rsidRPr="009F7BE3">
        <w:rPr>
          <w:rStyle w:val="Emphasis"/>
          <w:rFonts w:asciiTheme="minorHAnsi" w:hAnsiTheme="minorHAnsi" w:cstheme="minorHAnsi"/>
        </w:rPr>
        <w:t>unavoidable move</w:t>
      </w:r>
      <w:r w:rsidRPr="009F7BE3">
        <w:rPr>
          <w:rStyle w:val="StyleUnderline"/>
          <w:rFonts w:asciiTheme="minorHAnsi" w:hAnsiTheme="minorHAnsi" w:cstheme="minorHAnsi"/>
        </w:rPr>
        <w:t xml:space="preserve">, one of the </w:t>
      </w:r>
      <w:r w:rsidRPr="009F7BE3">
        <w:rPr>
          <w:rStyle w:val="Emphasis"/>
          <w:rFonts w:asciiTheme="minorHAnsi" w:hAnsiTheme="minorHAnsi" w:cstheme="minorHAnsi"/>
        </w:rPr>
        <w:t>few things we can actually do</w:t>
      </w:r>
      <w:r w:rsidRPr="009F7BE3">
        <w:rPr>
          <w:rStyle w:val="StyleUnderline"/>
          <w:rFonts w:asciiTheme="minorHAnsi" w:hAnsiTheme="minorHAnsi" w:cstheme="minorHAnsi"/>
        </w:rPr>
        <w:t xml:space="preserve"> to draw ourselves</w:t>
      </w:r>
      <w:r w:rsidRPr="009F7BE3">
        <w:rPr>
          <w:rFonts w:asciiTheme="minorHAnsi" w:hAnsiTheme="minorHAnsi" w:cstheme="minorHAnsi"/>
        </w:rPr>
        <w:t xml:space="preserve"> and our readers out of the communicative capitalist haze, to summon ourselves </w:t>
      </w:r>
      <w:r w:rsidRPr="009F7BE3">
        <w:rPr>
          <w:rStyle w:val="StyleUnderline"/>
          <w:rFonts w:asciiTheme="minorHAnsi" w:hAnsiTheme="minorHAnsi" w:cstheme="minorHAnsi"/>
        </w:rPr>
        <w:t xml:space="preserve">into </w:t>
      </w:r>
      <w:r w:rsidRPr="009F7BE3">
        <w:rPr>
          <w:rStyle w:val="Emphasis"/>
          <w:rFonts w:asciiTheme="minorHAnsi" w:hAnsiTheme="minorHAnsi" w:cstheme="minorHAnsi"/>
        </w:rPr>
        <w:t>working</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organized leftist bodies</w:t>
      </w:r>
      <w:r w:rsidRPr="009F7BE3">
        <w:rPr>
          <w:rStyle w:val="StyleUnderline"/>
          <w:rFonts w:asciiTheme="minorHAnsi" w:hAnsiTheme="minorHAnsi" w:cstheme="minorHAnsi"/>
        </w:rPr>
        <w:t xml:space="preserve">. It may be </w:t>
      </w:r>
      <w:r w:rsidRPr="009F7BE3">
        <w:rPr>
          <w:rStyle w:val="Emphasis"/>
          <w:rFonts w:asciiTheme="minorHAnsi" w:hAnsiTheme="minorHAnsi" w:cstheme="minorHAnsi"/>
        </w:rPr>
        <w:t>one of the only ways left to suit up</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take leftist politics out of the neoliberal marketplace of circulating content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put it back onto the battlefield</w:t>
      </w:r>
      <w:r w:rsidRPr="009F7BE3">
        <w:rPr>
          <w:rStyle w:val="StyleUnderline"/>
          <w:rFonts w:asciiTheme="minorHAnsi" w:hAnsiTheme="minorHAnsi" w:cstheme="minorHAnsi"/>
        </w:rPr>
        <w:t>, where it belongs</w:t>
      </w:r>
      <w:r w:rsidRPr="009F7BE3">
        <w:rPr>
          <w:rFonts w:asciiTheme="minorHAnsi" w:hAnsiTheme="minorHAnsi" w:cstheme="minorHAnsi"/>
        </w:rPr>
        <w:t>.</w:t>
      </w:r>
    </w:p>
    <w:p w14:paraId="4510C8A6" w14:textId="77777777" w:rsidR="00EA137E" w:rsidRDefault="00EA137E" w:rsidP="00EA137E">
      <w:pPr>
        <w:pStyle w:val="Heading3"/>
      </w:pPr>
      <w:r>
        <w:t>AT: Prostheiss</w:t>
      </w:r>
    </w:p>
    <w:p w14:paraId="2FEE6225" w14:textId="77777777" w:rsidR="00EA137E" w:rsidRDefault="00EA137E" w:rsidP="00EA137E">
      <w:pPr>
        <w:pStyle w:val="Heading4"/>
      </w:pPr>
      <w:r>
        <w:t xml:space="preserve">Unsure what this link means btw </w:t>
      </w:r>
    </w:p>
    <w:p w14:paraId="16AFECCC" w14:textId="77777777" w:rsidR="00B51B44" w:rsidRPr="00B51B44" w:rsidRDefault="00B51B44" w:rsidP="00B51B44"/>
    <w:sectPr w:rsidR="00B51B44" w:rsidRPr="00B51B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CE54" w14:textId="77777777" w:rsidR="00EA45E0" w:rsidRDefault="00EA45E0" w:rsidP="00066D2C">
      <w:pPr>
        <w:spacing w:after="0" w:line="240" w:lineRule="auto"/>
      </w:pPr>
      <w:r>
        <w:separator/>
      </w:r>
    </w:p>
  </w:endnote>
  <w:endnote w:type="continuationSeparator" w:id="0">
    <w:p w14:paraId="24022648" w14:textId="77777777" w:rsidR="00EA45E0" w:rsidRDefault="00EA45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4A7DA" w14:textId="77777777" w:rsidR="00EA45E0" w:rsidRDefault="00EA45E0" w:rsidP="00066D2C">
      <w:pPr>
        <w:spacing w:after="0" w:line="240" w:lineRule="auto"/>
      </w:pPr>
      <w:r>
        <w:separator/>
      </w:r>
    </w:p>
  </w:footnote>
  <w:footnote w:type="continuationSeparator" w:id="0">
    <w:p w14:paraId="01497BFB" w14:textId="77777777" w:rsidR="00EA45E0" w:rsidRDefault="00EA45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902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34752340912"/>
    <w:docVar w:name="VerbatimVersion" w:val="6.0.0"/>
    <w:docVar w:name="WordVersion" w:val="16.0"/>
  </w:docVars>
  <w:rsids>
    <w:rsidRoot w:val="00B51B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448"/>
    <w:rsid w:val="00093AB9"/>
    <w:rsid w:val="00094DF4"/>
    <w:rsid w:val="000961CD"/>
    <w:rsid w:val="000A0198"/>
    <w:rsid w:val="000A0585"/>
    <w:rsid w:val="000A15C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1A50"/>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526"/>
    <w:rsid w:val="00144AD4"/>
    <w:rsid w:val="00146731"/>
    <w:rsid w:val="00146F2E"/>
    <w:rsid w:val="00150A2E"/>
    <w:rsid w:val="00151B0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D6D"/>
    <w:rsid w:val="001D1994"/>
    <w:rsid w:val="001D6D5C"/>
    <w:rsid w:val="001D7A6D"/>
    <w:rsid w:val="001E4A64"/>
    <w:rsid w:val="001E61F5"/>
    <w:rsid w:val="001F050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2D"/>
    <w:rsid w:val="00323E50"/>
    <w:rsid w:val="003264E7"/>
    <w:rsid w:val="00333A69"/>
    <w:rsid w:val="003344F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76DB"/>
    <w:rsid w:val="004127EF"/>
    <w:rsid w:val="00414EB4"/>
    <w:rsid w:val="004208C6"/>
    <w:rsid w:val="004221E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D5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B42"/>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26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143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C8"/>
    <w:rsid w:val="00860F34"/>
    <w:rsid w:val="00862AC4"/>
    <w:rsid w:val="0086319B"/>
    <w:rsid w:val="008674A6"/>
    <w:rsid w:val="0087210F"/>
    <w:rsid w:val="0087564D"/>
    <w:rsid w:val="00876000"/>
    <w:rsid w:val="0088654C"/>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0E84"/>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366E2"/>
    <w:rsid w:val="00B41D37"/>
    <w:rsid w:val="00B45128"/>
    <w:rsid w:val="00B51B4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D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F2D"/>
    <w:rsid w:val="00CD105E"/>
    <w:rsid w:val="00CD4AE6"/>
    <w:rsid w:val="00CD5211"/>
    <w:rsid w:val="00CD57F9"/>
    <w:rsid w:val="00CD5CD1"/>
    <w:rsid w:val="00CE0BB8"/>
    <w:rsid w:val="00CE0DD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06B"/>
    <w:rsid w:val="00D47529"/>
    <w:rsid w:val="00D47713"/>
    <w:rsid w:val="00D51103"/>
    <w:rsid w:val="00D53B1C"/>
    <w:rsid w:val="00D55A7A"/>
    <w:rsid w:val="00D568D5"/>
    <w:rsid w:val="00D56B6F"/>
    <w:rsid w:val="00D57878"/>
    <w:rsid w:val="00D60AB7"/>
    <w:rsid w:val="00D6226F"/>
    <w:rsid w:val="00D65BC2"/>
    <w:rsid w:val="00D70E15"/>
    <w:rsid w:val="00D714E5"/>
    <w:rsid w:val="00D7546D"/>
    <w:rsid w:val="00D75C54"/>
    <w:rsid w:val="00D839C5"/>
    <w:rsid w:val="00D84043"/>
    <w:rsid w:val="00D91348"/>
    <w:rsid w:val="00D9566D"/>
    <w:rsid w:val="00DA0EF7"/>
    <w:rsid w:val="00DA4B3F"/>
    <w:rsid w:val="00DA4EB6"/>
    <w:rsid w:val="00DA5F0C"/>
    <w:rsid w:val="00DB09A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37E"/>
    <w:rsid w:val="00EA45E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9FF"/>
    <w:rsid w:val="00F849FF"/>
    <w:rsid w:val="00F86F58"/>
    <w:rsid w:val="00F936BB"/>
    <w:rsid w:val="00F93BAD"/>
    <w:rsid w:val="00F93D13"/>
    <w:rsid w:val="00F941DD"/>
    <w:rsid w:val="00F95311"/>
    <w:rsid w:val="00F95F8F"/>
    <w:rsid w:val="00FA0A18"/>
    <w:rsid w:val="00FA1BBD"/>
    <w:rsid w:val="00FA70EC"/>
    <w:rsid w:val="00FB41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B799A"/>
  <w15:chartTrackingRefBased/>
  <w15:docId w15:val="{EF2B5088-8229-4244-A8D0-1D1F5114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137E"/>
    <w:rPr>
      <w:rFonts w:ascii="Calibri" w:hAnsi="Calibri" w:cs="Calibri"/>
    </w:rPr>
  </w:style>
  <w:style w:type="paragraph" w:styleId="Heading1">
    <w:name w:val="heading 1"/>
    <w:aliases w:val="Pocket"/>
    <w:basedOn w:val="Normal"/>
    <w:next w:val="Normal"/>
    <w:link w:val="Heading1Char"/>
    <w:qFormat/>
    <w:rsid w:val="00EA13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13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EA13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7"/>
    <w:qFormat/>
    <w:rsid w:val="00EA13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13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A13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137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EA137E"/>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EA137E"/>
    <w:rPr>
      <w:color w:val="auto"/>
      <w:u w:val="none"/>
    </w:rPr>
  </w:style>
  <w:style w:type="character" w:customStyle="1" w:styleId="Heading1Char">
    <w:name w:val="Heading 1 Char"/>
    <w:aliases w:val="Pocket Char"/>
    <w:basedOn w:val="DefaultParagraphFont"/>
    <w:link w:val="Heading1"/>
    <w:rsid w:val="00EA13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137E"/>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EA13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7"/>
    <w:rsid w:val="00EA137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A137E"/>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7"/>
    <w:qFormat/>
    <w:rsid w:val="00EA137E"/>
    <w:rPr>
      <w:b w:val="0"/>
      <w:sz w:val="22"/>
      <w:u w:val="single"/>
    </w:rPr>
  </w:style>
  <w:style w:type="character" w:styleId="Strong">
    <w:name w:val="Strong"/>
    <w:basedOn w:val="DefaultParagraphFont"/>
    <w:uiPriority w:val="22"/>
    <w:semiHidden/>
    <w:qFormat/>
    <w:rsid w:val="00EA137E"/>
    <w:rPr>
      <w:b/>
      <w:bCs/>
    </w:rPr>
  </w:style>
  <w:style w:type="character" w:styleId="BookTitle">
    <w:name w:val="Book Title"/>
    <w:basedOn w:val="DefaultParagraphFont"/>
    <w:uiPriority w:val="33"/>
    <w:semiHidden/>
    <w:qFormat/>
    <w:rsid w:val="00EA137E"/>
    <w:rPr>
      <w:b/>
      <w:bCs/>
      <w:i/>
      <w:iCs/>
      <w:spacing w:val="5"/>
    </w:rPr>
  </w:style>
  <w:style w:type="character" w:customStyle="1" w:styleId="Heading5Char">
    <w:name w:val="Heading 5 Char"/>
    <w:basedOn w:val="DefaultParagraphFont"/>
    <w:link w:val="Heading5"/>
    <w:uiPriority w:val="9"/>
    <w:semiHidden/>
    <w:rsid w:val="00EA13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137E"/>
  </w:style>
  <w:style w:type="paragraph" w:styleId="Header">
    <w:name w:val="header"/>
    <w:basedOn w:val="Normal"/>
    <w:link w:val="HeaderChar"/>
    <w:uiPriority w:val="99"/>
    <w:semiHidden/>
    <w:rsid w:val="00EA13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137E"/>
    <w:rPr>
      <w:rFonts w:ascii="Calibri" w:hAnsi="Calibri" w:cs="Calibri"/>
    </w:rPr>
  </w:style>
  <w:style w:type="paragraph" w:styleId="Footer">
    <w:name w:val="footer"/>
    <w:basedOn w:val="Normal"/>
    <w:link w:val="FooterChar"/>
    <w:uiPriority w:val="99"/>
    <w:semiHidden/>
    <w:rsid w:val="00EA13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137E"/>
    <w:rPr>
      <w:rFonts w:ascii="Calibri" w:hAnsi="Calibri" w:cs="Calibri"/>
    </w:rPr>
  </w:style>
  <w:style w:type="paragraph" w:styleId="BodyText">
    <w:name w:val="Body Text"/>
    <w:basedOn w:val="Normal"/>
    <w:link w:val="BodyTextChar"/>
    <w:uiPriority w:val="99"/>
    <w:semiHidden/>
    <w:unhideWhenUsed/>
    <w:rsid w:val="00EA137E"/>
    <w:pPr>
      <w:spacing w:after="120"/>
    </w:pPr>
  </w:style>
  <w:style w:type="character" w:customStyle="1" w:styleId="BodyTextChar">
    <w:name w:val="Body Text Char"/>
    <w:basedOn w:val="DefaultParagraphFont"/>
    <w:link w:val="BodyText"/>
    <w:uiPriority w:val="99"/>
    <w:semiHidden/>
    <w:rsid w:val="00EA137E"/>
    <w:rPr>
      <w:rFonts w:ascii="Calibri" w:hAnsi="Calibri" w:cs="Calibri"/>
    </w:rPr>
  </w:style>
  <w:style w:type="paragraph" w:styleId="NoSpacing">
    <w:name w:val="No Spacing"/>
    <w:link w:val="NoSpacingChar"/>
    <w:uiPriority w:val="99"/>
    <w:semiHidden/>
    <w:unhideWhenUsed/>
    <w:qFormat/>
    <w:rsid w:val="00EA137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A137E"/>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EA137E"/>
    <w:rPr>
      <w:color w:val="0563C1" w:themeColor="hyperlink"/>
      <w:u w:val="single"/>
    </w:rPr>
  </w:style>
  <w:style w:type="character" w:styleId="UnresolvedMention">
    <w:name w:val="Unresolved Mention"/>
    <w:basedOn w:val="DefaultParagraphFont"/>
    <w:uiPriority w:val="99"/>
    <w:semiHidden/>
    <w:unhideWhenUsed/>
    <w:rsid w:val="00EA137E"/>
    <w:rPr>
      <w:color w:val="605E5C"/>
      <w:shd w:val="clear" w:color="auto" w:fill="E1DFDD"/>
    </w:rPr>
  </w:style>
  <w:style w:type="paragraph" w:customStyle="1" w:styleId="textbold">
    <w:name w:val="text bold"/>
    <w:basedOn w:val="Normal"/>
    <w:link w:val="Emphasis"/>
    <w:uiPriority w:val="8"/>
    <w:qFormat/>
    <w:rsid w:val="00EA137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Analytics">
    <w:name w:val="Analytics"/>
    <w:basedOn w:val="Heading4"/>
    <w:link w:val="AnalyticsChar"/>
    <w:uiPriority w:val="5"/>
    <w:qFormat/>
    <w:rsid w:val="00B51B44"/>
    <w:rPr>
      <w:color w:val="000000" w:themeColor="text1"/>
    </w:rPr>
  </w:style>
  <w:style w:type="character" w:customStyle="1" w:styleId="AnalyticsChar">
    <w:name w:val="Analytics Char"/>
    <w:basedOn w:val="DefaultParagraphFont"/>
    <w:link w:val="Analytics"/>
    <w:uiPriority w:val="5"/>
    <w:rsid w:val="00B51B44"/>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EA13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45760</Words>
  <Characters>260833</Characters>
  <Application>Microsoft Office Word</Application>
  <DocSecurity>0</DocSecurity>
  <Lines>2173</Lines>
  <Paragraphs>611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2026-01-31T18:50:00Z</dcterms:created>
  <dcterms:modified xsi:type="dcterms:W3CDTF">2026-01-31T18:50:00Z</dcterms:modified>
</cp:coreProperties>
</file>