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239C" w14:textId="77777777" w:rsidR="00EC5154" w:rsidRPr="0011250D" w:rsidRDefault="00EC5154" w:rsidP="00EC5154">
      <w:pPr>
        <w:pStyle w:val="Heading1"/>
        <w:rPr>
          <w:rStyle w:val="StyleUnderline"/>
        </w:rPr>
      </w:pPr>
      <w:r>
        <w:t xml:space="preserve">1AC </w:t>
      </w:r>
    </w:p>
    <w:p w14:paraId="06310047" w14:textId="77777777" w:rsidR="00EC5154" w:rsidRPr="0011250D" w:rsidRDefault="00EC5154" w:rsidP="00EC5154">
      <w:pPr>
        <w:pStyle w:val="Heading3"/>
        <w:rPr>
          <w:rStyle w:val="StyleUnderline"/>
        </w:rPr>
      </w:pPr>
      <w:r>
        <w:lastRenderedPageBreak/>
        <w:t xml:space="preserve">Unions---1AC </w:t>
      </w:r>
    </w:p>
    <w:p w14:paraId="20E446C9" w14:textId="77777777" w:rsidR="00EC5154" w:rsidRPr="0011250D" w:rsidRDefault="00EC5154" w:rsidP="00EC5154">
      <w:pPr>
        <w:pStyle w:val="Heading4"/>
        <w:rPr>
          <w:rStyle w:val="StyleUnderline"/>
        </w:rPr>
      </w:pPr>
      <w:r>
        <w:t xml:space="preserve">Contention One is </w:t>
      </w:r>
      <w:r>
        <w:rPr>
          <w:u w:val="single"/>
        </w:rPr>
        <w:t>Unions</w:t>
      </w:r>
      <w:r>
        <w:t xml:space="preserve">. </w:t>
      </w:r>
    </w:p>
    <w:p w14:paraId="707C6030" w14:textId="77777777" w:rsidR="00EC5154" w:rsidRPr="0011250D" w:rsidRDefault="00EC5154" w:rsidP="00EC5154">
      <w:pPr>
        <w:pStyle w:val="Heading4"/>
        <w:rPr>
          <w:rStyle w:val="StyleUnderline"/>
        </w:rPr>
      </w:pPr>
      <w:bookmarkStart w:id="0" w:name="_Hlk207635286"/>
      <w:r>
        <w:t xml:space="preserve">State power is structured by a ruling </w:t>
      </w:r>
      <w:r>
        <w:rPr>
          <w:u w:val="single"/>
        </w:rPr>
        <w:t>hegemony</w:t>
      </w:r>
      <w:r>
        <w:t xml:space="preserve"> that extends sovereignty as a </w:t>
      </w:r>
      <w:r>
        <w:rPr>
          <w:u w:val="single"/>
        </w:rPr>
        <w:t>social relation</w:t>
      </w:r>
      <w:r>
        <w:t xml:space="preserve"> to favor </w:t>
      </w:r>
      <w:r>
        <w:rPr>
          <w:u w:val="single"/>
        </w:rPr>
        <w:t>corporatism</w:t>
      </w:r>
      <w:r>
        <w:t xml:space="preserve">. The </w:t>
      </w:r>
      <w:r>
        <w:rPr>
          <w:u w:val="single"/>
        </w:rPr>
        <w:t>tendency</w:t>
      </w:r>
      <w:r>
        <w:t xml:space="preserve"> towards violence is the result of </w:t>
      </w:r>
      <w:r>
        <w:rPr>
          <w:u w:val="single"/>
        </w:rPr>
        <w:t>contingencies</w:t>
      </w:r>
      <w:r>
        <w:t xml:space="preserve"> in the </w:t>
      </w:r>
      <w:r>
        <w:rPr>
          <w:u w:val="single"/>
        </w:rPr>
        <w:t>relationship</w:t>
      </w:r>
      <w:r>
        <w:t xml:space="preserve"> between movements and the state. Unionized </w:t>
      </w:r>
      <w:r>
        <w:rPr>
          <w:u w:val="single"/>
        </w:rPr>
        <w:t>public servants</w:t>
      </w:r>
      <w:r>
        <w:t xml:space="preserve"> operate as a </w:t>
      </w:r>
      <w:r>
        <w:rPr>
          <w:u w:val="single"/>
        </w:rPr>
        <w:t>divestment</w:t>
      </w:r>
      <w:r>
        <w:t xml:space="preserve"> of </w:t>
      </w:r>
      <w:r>
        <w:rPr>
          <w:u w:val="single"/>
        </w:rPr>
        <w:t>counterhegemony</w:t>
      </w:r>
      <w:r>
        <w:t xml:space="preserve"> to create a </w:t>
      </w:r>
      <w:r>
        <w:rPr>
          <w:u w:val="single"/>
        </w:rPr>
        <w:t>bridge</w:t>
      </w:r>
      <w:r>
        <w:t xml:space="preserve"> between </w:t>
      </w:r>
      <w:r>
        <w:rPr>
          <w:u w:val="single"/>
        </w:rPr>
        <w:t>movements</w:t>
      </w:r>
      <w:r>
        <w:t xml:space="preserve"> that work </w:t>
      </w:r>
      <w:r>
        <w:rPr>
          <w:u w:val="single"/>
        </w:rPr>
        <w:t>through</w:t>
      </w:r>
      <w:r>
        <w:t xml:space="preserve"> the state to </w:t>
      </w:r>
      <w:r>
        <w:rPr>
          <w:u w:val="single"/>
        </w:rPr>
        <w:t>regulate</w:t>
      </w:r>
      <w:r>
        <w:t xml:space="preserve"> its violent impulses. </w:t>
      </w:r>
    </w:p>
    <w:p w14:paraId="6E83031A" w14:textId="77777777" w:rsidR="00EC5154" w:rsidRPr="0011250D" w:rsidRDefault="00EC5154" w:rsidP="00EC5154">
      <w:pPr>
        <w:rPr>
          <w:rStyle w:val="StyleUnderline"/>
        </w:rPr>
      </w:pPr>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proofErr w:type="spellStart"/>
      <w:r>
        <w:rPr>
          <w:i/>
          <w:iCs/>
        </w:rPr>
        <w:t>Geoforum</w:t>
      </w:r>
      <w:proofErr w:type="spellEnd"/>
      <w:r>
        <w:rPr>
          <w:i/>
          <w:iCs/>
        </w:rPr>
        <w:t xml:space="preserve"> </w:t>
      </w:r>
      <w:r>
        <w:t xml:space="preserve">(155). October 2024.  </w:t>
      </w:r>
    </w:p>
    <w:p w14:paraId="331AEB6A" w14:textId="77777777" w:rsidR="00EC5154" w:rsidRPr="0011250D" w:rsidRDefault="00EC5154" w:rsidP="00EC5154">
      <w:pPr>
        <w:rPr>
          <w:rStyle w:val="StyleUnderline"/>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w:t>
      </w:r>
      <w:proofErr w:type="gramStart"/>
      <w:r w:rsidRPr="00DC334E">
        <w:rPr>
          <w:sz w:val="16"/>
        </w:rPr>
        <w:t>both of these</w:t>
      </w:r>
      <w:proofErr w:type="gramEnd"/>
      <w:r w:rsidRPr="00DC334E">
        <w:rPr>
          <w:sz w:val="16"/>
        </w:rPr>
        <w:t xml:space="preserve"> broad categories of praxis. Here, we focus on EJ activists’ pursuits of justice through the state, including opposing state policies and practices and repurposing these for liberatory ends.</w:t>
      </w:r>
    </w:p>
    <w:p w14:paraId="2AC61BCC" w14:textId="77777777" w:rsidR="00EC5154" w:rsidRPr="0011250D" w:rsidRDefault="00EC5154" w:rsidP="00EC5154">
      <w:pPr>
        <w:rPr>
          <w:rStyle w:val="StyleUnderline"/>
        </w:rPr>
      </w:pPr>
      <w:r w:rsidRPr="00DC334E">
        <w:rPr>
          <w:sz w:val="16"/>
        </w:rPr>
        <w:t xml:space="preserve">2. Scholarship on </w:t>
      </w:r>
      <w:r w:rsidRPr="0011250D">
        <w:rPr>
          <w:sz w:val="16"/>
        </w:rPr>
        <w:t>environmental justice movements and the state</w:t>
      </w:r>
    </w:p>
    <w:p w14:paraId="0D25363B" w14:textId="77777777" w:rsidR="00EC5154" w:rsidRPr="00BF5277" w:rsidRDefault="00EC5154" w:rsidP="00EC5154">
      <w:pPr>
        <w:rPr>
          <w:rStyle w:val="StyleUnderline"/>
        </w:rPr>
      </w:pPr>
      <w:r w:rsidRPr="0011250D">
        <w:rPr>
          <w:rStyle w:val="StyleUnderline"/>
        </w:rPr>
        <w:t>Scholars</w:t>
      </w:r>
      <w:r w:rsidRPr="0011250D">
        <w:rPr>
          <w:sz w:val="16"/>
        </w:rPr>
        <w:t xml:space="preserve"> in geography, political ecology, and cognate fields have </w:t>
      </w:r>
      <w:r w:rsidRPr="0011250D">
        <w:rPr>
          <w:rStyle w:val="StyleUnderline"/>
        </w:rPr>
        <w:t xml:space="preserve">emphasized neoliberal, racial capitalist, and settler colonial </w:t>
      </w:r>
      <w:r w:rsidRPr="0011250D">
        <w:rPr>
          <w:rStyle w:val="Emphasis"/>
        </w:rPr>
        <w:t>state institutions’</w:t>
      </w:r>
      <w:r w:rsidRPr="0011250D">
        <w:rPr>
          <w:rStyle w:val="StyleUnderline"/>
        </w:rPr>
        <w:t xml:space="preserve"> complicity in</w:t>
      </w:r>
      <w:r w:rsidRPr="0011250D">
        <w:rPr>
          <w:sz w:val="16"/>
        </w:rPr>
        <w:t xml:space="preserve"> environmental </w:t>
      </w:r>
      <w:r w:rsidRPr="0011250D">
        <w:rPr>
          <w:rStyle w:val="Emphasis"/>
        </w:rPr>
        <w:t>destruction</w:t>
      </w:r>
      <w:r w:rsidRPr="0011250D">
        <w:rPr>
          <w:rStyle w:val="StyleUnderline"/>
        </w:rPr>
        <w:t xml:space="preserve"> and </w:t>
      </w:r>
      <w:r w:rsidRPr="0011250D">
        <w:rPr>
          <w:rStyle w:val="Emphasis"/>
        </w:rPr>
        <w:t>racial injustice</w:t>
      </w:r>
      <w:r w:rsidRPr="0011250D">
        <w:rPr>
          <w:sz w:val="16"/>
        </w:rPr>
        <w:t xml:space="preserve"> (Gilio-Whitaker, 2019, Hardt and Negri, 2009, Holloway, 2010, Kurtz, 2009, McKane et al., 2024, Orona and </w:t>
      </w:r>
      <w:proofErr w:type="spellStart"/>
      <w:r w:rsidRPr="0011250D">
        <w:rPr>
          <w:sz w:val="16"/>
        </w:rPr>
        <w:t>Esquivido</w:t>
      </w:r>
      <w:proofErr w:type="spellEnd"/>
      <w:r w:rsidRPr="0011250D">
        <w:rPr>
          <w:sz w:val="16"/>
        </w:rPr>
        <w:t>,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w:t>
      </w:r>
      <w:r w:rsidRPr="00DC334E">
        <w:rPr>
          <w:sz w:val="16"/>
        </w:rPr>
        <w:t xml:space="preserve">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w:t>
      </w:r>
      <w:r w:rsidRPr="00BF5277">
        <w:rPr>
          <w:sz w:val="16"/>
        </w:rPr>
        <w:t>al., 2016, Pulido, 2017) or stop engaging with it entirely (Pellow, 2018).</w:t>
      </w:r>
    </w:p>
    <w:p w14:paraId="679E3618" w14:textId="77777777" w:rsidR="00EC5154" w:rsidRPr="0011250D" w:rsidRDefault="00EC5154" w:rsidP="00EC5154">
      <w:pPr>
        <w:rPr>
          <w:rStyle w:val="StyleUnderline"/>
        </w:rPr>
      </w:pPr>
      <w:r w:rsidRPr="00BF5277">
        <w:rPr>
          <w:sz w:val="16"/>
        </w:rPr>
        <w:t xml:space="preserve">Others argue that </w:t>
      </w:r>
      <w:r w:rsidRPr="00BF5277">
        <w:rPr>
          <w:rStyle w:val="StyleUnderline"/>
        </w:rPr>
        <w:t>such work</w:t>
      </w:r>
      <w:r w:rsidRPr="00BF5277">
        <w:rPr>
          <w:sz w:val="16"/>
        </w:rPr>
        <w:t xml:space="preserve"> often </w:t>
      </w:r>
      <w:r w:rsidRPr="00BF5277">
        <w:rPr>
          <w:rStyle w:val="Emphasis"/>
        </w:rPr>
        <w:t>misrepresents</w:t>
      </w:r>
      <w:r w:rsidRPr="00BF5277">
        <w:rPr>
          <w:rStyle w:val="StyleUnderline"/>
        </w:rPr>
        <w:t xml:space="preserve"> the state as a </w:t>
      </w:r>
      <w:r w:rsidRPr="00BF5277">
        <w:rPr>
          <w:rStyle w:val="Emphasis"/>
        </w:rPr>
        <w:t>monolithic</w:t>
      </w:r>
      <w:r w:rsidRPr="00BF5277">
        <w:rPr>
          <w:rStyle w:val="StyleUnderline"/>
        </w:rPr>
        <w:t xml:space="preserve"> and </w:t>
      </w:r>
      <w:r w:rsidRPr="00BF5277">
        <w:rPr>
          <w:rStyle w:val="Emphasis"/>
        </w:rPr>
        <w:t>wholly oppressive</w:t>
      </w:r>
      <w:r w:rsidRPr="00BF5277">
        <w:rPr>
          <w:sz w:val="16"/>
        </w:rPr>
        <w:t xml:space="preserve"> thing and that </w:t>
      </w:r>
      <w:r w:rsidRPr="00BF5277">
        <w:rPr>
          <w:rStyle w:val="StyleUnderline"/>
        </w:rPr>
        <w:t>conceptualizing it</w:t>
      </w:r>
      <w:r w:rsidRPr="00BF5277">
        <w:rPr>
          <w:sz w:val="16"/>
        </w:rPr>
        <w:t xml:space="preserve"> instead </w:t>
      </w:r>
      <w:r w:rsidRPr="00BF5277">
        <w:rPr>
          <w:rStyle w:val="StyleUnderline"/>
        </w:rPr>
        <w:t xml:space="preserve">as a </w:t>
      </w:r>
      <w:r w:rsidRPr="00BF5277">
        <w:rPr>
          <w:rStyle w:val="Emphasis"/>
          <w:sz w:val="24"/>
          <w:szCs w:val="24"/>
        </w:rPr>
        <w:t>social relation</w:t>
      </w:r>
      <w:r w:rsidRPr="00BF5277">
        <w:rPr>
          <w:rStyle w:val="StyleUnderline"/>
        </w:rPr>
        <w:t xml:space="preserve"> provides a foundation for </w:t>
      </w:r>
      <w:r w:rsidRPr="00BF5277">
        <w:rPr>
          <w:rStyle w:val="Emphasis"/>
        </w:rPr>
        <w:t>investigating</w:t>
      </w:r>
      <w:r w:rsidRPr="00BF5277">
        <w:rPr>
          <w:rStyle w:val="StyleUnderline"/>
        </w:rPr>
        <w:t xml:space="preserve"> the prospects for </w:t>
      </w:r>
      <w:r w:rsidRPr="00BF5277">
        <w:rPr>
          <w:rStyle w:val="Emphasis"/>
        </w:rPr>
        <w:t>social movements</w:t>
      </w:r>
      <w:r w:rsidRPr="00BF5277">
        <w:rPr>
          <w:rStyle w:val="StyleUnderline"/>
        </w:rPr>
        <w:t xml:space="preserve"> to </w:t>
      </w:r>
      <w:r w:rsidRPr="00BF5277">
        <w:rPr>
          <w:rStyle w:val="Emphasis"/>
        </w:rPr>
        <w:t>pursue EJ</w:t>
      </w:r>
      <w:r w:rsidRPr="00BF5277">
        <w:rPr>
          <w:rStyle w:val="StyleUnderline"/>
        </w:rPr>
        <w:t xml:space="preserve"> in part </w:t>
      </w:r>
      <w:r w:rsidRPr="00BF5277">
        <w:rPr>
          <w:rStyle w:val="Emphasis"/>
        </w:rPr>
        <w:t>through</w:t>
      </w:r>
      <w:r w:rsidRPr="00BF5277">
        <w:rPr>
          <w:rStyle w:val="StyleUnderline"/>
        </w:rPr>
        <w:t xml:space="preserve"> the state</w:t>
      </w:r>
      <w:r w:rsidRPr="00BF5277">
        <w:rPr>
          <w:sz w:val="16"/>
        </w:rPr>
        <w:t xml:space="preserve"> (Angel, 2017, Angel and Loftus, 2019, Askew, 2009, Bakker, 2007, Cooper, 2017, Cortes-Vazquez and Apostolopoulou, 2019, Cumbers, 2015, Harris</w:t>
      </w:r>
      <w:r w:rsidRPr="00DC334E">
        <w:rPr>
          <w:sz w:val="16"/>
        </w:rPr>
        <w:t>, 2019, Harrison, 2023, Harvey, 2013, Loftus, 2020, Martin and Pierce, 2012, McGuirk and O’Neill, 2012, Miyake, 2021, Purucker, 2021, Routledge et al., 2018, Tadaki, 2020, Thelen et al., 2014, Wright, 2010; ).</w:t>
      </w:r>
    </w:p>
    <w:p w14:paraId="3B8E2D8E" w14:textId="77777777" w:rsidR="00EC5154" w:rsidRPr="0011250D" w:rsidRDefault="00EC5154" w:rsidP="00EC5154">
      <w:pPr>
        <w:rPr>
          <w:rStyle w:val="StyleUnderline"/>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w:t>
      </w:r>
      <w:proofErr w:type="spellStart"/>
      <w:r w:rsidRPr="00DC334E">
        <w:rPr>
          <w:sz w:val="16"/>
        </w:rPr>
        <w:t>Poulantzas</w:t>
      </w:r>
      <w:proofErr w:type="spellEnd"/>
      <w:r w:rsidRPr="00DC334E">
        <w:rPr>
          <w:sz w:val="16"/>
        </w:rPr>
        <w:t xml:space="preserve">, 1969: 74, cited in Bernauer, 2020: 163), </w:t>
      </w:r>
      <w:proofErr w:type="spellStart"/>
      <w:r w:rsidRPr="00DC334E">
        <w:rPr>
          <w:sz w:val="16"/>
        </w:rPr>
        <w:t>Poulantzas</w:t>
      </w:r>
      <w:proofErr w:type="spellEnd"/>
      <w:r w:rsidRPr="00DC334E">
        <w:rPr>
          <w:sz w:val="16"/>
        </w:rPr>
        <w:t xml:space="preserve">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w:t>
      </w:r>
      <w:proofErr w:type="spellStart"/>
      <w:r w:rsidRPr="00DC334E">
        <w:rPr>
          <w:sz w:val="16"/>
        </w:rPr>
        <w:t>Poulantzas</w:t>
      </w:r>
      <w:proofErr w:type="spellEnd"/>
      <w:r w:rsidRPr="00DC334E">
        <w:rPr>
          <w:sz w:val="16"/>
        </w:rPr>
        <w:t xml:space="preserve">, 1979: 128–129). </w:t>
      </w:r>
      <w:proofErr w:type="spellStart"/>
      <w:r w:rsidRPr="00DC334E">
        <w:rPr>
          <w:sz w:val="16"/>
        </w:rPr>
        <w:t>Poulantzas</w:t>
      </w:r>
      <w:proofErr w:type="spellEnd"/>
      <w:r w:rsidRPr="00DC334E">
        <w:rPr>
          <w:sz w:val="16"/>
        </w:rPr>
        <w:t xml:space="preserve">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w:t>
      </w:r>
      <w:r w:rsidRPr="0011250D">
        <w:rPr>
          <w:sz w:val="16"/>
        </w:rPr>
        <w:t xml:space="preserve">And yet, </w:t>
      </w:r>
      <w:r w:rsidRPr="0011250D">
        <w:rPr>
          <w:rStyle w:val="StyleUnderline"/>
        </w:rPr>
        <w:t xml:space="preserve">these </w:t>
      </w:r>
      <w:r w:rsidRPr="00677578">
        <w:rPr>
          <w:rStyle w:val="StyleUnderline"/>
          <w:highlight w:val="cyan"/>
        </w:rPr>
        <w:t xml:space="preserve">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58767D92" w14:textId="77777777" w:rsidR="00EC5154" w:rsidRPr="0011250D" w:rsidRDefault="00EC5154" w:rsidP="00EC5154">
      <w:pPr>
        <w:rPr>
          <w:rStyle w:val="StyleUnderline"/>
        </w:rPr>
      </w:pPr>
      <w:r w:rsidRPr="00DC334E">
        <w:rPr>
          <w:sz w:val="16"/>
        </w:rPr>
        <w:lastRenderedPageBreak/>
        <w:t xml:space="preserve">Building on </w:t>
      </w:r>
      <w:proofErr w:type="spellStart"/>
      <w:r w:rsidRPr="00DC334E">
        <w:rPr>
          <w:sz w:val="16"/>
        </w:rPr>
        <w:t>Poulantzas’s</w:t>
      </w:r>
      <w:proofErr w:type="spellEnd"/>
      <w:r w:rsidRPr="00DC334E">
        <w:rPr>
          <w:sz w:val="16"/>
        </w:rPr>
        <w:t xml:space="preserve"> work, Jessop (2002) emphasizes </w:t>
      </w:r>
      <w:r w:rsidRPr="0011250D">
        <w:rPr>
          <w:sz w:val="16"/>
        </w:rPr>
        <w:t xml:space="preserve">that, </w:t>
      </w:r>
      <w:r w:rsidRPr="0011250D">
        <w:rPr>
          <w:rStyle w:val="Emphasis"/>
          <w:sz w:val="24"/>
          <w:szCs w:val="24"/>
        </w:rPr>
        <w:t>although</w:t>
      </w:r>
      <w:r w:rsidRPr="0011250D">
        <w:rPr>
          <w:rStyle w:val="StyleUnderline"/>
        </w:rPr>
        <w:t xml:space="preserve"> the capitalist state is </w:t>
      </w:r>
      <w:r w:rsidRPr="0011250D">
        <w:rPr>
          <w:rStyle w:val="Emphasis"/>
        </w:rPr>
        <w:t>predisposed</w:t>
      </w:r>
      <w:r w:rsidRPr="0011250D">
        <w:rPr>
          <w:rStyle w:val="StyleUnderline"/>
        </w:rPr>
        <w:t xml:space="preserve"> to policies that reproduce </w:t>
      </w:r>
      <w:r w:rsidRPr="0011250D">
        <w:rPr>
          <w:rStyle w:val="Emphasis"/>
        </w:rPr>
        <w:t>capitalist relations</w:t>
      </w:r>
      <w:r w:rsidRPr="0011250D">
        <w:rPr>
          <w:rStyle w:val="StyleUnderline"/>
        </w:rPr>
        <w:t>, social</w:t>
      </w:r>
      <w:r w:rsidRPr="009400BE">
        <w:rPr>
          <w:rStyle w:val="StyleUnderline"/>
        </w:rPr>
        <w:t xml:space="preserve">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w:t>
      </w:r>
      <w:proofErr w:type="spellStart"/>
      <w:r w:rsidRPr="00DC334E">
        <w:rPr>
          <w:sz w:val="16"/>
        </w:rPr>
        <w:t>conjuncturally</w:t>
      </w:r>
      <w:proofErr w:type="spellEnd"/>
      <w:r w:rsidRPr="00DC334E">
        <w:rPr>
          <w:sz w:val="16"/>
        </w:rPr>
        <w:t xml:space="preserve">”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54BC33D6" w14:textId="77777777" w:rsidR="00EC5154" w:rsidRPr="004D4C8E" w:rsidRDefault="00EC5154" w:rsidP="00EC5154">
      <w:pPr>
        <w:rPr>
          <w:rStyle w:val="StyleUnderline"/>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w:t>
      </w:r>
      <w:r w:rsidRPr="004D4C8E">
        <w:rPr>
          <w:rStyle w:val="StyleUnderline"/>
        </w:rPr>
        <w:t xml:space="preserve">the </w:t>
      </w:r>
      <w:r w:rsidRPr="004D4C8E">
        <w:rPr>
          <w:rStyle w:val="Emphasis"/>
        </w:rPr>
        <w:t>actual ways</w:t>
      </w:r>
      <w:r w:rsidRPr="004D4C8E">
        <w:rPr>
          <w:rStyle w:val="StyleUnderline"/>
        </w:rPr>
        <w:t xml:space="preserve"> state forms and functions reflect the compromises </w:t>
      </w:r>
      <w:r w:rsidRPr="004D4C8E">
        <w:rPr>
          <w:rStyle w:val="Emphasis"/>
        </w:rPr>
        <w:t>movements</w:t>
      </w:r>
      <w:r w:rsidRPr="004D4C8E">
        <w:rPr>
          <w:rStyle w:val="StyleUnderline"/>
        </w:rPr>
        <w:t xml:space="preserve"> have forged</w:t>
      </w:r>
      <w:r w:rsidRPr="004D4C8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4D4C8E">
        <w:rPr>
          <w:rStyle w:val="StyleUnderline"/>
        </w:rPr>
        <w:t>movements</w:t>
      </w:r>
      <w:r w:rsidRPr="004D4C8E">
        <w:rPr>
          <w:sz w:val="16"/>
        </w:rPr>
        <w:t xml:space="preserve"> can </w:t>
      </w:r>
      <w:r w:rsidRPr="004D4C8E">
        <w:rPr>
          <w:rStyle w:val="StyleUnderline"/>
        </w:rPr>
        <w:t>work</w:t>
      </w:r>
      <w:r w:rsidRPr="004D4C8E">
        <w:rPr>
          <w:sz w:val="16"/>
        </w:rPr>
        <w:t xml:space="preserve"> both (a) </w:t>
      </w:r>
      <w:r w:rsidRPr="004D4C8E">
        <w:rPr>
          <w:rStyle w:val="Emphasis"/>
          <w:sz w:val="24"/>
          <w:szCs w:val="24"/>
        </w:rPr>
        <w:t>through the state</w:t>
      </w:r>
      <w:r w:rsidRPr="004D4C8E">
        <w:rPr>
          <w:sz w:val="16"/>
        </w:rPr>
        <w:t xml:space="preserve"> by utilizing, challenging, and </w:t>
      </w:r>
      <w:r w:rsidRPr="004D4C8E">
        <w:rPr>
          <w:rStyle w:val="StyleUnderline"/>
        </w:rPr>
        <w:t xml:space="preserve">seeking to transform </w:t>
      </w:r>
      <w:r w:rsidRPr="004D4C8E">
        <w:rPr>
          <w:rStyle w:val="Emphasis"/>
        </w:rPr>
        <w:t>state institutions</w:t>
      </w:r>
      <w:r w:rsidRPr="004D4C8E">
        <w:rPr>
          <w:rStyle w:val="StyleUnderline"/>
        </w:rPr>
        <w:t>; and</w:t>
      </w:r>
      <w:r w:rsidRPr="004D4C8E">
        <w:rPr>
          <w:sz w:val="16"/>
        </w:rPr>
        <w:t xml:space="preserve"> (b) </w:t>
      </w:r>
      <w:r w:rsidRPr="004D4C8E">
        <w:rPr>
          <w:rStyle w:val="Emphasis"/>
        </w:rPr>
        <w:t>beyond</w:t>
      </w:r>
      <w:r w:rsidRPr="004D4C8E">
        <w:rPr>
          <w:rStyle w:val="StyleUnderline"/>
        </w:rPr>
        <w:t xml:space="preserve"> the state such as through mutual aid, cooperatives</w:t>
      </w:r>
      <w:r w:rsidRPr="004D4C8E">
        <w:rPr>
          <w:sz w:val="16"/>
        </w:rPr>
        <w:t xml:space="preserve">, and otherwise. </w:t>
      </w:r>
      <w:r w:rsidRPr="004D4C8E">
        <w:rPr>
          <w:rStyle w:val="Emphasis"/>
        </w:rPr>
        <w:t>These strategies</w:t>
      </w:r>
      <w:r w:rsidRPr="004D4C8E">
        <w:rPr>
          <w:rStyle w:val="StyleUnderline"/>
        </w:rPr>
        <w:t xml:space="preserve"> can be </w:t>
      </w:r>
      <w:r w:rsidRPr="004D4C8E">
        <w:rPr>
          <w:rStyle w:val="Emphasis"/>
        </w:rPr>
        <w:t>mutually supportive</w:t>
      </w:r>
      <w:r w:rsidRPr="004D4C8E">
        <w:rPr>
          <w:sz w:val="16"/>
        </w:rPr>
        <w:t xml:space="preserve"> – </w:t>
      </w:r>
      <w:r w:rsidRPr="004D4C8E">
        <w:rPr>
          <w:rStyle w:val="StyleUnderline"/>
        </w:rPr>
        <w:t xml:space="preserve">and can even </w:t>
      </w:r>
      <w:r w:rsidRPr="004D4C8E">
        <w:rPr>
          <w:rStyle w:val="Emphasis"/>
          <w:sz w:val="24"/>
          <w:szCs w:val="24"/>
        </w:rPr>
        <w:t>require each other</w:t>
      </w:r>
      <w:r w:rsidRPr="004D4C8E">
        <w:rPr>
          <w:sz w:val="16"/>
        </w:rPr>
        <w:t xml:space="preserve"> – </w:t>
      </w:r>
      <w:r w:rsidRPr="004D4C8E">
        <w:rPr>
          <w:rStyle w:val="StyleUnderline"/>
        </w:rPr>
        <w:t xml:space="preserve">rather than be inherently </w:t>
      </w:r>
      <w:r w:rsidRPr="004D4C8E">
        <w:rPr>
          <w:rStyle w:val="Emphasis"/>
        </w:rPr>
        <w:t>at odds</w:t>
      </w:r>
      <w:r w:rsidRPr="004D4C8E">
        <w:rPr>
          <w:sz w:val="16"/>
        </w:rPr>
        <w:t>.</w:t>
      </w:r>
    </w:p>
    <w:p w14:paraId="531D84DD" w14:textId="77777777" w:rsidR="00EC5154" w:rsidRPr="004D4C8E" w:rsidRDefault="00EC5154" w:rsidP="00EC5154">
      <w:pPr>
        <w:rPr>
          <w:rStyle w:val="StyleUnderline"/>
        </w:rPr>
      </w:pPr>
      <w:r w:rsidRPr="004D4C8E">
        <w:rPr>
          <w:sz w:val="16"/>
        </w:rPr>
        <w:t>For instance, Wright (2010) argues that movements must use and reform state institutional processes, as well as work beyond them:</w:t>
      </w:r>
    </w:p>
    <w:p w14:paraId="2E7EF03F" w14:textId="77777777" w:rsidR="00EC5154" w:rsidRPr="0011250D" w:rsidRDefault="00EC5154" w:rsidP="00EC5154">
      <w:pPr>
        <w:ind w:left="720"/>
        <w:rPr>
          <w:rStyle w:val="StyleUnderline"/>
        </w:rPr>
      </w:pPr>
      <w:r w:rsidRPr="004D4C8E">
        <w:rPr>
          <w:sz w:val="16"/>
        </w:rPr>
        <w:t xml:space="preserve">And while the state may indeed be a ‘capitalist state’ which plays a substantial role in reproducing capitalist relations, </w:t>
      </w:r>
      <w:r w:rsidRPr="004D4C8E">
        <w:rPr>
          <w:rStyle w:val="StyleUnderline"/>
        </w:rPr>
        <w:t>it is not merely a capitalist state embodying a pure functional logic for</w:t>
      </w:r>
      <w:r w:rsidRPr="009400BE">
        <w:rPr>
          <w:rStyle w:val="StyleUnderline"/>
        </w:rPr>
        <w:t xml:space="preserve">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[S]</w:t>
      </w:r>
      <w:proofErr w:type="spellStart"/>
      <w:r w:rsidRPr="009400BE">
        <w:rPr>
          <w:rStyle w:val="StyleUnderline"/>
        </w:rPr>
        <w:t>truggles</w:t>
      </w:r>
      <w:proofErr w:type="spellEnd"/>
      <w:r w:rsidRPr="009400BE">
        <w:rPr>
          <w:rStyle w:val="StyleUnderline"/>
        </w:rPr>
        <w:t xml:space="preserve">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56D3722F" w14:textId="77777777" w:rsidR="00EC5154" w:rsidRPr="0011250D" w:rsidRDefault="00EC5154" w:rsidP="00EC5154">
      <w:pPr>
        <w:rPr>
          <w:rStyle w:val="StyleUnderline"/>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08D051FD" w14:textId="77777777" w:rsidR="00EC5154" w:rsidRPr="0011250D" w:rsidRDefault="00EC5154" w:rsidP="00EC5154">
      <w:pPr>
        <w:rPr>
          <w:rStyle w:val="StyleUnderline"/>
        </w:rPr>
      </w:pPr>
      <w:r w:rsidRPr="00DC334E">
        <w:rPr>
          <w:sz w:val="16"/>
        </w:rPr>
        <w:t xml:space="preserve">Routledge et al. (2018) review food sovereignty and energy </w:t>
      </w:r>
      <w:proofErr w:type="spellStart"/>
      <w:r w:rsidRPr="00DC334E">
        <w:rPr>
          <w:sz w:val="16"/>
        </w:rPr>
        <w:t>remunicipalization</w:t>
      </w:r>
      <w:proofErr w:type="spellEnd"/>
      <w:r w:rsidRPr="00DC334E">
        <w:rPr>
          <w:sz w:val="16"/>
        </w:rPr>
        <w:t xml:space="preserve"> movements that pursue climate justice in part through lobbying for the adoption of supportive state policy. While recognizing that the impact of such policy adoption depends on how meaningfully it is implemented, they argue that</w:t>
      </w:r>
    </w:p>
    <w:p w14:paraId="3AE61361" w14:textId="77777777" w:rsidR="00EC5154" w:rsidRPr="0011250D" w:rsidRDefault="00EC5154" w:rsidP="00EC5154">
      <w:pPr>
        <w:ind w:left="720"/>
        <w:rPr>
          <w:rStyle w:val="StyleUnderline"/>
        </w:rPr>
      </w:pPr>
      <w:r w:rsidRPr="00DC334E">
        <w:rPr>
          <w:sz w:val="16"/>
        </w:rPr>
        <w:t xml:space="preserve">activists and critical geographers should consider the state as a continued terrain of possibility for positive social, economic and environmental change, noting the imperative of historically attentive state-enabled redistribution along persistent axes of difference, and </w:t>
      </w:r>
      <w:proofErr w:type="spellStart"/>
      <w:r w:rsidRPr="00DC334E">
        <w:rPr>
          <w:sz w:val="16"/>
        </w:rPr>
        <w:t>emphasising</w:t>
      </w:r>
      <w:proofErr w:type="spellEnd"/>
      <w:r w:rsidRPr="00DC334E">
        <w:rPr>
          <w:sz w:val="16"/>
        </w:rPr>
        <w:t xml:space="preserve"> the importance of social movements to be able to cultivate networked militant particularisms that can be channeled through and beyond state processes. (79)</w:t>
      </w:r>
    </w:p>
    <w:p w14:paraId="27823A1F" w14:textId="77777777" w:rsidR="00EC5154" w:rsidRPr="0011250D" w:rsidRDefault="00EC5154" w:rsidP="00EC5154">
      <w:pPr>
        <w:rPr>
          <w:rStyle w:val="StyleUnderline"/>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 xml:space="preserve">political </w:t>
      </w:r>
      <w:proofErr w:type="spellStart"/>
      <w:r w:rsidRPr="009400BE">
        <w:rPr>
          <w:rStyle w:val="Emphasis"/>
        </w:rPr>
        <w:t>mobilisations</w:t>
      </w:r>
      <w:proofErr w:type="spellEnd"/>
      <w:r w:rsidRPr="00DC334E">
        <w:rPr>
          <w:sz w:val="16"/>
        </w:rPr>
        <w:t>” (80).</w:t>
      </w:r>
    </w:p>
    <w:p w14:paraId="49FC6E7C" w14:textId="77777777" w:rsidR="00EC5154" w:rsidRPr="0011250D" w:rsidRDefault="00EC5154" w:rsidP="00EC5154">
      <w:pPr>
        <w:rPr>
          <w:rStyle w:val="StyleUnderline"/>
        </w:rPr>
      </w:pPr>
      <w:r w:rsidRPr="00DC334E">
        <w:rPr>
          <w:sz w:val="16"/>
        </w:rPr>
        <w:t xml:space="preserve">Importantly, this scholarship provides insights </w:t>
      </w:r>
      <w:r w:rsidRPr="004D4C8E">
        <w:rPr>
          <w:sz w:val="16"/>
        </w:rPr>
        <w:t xml:space="preserve">into </w:t>
      </w:r>
      <w:r w:rsidRPr="004D4C8E">
        <w:rPr>
          <w:rStyle w:val="Emphasis"/>
          <w:sz w:val="24"/>
          <w:szCs w:val="24"/>
        </w:rPr>
        <w:t>contextual factors</w:t>
      </w:r>
      <w:r w:rsidRPr="004D4C8E">
        <w:rPr>
          <w:sz w:val="16"/>
        </w:rPr>
        <w:t xml:space="preserve"> that </w:t>
      </w:r>
      <w:r w:rsidRPr="004D4C8E">
        <w:rPr>
          <w:rStyle w:val="StyleUnderline"/>
        </w:rPr>
        <w:t>mediate the degree</w:t>
      </w:r>
      <w:r w:rsidRPr="009400BE">
        <w:rPr>
          <w:rStyle w:val="StyleUnderline"/>
        </w:rPr>
        <w:t xml:space="preserv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74275FDD" w14:textId="77777777" w:rsidR="00EC5154" w:rsidRPr="0011250D" w:rsidRDefault="00EC5154" w:rsidP="00EC5154">
      <w:pPr>
        <w:rPr>
          <w:rStyle w:val="StyleUnderline"/>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w:t>
      </w:r>
      <w:r w:rsidRPr="00DC334E">
        <w:rPr>
          <w:sz w:val="16"/>
        </w:rPr>
        <w:lastRenderedPageBreak/>
        <w:t xml:space="preserve">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259592CE" w14:textId="77777777" w:rsidR="00EC5154" w:rsidRPr="0011250D" w:rsidRDefault="00EC5154" w:rsidP="00EC5154">
      <w:pPr>
        <w:rPr>
          <w:rStyle w:val="StyleUnderline"/>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762DA380" w14:textId="77777777" w:rsidR="00EC5154" w:rsidRPr="0011250D" w:rsidRDefault="00EC5154" w:rsidP="00EC5154">
      <w:pPr>
        <w:rPr>
          <w:rStyle w:val="StyleUnderline"/>
        </w:rPr>
      </w:pPr>
      <w:r w:rsidRPr="00DC334E">
        <w:rPr>
          <w:sz w:val="16"/>
        </w:rPr>
        <w:t>This “</w:t>
      </w:r>
      <w:r w:rsidRPr="00DC334E">
        <w:rPr>
          <w:rStyle w:val="Emphasis"/>
        </w:rPr>
        <w:t>through and beyond</w:t>
      </w:r>
      <w:r w:rsidRPr="00DC334E">
        <w:rPr>
          <w:rStyle w:val="StyleUnderline"/>
        </w:rPr>
        <w:t xml:space="preserve"> </w:t>
      </w:r>
      <w:r w:rsidRPr="0011250D">
        <w:rPr>
          <w:rStyle w:val="StyleUnderline"/>
        </w:rPr>
        <w:t>the state</w:t>
      </w:r>
      <w:r w:rsidRPr="0011250D">
        <w:rPr>
          <w:sz w:val="16"/>
        </w:rPr>
        <w:t xml:space="preserve">” scholarship </w:t>
      </w:r>
      <w:r w:rsidRPr="0011250D">
        <w:rPr>
          <w:rStyle w:val="StyleUnderline"/>
        </w:rPr>
        <w:t>is supported by</w:t>
      </w:r>
      <w:r w:rsidRPr="0011250D">
        <w:rPr>
          <w:sz w:val="16"/>
        </w:rPr>
        <w:t xml:space="preserve"> various bodies of </w:t>
      </w:r>
      <w:r w:rsidRPr="0011250D">
        <w:rPr>
          <w:rStyle w:val="Emphasis"/>
        </w:rPr>
        <w:t>literature</w:t>
      </w:r>
      <w:r w:rsidRPr="0011250D">
        <w:rPr>
          <w:sz w:val="16"/>
        </w:rPr>
        <w:t xml:space="preserve">. These </w:t>
      </w:r>
      <w:r w:rsidRPr="0011250D">
        <w:rPr>
          <w:rStyle w:val="StyleUnderline"/>
        </w:rPr>
        <w:t xml:space="preserve">include studies of EJ activists’ efforts to pursue justice in part through </w:t>
      </w:r>
      <w:r w:rsidRPr="0011250D">
        <w:rPr>
          <w:rStyle w:val="Emphasis"/>
        </w:rPr>
        <w:t>state processes</w:t>
      </w:r>
      <w:r w:rsidRPr="0011250D">
        <w:rPr>
          <w:sz w:val="16"/>
        </w:rPr>
        <w:t xml:space="preserve"> – studies that do not presume that such efforts inevitably compromise activists’ broader goals but instead </w:t>
      </w:r>
      <w:r w:rsidRPr="0011250D">
        <w:rPr>
          <w:rStyle w:val="StyleUnderline"/>
        </w:rPr>
        <w:t xml:space="preserve">identify </w:t>
      </w:r>
      <w:r w:rsidRPr="0011250D">
        <w:rPr>
          <w:rStyle w:val="Emphasis"/>
        </w:rPr>
        <w:t>partial</w:t>
      </w:r>
      <w:r w:rsidRPr="00A8636F">
        <w:rPr>
          <w:rStyle w:val="Emphasis"/>
        </w:rPr>
        <w:t xml:space="preserve">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xml:space="preserve">. </w:t>
      </w:r>
      <w:r w:rsidRPr="004D4C8E">
        <w:rPr>
          <w:rStyle w:val="StyleUnderline"/>
        </w:rPr>
        <w:t xml:space="preserve">These </w:t>
      </w:r>
      <w:r w:rsidRPr="004D4C8E">
        <w:rPr>
          <w:sz w:val="16"/>
        </w:rPr>
        <w:t xml:space="preserve">contingencies </w:t>
      </w:r>
      <w:r w:rsidRPr="004D4C8E">
        <w:rPr>
          <w:rStyle w:val="StyleUnderline"/>
        </w:rPr>
        <w:t>include</w:t>
      </w:r>
      <w:r w:rsidRPr="004D4C8E">
        <w:rPr>
          <w:sz w:val="16"/>
        </w:rPr>
        <w:t xml:space="preserve"> EJ</w:t>
      </w:r>
      <w:r w:rsidRPr="00DC334E">
        <w:rPr>
          <w:sz w:val="16"/>
        </w:rPr>
        <w:t xml:space="preserve">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w:t>
      </w:r>
      <w:proofErr w:type="spellStart"/>
      <w:r w:rsidRPr="00DC334E">
        <w:rPr>
          <w:sz w:val="16"/>
        </w:rPr>
        <w:t>Liévanos</w:t>
      </w:r>
      <w:proofErr w:type="spellEnd"/>
      <w:r w:rsidRPr="00DC334E">
        <w:rPr>
          <w:sz w:val="16"/>
        </w:rPr>
        <w:t>, 2012, London, 2022, London et al., 2008, Méndez, 2020, Milligan et al., 2021, Miyake, 2021, Payne-Sturges et al., 2012, Perkins, 2022, Shilling et al., 2009, Ybarra, 2021).</w:t>
      </w:r>
    </w:p>
    <w:p w14:paraId="4FE66E52" w14:textId="77777777" w:rsidR="00EC5154" w:rsidRPr="0011250D" w:rsidRDefault="00EC5154" w:rsidP="00EC5154">
      <w:pPr>
        <w:rPr>
          <w:rStyle w:val="StyleUnderline"/>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56230D30" w14:textId="77777777" w:rsidR="00EC5154" w:rsidRPr="0011250D" w:rsidRDefault="00EC5154" w:rsidP="00EC5154">
      <w:pPr>
        <w:rPr>
          <w:rStyle w:val="StyleUnderline"/>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w:t>
      </w:r>
      <w:r w:rsidRPr="0011250D">
        <w:rPr>
          <w:sz w:val="16"/>
        </w:rPr>
        <w:t xml:space="preserve">such as through policy advocacy and direct action. In contrast, we follow a diverse range of U.S. EJ activists pursuing EJ movements’ goals by </w:t>
      </w:r>
      <w:r w:rsidRPr="0011250D">
        <w:rPr>
          <w:rStyle w:val="StyleUnderline"/>
        </w:rPr>
        <w:t xml:space="preserve">taking </w:t>
      </w:r>
      <w:r w:rsidRPr="0011250D">
        <w:rPr>
          <w:rStyle w:val="Emphasis"/>
          <w:sz w:val="24"/>
          <w:szCs w:val="24"/>
        </w:rPr>
        <w:t>formal positions</w:t>
      </w:r>
      <w:r w:rsidRPr="0011250D">
        <w:rPr>
          <w:rStyle w:val="StyleUnderline"/>
        </w:rPr>
        <w:t xml:space="preserve"> with the </w:t>
      </w:r>
      <w:r w:rsidRPr="0011250D">
        <w:rPr>
          <w:rStyle w:val="Emphasis"/>
          <w:sz w:val="24"/>
          <w:szCs w:val="24"/>
        </w:rPr>
        <w:t>government agencies</w:t>
      </w:r>
      <w:r w:rsidRPr="0011250D">
        <w:rPr>
          <w:sz w:val="16"/>
        </w:rPr>
        <w:t xml:space="preserve"> they have fought</w:t>
      </w:r>
      <w:r w:rsidRPr="00DC334E">
        <w:rPr>
          <w:sz w:val="16"/>
        </w:rPr>
        <w:t xml:space="preserve">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19BDDCA2" w14:textId="77777777" w:rsidR="00EC5154" w:rsidRPr="0011250D" w:rsidRDefault="00EC5154" w:rsidP="00EC5154">
      <w:pPr>
        <w:rPr>
          <w:rStyle w:val="StyleUnderline"/>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w:t>
      </w:r>
      <w:proofErr w:type="spellStart"/>
      <w:r w:rsidRPr="00DC334E">
        <w:rPr>
          <w:sz w:val="16"/>
        </w:rPr>
        <w:t>Hysing</w:t>
      </w:r>
      <w:proofErr w:type="spellEnd"/>
      <w:r w:rsidRPr="00DC334E">
        <w:rPr>
          <w:sz w:val="16"/>
        </w:rPr>
        <w:t xml:space="preserve">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w:t>
      </w:r>
      <w:r w:rsidRPr="0011250D">
        <w:rPr>
          <w:sz w:val="16"/>
        </w:rPr>
        <w:t>longstanding members of their organizations, not former activists.</w:t>
      </w:r>
    </w:p>
    <w:p w14:paraId="23C5DF70" w14:textId="77777777" w:rsidR="00EC5154" w:rsidRPr="0011250D" w:rsidRDefault="00EC5154" w:rsidP="00EC5154">
      <w:pPr>
        <w:rPr>
          <w:rStyle w:val="StyleUnderline"/>
        </w:rPr>
      </w:pPr>
      <w:r w:rsidRPr="00BF5277">
        <w:rPr>
          <w:sz w:val="16"/>
        </w:rPr>
        <w:t xml:space="preserve">To our knowledge, just two studies examine EJ </w:t>
      </w:r>
      <w:r w:rsidRPr="00BF5277">
        <w:rPr>
          <w:rStyle w:val="StyleUnderline"/>
        </w:rPr>
        <w:t>activists</w:t>
      </w:r>
      <w:r w:rsidRPr="00BF5277">
        <w:rPr>
          <w:sz w:val="16"/>
        </w:rPr>
        <w:t xml:space="preserve"> who </w:t>
      </w:r>
      <w:r w:rsidRPr="00BF5277">
        <w:rPr>
          <w:rStyle w:val="StyleUnderline"/>
        </w:rPr>
        <w:t>pursue</w:t>
      </w:r>
      <w:r w:rsidRPr="00BF5277">
        <w:rPr>
          <w:sz w:val="16"/>
        </w:rPr>
        <w:t xml:space="preserve"> EJ </w:t>
      </w:r>
      <w:r w:rsidRPr="00BF5277">
        <w:rPr>
          <w:rStyle w:val="StyleUnderline"/>
        </w:rPr>
        <w:t xml:space="preserve">movements’ goals from inside </w:t>
      </w:r>
      <w:r w:rsidRPr="00BF5277">
        <w:rPr>
          <w:rStyle w:val="Emphasis"/>
          <w:sz w:val="24"/>
          <w:szCs w:val="24"/>
        </w:rPr>
        <w:t>government agencies</w:t>
      </w:r>
      <w:r w:rsidRPr="00BF5277">
        <w:rPr>
          <w:sz w:val="16"/>
        </w:rPr>
        <w:t xml:space="preserve">. In her analysis of EJ movements in California, Perkins (2022) </w:t>
      </w:r>
      <w:r w:rsidRPr="00BF5277">
        <w:rPr>
          <w:rStyle w:val="StyleUnderline"/>
        </w:rPr>
        <w:t xml:space="preserve">highlights a shift from a </w:t>
      </w:r>
      <w:r w:rsidRPr="00BF5277">
        <w:rPr>
          <w:rStyle w:val="Emphasis"/>
          <w:sz w:val="24"/>
          <w:szCs w:val="24"/>
        </w:rPr>
        <w:t>confrontational</w:t>
      </w:r>
      <w:r w:rsidRPr="00BF5277">
        <w:rPr>
          <w:rStyle w:val="StyleUnderline"/>
        </w:rPr>
        <w:t xml:space="preserve"> to a </w:t>
      </w:r>
      <w:r w:rsidRPr="00BF5277">
        <w:rPr>
          <w:rStyle w:val="Emphasis"/>
          <w:sz w:val="24"/>
          <w:szCs w:val="24"/>
        </w:rPr>
        <w:t>collaborative model</w:t>
      </w:r>
      <w:r w:rsidRPr="00BF5277">
        <w:rPr>
          <w:rStyle w:val="StyleUnderline"/>
        </w:rPr>
        <w:t xml:space="preserve"> of interacting with the </w:t>
      </w:r>
      <w:r w:rsidRPr="00BF5277">
        <w:rPr>
          <w:rStyle w:val="Emphasis"/>
        </w:rPr>
        <w:t>state</w:t>
      </w:r>
      <w:r w:rsidRPr="00BF5277">
        <w:rPr>
          <w:rStyle w:val="StyleUnderline"/>
        </w:rPr>
        <w:t xml:space="preserve"> and an increasing </w:t>
      </w:r>
      <w:r w:rsidRPr="00BF5277">
        <w:rPr>
          <w:rStyle w:val="Emphasis"/>
        </w:rPr>
        <w:t>professionalization</w:t>
      </w:r>
      <w:r w:rsidRPr="00BF5277">
        <w:rPr>
          <w:rStyle w:val="StyleUnderline"/>
        </w:rPr>
        <w:t xml:space="preserve"> of EJ </w:t>
      </w:r>
      <w:r w:rsidRPr="00BF5277">
        <w:rPr>
          <w:rStyle w:val="StyleUnderline"/>
        </w:rPr>
        <w:lastRenderedPageBreak/>
        <w:t>organizations</w:t>
      </w:r>
      <w:r w:rsidRPr="00BF5277">
        <w:rPr>
          <w:sz w:val="16"/>
        </w:rPr>
        <w:t xml:space="preserve"> over the past 30 years, </w:t>
      </w:r>
      <w:r w:rsidRPr="00BF5277">
        <w:rPr>
          <w:rStyle w:val="StyleUnderline"/>
        </w:rPr>
        <w:t>including the entry of EJ activists into</w:t>
      </w:r>
      <w:r w:rsidRPr="00DC334E">
        <w:rPr>
          <w:rStyle w:val="StyleUnderline"/>
        </w:rPr>
        <w:t xml:space="preserve">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79198215" w14:textId="77777777" w:rsidR="00EC5154" w:rsidRPr="0011250D" w:rsidRDefault="00EC5154" w:rsidP="00EC5154">
      <w:pPr>
        <w:rPr>
          <w:rStyle w:val="StyleUnderline"/>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62A05AE2" w14:textId="77777777" w:rsidR="00EC5154" w:rsidRPr="0011250D" w:rsidRDefault="00EC5154" w:rsidP="00EC5154">
      <w:pPr>
        <w:rPr>
          <w:rStyle w:val="StyleUnderline"/>
        </w:rPr>
      </w:pPr>
      <w:r w:rsidRPr="00DC334E">
        <w:rPr>
          <w:sz w:val="6"/>
          <w:szCs w:val="6"/>
        </w:rPr>
        <w:t xml:space="preserve">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w:t>
      </w:r>
      <w:proofErr w:type="spellStart"/>
      <w:r w:rsidRPr="00DC334E">
        <w:rPr>
          <w:sz w:val="6"/>
          <w:szCs w:val="6"/>
        </w:rPr>
        <w:t>commoning</w:t>
      </w:r>
      <w:proofErr w:type="spellEnd"/>
      <w:r w:rsidRPr="00DC334E">
        <w:rPr>
          <w:sz w:val="6"/>
          <w:szCs w:val="6"/>
        </w:rPr>
        <w:t xml:space="preserve">,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w:t>
      </w:r>
      <w:proofErr w:type="gramStart"/>
      <w:r w:rsidRPr="00DC334E">
        <w:rPr>
          <w:sz w:val="6"/>
          <w:szCs w:val="6"/>
        </w:rPr>
        <w:t>corporations, and</w:t>
      </w:r>
      <w:proofErr w:type="gramEnd"/>
      <w:r w:rsidRPr="00DC334E">
        <w:rPr>
          <w:sz w:val="6"/>
          <w:szCs w:val="6"/>
        </w:rPr>
        <w:t xml:space="preserve">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w:t>
      </w:r>
      <w:r w:rsidRPr="0011250D">
        <w:rPr>
          <w:sz w:val="6"/>
          <w:szCs w:val="6"/>
        </w:rPr>
        <w:t>d meaningful contributions to EJ movements’ goals and wrested some of capital’s power over state practices. We then turn to identifying factors that impede and enable their abilities to do so.</w:t>
      </w:r>
    </w:p>
    <w:p w14:paraId="3CCB88A9" w14:textId="77777777" w:rsidR="00EC5154" w:rsidRPr="0011250D" w:rsidRDefault="00EC5154" w:rsidP="00EC5154">
      <w:pPr>
        <w:rPr>
          <w:rStyle w:val="StyleUnderline"/>
        </w:rPr>
      </w:pPr>
      <w:r w:rsidRPr="0011250D">
        <w:rPr>
          <w:sz w:val="16"/>
        </w:rPr>
        <w:t>4. Insider allies’ impacts</w:t>
      </w:r>
    </w:p>
    <w:p w14:paraId="67469F32" w14:textId="77777777" w:rsidR="00EC5154" w:rsidRPr="0011250D" w:rsidRDefault="00EC5154" w:rsidP="00EC5154">
      <w:pPr>
        <w:rPr>
          <w:rStyle w:val="StyleUnderline"/>
        </w:rPr>
      </w:pPr>
      <w:r w:rsidRPr="0011250D">
        <w:rPr>
          <w:rStyle w:val="StyleUnderline"/>
        </w:rPr>
        <w:t xml:space="preserve">By taking positions within government </w:t>
      </w:r>
      <w:r w:rsidRPr="0011250D">
        <w:rPr>
          <w:rStyle w:val="Emphasis"/>
        </w:rPr>
        <w:t>agencies</w:t>
      </w:r>
      <w:r w:rsidRPr="0011250D">
        <w:rPr>
          <w:rStyle w:val="StyleUnderline"/>
        </w:rPr>
        <w:t xml:space="preserve">, insider allies have been able to advance EJ movements’ goals in </w:t>
      </w:r>
      <w:r w:rsidRPr="0011250D">
        <w:rPr>
          <w:rStyle w:val="Emphasis"/>
        </w:rPr>
        <w:t>numerous ways</w:t>
      </w:r>
      <w:r w:rsidRPr="0011250D">
        <w:rPr>
          <w:sz w:val="16"/>
        </w:rPr>
        <w:t>. While many insider allies also pursue EJ beyond</w:t>
      </w:r>
      <w:r w:rsidRPr="00DC334E">
        <w:rPr>
          <w:sz w:val="16"/>
        </w:rPr>
        <w:t xml:space="preserve"> the state, here we describe six </w:t>
      </w:r>
      <w:proofErr w:type="gramStart"/>
      <w:r w:rsidRPr="00DC334E">
        <w:rPr>
          <w:sz w:val="16"/>
        </w:rPr>
        <w:t>key ways</w:t>
      </w:r>
      <w:proofErr w:type="gramEnd"/>
      <w:r w:rsidRPr="00DC334E">
        <w:rPr>
          <w:sz w:val="16"/>
        </w:rPr>
        <w:t xml:space="preserve"> insider allies have contributed to EJ movements’ goals through their state positions. These examples are not exhaustive; instead, they illustrate impacts of insider allyship. While mindful of the limitations of the capitalist, racial, and settler colonial state as </w:t>
      </w:r>
      <w:proofErr w:type="spellStart"/>
      <w:r w:rsidRPr="00DC334E">
        <w:rPr>
          <w:sz w:val="16"/>
        </w:rPr>
        <w:t>Poulantzas</w:t>
      </w:r>
      <w:proofErr w:type="spellEnd"/>
      <w:r w:rsidRPr="00DC334E">
        <w:rPr>
          <w:sz w:val="16"/>
        </w:rPr>
        <w:t>,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1B563F45" w14:textId="77777777" w:rsidR="00EC5154" w:rsidRPr="0011250D" w:rsidRDefault="00EC5154" w:rsidP="00EC5154">
      <w:pPr>
        <w:rPr>
          <w:rStyle w:val="StyleUnderline"/>
        </w:rPr>
      </w:pPr>
      <w:r w:rsidRPr="00DC334E">
        <w:rPr>
          <w:sz w:val="16"/>
        </w:rPr>
        <w:t xml:space="preserve">The first two tactics </w:t>
      </w:r>
      <w:r w:rsidRPr="00BF5277">
        <w:rPr>
          <w:sz w:val="16"/>
        </w:rPr>
        <w:t xml:space="preserve">involve </w:t>
      </w:r>
      <w:r w:rsidRPr="00BF5277">
        <w:rPr>
          <w:rStyle w:val="StyleUnderline"/>
        </w:rPr>
        <w:t xml:space="preserve">building </w:t>
      </w:r>
      <w:r w:rsidRPr="00BF5277">
        <w:rPr>
          <w:rStyle w:val="Emphasis"/>
          <w:sz w:val="24"/>
          <w:szCs w:val="24"/>
        </w:rPr>
        <w:t>solidarity</w:t>
      </w:r>
      <w:r w:rsidRPr="00BF5277">
        <w:rPr>
          <w:sz w:val="16"/>
        </w:rPr>
        <w:t xml:space="preserve"> of those committed to EJ </w:t>
      </w:r>
      <w:r w:rsidRPr="00BF5277">
        <w:rPr>
          <w:rStyle w:val="StyleUnderline"/>
        </w:rPr>
        <w:t>within the state,</w:t>
      </w:r>
      <w:r w:rsidRPr="00BF5277">
        <w:rPr>
          <w:sz w:val="16"/>
        </w:rPr>
        <w:t xml:space="preserve"> and in so doing, </w:t>
      </w:r>
      <w:r w:rsidRPr="00BF5277">
        <w:rPr>
          <w:rStyle w:val="StyleUnderline"/>
        </w:rPr>
        <w:t xml:space="preserve">counter the state’s tendency to </w:t>
      </w:r>
      <w:r w:rsidRPr="00BF5277">
        <w:rPr>
          <w:rStyle w:val="Emphasis"/>
        </w:rPr>
        <w:t>isolate and demobilize</w:t>
      </w:r>
      <w:r w:rsidRPr="00BF5277">
        <w:rPr>
          <w:rStyle w:val="StyleUnderline"/>
        </w:rPr>
        <w:t xml:space="preserve"> subaltern groups</w:t>
      </w:r>
      <w:r w:rsidRPr="00BF5277">
        <w:rPr>
          <w:sz w:val="16"/>
        </w:rPr>
        <w:t xml:space="preserve"> (Bernauer and Roth, 2021, Poulantzas, 1969, Poulantzas, 1979). First, insider </w:t>
      </w:r>
      <w:r w:rsidRPr="00BF5277">
        <w:rPr>
          <w:rStyle w:val="StyleUnderline"/>
        </w:rPr>
        <w:t>allies</w:t>
      </w:r>
      <w:r w:rsidRPr="00BF5277">
        <w:rPr>
          <w:sz w:val="16"/>
        </w:rPr>
        <w:t xml:space="preserve"> help </w:t>
      </w:r>
      <w:r w:rsidRPr="00BF5277">
        <w:rPr>
          <w:rStyle w:val="StyleUnderline"/>
        </w:rPr>
        <w:t xml:space="preserve">foster EJ by forming, staffing, and otherwise growing the internal capacity of </w:t>
      </w:r>
      <w:r w:rsidRPr="00BF5277">
        <w:rPr>
          <w:rStyle w:val="Emphasis"/>
        </w:rPr>
        <w:t>public agencies</w:t>
      </w:r>
      <w:r w:rsidRPr="00BF5277">
        <w:rPr>
          <w:rStyle w:val="StyleUnderline"/>
        </w:rPr>
        <w:t xml:space="preserve"> to administer </w:t>
      </w:r>
      <w:r w:rsidRPr="00BF5277">
        <w:rPr>
          <w:rStyle w:val="Emphasis"/>
        </w:rPr>
        <w:t>EJ programs</w:t>
      </w:r>
      <w:r w:rsidRPr="00BF5277">
        <w:rPr>
          <w:sz w:val="16"/>
        </w:rPr>
        <w:t xml:space="preserve">. EJ offices have been established </w:t>
      </w:r>
      <w:r w:rsidRPr="00BF5277">
        <w:rPr>
          <w:rStyle w:val="StyleUnderline"/>
        </w:rPr>
        <w:t>in</w:t>
      </w:r>
      <w:r w:rsidRPr="00BF5277">
        <w:rPr>
          <w:sz w:val="16"/>
        </w:rPr>
        <w:t xml:space="preserve"> many</w:t>
      </w:r>
      <w:r w:rsidRPr="00DC334E">
        <w:rPr>
          <w:sz w:val="16"/>
        </w:rPr>
        <w:t xml:space="preserve">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56C60871" w14:textId="77777777" w:rsidR="00EC5154" w:rsidRPr="0011250D" w:rsidRDefault="00EC5154" w:rsidP="00EC5154">
      <w:pPr>
        <w:rPr>
          <w:rStyle w:val="StyleUnderline"/>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w:t>
      </w:r>
      <w:r w:rsidRPr="004D4C8E">
        <w:rPr>
          <w:rStyle w:val="StyleUnderline"/>
        </w:rPr>
        <w:t>anization</w:t>
      </w:r>
      <w:r w:rsidRPr="00A8636F">
        <w:rPr>
          <w:rStyle w:val="StyleUnderline"/>
          <w:highlight w:val="cyan"/>
        </w:rPr>
        <w:t>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063EB0BE" w14:textId="77777777" w:rsidR="00EC5154" w:rsidRPr="0011250D" w:rsidRDefault="00EC5154" w:rsidP="00EC5154">
      <w:pPr>
        <w:rPr>
          <w:rStyle w:val="StyleUnderline"/>
        </w:rPr>
      </w:pPr>
      <w:r w:rsidRPr="00BF5277">
        <w:rPr>
          <w:sz w:val="16"/>
        </w:rPr>
        <w:t xml:space="preserve">The third tactic extends the solidarity of EJ insiders to include EJ activists and communities. </w:t>
      </w:r>
      <w:r w:rsidRPr="00BF5277">
        <w:rPr>
          <w:rStyle w:val="StyleUnderline"/>
        </w:rPr>
        <w:t>Serving as a</w:t>
      </w:r>
      <w:r w:rsidRPr="00A8636F">
        <w:rPr>
          <w:rStyle w:val="StyleUnderline"/>
          <w:highlight w:val="cyan"/>
        </w:rPr>
        <w:t xml:space="preserve">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w:t>
      </w:r>
      <w:proofErr w:type="spellStart"/>
      <w:r w:rsidRPr="00A8636F">
        <w:rPr>
          <w:sz w:val="16"/>
        </w:rPr>
        <w:t>Liévanos</w:t>
      </w:r>
      <w:proofErr w:type="spellEnd"/>
      <w:r w:rsidRPr="00A8636F">
        <w:rPr>
          <w:sz w:val="16"/>
        </w:rPr>
        <w:t xml:space="preserve">, 2012, Ottinger, 2013, Perkins, 2022). Certainly, community engagement only </w:t>
      </w:r>
      <w:r w:rsidRPr="004D4C8E">
        <w:rPr>
          <w:sz w:val="16"/>
        </w:rPr>
        <w:t xml:space="preserve">supports EJ if it materially fosters Tribal sovereignty and safer environmental conditions. </w:t>
      </w:r>
      <w:r w:rsidRPr="004D4C8E">
        <w:rPr>
          <w:rStyle w:val="StyleUnderline"/>
        </w:rPr>
        <w:t xml:space="preserve">Yet it is an </w:t>
      </w:r>
      <w:r w:rsidRPr="004D4C8E">
        <w:rPr>
          <w:rStyle w:val="Emphasis"/>
        </w:rPr>
        <w:t>important step</w:t>
      </w:r>
      <w:r w:rsidRPr="004D4C8E">
        <w:rPr>
          <w:rStyle w:val="StyleUnderline"/>
        </w:rPr>
        <w:t xml:space="preserve"> in fostering EJ</w:t>
      </w:r>
      <w:r w:rsidRPr="004D4C8E">
        <w:rPr>
          <w:sz w:val="16"/>
        </w:rPr>
        <w:t xml:space="preserve">. Given their experience as external EJ activists trying to participate in regulatory decision-making, </w:t>
      </w:r>
      <w:r w:rsidRPr="004D4C8E">
        <w:rPr>
          <w:rStyle w:val="StyleUnderline"/>
        </w:rPr>
        <w:t>insider allies acutely</w:t>
      </w:r>
      <w:r w:rsidRPr="00A8636F">
        <w:rPr>
          <w:rStyle w:val="StyleUnderline"/>
        </w:rPr>
        <w:t xml:space="preserve">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w:t>
      </w:r>
      <w:r w:rsidRPr="00A8636F">
        <w:rPr>
          <w:rStyle w:val="Emphasis"/>
          <w:highlight w:val="cyan"/>
        </w:rPr>
        <w:lastRenderedPageBreak/>
        <w:t>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2E0F2CC3" w14:textId="77777777" w:rsidR="00EC5154" w:rsidRPr="0011250D" w:rsidRDefault="00EC5154" w:rsidP="00EC5154">
      <w:pPr>
        <w:rPr>
          <w:rStyle w:val="StyleUnderline"/>
        </w:rPr>
      </w:pPr>
      <w:r w:rsidRPr="00DC334E">
        <w:rPr>
          <w:sz w:val="6"/>
          <w:szCs w:val="6"/>
        </w:rPr>
        <w:t xml:space="preserve">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w:t>
      </w:r>
      <w:proofErr w:type="gramStart"/>
      <w:r w:rsidRPr="00DC334E">
        <w:rPr>
          <w:sz w:val="6"/>
          <w:szCs w:val="6"/>
        </w:rPr>
        <w:t>actually be</w:t>
      </w:r>
      <w:proofErr w:type="gramEnd"/>
      <w:r w:rsidRPr="00DC334E">
        <w:rPr>
          <w:sz w:val="6"/>
          <w:szCs w:val="6"/>
        </w:rPr>
        <w:t xml:space="preserve"> a </w:t>
      </w:r>
      <w:proofErr w:type="gramStart"/>
      <w:r w:rsidRPr="00DC334E">
        <w:rPr>
          <w:sz w:val="6"/>
          <w:szCs w:val="6"/>
        </w:rPr>
        <w:t>really good</w:t>
      </w:r>
      <w:proofErr w:type="gramEnd"/>
      <w:r w:rsidRPr="00DC334E">
        <w:rPr>
          <w:sz w:val="6"/>
          <w:szCs w:val="6"/>
        </w:rPr>
        <w:t xml:space="preserve"> opportunity to ask for it </w:t>
      </w:r>
      <w:proofErr w:type="gramStart"/>
      <w:r w:rsidRPr="00DC334E">
        <w:rPr>
          <w:sz w:val="6"/>
          <w:szCs w:val="6"/>
        </w:rPr>
        <w:t>again, but</w:t>
      </w:r>
      <w:proofErr w:type="gramEnd"/>
      <w:r w:rsidRPr="00DC334E">
        <w:rPr>
          <w:sz w:val="6"/>
          <w:szCs w:val="6"/>
        </w:rPr>
        <w:t xml:space="preserve"> let the chair and this board member know you're going to make the ask beforehand so that they can </w:t>
      </w:r>
      <w:proofErr w:type="gramStart"/>
      <w:r w:rsidRPr="00DC334E">
        <w:rPr>
          <w:sz w:val="6"/>
          <w:szCs w:val="6"/>
        </w:rPr>
        <w:t>actually be</w:t>
      </w:r>
      <w:proofErr w:type="gramEnd"/>
      <w:r w:rsidRPr="00DC334E">
        <w:rPr>
          <w:sz w:val="6"/>
          <w:szCs w:val="6"/>
        </w:rPr>
        <w:t xml:space="preserve"> there to support you on that day.” And they'd be like, “Oh, we had no idea any of this was going on.” </w:t>
      </w:r>
      <w:proofErr w:type="gramStart"/>
      <w:r w:rsidRPr="00DC334E">
        <w:rPr>
          <w:sz w:val="6"/>
          <w:szCs w:val="6"/>
        </w:rPr>
        <w:t>So</w:t>
      </w:r>
      <w:proofErr w:type="gramEnd"/>
      <w:r w:rsidRPr="00DC334E">
        <w:rPr>
          <w:sz w:val="6"/>
          <w:szCs w:val="6"/>
        </w:rPr>
        <w:t xml:space="preserve">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w:t>
      </w:r>
      <w:proofErr w:type="gramStart"/>
      <w:r w:rsidRPr="00DC334E">
        <w:rPr>
          <w:sz w:val="6"/>
          <w:szCs w:val="6"/>
        </w:rPr>
        <w:t>First</w:t>
      </w:r>
      <w:proofErr w:type="gramEnd"/>
      <w:r w:rsidRPr="00DC334E">
        <w:rPr>
          <w:sz w:val="6"/>
          <w:szCs w:val="6"/>
        </w:rPr>
        <w:t xml:space="preserve"> he created a collaborative public meeting process: “You're having friction from the community. Probably that's a historical legacy from not being respected. </w:t>
      </w:r>
      <w:proofErr w:type="gramStart"/>
      <w:r w:rsidRPr="00DC334E">
        <w:rPr>
          <w:sz w:val="6"/>
          <w:szCs w:val="6"/>
        </w:rPr>
        <w:t>So</w:t>
      </w:r>
      <w:proofErr w:type="gramEnd"/>
      <w:r w:rsidRPr="00DC334E">
        <w:rPr>
          <w:sz w:val="6"/>
          <w:szCs w:val="6"/>
        </w:rPr>
        <w:t xml:space="preserve">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w:t>
      </w:r>
      <w:proofErr w:type="spellStart"/>
      <w:r w:rsidRPr="00DC334E">
        <w:rPr>
          <w:sz w:val="6"/>
          <w:szCs w:val="6"/>
        </w:rPr>
        <w:t>CalEnviroscreen</w:t>
      </w:r>
      <w:proofErr w:type="spellEnd"/>
      <w:r w:rsidRPr="00DC334E">
        <w:rPr>
          <w:sz w:val="6"/>
          <w:szCs w:val="6"/>
        </w:rPr>
        <w:t xml:space="preserve">,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w:t>
      </w:r>
      <w:proofErr w:type="gramStart"/>
      <w:r w:rsidRPr="00DC334E">
        <w:rPr>
          <w:sz w:val="6"/>
          <w:szCs w:val="6"/>
        </w:rPr>
        <w:t>overburdened</w:t>
      </w:r>
      <w:proofErr w:type="gramEnd"/>
      <w:r w:rsidRPr="00DC334E">
        <w:rPr>
          <w:sz w:val="6"/>
          <w:szCs w:val="6"/>
        </w:rPr>
        <w:t xml:space="preserve">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w:t>
      </w:r>
      <w:proofErr w:type="spellStart"/>
      <w:r w:rsidRPr="00DC334E">
        <w:rPr>
          <w:sz w:val="6"/>
          <w:szCs w:val="6"/>
        </w:rPr>
        <w:t>CalEnviroscreen</w:t>
      </w:r>
      <w:proofErr w:type="spellEnd"/>
      <w:r w:rsidRPr="00DC334E">
        <w:rPr>
          <w:sz w:val="6"/>
          <w:szCs w:val="6"/>
        </w:rPr>
        <w:t xml:space="preserve">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w:t>
      </w:r>
      <w:proofErr w:type="spellStart"/>
      <w:r w:rsidRPr="00DC334E">
        <w:rPr>
          <w:sz w:val="6"/>
          <w:szCs w:val="6"/>
        </w:rPr>
        <w:t>CalEnviroscreen</w:t>
      </w:r>
      <w:proofErr w:type="spellEnd"/>
      <w:r w:rsidRPr="00DC334E">
        <w:rPr>
          <w:sz w:val="6"/>
          <w:szCs w:val="6"/>
        </w:rPr>
        <w:t xml:space="preserve"> was also shaped by insider allies such as Arsenio Mataka, then the Deputy Secretary for Environmental Justice and Tribal Affairs at CalEPA, a former civil rights and EJ lawyer and the son of renowned EJ activists, Rosenda and John Mataka. The elder </w:t>
      </w:r>
      <w:proofErr w:type="spellStart"/>
      <w:r w:rsidRPr="00DC334E">
        <w:rPr>
          <w:sz w:val="6"/>
          <w:szCs w:val="6"/>
        </w:rPr>
        <w:t>Matakas</w:t>
      </w:r>
      <w:proofErr w:type="spellEnd"/>
      <w:r w:rsidRPr="00DC334E">
        <w:rPr>
          <w:sz w:val="6"/>
          <w:szCs w:val="6"/>
        </w:rPr>
        <w:t xml:space="preserve"> were part of a multi-year process to develop a cumulative impacts method to identify over-burdened communities that preceded and informed </w:t>
      </w:r>
      <w:proofErr w:type="spellStart"/>
      <w:r w:rsidRPr="00DC334E">
        <w:rPr>
          <w:sz w:val="6"/>
          <w:szCs w:val="6"/>
        </w:rPr>
        <w:t>CalEnviroscreen</w:t>
      </w:r>
      <w:proofErr w:type="spellEnd"/>
      <w:r w:rsidRPr="00DC334E">
        <w:rPr>
          <w:sz w:val="6"/>
          <w:szCs w:val="6"/>
        </w:rPr>
        <w:t xml:space="preserve">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w:t>
      </w:r>
      <w:proofErr w:type="gramStart"/>
      <w:r w:rsidRPr="00DC334E">
        <w:rPr>
          <w:sz w:val="6"/>
          <w:szCs w:val="6"/>
        </w:rPr>
        <w:t>actually spent</w:t>
      </w:r>
      <w:proofErr w:type="gramEnd"/>
      <w:r w:rsidRPr="00DC334E">
        <w:rPr>
          <w:sz w:val="6"/>
          <w:szCs w:val="6"/>
        </w:rPr>
        <w:t xml:space="preserve"> and their material impacts to assess whether they </w:t>
      </w:r>
      <w:proofErr w:type="gramStart"/>
      <w:r w:rsidRPr="00DC334E">
        <w:rPr>
          <w:sz w:val="6"/>
          <w:szCs w:val="6"/>
        </w:rPr>
        <w:t>actually improve</w:t>
      </w:r>
      <w:proofErr w:type="gramEnd"/>
      <w:r w:rsidRPr="00DC334E">
        <w:rPr>
          <w:sz w:val="6"/>
          <w:szCs w:val="6"/>
        </w:rPr>
        <w:t xml:space="preser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1734F01C" w14:textId="77777777" w:rsidR="00EC5154" w:rsidRPr="0011250D" w:rsidRDefault="00EC5154" w:rsidP="00EC5154">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64EC2FA5" w14:textId="77777777" w:rsidR="00EC5154" w:rsidRPr="0011250D" w:rsidRDefault="00EC5154" w:rsidP="00EC5154">
      <w:pPr>
        <w:rPr>
          <w:rStyle w:val="StyleUnderline"/>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p w14:paraId="53ECC619" w14:textId="77777777" w:rsidR="00EC5154" w:rsidRPr="0011250D" w:rsidRDefault="00EC5154" w:rsidP="00EC5154">
      <w:pPr>
        <w:pStyle w:val="Heading4"/>
        <w:rPr>
          <w:rStyle w:val="StyleUnderline"/>
        </w:rPr>
      </w:pPr>
      <w:bookmarkStart w:id="1" w:name="_Hlk207635768"/>
      <w:bookmarkEnd w:id="0"/>
      <w:r>
        <w:t xml:space="preserve">Trump launched an </w:t>
      </w:r>
      <w:r>
        <w:rPr>
          <w:u w:val="single"/>
        </w:rPr>
        <w:t>existential attack</w:t>
      </w:r>
      <w:r>
        <w:t xml:space="preserve"> on those unions, which are the most </w:t>
      </w:r>
      <w:r>
        <w:rPr>
          <w:u w:val="single"/>
        </w:rPr>
        <w:t>aggressive</w:t>
      </w:r>
      <w:r>
        <w:t xml:space="preserve"> opponents of his </w:t>
      </w:r>
      <w:r>
        <w:rPr>
          <w:u w:val="single"/>
        </w:rPr>
        <w:t>executive agenda</w:t>
      </w:r>
      <w:r>
        <w:t xml:space="preserve"> to divide the </w:t>
      </w:r>
      <w:r>
        <w:rPr>
          <w:u w:val="single"/>
        </w:rPr>
        <w:t>working class</w:t>
      </w:r>
      <w:r>
        <w:t xml:space="preserve">. Demanding </w:t>
      </w:r>
      <w:r>
        <w:rPr>
          <w:u w:val="single"/>
        </w:rPr>
        <w:t>legal change</w:t>
      </w:r>
      <w:r>
        <w:t xml:space="preserve"> is necessary to </w:t>
      </w:r>
      <w:r>
        <w:rPr>
          <w:u w:val="single"/>
        </w:rPr>
        <w:t>resolve</w:t>
      </w:r>
      <w:r>
        <w:t xml:space="preserve"> counterhegemony’s </w:t>
      </w:r>
      <w:r>
        <w:rPr>
          <w:u w:val="single"/>
        </w:rPr>
        <w:t>perilous moment</w:t>
      </w:r>
      <w:r>
        <w:t xml:space="preserve"> on checking his </w:t>
      </w:r>
      <w:r>
        <w:rPr>
          <w:u w:val="single"/>
        </w:rPr>
        <w:t>authoritarianism</w:t>
      </w:r>
      <w:r>
        <w:t xml:space="preserve">. </w:t>
      </w:r>
    </w:p>
    <w:p w14:paraId="3D78A245" w14:textId="77777777" w:rsidR="00EC5154" w:rsidRPr="0011250D" w:rsidRDefault="00EC5154" w:rsidP="00EC5154">
      <w:pPr>
        <w:rPr>
          <w:rStyle w:val="StyleUnderline"/>
        </w:rPr>
      </w:pPr>
      <w:r>
        <w:t xml:space="preserve">Seth </w:t>
      </w:r>
      <w:r w:rsidRPr="006F324C">
        <w:rPr>
          <w:rStyle w:val="Style13ptBold"/>
        </w:rPr>
        <w:t>Harris 25</w:t>
      </w:r>
      <w:r>
        <w:t xml:space="preserve">. Distinguished Professor of Practice at Northeastern University and Affiliated Faculty and a Senior Fellow at the Burnes Center for Social Change. “Labor’s Perilous Moment.” 4/20/25. https://poweratwork.us/labors-perilous-moment. </w:t>
      </w:r>
    </w:p>
    <w:p w14:paraId="57F60E33" w14:textId="77777777" w:rsidR="00EC5154" w:rsidRPr="0011250D" w:rsidRDefault="00EC5154" w:rsidP="00EC5154">
      <w:pPr>
        <w:rPr>
          <w:rStyle w:val="StyleUnderline"/>
        </w:rPr>
      </w:pPr>
      <w:r w:rsidRPr="001C41D7">
        <w:rPr>
          <w:rStyle w:val="StyleUnderline"/>
          <w:highlight w:val="cyan"/>
        </w:rPr>
        <w:t>Trump</w:t>
      </w:r>
      <w:r w:rsidRPr="005314B7">
        <w:rPr>
          <w:rStyle w:val="StyleUnderline"/>
        </w:rPr>
        <w:t xml:space="preserve"> Seeks to </w:t>
      </w:r>
      <w:r w:rsidRPr="005314B7">
        <w:rPr>
          <w:rStyle w:val="Emphasis"/>
        </w:rPr>
        <w:t>Radically Undermine</w:t>
      </w:r>
      <w:r w:rsidRPr="005314B7">
        <w:rPr>
          <w:rStyle w:val="StyleUnderline"/>
        </w:rPr>
        <w:t xml:space="preserve"> Federal-Sector Unionism</w:t>
      </w:r>
      <w:r w:rsidRPr="001C41D7">
        <w:rPr>
          <w:sz w:val="16"/>
        </w:rPr>
        <w:t xml:space="preserve"> </w:t>
      </w:r>
    </w:p>
    <w:p w14:paraId="158BB244" w14:textId="77777777" w:rsidR="00EC5154" w:rsidRPr="0011250D" w:rsidRDefault="00EC5154" w:rsidP="00EC5154">
      <w:pPr>
        <w:rPr>
          <w:rStyle w:val="StyleUnderline"/>
        </w:rPr>
      </w:pPr>
      <w:r w:rsidRPr="001C41D7">
        <w:rPr>
          <w:sz w:val="16"/>
        </w:rPr>
        <w:t xml:space="preserve">After the local government sector, </w:t>
      </w:r>
      <w:r w:rsidRPr="005314B7">
        <w:rPr>
          <w:rStyle w:val="StyleUnderline"/>
        </w:rPr>
        <w:t xml:space="preserve">the federal sector has the </w:t>
      </w:r>
      <w:r w:rsidRPr="005314B7">
        <w:rPr>
          <w:rStyle w:val="Emphasis"/>
        </w:rPr>
        <w:t>highest percentage</w:t>
      </w:r>
      <w:r w:rsidRPr="005314B7">
        <w:rPr>
          <w:rStyle w:val="StyleUnderline"/>
        </w:rPr>
        <w:t xml:space="preserve"> of workers who are </w:t>
      </w:r>
      <w:r w:rsidRPr="005314B7">
        <w:rPr>
          <w:rStyle w:val="Emphasis"/>
        </w:rPr>
        <w:t>union members</w:t>
      </w:r>
      <w:r w:rsidRPr="001C41D7">
        <w:rPr>
          <w:sz w:val="16"/>
        </w:rPr>
        <w:t xml:space="preserve">. Unions also represent tens of thousands more federal employees who are </w:t>
      </w:r>
      <w:r w:rsidRPr="005314B7">
        <w:rPr>
          <w:rStyle w:val="StyleUnderline"/>
        </w:rPr>
        <w:t>not</w:t>
      </w:r>
      <w:r w:rsidRPr="001C41D7">
        <w:rPr>
          <w:sz w:val="16"/>
        </w:rPr>
        <w:t xml:space="preserve"> members </w:t>
      </w:r>
      <w:r w:rsidRPr="005314B7">
        <w:rPr>
          <w:rStyle w:val="StyleUnderline"/>
        </w:rPr>
        <w:t xml:space="preserve">under federal sector labor law’s </w:t>
      </w:r>
      <w:r w:rsidRPr="005314B7">
        <w:rPr>
          <w:rStyle w:val="Emphasis"/>
        </w:rPr>
        <w:t>right-to-work</w:t>
      </w:r>
      <w:r w:rsidRPr="005314B7">
        <w:rPr>
          <w:rStyle w:val="StyleUnderline"/>
        </w:rPr>
        <w:t xml:space="preserve"> regime</w:t>
      </w:r>
      <w:r w:rsidRPr="001C41D7">
        <w:rPr>
          <w:sz w:val="16"/>
        </w:rPr>
        <w:t xml:space="preserve">. So, it stands to reason that </w:t>
      </w:r>
      <w:r w:rsidRPr="005314B7">
        <w:rPr>
          <w:rStyle w:val="StyleUnderline"/>
        </w:rPr>
        <w:t xml:space="preserve">the most anti-union president in modern history would </w:t>
      </w:r>
      <w:r w:rsidRPr="001C41D7">
        <w:rPr>
          <w:rStyle w:val="StyleUnderline"/>
          <w:highlight w:val="cyan"/>
        </w:rPr>
        <w:t xml:space="preserve">launch an </w:t>
      </w:r>
      <w:r w:rsidRPr="001C41D7">
        <w:rPr>
          <w:rStyle w:val="Emphasis"/>
          <w:highlight w:val="cyan"/>
        </w:rPr>
        <w:t>existential attack</w:t>
      </w:r>
      <w:r w:rsidRPr="001C41D7">
        <w:rPr>
          <w:rStyle w:val="StyleUnderline"/>
          <w:highlight w:val="cyan"/>
        </w:rPr>
        <w:t xml:space="preserve"> on federal</w:t>
      </w:r>
      <w:r w:rsidRPr="005314B7">
        <w:rPr>
          <w:rStyle w:val="StyleUnderline"/>
        </w:rPr>
        <w:t xml:space="preserve"> </w:t>
      </w:r>
      <w:r w:rsidRPr="001C41D7">
        <w:rPr>
          <w:rStyle w:val="Emphasis"/>
        </w:rPr>
        <w:t xml:space="preserve">employee </w:t>
      </w:r>
      <w:r w:rsidRPr="001C41D7">
        <w:rPr>
          <w:rStyle w:val="Emphasis"/>
          <w:highlight w:val="cyan"/>
        </w:rPr>
        <w:t>unions</w:t>
      </w:r>
      <w:r w:rsidRPr="001C41D7">
        <w:rPr>
          <w:sz w:val="16"/>
        </w:rPr>
        <w:t xml:space="preserve">. Trump must also despise the </w:t>
      </w:r>
      <w:r w:rsidRPr="005314B7">
        <w:rPr>
          <w:rStyle w:val="StyleUnderline"/>
        </w:rPr>
        <w:t xml:space="preserve">federal employee </w:t>
      </w:r>
      <w:r w:rsidRPr="001C41D7">
        <w:rPr>
          <w:rStyle w:val="StyleUnderline"/>
        </w:rPr>
        <w:t xml:space="preserve">unions </w:t>
      </w:r>
      <w:r w:rsidRPr="001C41D7">
        <w:rPr>
          <w:rStyle w:val="StyleUnderline"/>
          <w:highlight w:val="cyan"/>
        </w:rPr>
        <w:t>because they are</w:t>
      </w:r>
      <w:r w:rsidRPr="001C41D7">
        <w:rPr>
          <w:sz w:val="16"/>
        </w:rPr>
        <w:t xml:space="preserve">, along with their union siblings, </w:t>
      </w:r>
      <w:r w:rsidRPr="001C41D7">
        <w:rPr>
          <w:rStyle w:val="StyleUnderline"/>
          <w:highlight w:val="cyan"/>
        </w:rPr>
        <w:t xml:space="preserve">the </w:t>
      </w:r>
      <w:r w:rsidRPr="001C41D7">
        <w:rPr>
          <w:rStyle w:val="Emphasis"/>
          <w:highlight w:val="cyan"/>
        </w:rPr>
        <w:t>most important</w:t>
      </w:r>
      <w:r w:rsidRPr="005314B7">
        <w:rPr>
          <w:rStyle w:val="StyleUnderline"/>
        </w:rPr>
        <w:t xml:space="preserve">, effective, and </w:t>
      </w:r>
      <w:r w:rsidRPr="005314B7">
        <w:rPr>
          <w:rStyle w:val="Emphasis"/>
        </w:rPr>
        <w:t xml:space="preserve">aggressive </w:t>
      </w:r>
      <w:r w:rsidRPr="001C41D7">
        <w:rPr>
          <w:rStyle w:val="Emphasis"/>
          <w:highlight w:val="cyan"/>
        </w:rPr>
        <w:t>opponents</w:t>
      </w:r>
      <w:r w:rsidRPr="001C41D7">
        <w:rPr>
          <w:rStyle w:val="StyleUnderline"/>
          <w:highlight w:val="cyan"/>
        </w:rPr>
        <w:t xml:space="preserve"> of</w:t>
      </w:r>
      <w:r w:rsidRPr="005314B7">
        <w:rPr>
          <w:rStyle w:val="StyleUnderline"/>
        </w:rPr>
        <w:t xml:space="preserve"> his </w:t>
      </w:r>
      <w:r w:rsidRPr="001C41D7">
        <w:rPr>
          <w:rStyle w:val="StyleUnderline"/>
          <w:highlight w:val="cyan"/>
        </w:rPr>
        <w:t xml:space="preserve">efforts to </w:t>
      </w:r>
      <w:r w:rsidRPr="001C41D7">
        <w:rPr>
          <w:rStyle w:val="Emphasis"/>
          <w:highlight w:val="cyan"/>
        </w:rPr>
        <w:t>slash</w:t>
      </w:r>
      <w:r w:rsidRPr="001C41D7">
        <w:rPr>
          <w:rStyle w:val="StyleUnderline"/>
          <w:highlight w:val="cyan"/>
        </w:rPr>
        <w:t xml:space="preserve">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and</w:t>
      </w:r>
      <w:r w:rsidRPr="005314B7">
        <w:rPr>
          <w:rStyle w:val="StyleUnderline"/>
        </w:rPr>
        <w:t xml:space="preserve"> the </w:t>
      </w:r>
      <w:r w:rsidRPr="001C41D7">
        <w:rPr>
          <w:rStyle w:val="Emphasis"/>
          <w:highlight w:val="cyan"/>
        </w:rPr>
        <w:t>services</w:t>
      </w:r>
      <w:r w:rsidRPr="005314B7">
        <w:rPr>
          <w:rStyle w:val="StyleUnderline"/>
        </w:rPr>
        <w:t xml:space="preserve"> it provides to working families</w:t>
      </w:r>
      <w:r w:rsidRPr="001C41D7">
        <w:rPr>
          <w:sz w:val="16"/>
        </w:rPr>
        <w:t xml:space="preserve">. Trump doesn’t like hearing “no,” and hates it more when the message is delivered by ordinary working people. </w:t>
      </w:r>
    </w:p>
    <w:p w14:paraId="2B429839" w14:textId="77777777" w:rsidR="00EC5154" w:rsidRPr="0011250D" w:rsidRDefault="00EC5154" w:rsidP="00EC5154">
      <w:pPr>
        <w:rPr>
          <w:rStyle w:val="StyleUnderline"/>
        </w:rPr>
      </w:pPr>
      <w:r w:rsidRPr="001C41D7">
        <w:rPr>
          <w:sz w:val="16"/>
        </w:rPr>
        <w:t xml:space="preserve">On March 27, 2025, </w:t>
      </w:r>
      <w:r w:rsidRPr="005314B7">
        <w:rPr>
          <w:rStyle w:val="StyleUnderline"/>
        </w:rPr>
        <w:t xml:space="preserve">Trump </w:t>
      </w:r>
      <w:r w:rsidRPr="001C41D7">
        <w:rPr>
          <w:rStyle w:val="StyleUnderline"/>
          <w:highlight w:val="cyan"/>
        </w:rPr>
        <w:t xml:space="preserve">issued an </w:t>
      </w:r>
      <w:r w:rsidRPr="001C41D7">
        <w:rPr>
          <w:rStyle w:val="Emphasis"/>
          <w:highlight w:val="cyan"/>
        </w:rPr>
        <w:t>ex</w:t>
      </w:r>
      <w:r w:rsidRPr="001C41D7">
        <w:rPr>
          <w:rStyle w:val="StyleUnderline"/>
        </w:rPr>
        <w:t xml:space="preserve">ecutive </w:t>
      </w:r>
      <w:r w:rsidRPr="001C41D7">
        <w:rPr>
          <w:rStyle w:val="Emphasis"/>
          <w:highlight w:val="cyan"/>
        </w:rPr>
        <w:t>o</w:t>
      </w:r>
      <w:r w:rsidRPr="001C41D7">
        <w:rPr>
          <w:rStyle w:val="StyleUnderline"/>
        </w:rPr>
        <w:t>rder</w:t>
      </w:r>
      <w:r w:rsidRPr="001C41D7">
        <w:rPr>
          <w:sz w:val="16"/>
        </w:rPr>
        <w:t xml:space="preserve"> purporting to exercise his authority under federal-sector labor law </w:t>
      </w:r>
      <w:r w:rsidRPr="001C41D7">
        <w:rPr>
          <w:rStyle w:val="StyleUnderline"/>
          <w:highlight w:val="cyan"/>
        </w:rPr>
        <w:t>to declare</w:t>
      </w:r>
      <w:r w:rsidRPr="001C41D7">
        <w:rPr>
          <w:sz w:val="16"/>
        </w:rPr>
        <w:t xml:space="preserve"> that roughly </w:t>
      </w:r>
      <w:r w:rsidRPr="001C41D7">
        <w:rPr>
          <w:rStyle w:val="Emphasis"/>
          <w:highlight w:val="cyan"/>
        </w:rPr>
        <w:t>75%</w:t>
      </w:r>
      <w:r w:rsidRPr="001C41D7">
        <w:rPr>
          <w:rStyle w:val="StyleUnderline"/>
          <w:highlight w:val="cyan"/>
        </w:rPr>
        <w:t xml:space="preserve"> of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has</w:t>
      </w:r>
      <w:r w:rsidRPr="005314B7">
        <w:rPr>
          <w:rStyle w:val="StyleUnderline"/>
        </w:rPr>
        <w:t xml:space="preserve"> “as a primary </w:t>
      </w:r>
      <w:r w:rsidRPr="001C41D7">
        <w:rPr>
          <w:rStyle w:val="StyleUnderline"/>
          <w:highlight w:val="cyan"/>
        </w:rPr>
        <w:t xml:space="preserve">function </w:t>
      </w:r>
      <w:r w:rsidRPr="001C41D7">
        <w:rPr>
          <w:rStyle w:val="Emphasis"/>
          <w:highlight w:val="cyan"/>
        </w:rPr>
        <w:t>intelligence</w:t>
      </w:r>
      <w:r w:rsidRPr="001C41D7">
        <w:rPr>
          <w:rStyle w:val="StyleUnderline"/>
        </w:rPr>
        <w:t xml:space="preserve">, counterintelligence, investigative, or national security </w:t>
      </w:r>
      <w:r w:rsidRPr="001C41D7">
        <w:rPr>
          <w:rStyle w:val="StyleUnderline"/>
          <w:highlight w:val="cyan"/>
        </w:rPr>
        <w:t>work</w:t>
      </w:r>
      <w:r w:rsidRPr="001C41D7">
        <w:rPr>
          <w:rStyle w:val="StyleUnderline"/>
        </w:rPr>
        <w:t>.” This designation allowed</w:t>
      </w:r>
      <w:r w:rsidRPr="005314B7">
        <w:rPr>
          <w:rStyle w:val="StyleUnderline"/>
        </w:rPr>
        <w:t xml:space="preserve"> Trump </w:t>
      </w:r>
      <w:r w:rsidRPr="001C41D7">
        <w:rPr>
          <w:rStyle w:val="StyleUnderline"/>
          <w:highlight w:val="cyan"/>
        </w:rPr>
        <w:t>to strip</w:t>
      </w:r>
      <w:r w:rsidRPr="005314B7">
        <w:rPr>
          <w:rStyle w:val="StyleUnderline"/>
        </w:rPr>
        <w:t xml:space="preserve"> </w:t>
      </w:r>
      <w:r w:rsidRPr="001C41D7">
        <w:rPr>
          <w:rStyle w:val="Emphasis"/>
        </w:rPr>
        <w:lastRenderedPageBreak/>
        <w:t xml:space="preserve">hundreds of </w:t>
      </w:r>
      <w:r w:rsidRPr="001C41D7">
        <w:rPr>
          <w:rStyle w:val="Emphasis"/>
          <w:highlight w:val="cyan"/>
        </w:rPr>
        <w:t>thousands</w:t>
      </w:r>
      <w:r w:rsidRPr="001C41D7">
        <w:rPr>
          <w:rStyle w:val="StyleUnderline"/>
          <w:highlight w:val="cyan"/>
        </w:rPr>
        <w:t xml:space="preserve"> of</w:t>
      </w:r>
      <w:r w:rsidRPr="005314B7">
        <w:rPr>
          <w:rStyle w:val="StyleUnderline"/>
        </w:rPr>
        <w:t xml:space="preserve"> federal </w:t>
      </w:r>
      <w:r w:rsidRPr="001C41D7">
        <w:rPr>
          <w:rStyle w:val="StyleUnderline"/>
          <w:highlight w:val="cyan"/>
        </w:rPr>
        <w:t>employees</w:t>
      </w:r>
      <w:r w:rsidRPr="005314B7">
        <w:rPr>
          <w:rStyle w:val="StyleUnderline"/>
        </w:rPr>
        <w:t xml:space="preserve"> of their </w:t>
      </w:r>
      <w:r w:rsidRPr="001C41D7">
        <w:rPr>
          <w:rStyle w:val="StyleUnderline"/>
          <w:highlight w:val="cyan"/>
        </w:rPr>
        <w:t>rights to</w:t>
      </w:r>
      <w:r w:rsidRPr="005314B7">
        <w:rPr>
          <w:rStyle w:val="StyleUnderline"/>
        </w:rPr>
        <w:t xml:space="preserve"> organize and </w:t>
      </w:r>
      <w:r w:rsidRPr="001C41D7">
        <w:rPr>
          <w:rStyle w:val="Emphasis"/>
          <w:highlight w:val="cyan"/>
        </w:rPr>
        <w:t>bargain</w:t>
      </w:r>
      <w:r w:rsidRPr="005314B7">
        <w:rPr>
          <w:rStyle w:val="Emphasis"/>
        </w:rPr>
        <w:t xml:space="preserve"> collectively</w:t>
      </w:r>
      <w:r w:rsidRPr="001C41D7">
        <w:rPr>
          <w:sz w:val="16"/>
        </w:rPr>
        <w:t xml:space="preserve">. What are some of these critical national security </w:t>
      </w:r>
      <w:r w:rsidRPr="0011250D">
        <w:rPr>
          <w:sz w:val="16"/>
        </w:rPr>
        <w:t xml:space="preserve">agencies? </w:t>
      </w:r>
      <w:r w:rsidRPr="0011250D">
        <w:rPr>
          <w:rStyle w:val="StyleUnderline"/>
        </w:rPr>
        <w:t xml:space="preserve">The </w:t>
      </w:r>
      <w:r w:rsidRPr="0011250D">
        <w:rPr>
          <w:rStyle w:val="Emphasis"/>
        </w:rPr>
        <w:t>Treasury</w:t>
      </w:r>
      <w:r w:rsidRPr="0011250D">
        <w:rPr>
          <w:rStyle w:val="StyleUnderline"/>
        </w:rPr>
        <w:t xml:space="preserve"> Department, the Department of </w:t>
      </w:r>
      <w:r w:rsidRPr="0011250D">
        <w:rPr>
          <w:rStyle w:val="Emphasis"/>
        </w:rPr>
        <w:t>V</w:t>
      </w:r>
      <w:r w:rsidRPr="0011250D">
        <w:rPr>
          <w:rStyle w:val="StyleUnderline"/>
        </w:rPr>
        <w:t xml:space="preserve">eterans </w:t>
      </w:r>
      <w:r w:rsidRPr="0011250D">
        <w:rPr>
          <w:rStyle w:val="Emphasis"/>
        </w:rPr>
        <w:t>A</w:t>
      </w:r>
      <w:r w:rsidRPr="0011250D">
        <w:rPr>
          <w:rStyle w:val="StyleUnderline"/>
        </w:rPr>
        <w:t xml:space="preserve">ffairs, the </w:t>
      </w:r>
      <w:r w:rsidRPr="0011250D">
        <w:rPr>
          <w:rStyle w:val="Emphasis"/>
        </w:rPr>
        <w:t>F</w:t>
      </w:r>
      <w:r w:rsidRPr="0011250D">
        <w:rPr>
          <w:rStyle w:val="StyleUnderline"/>
        </w:rPr>
        <w:t xml:space="preserve">ood and </w:t>
      </w:r>
      <w:r w:rsidRPr="0011250D">
        <w:rPr>
          <w:rStyle w:val="Emphasis"/>
        </w:rPr>
        <w:t>D</w:t>
      </w:r>
      <w:r w:rsidRPr="0011250D">
        <w:rPr>
          <w:rStyle w:val="StyleUnderline"/>
        </w:rPr>
        <w:t xml:space="preserve">rug </w:t>
      </w:r>
      <w:r w:rsidRPr="0011250D">
        <w:rPr>
          <w:rStyle w:val="Emphasis"/>
        </w:rPr>
        <w:t>A</w:t>
      </w:r>
      <w:r w:rsidRPr="0011250D">
        <w:rPr>
          <w:rStyle w:val="StyleUnderline"/>
        </w:rPr>
        <w:t xml:space="preserve">dministration, the </w:t>
      </w:r>
      <w:r w:rsidRPr="0011250D">
        <w:rPr>
          <w:rStyle w:val="Emphasis"/>
        </w:rPr>
        <w:t>O</w:t>
      </w:r>
      <w:r w:rsidRPr="0011250D">
        <w:rPr>
          <w:rStyle w:val="StyleUnderline"/>
        </w:rPr>
        <w:t xml:space="preserve">ffice of </w:t>
      </w:r>
      <w:r w:rsidRPr="0011250D">
        <w:rPr>
          <w:rStyle w:val="Emphasis"/>
        </w:rPr>
        <w:t>R</w:t>
      </w:r>
      <w:r w:rsidRPr="0011250D">
        <w:rPr>
          <w:rStyle w:val="StyleUnderline"/>
        </w:rPr>
        <w:t xml:space="preserve">efugee </w:t>
      </w:r>
      <w:r w:rsidRPr="0011250D">
        <w:rPr>
          <w:rStyle w:val="Emphasis"/>
        </w:rPr>
        <w:t>R</w:t>
      </w:r>
      <w:r w:rsidRPr="0011250D">
        <w:rPr>
          <w:rStyle w:val="StyleUnderline"/>
        </w:rPr>
        <w:t>esettlement</w:t>
      </w:r>
      <w:r w:rsidRPr="0011250D">
        <w:rPr>
          <w:sz w:val="16"/>
        </w:rPr>
        <w:t xml:space="preserve"> in the Health and Human Services Department, </w:t>
      </w:r>
      <w:r w:rsidRPr="0011250D">
        <w:rPr>
          <w:rStyle w:val="Emphasis"/>
        </w:rPr>
        <w:t>FEMA</w:t>
      </w:r>
      <w:r w:rsidRPr="0011250D">
        <w:rPr>
          <w:rStyle w:val="StyleUnderline"/>
        </w:rPr>
        <w:t xml:space="preserve">, the Department of the Interior, and the </w:t>
      </w:r>
      <w:r w:rsidRPr="0011250D">
        <w:rPr>
          <w:rStyle w:val="Emphasis"/>
        </w:rPr>
        <w:t>Ag</w:t>
      </w:r>
      <w:r w:rsidRPr="0011250D">
        <w:rPr>
          <w:rStyle w:val="StyleUnderline"/>
        </w:rPr>
        <w:t>riculture Department</w:t>
      </w:r>
      <w:r w:rsidRPr="0011250D">
        <w:rPr>
          <w:sz w:val="16"/>
        </w:rPr>
        <w:t xml:space="preserve">. Just reading the list tells you that this executive order has all the validity of a Trump University degree. The Office of Refugee Resettlement? Trump suspended refugees’ admission into the U.S. on Inauguration Day. Yes, </w:t>
      </w:r>
      <w:r w:rsidRPr="0011250D">
        <w:rPr>
          <w:rStyle w:val="StyleUnderline"/>
        </w:rPr>
        <w:t xml:space="preserve">these agencies are </w:t>
      </w:r>
      <w:r w:rsidRPr="0011250D">
        <w:rPr>
          <w:rStyle w:val="Emphasis"/>
        </w:rPr>
        <w:t>vitally important</w:t>
      </w:r>
      <w:r w:rsidRPr="0011250D">
        <w:rPr>
          <w:sz w:val="16"/>
        </w:rPr>
        <w:t xml:space="preserve">, but not to intelligence, counterintelligence, investigation, or national security. </w:t>
      </w:r>
    </w:p>
    <w:p w14:paraId="34D67B0E" w14:textId="77777777" w:rsidR="00EC5154" w:rsidRPr="0011250D" w:rsidRDefault="00EC5154" w:rsidP="00EC5154">
      <w:pPr>
        <w:rPr>
          <w:rStyle w:val="StyleUnderline"/>
        </w:rPr>
      </w:pPr>
      <w:r w:rsidRPr="0011250D">
        <w:rPr>
          <w:sz w:val="16"/>
        </w:rPr>
        <w:t xml:space="preserve">Remember, Elon Musk’s falsely named Department of Government Efficiency has been </w:t>
      </w:r>
      <w:r w:rsidRPr="0011250D">
        <w:rPr>
          <w:rStyle w:val="StyleUnderline"/>
        </w:rPr>
        <w:t>trying to fire</w:t>
      </w:r>
      <w:r w:rsidRPr="0011250D">
        <w:rPr>
          <w:sz w:val="16"/>
        </w:rPr>
        <w:t xml:space="preserve"> tens of </w:t>
      </w:r>
      <w:r w:rsidRPr="0011250D">
        <w:rPr>
          <w:rStyle w:val="Emphasis"/>
        </w:rPr>
        <w:t>thousands</w:t>
      </w:r>
      <w:r w:rsidRPr="0011250D">
        <w:rPr>
          <w:rStyle w:val="StyleUnderline"/>
        </w:rPr>
        <w:t xml:space="preserve"> of employees</w:t>
      </w:r>
      <w:r w:rsidRPr="0011250D">
        <w:rPr>
          <w:sz w:val="16"/>
        </w:rPr>
        <w:t xml:space="preserve"> from these agencies and others by arguing that they are non-essential. Trump has </w:t>
      </w:r>
      <w:r w:rsidRPr="0011250D">
        <w:rPr>
          <w:rStyle w:val="StyleUnderline"/>
        </w:rPr>
        <w:t xml:space="preserve">called for the </w:t>
      </w:r>
      <w:r w:rsidRPr="0011250D">
        <w:rPr>
          <w:rStyle w:val="Emphasis"/>
        </w:rPr>
        <w:t>elimination</w:t>
      </w:r>
      <w:r w:rsidRPr="0011250D">
        <w:rPr>
          <w:sz w:val="16"/>
        </w:rPr>
        <w:t xml:space="preserve">, among other agencies, </w:t>
      </w:r>
      <w:r w:rsidRPr="0011250D">
        <w:rPr>
          <w:rStyle w:val="StyleUnderline"/>
        </w:rPr>
        <w:t>of FEMA</w:t>
      </w:r>
      <w:r w:rsidRPr="0011250D">
        <w:rPr>
          <w:sz w:val="16"/>
        </w:rPr>
        <w:t>, even though it made his list of agencies that should not have unions. Suddenly, these</w:t>
      </w:r>
      <w:r w:rsidRPr="001C41D7">
        <w:rPr>
          <w:sz w:val="16"/>
        </w:rPr>
        <w:t xml:space="preserve"> agencies and their employees are not only essential, </w:t>
      </w:r>
      <w:proofErr w:type="gramStart"/>
      <w:r w:rsidRPr="001C41D7">
        <w:rPr>
          <w:sz w:val="16"/>
        </w:rPr>
        <w:t>they are</w:t>
      </w:r>
      <w:proofErr w:type="gramEnd"/>
      <w:r w:rsidRPr="001C41D7">
        <w:rPr>
          <w:sz w:val="16"/>
        </w:rPr>
        <w:t xml:space="preserve"> essential to national security. Simply, this executive order and the tortured legal argument that supports it are thin veils covering epic union busting.  </w:t>
      </w:r>
    </w:p>
    <w:p w14:paraId="233B9258" w14:textId="77777777" w:rsidR="00EC5154" w:rsidRPr="0011250D" w:rsidRDefault="00EC5154" w:rsidP="00EC5154">
      <w:pPr>
        <w:rPr>
          <w:rStyle w:val="StyleUnderline"/>
        </w:rPr>
      </w:pPr>
      <w:r w:rsidRPr="001C41D7">
        <w:rPr>
          <w:sz w:val="16"/>
        </w:rPr>
        <w:t>Of course, the federal employee unions have sued the Trump Administration, as they should</w:t>
      </w:r>
      <w:r w:rsidRPr="0011250D">
        <w:rPr>
          <w:sz w:val="16"/>
        </w:rPr>
        <w:t xml:space="preserve">. Any serious judge will agree that Trump did not have the authority to issue this executive order. Sadly, not all federal judges are serious. This situation, however, is very serious. </w:t>
      </w:r>
      <w:r w:rsidRPr="0011250D">
        <w:rPr>
          <w:rStyle w:val="StyleUnderline"/>
        </w:rPr>
        <w:t xml:space="preserve">Trump’s executive order is a </w:t>
      </w:r>
      <w:r w:rsidRPr="0011250D">
        <w:rPr>
          <w:rStyle w:val="Emphasis"/>
        </w:rPr>
        <w:t>worse act</w:t>
      </w:r>
      <w:r w:rsidRPr="0011250D">
        <w:rPr>
          <w:rStyle w:val="StyleUnderline"/>
        </w:rPr>
        <w:t xml:space="preserve"> of presidential </w:t>
      </w:r>
      <w:r w:rsidRPr="0011250D">
        <w:rPr>
          <w:rStyle w:val="Emphasis"/>
        </w:rPr>
        <w:t>unions busting</w:t>
      </w:r>
      <w:r w:rsidRPr="0011250D">
        <w:rPr>
          <w:rStyle w:val="StyleUnderline"/>
        </w:rPr>
        <w:t xml:space="preserve"> than President </w:t>
      </w:r>
      <w:r w:rsidRPr="0011250D">
        <w:rPr>
          <w:rStyle w:val="Emphasis"/>
        </w:rPr>
        <w:t>Reagan</w:t>
      </w:r>
      <w:r w:rsidRPr="0011250D">
        <w:rPr>
          <w:sz w:val="16"/>
        </w:rPr>
        <w:t xml:space="preserve"> firi</w:t>
      </w:r>
      <w:r w:rsidRPr="001C41D7">
        <w:rPr>
          <w:sz w:val="16"/>
        </w:rPr>
        <w:t xml:space="preserve">ng PATCO’s members, if only because </w:t>
      </w:r>
      <w:r w:rsidRPr="001C41D7">
        <w:rPr>
          <w:rStyle w:val="StyleUnderline"/>
          <w:highlight w:val="cyan"/>
        </w:rPr>
        <w:t>it deprives</w:t>
      </w:r>
      <w:r w:rsidRPr="005314B7">
        <w:rPr>
          <w:rStyle w:val="StyleUnderline"/>
        </w:rPr>
        <w:t xml:space="preserve"> many more </w:t>
      </w:r>
      <w:r w:rsidRPr="001C41D7">
        <w:rPr>
          <w:rStyle w:val="StyleUnderline"/>
          <w:highlight w:val="cyan"/>
        </w:rPr>
        <w:t xml:space="preserve">workers of </w:t>
      </w:r>
      <w:r w:rsidRPr="001C41D7">
        <w:rPr>
          <w:rStyle w:val="Emphasis"/>
          <w:highlight w:val="cyan"/>
        </w:rPr>
        <w:t>unions</w:t>
      </w:r>
      <w:r w:rsidRPr="001C41D7">
        <w:rPr>
          <w:rStyle w:val="StyleUnderline"/>
          <w:highlight w:val="cyan"/>
        </w:rPr>
        <w:t xml:space="preserve"> they</w:t>
      </w:r>
      <w:r w:rsidRPr="005314B7">
        <w:rPr>
          <w:rStyle w:val="StyleUnderline"/>
        </w:rPr>
        <w:t xml:space="preserve"> desperately </w:t>
      </w:r>
      <w:r w:rsidRPr="005314B7">
        <w:rPr>
          <w:rStyle w:val="Emphasis"/>
        </w:rPr>
        <w:t xml:space="preserve">want and </w:t>
      </w:r>
      <w:r w:rsidRPr="001C41D7">
        <w:rPr>
          <w:rStyle w:val="Emphasis"/>
          <w:highlight w:val="cyan"/>
        </w:rPr>
        <w:t>need</w:t>
      </w:r>
      <w:r w:rsidRPr="001C41D7">
        <w:rPr>
          <w:rStyle w:val="StyleUnderline"/>
        </w:rPr>
        <w:t>.</w:t>
      </w:r>
      <w:r w:rsidRPr="001C41D7">
        <w:rPr>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3F69EDAB" w14:textId="77777777" w:rsidR="00EC5154" w:rsidRPr="0011250D" w:rsidRDefault="00EC5154" w:rsidP="00EC5154">
      <w:pPr>
        <w:rPr>
          <w:rStyle w:val="StyleUnderline"/>
        </w:rPr>
      </w:pPr>
      <w:r w:rsidRPr="001C41D7">
        <w:rPr>
          <w:sz w:val="16"/>
        </w:rPr>
        <w:t xml:space="preserve">Trump is Dividing the Working Class </w:t>
      </w:r>
    </w:p>
    <w:p w14:paraId="5DCF9FB2" w14:textId="77777777" w:rsidR="00EC5154" w:rsidRPr="0011250D" w:rsidRDefault="00EC5154" w:rsidP="00EC5154">
      <w:pPr>
        <w:rPr>
          <w:rStyle w:val="StyleUnderline"/>
        </w:rPr>
      </w:pPr>
      <w:r w:rsidRPr="001C41D7">
        <w:rPr>
          <w:rStyle w:val="StyleUnderline"/>
          <w:highlight w:val="cyan"/>
        </w:rPr>
        <w:t xml:space="preserve">A </w:t>
      </w:r>
      <w:r w:rsidRPr="001C41D7">
        <w:rPr>
          <w:rStyle w:val="Emphasis"/>
          <w:sz w:val="24"/>
          <w:szCs w:val="24"/>
          <w:highlight w:val="cyan"/>
        </w:rPr>
        <w:t>central pillar</w:t>
      </w:r>
      <w:r w:rsidRPr="001C41D7">
        <w:rPr>
          <w:rStyle w:val="StyleUnderline"/>
          <w:highlight w:val="cyan"/>
        </w:rPr>
        <w:t xml:space="preserve"> of Trump’s</w:t>
      </w:r>
      <w:r w:rsidRPr="001C41D7">
        <w:rPr>
          <w:rStyle w:val="StyleUnderline"/>
        </w:rPr>
        <w:t xml:space="preserve"> anti-worker-power </w:t>
      </w:r>
      <w:r w:rsidRPr="001C41D7">
        <w:rPr>
          <w:rStyle w:val="StyleUnderline"/>
          <w:highlight w:val="cyan"/>
        </w:rPr>
        <w:t>strategy is to fracture</w:t>
      </w:r>
      <w:r w:rsidRPr="005314B7">
        <w:rPr>
          <w:rStyle w:val="StyleUnderline"/>
        </w:rPr>
        <w:t xml:space="preserve"> </w:t>
      </w:r>
      <w:r w:rsidRPr="005314B7">
        <w:rPr>
          <w:rStyle w:val="Emphasis"/>
        </w:rPr>
        <w:t xml:space="preserve">worker </w:t>
      </w:r>
      <w:r w:rsidRPr="001C41D7">
        <w:rPr>
          <w:rStyle w:val="Emphasis"/>
          <w:highlight w:val="cyan"/>
        </w:rPr>
        <w:t>solidarity</w:t>
      </w:r>
      <w:r w:rsidRPr="001C41D7">
        <w:rPr>
          <w:sz w:val="16"/>
        </w:rPr>
        <w:t xml:space="preserve"> by </w:t>
      </w:r>
      <w:r w:rsidRPr="001C41D7">
        <w:rPr>
          <w:rStyle w:val="StyleUnderline"/>
          <w:highlight w:val="cyan"/>
        </w:rPr>
        <w:t xml:space="preserve">stoking </w:t>
      </w:r>
      <w:r w:rsidRPr="001C41D7">
        <w:rPr>
          <w:rStyle w:val="Emphasis"/>
          <w:highlight w:val="cyan"/>
        </w:rPr>
        <w:t>division</w:t>
      </w:r>
      <w:r w:rsidRPr="001C41D7">
        <w:rPr>
          <w:rStyle w:val="StyleUnderline"/>
          <w:highlight w:val="cyan"/>
        </w:rPr>
        <w:t xml:space="preserve"> between </w:t>
      </w:r>
      <w:r w:rsidRPr="001C41D7">
        <w:rPr>
          <w:rStyle w:val="Emphasis"/>
          <w:highlight w:val="cyan"/>
        </w:rPr>
        <w:t>citizen</w:t>
      </w:r>
      <w:r w:rsidRPr="001C41D7">
        <w:rPr>
          <w:rStyle w:val="StyleUnderline"/>
        </w:rPr>
        <w:t>-worker</w:t>
      </w:r>
      <w:r w:rsidRPr="001C41D7">
        <w:rPr>
          <w:rStyle w:val="Emphasis"/>
          <w:highlight w:val="cyan"/>
        </w:rPr>
        <w:t>s</w:t>
      </w:r>
      <w:r w:rsidRPr="001C41D7">
        <w:rPr>
          <w:rStyle w:val="StyleUnderline"/>
          <w:highlight w:val="cyan"/>
        </w:rPr>
        <w:t xml:space="preserve"> and </w:t>
      </w:r>
      <w:r w:rsidRPr="001C41D7">
        <w:rPr>
          <w:rStyle w:val="Emphasis"/>
          <w:highlight w:val="cyan"/>
        </w:rPr>
        <w:t>immigrant</w:t>
      </w:r>
      <w:r w:rsidRPr="001C41D7">
        <w:rPr>
          <w:rStyle w:val="StyleUnderline"/>
        </w:rPr>
        <w:t xml:space="preserve"> laborer</w:t>
      </w:r>
      <w:r w:rsidRPr="001C41D7">
        <w:rPr>
          <w:rStyle w:val="Emphasis"/>
          <w:highlight w:val="cyan"/>
        </w:rPr>
        <w:t>s</w:t>
      </w:r>
      <w:r w:rsidRPr="001C41D7">
        <w:rPr>
          <w:sz w:val="16"/>
        </w:rPr>
        <w:t xml:space="preserve">. Through aggressive, punitive, and frequently illegal deportation policies, the administration promotes the false narrative that immigrant workers are to blame for stagnant wages and job losses. </w:t>
      </w:r>
      <w:r w:rsidRPr="005314B7">
        <w:rPr>
          <w:rStyle w:val="StyleUnderline"/>
        </w:rPr>
        <w:t xml:space="preserve">Pitting workers </w:t>
      </w:r>
      <w:r w:rsidRPr="005314B7">
        <w:rPr>
          <w:rStyle w:val="Emphasis"/>
        </w:rPr>
        <w:t>against each other</w:t>
      </w:r>
      <w:r w:rsidRPr="005314B7">
        <w:rPr>
          <w:rStyle w:val="StyleUnderline"/>
        </w:rPr>
        <w:t xml:space="preserve"> is a </w:t>
      </w:r>
      <w:proofErr w:type="gramStart"/>
      <w:r w:rsidRPr="005314B7">
        <w:rPr>
          <w:rStyle w:val="StyleUnderline"/>
        </w:rPr>
        <w:t>tried and true</w:t>
      </w:r>
      <w:proofErr w:type="gramEnd"/>
      <w:r w:rsidRPr="005314B7">
        <w:rPr>
          <w:rStyle w:val="StyleUnderline"/>
        </w:rPr>
        <w:t xml:space="preserve"> </w:t>
      </w:r>
      <w:r w:rsidRPr="001C41D7">
        <w:rPr>
          <w:rStyle w:val="StyleUnderline"/>
          <w:highlight w:val="cyan"/>
        </w:rPr>
        <w:t>strategy for suppressing</w:t>
      </w:r>
      <w:r w:rsidRPr="005314B7">
        <w:rPr>
          <w:rStyle w:val="StyleUnderline"/>
        </w:rPr>
        <w:t xml:space="preserve"> </w:t>
      </w:r>
      <w:r w:rsidRPr="005314B7">
        <w:rPr>
          <w:rStyle w:val="Emphasis"/>
        </w:rPr>
        <w:t>worker power</w:t>
      </w:r>
      <w:r w:rsidRPr="001C41D7">
        <w:rPr>
          <w:sz w:val="16"/>
        </w:rPr>
        <w:t xml:space="preserve"> that has been repeated throughout American history. This divide-and-conquer strategy </w:t>
      </w:r>
      <w:r w:rsidRPr="005314B7">
        <w:rPr>
          <w:rStyle w:val="StyleUnderline"/>
        </w:rPr>
        <w:t>undermines</w:t>
      </w:r>
      <w:r w:rsidRPr="001C41D7">
        <w:rPr>
          <w:sz w:val="16"/>
        </w:rPr>
        <w:t xml:space="preserve"> the inclusive, multi-racial, and multi-ethnic </w:t>
      </w:r>
      <w:r w:rsidRPr="001C41D7">
        <w:rPr>
          <w:rStyle w:val="Emphasis"/>
          <w:highlight w:val="cyan"/>
        </w:rPr>
        <w:t>coalitions</w:t>
      </w:r>
      <w:r w:rsidRPr="001C41D7">
        <w:rPr>
          <w:rStyle w:val="StyleUnderline"/>
          <w:highlight w:val="cyan"/>
        </w:rPr>
        <w:t xml:space="preserve"> that</w:t>
      </w:r>
      <w:r w:rsidRPr="005314B7">
        <w:rPr>
          <w:rStyle w:val="StyleUnderline"/>
        </w:rPr>
        <w:t xml:space="preserve"> have historically </w:t>
      </w:r>
      <w:r w:rsidRPr="001C41D7">
        <w:rPr>
          <w:rStyle w:val="StyleUnderline"/>
          <w:highlight w:val="cyan"/>
        </w:rPr>
        <w:t>powered</w:t>
      </w:r>
      <w:r w:rsidRPr="005314B7">
        <w:rPr>
          <w:rStyle w:val="StyleUnderline"/>
        </w:rPr>
        <w:t xml:space="preserve"> labor's </w:t>
      </w:r>
      <w:r w:rsidRPr="001C41D7">
        <w:rPr>
          <w:rStyle w:val="Emphasis"/>
        </w:rPr>
        <w:t xml:space="preserve">greatest </w:t>
      </w:r>
      <w:r w:rsidRPr="001C41D7">
        <w:rPr>
          <w:rStyle w:val="Emphasis"/>
          <w:highlight w:val="cyan"/>
        </w:rPr>
        <w:t>victories</w:t>
      </w:r>
      <w:r w:rsidRPr="001C41D7">
        <w:rPr>
          <w:rStyle w:val="StyleUnderline"/>
        </w:rPr>
        <w:t>.</w:t>
      </w:r>
      <w:r w:rsidRPr="005314B7">
        <w:rPr>
          <w:rStyle w:val="StyleUnderline"/>
        </w:rPr>
        <w:t xml:space="preserve"> </w:t>
      </w:r>
    </w:p>
    <w:p w14:paraId="012E630F" w14:textId="77777777" w:rsidR="00EC5154" w:rsidRPr="0011250D" w:rsidRDefault="00EC5154" w:rsidP="00EC5154">
      <w:pPr>
        <w:rPr>
          <w:rStyle w:val="StyleUnderline"/>
        </w:rPr>
      </w:pPr>
      <w:r w:rsidRPr="001C41D7">
        <w:rPr>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1C41D7">
        <w:rPr>
          <w:rStyle w:val="StyleUnderline"/>
        </w:rPr>
        <w:t xml:space="preserve">The real </w:t>
      </w:r>
      <w:r w:rsidRPr="0011250D">
        <w:rPr>
          <w:rStyle w:val="StyleUnderline"/>
        </w:rPr>
        <w:t xml:space="preserve">culprits behind wage </w:t>
      </w:r>
      <w:r w:rsidRPr="0011250D">
        <w:rPr>
          <w:rStyle w:val="Emphasis"/>
        </w:rPr>
        <w:t>suppression</w:t>
      </w:r>
      <w:r w:rsidRPr="0011250D">
        <w:rPr>
          <w:rStyle w:val="StyleUnderline"/>
        </w:rPr>
        <w:t xml:space="preserve"> and worker</w:t>
      </w:r>
      <w:r w:rsidRPr="005314B7">
        <w:rPr>
          <w:rStyle w:val="StyleUnderline"/>
        </w:rPr>
        <w:t xml:space="preserve"> </w:t>
      </w:r>
      <w:r w:rsidRPr="001C41D7">
        <w:rPr>
          <w:rStyle w:val="Emphasis"/>
          <w:highlight w:val="cyan"/>
        </w:rPr>
        <w:t>exploitation</w:t>
      </w:r>
      <w:r w:rsidRPr="001C41D7">
        <w:rPr>
          <w:rStyle w:val="StyleUnderline"/>
          <w:highlight w:val="cyan"/>
        </w:rPr>
        <w:t xml:space="preserve"> are</w:t>
      </w:r>
      <w:r w:rsidRPr="005314B7">
        <w:rPr>
          <w:rStyle w:val="StyleUnderline"/>
        </w:rPr>
        <w:t xml:space="preserve"> union-busting </w:t>
      </w:r>
      <w:r w:rsidRPr="001C41D7">
        <w:rPr>
          <w:rStyle w:val="Emphasis"/>
          <w:highlight w:val="cyan"/>
        </w:rPr>
        <w:t>corporations</w:t>
      </w:r>
      <w:r w:rsidRPr="001C41D7">
        <w:rPr>
          <w:rStyle w:val="StyleUnderline"/>
          <w:highlight w:val="cyan"/>
        </w:rPr>
        <w:t>, inadequate resources for</w:t>
      </w:r>
      <w:r w:rsidRPr="005314B7">
        <w:rPr>
          <w:rStyle w:val="StyleUnderline"/>
        </w:rPr>
        <w:t xml:space="preserve"> </w:t>
      </w:r>
      <w:r w:rsidRPr="005314B7">
        <w:rPr>
          <w:rStyle w:val="Emphasis"/>
        </w:rPr>
        <w:t xml:space="preserve">labor </w:t>
      </w:r>
      <w:r w:rsidRPr="001C41D7">
        <w:rPr>
          <w:rStyle w:val="Emphasis"/>
          <w:highlight w:val="cyan"/>
        </w:rPr>
        <w:t>rights</w:t>
      </w:r>
      <w:r w:rsidRPr="001C41D7">
        <w:rPr>
          <w:sz w:val="16"/>
        </w:rPr>
        <w:t xml:space="preserve"> enforcement, </w:t>
      </w:r>
      <w:r w:rsidRPr="001C41D7">
        <w:rPr>
          <w:rStyle w:val="StyleUnderline"/>
          <w:highlight w:val="cyan"/>
        </w:rPr>
        <w:t xml:space="preserve">and </w:t>
      </w:r>
      <w:r w:rsidRPr="001C41D7">
        <w:rPr>
          <w:rStyle w:val="Emphasis"/>
          <w:highlight w:val="cyan"/>
        </w:rPr>
        <w:t>legal regimes</w:t>
      </w:r>
      <w:r w:rsidRPr="001C41D7">
        <w:rPr>
          <w:rStyle w:val="StyleUnderline"/>
          <w:highlight w:val="cyan"/>
        </w:rPr>
        <w:t xml:space="preserve"> and</w:t>
      </w:r>
      <w:r w:rsidRPr="005314B7">
        <w:rPr>
          <w:rStyle w:val="StyleUnderline"/>
        </w:rPr>
        <w:t xml:space="preserve"> other </w:t>
      </w:r>
      <w:r w:rsidRPr="001C41D7">
        <w:rPr>
          <w:rStyle w:val="Emphasis"/>
          <w:highlight w:val="cyan"/>
        </w:rPr>
        <w:t>policy</w:t>
      </w:r>
      <w:r w:rsidRPr="005314B7">
        <w:rPr>
          <w:rStyle w:val="Emphasis"/>
        </w:rPr>
        <w:t xml:space="preserve"> choices</w:t>
      </w:r>
      <w:r w:rsidRPr="005314B7">
        <w:rPr>
          <w:rStyle w:val="StyleUnderline"/>
        </w:rPr>
        <w:t xml:space="preserve"> </w:t>
      </w:r>
      <w:r w:rsidRPr="001C41D7">
        <w:rPr>
          <w:rStyle w:val="StyleUnderline"/>
          <w:highlight w:val="cyan"/>
        </w:rPr>
        <w:t>that favor</w:t>
      </w:r>
      <w:r w:rsidRPr="005314B7">
        <w:rPr>
          <w:rStyle w:val="StyleUnderline"/>
        </w:rPr>
        <w:t xml:space="preserve"> capital and </w:t>
      </w:r>
      <w:r w:rsidRPr="001C41D7">
        <w:rPr>
          <w:rStyle w:val="Emphasis"/>
        </w:rPr>
        <w:t xml:space="preserve">wealthy </w:t>
      </w:r>
      <w:r w:rsidRPr="001C41D7">
        <w:rPr>
          <w:rStyle w:val="Emphasis"/>
          <w:highlight w:val="cyan"/>
        </w:rPr>
        <w:t>corporations</w:t>
      </w:r>
      <w:r w:rsidRPr="005314B7">
        <w:rPr>
          <w:rStyle w:val="StyleUnderline"/>
        </w:rPr>
        <w:t xml:space="preserve"> over workers.</w:t>
      </w:r>
      <w:r w:rsidRPr="001C41D7">
        <w:rPr>
          <w:sz w:val="16"/>
        </w:rPr>
        <w:t xml:space="preserve"> At this perilous time when many unions are fighting for their lives, </w:t>
      </w:r>
      <w:r w:rsidRPr="005314B7">
        <w:rPr>
          <w:rStyle w:val="StyleUnderline"/>
        </w:rPr>
        <w:t>the labor movement is</w:t>
      </w:r>
      <w:r w:rsidRPr="001C41D7">
        <w:rPr>
          <w:sz w:val="16"/>
        </w:rPr>
        <w:t xml:space="preserve"> also </w:t>
      </w:r>
      <w:r w:rsidRPr="005314B7">
        <w:rPr>
          <w:rStyle w:val="StyleUnderline"/>
        </w:rPr>
        <w:t>forced to engage in the difficult effort to educate</w:t>
      </w:r>
      <w:r w:rsidRPr="001C41D7">
        <w:rPr>
          <w:sz w:val="16"/>
        </w:rPr>
        <w:t xml:space="preserve"> their members and </w:t>
      </w:r>
      <w:r w:rsidRPr="005314B7">
        <w:rPr>
          <w:rStyle w:val="StyleUnderline"/>
        </w:rPr>
        <w:t xml:space="preserve">the </w:t>
      </w:r>
      <w:r w:rsidRPr="005314B7">
        <w:rPr>
          <w:rStyle w:val="Emphasis"/>
        </w:rPr>
        <w:t>public</w:t>
      </w:r>
      <w:r w:rsidRPr="001C41D7">
        <w:rPr>
          <w:sz w:val="16"/>
        </w:rPr>
        <w:t xml:space="preserve"> about </w:t>
      </w:r>
      <w:r w:rsidRPr="005314B7">
        <w:rPr>
          <w:rStyle w:val="StyleUnderline"/>
        </w:rPr>
        <w:t>where the blame</w:t>
      </w:r>
      <w:r w:rsidRPr="001C41D7">
        <w:rPr>
          <w:sz w:val="16"/>
        </w:rPr>
        <w:t xml:space="preserve"> truly </w:t>
      </w:r>
      <w:r w:rsidRPr="005314B7">
        <w:rPr>
          <w:rStyle w:val="StyleUnderline"/>
        </w:rPr>
        <w:t xml:space="preserve">lies for America’s income and wealth </w:t>
      </w:r>
      <w:r w:rsidRPr="005314B7">
        <w:rPr>
          <w:rStyle w:val="Emphasis"/>
        </w:rPr>
        <w:t>inequality</w:t>
      </w:r>
      <w:r w:rsidRPr="005314B7">
        <w:rPr>
          <w:rStyle w:val="StyleUnderline"/>
        </w:rPr>
        <w:t xml:space="preserve">, stagnant real </w:t>
      </w:r>
      <w:r w:rsidRPr="005314B7">
        <w:rPr>
          <w:rStyle w:val="Emphasis"/>
        </w:rPr>
        <w:t>wages</w:t>
      </w:r>
      <w:r w:rsidRPr="001C41D7">
        <w:rPr>
          <w:sz w:val="16"/>
        </w:rPr>
        <w:t xml:space="preserve">, and hollowed out middle class. It would be a tall task in the best of circumstances, and these are certainly not those circumstances. </w:t>
      </w:r>
    </w:p>
    <w:p w14:paraId="6B9ADF6F" w14:textId="77777777" w:rsidR="00EC5154" w:rsidRPr="0011250D" w:rsidRDefault="00EC5154" w:rsidP="00EC5154">
      <w:pPr>
        <w:rPr>
          <w:rStyle w:val="StyleUnderline"/>
        </w:rPr>
      </w:pPr>
      <w:r w:rsidRPr="001C41D7">
        <w:rPr>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w:t>
      </w:r>
      <w:proofErr w:type="gramStart"/>
      <w:r w:rsidRPr="001C41D7">
        <w:rPr>
          <w:sz w:val="6"/>
          <w:szCs w:val="6"/>
        </w:rPr>
        <w:t>as a way to</w:t>
      </w:r>
      <w:proofErr w:type="gramEnd"/>
      <w:r w:rsidRPr="001C41D7">
        <w:rPr>
          <w:sz w:val="6"/>
          <w:szCs w:val="6"/>
        </w:rPr>
        <w:t xml:space="preserve">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Trumpist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2F7A8CE1" w14:textId="77777777" w:rsidR="00EC5154" w:rsidRPr="0011250D" w:rsidRDefault="00EC5154" w:rsidP="00EC5154">
      <w:pPr>
        <w:rPr>
          <w:rStyle w:val="StyleUnderline"/>
        </w:rPr>
      </w:pPr>
      <w:r w:rsidRPr="001C41D7">
        <w:rPr>
          <w:sz w:val="16"/>
        </w:rPr>
        <w:t xml:space="preserve">The Answers Aren’t Easy, but There Are Answers </w:t>
      </w:r>
    </w:p>
    <w:p w14:paraId="0B7B53CE" w14:textId="77777777" w:rsidR="00EC5154" w:rsidRPr="0011250D" w:rsidRDefault="00EC5154" w:rsidP="00EC5154">
      <w:pPr>
        <w:rPr>
          <w:rStyle w:val="StyleUnderline"/>
        </w:rPr>
      </w:pPr>
      <w:r w:rsidRPr="001C41D7">
        <w:rPr>
          <w:sz w:val="16"/>
        </w:rPr>
        <w:t xml:space="preserve">Labor’s current situation cannot be addressed with one solution or some technology doodad that uses artificial intelligence to conjure up new union members. But labor’s history and experience point to an essential truth: </w:t>
      </w:r>
      <w:r w:rsidRPr="001C41D7">
        <w:rPr>
          <w:rStyle w:val="StyleUnderline"/>
          <w:highlight w:val="cyan"/>
        </w:rPr>
        <w:t xml:space="preserve">the </w:t>
      </w:r>
      <w:r w:rsidRPr="001C41D7">
        <w:rPr>
          <w:rStyle w:val="Emphasis"/>
          <w:highlight w:val="cyan"/>
        </w:rPr>
        <w:t>only path</w:t>
      </w:r>
      <w:r w:rsidRPr="001C41D7">
        <w:rPr>
          <w:rStyle w:val="Emphasis"/>
        </w:rPr>
        <w:t xml:space="preserve"> forward</w:t>
      </w:r>
      <w:r w:rsidRPr="001C41D7">
        <w:rPr>
          <w:rStyle w:val="StyleUnderline"/>
        </w:rPr>
        <w:t xml:space="preserve"> </w:t>
      </w:r>
      <w:r w:rsidRPr="001C41D7">
        <w:rPr>
          <w:rStyle w:val="StyleUnderline"/>
          <w:highlight w:val="cyan"/>
        </w:rPr>
        <w:t xml:space="preserve">is to organize </w:t>
      </w:r>
      <w:r w:rsidRPr="001C41D7">
        <w:rPr>
          <w:rStyle w:val="Emphasis"/>
          <w:highlight w:val="cyan"/>
        </w:rPr>
        <w:t>aggressively</w:t>
      </w:r>
      <w:r w:rsidRPr="001C41D7">
        <w:rPr>
          <w:sz w:val="16"/>
        </w:rPr>
        <w:t xml:space="preserve"> and creatively while evading or </w:t>
      </w:r>
      <w:r w:rsidRPr="001C41D7">
        <w:rPr>
          <w:rStyle w:val="StyleUnderline"/>
          <w:highlight w:val="cyan"/>
        </w:rPr>
        <w:t>smashing through</w:t>
      </w:r>
      <w:r w:rsidRPr="001C41D7">
        <w:rPr>
          <w:sz w:val="16"/>
        </w:rPr>
        <w:t xml:space="preserve"> the </w:t>
      </w:r>
      <w:r w:rsidRPr="001C41D7">
        <w:rPr>
          <w:rStyle w:val="StyleUnderline"/>
        </w:rPr>
        <w:t>barriers erected by</w:t>
      </w:r>
      <w:r w:rsidRPr="001C41D7">
        <w:rPr>
          <w:sz w:val="16"/>
        </w:rPr>
        <w:t xml:space="preserve"> government, </w:t>
      </w:r>
      <w:r w:rsidRPr="001C41D7">
        <w:rPr>
          <w:rStyle w:val="Emphasis"/>
          <w:highlight w:val="cyan"/>
        </w:rPr>
        <w:t>law</w:t>
      </w:r>
      <w:r w:rsidRPr="001C41D7">
        <w:rPr>
          <w:sz w:val="16"/>
        </w:rPr>
        <w:t xml:space="preserve">, and employers. That means going where the opportunities are, </w:t>
      </w:r>
      <w:r w:rsidRPr="001C41D7">
        <w:rPr>
          <w:rStyle w:val="StyleUnderline"/>
          <w:highlight w:val="cyan"/>
        </w:rPr>
        <w:t xml:space="preserve">building </w:t>
      </w:r>
      <w:r w:rsidRPr="001C41D7">
        <w:rPr>
          <w:rStyle w:val="Emphasis"/>
          <w:highlight w:val="cyan"/>
        </w:rPr>
        <w:t>power</w:t>
      </w:r>
      <w:r w:rsidRPr="001C41D7">
        <w:rPr>
          <w:rStyle w:val="StyleUnderline"/>
        </w:rPr>
        <w:t xml:space="preserve"> from the </w:t>
      </w:r>
      <w:r w:rsidRPr="001C41D7">
        <w:rPr>
          <w:rStyle w:val="Emphasis"/>
        </w:rPr>
        <w:t>ground up</w:t>
      </w:r>
      <w:r w:rsidRPr="001C41D7">
        <w:rPr>
          <w:rStyle w:val="StyleUnderline"/>
        </w:rPr>
        <w:t xml:space="preserve">, </w:t>
      </w:r>
      <w:r w:rsidRPr="001C41D7">
        <w:rPr>
          <w:rStyle w:val="StyleUnderline"/>
          <w:highlight w:val="cyan"/>
        </w:rPr>
        <w:t>and embracing</w:t>
      </w:r>
      <w:r w:rsidRPr="001C41D7">
        <w:rPr>
          <w:rStyle w:val="StyleUnderline"/>
        </w:rPr>
        <w:t xml:space="preserve"> bold </w:t>
      </w:r>
      <w:r w:rsidRPr="001C41D7">
        <w:rPr>
          <w:rStyle w:val="Emphasis"/>
          <w:highlight w:val="cyan"/>
        </w:rPr>
        <w:t>new strategies</w:t>
      </w:r>
      <w:r w:rsidRPr="001C41D7">
        <w:rPr>
          <w:rStyle w:val="StyleUnderline"/>
        </w:rPr>
        <w:t xml:space="preserve">. </w:t>
      </w:r>
      <w:r w:rsidRPr="001C41D7">
        <w:rPr>
          <w:sz w:val="16"/>
        </w:rPr>
        <w:t xml:space="preserve">That’s easy to write and hard to do. But here are three starting places. </w:t>
      </w:r>
    </w:p>
    <w:p w14:paraId="154AC4EE" w14:textId="77777777" w:rsidR="00EC5154" w:rsidRPr="0011250D" w:rsidRDefault="00EC5154" w:rsidP="00EC5154">
      <w:pPr>
        <w:rPr>
          <w:rStyle w:val="StyleUnderline"/>
        </w:rPr>
      </w:pPr>
      <w:r w:rsidRPr="001C41D7">
        <w:rPr>
          <w:sz w:val="16"/>
        </w:rPr>
        <w:lastRenderedPageBreak/>
        <w:t xml:space="preserve">First, union busting in some states should be met with aggressive organizing in other states and localities. </w:t>
      </w:r>
      <w:r w:rsidRPr="001C41D7">
        <w:rPr>
          <w:rStyle w:val="StyleUnderline"/>
          <w:highlight w:val="cyan"/>
        </w:rPr>
        <w:t>Declines in</w:t>
      </w:r>
      <w:r w:rsidRPr="001C41D7">
        <w:rPr>
          <w:sz w:val="16"/>
        </w:rPr>
        <w:t xml:space="preserve"> state and local </w:t>
      </w:r>
      <w:r w:rsidRPr="001C41D7">
        <w:rPr>
          <w:rStyle w:val="StyleUnderline"/>
          <w:highlight w:val="cyan"/>
        </w:rPr>
        <w:t>government</w:t>
      </w:r>
      <w:r w:rsidRPr="001C41D7">
        <w:rPr>
          <w:rStyle w:val="StyleUnderline"/>
        </w:rPr>
        <w:t xml:space="preserve"> union </w:t>
      </w:r>
      <w:r w:rsidRPr="001C41D7">
        <w:rPr>
          <w:rStyle w:val="Emphasis"/>
          <w:highlight w:val="cyan"/>
        </w:rPr>
        <w:t>membership</w:t>
      </w:r>
      <w:r w:rsidRPr="001C41D7">
        <w:rPr>
          <w:sz w:val="16"/>
        </w:rPr>
        <w:t xml:space="preserve"> and density </w:t>
      </w:r>
      <w:r w:rsidRPr="001C41D7">
        <w:rPr>
          <w:rStyle w:val="StyleUnderline"/>
        </w:rPr>
        <w:t>can be turned around</w:t>
      </w:r>
      <w:r w:rsidRPr="001C41D7">
        <w:rPr>
          <w:sz w:val="16"/>
        </w:rPr>
        <w:t xml:space="preserve">, although it may </w:t>
      </w:r>
      <w:r w:rsidRPr="001C41D7">
        <w:rPr>
          <w:rStyle w:val="StyleUnderline"/>
          <w:highlight w:val="cyan"/>
        </w:rPr>
        <w:t xml:space="preserve">require </w:t>
      </w:r>
      <w:r w:rsidRPr="001C41D7">
        <w:rPr>
          <w:rStyle w:val="Emphasis"/>
          <w:highlight w:val="cyan"/>
        </w:rPr>
        <w:t>law changes</w:t>
      </w:r>
      <w:r w:rsidRPr="001C41D7">
        <w:rPr>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1C41D7">
        <w:rPr>
          <w:rStyle w:val="StyleUnderline"/>
          <w:highlight w:val="cyan"/>
        </w:rPr>
        <w:t>the</w:t>
      </w:r>
      <w:r w:rsidRPr="001C41D7">
        <w:rPr>
          <w:rStyle w:val="StyleUnderline"/>
        </w:rPr>
        <w:t xml:space="preserve"> </w:t>
      </w:r>
      <w:r w:rsidRPr="001C41D7">
        <w:rPr>
          <w:rStyle w:val="Emphasis"/>
        </w:rPr>
        <w:t xml:space="preserve">labor </w:t>
      </w:r>
      <w:r w:rsidRPr="001C41D7">
        <w:rPr>
          <w:rStyle w:val="Emphasis"/>
          <w:highlight w:val="cyan"/>
        </w:rPr>
        <w:t>movement</w:t>
      </w:r>
      <w:r w:rsidRPr="001C41D7">
        <w:rPr>
          <w:sz w:val="16"/>
        </w:rPr>
        <w:t xml:space="preserve"> can and </w:t>
      </w:r>
      <w:r w:rsidRPr="001C41D7">
        <w:rPr>
          <w:rStyle w:val="StyleUnderline"/>
          <w:highlight w:val="cyan"/>
        </w:rPr>
        <w:t xml:space="preserve">should </w:t>
      </w:r>
      <w:r w:rsidRPr="001C41D7">
        <w:rPr>
          <w:rStyle w:val="Emphasis"/>
          <w:highlight w:val="cyan"/>
        </w:rPr>
        <w:t>demand</w:t>
      </w:r>
      <w:r w:rsidRPr="001C41D7">
        <w:rPr>
          <w:rStyle w:val="StyleUnderline"/>
        </w:rPr>
        <w:t xml:space="preserve"> they enact </w:t>
      </w:r>
      <w:r w:rsidRPr="001C41D7">
        <w:rPr>
          <w:rStyle w:val="StyleUnderline"/>
          <w:highlight w:val="cyan"/>
        </w:rPr>
        <w:t>legislation to mandate</w:t>
      </w:r>
      <w:r w:rsidRPr="001C41D7">
        <w:rPr>
          <w:rStyle w:val="StyleUnderline"/>
        </w:rPr>
        <w:t xml:space="preserve"> public-sector </w:t>
      </w:r>
      <w:r w:rsidRPr="001C41D7">
        <w:rPr>
          <w:rStyle w:val="Emphasis"/>
          <w:highlight w:val="cyan"/>
        </w:rPr>
        <w:t>bargaining rights</w:t>
      </w:r>
      <w:r w:rsidRPr="001C41D7">
        <w:rPr>
          <w:sz w:val="16"/>
        </w:rPr>
        <w:t xml:space="preserve"> statewide, including for state employees. In fact, a firm commitment from Democratic gubernatorial candidate Abby Spanberger should be a precondition for labor support.  </w:t>
      </w:r>
    </w:p>
    <w:p w14:paraId="70718FB0" w14:textId="77777777" w:rsidR="00EC5154" w:rsidRPr="0011250D" w:rsidRDefault="00EC5154" w:rsidP="00EC5154">
      <w:pPr>
        <w:pStyle w:val="Heading4"/>
        <w:rPr>
          <w:rStyle w:val="StyleUnderline"/>
        </w:rPr>
      </w:pPr>
      <w:r>
        <w:t xml:space="preserve">The </w:t>
      </w:r>
      <w:r>
        <w:rPr>
          <w:u w:val="single"/>
        </w:rPr>
        <w:t>impetus</w:t>
      </w:r>
      <w:r>
        <w:t xml:space="preserve"> to cull </w:t>
      </w:r>
      <w:r>
        <w:rPr>
          <w:u w:val="single"/>
        </w:rPr>
        <w:t>agencies</w:t>
      </w:r>
      <w:r>
        <w:t xml:space="preserve"> is informed by the administration’s impulse towards </w:t>
      </w:r>
      <w:r>
        <w:rPr>
          <w:u w:val="single"/>
        </w:rPr>
        <w:t>accumulation</w:t>
      </w:r>
      <w:r>
        <w:t xml:space="preserve"> and </w:t>
      </w:r>
      <w:r>
        <w:rPr>
          <w:u w:val="single"/>
        </w:rPr>
        <w:t>imperialism</w:t>
      </w:r>
      <w:r>
        <w:t xml:space="preserve">, causing domestic and international </w:t>
      </w:r>
      <w:r>
        <w:rPr>
          <w:u w:val="single"/>
        </w:rPr>
        <w:t>structural violence</w:t>
      </w:r>
      <w:r>
        <w:t xml:space="preserve">. It’s a </w:t>
      </w:r>
      <w:r>
        <w:rPr>
          <w:u w:val="single"/>
        </w:rPr>
        <w:t>contingent</w:t>
      </w:r>
      <w:r>
        <w:t xml:space="preserve"> ideological development of the </w:t>
      </w:r>
      <w:r>
        <w:rPr>
          <w:u w:val="single"/>
        </w:rPr>
        <w:t>alliance</w:t>
      </w:r>
      <w:r>
        <w:t xml:space="preserve"> between </w:t>
      </w:r>
      <w:r>
        <w:rPr>
          <w:u w:val="single"/>
        </w:rPr>
        <w:t>neofascism</w:t>
      </w:r>
      <w:r>
        <w:t xml:space="preserve"> and </w:t>
      </w:r>
      <w:r>
        <w:rPr>
          <w:u w:val="single"/>
        </w:rPr>
        <w:t>monopoly capital</w:t>
      </w:r>
      <w:r>
        <w:t xml:space="preserve">. </w:t>
      </w:r>
    </w:p>
    <w:p w14:paraId="4FA239BD" w14:textId="77777777" w:rsidR="00EC5154" w:rsidRPr="0011250D" w:rsidRDefault="00EC5154" w:rsidP="00EC5154">
      <w:pPr>
        <w:rPr>
          <w:rStyle w:val="StyleUnderline"/>
        </w:rPr>
      </w:pPr>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1D8DE998" w14:textId="77777777" w:rsidR="00EC5154" w:rsidRPr="0011250D" w:rsidRDefault="00EC5154" w:rsidP="00EC5154">
      <w:pPr>
        <w:rPr>
          <w:rStyle w:val="StyleUnderline"/>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w:t>
      </w:r>
      <w:r w:rsidRPr="0011250D">
        <w:rPr>
          <w:sz w:val="16"/>
        </w:rPr>
        <w:t xml:space="preserve">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11250D">
        <w:rPr>
          <w:rStyle w:val="StyleUnderline"/>
        </w:rPr>
        <w:t xml:space="preserve">was charged with writing hundreds of </w:t>
      </w:r>
      <w:r w:rsidRPr="0011250D">
        <w:rPr>
          <w:rStyle w:val="Emphasis"/>
        </w:rPr>
        <w:t>ex</w:t>
      </w:r>
      <w:r w:rsidRPr="0011250D">
        <w:rPr>
          <w:rStyle w:val="StyleUnderline"/>
        </w:rPr>
        <w:t xml:space="preserve">ecutive </w:t>
      </w:r>
      <w:r w:rsidRPr="0011250D">
        <w:rPr>
          <w:rStyle w:val="Emphasis"/>
        </w:rPr>
        <w:t>o</w:t>
      </w:r>
      <w:r w:rsidRPr="0011250D">
        <w:rPr>
          <w:rStyle w:val="StyleUnderline"/>
        </w:rPr>
        <w:t>rder</w:t>
      </w:r>
      <w:r w:rsidRPr="0011250D">
        <w:rPr>
          <w:rStyle w:val="Emphasis"/>
        </w:rPr>
        <w:t>s</w:t>
      </w:r>
      <w:r w:rsidRPr="0011250D">
        <w:rPr>
          <w:sz w:val="16"/>
        </w:rPr>
        <w:t xml:space="preserve"> in advance to be implemented immediately on the re-ascendance of Trump to the White House. Project 2025 </w:t>
      </w:r>
      <w:r w:rsidRPr="0011250D">
        <w:rPr>
          <w:rStyle w:val="StyleUnderline"/>
        </w:rPr>
        <w:t xml:space="preserve">included plans to </w:t>
      </w:r>
      <w:proofErr w:type="gramStart"/>
      <w:r w:rsidRPr="0011250D">
        <w:rPr>
          <w:rStyle w:val="StyleUnderline"/>
        </w:rPr>
        <w:t>close down</w:t>
      </w:r>
      <w:proofErr w:type="gramEnd"/>
      <w:r w:rsidRPr="0011250D">
        <w:rPr>
          <w:rStyle w:val="StyleUnderline"/>
        </w:rPr>
        <w:t xml:space="preserve"> whole </w:t>
      </w:r>
      <w:r w:rsidRPr="0011250D">
        <w:rPr>
          <w:rStyle w:val="Emphasis"/>
        </w:rPr>
        <w:t>federal departments</w:t>
      </w:r>
      <w:r w:rsidRPr="0011250D">
        <w:rPr>
          <w:sz w:val="16"/>
        </w:rPr>
        <w:t xml:space="preserve">, massively </w:t>
      </w:r>
      <w:r w:rsidRPr="0011250D">
        <w:rPr>
          <w:rStyle w:val="StyleUnderline"/>
        </w:rPr>
        <w:t xml:space="preserve">cut the federal </w:t>
      </w:r>
      <w:r w:rsidRPr="0011250D">
        <w:rPr>
          <w:rStyle w:val="Emphasis"/>
        </w:rPr>
        <w:t>work force</w:t>
      </w:r>
      <w:r w:rsidRPr="0011250D">
        <w:rPr>
          <w:rStyle w:val="StyleUnderline"/>
        </w:rPr>
        <w:t xml:space="preserve">, and drastically reduce </w:t>
      </w:r>
      <w:r w:rsidRPr="0011250D">
        <w:rPr>
          <w:rStyle w:val="Emphasis"/>
        </w:rPr>
        <w:t>federal expenditures</w:t>
      </w:r>
      <w:r w:rsidRPr="0011250D">
        <w:rPr>
          <w:rStyle w:val="StyleUnderline"/>
        </w:rPr>
        <w:t>, forcing</w:t>
      </w:r>
      <w:r w:rsidRPr="0011250D">
        <w:rPr>
          <w:sz w:val="16"/>
        </w:rPr>
        <w:t xml:space="preserve"> states, local governments, </w:t>
      </w:r>
      <w:r w:rsidRPr="0011250D">
        <w:rPr>
          <w:rStyle w:val="StyleUnderline"/>
        </w:rPr>
        <w:t>universities</w:t>
      </w:r>
      <w:r w:rsidRPr="0011250D">
        <w:rPr>
          <w:sz w:val="16"/>
        </w:rPr>
        <w:t xml:space="preserve">, and the media </w:t>
      </w:r>
      <w:r w:rsidRPr="0011250D">
        <w:rPr>
          <w:rStyle w:val="StyleUnderline"/>
        </w:rPr>
        <w:t xml:space="preserve">to </w:t>
      </w:r>
      <w:r w:rsidRPr="0011250D">
        <w:rPr>
          <w:rStyle w:val="Emphasis"/>
        </w:rPr>
        <w:t>fall in line</w:t>
      </w:r>
      <w:r w:rsidRPr="0011250D">
        <w:rPr>
          <w:rStyle w:val="StyleUnderline"/>
        </w:rPr>
        <w:t xml:space="preserve"> with</w:t>
      </w:r>
      <w:r w:rsidRPr="0011250D">
        <w:rPr>
          <w:sz w:val="16"/>
        </w:rPr>
        <w:t xml:space="preserve"> the </w:t>
      </w:r>
      <w:r w:rsidRPr="0011250D">
        <w:rPr>
          <w:rStyle w:val="StyleUnderline"/>
        </w:rPr>
        <w:t>Trump regime’s dictates</w:t>
      </w:r>
      <w:r w:rsidRPr="0011250D">
        <w:rPr>
          <w:sz w:val="16"/>
        </w:rPr>
        <w:t>.4</w:t>
      </w:r>
    </w:p>
    <w:p w14:paraId="68472F34" w14:textId="77777777" w:rsidR="00EC5154" w:rsidRPr="00BF5277" w:rsidRDefault="00EC5154" w:rsidP="00EC5154">
      <w:pPr>
        <w:rPr>
          <w:rStyle w:val="StyleUnderline"/>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w:t>
      </w:r>
      <w:proofErr w:type="gramStart"/>
      <w:r w:rsidRPr="00331B51">
        <w:rPr>
          <w:sz w:val="16"/>
        </w:rPr>
        <w:t>close down</w:t>
      </w:r>
      <w:proofErr w:type="gramEnd"/>
      <w:r w:rsidRPr="00331B51">
        <w:rPr>
          <w:sz w:val="16"/>
        </w:rPr>
        <w:t xml:space="preserve"> departments and impound congressionally authorized spending</w:t>
      </w:r>
      <w:r w:rsidRPr="00BF5277">
        <w:rPr>
          <w:sz w:val="16"/>
        </w:rPr>
        <w:t xml:space="preserve">,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BF5277">
        <w:rPr>
          <w:rStyle w:val="StyleUnderline"/>
        </w:rPr>
        <w:t>Trump</w:t>
      </w:r>
      <w:r w:rsidRPr="00BF5277">
        <w:rPr>
          <w:sz w:val="16"/>
        </w:rPr>
        <w:t xml:space="preserve"> administration </w:t>
      </w:r>
      <w:r w:rsidRPr="00BF5277">
        <w:rPr>
          <w:rStyle w:val="StyleUnderline"/>
        </w:rPr>
        <w:t>is claiming</w:t>
      </w:r>
      <w:r w:rsidRPr="00BF5277">
        <w:rPr>
          <w:sz w:val="16"/>
        </w:rPr>
        <w:t xml:space="preserve"> to have </w:t>
      </w:r>
      <w:r w:rsidRPr="00BF5277">
        <w:rPr>
          <w:rStyle w:val="Emphasis"/>
        </w:rPr>
        <w:t>full power</w:t>
      </w:r>
      <w:r w:rsidRPr="00BF5277">
        <w:rPr>
          <w:rStyle w:val="StyleUnderline"/>
        </w:rPr>
        <w:t xml:space="preserve"> over the independent regulatory </w:t>
      </w:r>
      <w:r w:rsidRPr="00BF5277">
        <w:rPr>
          <w:rStyle w:val="Emphasis"/>
        </w:rPr>
        <w:t>agencies</w:t>
      </w:r>
      <w:r w:rsidRPr="00BF5277">
        <w:rPr>
          <w:rStyle w:val="StyleUnderline"/>
        </w:rPr>
        <w:t xml:space="preserve"> within the</w:t>
      </w:r>
      <w:r w:rsidRPr="00BF5277">
        <w:rPr>
          <w:sz w:val="16"/>
        </w:rPr>
        <w:t xml:space="preserve"> federal government, such as the </w:t>
      </w:r>
      <w:r w:rsidRPr="00BF5277">
        <w:rPr>
          <w:rStyle w:val="Emphasis"/>
        </w:rPr>
        <w:t>F</w:t>
      </w:r>
      <w:r w:rsidRPr="00BF5277">
        <w:rPr>
          <w:rStyle w:val="StyleUnderline"/>
        </w:rPr>
        <w:t xml:space="preserve">ederal </w:t>
      </w:r>
      <w:r w:rsidRPr="00BF5277">
        <w:rPr>
          <w:rStyle w:val="Emphasis"/>
        </w:rPr>
        <w:t>T</w:t>
      </w:r>
      <w:r w:rsidRPr="00BF5277">
        <w:rPr>
          <w:rStyle w:val="StyleUnderline"/>
        </w:rPr>
        <w:t xml:space="preserve">rade </w:t>
      </w:r>
      <w:r w:rsidRPr="00BF5277">
        <w:rPr>
          <w:rStyle w:val="Emphasis"/>
        </w:rPr>
        <w:t>C</w:t>
      </w:r>
      <w:r w:rsidRPr="00BF5277">
        <w:rPr>
          <w:rStyle w:val="StyleUnderline"/>
        </w:rPr>
        <w:t xml:space="preserve">ommission, the </w:t>
      </w:r>
      <w:r w:rsidRPr="00BF5277">
        <w:rPr>
          <w:rStyle w:val="Emphasis"/>
        </w:rPr>
        <w:t>N</w:t>
      </w:r>
      <w:r w:rsidRPr="00BF5277">
        <w:rPr>
          <w:rStyle w:val="StyleUnderline"/>
        </w:rPr>
        <w:t xml:space="preserve">ational </w:t>
      </w:r>
      <w:r w:rsidRPr="00BF5277">
        <w:rPr>
          <w:rStyle w:val="Emphasis"/>
        </w:rPr>
        <w:t>L</w:t>
      </w:r>
      <w:r w:rsidRPr="00BF5277">
        <w:rPr>
          <w:rStyle w:val="StyleUnderline"/>
        </w:rPr>
        <w:t xml:space="preserve">abor </w:t>
      </w:r>
      <w:r w:rsidRPr="00BF5277">
        <w:rPr>
          <w:rStyle w:val="Emphasis"/>
        </w:rPr>
        <w:t>R</w:t>
      </w:r>
      <w:r w:rsidRPr="00BF5277">
        <w:rPr>
          <w:rStyle w:val="StyleUnderline"/>
        </w:rPr>
        <w:t xml:space="preserve">elations </w:t>
      </w:r>
      <w:r w:rsidRPr="00BF5277">
        <w:rPr>
          <w:rStyle w:val="Emphasis"/>
        </w:rPr>
        <w:t>B</w:t>
      </w:r>
      <w:r w:rsidRPr="00BF5277">
        <w:rPr>
          <w:rStyle w:val="StyleUnderline"/>
        </w:rPr>
        <w:t xml:space="preserve">oard, the </w:t>
      </w:r>
      <w:r w:rsidRPr="00BF5277">
        <w:rPr>
          <w:rStyle w:val="Emphasis"/>
        </w:rPr>
        <w:t>F</w:t>
      </w:r>
      <w:r w:rsidRPr="00BF5277">
        <w:rPr>
          <w:rStyle w:val="StyleUnderline"/>
        </w:rPr>
        <w:t xml:space="preserve">ederal </w:t>
      </w:r>
      <w:r w:rsidRPr="00BF5277">
        <w:rPr>
          <w:rStyle w:val="Emphasis"/>
        </w:rPr>
        <w:t>C</w:t>
      </w:r>
      <w:r w:rsidRPr="00BF5277">
        <w:rPr>
          <w:rStyle w:val="StyleUnderline"/>
        </w:rPr>
        <w:t xml:space="preserve">ommunications </w:t>
      </w:r>
      <w:r w:rsidRPr="00BF5277">
        <w:rPr>
          <w:rStyle w:val="Emphasis"/>
        </w:rPr>
        <w:t>C</w:t>
      </w:r>
      <w:r w:rsidRPr="00BF5277">
        <w:rPr>
          <w:rStyle w:val="StyleUnderline"/>
        </w:rPr>
        <w:t>ommission</w:t>
      </w:r>
      <w:r w:rsidRPr="00BF5277">
        <w:rPr>
          <w:sz w:val="16"/>
        </w:rPr>
        <w:t xml:space="preserve">, and even the Federal Reserve Board, </w:t>
      </w:r>
      <w:r w:rsidRPr="00BF5277">
        <w:rPr>
          <w:rStyle w:val="StyleUnderline"/>
        </w:rPr>
        <w:t>under</w:t>
      </w:r>
      <w:r w:rsidRPr="00BF5277">
        <w:rPr>
          <w:sz w:val="16"/>
        </w:rPr>
        <w:t xml:space="preserve"> what is called </w:t>
      </w:r>
      <w:r w:rsidRPr="00BF5277">
        <w:rPr>
          <w:rStyle w:val="StyleUnderline"/>
        </w:rPr>
        <w:t>the “</w:t>
      </w:r>
      <w:r w:rsidRPr="00BF5277">
        <w:rPr>
          <w:rStyle w:val="Emphasis"/>
        </w:rPr>
        <w:t>unitary executive</w:t>
      </w:r>
      <w:r w:rsidRPr="00BF5277">
        <w:rPr>
          <w:rStyle w:val="StyleUnderline"/>
        </w:rPr>
        <w:t xml:space="preserve"> authority,”</w:t>
      </w:r>
      <w:r w:rsidRPr="00BF5277">
        <w:rPr>
          <w:sz w:val="16"/>
        </w:rPr>
        <w:t xml:space="preserve"> a controversial constitutional theory.6</w:t>
      </w:r>
    </w:p>
    <w:p w14:paraId="0DEAC692" w14:textId="77777777" w:rsidR="00EC5154" w:rsidRPr="0011250D" w:rsidRDefault="00EC5154" w:rsidP="00EC5154">
      <w:pPr>
        <w:rPr>
          <w:rStyle w:val="StyleUnderline"/>
        </w:rPr>
      </w:pPr>
      <w:r w:rsidRPr="00BF5277">
        <w:rPr>
          <w:sz w:val="16"/>
        </w:rPr>
        <w:t>If the OMB order and the actions of Musk’s DOGE created a legal morass, the ideological intent of the Trump administration’s actions was nevertheless abundantly clear. According to the Vaeth/Vought memo, the purpose of the administration freeze on federal spending</w:t>
      </w:r>
      <w:r w:rsidRPr="00331B51">
        <w:rPr>
          <w:sz w:val="16"/>
        </w:rPr>
        <w:t xml:space="preserve">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02D07901" w14:textId="77777777" w:rsidR="00EC5154" w:rsidRPr="0011250D" w:rsidRDefault="00EC5154" w:rsidP="00EC5154">
      <w:pPr>
        <w:rPr>
          <w:rStyle w:val="StyleUnderline"/>
        </w:rPr>
      </w:pPr>
      <w:r w:rsidRPr="00331B51">
        <w:rPr>
          <w:sz w:val="16"/>
        </w:rPr>
        <w:lastRenderedPageBreak/>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12BEC40D" w14:textId="77777777" w:rsidR="00EC5154" w:rsidRPr="0011250D" w:rsidRDefault="00EC5154" w:rsidP="00EC5154">
      <w:pPr>
        <w:rPr>
          <w:rStyle w:val="StyleUnderline"/>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w:t>
      </w:r>
      <w:r w:rsidRPr="0011250D">
        <w:rPr>
          <w:sz w:val="16"/>
        </w:rPr>
        <w:t xml:space="preserve">now </w:t>
      </w:r>
      <w:r w:rsidRPr="0011250D">
        <w:rPr>
          <w:rStyle w:val="StyleUnderline"/>
        </w:rPr>
        <w:t>ensconced in the White House</w:t>
      </w:r>
      <w:r w:rsidRPr="0011250D">
        <w:rPr>
          <w:sz w:val="16"/>
        </w:rPr>
        <w:t xml:space="preserve">, and which </w:t>
      </w:r>
      <w:r w:rsidRPr="0011250D">
        <w:rPr>
          <w:rStyle w:val="StyleUnderline"/>
        </w:rPr>
        <w:t>has</w:t>
      </w:r>
      <w:r w:rsidRPr="0011250D">
        <w:rPr>
          <w:sz w:val="16"/>
        </w:rPr>
        <w:t xml:space="preserve"> also</w:t>
      </w:r>
      <w:r w:rsidRPr="00331B51">
        <w:rPr>
          <w:sz w:val="16"/>
        </w:rPr>
        <w:t xml:space="preserve"> spread to a considerable extent into the courts and Congress, has little to do with Trump himself, for whom it has served as a convenient weapon in his rise to power. </w:t>
      </w:r>
      <w:r w:rsidRPr="0011250D">
        <w:rPr>
          <w:sz w:val="16"/>
        </w:rPr>
        <w:t xml:space="preserve">Rather, </w:t>
      </w:r>
      <w:r w:rsidRPr="0011250D">
        <w:rPr>
          <w:rStyle w:val="StyleUnderline"/>
        </w:rPr>
        <w:t xml:space="preserve">its </w:t>
      </w:r>
      <w:r w:rsidRPr="0011250D">
        <w:rPr>
          <w:rStyle w:val="Emphasis"/>
        </w:rPr>
        <w:t>material</w:t>
      </w:r>
      <w:r w:rsidRPr="00331B51">
        <w:rPr>
          <w:rStyle w:val="Emphasis"/>
        </w:rPr>
        <w:t xml:space="preserve">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w:t>
      </w:r>
      <w:r w:rsidRPr="0011250D">
        <w:rPr>
          <w:rStyle w:val="StyleUnderline"/>
        </w:rPr>
        <w:t>the growth of a larger</w:t>
      </w:r>
      <w:r w:rsidRPr="00331B51">
        <w:rPr>
          <w:rStyle w:val="StyleUnderline"/>
        </w:rPr>
        <w:t xml:space="preserve">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3B73F267" w14:textId="77777777" w:rsidR="00EC5154" w:rsidRPr="0011250D" w:rsidRDefault="00EC5154" w:rsidP="00EC5154">
      <w:pPr>
        <w:rPr>
          <w:rStyle w:val="StyleUnderline"/>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w:t>
      </w:r>
      <w:proofErr w:type="gramStart"/>
      <w:r w:rsidRPr="00331B51">
        <w:rPr>
          <w:sz w:val="16"/>
        </w:rPr>
        <w:t>opening up</w:t>
      </w:r>
      <w:proofErr w:type="gramEnd"/>
      <w:r w:rsidRPr="00331B51">
        <w:rPr>
          <w:sz w:val="16"/>
        </w:rPr>
        <w:t xml:space="preserve"> between the billionaire rulers above and their MAGA army below, between different elements within the evangelical movement, and among those supporting a political dictatorship and those wishing to retain liberal-democratic constitutional forms.13</w:t>
      </w:r>
    </w:p>
    <w:p w14:paraId="6A27356D" w14:textId="77777777" w:rsidR="00EC5154" w:rsidRPr="0011250D" w:rsidRDefault="00EC5154" w:rsidP="00EC5154">
      <w:pPr>
        <w:rPr>
          <w:rStyle w:val="StyleUnderline"/>
        </w:rPr>
      </w:pPr>
      <w:r w:rsidRPr="00331B51">
        <w:rPr>
          <w:sz w:val="16"/>
        </w:rPr>
        <w:t xml:space="preserve">In line with all movements in the fascist genus, the current regime will inevitably betray its mass MAGA supporters on the radical right, seeking to relegate them to a </w:t>
      </w:r>
      <w:proofErr w:type="gramStart"/>
      <w:r w:rsidRPr="00331B51">
        <w:rPr>
          <w:sz w:val="16"/>
        </w:rPr>
        <w:t>more and more</w:t>
      </w:r>
      <w:proofErr w:type="gramEnd"/>
      <w:r w:rsidRPr="00331B51">
        <w:rPr>
          <w:sz w:val="16"/>
        </w:rPr>
        <w:t xml:space="preserv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w:t>
      </w:r>
      <w:proofErr w:type="gramStart"/>
      <w:r w:rsidRPr="00331B51">
        <w:rPr>
          <w:sz w:val="16"/>
        </w:rPr>
        <w:t>humanity as a whole</w:t>
      </w:r>
      <w:proofErr w:type="gramEnd"/>
      <w:r w:rsidRPr="00331B51">
        <w:rPr>
          <w:sz w:val="16"/>
        </w:rPr>
        <w:t>.</w:t>
      </w:r>
    </w:p>
    <w:p w14:paraId="7D3998E5" w14:textId="77777777" w:rsidR="00EC5154" w:rsidRPr="0011250D" w:rsidRDefault="00EC5154" w:rsidP="00EC5154">
      <w:pPr>
        <w:rPr>
          <w:rStyle w:val="StyleUnderline"/>
        </w:rPr>
      </w:pPr>
      <w:r w:rsidRPr="00331B51">
        <w:rPr>
          <w:sz w:val="16"/>
        </w:rPr>
        <w:t>MAGA’s Neofascist Ideology</w:t>
      </w:r>
    </w:p>
    <w:p w14:paraId="25AB8486" w14:textId="77777777" w:rsidR="00EC5154" w:rsidRPr="0011250D" w:rsidRDefault="00EC5154" w:rsidP="00EC5154">
      <w:pPr>
        <w:rPr>
          <w:rStyle w:val="StyleUnderline"/>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w:t>
      </w:r>
      <w:proofErr w:type="spellStart"/>
      <w:r w:rsidRPr="00331B51">
        <w:rPr>
          <w:sz w:val="16"/>
        </w:rPr>
        <w:t>rearguarders</w:t>
      </w:r>
      <w:proofErr w:type="spellEnd"/>
      <w:r w:rsidRPr="00331B51">
        <w:rPr>
          <w:sz w:val="16"/>
        </w:rPr>
        <w:t>” of the capitalist system due to their generally regressive ideology, a product of their contradictory class location.15</w:t>
      </w:r>
    </w:p>
    <w:p w14:paraId="4007E1C5" w14:textId="77777777" w:rsidR="00EC5154" w:rsidRPr="0011250D" w:rsidRDefault="00EC5154" w:rsidP="00EC5154">
      <w:pPr>
        <w:rPr>
          <w:rStyle w:val="StyleUnderline"/>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xml:space="preserve">,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w:t>
      </w:r>
      <w:proofErr w:type="spellStart"/>
      <w:proofErr w:type="gramStart"/>
      <w:r w:rsidRPr="00331B51">
        <w:rPr>
          <w:sz w:val="16"/>
        </w:rPr>
        <w:t>Gleichschalthung</w:t>
      </w:r>
      <w:proofErr w:type="spellEnd"/>
      <w:r w:rsidRPr="00331B51">
        <w:rPr>
          <w:sz w:val="16"/>
        </w:rPr>
        <w:t>, or</w:t>
      </w:r>
      <w:proofErr w:type="gramEnd"/>
      <w:r w:rsidRPr="00331B51">
        <w:rPr>
          <w:sz w:val="16"/>
        </w:rPr>
        <w:t xml:space="preserve"> bringing into line.</w:t>
      </w:r>
    </w:p>
    <w:p w14:paraId="096D1B49" w14:textId="77777777" w:rsidR="00EC5154" w:rsidRPr="0011250D" w:rsidRDefault="00EC5154" w:rsidP="00EC5154">
      <w:pPr>
        <w:rPr>
          <w:rStyle w:val="StyleUnderline"/>
        </w:rPr>
      </w:pPr>
      <w:r w:rsidRPr="00331B51">
        <w:rPr>
          <w:sz w:val="16"/>
        </w:rPr>
        <w:t xml:space="preserve">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w:t>
      </w:r>
      <w:r w:rsidRPr="00331B51">
        <w:rPr>
          <w:sz w:val="16"/>
        </w:rPr>
        <w:lastRenderedPageBreak/>
        <w:t>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39BC7565" w14:textId="77777777" w:rsidR="00EC5154" w:rsidRPr="0011250D" w:rsidRDefault="00EC5154" w:rsidP="00EC5154">
      <w:pPr>
        <w:rPr>
          <w:rStyle w:val="StyleUnderline"/>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11250D">
        <w:rPr>
          <w:rStyle w:val="StyleUnderline"/>
        </w:rPr>
        <w:t>understood</w:t>
      </w:r>
      <w:r w:rsidRPr="00C979E8">
        <w:rPr>
          <w:rStyle w:val="StyleUnderline"/>
          <w:highlight w:val="cyan"/>
        </w:rPr>
        <w:t xml:space="preserve"> </w:t>
      </w:r>
      <w:r w:rsidRPr="00C979E8">
        <w:rPr>
          <w:rStyle w:val="Emphasis"/>
          <w:sz w:val="24"/>
          <w:szCs w:val="24"/>
          <w:highlight w:val="cyan"/>
        </w:rPr>
        <w:t>simply</w:t>
      </w:r>
      <w:r w:rsidRPr="00C979E8">
        <w:rPr>
          <w:rStyle w:val="StyleUnderline"/>
          <w:highlight w:val="cyan"/>
        </w:rPr>
        <w:t xml:space="preserve"> </w:t>
      </w:r>
      <w:r w:rsidRPr="0011250D">
        <w:rPr>
          <w:rStyle w:val="StyleUnderline"/>
        </w:rPr>
        <w:t>in terms</w:t>
      </w:r>
      <w:r w:rsidRPr="00331B51">
        <w:rPr>
          <w:rStyle w:val="StyleUnderline"/>
        </w:rPr>
        <w:t xml:space="preserve">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w:t>
      </w:r>
      <w:r w:rsidRPr="0011250D">
        <w:rPr>
          <w:rStyle w:val="StyleUnderline"/>
        </w:rPr>
        <w:t>er in terms of a substantive</w:t>
      </w:r>
      <w:r w:rsidRPr="00331B51">
        <w:rPr>
          <w:rStyle w:val="StyleUnderline"/>
        </w:rPr>
        <w:t xml:space="preser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proofErr w:type="gramStart"/>
      <w:r w:rsidRPr="00BD1B90">
        <w:rPr>
          <w:rStyle w:val="Emphasis"/>
        </w:rPr>
        <w:t>itself</w:t>
      </w:r>
      <w:r w:rsidRPr="00BD1B90">
        <w:rPr>
          <w:rStyle w:val="StyleUnderline"/>
        </w:rPr>
        <w:t>, but</w:t>
      </w:r>
      <w:proofErr w:type="gramEnd"/>
      <w:r w:rsidRPr="00BD1B90">
        <w:rPr>
          <w:rStyle w:val="StyleUnderline"/>
        </w:rPr>
        <w:t xml:space="preserve">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0DF06E2C" w14:textId="77777777" w:rsidR="00EC5154" w:rsidRPr="0011250D" w:rsidRDefault="00EC5154" w:rsidP="00EC5154">
      <w:pPr>
        <w:rPr>
          <w:rStyle w:val="StyleUnderline"/>
        </w:rPr>
      </w:pPr>
      <w:r w:rsidRPr="00331B51">
        <w:rPr>
          <w:sz w:val="16"/>
        </w:rPr>
        <w:t xml:space="preserve">Although it is the real material-class forces rather than disembodied ideology that </w:t>
      </w:r>
      <w:proofErr w:type="gramStart"/>
      <w:r w:rsidRPr="00331B51">
        <w:rPr>
          <w:sz w:val="16"/>
        </w:rPr>
        <w:t>have to</w:t>
      </w:r>
      <w:proofErr w:type="gramEnd"/>
      <w:r w:rsidRPr="00331B51">
        <w:rPr>
          <w:sz w:val="16"/>
        </w:rPr>
        <w:t xml:space="preserve">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11250D">
        <w:rPr>
          <w:sz w:val="16"/>
        </w:rPr>
        <w:t xml:space="preserve">.”19 </w:t>
      </w:r>
      <w:r w:rsidRPr="0011250D">
        <w:rPr>
          <w:rStyle w:val="StyleUnderline"/>
        </w:rPr>
        <w:t>If we want to understand</w:t>
      </w:r>
      <w:r w:rsidRPr="0011250D">
        <w:rPr>
          <w:sz w:val="16"/>
        </w:rPr>
        <w:t xml:space="preserve"> the nature of the emerging </w:t>
      </w:r>
      <w:r w:rsidRPr="0011250D">
        <w:rPr>
          <w:rStyle w:val="Emphasis"/>
        </w:rPr>
        <w:t>MAGA</w:t>
      </w:r>
      <w:r w:rsidRPr="0011250D">
        <w:rPr>
          <w:sz w:val="16"/>
        </w:rPr>
        <w:t xml:space="preserve"> regime, </w:t>
      </w:r>
      <w:r w:rsidRPr="0011250D">
        <w:rPr>
          <w:rStyle w:val="StyleUnderline"/>
        </w:rPr>
        <w:t xml:space="preserve">we therefore </w:t>
      </w:r>
      <w:proofErr w:type="gramStart"/>
      <w:r w:rsidRPr="0011250D">
        <w:rPr>
          <w:rStyle w:val="StyleUnderline"/>
        </w:rPr>
        <w:t>have to</w:t>
      </w:r>
      <w:proofErr w:type="gramEnd"/>
      <w:r w:rsidRPr="0011250D">
        <w:rPr>
          <w:rStyle w:val="StyleUnderline"/>
        </w:rPr>
        <w:t xml:space="preserve"> explore its </w:t>
      </w:r>
      <w:r w:rsidRPr="0011250D">
        <w:rPr>
          <w:rStyle w:val="Emphasis"/>
        </w:rPr>
        <w:t>governing ideology</w:t>
      </w:r>
      <w:r w:rsidRPr="0011250D">
        <w:rPr>
          <w:rStyle w:val="StyleUnderline"/>
        </w:rPr>
        <w:t xml:space="preserve"> and its forms of </w:t>
      </w:r>
      <w:r w:rsidRPr="0011250D">
        <w:rPr>
          <w:rStyle w:val="Emphasis"/>
        </w:rPr>
        <w:t>political organization</w:t>
      </w:r>
      <w:r w:rsidRPr="0011250D">
        <w:rPr>
          <w:rStyle w:val="StyleUnderline"/>
        </w:rPr>
        <w:t>. Very little of this</w:t>
      </w:r>
      <w:r w:rsidRPr="0011250D">
        <w:rPr>
          <w:sz w:val="16"/>
        </w:rPr>
        <w:t xml:space="preserve">, it should be underscored, </w:t>
      </w:r>
      <w:r w:rsidRPr="0011250D">
        <w:rPr>
          <w:rStyle w:val="StyleUnderline"/>
        </w:rPr>
        <w:t xml:space="preserve">emanates from </w:t>
      </w:r>
      <w:r w:rsidRPr="0011250D">
        <w:rPr>
          <w:rStyle w:val="Emphasis"/>
        </w:rPr>
        <w:t>Trump</w:t>
      </w:r>
      <w:r w:rsidRPr="0011250D">
        <w:rPr>
          <w:sz w:val="16"/>
        </w:rPr>
        <w:t xml:space="preserve"> himself, who is often described within the MAGA movement as a</w:t>
      </w:r>
      <w:r w:rsidRPr="00331B51">
        <w:rPr>
          <w:sz w:val="16"/>
        </w:rPr>
        <w:t xml:space="preserve"> somewhat defective, if useful, instrument of the new order.20</w:t>
      </w:r>
    </w:p>
    <w:p w14:paraId="5BBF5697" w14:textId="77777777" w:rsidR="00EC5154" w:rsidRPr="0011250D" w:rsidRDefault="00EC5154" w:rsidP="00EC5154">
      <w:pPr>
        <w:rPr>
          <w:rStyle w:val="StyleUnderline"/>
        </w:rPr>
      </w:pPr>
      <w:r>
        <w:rPr>
          <w:sz w:val="16"/>
        </w:rPr>
        <w:t>[BREAKS]</w:t>
      </w:r>
    </w:p>
    <w:p w14:paraId="5669B911" w14:textId="77777777" w:rsidR="00EC5154" w:rsidRPr="0011250D" w:rsidRDefault="00EC5154" w:rsidP="00EC5154">
      <w:pPr>
        <w:rPr>
          <w:rStyle w:val="StyleUnderline"/>
        </w:rPr>
      </w:pPr>
      <w:r w:rsidRPr="00331B51">
        <w:rPr>
          <w:sz w:val="6"/>
          <w:szCs w:val="6"/>
        </w:rPr>
        <w:t xml:space="preserve">Despite its importance in publishing Project 2025, the leading think tank for the Trump movement is not the Heritage Foundation, but rather the Claremont Institute, founded in 1979 in Upland, California. The Claremont Institute was originally a base for </w:t>
      </w:r>
      <w:proofErr w:type="spellStart"/>
      <w:r w:rsidRPr="00331B51">
        <w:rPr>
          <w:sz w:val="6"/>
          <w:szCs w:val="6"/>
        </w:rPr>
        <w:t>Straussian</w:t>
      </w:r>
      <w:proofErr w:type="spellEnd"/>
      <w:r w:rsidRPr="00331B51">
        <w:rPr>
          <w:sz w:val="6"/>
          <w:szCs w:val="6"/>
        </w:rPr>
        <w:t xml:space="preserve">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w:t>
      </w:r>
      <w:proofErr w:type="gramStart"/>
      <w:r w:rsidRPr="00331B51">
        <w:rPr>
          <w:sz w:val="6"/>
          <w:szCs w:val="6"/>
        </w:rPr>
        <w:t>a number of</w:t>
      </w:r>
      <w:proofErr w:type="gramEnd"/>
      <w:r w:rsidRPr="00331B51">
        <w:rPr>
          <w:sz w:val="6"/>
          <w:szCs w:val="6"/>
        </w:rPr>
        <w:t xml:space="preserve">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w:t>
      </w:r>
      <w:proofErr w:type="gramStart"/>
      <w:r w:rsidRPr="00331B51">
        <w:rPr>
          <w:sz w:val="6"/>
          <w:szCs w:val="6"/>
        </w:rPr>
        <w:t>in an attempt to</w:t>
      </w:r>
      <w:proofErr w:type="gramEnd"/>
      <w:r w:rsidRPr="00331B51">
        <w:rPr>
          <w:sz w:val="6"/>
          <w:szCs w:val="6"/>
        </w:rPr>
        <w:t xml:space="preserve"> reverse Trump’s loss to Joe Biden. All of this earned Claremont the reputation as the January 6 attempted </w:t>
      </w:r>
      <w:proofErr w:type="spellStart"/>
      <w:r w:rsidRPr="00331B51">
        <w:rPr>
          <w:sz w:val="6"/>
          <w:szCs w:val="6"/>
        </w:rPr>
        <w:t>coup’s</w:t>
      </w:r>
      <w:proofErr w:type="spellEnd"/>
      <w:r w:rsidRPr="00331B51">
        <w:rPr>
          <w:sz w:val="6"/>
          <w:szCs w:val="6"/>
        </w:rPr>
        <w:t xml:space="preserve">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30EDB5B1" w14:textId="77777777" w:rsidR="00EC5154" w:rsidRPr="0011250D" w:rsidRDefault="00EC5154" w:rsidP="00EC5154">
      <w:pPr>
        <w:rPr>
          <w:rStyle w:val="StyleUnderline"/>
        </w:rPr>
      </w:pPr>
      <w:r>
        <w:rPr>
          <w:sz w:val="16"/>
        </w:rPr>
        <w:t>[BREAKS]</w:t>
      </w:r>
    </w:p>
    <w:p w14:paraId="2A600C16" w14:textId="77777777" w:rsidR="00EC5154" w:rsidRPr="0011250D" w:rsidRDefault="00EC5154" w:rsidP="00EC5154">
      <w:pPr>
        <w:rPr>
          <w:rStyle w:val="StyleUnderline"/>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41BC7817" w14:textId="77777777" w:rsidR="00EC5154" w:rsidRPr="0011250D" w:rsidRDefault="00EC5154" w:rsidP="00EC5154">
      <w:pPr>
        <w:rPr>
          <w:rStyle w:val="StyleUnderline"/>
        </w:rPr>
      </w:pPr>
      <w:r>
        <w:rPr>
          <w:sz w:val="16"/>
        </w:rPr>
        <w:t>[BREAKS]</w:t>
      </w:r>
    </w:p>
    <w:p w14:paraId="7657EADC" w14:textId="77777777" w:rsidR="00EC5154" w:rsidRPr="0011250D" w:rsidRDefault="00EC5154" w:rsidP="00EC5154">
      <w:pPr>
        <w:rPr>
          <w:rStyle w:val="StyleUnderline"/>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w:t>
      </w:r>
      <w:proofErr w:type="gramStart"/>
      <w:r w:rsidRPr="00C979E8">
        <w:rPr>
          <w:sz w:val="6"/>
          <w:szCs w:val="6"/>
        </w:rPr>
        <w:t>Right?,</w:t>
      </w:r>
      <w:proofErr w:type="gramEnd"/>
      <w:r w:rsidRPr="00C979E8">
        <w:rPr>
          <w:sz w:val="6"/>
          <w:szCs w:val="6"/>
        </w:rPr>
        <w:t>” was to bring BAP/</w:t>
      </w:r>
      <w:proofErr w:type="spellStart"/>
      <w:r w:rsidRPr="00C979E8">
        <w:rPr>
          <w:sz w:val="6"/>
          <w:szCs w:val="6"/>
        </w:rPr>
        <w:t>Alamariu</w:t>
      </w:r>
      <w:proofErr w:type="spellEnd"/>
      <w:r w:rsidRPr="00C979E8">
        <w:rPr>
          <w:sz w:val="6"/>
          <w:szCs w:val="6"/>
        </w:rPr>
        <w:t xml:space="preserve"> into the MAGA mainstream </w:t>
      </w:r>
      <w:proofErr w:type="gramStart"/>
      <w:r w:rsidRPr="00C979E8">
        <w:rPr>
          <w:sz w:val="6"/>
          <w:szCs w:val="6"/>
        </w:rPr>
        <w:t>in an effort to</w:t>
      </w:r>
      <w:proofErr w:type="gramEnd"/>
      <w:r w:rsidRPr="00C979E8">
        <w:rPr>
          <w:sz w:val="6"/>
          <w:szCs w:val="6"/>
        </w:rPr>
        <w:t xml:space="preserve">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w:t>
      </w:r>
      <w:proofErr w:type="spellStart"/>
      <w:r w:rsidRPr="00C979E8">
        <w:rPr>
          <w:sz w:val="6"/>
          <w:szCs w:val="6"/>
        </w:rPr>
        <w:t>bugmen</w:t>
      </w:r>
      <w:proofErr w:type="spellEnd"/>
      <w:r w:rsidRPr="00C979E8">
        <w:rPr>
          <w:sz w:val="6"/>
          <w:szCs w:val="6"/>
        </w:rPr>
        <w:t xml:space="preserve">,” without heroism, </w:t>
      </w:r>
      <w:proofErr w:type="gramStart"/>
      <w:r w:rsidRPr="00C979E8">
        <w:rPr>
          <w:sz w:val="6"/>
          <w:szCs w:val="6"/>
        </w:rPr>
        <w:t>similar to</w:t>
      </w:r>
      <w:proofErr w:type="gramEnd"/>
      <w:r w:rsidRPr="00C979E8">
        <w:rPr>
          <w:sz w:val="6"/>
          <w:szCs w:val="6"/>
        </w:rPr>
        <w:t xml:space="preserve">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w:t>
      </w:r>
      <w:proofErr w:type="spellStart"/>
      <w:r w:rsidRPr="00C979E8">
        <w:rPr>
          <w:sz w:val="6"/>
          <w:szCs w:val="6"/>
        </w:rPr>
        <w:t>bugmen</w:t>
      </w:r>
      <w:proofErr w:type="spellEnd"/>
      <w:r w:rsidRPr="00C979E8">
        <w:rPr>
          <w:sz w:val="6"/>
          <w:szCs w:val="6"/>
        </w:rPr>
        <w:t>” and “</w:t>
      </w:r>
      <w:proofErr w:type="spellStart"/>
      <w:r w:rsidRPr="00C979E8">
        <w:rPr>
          <w:sz w:val="6"/>
          <w:szCs w:val="6"/>
        </w:rPr>
        <w:t>bugtimes</w:t>
      </w:r>
      <w:proofErr w:type="spellEnd"/>
      <w:r w:rsidRPr="00C979E8">
        <w:rPr>
          <w:sz w:val="6"/>
          <w:szCs w:val="6"/>
        </w:rPr>
        <w:t xml:space="preserve">,”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w:t>
      </w:r>
      <w:proofErr w:type="spellStart"/>
      <w:r w:rsidRPr="00C979E8">
        <w:rPr>
          <w:sz w:val="6"/>
          <w:szCs w:val="6"/>
        </w:rPr>
        <w:t>sevelt</w:t>
      </w:r>
      <w:proofErr w:type="spellEnd"/>
      <w:r w:rsidRPr="00C979E8">
        <w:rPr>
          <w:sz w:val="6"/>
          <w:szCs w:val="6"/>
        </w:rPr>
        <w:t xml:space="preserve">,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w:t>
      </w:r>
      <w:proofErr w:type="gramStart"/>
      <w:r w:rsidRPr="00C979E8">
        <w:rPr>
          <w:sz w:val="6"/>
          <w:szCs w:val="6"/>
        </w:rPr>
        <w:t>Mexican-American</w:t>
      </w:r>
      <w:proofErr w:type="gramEnd"/>
      <w:r w:rsidRPr="00C979E8">
        <w:rPr>
          <w:sz w:val="6"/>
          <w:szCs w:val="6"/>
        </w:rPr>
        <w:t xml:space="preserve"> War. The “white population” in the United States, he writes, seized Mexico “by their valor.” Feminism is seen as an abomination. “Nothing so ridiculous as the liberation of women,” BAP/</w:t>
      </w:r>
      <w:proofErr w:type="spellStart"/>
      <w:r w:rsidRPr="00C979E8">
        <w:rPr>
          <w:sz w:val="6"/>
          <w:szCs w:val="6"/>
        </w:rPr>
        <w:t>Alamariu</w:t>
      </w:r>
      <w:proofErr w:type="spellEnd"/>
      <w:r w:rsidRPr="00C979E8">
        <w:rPr>
          <w:sz w:val="6"/>
          <w:szCs w:val="6"/>
        </w:rPr>
        <w:t xml:space="preserve">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w:t>
      </w:r>
      <w:proofErr w:type="spellStart"/>
      <w:r w:rsidRPr="00C979E8">
        <w:rPr>
          <w:sz w:val="6"/>
          <w:szCs w:val="6"/>
        </w:rPr>
        <w:t>bugmen</w:t>
      </w:r>
      <w:proofErr w:type="spellEnd"/>
      <w:r w:rsidRPr="00C979E8">
        <w:rPr>
          <w:sz w:val="6"/>
          <w:szCs w:val="6"/>
        </w:rPr>
        <w:t xml:space="preserve">,” he insists, must be smashed </w:t>
      </w:r>
      <w:proofErr w:type="gramStart"/>
      <w:r w:rsidRPr="00C979E8">
        <w:rPr>
          <w:sz w:val="6"/>
          <w:szCs w:val="6"/>
        </w:rPr>
        <w:t>in order to</w:t>
      </w:r>
      <w:proofErr w:type="gramEnd"/>
      <w:r w:rsidRPr="00C979E8">
        <w:rPr>
          <w:sz w:val="6"/>
          <w:szCs w:val="6"/>
        </w:rPr>
        <w:t xml:space="preserve">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w:t>
      </w:r>
      <w:proofErr w:type="spellStart"/>
      <w:r w:rsidRPr="00C979E8">
        <w:rPr>
          <w:sz w:val="6"/>
          <w:szCs w:val="6"/>
        </w:rPr>
        <w:t>Yarvin</w:t>
      </w:r>
      <w:proofErr w:type="spellEnd"/>
      <w:r w:rsidRPr="00C979E8">
        <w:rPr>
          <w:sz w:val="6"/>
          <w:szCs w:val="6"/>
        </w:rPr>
        <w:t xml:space="preserve"> is heavily supported by Silicon Valley billionaire Thiel. </w:t>
      </w:r>
      <w:proofErr w:type="spellStart"/>
      <w:r w:rsidRPr="00C979E8">
        <w:rPr>
          <w:sz w:val="6"/>
          <w:szCs w:val="6"/>
        </w:rPr>
        <w:t>Yarvin</w:t>
      </w:r>
      <w:proofErr w:type="spellEnd"/>
      <w:r w:rsidRPr="00C979E8">
        <w:rPr>
          <w:sz w:val="6"/>
          <w:szCs w:val="6"/>
        </w:rPr>
        <w:t xml:space="preserve"> is also openly admired by Trump adviser and Silicon Valley venture capitalist Marc Andreessen for his antidemocratic views. Vance calls Yarvin, whom he has also referred to in friendly banter as a “fascist,” “my number one political influence.” In the MAGA world, </w:t>
      </w:r>
      <w:proofErr w:type="spellStart"/>
      <w:r w:rsidRPr="00C979E8">
        <w:rPr>
          <w:sz w:val="6"/>
          <w:szCs w:val="6"/>
        </w:rPr>
        <w:t>Yarvin</w:t>
      </w:r>
      <w:proofErr w:type="spellEnd"/>
      <w:r w:rsidRPr="00C979E8">
        <w:rPr>
          <w:sz w:val="6"/>
          <w:szCs w:val="6"/>
        </w:rPr>
        <w:t xml:space="preserve"> remains something of a shadowy figure, </w:t>
      </w:r>
      <w:proofErr w:type="gramStart"/>
      <w:r w:rsidRPr="00C979E8">
        <w:rPr>
          <w:sz w:val="6"/>
          <w:szCs w:val="6"/>
        </w:rPr>
        <w:t>despite the fact that</w:t>
      </w:r>
      <w:proofErr w:type="gramEnd"/>
      <w:r w:rsidRPr="00C979E8">
        <w:rPr>
          <w:sz w:val="6"/>
          <w:szCs w:val="6"/>
        </w:rPr>
        <w:t xml:space="preserve"> he has articulated the more reactionary strategies of the Trump regime. He is an ex-computer programmer and right-wing blogger, writing under the pseudonym Mencius Moldbug and advocate of a “Dark Enlightenment” or </w:t>
      </w:r>
      <w:proofErr w:type="spellStart"/>
      <w:r w:rsidRPr="00C979E8">
        <w:rPr>
          <w:sz w:val="6"/>
          <w:szCs w:val="6"/>
        </w:rPr>
        <w:t>neoreactionary</w:t>
      </w:r>
      <w:proofErr w:type="spellEnd"/>
      <w:r w:rsidRPr="00C979E8">
        <w:rPr>
          <w:sz w:val="6"/>
          <w:szCs w:val="6"/>
        </w:rPr>
        <w:t xml:space="preserve"> movement (“NRx”). Tucker Carlson devoted an entire show to interviewing </w:t>
      </w:r>
      <w:proofErr w:type="spellStart"/>
      <w:r w:rsidRPr="00C979E8">
        <w:rPr>
          <w:sz w:val="6"/>
          <w:szCs w:val="6"/>
        </w:rPr>
        <w:t>Yarvin</w:t>
      </w:r>
      <w:proofErr w:type="spellEnd"/>
      <w:r w:rsidRPr="00C979E8">
        <w:rPr>
          <w:sz w:val="6"/>
          <w:szCs w:val="6"/>
        </w:rPr>
        <w:t xml:space="preserve">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w:t>
      </w:r>
      <w:proofErr w:type="spellStart"/>
      <w:r w:rsidRPr="00C979E8">
        <w:rPr>
          <w:sz w:val="6"/>
          <w:szCs w:val="6"/>
        </w:rPr>
        <w:t>Yarvin</w:t>
      </w:r>
      <w:proofErr w:type="spellEnd"/>
      <w:r w:rsidRPr="00C979E8">
        <w:rPr>
          <w:sz w:val="6"/>
          <w:szCs w:val="6"/>
        </w:rPr>
        <w:t xml:space="preserve"> has weaponized J. R. R. Tolkien’s Lord of the Rings, seeing the leftist elite or professional-managerial class as an “elf aristocracy,” the R </w:t>
      </w:r>
      <w:proofErr w:type="spellStart"/>
      <w:r w:rsidRPr="00C979E8">
        <w:rPr>
          <w:sz w:val="6"/>
          <w:szCs w:val="6"/>
        </w:rPr>
        <w:t>eview</w:t>
      </w:r>
      <w:proofErr w:type="spellEnd"/>
      <w:r w:rsidRPr="00C979E8">
        <w:rPr>
          <w:sz w:val="6"/>
          <w:szCs w:val="6"/>
        </w:rPr>
        <w:t xml:space="preserve"> of the M </w:t>
      </w:r>
      <w:proofErr w:type="spellStart"/>
      <w:r w:rsidRPr="00C979E8">
        <w:rPr>
          <w:sz w:val="6"/>
          <w:szCs w:val="6"/>
        </w:rPr>
        <w:t>onth</w:t>
      </w:r>
      <w:proofErr w:type="spellEnd"/>
      <w:r w:rsidRPr="00C979E8">
        <w:rPr>
          <w:sz w:val="6"/>
          <w:szCs w:val="6"/>
        </w:rPr>
        <w:t xml:space="preserve"> 9 “lower-middle class” as “hobbits,” and “dark elves” like himself as defenders of the hobbits. Like Steve Bannon, Trump’s former White House chief of staff, with whom he identifies, </w:t>
      </w:r>
      <w:proofErr w:type="spellStart"/>
      <w:r w:rsidRPr="00C979E8">
        <w:rPr>
          <w:sz w:val="6"/>
          <w:szCs w:val="6"/>
        </w:rPr>
        <w:t>Yarvin</w:t>
      </w:r>
      <w:proofErr w:type="spellEnd"/>
      <w:r w:rsidRPr="00C979E8">
        <w:rPr>
          <w:sz w:val="6"/>
          <w:szCs w:val="6"/>
        </w:rPr>
        <w:t xml:space="preserve">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w:t>
      </w:r>
      <w:proofErr w:type="gramStart"/>
      <w:r w:rsidRPr="00C979E8">
        <w:rPr>
          <w:sz w:val="6"/>
          <w:szCs w:val="6"/>
        </w:rPr>
        <w:t>despite the fact that</w:t>
      </w:r>
      <w:proofErr w:type="gramEnd"/>
      <w:r w:rsidRPr="00C979E8">
        <w:rPr>
          <w:sz w:val="6"/>
          <w:szCs w:val="6"/>
        </w:rPr>
        <w:t xml:space="preserve"> he has applied the fascist label to himself, characterizing himself rather as a more straightforward supporter of dictatorship (or monarchy), since he has absolute contempt for the masses. Nevertheless, </w:t>
      </w:r>
      <w:proofErr w:type="spellStart"/>
      <w:r w:rsidRPr="00C979E8">
        <w:rPr>
          <w:sz w:val="6"/>
          <w:szCs w:val="6"/>
        </w:rPr>
        <w:t>Yarvin</w:t>
      </w:r>
      <w:proofErr w:type="spellEnd"/>
      <w:r w:rsidRPr="00C979E8">
        <w:rPr>
          <w:sz w:val="6"/>
          <w:szCs w:val="6"/>
        </w:rPr>
        <w:t xml:space="preserve"> sardonically states, “frankly, Hitler reads a lot like me”—if, he acknowledges, more talented and </w:t>
      </w:r>
      <w:proofErr w:type="gramStart"/>
      <w:r w:rsidRPr="00C979E8">
        <w:rPr>
          <w:sz w:val="6"/>
          <w:szCs w:val="6"/>
        </w:rPr>
        <w:t>more evil</w:t>
      </w:r>
      <w:proofErr w:type="gramEnd"/>
      <w:r w:rsidRPr="00C979E8">
        <w:rPr>
          <w:sz w:val="6"/>
          <w:szCs w:val="6"/>
        </w:rPr>
        <w:t xml:space="preserve">.32 Widely seen as a largely underground figure who has helped game the system for Trump, </w:t>
      </w:r>
      <w:proofErr w:type="spellStart"/>
      <w:r w:rsidRPr="00C979E8">
        <w:rPr>
          <w:sz w:val="6"/>
          <w:szCs w:val="6"/>
        </w:rPr>
        <w:t>Yarvin</w:t>
      </w:r>
      <w:proofErr w:type="spellEnd"/>
      <w:r w:rsidRPr="00C979E8">
        <w:rPr>
          <w:sz w:val="6"/>
          <w:szCs w:val="6"/>
        </w:rPr>
        <w:t xml:space="preserve">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w:t>
      </w:r>
      <w:proofErr w:type="spellStart"/>
      <w:r w:rsidRPr="00C979E8">
        <w:rPr>
          <w:sz w:val="6"/>
          <w:szCs w:val="6"/>
        </w:rPr>
        <w:t>Yarvin</w:t>
      </w:r>
      <w:proofErr w:type="spellEnd"/>
      <w:r w:rsidRPr="00C979E8">
        <w:rPr>
          <w:sz w:val="6"/>
          <w:szCs w:val="6"/>
        </w:rPr>
        <w:t xml:space="preserve"> contended, he could purge the federal bureaucracy (what </w:t>
      </w:r>
      <w:proofErr w:type="spellStart"/>
      <w:r w:rsidRPr="00C979E8">
        <w:rPr>
          <w:sz w:val="6"/>
          <w:szCs w:val="6"/>
        </w:rPr>
        <w:t>Yarvin</w:t>
      </w:r>
      <w:proofErr w:type="spellEnd"/>
      <w:r w:rsidRPr="00C979E8">
        <w:rPr>
          <w:sz w:val="6"/>
          <w:szCs w:val="6"/>
        </w:rPr>
        <w:t xml:space="preserve"> calls “RAGE,” or retire all government employees) by claiming he had an electoral mandate allowing </w:t>
      </w:r>
      <w:r w:rsidRPr="00BD1B90">
        <w:rPr>
          <w:sz w:val="6"/>
          <w:szCs w:val="6"/>
        </w:rPr>
        <w:t xml:space="preserve">him to transgress the law and bring both the courts and Congress to heel. All court orders requiring the president to desist should be ignored. The mainstream media corporations and the universities should be </w:t>
      </w:r>
      <w:proofErr w:type="gramStart"/>
      <w:r w:rsidRPr="00BD1B90">
        <w:rPr>
          <w:sz w:val="6"/>
          <w:szCs w:val="6"/>
        </w:rPr>
        <w:t>closed down</w:t>
      </w:r>
      <w:proofErr w:type="gramEnd"/>
      <w:r w:rsidRPr="00BD1B90">
        <w:rPr>
          <w:sz w:val="6"/>
          <w:szCs w:val="6"/>
        </w:rPr>
        <w:t xml:space="preserve">. In a podcast, Anton said to Yarvin, “You’re essentially advocating for someone to—age-old move—gain power lawfully through an </w:t>
      </w:r>
      <w:proofErr w:type="gramStart"/>
      <w:r w:rsidRPr="00BD1B90">
        <w:rPr>
          <w:sz w:val="6"/>
          <w:szCs w:val="6"/>
        </w:rPr>
        <w:t>election, and</w:t>
      </w:r>
      <w:proofErr w:type="gramEnd"/>
      <w:r w:rsidRPr="00BD1B90">
        <w:rPr>
          <w:sz w:val="6"/>
          <w:szCs w:val="6"/>
        </w:rPr>
        <w:t xml:space="preserve"> then exercise it unlawfully.” </w:t>
      </w:r>
      <w:proofErr w:type="spellStart"/>
      <w:r w:rsidRPr="00BD1B90">
        <w:rPr>
          <w:sz w:val="6"/>
          <w:szCs w:val="6"/>
        </w:rPr>
        <w:t>Yarvin</w:t>
      </w:r>
      <w:proofErr w:type="spellEnd"/>
      <w:r w:rsidRPr="00BD1B90">
        <w:rPr>
          <w:sz w:val="6"/>
          <w:szCs w:val="6"/>
        </w:rPr>
        <w:t xml:space="preserve"> responded, “It wouldn’t be unlawful. You’d simply declare a state of emergency in your inaugural address.” The president could apply this to every state and take “over all law enforcement authorities.” Like Anton, </w:t>
      </w:r>
      <w:proofErr w:type="spellStart"/>
      <w:r w:rsidRPr="00BD1B90">
        <w:rPr>
          <w:sz w:val="6"/>
          <w:szCs w:val="6"/>
        </w:rPr>
        <w:t>Yarvin</w:t>
      </w:r>
      <w:proofErr w:type="spellEnd"/>
      <w:r w:rsidRPr="00BD1B90">
        <w:rPr>
          <w:sz w:val="6"/>
          <w:szCs w:val="6"/>
        </w:rPr>
        <w:t xml:space="preserve">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w:t>
      </w:r>
      <w:proofErr w:type="gramStart"/>
      <w:r w:rsidRPr="00BD1B90">
        <w:rPr>
          <w:sz w:val="6"/>
          <w:szCs w:val="6"/>
        </w:rPr>
        <w:t>bullet</w:t>
      </w:r>
      <w:proofErr w:type="gramEnd"/>
      <w:r w:rsidRPr="00BD1B90">
        <w:rPr>
          <w:sz w:val="6"/>
          <w:szCs w:val="6"/>
        </w:rPr>
        <w:t xml:space="preserve">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w:t>
      </w:r>
      <w:proofErr w:type="gramStart"/>
      <w:r w:rsidRPr="00BD1B90">
        <w:rPr>
          <w:sz w:val="6"/>
          <w:szCs w:val="6"/>
        </w:rPr>
        <w:t>Right Wing</w:t>
      </w:r>
      <w:proofErr w:type="gramEnd"/>
      <w:r w:rsidRPr="00BD1B90">
        <w:rPr>
          <w:sz w:val="6"/>
          <w:szCs w:val="6"/>
        </w:rPr>
        <w:t xml:space="preserve">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w:t>
      </w:r>
      <w:proofErr w:type="gramStart"/>
      <w:r w:rsidRPr="00BD1B90">
        <w:rPr>
          <w:sz w:val="6"/>
          <w:szCs w:val="6"/>
        </w:rPr>
        <w:t>in order to</w:t>
      </w:r>
      <w:proofErr w:type="gramEnd"/>
      <w:r w:rsidRPr="00BD1B90">
        <w:rPr>
          <w:sz w:val="6"/>
          <w:szCs w:val="6"/>
        </w:rPr>
        <w:t xml:space="preserve">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w:t>
      </w:r>
      <w:proofErr w:type="spellStart"/>
      <w:r w:rsidRPr="00BD1B90">
        <w:rPr>
          <w:sz w:val="6"/>
          <w:szCs w:val="6"/>
        </w:rPr>
        <w:t>UnHerd</w:t>
      </w:r>
      <w:proofErr w:type="spellEnd"/>
      <w:r w:rsidRPr="00BD1B90">
        <w:rPr>
          <w:sz w:val="6"/>
          <w:szCs w:val="6"/>
        </w:rPr>
        <w:t>,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w:t>
      </w:r>
      <w:proofErr w:type="spellStart"/>
      <w:r w:rsidRPr="00BD1B90">
        <w:rPr>
          <w:sz w:val="6"/>
          <w:szCs w:val="6"/>
        </w:rPr>
        <w:t>AfD</w:t>
      </w:r>
      <w:proofErr w:type="spellEnd"/>
      <w:r w:rsidRPr="00BD1B90">
        <w:rPr>
          <w:sz w:val="6"/>
          <w:szCs w:val="6"/>
        </w:rPr>
        <w:t xml:space="preserve">)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w:t>
      </w:r>
      <w:proofErr w:type="spellStart"/>
      <w:r w:rsidRPr="00BD1B90">
        <w:rPr>
          <w:sz w:val="6"/>
          <w:szCs w:val="6"/>
        </w:rPr>
        <w:t>Shullenberger</w:t>
      </w:r>
      <w:proofErr w:type="spellEnd"/>
      <w:r w:rsidRPr="00BD1B90">
        <w:rPr>
          <w:sz w:val="6"/>
          <w:szCs w:val="6"/>
        </w:rPr>
        <w:t xml:space="preserve">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w:t>
      </w:r>
      <w:r w:rsidRPr="00BD1B90">
        <w:rPr>
          <w:sz w:val="6"/>
          <w:szCs w:val="6"/>
        </w:rPr>
        <w:lastRenderedPageBreak/>
        <w:t xml:space="preserve">Nigel Farage and a Bannon ally, is the former editor-in-chief of Breitbart London. More recently Kassam had cohosted Bannon’s MAGA radio show/podcast “War Room.” In 2018, Kassam became editor-in-chief of the Trumpist news website National </w:t>
      </w:r>
      <w:proofErr w:type="gramStart"/>
      <w:r w:rsidRPr="00BD1B90">
        <w:rPr>
          <w:sz w:val="6"/>
          <w:szCs w:val="6"/>
        </w:rPr>
        <w:t>Pulse, and</w:t>
      </w:r>
      <w:proofErr w:type="gramEnd"/>
      <w:r w:rsidRPr="00BD1B90">
        <w:rPr>
          <w:sz w:val="6"/>
          <w:szCs w:val="6"/>
        </w:rPr>
        <w:t xml:space="preserve">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w:t>
      </w:r>
      <w:proofErr w:type="spellStart"/>
      <w:r w:rsidRPr="00BD1B90">
        <w:rPr>
          <w:sz w:val="6"/>
          <w:szCs w:val="6"/>
        </w:rPr>
        <w:t>funder</w:t>
      </w:r>
      <w:proofErr w:type="spellEnd"/>
      <w:r w:rsidRPr="00BD1B90">
        <w:rPr>
          <w:sz w:val="6"/>
          <w:szCs w:val="6"/>
        </w:rPr>
        <w:t xml:space="preserve"> of the Claremont Institute. Established in 1998, Encounter Books deliberately took its name from the pseudo-left-liberal journal Encounter, which was exposed in the 1970s by Ramparts as a CIA-funded publication. Kirk’s </w:t>
      </w:r>
      <w:proofErr w:type="gramStart"/>
      <w:r w:rsidRPr="00BD1B90">
        <w:rPr>
          <w:sz w:val="6"/>
          <w:szCs w:val="6"/>
        </w:rPr>
        <w:t>Right Wing</w:t>
      </w:r>
      <w:proofErr w:type="gramEnd"/>
      <w:r w:rsidRPr="00BD1B90">
        <w:rPr>
          <w:sz w:val="6"/>
          <w:szCs w:val="6"/>
        </w:rPr>
        <w:t xml:space="preserve"> Revolution: How to Beat the Woke and Save the West (2024) was published with Winning Team Publishing, cofounded in 2021 by Donald Trump Jr.54</w:t>
      </w:r>
    </w:p>
    <w:p w14:paraId="25D9F854" w14:textId="77777777" w:rsidR="00EC5154" w:rsidRPr="0011250D" w:rsidRDefault="00EC5154" w:rsidP="00EC5154">
      <w:pPr>
        <w:rPr>
          <w:rStyle w:val="StyleUnderline"/>
        </w:rPr>
      </w:pPr>
      <w:r>
        <w:rPr>
          <w:sz w:val="16"/>
        </w:rPr>
        <w:t>[BREAKS]</w:t>
      </w:r>
    </w:p>
    <w:p w14:paraId="3618727A" w14:textId="77777777" w:rsidR="00EC5154" w:rsidRPr="0011250D" w:rsidRDefault="00EC5154" w:rsidP="00EC5154">
      <w:pPr>
        <w:rPr>
          <w:rStyle w:val="StyleUnderline"/>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62EC827E" w14:textId="77777777" w:rsidR="00EC5154" w:rsidRPr="0011250D" w:rsidRDefault="00EC5154" w:rsidP="00EC5154">
      <w:pPr>
        <w:rPr>
          <w:rStyle w:val="StyleUnderline"/>
        </w:rPr>
      </w:pPr>
      <w:r w:rsidRPr="00BD1B90">
        <w:rPr>
          <w:sz w:val="16"/>
        </w:rPr>
        <w:t>Division in the Ranks</w:t>
      </w:r>
    </w:p>
    <w:p w14:paraId="26570340" w14:textId="77777777" w:rsidR="00EC5154" w:rsidRPr="0011250D" w:rsidRDefault="00EC5154" w:rsidP="00EC5154">
      <w:pPr>
        <w:rPr>
          <w:rStyle w:val="StyleUnderline"/>
        </w:rPr>
      </w:pPr>
      <w:r w:rsidRPr="00BD1B90">
        <w:rPr>
          <w:sz w:val="16"/>
        </w:rPr>
        <w:t xml:space="preserve">The most extreme MAGA ideologues such as Bannon, </w:t>
      </w:r>
      <w:proofErr w:type="spellStart"/>
      <w:r w:rsidRPr="00BD1B90">
        <w:rPr>
          <w:sz w:val="16"/>
        </w:rPr>
        <w:t>Yarvin</w:t>
      </w:r>
      <w:proofErr w:type="spellEnd"/>
      <w:r w:rsidRPr="00BD1B90">
        <w:rPr>
          <w:sz w:val="16"/>
        </w:rPr>
        <w:t xml:space="preserve">,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w:t>
      </w:r>
      <w:r w:rsidRPr="0011250D">
        <w:rPr>
          <w:sz w:val="16"/>
        </w:rPr>
        <w:t>n</w:t>
      </w:r>
      <w:r w:rsidRPr="00BD1B90">
        <w:rPr>
          <w:sz w:val="16"/>
        </w:rPr>
        <w:t xml:space="preserve">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w:t>
      </w:r>
      <w:proofErr w:type="gramStart"/>
      <w:r w:rsidRPr="00BD1B90">
        <w:rPr>
          <w:sz w:val="16"/>
        </w:rPr>
        <w:t>vain</w:t>
      </w:r>
      <w:proofErr w:type="gramEnd"/>
      <w:r w:rsidRPr="00BD1B90">
        <w:rPr>
          <w:sz w:val="16"/>
        </w:rPr>
        <w:t xml:space="preserve">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7324822B" w14:textId="77777777" w:rsidR="00EC5154" w:rsidRPr="0011250D" w:rsidRDefault="00EC5154" w:rsidP="00EC5154">
      <w:pPr>
        <w:rPr>
          <w:rStyle w:val="StyleUnderline"/>
        </w:rPr>
      </w:pPr>
      <w:r>
        <w:rPr>
          <w:sz w:val="16"/>
        </w:rPr>
        <w:t>[BREAKS]</w:t>
      </w:r>
    </w:p>
    <w:p w14:paraId="5AA2963E" w14:textId="77777777" w:rsidR="00EC5154" w:rsidRPr="0011250D" w:rsidRDefault="00EC5154" w:rsidP="00EC5154">
      <w:pPr>
        <w:rPr>
          <w:rStyle w:val="StyleUnderline"/>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 xml:space="preserve">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w:t>
      </w:r>
      <w:proofErr w:type="spellStart"/>
      <w:r w:rsidRPr="00BD1B90">
        <w:rPr>
          <w:sz w:val="6"/>
          <w:szCs w:val="6"/>
        </w:rPr>
        <w:t>Strasserism</w:t>
      </w:r>
      <w:proofErr w:type="spellEnd"/>
      <w:r w:rsidRPr="00BD1B90">
        <w:rPr>
          <w:sz w:val="6"/>
          <w:szCs w:val="6"/>
        </w:rPr>
        <w:t xml:space="preserve"> (named after Otto and Gregor Strasser), deeply embedded in the brownshirts within the Nazi movement, which was both antisemitic and, to a considerable extent anticapitalist, and belonged to a milieu of militant mass action or “revolutionary” nationalism. Elimination of </w:t>
      </w:r>
      <w:proofErr w:type="spellStart"/>
      <w:r w:rsidRPr="00BD1B90">
        <w:rPr>
          <w:sz w:val="6"/>
          <w:szCs w:val="6"/>
        </w:rPr>
        <w:t>Strasserism</w:t>
      </w:r>
      <w:proofErr w:type="spellEnd"/>
      <w:r w:rsidRPr="00BD1B90">
        <w:rPr>
          <w:sz w:val="6"/>
          <w:szCs w:val="6"/>
        </w:rPr>
        <w:t xml:space="preserve"> allowed the consolidation of fascism as a reactionary monopoly-capitalist state, repressing and regimenting its mass petty-bourgeois base.61</w:t>
      </w:r>
      <w:r>
        <w:rPr>
          <w:sz w:val="6"/>
          <w:szCs w:val="6"/>
        </w:rPr>
        <w:t xml:space="preserve"> </w:t>
      </w:r>
      <w:r w:rsidRPr="00BD1B90">
        <w:rPr>
          <w:sz w:val="6"/>
          <w:szCs w:val="6"/>
        </w:rPr>
        <w:t xml:space="preserve">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w:t>
      </w:r>
      <w:proofErr w:type="gramStart"/>
      <w:r w:rsidRPr="00BD1B90">
        <w:rPr>
          <w:sz w:val="6"/>
          <w:szCs w:val="6"/>
        </w:rPr>
        <w:t>similar to</w:t>
      </w:r>
      <w:proofErr w:type="gramEnd"/>
      <w:r w:rsidRPr="00BD1B90">
        <w:rPr>
          <w:sz w:val="6"/>
          <w:szCs w:val="6"/>
        </w:rPr>
        <w:t xml:space="preserve">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 xml:space="preserve">This contradiction, splitting the MAGA movement/Trump regime, was immediately apparent in the conflict over H-1B visas for foreign workers. These visas are widely used by multinational corporations to hire foreign technical workers in specialty occupations, especially </w:t>
      </w:r>
      <w:proofErr w:type="spellStart"/>
      <w:r w:rsidRPr="00BD1B90">
        <w:rPr>
          <w:sz w:val="6"/>
          <w:szCs w:val="6"/>
        </w:rPr>
        <w:t>hightech</w:t>
      </w:r>
      <w:proofErr w:type="spellEnd"/>
      <w:r w:rsidRPr="00BD1B90">
        <w:rPr>
          <w:sz w:val="6"/>
          <w:szCs w:val="6"/>
        </w:rPr>
        <w:t>,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2A6AB4A6" w14:textId="77777777" w:rsidR="00EC5154" w:rsidRPr="0011250D" w:rsidRDefault="00EC5154" w:rsidP="00EC5154">
      <w:pPr>
        <w:rPr>
          <w:rStyle w:val="StyleUnderline"/>
        </w:rPr>
      </w:pPr>
      <w:r>
        <w:rPr>
          <w:sz w:val="16"/>
        </w:rPr>
        <w:t>[BREAKS]</w:t>
      </w:r>
    </w:p>
    <w:p w14:paraId="5AA0FBE6" w14:textId="77777777" w:rsidR="00EC5154" w:rsidRPr="0011250D" w:rsidRDefault="00EC5154" w:rsidP="00EC5154">
      <w:pPr>
        <w:rPr>
          <w:rStyle w:val="StyleUnderline"/>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w:t>
      </w:r>
      <w:proofErr w:type="gramStart"/>
      <w:r w:rsidRPr="00BD1B90">
        <w:rPr>
          <w:sz w:val="16"/>
        </w:rPr>
        <w:t>the vast majority of</w:t>
      </w:r>
      <w:proofErr w:type="gramEnd"/>
      <w:r w:rsidRPr="00BD1B90">
        <w:rPr>
          <w:sz w:val="16"/>
        </w:rPr>
        <w:t xml:space="preserve">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proofErr w:type="spellStart"/>
      <w:r w:rsidRPr="00BD1B90">
        <w:rPr>
          <w:rStyle w:val="Emphasis"/>
          <w:highlight w:val="cyan"/>
        </w:rPr>
        <w:t>hyperexploitation</w:t>
      </w:r>
      <w:proofErr w:type="spellEnd"/>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6CEC9E36" w14:textId="77777777" w:rsidR="00EC5154" w:rsidRPr="0011250D" w:rsidRDefault="00EC5154" w:rsidP="00EC5154">
      <w:pPr>
        <w:rPr>
          <w:rStyle w:val="StyleUnderline"/>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w:t>
      </w:r>
      <w:r w:rsidRPr="0011250D">
        <w:rPr>
          <w:sz w:val="16"/>
        </w:rPr>
        <w:t xml:space="preserve">only </w:t>
      </w:r>
      <w:r w:rsidRPr="0011250D">
        <w:rPr>
          <w:rStyle w:val="StyleUnderline"/>
        </w:rPr>
        <w:t>in the sense</w:t>
      </w:r>
      <w:r w:rsidRPr="0011250D">
        <w:rPr>
          <w:sz w:val="16"/>
        </w:rPr>
        <w:t xml:space="preserve"> that </w:t>
      </w:r>
      <w:r w:rsidRPr="0011250D">
        <w:rPr>
          <w:rStyle w:val="StyleUnderline"/>
        </w:rPr>
        <w:t>the</w:t>
      </w:r>
      <w:r w:rsidRPr="00BD1B90">
        <w:rPr>
          <w:rStyle w:val="StyleUnderline"/>
          <w:highlight w:val="cyan"/>
        </w:rPr>
        <w:t xml:space="preserv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4C7E80E4" w14:textId="77777777" w:rsidR="00EC5154" w:rsidRPr="0011250D" w:rsidRDefault="00EC5154" w:rsidP="00EC5154">
      <w:pPr>
        <w:pStyle w:val="Heading4"/>
        <w:rPr>
          <w:rStyle w:val="StyleUnderline"/>
        </w:rPr>
      </w:pPr>
      <w:bookmarkStart w:id="2" w:name="_Hlk207635872"/>
      <w:r>
        <w:lastRenderedPageBreak/>
        <w:t xml:space="preserve">Any </w:t>
      </w:r>
      <w:r>
        <w:rPr>
          <w:u w:val="single"/>
        </w:rPr>
        <w:t>solution</w:t>
      </w:r>
      <w:r>
        <w:t xml:space="preserve"> to that hegemony must be </w:t>
      </w:r>
      <w:r>
        <w:rPr>
          <w:u w:val="single"/>
        </w:rPr>
        <w:t>institutional</w:t>
      </w:r>
      <w:r>
        <w:t xml:space="preserve">, even if there are </w:t>
      </w:r>
      <w:r>
        <w:rPr>
          <w:u w:val="single"/>
        </w:rPr>
        <w:t>alt causes</w:t>
      </w:r>
      <w:r>
        <w:t xml:space="preserve">. </w:t>
      </w:r>
    </w:p>
    <w:p w14:paraId="2C238DA9" w14:textId="77777777" w:rsidR="00EC5154" w:rsidRPr="0011250D" w:rsidRDefault="00EC5154" w:rsidP="00EC5154">
      <w:pPr>
        <w:rPr>
          <w:rStyle w:val="StyleUnderline"/>
        </w:rPr>
      </w:pPr>
      <w:r>
        <w:t xml:space="preserve">Laurie </w:t>
      </w:r>
      <w:r w:rsidRPr="00737A1C">
        <w:rPr>
          <w:rStyle w:val="Style13ptBold"/>
        </w:rPr>
        <w:t>Macfarlane 25</w:t>
      </w:r>
      <w:r>
        <w:t xml:space="preserve">. Co-Director at Future Economy Scotland and a Fellow at the UCL Institute for Innovation and Public Purpose. “How Trump 2.0 could Herald a New Age of Authoritarian Capitalism.” </w:t>
      </w:r>
      <w:r>
        <w:rPr>
          <w:i/>
          <w:iCs/>
        </w:rPr>
        <w:t>Development Education and Class</w:t>
      </w:r>
      <w:r>
        <w:t xml:space="preserve"> (40). Spring 2025. </w:t>
      </w:r>
    </w:p>
    <w:p w14:paraId="6AFE5646" w14:textId="77777777" w:rsidR="00EC5154" w:rsidRPr="0011250D" w:rsidRDefault="00EC5154" w:rsidP="00EC5154">
      <w:pPr>
        <w:rPr>
          <w:rStyle w:val="StyleUnderline"/>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w:t>
      </w:r>
      <w:proofErr w:type="spellStart"/>
      <w:r w:rsidRPr="0011250D">
        <w:rPr>
          <w:rStyle w:val="StyleUnderline"/>
        </w:rPr>
        <w:t>capitalised</w:t>
      </w:r>
      <w:proofErr w:type="spellEnd"/>
      <w:r w:rsidRPr="0011250D">
        <w:rPr>
          <w:rStyle w:val="StyleUnderline"/>
        </w:rPr>
        <w:t xml:space="preserve"> on this broken system.  If we are to address</w:t>
      </w:r>
      <w:r w:rsidRPr="0011250D">
        <w:rPr>
          <w:sz w:val="16"/>
        </w:rPr>
        <w:t xml:space="preserve"> the </w:t>
      </w:r>
      <w:r w:rsidRPr="0011250D">
        <w:rPr>
          <w:rStyle w:val="StyleUnderline"/>
        </w:rPr>
        <w:t>central economic and environmental challenges</w:t>
      </w:r>
      <w:r w:rsidRPr="0011250D">
        <w:rPr>
          <w:sz w:val="16"/>
        </w:rPr>
        <w:t xml:space="preserve"> we face, </w:t>
      </w:r>
      <w:r w:rsidRPr="0011250D">
        <w:rPr>
          <w:rStyle w:val="StyleUnderline"/>
        </w:rPr>
        <w:t>this</w:t>
      </w:r>
      <w:r w:rsidRPr="0011250D">
        <w:rPr>
          <w:sz w:val="16"/>
        </w:rPr>
        <w:t xml:space="preserve"> urgently </w:t>
      </w:r>
      <w:r w:rsidRPr="0011250D">
        <w:rPr>
          <w:rStyle w:val="StyleUnderline"/>
        </w:rPr>
        <w:t>needs to change</w:t>
      </w:r>
      <w:r w:rsidRPr="0011250D">
        <w:rPr>
          <w:sz w:val="16"/>
        </w:rPr>
        <w:t>.  Progressive forces have transformed Western political economy before, and the task before</w:t>
      </w:r>
      <w:r w:rsidRPr="00737A1C">
        <w:rPr>
          <w:sz w:val="16"/>
        </w:rPr>
        <w:t xml:space="preserv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and other </w:t>
      </w:r>
      <w:proofErr w:type="spellStart"/>
      <w:r w:rsidRPr="00737A1C">
        <w:rPr>
          <w:sz w:val="16"/>
        </w:rPr>
        <w:t>minoritised</w:t>
      </w:r>
      <w:proofErr w:type="spellEnd"/>
      <w:r w:rsidRPr="00737A1C">
        <w:rPr>
          <w:sz w:val="16"/>
        </w:rPr>
        <w:t xml:space="preserve">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xml:space="preserve">. The key question is: in whose interests will it act (Berry and MacFarlane, 2022)?  The lesson from </w:t>
      </w:r>
      <w:proofErr w:type="spellStart"/>
      <w:r w:rsidRPr="00737A1C">
        <w:rPr>
          <w:sz w:val="16"/>
        </w:rPr>
        <w:t>Bidenomics</w:t>
      </w:r>
      <w:proofErr w:type="spellEnd"/>
      <w:r w:rsidRPr="00737A1C">
        <w:rPr>
          <w:sz w:val="16"/>
        </w:rPr>
        <w:t xml:space="preserve">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3A409904" w14:textId="77777777" w:rsidR="00EC5154" w:rsidRPr="0011250D" w:rsidRDefault="00EC5154" w:rsidP="00EC5154">
      <w:pPr>
        <w:rPr>
          <w:rStyle w:val="StyleUnderline"/>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w:t>
      </w:r>
      <w:proofErr w:type="gramStart"/>
      <w:r w:rsidRPr="00737A1C">
        <w:rPr>
          <w:sz w:val="16"/>
        </w:rPr>
        <w:t>absolutely critical</w:t>
      </w:r>
      <w:proofErr w:type="gramEnd"/>
      <w:r w:rsidRPr="00737A1C">
        <w:rPr>
          <w:sz w:val="16"/>
        </w:rPr>
        <w:t xml:space="preserve">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w:t>
      </w:r>
      <w:proofErr w:type="gramStart"/>
      <w:r w:rsidRPr="00737A1C">
        <w:rPr>
          <w:sz w:val="16"/>
        </w:rPr>
        <w:t>a necessary prerequisite</w:t>
      </w:r>
      <w:proofErr w:type="gramEnd"/>
      <w:r w:rsidRPr="00737A1C">
        <w:rPr>
          <w:sz w:val="16"/>
        </w:rPr>
        <w:t xml:space="preserv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5B3B0358" w14:textId="77777777" w:rsidR="00EC5154" w:rsidRPr="0011250D" w:rsidRDefault="00EC5154" w:rsidP="00EC5154">
      <w:pPr>
        <w:rPr>
          <w:rStyle w:val="StyleUnderlin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w:t>
      </w:r>
      <w:r w:rsidRPr="0011250D">
        <w:rPr>
          <w:sz w:val="16"/>
        </w:rPr>
        <w:t xml:space="preserve">But if </w:t>
      </w:r>
      <w:r w:rsidRPr="0011250D">
        <w:rPr>
          <w:rStyle w:val="StyleUnderline"/>
        </w:rPr>
        <w:t>neoliberalism</w:t>
      </w:r>
      <w:r w:rsidRPr="0011250D">
        <w:rPr>
          <w:sz w:val="16"/>
        </w:rPr>
        <w:t xml:space="preserve"> is not dead yet, it </w:t>
      </w:r>
      <w:r w:rsidRPr="0011250D">
        <w:rPr>
          <w:rStyle w:val="StyleUnderline"/>
        </w:rPr>
        <w:t xml:space="preserve">is </w:t>
      </w:r>
      <w:r w:rsidRPr="0011250D">
        <w:rPr>
          <w:rStyle w:val="Emphasis"/>
        </w:rPr>
        <w:t>slowly dying</w:t>
      </w:r>
      <w:r w:rsidRPr="0011250D">
        <w:rPr>
          <w:sz w:val="16"/>
        </w:rPr>
        <w:t xml:space="preserve"> (</w:t>
      </w:r>
      <w:proofErr w:type="spellStart"/>
      <w:r w:rsidRPr="0011250D">
        <w:rPr>
          <w:sz w:val="16"/>
        </w:rPr>
        <w:t>Meadway</w:t>
      </w:r>
      <w:proofErr w:type="spellEnd"/>
      <w:r w:rsidRPr="00737A1C">
        <w:rPr>
          <w:sz w:val="16"/>
        </w:rPr>
        <w:t xml:space="preserve">,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w:t>
      </w:r>
      <w:proofErr w:type="spellStart"/>
      <w:r w:rsidRPr="00737A1C">
        <w:rPr>
          <w:rStyle w:val="StyleUnderline"/>
        </w:rPr>
        <w:t>spectre</w:t>
      </w:r>
      <w:proofErr w:type="spellEnd"/>
      <w:r w:rsidRPr="00737A1C">
        <w:rPr>
          <w:rStyle w:val="StyleUnderline"/>
        </w:rPr>
        <w:t xml:space="preserv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w:t>
      </w:r>
      <w:proofErr w:type="gramStart"/>
      <w:r w:rsidRPr="005833AF">
        <w:rPr>
          <w:rStyle w:val="StyleUnderline"/>
        </w:rPr>
        <w:t>actually quite</w:t>
      </w:r>
      <w:proofErr w:type="gramEnd"/>
      <w:r w:rsidRPr="005833AF">
        <w:rPr>
          <w:rStyle w:val="StyleUnderline"/>
        </w:rPr>
        <w:t xml:space="preserv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2"/>
    </w:p>
    <w:p w14:paraId="01FC3F75" w14:textId="77777777" w:rsidR="00EC5154" w:rsidRPr="0011250D" w:rsidRDefault="00EC5154" w:rsidP="00EC5154">
      <w:pPr>
        <w:pStyle w:val="Heading4"/>
        <w:rPr>
          <w:rStyle w:val="StyleUnderline"/>
        </w:rPr>
      </w:pPr>
      <w:r>
        <w:t xml:space="preserve">Otherwise, global </w:t>
      </w:r>
      <w:r>
        <w:rPr>
          <w:u w:val="single"/>
        </w:rPr>
        <w:t>insecurity</w:t>
      </w:r>
      <w:r>
        <w:t xml:space="preserve"> is inevitable. Extinction. </w:t>
      </w:r>
    </w:p>
    <w:p w14:paraId="451B21FA" w14:textId="77777777" w:rsidR="00EC5154" w:rsidRPr="0011250D" w:rsidRDefault="00EC5154" w:rsidP="00EC5154">
      <w:pPr>
        <w:rPr>
          <w:rStyle w:val="StyleUnderline"/>
        </w:rPr>
      </w:pPr>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3CF34FAF" w14:textId="77777777" w:rsidR="00EC5154" w:rsidRPr="0011250D" w:rsidRDefault="00EC5154" w:rsidP="00EC5154">
      <w:pPr>
        <w:rPr>
          <w:rStyle w:val="StyleUnderline"/>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D44D193" w14:textId="77777777" w:rsidR="00EC5154" w:rsidRPr="0011250D" w:rsidRDefault="00EC5154" w:rsidP="00EC5154">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w:t>
      </w:r>
      <w:r w:rsidRPr="00F40EBC">
        <w:rPr>
          <w:sz w:val="16"/>
        </w:rPr>
        <w:lastRenderedPageBreak/>
        <w:t xml:space="preserve">the unipolar moment faded away, </w:t>
      </w:r>
      <w:r w:rsidRPr="00ED5B27">
        <w:rPr>
          <w:sz w:val="16"/>
        </w:rPr>
        <w:t xml:space="preserve">and </w:t>
      </w:r>
      <w:r w:rsidRPr="00ED5B27">
        <w:rPr>
          <w:rStyle w:val="StyleUnderline"/>
        </w:rPr>
        <w:t>confidenc</w:t>
      </w:r>
      <w:r w:rsidRPr="00376D24">
        <w:rPr>
          <w:rStyle w:val="StyleUnderline"/>
        </w:rPr>
        <w:t>e in</w:t>
      </w:r>
      <w:r w:rsidRPr="00376D24">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3428EEE9" w14:textId="77777777" w:rsidR="00EC5154" w:rsidRPr="0011250D" w:rsidRDefault="00EC5154" w:rsidP="00EC5154">
      <w:pPr>
        <w:rPr>
          <w:rStyle w:val="StyleUnderline"/>
        </w:rPr>
      </w:pPr>
      <w:r>
        <w:rPr>
          <w:sz w:val="16"/>
        </w:rPr>
        <w:t>[BREAKS]</w:t>
      </w:r>
    </w:p>
    <w:p w14:paraId="216239D0" w14:textId="77777777" w:rsidR="00EC5154" w:rsidRPr="0011250D" w:rsidRDefault="00EC5154" w:rsidP="00EC5154">
      <w:pPr>
        <w:rPr>
          <w:rStyle w:val="StyleUnderline"/>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505099E2" w14:textId="77777777" w:rsidR="00EC5154" w:rsidRPr="0011250D" w:rsidRDefault="00EC5154" w:rsidP="00EC5154">
      <w:pPr>
        <w:rPr>
          <w:rStyle w:val="StyleUnderline"/>
        </w:rPr>
      </w:pPr>
      <w:r>
        <w:rPr>
          <w:sz w:val="16"/>
        </w:rPr>
        <w:t>[BREAKS]</w:t>
      </w:r>
    </w:p>
    <w:p w14:paraId="3F2C4B38" w14:textId="77777777" w:rsidR="00EC5154" w:rsidRPr="0011250D" w:rsidRDefault="00EC5154" w:rsidP="00EC5154">
      <w:pPr>
        <w:rPr>
          <w:rStyle w:val="StyleUnderline"/>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615C52">
        <w:rPr>
          <w:rStyle w:val="StyleUnderline"/>
        </w:rPr>
        <w:t xml:space="preserve">democracies </w:t>
      </w:r>
      <w:r w:rsidRPr="00615C52">
        <w:rPr>
          <w:rStyle w:val="Emphasis"/>
        </w:rPr>
        <w:t>do not fight</w:t>
      </w:r>
      <w:r w:rsidRPr="00615C52">
        <w:rPr>
          <w:rStyle w:val="StyleUnderline"/>
        </w:rPr>
        <w:t xml:space="preserve"> each other” holds </w:t>
      </w:r>
      <w:r w:rsidRPr="00615C52">
        <w:rPr>
          <w:rStyle w:val="Emphasis"/>
        </w:rPr>
        <w:t>considerable validity</w:t>
      </w:r>
      <w:r w:rsidRPr="00615C52">
        <w:rPr>
          <w:sz w:val="16"/>
        </w:rPr>
        <w:t>. Ironically, a</w:t>
      </w:r>
      <w:r w:rsidRPr="00667EE0">
        <w:rPr>
          <w:sz w:val="16"/>
        </w:rPr>
        <w:t xml:space="preserve">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t>
      </w:r>
      <w:r w:rsidRPr="00376D24">
        <w:rPr>
          <w:rStyle w:val="StyleUnderline"/>
        </w:rPr>
        <w:t xml:space="preserve">world showcases </w:t>
      </w:r>
      <w:r w:rsidRPr="00376D24">
        <w:rPr>
          <w:rStyle w:val="Emphasis"/>
        </w:rPr>
        <w:t>unprecedented</w:t>
      </w:r>
      <w:r w:rsidRPr="00667EE0">
        <w:rPr>
          <w:rStyle w:val="Emphasis"/>
        </w:rPr>
        <w:t xml:space="preserve">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w:t>
      </w:r>
      <w:r w:rsidRPr="00376D24">
        <w:rPr>
          <w:rStyle w:val="Emphasis"/>
        </w:rPr>
        <w:t>conflict</w:t>
      </w:r>
      <w:r w:rsidRPr="00376D24">
        <w:rPr>
          <w:rStyle w:val="StyleUnderline"/>
        </w:rPr>
        <w:t xml:space="preserve">. The Russian invasion of </w:t>
      </w:r>
      <w:r w:rsidRPr="00376D24">
        <w:rPr>
          <w:rStyle w:val="Emphasis"/>
        </w:rPr>
        <w:t>Ukraine</w:t>
      </w:r>
      <w:r w:rsidRPr="00376D24">
        <w:rPr>
          <w:rStyle w:val="StyleUnderline"/>
        </w:rPr>
        <w:t xml:space="preserve"> and Israel’s strikes on </w:t>
      </w:r>
      <w:r w:rsidRPr="00376D24">
        <w:rPr>
          <w:rStyle w:val="Emphasis"/>
        </w:rPr>
        <w:t>Palestine</w:t>
      </w:r>
      <w:r w:rsidRPr="00376D24">
        <w:rPr>
          <w:sz w:val="16"/>
        </w:rPr>
        <w:t xml:space="preserve"> in response to Hamas’s terrorist attacks </w:t>
      </w:r>
      <w:r w:rsidRPr="00376D24">
        <w:rPr>
          <w:rStyle w:val="StyleUnderline"/>
        </w:rPr>
        <w:t>underscore rapid</w:t>
      </w:r>
      <w:r w:rsidRPr="00667EE0">
        <w:rPr>
          <w:rStyle w:val="StyleUnderline"/>
        </w:rPr>
        <w:t xml:space="preserve">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w:t>
      </w:r>
      <w:r w:rsidRPr="00376D24">
        <w:rPr>
          <w:sz w:val="16"/>
        </w:rPr>
        <w:t xml:space="preserve">standard. </w:t>
      </w:r>
      <w:r w:rsidRPr="00376D24">
        <w:rPr>
          <w:rStyle w:val="StyleUnderline"/>
        </w:rPr>
        <w:t>The</w:t>
      </w:r>
      <w:r w:rsidRPr="00667EE0">
        <w:rPr>
          <w:rStyle w:val="StyleUnderline"/>
        </w:rPr>
        <w:t xml:space="preserve"> broad </w:t>
      </w:r>
      <w:r w:rsidRPr="00376D24">
        <w:rPr>
          <w:rStyle w:val="Emphasis"/>
        </w:rPr>
        <w:t>shift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214E6E33" w14:textId="77777777" w:rsidR="00EC5154" w:rsidRPr="0011250D" w:rsidRDefault="00EC5154" w:rsidP="00EC5154">
      <w:pPr>
        <w:rPr>
          <w:rStyle w:val="StyleUnderline"/>
        </w:rPr>
      </w:pPr>
      <w:r w:rsidRPr="00667EE0">
        <w:rPr>
          <w:sz w:val="16"/>
        </w:rPr>
        <w:t xml:space="preserve">Hence, part </w:t>
      </w:r>
      <w:r w:rsidRPr="00674B1D">
        <w:rPr>
          <w:sz w:val="16"/>
        </w:rPr>
        <w:t xml:space="preserve">of the </w:t>
      </w:r>
      <w:r w:rsidRPr="00674B1D">
        <w:rPr>
          <w:rStyle w:val="StyleUnderline"/>
        </w:rPr>
        <w:t>democratic peace</w:t>
      </w:r>
      <w:r w:rsidRPr="00674B1D">
        <w:rPr>
          <w:sz w:val="16"/>
        </w:rPr>
        <w:t xml:space="preserve"> framework </w:t>
      </w:r>
      <w:r w:rsidRPr="00674B1D">
        <w:rPr>
          <w:rStyle w:val="StyleUnderline"/>
        </w:rPr>
        <w:t xml:space="preserve">remains relevant in our quest to establish </w:t>
      </w:r>
      <w:r w:rsidRPr="00667EE0">
        <w:rPr>
          <w:rStyle w:val="StyleUnderline"/>
        </w:rPr>
        <w:t xml:space="preserve">a </w:t>
      </w:r>
      <w:r w:rsidRPr="00674B1D">
        <w:rPr>
          <w:rStyle w:val="Emphasis"/>
        </w:rPr>
        <w:t>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w:t>
      </w:r>
      <w:r w:rsidRPr="00376D24">
        <w:rPr>
          <w:sz w:val="16"/>
        </w:rPr>
        <w:t xml:space="preserve">serve as the key engine of democratic transformation. It is possible, however, that </w:t>
      </w:r>
      <w:r w:rsidRPr="00376D24">
        <w:rPr>
          <w:rStyle w:val="StyleUnderline"/>
        </w:rPr>
        <w:t xml:space="preserve">a “democratization </w:t>
      </w:r>
      <w:r w:rsidRPr="00376D24">
        <w:rPr>
          <w:rStyle w:val="Emphasis"/>
        </w:rPr>
        <w:t>counter-wave</w:t>
      </w:r>
      <w:r w:rsidRPr="00376D24">
        <w:rPr>
          <w:rStyle w:val="StyleUnderline"/>
        </w:rPr>
        <w:t>” may emerge</w:t>
      </w:r>
      <w:r w:rsidRPr="00376D24">
        <w:rPr>
          <w:sz w:val="16"/>
        </w:rPr>
        <w:t xml:space="preserve"> in the coming years where the primary impetus </w:t>
      </w:r>
      <w:r w:rsidRPr="00376D24">
        <w:rPr>
          <w:rStyle w:val="StyleUnderline"/>
        </w:rPr>
        <w:t xml:space="preserve">could come from </w:t>
      </w:r>
      <w:r w:rsidRPr="00376D24">
        <w:rPr>
          <w:rStyle w:val="Emphasis"/>
        </w:rPr>
        <w:t>societal pressures</w:t>
      </w:r>
      <w:r w:rsidRPr="00376D24">
        <w:rPr>
          <w:rStyle w:val="StyleUnderline"/>
        </w:rPr>
        <w:t xml:space="preserve"> from below</w:t>
      </w:r>
      <w:r w:rsidRPr="00376D24">
        <w:rPr>
          <w:sz w:val="16"/>
        </w:rPr>
        <w:t>, with transnational linkages</w:t>
      </w:r>
      <w:r w:rsidRPr="00667EE0">
        <w:rPr>
          <w:sz w:val="16"/>
        </w:rPr>
        <w:t xml:space="preserve"> also playing a key part in this process. </w:t>
      </w:r>
    </w:p>
    <w:p w14:paraId="58E65F9C" w14:textId="77777777" w:rsidR="00EC5154" w:rsidRPr="0011250D" w:rsidRDefault="00EC5154" w:rsidP="00EC5154">
      <w:pPr>
        <w:pStyle w:val="Heading4"/>
        <w:rPr>
          <w:rStyle w:val="StyleUnderline"/>
        </w:rPr>
      </w:pPr>
      <w:bookmarkStart w:id="3" w:name="_Hlk206760613"/>
      <w:bookmarkEnd w:id="1"/>
      <w:r>
        <w:t xml:space="preserve">Degradation of agencies causes </w:t>
      </w:r>
      <w:proofErr w:type="spellStart"/>
      <w:r>
        <w:rPr>
          <w:u w:val="single"/>
        </w:rPr>
        <w:t>polycrisis</w:t>
      </w:r>
      <w:proofErr w:type="spellEnd"/>
      <w:r>
        <w:t xml:space="preserve">. Absent </w:t>
      </w:r>
      <w:r>
        <w:rPr>
          <w:u w:val="single"/>
        </w:rPr>
        <w:t>regulation</w:t>
      </w:r>
      <w:r>
        <w:t xml:space="preserve">, ecological </w:t>
      </w:r>
      <w:r>
        <w:rPr>
          <w:u w:val="single"/>
        </w:rPr>
        <w:t>breakdown</w:t>
      </w:r>
      <w:r>
        <w:t xml:space="preserve">, </w:t>
      </w:r>
      <w:r>
        <w:rPr>
          <w:u w:val="single"/>
        </w:rPr>
        <w:t>pandemics</w:t>
      </w:r>
      <w:r>
        <w:t xml:space="preserve">, and </w:t>
      </w:r>
      <w:r>
        <w:rPr>
          <w:u w:val="single"/>
        </w:rPr>
        <w:t>financialization</w:t>
      </w:r>
      <w:r>
        <w:t xml:space="preserve"> collapse </w:t>
      </w:r>
      <w:r>
        <w:rPr>
          <w:u w:val="single"/>
        </w:rPr>
        <w:t>institutional response</w:t>
      </w:r>
      <w:r>
        <w:t xml:space="preserve"> that coalesce towards </w:t>
      </w:r>
      <w:r>
        <w:rPr>
          <w:u w:val="single"/>
        </w:rPr>
        <w:t>extinction</w:t>
      </w:r>
      <w:r>
        <w:t xml:space="preserve">.  </w:t>
      </w:r>
    </w:p>
    <w:p w14:paraId="18EECFA5" w14:textId="77777777" w:rsidR="00EC5154" w:rsidRPr="0011250D" w:rsidRDefault="00EC5154" w:rsidP="00EC5154">
      <w:pPr>
        <w:rPr>
          <w:rStyle w:val="StyleUnderline"/>
        </w:rPr>
      </w:pPr>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1CA0BCF8" w14:textId="77777777" w:rsidR="00EC5154" w:rsidRPr="0011250D" w:rsidRDefault="00EC5154" w:rsidP="00EC5154">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C07A98">
        <w:rPr>
          <w:rStyle w:val="StyleUnderline"/>
          <w:highlight w:val="cyan"/>
        </w:rPr>
        <w:t xml:space="preserve">, leading </w:t>
      </w:r>
      <w:r w:rsidRPr="0059330E">
        <w:rPr>
          <w:rStyle w:val="StyleUnderline"/>
          <w:highlight w:val="cyan"/>
        </w:rPr>
        <w:t xml:space="preserve">to </w:t>
      </w:r>
      <w:r w:rsidRPr="0059330E">
        <w:rPr>
          <w:rStyle w:val="Emphasis"/>
          <w:highlight w:val="cyan"/>
        </w:rPr>
        <w:t>social</w:t>
      </w:r>
      <w:r w:rsidRPr="0059330E">
        <w:rPr>
          <w:rStyle w:val="StyleUnderline"/>
        </w:rPr>
        <w:t xml:space="preserve">, </w:t>
      </w:r>
      <w:r w:rsidRPr="0059330E">
        <w:rPr>
          <w:rStyle w:val="Emphasis"/>
        </w:rPr>
        <w:t>financial</w:t>
      </w:r>
      <w:r w:rsidRPr="0059330E">
        <w:rPr>
          <w:rStyle w:val="StyleUnderline"/>
        </w:rPr>
        <w:t xml:space="preserve"> and</w:t>
      </w:r>
      <w:r w:rsidRPr="00C07A98">
        <w:rPr>
          <w:rStyle w:val="StyleUnderline"/>
        </w:rPr>
        <w:t xml:space="preserve"> </w:t>
      </w:r>
      <w:r w:rsidRPr="00C07A98">
        <w:rPr>
          <w:rStyle w:val="Emphasis"/>
        </w:rPr>
        <w:t xml:space="preserve">industrial </w:t>
      </w:r>
      <w:r w:rsidRPr="00C07A98">
        <w:rPr>
          <w:rStyle w:val="Emphasis"/>
          <w:highlight w:val="cyan"/>
        </w:rPr>
        <w:t>failure</w:t>
      </w:r>
      <w:r w:rsidRPr="00C07A98">
        <w:rPr>
          <w:rStyle w:val="StyleUnderline"/>
        </w:rPr>
        <w:t>.</w:t>
      </w:r>
    </w:p>
    <w:p w14:paraId="5D7E2945" w14:textId="77777777" w:rsidR="00EC5154" w:rsidRPr="0011250D" w:rsidRDefault="00EC5154" w:rsidP="00EC5154">
      <w:pPr>
        <w:rPr>
          <w:rStyle w:val="StyleUnderline"/>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xml:space="preserve">. Trump’s appointee to the US Consumer Financial Protection </w:t>
      </w:r>
      <w:r w:rsidRPr="00376D24">
        <w:rPr>
          <w:sz w:val="16"/>
        </w:rPr>
        <w:t>Bureau (</w:t>
      </w:r>
      <w:r w:rsidRPr="00376D24">
        <w:rPr>
          <w:rStyle w:val="StyleUnderline"/>
        </w:rPr>
        <w:t>CFPB</w:t>
      </w:r>
      <w:r w:rsidRPr="00376D24">
        <w:rPr>
          <w:sz w:val="16"/>
        </w:rPr>
        <w:t>), Russell Vought</w:t>
      </w:r>
      <w:r w:rsidRPr="0059330E">
        <w:rPr>
          <w:sz w:val="16"/>
        </w:rPr>
        <w:t xml:space="preserve">,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w:t>
      </w:r>
      <w:r w:rsidRPr="0059330E">
        <w:rPr>
          <w:sz w:val="16"/>
        </w:rPr>
        <w:lastRenderedPageBreak/>
        <w:t xml:space="preserve">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8F5503">
        <w:rPr>
          <w:rStyle w:val="Emphasis"/>
          <w:highlight w:val="cyan"/>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4C02183A" w14:textId="77777777" w:rsidR="00EC5154" w:rsidRPr="0011250D" w:rsidRDefault="00EC5154" w:rsidP="00EC5154">
      <w:pPr>
        <w:rPr>
          <w:rStyle w:val="StyleUnderline"/>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w:t>
      </w:r>
      <w:proofErr w:type="spellStart"/>
      <w:r w:rsidRPr="0059330E">
        <w:rPr>
          <w:sz w:val="16"/>
        </w:rPr>
        <w:t>stabilising</w:t>
      </w:r>
      <w:proofErr w:type="spellEnd"/>
      <w:r w:rsidRPr="0059330E">
        <w:rPr>
          <w:sz w:val="16"/>
        </w:rPr>
        <w:t xml:space="preserve">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076852F3" w14:textId="77777777" w:rsidR="00EC5154" w:rsidRPr="0011250D" w:rsidRDefault="00EC5154" w:rsidP="00EC5154">
      <w:pPr>
        <w:rPr>
          <w:rStyle w:val="StyleUnderline"/>
        </w:rPr>
      </w:pPr>
      <w:r w:rsidRPr="0059330E">
        <w:rPr>
          <w:sz w:val="16"/>
        </w:rPr>
        <w:t xml:space="preserve">To give a couple of examples, the </w:t>
      </w:r>
      <w:r w:rsidRPr="00F6414F">
        <w:rPr>
          <w:rStyle w:val="StyleUnderline"/>
          <w:highlight w:val="cyan"/>
        </w:rPr>
        <w:t>fires</w:t>
      </w:r>
      <w:r w:rsidRPr="0059330E">
        <w:rPr>
          <w:sz w:val="16"/>
        </w:rPr>
        <w:t xml:space="preserve"> in Los Angeles this year are expected to </w:t>
      </w:r>
      <w:r w:rsidRPr="008F5503">
        <w:rPr>
          <w:rStyle w:val="StyleUnderline"/>
          <w:highlight w:val="cyan"/>
        </w:rPr>
        <w:t>cost</w:t>
      </w:r>
      <w:r w:rsidRPr="0059330E">
        <w:rPr>
          <w:sz w:val="16"/>
        </w:rPr>
        <w:t xml:space="preserve">, on various estimates, between $28bn and $75bn in insured losses alone. Estimates of total losses range from $160bn </w:t>
      </w:r>
      <w:r w:rsidRPr="00F6414F">
        <w:rPr>
          <w:sz w:val="16"/>
        </w:rPr>
        <w:t xml:space="preserve">to </w:t>
      </w:r>
      <w:r w:rsidRPr="00F6414F">
        <w:rPr>
          <w:rStyle w:val="StyleUnderline"/>
        </w:rPr>
        <w:t>$</w:t>
      </w:r>
      <w:r w:rsidRPr="00F6414F">
        <w:rPr>
          <w:rStyle w:val="Emphasis"/>
        </w:rPr>
        <w:t>275bn</w:t>
      </w:r>
      <w:r w:rsidRPr="00F6414F">
        <w:rPr>
          <w:rStyle w:val="StyleUnderline"/>
        </w:rPr>
        <w:t>. These</w:t>
      </w:r>
      <w:r w:rsidRPr="00F6414F">
        <w:rPr>
          <w:sz w:val="16"/>
        </w:rPr>
        <w:t xml:space="preserve"> immense</w:t>
      </w:r>
      <w:r w:rsidRPr="0059330E">
        <w:rPr>
          <w:sz w:val="16"/>
        </w:rPr>
        <w:t xml:space="preserve"> </w:t>
      </w:r>
      <w:r w:rsidRPr="008F5503">
        <w:rPr>
          <w:rStyle w:val="StyleUnderline"/>
        </w:rPr>
        <w:t xml:space="preserve">costs </w:t>
      </w:r>
      <w:r w:rsidRPr="008F5503">
        <w:rPr>
          <w:rStyle w:val="StyleUnderline"/>
          <w:highlight w:val="cyan"/>
        </w:rPr>
        <w:t>are</w:t>
      </w:r>
      <w:r w:rsidRPr="008F5503">
        <w:rPr>
          <w:rStyle w:val="StyleUnderline"/>
        </w:rPr>
        <w:t xml:space="preserve"> likely to be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F6414F">
        <w:rPr>
          <w:rStyle w:val="StyleUnderline"/>
        </w:rPr>
        <w:t xml:space="preserve">. As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will </w:t>
      </w:r>
      <w:r w:rsidRPr="008F5503">
        <w:rPr>
          <w:rStyle w:val="Emphasis"/>
          <w:highlight w:val="cyan"/>
        </w:rPr>
        <w:t>spiral</w:t>
      </w:r>
      <w:r w:rsidRPr="008F5503">
        <w:rPr>
          <w:rStyle w:val="StyleUnderline"/>
        </w:rPr>
        <w:t xml:space="preserve">. </w:t>
      </w:r>
      <w:r w:rsidRPr="00376D24">
        <w:rPr>
          <w:rStyle w:val="StyleUnderline"/>
        </w:rPr>
        <w:t xml:space="preserve">They could include </w:t>
      </w:r>
      <w:r w:rsidRPr="00376D24">
        <w:rPr>
          <w:rStyle w:val="Emphasis"/>
        </w:rPr>
        <w:t>non</w:t>
      </w:r>
      <w:r w:rsidRPr="008F5503">
        <w:rPr>
          <w:rStyle w:val="Emphasis"/>
        </w:rPr>
        <w:t xml:space="preserve">-linear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4842DAA4" w14:textId="77777777" w:rsidR="00EC5154" w:rsidRPr="0011250D" w:rsidRDefault="00EC5154" w:rsidP="00EC5154">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w:t>
      </w:r>
      <w:proofErr w:type="spellStart"/>
      <w:r w:rsidRPr="008F5503">
        <w:rPr>
          <w:rStyle w:val="StyleUnderline"/>
        </w:rPr>
        <w:t>defences</w:t>
      </w:r>
      <w:proofErr w:type="spellEnd"/>
      <w:r w:rsidRPr="008F5503">
        <w:rPr>
          <w:rStyle w:val="StyleUnderline"/>
        </w:rPr>
        <w:t xml:space="preserve">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8F5503">
        <w:rPr>
          <w:rStyle w:val="Emphasis"/>
          <w:highlight w:val="cyan"/>
        </w:rPr>
        <w:t>economic shutdown</w:t>
      </w:r>
      <w:r w:rsidRPr="008F5503">
        <w:rPr>
          <w:rStyle w:val="StyleUnderline"/>
        </w:rPr>
        <w:t>.</w:t>
      </w:r>
    </w:p>
    <w:p w14:paraId="47CA9F6B" w14:textId="77777777" w:rsidR="00EC5154" w:rsidRPr="0011250D" w:rsidRDefault="00EC5154" w:rsidP="00EC5154">
      <w:pPr>
        <w:rPr>
          <w:rStyle w:val="StyleUnderline"/>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w:t>
      </w:r>
      <w:proofErr w:type="spellStart"/>
      <w:r w:rsidRPr="0059330E">
        <w:rPr>
          <w:sz w:val="16"/>
        </w:rPr>
        <w:t>compartmentalisation</w:t>
      </w:r>
      <w:proofErr w:type="spellEnd"/>
      <w:r w:rsidRPr="0059330E">
        <w:rPr>
          <w:sz w:val="16"/>
        </w:rPr>
        <w:t xml:space="preserve">),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w:t>
      </w:r>
      <w:proofErr w:type="spellStart"/>
      <w:r w:rsidRPr="0059330E">
        <w:rPr>
          <w:sz w:val="16"/>
        </w:rPr>
        <w:t>synchronised</w:t>
      </w:r>
      <w:proofErr w:type="spellEnd"/>
      <w:r w:rsidRPr="0059330E">
        <w:rPr>
          <w:sz w:val="16"/>
        </w:rPr>
        <w:t xml:space="preserve">.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43529D8B" w14:textId="77777777" w:rsidR="00EC5154" w:rsidRPr="0011250D" w:rsidRDefault="00EC5154" w:rsidP="00EC5154">
      <w:pPr>
        <w:rPr>
          <w:rStyle w:val="StyleUnderline"/>
        </w:rPr>
      </w:pPr>
      <w:r w:rsidRPr="0059330E">
        <w:rPr>
          <w:sz w:val="16"/>
        </w:rPr>
        <w:t xml:space="preserve">A consistent feature of </w:t>
      </w:r>
      <w:proofErr w:type="spellStart"/>
      <w:r w:rsidRPr="0059330E">
        <w:rPr>
          <w:sz w:val="16"/>
        </w:rPr>
        <w:t>globalised</w:t>
      </w:r>
      <w:proofErr w:type="spellEnd"/>
      <w:r w:rsidRPr="0059330E">
        <w:rPr>
          <w:sz w:val="16"/>
        </w:rPr>
        <w:t xml:space="preserve"> capitalism is an unintentional assault on systemic resilience. As corporations pursue similar profit-making strategies, and </w:t>
      </w:r>
      <w:proofErr w:type="spellStart"/>
      <w:r w:rsidRPr="0059330E">
        <w:rPr>
          <w:sz w:val="16"/>
        </w:rPr>
        <w:t>financialisation</w:t>
      </w:r>
      <w:proofErr w:type="spellEnd"/>
      <w:r w:rsidRPr="0059330E">
        <w:rPr>
          <w:sz w:val="16"/>
        </w:rPr>
        <w:t xml:space="preserve"> and </w:t>
      </w:r>
      <w:proofErr w:type="spellStart"/>
      <w:r w:rsidRPr="0059330E">
        <w:rPr>
          <w:sz w:val="16"/>
        </w:rPr>
        <w:t>digitisation</w:t>
      </w:r>
      <w:proofErr w:type="spellEnd"/>
      <w:r w:rsidRPr="0059330E">
        <w:rPr>
          <w:sz w:val="16"/>
        </w:rPr>
        <w:t xml:space="preserve"> permeate every enterprise, the economic system loses its diversity and starts to </w:t>
      </w:r>
      <w:proofErr w:type="spellStart"/>
      <w:r w:rsidRPr="0059330E">
        <w:rPr>
          <w:sz w:val="16"/>
        </w:rPr>
        <w:t>synchronise</w:t>
      </w:r>
      <w:proofErr w:type="spellEnd"/>
      <w:r w:rsidRPr="0059330E">
        <w:rPr>
          <w:sz w:val="16"/>
        </w:rPr>
        <w:t>. As they consolidate, and the biggest conglomerates become hubs to which many other enterprises are connected (think of Amazon or the food and farming giant Cargill), major failures could cascade at astonishing speed.</w:t>
      </w:r>
    </w:p>
    <w:p w14:paraId="5372B6E2" w14:textId="77777777" w:rsidR="00EC5154" w:rsidRPr="0011250D" w:rsidRDefault="00EC5154" w:rsidP="00EC5154">
      <w:pPr>
        <w:rPr>
          <w:rStyle w:val="StyleUnderline"/>
        </w:rPr>
      </w:pPr>
      <w:r w:rsidRPr="0059330E">
        <w:rPr>
          <w:sz w:val="16"/>
        </w:rPr>
        <w:t xml:space="preserve">As every enterprise seeks efficiencies, the system loses its redundancy. As trading rules and physical infrastructure are </w:t>
      </w:r>
      <w:proofErr w:type="spellStart"/>
      <w:r w:rsidRPr="0059330E">
        <w:rPr>
          <w:sz w:val="16"/>
        </w:rPr>
        <w:t>standardised</w:t>
      </w:r>
      <w:proofErr w:type="spellEnd"/>
      <w:r w:rsidRPr="0059330E">
        <w:rPr>
          <w:sz w:val="16"/>
        </w:rPr>
        <w:t xml:space="preserve"> (think of those identical container terminals, shipping and trucking networks), the system loses both modularity and backup strategies. When a system has lost its resilience, a small external shock can trigger cascading collapse.</w:t>
      </w:r>
    </w:p>
    <w:p w14:paraId="72DEF0B0" w14:textId="77777777" w:rsidR="00EC5154" w:rsidRPr="0011250D" w:rsidRDefault="00EC5154" w:rsidP="00EC5154">
      <w:pPr>
        <w:rPr>
          <w:rStyle w:val="StyleUnderline"/>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w:t>
      </w:r>
      <w:proofErr w:type="spellStart"/>
      <w:r w:rsidRPr="0059330E">
        <w:rPr>
          <w:sz w:val="16"/>
        </w:rPr>
        <w:t>desynchronise</w:t>
      </w:r>
      <w:proofErr w:type="spellEnd"/>
      <w:r w:rsidRPr="0059330E">
        <w:rPr>
          <w:sz w:val="16"/>
        </w:rPr>
        <w:t xml:space="preserv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6DC4820D" w14:textId="77777777" w:rsidR="00EC5154" w:rsidRPr="00376D24" w:rsidRDefault="00EC5154" w:rsidP="00EC5154">
      <w:pPr>
        <w:rPr>
          <w:rStyle w:val="StyleUnderline"/>
        </w:rPr>
      </w:pPr>
      <w:r w:rsidRPr="0059330E">
        <w:rPr>
          <w:sz w:val="16"/>
        </w:rPr>
        <w:t xml:space="preserve">At least in the short term, the far right tends to benefit from chaos and disruption: this is another of the feedback loops that can turn a crisis into a catastrophe. Trump presents </w:t>
      </w:r>
      <w:r w:rsidRPr="00376D24">
        <w:rPr>
          <w:sz w:val="16"/>
        </w:rPr>
        <w:t>himself as the hero who will save the nation from the ruptures he has caused, while deflecting the blame on to scapegoats.</w:t>
      </w:r>
    </w:p>
    <w:p w14:paraId="26BE1F24" w14:textId="77777777" w:rsidR="00EC5154" w:rsidRPr="0011250D" w:rsidRDefault="00EC5154" w:rsidP="00EC5154">
      <w:pPr>
        <w:rPr>
          <w:rStyle w:val="StyleUnderline"/>
        </w:rPr>
      </w:pPr>
      <w:r w:rsidRPr="00376D24">
        <w:rPr>
          <w:sz w:val="16"/>
        </w:rPr>
        <w:t xml:space="preserve">Alternatively, if collapse appears imminent, </w:t>
      </w:r>
      <w:r w:rsidRPr="00376D24">
        <w:rPr>
          <w:rStyle w:val="StyleUnderline"/>
        </w:rPr>
        <w:t>Trump</w:t>
      </w:r>
      <w:r w:rsidRPr="00376D24">
        <w:rPr>
          <w:sz w:val="16"/>
        </w:rPr>
        <w:t xml:space="preserve"> and his team might not wish to respond. Like many of the ultra-rich, key figures in or around the administration </w:t>
      </w:r>
      <w:r w:rsidRPr="00376D24">
        <w:rPr>
          <w:rStyle w:val="StyleUnderline"/>
        </w:rPr>
        <w:t xml:space="preserve">entertain the kind of </w:t>
      </w:r>
      <w:r w:rsidRPr="00376D24">
        <w:rPr>
          <w:rStyle w:val="Emphasis"/>
        </w:rPr>
        <w:t>psychopathic fantasies</w:t>
      </w:r>
      <w:r w:rsidRPr="00376D24">
        <w:rPr>
          <w:rStyle w:val="StyleUnderline"/>
        </w:rPr>
        <w:t xml:space="preserve"> indulged by Ayn </w:t>
      </w:r>
      <w:r w:rsidRPr="00376D24">
        <w:rPr>
          <w:rStyle w:val="Emphasis"/>
        </w:rPr>
        <w:t>Rand</w:t>
      </w:r>
      <w:r w:rsidRPr="00376D24">
        <w:rPr>
          <w:sz w:val="16"/>
        </w:rPr>
        <w:t xml:space="preserve"> in her novels Atlas Shrugged and The Fountainhead, in which </w:t>
      </w:r>
      <w:r w:rsidRPr="00376D24">
        <w:rPr>
          <w:rStyle w:val="StyleUnderline"/>
        </w:rPr>
        <w:t xml:space="preserve">plutocrats leave the </w:t>
      </w:r>
      <w:r w:rsidRPr="00376D24">
        <w:rPr>
          <w:rStyle w:val="Emphasis"/>
          <w:sz w:val="24"/>
          <w:szCs w:val="24"/>
        </w:rPr>
        <w:t>proles to die</w:t>
      </w:r>
      <w:r w:rsidRPr="00376D24">
        <w:rPr>
          <w:rStyle w:val="StyleUnderline"/>
        </w:rPr>
        <w:t xml:space="preserve"> in the inferno they’ve created, while they migrate to their New Zealand bunkers, </w:t>
      </w:r>
      <w:r w:rsidRPr="00376D24">
        <w:rPr>
          <w:rStyle w:val="Emphasis"/>
          <w:sz w:val="24"/>
          <w:szCs w:val="24"/>
        </w:rPr>
        <w:t>Mars</w:t>
      </w:r>
      <w:r w:rsidRPr="00376D24">
        <w:rPr>
          <w:rStyle w:val="StyleUnderline"/>
        </w:rPr>
        <w:t xml:space="preserve"> or the ocean floor</w:t>
      </w:r>
      <w:r w:rsidRPr="00376D24">
        <w:rPr>
          <w:sz w:val="16"/>
        </w:rPr>
        <w:t xml:space="preserve"> (forgetting, as they always do, that their wealth, power and survival is entirely dependent on other people). Or </w:t>
      </w:r>
      <w:r w:rsidRPr="00376D24">
        <w:rPr>
          <w:rStyle w:val="StyleUnderline"/>
        </w:rPr>
        <w:t xml:space="preserve">they yearn for a different apocalypse, in which </w:t>
      </w:r>
      <w:r w:rsidRPr="00376D24">
        <w:rPr>
          <w:rStyle w:val="Emphasis"/>
          <w:sz w:val="24"/>
          <w:szCs w:val="24"/>
        </w:rPr>
        <w:t>the rest of us roast</w:t>
      </w:r>
      <w:r w:rsidRPr="00376D24">
        <w:rPr>
          <w:rStyle w:val="StyleUnderline"/>
        </w:rPr>
        <w:t xml:space="preserve"> while they </w:t>
      </w:r>
      <w:r w:rsidRPr="00376D24">
        <w:rPr>
          <w:rStyle w:val="Emphasis"/>
          <w:sz w:val="24"/>
          <w:szCs w:val="24"/>
        </w:rPr>
        <w:t>party with Jesus</w:t>
      </w:r>
      <w:r w:rsidRPr="00376D24">
        <w:rPr>
          <w:rStyle w:val="StyleUnderline"/>
        </w:rPr>
        <w:t xml:space="preserve"> in</w:t>
      </w:r>
      <w:r w:rsidRPr="0059330E">
        <w:rPr>
          <w:rStyle w:val="StyleUnderline"/>
        </w:rPr>
        <w:t xml:space="preserve"> his restored kingdom</w:t>
      </w:r>
      <w:r w:rsidRPr="0059330E">
        <w:rPr>
          <w:sz w:val="16"/>
        </w:rPr>
        <w:t>.</w:t>
      </w:r>
    </w:p>
    <w:p w14:paraId="66BD69A3" w14:textId="77777777" w:rsidR="00EC5154" w:rsidRPr="0011250D" w:rsidRDefault="00EC5154" w:rsidP="00EC5154">
      <w:pPr>
        <w:rPr>
          <w:rStyle w:val="StyleUnderline"/>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lastRenderedPageBreak/>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w:t>
      </w:r>
      <w:proofErr w:type="gramStart"/>
      <w:r w:rsidRPr="0059330E">
        <w:rPr>
          <w:sz w:val="16"/>
        </w:rPr>
        <w:t>UK’s</w:t>
      </w:r>
      <w:proofErr w:type="gramEnd"/>
      <w:r w:rsidRPr="0059330E">
        <w:rPr>
          <w:sz w:val="16"/>
        </w:rPr>
        <w:t xml:space="preserve">,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0B8A8FF3" w14:textId="77777777" w:rsidR="00EC5154" w:rsidRPr="0011250D" w:rsidRDefault="00EC5154" w:rsidP="00EC5154">
      <w:pPr>
        <w:pStyle w:val="Heading4"/>
        <w:rPr>
          <w:rStyle w:val="StyleUnderline"/>
        </w:rPr>
      </w:pPr>
      <w:bookmarkStart w:id="4" w:name="_Hlk207300014"/>
      <w:bookmarkStart w:id="5" w:name="_Hlk207300471"/>
      <w:r>
        <w:t xml:space="preserve">Specifically, politicization of the </w:t>
      </w:r>
      <w:r>
        <w:rPr>
          <w:u w:val="single"/>
        </w:rPr>
        <w:t>service</w:t>
      </w:r>
      <w:r>
        <w:t xml:space="preserve"> has </w:t>
      </w:r>
      <w:r>
        <w:rPr>
          <w:u w:val="single"/>
        </w:rPr>
        <w:t>collapsed</w:t>
      </w:r>
      <w:r>
        <w:t xml:space="preserve"> institutional response to </w:t>
      </w:r>
      <w:r>
        <w:rPr>
          <w:u w:val="single"/>
        </w:rPr>
        <w:t>disease</w:t>
      </w:r>
      <w:r>
        <w:t xml:space="preserve">. </w:t>
      </w:r>
    </w:p>
    <w:p w14:paraId="5DC108CF" w14:textId="77777777" w:rsidR="00EC5154" w:rsidRPr="0011250D" w:rsidRDefault="00EC5154" w:rsidP="00EC5154">
      <w:pPr>
        <w:rPr>
          <w:rStyle w:val="StyleUnderline"/>
        </w:rPr>
      </w:pPr>
      <w:r>
        <w:t xml:space="preserve">Jay </w:t>
      </w:r>
      <w:r w:rsidRPr="00195278">
        <w:rPr>
          <w:rStyle w:val="Style13ptBold"/>
        </w:rPr>
        <w:t xml:space="preserve">Kuo </w:t>
      </w:r>
      <w:r>
        <w:rPr>
          <w:rStyle w:val="Style13ptBold"/>
        </w:rPr>
        <w:t>25</w:t>
      </w:r>
      <w:r>
        <w:t xml:space="preserve">. J.D. from Cal, A.B. in Political Science from Stanford. "The Emperor Has No Claws.” 8/28/25. https://thinkbigpicture.substack.com/p/trump-paper-tiger-taco?r=1z3mqo&amp;utm_medium=ios&amp;triedRedirect=true. </w:t>
      </w:r>
    </w:p>
    <w:p w14:paraId="517BDB7E" w14:textId="77777777" w:rsidR="00EC5154" w:rsidRPr="0011250D" w:rsidRDefault="00EC5154" w:rsidP="00EC5154">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17A05900" w14:textId="77777777" w:rsidR="00EC5154" w:rsidRPr="0011250D" w:rsidRDefault="00EC5154" w:rsidP="00EC5154">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376D24">
        <w:rPr>
          <w:rStyle w:val="StyleUnderline"/>
        </w:rPr>
        <w:t>, especially</w:t>
      </w:r>
      <w:r w:rsidRPr="00195278">
        <w:rPr>
          <w:rStyle w:val="StyleUnderline"/>
        </w:rPr>
        <w:t xml:space="preserve"> Attorney General Pam </w:t>
      </w:r>
      <w:r w:rsidRPr="00743FF5">
        <w:rPr>
          <w:rStyle w:val="Emphasis"/>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w:t>
      </w:r>
      <w:r w:rsidRPr="00376D24">
        <w:rPr>
          <w:rStyle w:val="StyleUnderline"/>
        </w:rPr>
        <w:t xml:space="preserve">Secretary </w:t>
      </w:r>
      <w:r w:rsidRPr="00376D24">
        <w:rPr>
          <w:rStyle w:val="Emphasis"/>
        </w:rPr>
        <w:t>R</w:t>
      </w:r>
      <w:r w:rsidRPr="00376D24">
        <w:rPr>
          <w:rStyle w:val="StyleUnderline"/>
        </w:rPr>
        <w:t xml:space="preserve">obert </w:t>
      </w:r>
      <w:r w:rsidRPr="00376D24">
        <w:rPr>
          <w:rStyle w:val="Emphasis"/>
        </w:rPr>
        <w:t>F</w:t>
      </w:r>
      <w:r w:rsidRPr="00376D24">
        <w:rPr>
          <w:rStyle w:val="StyleUnderline"/>
        </w:rPr>
        <w:t xml:space="preserve">. </w:t>
      </w:r>
      <w:r w:rsidRPr="00376D24">
        <w:rPr>
          <w:rStyle w:val="Emphasis"/>
        </w:rPr>
        <w:t>K</w:t>
      </w:r>
      <w:r w:rsidRPr="00376D24">
        <w:rPr>
          <w:rStyle w:val="StyleUnderline"/>
        </w:rPr>
        <w:t>ennedy</w:t>
      </w:r>
      <w:r w:rsidRPr="00195278">
        <w:rPr>
          <w:rStyle w:val="StyleUnderline"/>
        </w:rPr>
        <w:t xml:space="preserve">, Jr, and Director of National Intelligence Tulsi </w:t>
      </w:r>
      <w:r w:rsidRPr="00376D24">
        <w:rPr>
          <w:rStyle w:val="Emphasis"/>
        </w:rPr>
        <w:t>Gabbard</w:t>
      </w:r>
      <w:r w:rsidRPr="00376D24">
        <w:rPr>
          <w:rStyle w:val="StyleUnderline"/>
        </w:rPr>
        <w:t>, have been busily</w:t>
      </w:r>
      <w:r w:rsidRPr="00195278">
        <w:rPr>
          <w:rStyle w:val="StyleUnderline"/>
        </w:rPr>
        <w:t xml:space="preserve">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7D8321DF" w14:textId="77777777" w:rsidR="00EC5154" w:rsidRPr="0011250D" w:rsidRDefault="00EC5154" w:rsidP="00EC5154">
      <w:pPr>
        <w:rPr>
          <w:rStyle w:val="StyleUnderline"/>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2AB77627" w14:textId="77777777" w:rsidR="00EC5154" w:rsidRPr="0011250D" w:rsidRDefault="00EC5154" w:rsidP="00EC5154">
      <w:pPr>
        <w:rPr>
          <w:rStyle w:val="StyleUnderline"/>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5B3C7FAC" w14:textId="77777777" w:rsidR="00EC5154" w:rsidRPr="0011250D" w:rsidRDefault="00EC5154" w:rsidP="00EC5154">
      <w:pPr>
        <w:rPr>
          <w:rStyle w:val="StyleUnderline"/>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4"/>
      <w:bookmarkEnd w:id="5"/>
    </w:p>
    <w:p w14:paraId="3AFACA98" w14:textId="77777777" w:rsidR="00EC5154" w:rsidRPr="0011250D" w:rsidRDefault="00EC5154" w:rsidP="00EC5154">
      <w:pPr>
        <w:pStyle w:val="Heading4"/>
        <w:rPr>
          <w:rStyle w:val="StyleUnderline"/>
        </w:rPr>
      </w:pPr>
      <w:r>
        <w:t xml:space="preserve">Executive </w:t>
      </w:r>
      <w:r>
        <w:rPr>
          <w:u w:val="single"/>
        </w:rPr>
        <w:t>agencies</w:t>
      </w:r>
      <w:r>
        <w:t xml:space="preserve"> are key. </w:t>
      </w:r>
    </w:p>
    <w:p w14:paraId="423AEC48" w14:textId="77777777" w:rsidR="00EC5154" w:rsidRPr="0011250D" w:rsidRDefault="00EC5154" w:rsidP="00EC5154">
      <w:pPr>
        <w:rPr>
          <w:rStyle w:val="StyleUnderline"/>
        </w:rPr>
      </w:pPr>
      <w:r>
        <w:t xml:space="preserve">Nidhi </w:t>
      </w:r>
      <w:r w:rsidRPr="00B90E4B">
        <w:rPr>
          <w:rStyle w:val="Style13ptBold"/>
        </w:rPr>
        <w:t>Bouri 25</w:t>
      </w:r>
      <w:r>
        <w:t xml:space="preserve">. M.P.H., Johns Hopkins; Former Deputy Assistant Administrator for Global Health. “Putting America First by Stopping Outbreaks at Their Source.” July-August 2025. https://afsa.org/putting-america-first-stopping-outbreaks-their-source. </w:t>
      </w:r>
    </w:p>
    <w:p w14:paraId="69874F6F" w14:textId="77777777" w:rsidR="00EC5154" w:rsidRPr="0011250D" w:rsidRDefault="00EC5154" w:rsidP="00EC5154">
      <w:pPr>
        <w:rPr>
          <w:rStyle w:val="StyleUnderline"/>
        </w:rPr>
      </w:pPr>
      <w:r w:rsidRPr="00B90E4B">
        <w:rPr>
          <w:rStyle w:val="StyleUnderline"/>
        </w:rPr>
        <w:t xml:space="preserve">Through these </w:t>
      </w:r>
      <w:r w:rsidRPr="0022799F">
        <w:rPr>
          <w:rStyle w:val="StyleUnderline"/>
        </w:rPr>
        <w:t xml:space="preserve">in-country </w:t>
      </w:r>
      <w:r w:rsidRPr="00B90E4B">
        <w:rPr>
          <w:rStyle w:val="Emphasis"/>
        </w:rPr>
        <w:t>partnerships</w:t>
      </w:r>
      <w:r w:rsidRPr="00B90E4B">
        <w:rPr>
          <w:sz w:val="16"/>
        </w:rPr>
        <w:t xml:space="preserve">, the </w:t>
      </w:r>
      <w:r w:rsidRPr="00B90E4B">
        <w:rPr>
          <w:rStyle w:val="StyleUnderline"/>
        </w:rPr>
        <w:t xml:space="preserve">U.S. gets early access to data and </w:t>
      </w:r>
      <w:r w:rsidRPr="004A03C9">
        <w:rPr>
          <w:rStyle w:val="Emphasis"/>
        </w:rPr>
        <w:t>real-time information</w:t>
      </w:r>
      <w:r w:rsidRPr="00B90E4B">
        <w:rPr>
          <w:sz w:val="16"/>
        </w:rPr>
        <w:t xml:space="preserve"> as diseases spread, informing how we prepare </w:t>
      </w:r>
      <w:r w:rsidRPr="00CC5E10">
        <w:rPr>
          <w:sz w:val="16"/>
        </w:rPr>
        <w:t xml:space="preserve">at home. And </w:t>
      </w:r>
      <w:r w:rsidRPr="00CC5E10">
        <w:rPr>
          <w:rStyle w:val="StyleUnderline"/>
        </w:rPr>
        <w:t xml:space="preserve">through the </w:t>
      </w:r>
      <w:r w:rsidRPr="004A03C9">
        <w:rPr>
          <w:rStyle w:val="StyleUnderline"/>
          <w:highlight w:val="cyan"/>
        </w:rPr>
        <w:t>complementary</w:t>
      </w:r>
      <w:r w:rsidRPr="00B90E4B">
        <w:rPr>
          <w:sz w:val="16"/>
        </w:rPr>
        <w:t xml:space="preserve">, but </w:t>
      </w:r>
      <w:r w:rsidRPr="00421929">
        <w:rPr>
          <w:rStyle w:val="Emphasis"/>
        </w:rPr>
        <w:t>distinctly different</w:t>
      </w:r>
      <w:r w:rsidRPr="00B90E4B">
        <w:rPr>
          <w:sz w:val="16"/>
        </w:rPr>
        <w:t xml:space="preserve">, </w:t>
      </w:r>
      <w:r w:rsidRPr="004A03C9">
        <w:rPr>
          <w:rStyle w:val="StyleUnderline"/>
          <w:highlight w:val="cyan"/>
        </w:rPr>
        <w:t xml:space="preserve">strengths of </w:t>
      </w:r>
      <w:r w:rsidRPr="00CC5E10">
        <w:rPr>
          <w:rStyle w:val="Emphasis"/>
          <w:highlight w:val="cyan"/>
        </w:rPr>
        <w:t>experts</w:t>
      </w:r>
      <w:r w:rsidRPr="004A03C9">
        <w:rPr>
          <w:rStyle w:val="StyleUnderline"/>
          <w:highlight w:val="cyan"/>
        </w:rPr>
        <w:t xml:space="preserve"> across</w:t>
      </w:r>
      <w:r w:rsidRPr="00B90E4B">
        <w:rPr>
          <w:rStyle w:val="StyleUnderline"/>
        </w:rPr>
        <w:t xml:space="preserve"> the </w:t>
      </w:r>
      <w:r w:rsidRPr="0022799F">
        <w:rPr>
          <w:rStyle w:val="StyleUnderline"/>
        </w:rPr>
        <w:t xml:space="preserve">State Department, </w:t>
      </w:r>
      <w:r w:rsidRPr="004A03C9">
        <w:rPr>
          <w:rStyle w:val="Emphasis"/>
          <w:highlight w:val="cyan"/>
        </w:rPr>
        <w:t>CDC</w:t>
      </w:r>
      <w:r w:rsidRPr="0022799F">
        <w:rPr>
          <w:rStyle w:val="StyleUnderline"/>
        </w:rPr>
        <w:t xml:space="preserve">, </w:t>
      </w:r>
      <w:r w:rsidRPr="00AA7817">
        <w:rPr>
          <w:rStyle w:val="Emphasis"/>
          <w:highlight w:val="cyan"/>
        </w:rPr>
        <w:t>NIH</w:t>
      </w:r>
      <w:r w:rsidRPr="0022799F">
        <w:rPr>
          <w:rStyle w:val="StyleUnderline"/>
        </w:rPr>
        <w:t xml:space="preserve">, </w:t>
      </w:r>
      <w:r w:rsidRPr="0022799F">
        <w:rPr>
          <w:rStyle w:val="Emphasis"/>
          <w:highlight w:val="cyan"/>
        </w:rPr>
        <w:t>USAID</w:t>
      </w:r>
      <w:r w:rsidRPr="00AA7817">
        <w:rPr>
          <w:sz w:val="16"/>
        </w:rPr>
        <w:t>, Department of Defense,</w:t>
      </w:r>
      <w:r w:rsidRPr="00AA7817">
        <w:rPr>
          <w:rStyle w:val="StyleUnderline"/>
          <w:sz w:val="16"/>
        </w:rPr>
        <w:t xml:space="preserve"> </w:t>
      </w:r>
      <w:r w:rsidRPr="0022799F">
        <w:rPr>
          <w:rStyle w:val="StyleUnderline"/>
          <w:highlight w:val="cyan"/>
        </w:rPr>
        <w:t>and</w:t>
      </w:r>
      <w:r w:rsidRPr="0022799F">
        <w:rPr>
          <w:rStyle w:val="StyleUnderline"/>
        </w:rPr>
        <w:t xml:space="preserve"> </w:t>
      </w:r>
      <w:r w:rsidRPr="0022799F">
        <w:rPr>
          <w:rStyle w:val="Emphasis"/>
        </w:rPr>
        <w:t xml:space="preserve">other </w:t>
      </w:r>
      <w:r w:rsidRPr="0022799F">
        <w:rPr>
          <w:rStyle w:val="Emphasis"/>
          <w:highlight w:val="cyan"/>
        </w:rPr>
        <w:t>agencies</w:t>
      </w:r>
      <w:r w:rsidRPr="0022799F">
        <w:rPr>
          <w:rStyle w:val="StyleUnderline"/>
          <w:highlight w:val="cyan"/>
        </w:rPr>
        <w:t>, the U.S.</w:t>
      </w:r>
      <w:r w:rsidRPr="00B90E4B">
        <w:rPr>
          <w:rStyle w:val="StyleUnderline"/>
        </w:rPr>
        <w:t xml:space="preserve"> government </w:t>
      </w:r>
      <w:r w:rsidRPr="0022799F">
        <w:rPr>
          <w:rStyle w:val="StyleUnderline"/>
          <w:highlight w:val="cyan"/>
        </w:rPr>
        <w:t xml:space="preserve">can </w:t>
      </w:r>
      <w:r w:rsidRPr="0022799F">
        <w:rPr>
          <w:rStyle w:val="Emphasis"/>
          <w:highlight w:val="cyan"/>
        </w:rPr>
        <w:t>mobilize quickly</w:t>
      </w:r>
      <w:r w:rsidRPr="0022799F">
        <w:rPr>
          <w:rStyle w:val="StyleUnderline"/>
          <w:highlight w:val="cyan"/>
        </w:rPr>
        <w:t xml:space="preserve"> </w:t>
      </w:r>
      <w:r w:rsidRPr="004A03C9">
        <w:rPr>
          <w:rStyle w:val="StyleUnderline"/>
          <w:highlight w:val="cyan"/>
        </w:rPr>
        <w:t xml:space="preserve">to stop </w:t>
      </w:r>
      <w:r w:rsidRPr="0022799F">
        <w:rPr>
          <w:rStyle w:val="Emphasis"/>
          <w:highlight w:val="cyan"/>
        </w:rPr>
        <w:t>diseases</w:t>
      </w:r>
      <w:r w:rsidRPr="00B90E4B">
        <w:rPr>
          <w:sz w:val="16"/>
        </w:rPr>
        <w:t>.</w:t>
      </w:r>
    </w:p>
    <w:p w14:paraId="06FF47E5" w14:textId="77777777" w:rsidR="00EC5154" w:rsidRPr="0011250D" w:rsidRDefault="00EC5154" w:rsidP="00EC5154">
      <w:pPr>
        <w:rPr>
          <w:rStyle w:val="StyleUnderline"/>
        </w:rPr>
      </w:pPr>
      <w:r w:rsidRPr="00AA7817">
        <w:rPr>
          <w:sz w:val="16"/>
        </w:rPr>
        <w:t xml:space="preserve">Twenty years ago, the government of Indonesia was reluctant to share information with the U.S. about avian influenza. Today, they are one of our strongest health security partners, inviting U.S. support for data analysis and partnership to promote antimicrobial stewardship. Ten years ago, Guinea’s surveillance system could not detect Ebola. In 2021, </w:t>
      </w:r>
      <w:proofErr w:type="gramStart"/>
      <w:r w:rsidRPr="00AA7817">
        <w:rPr>
          <w:sz w:val="16"/>
        </w:rPr>
        <w:t>in the midst of</w:t>
      </w:r>
      <w:proofErr w:type="gramEnd"/>
      <w:r w:rsidRPr="00AA7817">
        <w:rPr>
          <w:sz w:val="16"/>
        </w:rPr>
        <w:t xml:space="preserve"> concurrently responding to COVID-19, Guinea detected and contained Ebola before it spread. Five years ago, the government of Nigeria needed support for health emergency management. But in 2023, when experiencing outbreaks of anthrax, the government exercised capabilities built with U.S. investment. Nigeria activated national response mechanisms to coordinate efforts across the human and animal health sectors to reduce risks for further transmission.</w:t>
      </w:r>
    </w:p>
    <w:p w14:paraId="0A75C541" w14:textId="77777777" w:rsidR="00EC5154" w:rsidRPr="0011250D" w:rsidRDefault="00EC5154" w:rsidP="00EC5154">
      <w:pPr>
        <w:rPr>
          <w:rStyle w:val="StyleUnderline"/>
        </w:rPr>
      </w:pPr>
      <w:r w:rsidRPr="00AA7817">
        <w:rPr>
          <w:sz w:val="16"/>
        </w:rPr>
        <w:lastRenderedPageBreak/>
        <w:t>Years of building relationships, working with nations as equals, and targeting investments to support their priorities have enabled America to be a partner of choice, stopped outbreaks before they crossed borders, and supported countries in taking ownership of their health security.</w:t>
      </w:r>
    </w:p>
    <w:p w14:paraId="631D16C4" w14:textId="77777777" w:rsidR="00EC5154" w:rsidRPr="0011250D" w:rsidRDefault="00EC5154" w:rsidP="00EC5154">
      <w:pPr>
        <w:rPr>
          <w:rStyle w:val="StyleUnderline"/>
        </w:rPr>
      </w:pPr>
      <w:r w:rsidRPr="00B90E4B">
        <w:rPr>
          <w:sz w:val="16"/>
        </w:rPr>
        <w:t>Maintain and Improve Health Security Capacity</w:t>
      </w:r>
    </w:p>
    <w:p w14:paraId="6DFF5A55" w14:textId="77777777" w:rsidR="00EC5154" w:rsidRPr="0011250D" w:rsidRDefault="00EC5154" w:rsidP="00EC5154">
      <w:pPr>
        <w:rPr>
          <w:rStyle w:val="StyleUnderline"/>
        </w:rPr>
      </w:pPr>
      <w:r w:rsidRPr="00AA7817">
        <w:rPr>
          <w:rStyle w:val="StyleUnderline"/>
        </w:rPr>
        <w:t xml:space="preserve">As risk factors from </w:t>
      </w:r>
      <w:r w:rsidRPr="00AA7817">
        <w:rPr>
          <w:rStyle w:val="Emphasis"/>
        </w:rPr>
        <w:t>globalization</w:t>
      </w:r>
      <w:r w:rsidRPr="00AA7817">
        <w:rPr>
          <w:rStyle w:val="StyleUnderline"/>
        </w:rPr>
        <w:t xml:space="preserve">, </w:t>
      </w:r>
      <w:r w:rsidRPr="00AA7817">
        <w:rPr>
          <w:rStyle w:val="Emphasis"/>
        </w:rPr>
        <w:t>climate change</w:t>
      </w:r>
      <w:r w:rsidRPr="00AA7817">
        <w:rPr>
          <w:rStyle w:val="StyleUnderline"/>
        </w:rPr>
        <w:t xml:space="preserve">, and conflict increase, </w:t>
      </w:r>
      <w:r w:rsidRPr="00AA7817">
        <w:rPr>
          <w:rStyle w:val="Emphasis"/>
          <w:highlight w:val="cyan"/>
        </w:rPr>
        <w:t>outbreaks</w:t>
      </w:r>
      <w:r w:rsidRPr="00AA7817">
        <w:rPr>
          <w:rStyle w:val="StyleUnderline"/>
        </w:rPr>
        <w:t xml:space="preserve">, too, </w:t>
      </w:r>
      <w:r w:rsidRPr="00AA7817">
        <w:rPr>
          <w:rStyle w:val="StyleUnderline"/>
          <w:highlight w:val="cyan"/>
        </w:rPr>
        <w:t xml:space="preserve">are on the </w:t>
      </w:r>
      <w:r w:rsidRPr="00AA7817">
        <w:rPr>
          <w:rStyle w:val="Emphasis"/>
          <w:highlight w:val="cyan"/>
        </w:rPr>
        <w:t>rise</w:t>
      </w:r>
      <w:r w:rsidRPr="00AA7817">
        <w:rPr>
          <w:sz w:val="16"/>
        </w:rPr>
        <w:t xml:space="preserve">. The Center for Global Development estimates there is a 47 to 57 percent probability that another pandemic will occur within the next 25 years. Even when health systems demonstrate they have the capacity to prevent, detect, and respond to health threats, they must maintain such capacities. </w:t>
      </w:r>
      <w:r w:rsidRPr="00AA7817">
        <w:rPr>
          <w:rStyle w:val="StyleUnderline"/>
        </w:rPr>
        <w:t xml:space="preserve">Systems need to continuously </w:t>
      </w:r>
      <w:r w:rsidRPr="00AA7817">
        <w:rPr>
          <w:rStyle w:val="Emphasis"/>
        </w:rPr>
        <w:t>evolve</w:t>
      </w:r>
      <w:r w:rsidRPr="00AA7817">
        <w:rPr>
          <w:rStyle w:val="StyleUnderline"/>
        </w:rPr>
        <w:t xml:space="preserve"> to address </w:t>
      </w:r>
      <w:r w:rsidRPr="00AA7817">
        <w:rPr>
          <w:rStyle w:val="Emphasis"/>
        </w:rPr>
        <w:t>new threats</w:t>
      </w:r>
      <w:r w:rsidRPr="00AA7817">
        <w:rPr>
          <w:sz w:val="16"/>
        </w:rPr>
        <w:t xml:space="preserve"> and manage concurrent emergencies. </w:t>
      </w:r>
      <w:r w:rsidRPr="00AA7817">
        <w:rPr>
          <w:rStyle w:val="StyleUnderline"/>
        </w:rPr>
        <w:t xml:space="preserve">If they </w:t>
      </w:r>
      <w:r w:rsidRPr="00AA7817">
        <w:rPr>
          <w:rStyle w:val="Emphasis"/>
        </w:rPr>
        <w:t>don’t</w:t>
      </w:r>
      <w:r w:rsidRPr="00AA7817">
        <w:rPr>
          <w:sz w:val="16"/>
        </w:rPr>
        <w:t xml:space="preserve">, when the next pandemic hits, these </w:t>
      </w:r>
      <w:r w:rsidRPr="00AA7817">
        <w:rPr>
          <w:rStyle w:val="StyleUnderline"/>
        </w:rPr>
        <w:t xml:space="preserve">systems will </w:t>
      </w:r>
      <w:r w:rsidRPr="00AA7817">
        <w:rPr>
          <w:rStyle w:val="Emphasis"/>
        </w:rPr>
        <w:t>fail</w:t>
      </w:r>
      <w:r w:rsidRPr="00AA7817">
        <w:rPr>
          <w:sz w:val="16"/>
        </w:rPr>
        <w:t>.</w:t>
      </w:r>
    </w:p>
    <w:p w14:paraId="783955C1" w14:textId="77777777" w:rsidR="00EC5154" w:rsidRPr="0011250D" w:rsidRDefault="00EC5154" w:rsidP="00EC5154">
      <w:pPr>
        <w:rPr>
          <w:rStyle w:val="StyleUnderline"/>
        </w:rPr>
      </w:pPr>
      <w:r w:rsidRPr="0022799F">
        <w:rPr>
          <w:sz w:val="16"/>
        </w:rPr>
        <w:t>While institutions in the U.S. government may change, strategic functions and investments in research and public health capacities must continue. The U.S. government should prioritize these essential efforts going forward:</w:t>
      </w:r>
    </w:p>
    <w:p w14:paraId="4A9BB616" w14:textId="77777777" w:rsidR="00EC5154" w:rsidRPr="0011250D" w:rsidRDefault="00EC5154" w:rsidP="00EC5154">
      <w:pPr>
        <w:rPr>
          <w:rStyle w:val="StyleUnderline"/>
        </w:rPr>
      </w:pPr>
      <w:r w:rsidRPr="00B90E4B">
        <w:rPr>
          <w:sz w:val="16"/>
        </w:rPr>
        <w:t>1. Continue measurable investments that accelerate country ownership</w:t>
      </w:r>
      <w:r w:rsidRPr="00E75920">
        <w:rPr>
          <w:sz w:val="16"/>
        </w:rPr>
        <w:t xml:space="preserve">. </w:t>
      </w:r>
      <w:r w:rsidRPr="00E75920">
        <w:rPr>
          <w:rStyle w:val="StyleUnderline"/>
        </w:rPr>
        <w:t>The U.S. government’s approach to strengthening country capacities is working</w:t>
      </w:r>
      <w:r w:rsidRPr="00E75920">
        <w:rPr>
          <w:sz w:val="16"/>
        </w:rPr>
        <w:t xml:space="preserve">, </w:t>
      </w:r>
      <w:r w:rsidRPr="00E75920">
        <w:rPr>
          <w:rStyle w:val="StyleUnderline"/>
        </w:rPr>
        <w:t>and it should continue</w:t>
      </w:r>
      <w:r w:rsidRPr="00E75920">
        <w:rPr>
          <w:sz w:val="16"/>
        </w:rPr>
        <w:t>. By</w:t>
      </w:r>
      <w:r w:rsidRPr="00B90E4B">
        <w:rPr>
          <w:sz w:val="16"/>
        </w:rPr>
        <w:t xml:space="preserve"> identifying targets within countries, and investing in activities that support reaching those targets, the U.S. government is helping countries speed up and maintain core functions that mitigate hits to their health systems and ours. This approach of investing to </w:t>
      </w:r>
      <w:r w:rsidRPr="00B90E4B">
        <w:rPr>
          <w:rStyle w:val="StyleUnderline"/>
        </w:rPr>
        <w:t xml:space="preserve">support national plans allows governments to take </w:t>
      </w:r>
      <w:r w:rsidRPr="00B90E4B">
        <w:rPr>
          <w:rStyle w:val="Emphasis"/>
        </w:rPr>
        <w:t>accountability and ownership</w:t>
      </w:r>
      <w:r w:rsidRPr="00B90E4B">
        <w:rPr>
          <w:sz w:val="16"/>
        </w:rPr>
        <w:t xml:space="preserve"> of how they ultimately maintain health security capacities in the future, strategically leveraging partnerships to fill tailored gaps.</w:t>
      </w:r>
    </w:p>
    <w:p w14:paraId="52A55643" w14:textId="77777777" w:rsidR="00EC5154" w:rsidRPr="0011250D" w:rsidRDefault="00EC5154" w:rsidP="00EC5154">
      <w:pPr>
        <w:rPr>
          <w:rStyle w:val="StyleUnderline"/>
        </w:rPr>
      </w:pPr>
      <w:r w:rsidRPr="00B90E4B">
        <w:rPr>
          <w:sz w:val="16"/>
        </w:rPr>
        <w:t xml:space="preserve">2. </w:t>
      </w:r>
      <w:r w:rsidRPr="00B90E4B">
        <w:rPr>
          <w:rStyle w:val="StyleUnderline"/>
        </w:rPr>
        <w:t xml:space="preserve">Maintain robust </w:t>
      </w:r>
      <w:r w:rsidRPr="00B90E4B">
        <w:rPr>
          <w:rStyle w:val="Emphasis"/>
        </w:rPr>
        <w:t>technical expertise</w:t>
      </w:r>
      <w:r w:rsidRPr="00B90E4B">
        <w:rPr>
          <w:sz w:val="16"/>
        </w:rPr>
        <w:t xml:space="preserve"> and diplomatic capacity </w:t>
      </w:r>
      <w:r w:rsidRPr="00B90E4B">
        <w:rPr>
          <w:rStyle w:val="StyleUnderline"/>
        </w:rPr>
        <w:t xml:space="preserve">across the </w:t>
      </w:r>
      <w:r w:rsidRPr="00B90E4B">
        <w:rPr>
          <w:rStyle w:val="Emphasis"/>
        </w:rPr>
        <w:t>federal workforce</w:t>
      </w:r>
      <w:r w:rsidRPr="00B90E4B">
        <w:rPr>
          <w:sz w:val="16"/>
        </w:rPr>
        <w:t xml:space="preserve">. </w:t>
      </w:r>
      <w:r w:rsidRPr="004A03C9">
        <w:rPr>
          <w:rStyle w:val="StyleUnderline"/>
          <w:highlight w:val="cyan"/>
        </w:rPr>
        <w:t>Across</w:t>
      </w:r>
      <w:r w:rsidRPr="00AA7817">
        <w:rPr>
          <w:rStyle w:val="StyleUnderline"/>
        </w:rPr>
        <w:t xml:space="preserve"> </w:t>
      </w:r>
      <w:r w:rsidRPr="00AA7817">
        <w:rPr>
          <w:rStyle w:val="Emphasis"/>
        </w:rPr>
        <w:t xml:space="preserve">federal </w:t>
      </w:r>
      <w:r w:rsidRPr="004A03C9">
        <w:rPr>
          <w:rStyle w:val="Emphasis"/>
          <w:highlight w:val="cyan"/>
        </w:rPr>
        <w:t>agencies</w:t>
      </w:r>
      <w:r w:rsidRPr="00B90E4B">
        <w:rPr>
          <w:sz w:val="16"/>
        </w:rPr>
        <w:t xml:space="preserve">, the </w:t>
      </w:r>
      <w:r w:rsidRPr="00AA7817">
        <w:rPr>
          <w:rStyle w:val="StyleUnderline"/>
          <w:highlight w:val="cyan"/>
        </w:rPr>
        <w:t xml:space="preserve">U.S. </w:t>
      </w:r>
      <w:r w:rsidRPr="00AA7817">
        <w:rPr>
          <w:rStyle w:val="Emphasis"/>
          <w:highlight w:val="cyan"/>
        </w:rPr>
        <w:t>maintains</w:t>
      </w:r>
      <w:r w:rsidRPr="00AA7817">
        <w:rPr>
          <w:rStyle w:val="StyleUnderline"/>
        </w:rPr>
        <w:t xml:space="preserve"> world-</w:t>
      </w:r>
      <w:r w:rsidRPr="00AA7817">
        <w:rPr>
          <w:rStyle w:val="StyleUnderline"/>
          <w:highlight w:val="cyan"/>
        </w:rPr>
        <w:t>renowned</w:t>
      </w:r>
      <w:r w:rsidRPr="00AA7817">
        <w:rPr>
          <w:rStyle w:val="StyleUnderline"/>
        </w:rPr>
        <w:t xml:space="preserve"> </w:t>
      </w:r>
      <w:r w:rsidRPr="00AA7817">
        <w:rPr>
          <w:rStyle w:val="Emphasis"/>
          <w:highlight w:val="cyan"/>
        </w:rPr>
        <w:t>scientists</w:t>
      </w:r>
      <w:r w:rsidRPr="00AA7817">
        <w:rPr>
          <w:rStyle w:val="StyleUnderline"/>
        </w:rPr>
        <w:t xml:space="preserve">, </w:t>
      </w:r>
      <w:r w:rsidRPr="004A03C9">
        <w:rPr>
          <w:rStyle w:val="Emphasis"/>
          <w:highlight w:val="cyan"/>
        </w:rPr>
        <w:t>epidemiologists</w:t>
      </w:r>
      <w:r w:rsidRPr="00AA7817">
        <w:rPr>
          <w:rStyle w:val="StyleUnderline"/>
        </w:rPr>
        <w:t xml:space="preserve">, </w:t>
      </w:r>
      <w:r w:rsidRPr="004A03C9">
        <w:rPr>
          <w:rStyle w:val="Emphasis"/>
          <w:highlight w:val="cyan"/>
        </w:rPr>
        <w:t>logisticians</w:t>
      </w:r>
      <w:r w:rsidRPr="00AA7817">
        <w:rPr>
          <w:rStyle w:val="StyleUnderline"/>
        </w:rPr>
        <w:t xml:space="preserve">, </w:t>
      </w:r>
      <w:r w:rsidRPr="00AA7817">
        <w:rPr>
          <w:rStyle w:val="StyleUnderline"/>
          <w:highlight w:val="cyan"/>
        </w:rPr>
        <w:t xml:space="preserve">and </w:t>
      </w:r>
      <w:r w:rsidRPr="00AA7817">
        <w:rPr>
          <w:rStyle w:val="Emphasis"/>
        </w:rPr>
        <w:t xml:space="preserve">emergency </w:t>
      </w:r>
      <w:r w:rsidRPr="004A03C9">
        <w:rPr>
          <w:rStyle w:val="Emphasis"/>
          <w:highlight w:val="cyan"/>
        </w:rPr>
        <w:t>managers</w:t>
      </w:r>
      <w:r w:rsidRPr="00AA7817">
        <w:rPr>
          <w:rStyle w:val="StyleUnderline"/>
        </w:rPr>
        <w:t>. W</w:t>
      </w:r>
      <w:r w:rsidRPr="00A72642">
        <w:rPr>
          <w:rStyle w:val="StyleUnderline"/>
        </w:rPr>
        <w:t>hile agencies go through</w:t>
      </w:r>
      <w:r w:rsidRPr="00B90E4B">
        <w:rPr>
          <w:rStyle w:val="StyleUnderline"/>
        </w:rPr>
        <w:t xml:space="preserve"> restructuring</w:t>
      </w:r>
      <w:r w:rsidRPr="00B90E4B">
        <w:rPr>
          <w:sz w:val="16"/>
        </w:rPr>
        <w:t xml:space="preserve"> or mergers, </w:t>
      </w:r>
      <w:r w:rsidRPr="00B90E4B">
        <w:rPr>
          <w:rStyle w:val="StyleUnderline"/>
        </w:rPr>
        <w:t xml:space="preserve">the U.S.’s ability to support countries in preventing and </w:t>
      </w:r>
      <w:r w:rsidRPr="00B90E4B">
        <w:rPr>
          <w:rStyle w:val="Emphasis"/>
        </w:rPr>
        <w:t>containing diseases</w:t>
      </w:r>
      <w:r w:rsidRPr="00B90E4B">
        <w:rPr>
          <w:sz w:val="16"/>
        </w:rPr>
        <w:t xml:space="preserve">, while also maintaining adequate readiness for our domestic health system, is </w:t>
      </w:r>
      <w:r w:rsidRPr="00EA1CEE">
        <w:rPr>
          <w:rStyle w:val="StyleUnderline"/>
          <w:highlight w:val="cyan"/>
        </w:rPr>
        <w:t>centered on</w:t>
      </w:r>
      <w:r w:rsidRPr="00B90E4B">
        <w:rPr>
          <w:rStyle w:val="StyleUnderline"/>
        </w:rPr>
        <w:t xml:space="preserve"> maintaining </w:t>
      </w:r>
      <w:r w:rsidRPr="004A03C9">
        <w:rPr>
          <w:rStyle w:val="StyleUnderline"/>
          <w:highlight w:val="cyan"/>
        </w:rPr>
        <w:t>a</w:t>
      </w:r>
      <w:r w:rsidRPr="00AA7817">
        <w:rPr>
          <w:rStyle w:val="StyleUnderline"/>
        </w:rPr>
        <w:t xml:space="preserve"> </w:t>
      </w:r>
      <w:r w:rsidRPr="00AA7817">
        <w:rPr>
          <w:rStyle w:val="Emphasis"/>
        </w:rPr>
        <w:t xml:space="preserve">well-equipped </w:t>
      </w:r>
      <w:r w:rsidRPr="004A03C9">
        <w:rPr>
          <w:rStyle w:val="Emphasis"/>
          <w:highlight w:val="cyan"/>
        </w:rPr>
        <w:t>workforce</w:t>
      </w:r>
      <w:r w:rsidRPr="00B90E4B">
        <w:rPr>
          <w:sz w:val="16"/>
        </w:rPr>
        <w:t xml:space="preserve">. Ensuring </w:t>
      </w:r>
      <w:r w:rsidRPr="00B90E4B">
        <w:rPr>
          <w:rStyle w:val="StyleUnderline"/>
        </w:rPr>
        <w:t xml:space="preserve">technical </w:t>
      </w:r>
      <w:r w:rsidRPr="00AA7817">
        <w:rPr>
          <w:rStyle w:val="Emphasis"/>
          <w:highlight w:val="cyan"/>
        </w:rPr>
        <w:t>experts</w:t>
      </w:r>
      <w:r w:rsidRPr="00B90E4B">
        <w:rPr>
          <w:rStyle w:val="StyleUnderline"/>
        </w:rPr>
        <w:t xml:space="preserve"> and diplomats</w:t>
      </w:r>
      <w:r w:rsidRPr="00B90E4B">
        <w:rPr>
          <w:sz w:val="16"/>
        </w:rPr>
        <w:t xml:space="preserve"> also </w:t>
      </w:r>
      <w:r w:rsidRPr="00AA7817">
        <w:rPr>
          <w:rStyle w:val="StyleUnderline"/>
          <w:highlight w:val="cyan"/>
        </w:rPr>
        <w:t>maintain</w:t>
      </w:r>
      <w:r w:rsidRPr="00B90E4B">
        <w:rPr>
          <w:rStyle w:val="StyleUnderline"/>
        </w:rPr>
        <w:t xml:space="preserve"> in-country </w:t>
      </w:r>
      <w:r w:rsidRPr="00AA7817">
        <w:rPr>
          <w:rStyle w:val="Emphasis"/>
          <w:highlight w:val="cyan"/>
        </w:rPr>
        <w:t>presence</w:t>
      </w:r>
      <w:r w:rsidRPr="00B90E4B">
        <w:rPr>
          <w:sz w:val="16"/>
        </w:rPr>
        <w:t xml:space="preserve"> across regions is critical to sustaining trust and reliability among partner governments.</w:t>
      </w:r>
    </w:p>
    <w:p w14:paraId="2BEB343D" w14:textId="77777777" w:rsidR="00EC5154" w:rsidRPr="0011250D" w:rsidRDefault="00EC5154" w:rsidP="00EC5154">
      <w:pPr>
        <w:rPr>
          <w:rStyle w:val="StyleUnderline"/>
        </w:rPr>
      </w:pPr>
      <w:r w:rsidRPr="00AA7817">
        <w:rPr>
          <w:sz w:val="16"/>
        </w:rPr>
        <w:t xml:space="preserve">3. Ensure robust U.S. government capabilities to support outbreak detection and response. In numerous outbreaks, the </w:t>
      </w:r>
      <w:r w:rsidRPr="00AA7817">
        <w:rPr>
          <w:rStyle w:val="StyleUnderline"/>
          <w:highlight w:val="cyan"/>
        </w:rPr>
        <w:t>deployment of</w:t>
      </w:r>
      <w:r w:rsidRPr="00AA7817">
        <w:rPr>
          <w:sz w:val="16"/>
        </w:rPr>
        <w:t xml:space="preserve"> new tools, such as diagnostics and </w:t>
      </w:r>
      <w:r w:rsidRPr="00AA7817">
        <w:rPr>
          <w:rStyle w:val="Emphasis"/>
          <w:highlight w:val="cyan"/>
        </w:rPr>
        <w:t>vaccines</w:t>
      </w:r>
      <w:r w:rsidRPr="00AA7817">
        <w:rPr>
          <w:sz w:val="16"/>
        </w:rPr>
        <w:t xml:space="preserve">, significantly </w:t>
      </w:r>
      <w:r w:rsidRPr="00AA7817">
        <w:rPr>
          <w:rStyle w:val="StyleUnderline"/>
          <w:highlight w:val="cyan"/>
        </w:rPr>
        <w:t>mitigate</w:t>
      </w:r>
      <w:r w:rsidRPr="00AA7817">
        <w:rPr>
          <w:rStyle w:val="StyleUnderline"/>
        </w:rPr>
        <w:t xml:space="preserve"> further </w:t>
      </w:r>
      <w:r w:rsidRPr="00AA7817">
        <w:rPr>
          <w:rStyle w:val="Emphasis"/>
          <w:highlight w:val="cyan"/>
        </w:rPr>
        <w:t>transmission</w:t>
      </w:r>
      <w:r w:rsidRPr="00AA7817">
        <w:rPr>
          <w:sz w:val="16"/>
        </w:rPr>
        <w:t xml:space="preserve">. These tools, often showcasing the ingenuity of American innovation and research, are critical to containing outbreaks and promoting partnerships with the American private sector. Similarly, the U.S. government has maintained global stockpiles of personal protective equipment, rostered public health and emergency response experts, and maintained </w:t>
      </w:r>
      <w:r w:rsidRPr="00AA7817">
        <w:rPr>
          <w:rStyle w:val="StyleUnderline"/>
          <w:highlight w:val="cyan"/>
        </w:rPr>
        <w:t>accelerated</w:t>
      </w:r>
      <w:r w:rsidRPr="00AA7817">
        <w:rPr>
          <w:rStyle w:val="StyleUnderline"/>
        </w:rPr>
        <w:t xml:space="preserve"> grantmaking </w:t>
      </w:r>
      <w:r w:rsidRPr="00AA7817">
        <w:rPr>
          <w:rStyle w:val="StyleUnderline"/>
          <w:highlight w:val="cyan"/>
        </w:rPr>
        <w:t>functions to</w:t>
      </w:r>
      <w:r w:rsidRPr="00AA7817">
        <w:rPr>
          <w:rStyle w:val="StyleUnderline"/>
        </w:rPr>
        <w:t xml:space="preserve"> </w:t>
      </w:r>
      <w:r w:rsidRPr="00AA7817">
        <w:rPr>
          <w:rStyle w:val="Emphasis"/>
        </w:rPr>
        <w:t xml:space="preserve">rapidly </w:t>
      </w:r>
      <w:r w:rsidRPr="00AA7817">
        <w:rPr>
          <w:rStyle w:val="Emphasis"/>
          <w:highlight w:val="cyan"/>
        </w:rPr>
        <w:t>respond</w:t>
      </w:r>
      <w:r w:rsidRPr="00AA7817">
        <w:rPr>
          <w:rStyle w:val="StyleUnderline"/>
        </w:rPr>
        <w:t xml:space="preserve"> to </w:t>
      </w:r>
      <w:r w:rsidRPr="00AA7817">
        <w:rPr>
          <w:rStyle w:val="StyleUnderline"/>
          <w:highlight w:val="cyan"/>
        </w:rPr>
        <w:t>outbreaks</w:t>
      </w:r>
      <w:r w:rsidRPr="00AA7817">
        <w:rPr>
          <w:sz w:val="16"/>
        </w:rPr>
        <w:t xml:space="preserve"> when they occur. From research and development to deployment capabilities, it is in the interest of Americans for these investments to continue.</w:t>
      </w:r>
    </w:p>
    <w:bookmarkEnd w:id="3"/>
    <w:p w14:paraId="793FD136" w14:textId="77777777" w:rsidR="00EC5154" w:rsidRPr="0011250D" w:rsidRDefault="00EC5154" w:rsidP="00EC5154">
      <w:pPr>
        <w:pStyle w:val="Heading4"/>
        <w:rPr>
          <w:rStyle w:val="StyleUnderline"/>
        </w:rPr>
      </w:pPr>
      <w:r>
        <w:t xml:space="preserve">Pandemic threats are </w:t>
      </w:r>
      <w:r>
        <w:rPr>
          <w:u w:val="single"/>
        </w:rPr>
        <w:t>likely</w:t>
      </w:r>
      <w:r>
        <w:t xml:space="preserve">. Zoonoses, permafrost, AMR, and </w:t>
      </w:r>
      <w:r>
        <w:rPr>
          <w:u w:val="single"/>
        </w:rPr>
        <w:t>ecological breakdown</w:t>
      </w:r>
      <w:r>
        <w:t xml:space="preserve"> make </w:t>
      </w:r>
      <w:r>
        <w:rPr>
          <w:u w:val="single"/>
        </w:rPr>
        <w:t>institutional response</w:t>
      </w:r>
      <w:r>
        <w:t xml:space="preserve"> necessary to solve </w:t>
      </w:r>
      <w:r>
        <w:rPr>
          <w:u w:val="single"/>
        </w:rPr>
        <w:t>existential risk</w:t>
      </w:r>
      <w:r>
        <w:t xml:space="preserve">. Politicization of </w:t>
      </w:r>
      <w:r>
        <w:rPr>
          <w:u w:val="single"/>
        </w:rPr>
        <w:t>government</w:t>
      </w:r>
      <w:r>
        <w:t xml:space="preserve"> and declining </w:t>
      </w:r>
      <w:r>
        <w:rPr>
          <w:u w:val="single"/>
        </w:rPr>
        <w:t>trust</w:t>
      </w:r>
      <w:r>
        <w:t xml:space="preserve"> collapses them. </w:t>
      </w:r>
    </w:p>
    <w:p w14:paraId="204A08A5" w14:textId="77777777" w:rsidR="00EC5154" w:rsidRPr="0011250D" w:rsidRDefault="00EC5154" w:rsidP="00EC5154">
      <w:pPr>
        <w:rPr>
          <w:rStyle w:val="StyleUnderline"/>
        </w:rPr>
      </w:pPr>
      <w:r>
        <w:t xml:space="preserve">Robert </w:t>
      </w:r>
      <w:r w:rsidRPr="00144811">
        <w:rPr>
          <w:rStyle w:val="Style13ptBold"/>
        </w:rPr>
        <w:t>Ball 25</w:t>
      </w:r>
      <w:r>
        <w:t xml:space="preserve">. Assistant Adjunct Professor, Department of Public Health Sciences and Division of Infectious Diseases, Medical University of South Carolina. August 2025. “Why Should Clinicians Care About Infectious Disease Existential Hazards.” August 2025. </w:t>
      </w:r>
      <w:r w:rsidRPr="00725428">
        <w:rPr>
          <w:i/>
          <w:iCs/>
        </w:rPr>
        <w:t>AMA Journal of Ethics</w:t>
      </w:r>
      <w:r>
        <w:t xml:space="preserve"> 27(8). </w:t>
      </w:r>
    </w:p>
    <w:p w14:paraId="533A575D" w14:textId="77777777" w:rsidR="00EC5154" w:rsidRPr="0011250D" w:rsidRDefault="00EC5154" w:rsidP="00EC5154">
      <w:pPr>
        <w:rPr>
          <w:rStyle w:val="StyleUnderline"/>
        </w:rPr>
      </w:pPr>
      <w:r w:rsidRPr="00144811">
        <w:rPr>
          <w:rStyle w:val="StyleUnderline"/>
        </w:rPr>
        <w:t xml:space="preserve">History documents the stunning </w:t>
      </w:r>
      <w:r w:rsidRPr="00144811">
        <w:rPr>
          <w:rStyle w:val="Emphasis"/>
        </w:rPr>
        <w:t>mortality</w:t>
      </w:r>
      <w:r w:rsidRPr="00144811">
        <w:rPr>
          <w:sz w:val="16"/>
        </w:rPr>
        <w:t xml:space="preserve"> and morbidity </w:t>
      </w:r>
      <w:r w:rsidRPr="00144811">
        <w:rPr>
          <w:rStyle w:val="StyleUnderline"/>
        </w:rPr>
        <w:t xml:space="preserve">from </w:t>
      </w:r>
      <w:r w:rsidRPr="00376D24">
        <w:rPr>
          <w:rStyle w:val="StyleUnderline"/>
        </w:rPr>
        <w:t>pandemics</w:t>
      </w:r>
      <w:r w:rsidRPr="00376D24">
        <w:rPr>
          <w:sz w:val="16"/>
        </w:rPr>
        <w:t xml:space="preserve">, and </w:t>
      </w:r>
      <w:r w:rsidRPr="00376D24">
        <w:rPr>
          <w:rStyle w:val="StyleUnderline"/>
        </w:rPr>
        <w:t>we</w:t>
      </w:r>
      <w:r w:rsidRPr="00376D24">
        <w:rPr>
          <w:sz w:val="16"/>
        </w:rPr>
        <w:t xml:space="preserve"> currently </w:t>
      </w:r>
      <w:r w:rsidRPr="00376D24">
        <w:rPr>
          <w:rStyle w:val="StyleUnderline"/>
        </w:rPr>
        <w:t>face</w:t>
      </w:r>
      <w:r w:rsidRPr="00144811">
        <w:rPr>
          <w:rStyle w:val="StyleUnderline"/>
        </w:rPr>
        <w:t xml:space="preserve"> a host of </w:t>
      </w:r>
      <w:r w:rsidRPr="00144811">
        <w:rPr>
          <w:rStyle w:val="StyleUnderline"/>
          <w:highlight w:val="cyan"/>
        </w:rPr>
        <w:t>new</w:t>
      </w:r>
      <w:r w:rsidRPr="00144811">
        <w:rPr>
          <w:rStyle w:val="StyleUnderline"/>
        </w:rPr>
        <w:t xml:space="preserve"> </w:t>
      </w:r>
      <w:r w:rsidRPr="00144811">
        <w:rPr>
          <w:rStyle w:val="Emphasis"/>
        </w:rPr>
        <w:t xml:space="preserve">microbial </w:t>
      </w:r>
      <w:r w:rsidRPr="00144811">
        <w:rPr>
          <w:rStyle w:val="Emphasis"/>
          <w:highlight w:val="cyan"/>
        </w:rPr>
        <w:t>pathogens</w:t>
      </w:r>
      <w:r w:rsidRPr="00144811">
        <w:rPr>
          <w:sz w:val="16"/>
        </w:rPr>
        <w:t xml:space="preserve">, some potentially pandemic. These </w:t>
      </w:r>
      <w:r w:rsidRPr="00376D24">
        <w:rPr>
          <w:sz w:val="16"/>
        </w:rPr>
        <w:t xml:space="preserve">might </w:t>
      </w:r>
      <w:r w:rsidRPr="00376D24">
        <w:rPr>
          <w:rStyle w:val="StyleUnderline"/>
        </w:rPr>
        <w:t>aris</w:t>
      </w:r>
      <w:r w:rsidRPr="00144811">
        <w:rPr>
          <w:rStyle w:val="StyleUnderline"/>
          <w:highlight w:val="cyan"/>
        </w:rPr>
        <w:t xml:space="preserve">e from </w:t>
      </w:r>
      <w:r w:rsidRPr="00376D24">
        <w:rPr>
          <w:rStyle w:val="StyleUnderline"/>
        </w:rPr>
        <w:t xml:space="preserve">spillover from </w:t>
      </w:r>
      <w:r w:rsidRPr="00144811">
        <w:rPr>
          <w:rStyle w:val="StyleUnderline"/>
          <w:highlight w:val="cyan"/>
        </w:rPr>
        <w:t>other</w:t>
      </w:r>
      <w:r w:rsidRPr="00144811">
        <w:rPr>
          <w:rStyle w:val="StyleUnderline"/>
        </w:rPr>
        <w:t xml:space="preserve"> mammalian </w:t>
      </w:r>
      <w:r w:rsidRPr="00144811">
        <w:rPr>
          <w:rStyle w:val="Emphasis"/>
          <w:highlight w:val="cyan"/>
        </w:rPr>
        <w:t>species</w:t>
      </w:r>
      <w:r w:rsidRPr="00144811">
        <w:rPr>
          <w:sz w:val="16"/>
        </w:rPr>
        <w:t xml:space="preserve">,2 </w:t>
      </w:r>
      <w:r w:rsidRPr="00144811">
        <w:rPr>
          <w:rStyle w:val="StyleUnderline"/>
        </w:rPr>
        <w:t xml:space="preserve">irreversible </w:t>
      </w:r>
      <w:r w:rsidRPr="00144811">
        <w:rPr>
          <w:rStyle w:val="Emphasis"/>
          <w:highlight w:val="cyan"/>
        </w:rPr>
        <w:t>permafrost</w:t>
      </w:r>
      <w:r w:rsidRPr="00144811">
        <w:rPr>
          <w:rStyle w:val="Emphasis"/>
        </w:rPr>
        <w:t xml:space="preserve"> thawing</w:t>
      </w:r>
      <w:r w:rsidRPr="00144811">
        <w:rPr>
          <w:sz w:val="16"/>
        </w:rPr>
        <w:t xml:space="preserve"> that releases ancient or virulent microorganisms,3 </w:t>
      </w:r>
      <w:r w:rsidRPr="00144811">
        <w:rPr>
          <w:rStyle w:val="StyleUnderline"/>
          <w:highlight w:val="cyan"/>
        </w:rPr>
        <w:t>or</w:t>
      </w:r>
      <w:r w:rsidRPr="00144811">
        <w:rPr>
          <w:rStyle w:val="StyleUnderline"/>
        </w:rPr>
        <w:t xml:space="preserve"> the emergence of yet-</w:t>
      </w:r>
      <w:r w:rsidRPr="00144811">
        <w:rPr>
          <w:rStyle w:val="Emphasis"/>
          <w:highlight w:val="cyan"/>
        </w:rPr>
        <w:t>unknown</w:t>
      </w:r>
      <w:r w:rsidRPr="00144811">
        <w:rPr>
          <w:rStyle w:val="StyleUnderline"/>
        </w:rPr>
        <w:t xml:space="preserve"> undersea or </w:t>
      </w:r>
      <w:r w:rsidRPr="00144811">
        <w:rPr>
          <w:rStyle w:val="Emphasis"/>
        </w:rPr>
        <w:t xml:space="preserve">exobiological </w:t>
      </w:r>
      <w:r w:rsidRPr="00144811">
        <w:rPr>
          <w:rStyle w:val="Emphasis"/>
          <w:highlight w:val="cyan"/>
        </w:rPr>
        <w:t>microbes</w:t>
      </w:r>
      <w:r w:rsidRPr="00144811">
        <w:rPr>
          <w:rStyle w:val="StyleUnderline"/>
        </w:rPr>
        <w:t>.</w:t>
      </w:r>
      <w:r w:rsidRPr="00144811">
        <w:rPr>
          <w:sz w:val="16"/>
        </w:rPr>
        <w:t xml:space="preserve"> Novel pathogens, especially viruses, might be unrecognizable by current diagnostic testing. </w:t>
      </w:r>
      <w:r w:rsidRPr="00144811">
        <w:rPr>
          <w:rStyle w:val="StyleUnderline"/>
          <w:highlight w:val="cyan"/>
        </w:rPr>
        <w:t>We</w:t>
      </w:r>
      <w:r w:rsidRPr="00144811">
        <w:rPr>
          <w:rStyle w:val="StyleUnderline"/>
        </w:rPr>
        <w:t xml:space="preserve"> will therefore </w:t>
      </w:r>
      <w:r w:rsidRPr="00144811">
        <w:rPr>
          <w:rStyle w:val="StyleUnderline"/>
          <w:highlight w:val="cyan"/>
        </w:rPr>
        <w:t>need</w:t>
      </w:r>
      <w:r w:rsidRPr="00144811">
        <w:rPr>
          <w:rStyle w:val="StyleUnderline"/>
        </w:rPr>
        <w:t xml:space="preserve"> to develop </w:t>
      </w:r>
      <w:r w:rsidRPr="00144811">
        <w:rPr>
          <w:rStyle w:val="Emphasis"/>
        </w:rPr>
        <w:t>new tech</w:t>
      </w:r>
      <w:r w:rsidRPr="00144811">
        <w:rPr>
          <w:rStyle w:val="StyleUnderline"/>
        </w:rPr>
        <w:t>nologies</w:t>
      </w:r>
      <w:r w:rsidRPr="00144811">
        <w:rPr>
          <w:sz w:val="16"/>
        </w:rPr>
        <w:t xml:space="preserve">, as was the case with previously unknown human retroviruses, notably HIV. </w:t>
      </w:r>
      <w:r w:rsidRPr="00144811">
        <w:rPr>
          <w:rStyle w:val="StyleUnderline"/>
        </w:rPr>
        <w:t xml:space="preserve">Providing </w:t>
      </w:r>
      <w:r w:rsidRPr="00144811">
        <w:rPr>
          <w:rStyle w:val="StyleUnderline"/>
          <w:highlight w:val="cyan"/>
        </w:rPr>
        <w:t>adequate</w:t>
      </w:r>
      <w:r w:rsidRPr="00144811">
        <w:rPr>
          <w:rStyle w:val="StyleUnderline"/>
        </w:rPr>
        <w:t xml:space="preserve"> public </w:t>
      </w:r>
      <w:r w:rsidRPr="00144811">
        <w:rPr>
          <w:rStyle w:val="Emphasis"/>
        </w:rPr>
        <w:t xml:space="preserve">health </w:t>
      </w:r>
      <w:r w:rsidRPr="00144811">
        <w:rPr>
          <w:rStyle w:val="Emphasis"/>
          <w:highlight w:val="cyan"/>
        </w:rPr>
        <w:t>resources</w:t>
      </w:r>
      <w:r w:rsidRPr="00144811">
        <w:rPr>
          <w:sz w:val="16"/>
        </w:rPr>
        <w:t>, even for known microbial species, might be difficult at best, as was the case with development of timely Ebola vaccines and diagnostics.4, 5, 6</w:t>
      </w:r>
    </w:p>
    <w:p w14:paraId="0036782F" w14:textId="77777777" w:rsidR="00EC5154" w:rsidRPr="0011250D" w:rsidRDefault="00EC5154" w:rsidP="00EC5154">
      <w:pPr>
        <w:rPr>
          <w:rStyle w:val="StyleUnderline"/>
        </w:rPr>
      </w:pPr>
      <w:r w:rsidRPr="00144811">
        <w:rPr>
          <w:sz w:val="16"/>
        </w:rPr>
        <w:t xml:space="preserve">Of all infectious disease events, </w:t>
      </w:r>
      <w:r w:rsidRPr="00144811">
        <w:rPr>
          <w:rStyle w:val="StyleUnderline"/>
        </w:rPr>
        <w:t xml:space="preserve">pandemics could result in significant human </w:t>
      </w:r>
      <w:r w:rsidRPr="00144811">
        <w:rPr>
          <w:rStyle w:val="Emphasis"/>
        </w:rPr>
        <w:t>depopulation</w:t>
      </w:r>
      <w:r w:rsidRPr="00144811">
        <w:rPr>
          <w:sz w:val="16"/>
        </w:rPr>
        <w:t xml:space="preserve"> in this Anthropocene epoch or even in the next few centuries. Depopulation refers to a substantial reduction in the population of a species </w:t>
      </w:r>
      <w:proofErr w:type="gramStart"/>
      <w:r w:rsidRPr="00144811">
        <w:rPr>
          <w:sz w:val="16"/>
        </w:rPr>
        <w:t>in a given</w:t>
      </w:r>
      <w:proofErr w:type="gramEnd"/>
      <w:r w:rsidRPr="00144811">
        <w:rPr>
          <w:sz w:val="16"/>
        </w:rPr>
        <w:t xml:space="preserve"> area, usually </w:t>
      </w:r>
      <w:r w:rsidRPr="00144811">
        <w:rPr>
          <w:rStyle w:val="StyleUnderline"/>
        </w:rPr>
        <w:t>from</w:t>
      </w:r>
      <w:r w:rsidRPr="00144811">
        <w:rPr>
          <w:sz w:val="16"/>
        </w:rPr>
        <w:t xml:space="preserve"> multiple factors, especially </w:t>
      </w:r>
      <w:r w:rsidRPr="00144811">
        <w:rPr>
          <w:rStyle w:val="Emphasis"/>
        </w:rPr>
        <w:t>wars</w:t>
      </w:r>
      <w:r w:rsidRPr="00144811">
        <w:rPr>
          <w:rStyle w:val="StyleUnderline"/>
        </w:rPr>
        <w:t xml:space="preserve">, </w:t>
      </w:r>
      <w:r w:rsidRPr="00144811">
        <w:rPr>
          <w:rStyle w:val="Emphasis"/>
        </w:rPr>
        <w:t>genocide</w:t>
      </w:r>
      <w:r w:rsidRPr="00144811">
        <w:rPr>
          <w:rStyle w:val="StyleUnderline"/>
        </w:rPr>
        <w:t xml:space="preserve">, </w:t>
      </w:r>
      <w:r w:rsidRPr="00144811">
        <w:rPr>
          <w:rStyle w:val="Emphasis"/>
        </w:rPr>
        <w:t>famine</w:t>
      </w:r>
      <w:r w:rsidRPr="00144811">
        <w:rPr>
          <w:rStyle w:val="StyleUnderline"/>
        </w:rPr>
        <w:t xml:space="preserve">, or </w:t>
      </w:r>
      <w:r w:rsidRPr="00144811">
        <w:rPr>
          <w:rStyle w:val="Emphasis"/>
        </w:rPr>
        <w:t>disease</w:t>
      </w:r>
      <w:r w:rsidRPr="00144811">
        <w:rPr>
          <w:sz w:val="16"/>
        </w:rPr>
        <w:t xml:space="preserve">. Pandemics in recorded history have exacted dramatic morbidity and mortality but have seldom resulted in mass depopulation. </w:t>
      </w:r>
      <w:r w:rsidRPr="00144811">
        <w:rPr>
          <w:rStyle w:val="Emphasis"/>
          <w:highlight w:val="cyan"/>
        </w:rPr>
        <w:t>Existential factors</w:t>
      </w:r>
      <w:r w:rsidRPr="00144811">
        <w:rPr>
          <w:sz w:val="16"/>
        </w:rPr>
        <w:t xml:space="preserve"> that </w:t>
      </w:r>
      <w:r w:rsidRPr="00144811">
        <w:rPr>
          <w:rStyle w:val="StyleUnderline"/>
          <w:highlight w:val="cyan"/>
        </w:rPr>
        <w:t>exacerbate</w:t>
      </w:r>
      <w:r w:rsidRPr="00144811">
        <w:rPr>
          <w:rStyle w:val="StyleUnderline"/>
        </w:rPr>
        <w:t xml:space="preserve"> </w:t>
      </w:r>
      <w:r w:rsidRPr="00144811">
        <w:rPr>
          <w:rStyle w:val="Emphasis"/>
        </w:rPr>
        <w:t xml:space="preserve">pandemic </w:t>
      </w:r>
      <w:r w:rsidRPr="00144811">
        <w:rPr>
          <w:rStyle w:val="Emphasis"/>
          <w:highlight w:val="cyan"/>
        </w:rPr>
        <w:t>risk</w:t>
      </w:r>
      <w:r w:rsidRPr="00144811">
        <w:rPr>
          <w:rStyle w:val="StyleUnderline"/>
          <w:highlight w:val="cyan"/>
        </w:rPr>
        <w:t xml:space="preserve"> include</w:t>
      </w:r>
      <w:r w:rsidRPr="00144811">
        <w:rPr>
          <w:rStyle w:val="StyleUnderline"/>
        </w:rPr>
        <w:t xml:space="preserve"> </w:t>
      </w:r>
      <w:r w:rsidRPr="00144811">
        <w:rPr>
          <w:rStyle w:val="Emphasis"/>
        </w:rPr>
        <w:lastRenderedPageBreak/>
        <w:t xml:space="preserve">global </w:t>
      </w:r>
      <w:r w:rsidRPr="00144811">
        <w:rPr>
          <w:rStyle w:val="Emphasis"/>
          <w:highlight w:val="cyan"/>
        </w:rPr>
        <w:t>warming</w:t>
      </w:r>
      <w:r w:rsidRPr="00144811">
        <w:rPr>
          <w:sz w:val="16"/>
        </w:rPr>
        <w:t xml:space="preserve"> (primarily from rising atmospheric CO2 and methane levels), </w:t>
      </w:r>
      <w:r w:rsidRPr="00144811">
        <w:rPr>
          <w:rStyle w:val="StyleUnderline"/>
        </w:rPr>
        <w:t xml:space="preserve">rising </w:t>
      </w:r>
      <w:r w:rsidRPr="00144811">
        <w:rPr>
          <w:rStyle w:val="Emphasis"/>
          <w:highlight w:val="cyan"/>
        </w:rPr>
        <w:t>sea levels</w:t>
      </w:r>
      <w:r w:rsidRPr="00144811">
        <w:rPr>
          <w:sz w:val="16"/>
        </w:rPr>
        <w:t xml:space="preserve"> with massive flooding of coastal communities, </w:t>
      </w:r>
      <w:r w:rsidRPr="00144811">
        <w:rPr>
          <w:rStyle w:val="Emphasis"/>
          <w:highlight w:val="cyan"/>
        </w:rPr>
        <w:t>habitat destruction</w:t>
      </w:r>
      <w:r w:rsidRPr="00144811">
        <w:rPr>
          <w:rStyle w:val="StyleUnderline"/>
          <w:highlight w:val="cyan"/>
        </w:rPr>
        <w:t xml:space="preserve">, </w:t>
      </w:r>
      <w:r w:rsidRPr="00144811">
        <w:rPr>
          <w:rStyle w:val="Emphasis"/>
          <w:highlight w:val="cyan"/>
        </w:rPr>
        <w:t>famine</w:t>
      </w:r>
      <w:r w:rsidRPr="00144811">
        <w:rPr>
          <w:sz w:val="16"/>
        </w:rPr>
        <w:t xml:space="preserve">,7 </w:t>
      </w:r>
      <w:r w:rsidRPr="00144811">
        <w:rPr>
          <w:rStyle w:val="Emphasis"/>
          <w:highlight w:val="cyan"/>
        </w:rPr>
        <w:t>pollution</w:t>
      </w:r>
      <w:r w:rsidRPr="00144811">
        <w:rPr>
          <w:rStyle w:val="StyleUnderline"/>
        </w:rPr>
        <w:t xml:space="preserve"> from multisource microplastics</w:t>
      </w:r>
      <w:r w:rsidRPr="00144811">
        <w:rPr>
          <w:sz w:val="16"/>
        </w:rPr>
        <w:t xml:space="preserve">8 </w:t>
      </w:r>
      <w:r w:rsidRPr="00144811">
        <w:rPr>
          <w:rStyle w:val="StyleUnderline"/>
        </w:rPr>
        <w:t>and air pollution</w:t>
      </w:r>
      <w:r w:rsidRPr="00144811">
        <w:rPr>
          <w:sz w:val="16"/>
        </w:rPr>
        <w:t xml:space="preserve">, which exacerbates underlying illnesses, especially in very large cities.7, 9 Most </w:t>
      </w:r>
      <w:r w:rsidRPr="00144811">
        <w:rPr>
          <w:rStyle w:val="StyleUnderline"/>
          <w:highlight w:val="cyan"/>
        </w:rPr>
        <w:t xml:space="preserve">scientists </w:t>
      </w:r>
      <w:r w:rsidRPr="00144811">
        <w:rPr>
          <w:rStyle w:val="Emphasis"/>
          <w:highlight w:val="cyan"/>
        </w:rPr>
        <w:t>agree</w:t>
      </w:r>
      <w:r w:rsidRPr="00144811">
        <w:rPr>
          <w:sz w:val="16"/>
        </w:rPr>
        <w:t xml:space="preserve"> that by the year 2100, </w:t>
      </w:r>
      <w:r w:rsidRPr="00144811">
        <w:rPr>
          <w:rStyle w:val="StyleUnderline"/>
        </w:rPr>
        <w:t xml:space="preserve">climate change and nonmicrobial </w:t>
      </w:r>
      <w:r w:rsidRPr="00144811">
        <w:rPr>
          <w:rStyle w:val="StyleUnderline"/>
          <w:highlight w:val="cyan"/>
        </w:rPr>
        <w:t>threats</w:t>
      </w:r>
      <w:r w:rsidRPr="00144811">
        <w:rPr>
          <w:rStyle w:val="StyleUnderline"/>
        </w:rPr>
        <w:t xml:space="preserve"> will </w:t>
      </w:r>
      <w:r w:rsidRPr="00144811">
        <w:rPr>
          <w:rStyle w:val="StyleUnderline"/>
          <w:highlight w:val="cyan"/>
        </w:rPr>
        <w:t xml:space="preserve">pose </w:t>
      </w:r>
      <w:r w:rsidRPr="00144811">
        <w:rPr>
          <w:rStyle w:val="Emphasis"/>
          <w:highlight w:val="cyan"/>
        </w:rPr>
        <w:t>unimaginable</w:t>
      </w:r>
      <w:r w:rsidRPr="00144811">
        <w:rPr>
          <w:sz w:val="16"/>
        </w:rPr>
        <w:t xml:space="preserve"> and unlivable </w:t>
      </w:r>
      <w:r w:rsidRPr="00144811">
        <w:rPr>
          <w:rStyle w:val="Emphasis"/>
          <w:highlight w:val="cyan"/>
        </w:rPr>
        <w:t>threats</w:t>
      </w:r>
      <w:r w:rsidRPr="00144811">
        <w:rPr>
          <w:sz w:val="16"/>
        </w:rPr>
        <w:t>.10</w:t>
      </w:r>
    </w:p>
    <w:p w14:paraId="44AD5E0B" w14:textId="77777777" w:rsidR="00EC5154" w:rsidRPr="0011250D" w:rsidRDefault="00EC5154" w:rsidP="00EC5154">
      <w:pPr>
        <w:rPr>
          <w:rStyle w:val="StyleUnderline"/>
        </w:rPr>
      </w:pPr>
      <w:r w:rsidRPr="00144811">
        <w:rPr>
          <w:rStyle w:val="StyleUnderline"/>
          <w:highlight w:val="cyan"/>
        </w:rPr>
        <w:t>One</w:t>
      </w:r>
      <w:r w:rsidRPr="00144811">
        <w:rPr>
          <w:rStyle w:val="StyleUnderline"/>
        </w:rPr>
        <w:t xml:space="preserve"> of these threats </w:t>
      </w:r>
      <w:r w:rsidRPr="00144811">
        <w:rPr>
          <w:rStyle w:val="StyleUnderline"/>
          <w:highlight w:val="cyan"/>
        </w:rPr>
        <w:t xml:space="preserve">is </w:t>
      </w:r>
      <w:r w:rsidRPr="00144811">
        <w:rPr>
          <w:rStyle w:val="Emphasis"/>
          <w:sz w:val="24"/>
          <w:szCs w:val="24"/>
          <w:highlight w:val="cyan"/>
        </w:rPr>
        <w:t>extinction</w:t>
      </w:r>
      <w:r w:rsidRPr="00144811">
        <w:rPr>
          <w:rStyle w:val="StyleUnderline"/>
        </w:rPr>
        <w:t>.</w:t>
      </w:r>
      <w:r w:rsidRPr="00144811">
        <w:rPr>
          <w:sz w:val="16"/>
        </w:rPr>
        <w:t xml:space="preserve"> Extinction, by definition, is the complete and permanent depletion of a species. Familiar examples include the disappearances of dinosaurs and dodo birds. Major indicators of species extinction are magnitude and rate of species loss over time. Mass extinctions occur “when the Earth loses more than three-quarters of its species in a geologically short interval, as has happened only five times in the past 540 million years or so.”11 Barnosky and colleagues cite evidence that suggests that “humans are now causing the sixth mass extinction.”11 This mass extinction could transform the global biosphere into an inhospitable and unlivable state for Homo sapiens within the foreseeable future, unless we act wisely and make, as Ceballos and Ehrlich opine, “Immediate political, economic, and social efforts of an unprecedented scale [that] are essential if we are to prevent these extinctions.”12 Such efforts are justified because, with respect to land vertebrates, “[w]e are in the sixth mass extinction event. Unlike the previous five, this one is caused by the overgrowth of a single species, Homo sapiens…. It is changing the trajectory of evolution globally and destroying the conditions that make human life possible. It is an irreversible threat to the persistence of civilization and the livability of future environments for H. sapiens. Instant corrective actions are required.”12</w:t>
      </w:r>
    </w:p>
    <w:p w14:paraId="49FDA3F7" w14:textId="77777777" w:rsidR="00EC5154" w:rsidRPr="0011250D" w:rsidRDefault="00EC5154" w:rsidP="00EC5154">
      <w:pPr>
        <w:tabs>
          <w:tab w:val="left" w:pos="2820"/>
        </w:tabs>
        <w:rPr>
          <w:rStyle w:val="StyleUnderline"/>
        </w:rPr>
      </w:pPr>
      <w:r w:rsidRPr="00144811">
        <w:rPr>
          <w:sz w:val="16"/>
        </w:rPr>
        <w:t>[[[BREAKS]]]</w:t>
      </w:r>
      <w:r w:rsidRPr="00144811">
        <w:rPr>
          <w:sz w:val="16"/>
        </w:rPr>
        <w:tab/>
      </w:r>
    </w:p>
    <w:p w14:paraId="22880609" w14:textId="77777777" w:rsidR="00EC5154" w:rsidRPr="0011250D" w:rsidRDefault="00EC5154" w:rsidP="00EC5154">
      <w:pPr>
        <w:rPr>
          <w:rStyle w:val="StyleUnderline"/>
        </w:rPr>
      </w:pPr>
      <w:r w:rsidRPr="00144811">
        <w:rPr>
          <w:sz w:val="6"/>
          <w:szCs w:val="6"/>
        </w:rPr>
        <w:t>This article discusses infectious diseases and their control and argues that clinicians have ethical duties to strengthen global public health systems and research on pandemic risk factors, promote proven preventatives (especially vaccines), and incentivize domestic and international partnerships that build response capacity to existential harms that increase humanity’s vulnerability to pandemics. Examples of Infectious Disease Surveillance and Control Infectious diseases with pandemic potential. Malaria, tuberculosis, bubonic plague, smallpox, influenza, and HIV lead the historic list of deadly microbes.13, 14, 15 Two major bubonic plagues—the Justinian plague of the sixth century CE and the Black Death of the 14th century CE—probably killed at least 50 to 100 million Europeans, or an estimated 25% to 60% of the population.14, 15, 16 Even more devasting was the impact of smallpox on Indigenous populations of the Americas after its introduction by Europeans beginning in the early 16th century. Up to 90% of certain Native populations perished.15 In absolute terms, the influenza pandemic (“Spanish flu”) of 1918 to 1920 had the largest recorded human death toll from a pandemic caused by a contemporaneously (though incorrectly) identified microbe,17 resulting in a global mortality previously estimated at 50 to 100 million persons and, more recently, at about 17.4 million, with estimates ranging from less than 1% to 5.4% of the global population.18, 19 And the ongoing HIV/AIDS pandemic continues to bring high mortality and morbidity despite effective diagnostic, therapeutic, and preventive advances. HIV/AIDS had caused an estimated 32 million deaths as of 2021.20 More recently, the novel severe acute respiratory syndrome coronavirus (SARS CoV-2) has caused the current and well-studied COVID-19 pandemic. As variants continue to occur and infect more populations, the cumulative mortality and morbidity continue to rise. As of April 2025, over 7 million deaths attributable to COVID-19 had occurred globally.21 There are many more known emerging infectious diseases that could cause pandemics. The Institute for Health Metrics and Evaluation Pathogen Core Group described the global burden of infectious disease in a 2019 study22 that listed dozens of pathogens that could cause global mortality and morbidity. Most are bacteria for which we have therapeutic antibiotics, albeit of variable efficacy. But the rising global incidence of antibiotic resistance necessitates ongoing research and continued collection of samples. We have no effective broad-spectrum antiviral agents, although some existing antiviral drugs exhibit modest cross-viral inhibition.23 Public health goals for infectious disease. All prevention and control paradigms utilize specific countermeasures targeting a specific pathogen. Such countermeasures include isolation, quarantine, mass vaccinations, antimicrobial drugs, control of vectors (such as insects) and vehicles of transmission (such as contaminated water), and continued surveillance.13 Clinicians must support evidence-based best practices and majority-expert recommendations that promote reasonable public health policy for all citizens.</w:t>
      </w:r>
      <w:r>
        <w:rPr>
          <w:sz w:val="6"/>
          <w:szCs w:val="6"/>
        </w:rPr>
        <w:t xml:space="preserve"> </w:t>
      </w:r>
      <w:r w:rsidRPr="00144811">
        <w:rPr>
          <w:sz w:val="6"/>
          <w:szCs w:val="6"/>
        </w:rPr>
        <w:t>Eradication of a human pathogenic species refers to “zero disease,” in which control measures are no longer needed.13 To date, we have achieved eradication of only the smallpox virus. It has been 47 years since the last naturally occurring case of smallpox occurred.24 However, the presence of frozen smallpox virus in a few secure governmental laboratories, its presence in permafrost corpses, and the potential for intentional or unintentional recrudescence of smallpox make vigilance and public health surveillance still necessary.25 Elimination of a pathogen denotes achievement of zero disease in a specific region, not worldwide. Polio, for example, has been eliminated from the Western Hemisphere.13 Nevertheless, polio surveillance and immunization remain necessary.</w:t>
      </w:r>
    </w:p>
    <w:p w14:paraId="575C4FCD" w14:textId="77777777" w:rsidR="00EC5154" w:rsidRPr="0011250D" w:rsidRDefault="00EC5154" w:rsidP="00EC5154">
      <w:pPr>
        <w:rPr>
          <w:rStyle w:val="StyleUnderline"/>
        </w:rPr>
      </w:pPr>
      <w:r w:rsidRPr="00144811">
        <w:rPr>
          <w:sz w:val="16"/>
        </w:rPr>
        <w:t>[[[BREAKS]]]</w:t>
      </w:r>
    </w:p>
    <w:p w14:paraId="0B6E3EB9" w14:textId="77777777" w:rsidR="00EC5154" w:rsidRPr="0011250D" w:rsidRDefault="00EC5154" w:rsidP="00EC5154">
      <w:pPr>
        <w:rPr>
          <w:rStyle w:val="StyleUnderline"/>
        </w:rPr>
      </w:pPr>
      <w:r w:rsidRPr="00144811">
        <w:rPr>
          <w:sz w:val="16"/>
        </w:rPr>
        <w:t>Clinicians’ Roles</w:t>
      </w:r>
    </w:p>
    <w:p w14:paraId="1F68EB1E" w14:textId="77777777" w:rsidR="00EC5154" w:rsidRPr="0011250D" w:rsidRDefault="00EC5154" w:rsidP="00EC5154">
      <w:pPr>
        <w:rPr>
          <w:rStyle w:val="StyleUnderline"/>
        </w:rPr>
      </w:pPr>
      <w:r w:rsidRPr="00144811">
        <w:rPr>
          <w:sz w:val="16"/>
        </w:rPr>
        <w:t xml:space="preserve">Communication. Although rapid development of vaccines against SARS-CoV-2, utilizing a novel messenger-RNA platform strategy, prevented at least 20 million deaths in the first year alone,26, 27 </w:t>
      </w:r>
      <w:r w:rsidRPr="00144811">
        <w:rPr>
          <w:rStyle w:val="StyleUnderline"/>
          <w:highlight w:val="cyan"/>
        </w:rPr>
        <w:t>diminishing</w:t>
      </w:r>
      <w:r w:rsidRPr="00144811">
        <w:rPr>
          <w:rStyle w:val="StyleUnderline"/>
        </w:rPr>
        <w:t xml:space="preserve"> </w:t>
      </w:r>
      <w:r w:rsidRPr="00144811">
        <w:rPr>
          <w:rStyle w:val="Emphasis"/>
        </w:rPr>
        <w:t xml:space="preserve">public </w:t>
      </w:r>
      <w:r w:rsidRPr="00144811">
        <w:rPr>
          <w:rStyle w:val="Emphasis"/>
          <w:highlight w:val="cyan"/>
        </w:rPr>
        <w:t>trust</w:t>
      </w:r>
      <w:r w:rsidRPr="00144811">
        <w:rPr>
          <w:rStyle w:val="StyleUnderline"/>
        </w:rPr>
        <w:t xml:space="preserve"> in science</w:t>
      </w:r>
      <w:r w:rsidRPr="00144811">
        <w:rPr>
          <w:sz w:val="16"/>
        </w:rPr>
        <w:t xml:space="preserve"> has </w:t>
      </w:r>
      <w:r w:rsidRPr="00144811">
        <w:rPr>
          <w:rStyle w:val="StyleUnderline"/>
          <w:highlight w:val="cyan"/>
        </w:rPr>
        <w:t>led to</w:t>
      </w:r>
      <w:r w:rsidRPr="00144811">
        <w:rPr>
          <w:rStyle w:val="StyleUnderline"/>
        </w:rPr>
        <w:t xml:space="preserve"> unnecessary </w:t>
      </w:r>
      <w:r w:rsidRPr="00144811">
        <w:rPr>
          <w:rStyle w:val="Emphasis"/>
          <w:highlight w:val="cyan"/>
        </w:rPr>
        <w:t>mortality</w:t>
      </w:r>
      <w:r w:rsidRPr="00144811">
        <w:rPr>
          <w:rStyle w:val="Emphasis"/>
        </w:rPr>
        <w:t xml:space="preserve"> and morbidity</w:t>
      </w:r>
      <w:r w:rsidRPr="00144811">
        <w:rPr>
          <w:rStyle w:val="StyleUnderline"/>
        </w:rPr>
        <w:t xml:space="preserve"> </w:t>
      </w:r>
      <w:r w:rsidRPr="00144811">
        <w:rPr>
          <w:rStyle w:val="StyleUnderline"/>
          <w:highlight w:val="cyan"/>
        </w:rPr>
        <w:t>from</w:t>
      </w:r>
      <w:r w:rsidRPr="00144811">
        <w:rPr>
          <w:rStyle w:val="StyleUnderline"/>
        </w:rPr>
        <w:t xml:space="preserve"> vaccine-preventable diseases, including </w:t>
      </w:r>
      <w:r w:rsidRPr="00144811">
        <w:rPr>
          <w:rStyle w:val="Emphasis"/>
          <w:highlight w:val="cyan"/>
        </w:rPr>
        <w:t>COVID</w:t>
      </w:r>
      <w:r w:rsidRPr="00144811">
        <w:rPr>
          <w:sz w:val="16"/>
        </w:rPr>
        <w:t xml:space="preserve">-19. Initial uncertainty about COVID-19 vaccines prompted politicians and other public opinion leaders to propagate conspiracy theories and other sources of misinformation. </w:t>
      </w:r>
      <w:r w:rsidRPr="00144811">
        <w:rPr>
          <w:rStyle w:val="StyleUnderline"/>
        </w:rPr>
        <w:t xml:space="preserve">Failure to be </w:t>
      </w:r>
      <w:r w:rsidRPr="00144811">
        <w:rPr>
          <w:rStyle w:val="Emphasis"/>
        </w:rPr>
        <w:t>vaccinated</w:t>
      </w:r>
      <w:r w:rsidRPr="00144811">
        <w:rPr>
          <w:rStyle w:val="StyleUnderline"/>
        </w:rPr>
        <w:t xml:space="preserve"> led to tens of thousands of </w:t>
      </w:r>
      <w:r w:rsidRPr="00144811">
        <w:rPr>
          <w:rStyle w:val="Emphasis"/>
        </w:rPr>
        <w:t>unnecessary</w:t>
      </w:r>
      <w:r w:rsidRPr="00144811">
        <w:rPr>
          <w:rStyle w:val="StyleUnderline"/>
        </w:rPr>
        <w:t xml:space="preserve"> deaths</w:t>
      </w:r>
      <w:r w:rsidRPr="00144811">
        <w:rPr>
          <w:sz w:val="16"/>
        </w:rPr>
        <w:t>.28</w:t>
      </w:r>
    </w:p>
    <w:p w14:paraId="1710A250" w14:textId="77777777" w:rsidR="00EC5154" w:rsidRPr="0011250D" w:rsidRDefault="00EC5154" w:rsidP="00EC5154">
      <w:pPr>
        <w:rPr>
          <w:rStyle w:val="StyleUnderline"/>
        </w:rPr>
      </w:pPr>
      <w:r w:rsidRPr="00144811">
        <w:rPr>
          <w:sz w:val="16"/>
        </w:rPr>
        <w:t xml:space="preserve">Physicians have ethical duties to dispel </w:t>
      </w:r>
      <w:r w:rsidRPr="00144811">
        <w:rPr>
          <w:rStyle w:val="Emphasis"/>
        </w:rPr>
        <w:t>falsehoods</w:t>
      </w:r>
      <w:r w:rsidRPr="00144811">
        <w:rPr>
          <w:sz w:val="16"/>
        </w:rPr>
        <w:t xml:space="preserve"> that </w:t>
      </w:r>
      <w:r w:rsidRPr="00144811">
        <w:rPr>
          <w:rStyle w:val="StyleUnderline"/>
        </w:rPr>
        <w:t xml:space="preserve">harm </w:t>
      </w:r>
      <w:r w:rsidRPr="00144811">
        <w:rPr>
          <w:rStyle w:val="Emphasis"/>
        </w:rPr>
        <w:t>patients</w:t>
      </w:r>
      <w:r w:rsidRPr="00144811">
        <w:rPr>
          <w:rStyle w:val="StyleUnderline"/>
        </w:rPr>
        <w:t xml:space="preserve"> and the </w:t>
      </w:r>
      <w:r w:rsidRPr="00144811">
        <w:rPr>
          <w:rStyle w:val="Emphasis"/>
        </w:rPr>
        <w:t>public</w:t>
      </w:r>
      <w:r w:rsidRPr="00144811">
        <w:rPr>
          <w:sz w:val="16"/>
        </w:rPr>
        <w:t xml:space="preserve">.29 All clinicians should become more active in </w:t>
      </w:r>
      <w:r w:rsidRPr="00144811">
        <w:rPr>
          <w:rStyle w:val="StyleUnderline"/>
          <w:highlight w:val="cyan"/>
        </w:rPr>
        <w:t xml:space="preserve">countering </w:t>
      </w:r>
      <w:r w:rsidRPr="00144811">
        <w:rPr>
          <w:rStyle w:val="Emphasis"/>
          <w:highlight w:val="cyan"/>
        </w:rPr>
        <w:t>disinfo</w:t>
      </w:r>
      <w:r w:rsidRPr="00144811">
        <w:rPr>
          <w:rStyle w:val="StyleUnderline"/>
        </w:rPr>
        <w:t>rmation</w:t>
      </w:r>
      <w:r w:rsidRPr="00144811">
        <w:rPr>
          <w:sz w:val="16"/>
        </w:rPr>
        <w:t xml:space="preserve">, especially regarding vaccines, </w:t>
      </w:r>
      <w:r w:rsidRPr="00144811">
        <w:rPr>
          <w:rStyle w:val="StyleUnderline"/>
        </w:rPr>
        <w:t xml:space="preserve">to </w:t>
      </w:r>
      <w:r w:rsidRPr="00144811">
        <w:rPr>
          <w:rStyle w:val="StyleUnderline"/>
          <w:highlight w:val="cyan"/>
        </w:rPr>
        <w:t>renew</w:t>
      </w:r>
      <w:r w:rsidRPr="00144811">
        <w:rPr>
          <w:rStyle w:val="StyleUnderline"/>
        </w:rPr>
        <w:t xml:space="preserve"> the public’s </w:t>
      </w:r>
      <w:r w:rsidRPr="00144811">
        <w:rPr>
          <w:rStyle w:val="Emphasis"/>
          <w:highlight w:val="cyan"/>
        </w:rPr>
        <w:t>trust</w:t>
      </w:r>
      <w:r w:rsidRPr="00144811">
        <w:rPr>
          <w:rStyle w:val="StyleUnderline"/>
          <w:highlight w:val="cyan"/>
        </w:rPr>
        <w:t xml:space="preserve"> in</w:t>
      </w:r>
      <w:r w:rsidRPr="00144811">
        <w:rPr>
          <w:rStyle w:val="StyleUnderline"/>
        </w:rPr>
        <w:t xml:space="preserve"> America’s public </w:t>
      </w:r>
      <w:r w:rsidRPr="00144811">
        <w:rPr>
          <w:rStyle w:val="Emphasis"/>
        </w:rPr>
        <w:t>health system</w:t>
      </w:r>
      <w:r w:rsidRPr="00144811">
        <w:rPr>
          <w:rStyle w:val="StyleUnderline"/>
        </w:rPr>
        <w:t xml:space="preserve"> and in </w:t>
      </w:r>
      <w:r w:rsidRPr="00144811">
        <w:rPr>
          <w:rStyle w:val="Emphasis"/>
        </w:rPr>
        <w:t xml:space="preserve">medical </w:t>
      </w:r>
      <w:r w:rsidRPr="00144811">
        <w:rPr>
          <w:rStyle w:val="Emphasis"/>
          <w:highlight w:val="cyan"/>
        </w:rPr>
        <w:t>sciences</w:t>
      </w:r>
      <w:r w:rsidRPr="00144811">
        <w:rPr>
          <w:rStyle w:val="StyleUnderline"/>
        </w:rPr>
        <w:t>.</w:t>
      </w:r>
      <w:r w:rsidRPr="00144811">
        <w:rPr>
          <w:sz w:val="16"/>
        </w:rPr>
        <w:t xml:space="preserve"> For example, explanatory videos can be effective in building trust. Buhr, Romero, and Wisk recently reported that trust in systems improved among lay persons and health care workers when exposed to a simple video on scarce resource allocation policies when demand for critical health services exceeds supply.30</w:t>
      </w:r>
    </w:p>
    <w:p w14:paraId="742F8451" w14:textId="77777777" w:rsidR="00EC5154" w:rsidRPr="0011250D" w:rsidRDefault="00EC5154" w:rsidP="00EC5154">
      <w:pPr>
        <w:rPr>
          <w:rStyle w:val="StyleUnderline"/>
        </w:rPr>
      </w:pPr>
      <w:r w:rsidRPr="00144811">
        <w:rPr>
          <w:sz w:val="16"/>
        </w:rPr>
        <w:t>[[[BREAKS]]]</w:t>
      </w:r>
    </w:p>
    <w:p w14:paraId="5DF40C8A" w14:textId="77777777" w:rsidR="00EC5154" w:rsidRPr="0011250D" w:rsidRDefault="00EC5154" w:rsidP="00EC5154">
      <w:pPr>
        <w:rPr>
          <w:rStyle w:val="StyleUnderline"/>
        </w:rPr>
      </w:pPr>
      <w:r w:rsidRPr="00144811">
        <w:rPr>
          <w:sz w:val="6"/>
          <w:szCs w:val="6"/>
        </w:rPr>
        <w:t xml:space="preserve">Pathogen identification. Bioterrorism remains a concern, especially if nefarious actors develop novel pathogens, mutate known ones into highly transmissible and deadly agents, or recover replicative smallpox or even yet-unknown viruses from permafrost corpses.2 Science has already sequenced the entire genome of the 1918 influenza virus from permafrost corpses.31 Smallpox viruses trapped in cryptobiosis could be thawed and transformed into biologic weapons.3 Bioterrorism becomes even more concerning if rogue terrorist agents develop high-efficiency delivery techniques in today’s high-tech world. The remote possibility also exists that a laboratory accident could release a deadly pathogen. We must anticipate global chaos that could be caused by the appearance of such agents, against which most populations have lost vaccine-induced or natural immunity. Recently, a team of Chinese researchers led by Tian Qin reported on the efficacy of existing technology to identify the possible pathogens and their animal origins associated with a “what-if” scenario known as “Disease X.”32 Using a framework developed by the United Nations Secretary-General, researchers assigned 11 international laboratories to apply a “Disease X Test” to identify known and discover new pathogens. Six of the 11 laboratories correctly identified “pathogen X” as a new </w:t>
      </w:r>
      <w:proofErr w:type="spellStart"/>
      <w:r w:rsidRPr="00144811">
        <w:rPr>
          <w:sz w:val="6"/>
          <w:szCs w:val="6"/>
        </w:rPr>
        <w:t>Mammarenavirus</w:t>
      </w:r>
      <w:proofErr w:type="spellEnd"/>
      <w:r w:rsidRPr="00144811">
        <w:rPr>
          <w:sz w:val="6"/>
          <w:szCs w:val="6"/>
        </w:rPr>
        <w:t xml:space="preserve">, and 5 correctly identified the animal origin as Rattus norvegicus, the common brown rat. Their study suggests that many of the world’s top laboratories might already have capacity and ability to identify a new virus associated with an outbreak, epidemic, or pandemic. Surveillance. To predict the next pandemic, clinicians will need to use increasingly sophisticated laboratory methods. For example, public health laboratories will need yet-to-be-developed metagenomic microbial sequencing for surveillance, especially for wastewater and clinical samples. Clinicians must be able to test patients more often and depend on the latest laboratory techniques for rapid pathogen identification. Clinicians must also depend on their local, state, and national public health officials for timely and accurate surveillance data and direct reports. Physician researchers, academicians, and clinicians must collaborate more often to publish scientifically accurate results more rapidly. The current US spread of influenza H5N1 (“bird flu”) since March 2024 has triggered the Centers for Disease Control and Prevention to utilize a national targeted H5 surveillance system on clinical and environmental samples.33 As of April 29, 2025, 70 human cases had been detected (with one death); most were exposed to backyard or wild birds. None of the cases involved person-to-person transmission.34 </w:t>
      </w:r>
    </w:p>
    <w:p w14:paraId="7691E05F" w14:textId="77777777" w:rsidR="00EC5154" w:rsidRPr="0011250D" w:rsidRDefault="00EC5154" w:rsidP="00EC5154">
      <w:pPr>
        <w:rPr>
          <w:rStyle w:val="StyleUnderline"/>
        </w:rPr>
      </w:pPr>
      <w:r w:rsidRPr="00144811">
        <w:rPr>
          <w:sz w:val="16"/>
        </w:rPr>
        <w:t>[[[BREAKS]]]</w:t>
      </w:r>
    </w:p>
    <w:p w14:paraId="55599F56" w14:textId="77777777" w:rsidR="00EC5154" w:rsidRPr="0011250D" w:rsidRDefault="00EC5154" w:rsidP="00EC5154">
      <w:pPr>
        <w:rPr>
          <w:rStyle w:val="StyleUnderline"/>
        </w:rPr>
      </w:pPr>
      <w:r w:rsidRPr="00144811">
        <w:rPr>
          <w:sz w:val="16"/>
        </w:rPr>
        <w:t>Advocacy to Rebuild Trust</w:t>
      </w:r>
    </w:p>
    <w:p w14:paraId="6A4285A0" w14:textId="77777777" w:rsidR="00EC5154" w:rsidRPr="0011250D" w:rsidRDefault="00EC5154" w:rsidP="00EC5154">
      <w:pPr>
        <w:rPr>
          <w:rStyle w:val="StyleUnderline"/>
        </w:rPr>
      </w:pPr>
      <w:r w:rsidRPr="00144811">
        <w:rPr>
          <w:sz w:val="16"/>
        </w:rPr>
        <w:t xml:space="preserve">Need for advocacy. Global </w:t>
      </w:r>
      <w:r w:rsidRPr="00144811">
        <w:rPr>
          <w:rStyle w:val="Emphasis"/>
          <w:highlight w:val="cyan"/>
        </w:rPr>
        <w:t>partisanship</w:t>
      </w:r>
      <w:r w:rsidRPr="00144811">
        <w:rPr>
          <w:rStyle w:val="StyleUnderline"/>
        </w:rPr>
        <w:t xml:space="preserve"> stems from</w:t>
      </w:r>
      <w:r w:rsidRPr="00144811">
        <w:rPr>
          <w:sz w:val="16"/>
        </w:rPr>
        <w:t xml:space="preserve"> overlapping, rapidly expanding issues, including overpopulation, geopolitical differences, distrust of diverse populations viewed as “other,” </w:t>
      </w:r>
      <w:r w:rsidRPr="00144811">
        <w:rPr>
          <w:rStyle w:val="StyleUnderline"/>
        </w:rPr>
        <w:t xml:space="preserve">increasing distrust of </w:t>
      </w:r>
      <w:r w:rsidRPr="00144811">
        <w:rPr>
          <w:rStyle w:val="Emphasis"/>
        </w:rPr>
        <w:t>governments and science</w:t>
      </w:r>
      <w:r w:rsidRPr="00144811">
        <w:rPr>
          <w:sz w:val="16"/>
        </w:rPr>
        <w:t xml:space="preserve"> (especially of public health), misuse of artificial intelligence, </w:t>
      </w:r>
      <w:r w:rsidRPr="00144811">
        <w:rPr>
          <w:rStyle w:val="StyleUnderline"/>
        </w:rPr>
        <w:t xml:space="preserve">and </w:t>
      </w:r>
      <w:r w:rsidRPr="00144811">
        <w:rPr>
          <w:rStyle w:val="Emphasis"/>
        </w:rPr>
        <w:t>disinfo</w:t>
      </w:r>
      <w:r w:rsidRPr="00144811">
        <w:rPr>
          <w:rStyle w:val="StyleUnderline"/>
        </w:rPr>
        <w:t>rmation</w:t>
      </w:r>
      <w:r w:rsidRPr="00144811">
        <w:rPr>
          <w:sz w:val="16"/>
        </w:rPr>
        <w:t xml:space="preserve"> (the nefarious use of misinformation for personal or political gain).35, 36 </w:t>
      </w:r>
      <w:r w:rsidRPr="00144811">
        <w:rPr>
          <w:rStyle w:val="StyleUnderline"/>
        </w:rPr>
        <w:t>These</w:t>
      </w:r>
      <w:r w:rsidRPr="00144811">
        <w:rPr>
          <w:sz w:val="16"/>
        </w:rPr>
        <w:t xml:space="preserve"> factors further public misunderstanding of science and even </w:t>
      </w:r>
      <w:r w:rsidRPr="00144811">
        <w:rPr>
          <w:rStyle w:val="StyleUnderline"/>
          <w:highlight w:val="cyan"/>
        </w:rPr>
        <w:t xml:space="preserve">foster </w:t>
      </w:r>
      <w:r w:rsidRPr="00144811">
        <w:rPr>
          <w:rStyle w:val="Emphasis"/>
          <w:highlight w:val="cyan"/>
        </w:rPr>
        <w:t>escalation</w:t>
      </w:r>
      <w:r w:rsidRPr="00144811">
        <w:rPr>
          <w:rStyle w:val="StyleUnderline"/>
          <w:highlight w:val="cyan"/>
        </w:rPr>
        <w:t xml:space="preserve"> of</w:t>
      </w:r>
      <w:r w:rsidRPr="00144811">
        <w:rPr>
          <w:rStyle w:val="StyleUnderline"/>
        </w:rPr>
        <w:t xml:space="preserve"> </w:t>
      </w:r>
      <w:r w:rsidRPr="00144811">
        <w:rPr>
          <w:rStyle w:val="Emphasis"/>
        </w:rPr>
        <w:t>existing hostilities</w:t>
      </w:r>
      <w:r w:rsidRPr="00144811">
        <w:rPr>
          <w:sz w:val="16"/>
        </w:rPr>
        <w:t xml:space="preserve">, multinational crises, regional and even global wars, and the increasing threat of unthinkable global nuclear war.37 </w:t>
      </w:r>
      <w:r w:rsidRPr="00144811">
        <w:rPr>
          <w:rStyle w:val="StyleUnderline"/>
          <w:highlight w:val="cyan"/>
        </w:rPr>
        <w:t>A “</w:t>
      </w:r>
      <w:r w:rsidRPr="00144811">
        <w:rPr>
          <w:rStyle w:val="Emphasis"/>
          <w:sz w:val="24"/>
          <w:szCs w:val="24"/>
          <w:highlight w:val="cyan"/>
        </w:rPr>
        <w:t>multicrisis</w:t>
      </w:r>
      <w:r w:rsidRPr="00144811">
        <w:rPr>
          <w:rStyle w:val="StyleUnderline"/>
          <w:highlight w:val="cyan"/>
        </w:rPr>
        <w:t>”</w:t>
      </w:r>
      <w:r w:rsidRPr="00144811">
        <w:rPr>
          <w:sz w:val="16"/>
        </w:rPr>
        <w:t xml:space="preserve">37 </w:t>
      </w:r>
      <w:r w:rsidRPr="00144811">
        <w:rPr>
          <w:rStyle w:val="StyleUnderline"/>
          <w:highlight w:val="cyan"/>
        </w:rPr>
        <w:t>could be</w:t>
      </w:r>
      <w:r w:rsidRPr="00144811">
        <w:rPr>
          <w:rStyle w:val="StyleUnderline"/>
        </w:rPr>
        <w:t xml:space="preserve"> the most serious </w:t>
      </w:r>
      <w:r w:rsidRPr="00144811">
        <w:rPr>
          <w:rStyle w:val="Emphasis"/>
          <w:sz w:val="24"/>
          <w:szCs w:val="24"/>
          <w:highlight w:val="cyan"/>
        </w:rPr>
        <w:t>existential</w:t>
      </w:r>
      <w:r w:rsidRPr="00144811">
        <w:rPr>
          <w:rStyle w:val="StyleUnderline"/>
        </w:rPr>
        <w:t xml:space="preserve"> threat yet</w:t>
      </w:r>
      <w:r w:rsidRPr="00144811">
        <w:rPr>
          <w:sz w:val="16"/>
        </w:rPr>
        <w:t>.</w:t>
      </w:r>
    </w:p>
    <w:p w14:paraId="150D2DBC" w14:textId="77777777" w:rsidR="00EC5154" w:rsidRPr="0011250D" w:rsidRDefault="00EC5154" w:rsidP="00EC5154">
      <w:pPr>
        <w:rPr>
          <w:rStyle w:val="StyleUnderline"/>
        </w:rPr>
      </w:pPr>
      <w:r w:rsidRPr="00144811">
        <w:rPr>
          <w:rStyle w:val="StyleUnderline"/>
        </w:rPr>
        <w:t xml:space="preserve">We </w:t>
      </w:r>
      <w:r w:rsidRPr="00144811">
        <w:rPr>
          <w:rStyle w:val="Emphasis"/>
        </w:rPr>
        <w:t>cannot ignore</w:t>
      </w:r>
      <w:r w:rsidRPr="00144811">
        <w:rPr>
          <w:sz w:val="16"/>
        </w:rPr>
        <w:t xml:space="preserve"> expedient </w:t>
      </w:r>
      <w:r w:rsidRPr="00144811">
        <w:rPr>
          <w:rStyle w:val="StyleUnderline"/>
          <w:highlight w:val="cyan"/>
        </w:rPr>
        <w:t xml:space="preserve">political </w:t>
      </w:r>
      <w:r w:rsidRPr="00144811">
        <w:rPr>
          <w:rStyle w:val="Emphasis"/>
          <w:highlight w:val="cyan"/>
        </w:rPr>
        <w:t>arguments</w:t>
      </w:r>
      <w:r w:rsidRPr="00144811">
        <w:rPr>
          <w:sz w:val="16"/>
        </w:rPr>
        <w:t xml:space="preserve"> that seek to </w:t>
      </w:r>
      <w:r w:rsidRPr="00144811">
        <w:rPr>
          <w:rStyle w:val="Emphasis"/>
        </w:rPr>
        <w:t>dismantle</w:t>
      </w:r>
      <w:r w:rsidRPr="00144811">
        <w:rPr>
          <w:sz w:val="16"/>
        </w:rPr>
        <w:t xml:space="preserve"> (</w:t>
      </w:r>
      <w:r w:rsidRPr="00144811">
        <w:rPr>
          <w:rStyle w:val="StyleUnderline"/>
        </w:rPr>
        <w:t xml:space="preserve">and even </w:t>
      </w:r>
      <w:r w:rsidRPr="00144811">
        <w:rPr>
          <w:rStyle w:val="Emphasis"/>
          <w:highlight w:val="cyan"/>
        </w:rPr>
        <w:t>demonize</w:t>
      </w:r>
      <w:r w:rsidRPr="00144811">
        <w:rPr>
          <w:sz w:val="16"/>
        </w:rPr>
        <w:t xml:space="preserve">) </w:t>
      </w:r>
      <w:r w:rsidRPr="00144811">
        <w:rPr>
          <w:rStyle w:val="StyleUnderline"/>
          <w:highlight w:val="cyan"/>
        </w:rPr>
        <w:t>public health</w:t>
      </w:r>
      <w:r w:rsidRPr="00144811">
        <w:rPr>
          <w:sz w:val="16"/>
        </w:rPr>
        <w:t xml:space="preserve"> in the guise of promising less expensive and better or different results in the future. </w:t>
      </w:r>
      <w:r w:rsidRPr="00144811">
        <w:rPr>
          <w:rStyle w:val="StyleUnderline"/>
          <w:highlight w:val="cyan"/>
        </w:rPr>
        <w:t xml:space="preserve">We must </w:t>
      </w:r>
      <w:r w:rsidRPr="00144811">
        <w:rPr>
          <w:rStyle w:val="Emphasis"/>
          <w:highlight w:val="cyan"/>
        </w:rPr>
        <w:t>repair</w:t>
      </w:r>
      <w:r w:rsidRPr="00144811">
        <w:rPr>
          <w:rStyle w:val="StyleUnderline"/>
        </w:rPr>
        <w:t xml:space="preserve"> the </w:t>
      </w:r>
      <w:r w:rsidRPr="00144811">
        <w:rPr>
          <w:rStyle w:val="Emphasis"/>
        </w:rPr>
        <w:t xml:space="preserve">anti-science </w:t>
      </w:r>
      <w:r w:rsidRPr="00144811">
        <w:rPr>
          <w:rStyle w:val="Emphasis"/>
          <w:highlight w:val="cyan"/>
        </w:rPr>
        <w:t>harm</w:t>
      </w:r>
      <w:r w:rsidRPr="00144811">
        <w:rPr>
          <w:sz w:val="16"/>
        </w:rPr>
        <w:t xml:space="preserve"> done </w:t>
      </w:r>
      <w:r w:rsidRPr="00144811">
        <w:rPr>
          <w:rStyle w:val="StyleUnderline"/>
          <w:highlight w:val="cyan"/>
        </w:rPr>
        <w:t xml:space="preserve">and </w:t>
      </w:r>
      <w:r w:rsidRPr="00144811">
        <w:rPr>
          <w:rStyle w:val="StyleUnderline"/>
          <w:highlight w:val="cyan"/>
        </w:rPr>
        <w:lastRenderedPageBreak/>
        <w:t xml:space="preserve">rebuild </w:t>
      </w:r>
      <w:r w:rsidRPr="00144811">
        <w:rPr>
          <w:rStyle w:val="Emphasis"/>
          <w:highlight w:val="cyan"/>
        </w:rPr>
        <w:t>trust</w:t>
      </w:r>
      <w:r w:rsidRPr="00144811">
        <w:rPr>
          <w:rStyle w:val="StyleUnderline"/>
          <w:highlight w:val="cyan"/>
        </w:rPr>
        <w:t xml:space="preserve"> with</w:t>
      </w:r>
      <w:r w:rsidRPr="00144811">
        <w:rPr>
          <w:rStyle w:val="StyleUnderline"/>
        </w:rPr>
        <w:t xml:space="preserve"> wise critical thinking, active involvement in </w:t>
      </w:r>
      <w:r w:rsidRPr="00144811">
        <w:rPr>
          <w:rStyle w:val="Emphasis"/>
          <w:highlight w:val="cyan"/>
        </w:rPr>
        <w:t>organized medicine</w:t>
      </w:r>
      <w:r w:rsidRPr="00144811">
        <w:rPr>
          <w:rStyle w:val="StyleUnderline"/>
          <w:highlight w:val="cyan"/>
        </w:rPr>
        <w:t xml:space="preserve">, and countering </w:t>
      </w:r>
      <w:r w:rsidRPr="00144811">
        <w:rPr>
          <w:rStyle w:val="Emphasis"/>
          <w:highlight w:val="cyan"/>
        </w:rPr>
        <w:t>misinfo</w:t>
      </w:r>
      <w:r w:rsidRPr="00144811">
        <w:rPr>
          <w:rStyle w:val="StyleUnderline"/>
        </w:rPr>
        <w:t>rmation</w:t>
      </w:r>
      <w:r w:rsidRPr="00144811">
        <w:rPr>
          <w:sz w:val="16"/>
        </w:rPr>
        <w:t xml:space="preserve"> from nonmedical sources.</w:t>
      </w:r>
    </w:p>
    <w:p w14:paraId="35A03A46" w14:textId="77777777" w:rsidR="00EC5154" w:rsidRPr="0011250D" w:rsidRDefault="00EC5154" w:rsidP="00EC5154">
      <w:pPr>
        <w:rPr>
          <w:rStyle w:val="StyleUnderline"/>
        </w:rPr>
      </w:pPr>
      <w:r w:rsidRPr="00144811">
        <w:rPr>
          <w:sz w:val="16"/>
        </w:rPr>
        <w:t>So, how can physicians do all this? By using their voices. A 2024 Gallup poll found that physicians still rank among the top 5 professions rated “very high” or “high” on honesty, trust, and ethics (behind nurses, pharmacists, and military officers), although there was a 14% decline (from 67% to 53%) between 2021 and 2024 (during the COVID-19 pandemic) for uncertain reasons.38</w:t>
      </w:r>
    </w:p>
    <w:p w14:paraId="5EE85303" w14:textId="77777777" w:rsidR="00EC5154" w:rsidRPr="0011250D" w:rsidRDefault="00EC5154" w:rsidP="00EC5154">
      <w:pPr>
        <w:rPr>
          <w:rStyle w:val="StyleUnderline"/>
        </w:rPr>
      </w:pPr>
      <w:r w:rsidRPr="00144811">
        <w:rPr>
          <w:sz w:val="16"/>
        </w:rPr>
        <w:t xml:space="preserve">More notable was a concurrent drop in ratings for members of Congress, from 9% to 8%,38 but, counterintuitively, many members of the public now trust these </w:t>
      </w:r>
      <w:r w:rsidRPr="00144811">
        <w:rPr>
          <w:rStyle w:val="StyleUnderline"/>
        </w:rPr>
        <w:t>members</w:t>
      </w:r>
      <w:r w:rsidRPr="00144811">
        <w:rPr>
          <w:sz w:val="16"/>
        </w:rPr>
        <w:t xml:space="preserve"> to </w:t>
      </w:r>
      <w:r w:rsidRPr="00144811">
        <w:rPr>
          <w:rStyle w:val="StyleUnderline"/>
        </w:rPr>
        <w:t xml:space="preserve">exert key </w:t>
      </w:r>
      <w:r w:rsidRPr="00144811">
        <w:rPr>
          <w:rStyle w:val="Emphasis"/>
        </w:rPr>
        <w:t>political influence</w:t>
      </w:r>
      <w:r w:rsidRPr="00144811">
        <w:rPr>
          <w:rStyle w:val="StyleUnderline"/>
        </w:rPr>
        <w:t xml:space="preserve"> on decisions that will affect all </w:t>
      </w:r>
      <w:r w:rsidRPr="00144811">
        <w:rPr>
          <w:rStyle w:val="Emphasis"/>
        </w:rPr>
        <w:t>Americans’ health</w:t>
      </w:r>
      <w:r w:rsidRPr="00144811">
        <w:rPr>
          <w:rStyle w:val="StyleUnderline"/>
        </w:rPr>
        <w:t>.</w:t>
      </w:r>
    </w:p>
    <w:p w14:paraId="11C59427" w14:textId="77777777" w:rsidR="00EC5154" w:rsidRPr="0011250D" w:rsidRDefault="00EC5154" w:rsidP="00EC5154">
      <w:pPr>
        <w:rPr>
          <w:rStyle w:val="StyleUnderline"/>
        </w:rPr>
      </w:pPr>
      <w:r w:rsidRPr="00144811">
        <w:rPr>
          <w:rStyle w:val="StyleUnderline"/>
        </w:rPr>
        <w:t xml:space="preserve">Clinicians who provide or promote vaccines now have a </w:t>
      </w:r>
      <w:r w:rsidRPr="00144811">
        <w:rPr>
          <w:rStyle w:val="Emphasis"/>
        </w:rPr>
        <w:t>special stake</w:t>
      </w:r>
      <w:r w:rsidRPr="00144811">
        <w:rPr>
          <w:rStyle w:val="StyleUnderline"/>
        </w:rPr>
        <w:t xml:space="preserve"> in the current political climate. </w:t>
      </w:r>
      <w:r w:rsidRPr="00144811">
        <w:rPr>
          <w:rStyle w:val="StyleUnderline"/>
          <w:highlight w:val="cyan"/>
        </w:rPr>
        <w:t>Anti</w:t>
      </w:r>
      <w:r w:rsidRPr="00144811">
        <w:rPr>
          <w:rStyle w:val="StyleUnderline"/>
        </w:rPr>
        <w:t>-</w:t>
      </w:r>
      <w:r w:rsidRPr="00144811">
        <w:rPr>
          <w:rStyle w:val="Emphasis"/>
        </w:rPr>
        <w:t xml:space="preserve">public </w:t>
      </w:r>
      <w:r w:rsidRPr="00144811">
        <w:rPr>
          <w:rStyle w:val="Emphasis"/>
          <w:highlight w:val="cyan"/>
        </w:rPr>
        <w:t>health</w:t>
      </w:r>
      <w:r w:rsidRPr="00144811">
        <w:rPr>
          <w:rStyle w:val="StyleUnderline"/>
          <w:highlight w:val="cyan"/>
        </w:rPr>
        <w:t xml:space="preserve"> forces are</w:t>
      </w:r>
      <w:r w:rsidRPr="00144811">
        <w:rPr>
          <w:sz w:val="16"/>
        </w:rPr>
        <w:t xml:space="preserve"> already </w:t>
      </w:r>
      <w:r w:rsidRPr="00144811">
        <w:rPr>
          <w:rStyle w:val="Emphasis"/>
          <w:highlight w:val="cyan"/>
        </w:rPr>
        <w:t>fragmenting</w:t>
      </w:r>
      <w:r w:rsidRPr="00144811">
        <w:rPr>
          <w:rStyle w:val="StyleUnderline"/>
          <w:highlight w:val="cyan"/>
        </w:rPr>
        <w:t xml:space="preserve"> our</w:t>
      </w:r>
      <w:r w:rsidRPr="00144811">
        <w:rPr>
          <w:rStyle w:val="StyleUnderline"/>
        </w:rPr>
        <w:t xml:space="preserve"> world-class </w:t>
      </w:r>
      <w:r w:rsidRPr="00144811">
        <w:rPr>
          <w:rStyle w:val="Emphasis"/>
        </w:rPr>
        <w:t xml:space="preserve">public health </w:t>
      </w:r>
      <w:r w:rsidRPr="00144811">
        <w:rPr>
          <w:rStyle w:val="Emphasis"/>
          <w:highlight w:val="cyan"/>
        </w:rPr>
        <w:t>system</w:t>
      </w:r>
      <w:r w:rsidRPr="00144811">
        <w:rPr>
          <w:rStyle w:val="StyleUnderline"/>
          <w:highlight w:val="cyan"/>
        </w:rPr>
        <w:t xml:space="preserve"> for</w:t>
      </w:r>
      <w:r w:rsidRPr="00144811">
        <w:rPr>
          <w:rStyle w:val="StyleUnderline"/>
        </w:rPr>
        <w:t xml:space="preserve"> unscientific </w:t>
      </w:r>
      <w:r w:rsidRPr="00144811">
        <w:rPr>
          <w:rStyle w:val="Emphasis"/>
          <w:highlight w:val="cyan"/>
        </w:rPr>
        <w:t>political reasons</w:t>
      </w:r>
      <w:r w:rsidRPr="00144811">
        <w:rPr>
          <w:sz w:val="16"/>
        </w:rPr>
        <w:t xml:space="preserve">. Increasing anti-vaccine disinformation is already being propagated unchecked on social media. </w:t>
      </w:r>
      <w:r w:rsidRPr="00144811">
        <w:rPr>
          <w:rStyle w:val="StyleUnderline"/>
        </w:rPr>
        <w:t>It’s up to</w:t>
      </w:r>
      <w:r w:rsidRPr="00144811">
        <w:rPr>
          <w:sz w:val="16"/>
        </w:rPr>
        <w:t xml:space="preserve"> the medical profession to </w:t>
      </w:r>
      <w:r w:rsidRPr="00144811">
        <w:rPr>
          <w:rStyle w:val="StyleUnderline"/>
        </w:rPr>
        <w:t xml:space="preserve">stand up for </w:t>
      </w:r>
      <w:r w:rsidRPr="00144811">
        <w:rPr>
          <w:rStyle w:val="Emphasis"/>
        </w:rPr>
        <w:t>truth</w:t>
      </w:r>
      <w:r w:rsidRPr="00144811">
        <w:rPr>
          <w:rStyle w:val="StyleUnderline"/>
        </w:rPr>
        <w:t xml:space="preserve"> to </w:t>
      </w:r>
      <w:r w:rsidRPr="00144811">
        <w:rPr>
          <w:rStyle w:val="Emphasis"/>
        </w:rPr>
        <w:t>apparent power</w:t>
      </w:r>
      <w:r w:rsidRPr="00144811">
        <w:rPr>
          <w:rStyle w:val="StyleUnderline"/>
        </w:rPr>
        <w:t>.</w:t>
      </w:r>
    </w:p>
    <w:p w14:paraId="63D14B85" w14:textId="77777777" w:rsidR="00EC5154" w:rsidRPr="0011250D" w:rsidRDefault="00EC5154" w:rsidP="00EC5154">
      <w:pPr>
        <w:pStyle w:val="Heading4"/>
        <w:rPr>
          <w:rStyle w:val="StyleUnderline"/>
        </w:rPr>
      </w:pPr>
      <w:r>
        <w:t xml:space="preserve">It’s </w:t>
      </w:r>
      <w:r>
        <w:rPr>
          <w:u w:val="single"/>
        </w:rPr>
        <w:t>important</w:t>
      </w:r>
      <w:r>
        <w:t xml:space="preserve"> to raise the </w:t>
      </w:r>
      <w:r>
        <w:rPr>
          <w:u w:val="single"/>
        </w:rPr>
        <w:t>threat</w:t>
      </w:r>
      <w:r>
        <w:t xml:space="preserve"> level of disease to solve </w:t>
      </w:r>
      <w:r>
        <w:rPr>
          <w:u w:val="single"/>
        </w:rPr>
        <w:t>systemic vulnerabilities</w:t>
      </w:r>
      <w:r>
        <w:t xml:space="preserve">. Securitization </w:t>
      </w:r>
      <w:r>
        <w:rPr>
          <w:u w:val="single"/>
        </w:rPr>
        <w:t>increases</w:t>
      </w:r>
      <w:r>
        <w:t xml:space="preserve"> preparedness and </w:t>
      </w:r>
      <w:r>
        <w:rPr>
          <w:u w:val="single"/>
        </w:rPr>
        <w:t>doesn’t</w:t>
      </w:r>
      <w:r>
        <w:t xml:space="preserve"> harm freedoms. </w:t>
      </w:r>
    </w:p>
    <w:p w14:paraId="6F4B25B9" w14:textId="77777777" w:rsidR="00EC5154" w:rsidRPr="0011250D" w:rsidRDefault="00EC5154" w:rsidP="00EC5154">
      <w:pPr>
        <w:rPr>
          <w:rStyle w:val="StyleUnderline"/>
        </w:rPr>
      </w:pPr>
      <w:r>
        <w:t xml:space="preserve">Lydia </w:t>
      </w:r>
      <w:r w:rsidRPr="00BA7A7D">
        <w:rPr>
          <w:rStyle w:val="Style13ptBold"/>
        </w:rPr>
        <w:t>Donkor 25</w:t>
      </w:r>
      <w:r>
        <w:t xml:space="preserve">. Ph.D. candidate at Liberty University, L.L.M. from the University of Leeds. "Implications for Practice, Theory, and Policy." </w:t>
      </w:r>
      <w:r w:rsidRPr="00BA7A7D">
        <w:rPr>
          <w:i/>
          <w:iCs/>
        </w:rPr>
        <w:t>Conceptualizing COVID-19 as a Biosecurity Threat to the National Security of Twelve Countries: Implications for Global Health Policy</w:t>
      </w:r>
      <w:r>
        <w:t xml:space="preserve">, 265-269. </w:t>
      </w:r>
    </w:p>
    <w:p w14:paraId="30F32670" w14:textId="77777777" w:rsidR="00EC5154" w:rsidRPr="0011250D" w:rsidRDefault="00EC5154" w:rsidP="00EC5154">
      <w:pPr>
        <w:rPr>
          <w:rStyle w:val="StyleUnderline"/>
        </w:rPr>
      </w:pPr>
      <w:r w:rsidRPr="00A34725">
        <w:rPr>
          <w:sz w:val="16"/>
        </w:rPr>
        <w:t>Implications for Policy</w:t>
      </w:r>
    </w:p>
    <w:p w14:paraId="7B1676AB" w14:textId="77777777" w:rsidR="00EC5154" w:rsidRPr="0011250D" w:rsidRDefault="00EC5154" w:rsidP="00EC5154">
      <w:pPr>
        <w:rPr>
          <w:rStyle w:val="StyleUnderline"/>
        </w:rPr>
      </w:pPr>
      <w:r w:rsidRPr="00A34725">
        <w:rPr>
          <w:sz w:val="16"/>
        </w:rPr>
        <w:t xml:space="preserve">The COVID-19 pandemic has revealed the complex interplay between public health and national security. </w:t>
      </w:r>
      <w:r w:rsidRPr="00BA7A7D">
        <w:rPr>
          <w:rStyle w:val="StyleUnderline"/>
        </w:rPr>
        <w:t>Countries have</w:t>
      </w:r>
      <w:r w:rsidRPr="00A34725">
        <w:rPr>
          <w:sz w:val="16"/>
        </w:rPr>
        <w:t xml:space="preserve"> reevaluated and </w:t>
      </w:r>
      <w:r w:rsidRPr="00BA7A7D">
        <w:rPr>
          <w:rStyle w:val="Emphasis"/>
        </w:rPr>
        <w:t>restructured</w:t>
      </w:r>
      <w:r w:rsidRPr="00BA7A7D">
        <w:rPr>
          <w:rStyle w:val="StyleUnderline"/>
        </w:rPr>
        <w:t xml:space="preserve"> their </w:t>
      </w:r>
      <w:r w:rsidRPr="00761942">
        <w:rPr>
          <w:rStyle w:val="StyleUnderline"/>
        </w:rPr>
        <w:t xml:space="preserve">policy frameworks by </w:t>
      </w:r>
      <w:r w:rsidRPr="00761942">
        <w:rPr>
          <w:rStyle w:val="Emphasis"/>
        </w:rPr>
        <w:t>categorizing</w:t>
      </w:r>
      <w:r w:rsidRPr="00761942">
        <w:rPr>
          <w:rStyle w:val="StyleUnderline"/>
        </w:rPr>
        <w:t xml:space="preserve"> the pandemic as a </w:t>
      </w:r>
      <w:r w:rsidRPr="00761942">
        <w:rPr>
          <w:rStyle w:val="Emphasis"/>
        </w:rPr>
        <w:t>biosecurity threat</w:t>
      </w:r>
      <w:r w:rsidRPr="00761942">
        <w:rPr>
          <w:rStyle w:val="StyleUnderline"/>
        </w:rPr>
        <w:t xml:space="preserve">, emphasizing the need for an </w:t>
      </w:r>
      <w:r w:rsidRPr="00761942">
        <w:rPr>
          <w:rStyle w:val="Emphasis"/>
        </w:rPr>
        <w:t>integrated response</w:t>
      </w:r>
      <w:r w:rsidRPr="00A34725">
        <w:rPr>
          <w:sz w:val="16"/>
        </w:rPr>
        <w:t xml:space="preserve"> to health emergencies. The pandemic highlights the connection between public health initiatives and national security objectives, prompting a reassessment of current health policies. </w:t>
      </w:r>
      <w:r w:rsidRPr="00761942">
        <w:rPr>
          <w:rStyle w:val="StyleUnderline"/>
        </w:rPr>
        <w:t xml:space="preserve">Nations </w:t>
      </w:r>
      <w:r w:rsidRPr="00761942">
        <w:rPr>
          <w:rStyle w:val="Emphasis"/>
        </w:rPr>
        <w:t>recognizing</w:t>
      </w:r>
      <w:r w:rsidRPr="00761942">
        <w:rPr>
          <w:rStyle w:val="StyleUnderline"/>
        </w:rPr>
        <w:t xml:space="preserve"> the pandemic as a biosecurity risk </w:t>
      </w:r>
      <w:r w:rsidRPr="00761942">
        <w:rPr>
          <w:rStyle w:val="Emphasis"/>
        </w:rPr>
        <w:t>align</w:t>
      </w:r>
      <w:r w:rsidRPr="00A34725">
        <w:rPr>
          <w:sz w:val="16"/>
        </w:rPr>
        <w:t xml:space="preserve"> their </w:t>
      </w:r>
      <w:r w:rsidRPr="00761942">
        <w:rPr>
          <w:rStyle w:val="StyleUnderline"/>
        </w:rPr>
        <w:t>public health measures with national security</w:t>
      </w:r>
      <w:r w:rsidRPr="00A34725">
        <w:rPr>
          <w:sz w:val="16"/>
        </w:rPr>
        <w:t xml:space="preserve"> priorities. This discussion presents several policy implications for policymakers.</w:t>
      </w:r>
    </w:p>
    <w:p w14:paraId="27D3721D" w14:textId="77777777" w:rsidR="00EC5154" w:rsidRPr="0011250D" w:rsidRDefault="00EC5154" w:rsidP="00EC5154">
      <w:pPr>
        <w:rPr>
          <w:rStyle w:val="StyleUnderline"/>
        </w:rPr>
      </w:pPr>
      <w:r w:rsidRPr="00A34725">
        <w:rPr>
          <w:sz w:val="16"/>
        </w:rPr>
        <w:t xml:space="preserve">Policymakers must integrate health security into national security </w:t>
      </w:r>
      <w:r w:rsidRPr="00376D24">
        <w:rPr>
          <w:sz w:val="16"/>
        </w:rPr>
        <w:t xml:space="preserve">frameworks. </w:t>
      </w:r>
      <w:r w:rsidRPr="00376D24">
        <w:rPr>
          <w:rStyle w:val="StyleUnderline"/>
        </w:rPr>
        <w:t xml:space="preserve">By recognizing health crises as </w:t>
      </w:r>
      <w:r w:rsidRPr="00376D24">
        <w:rPr>
          <w:rStyle w:val="Emphasis"/>
        </w:rPr>
        <w:t>existential</w:t>
      </w:r>
      <w:r w:rsidRPr="00761942">
        <w:rPr>
          <w:rStyle w:val="Emphasis"/>
        </w:rPr>
        <w:t xml:space="preserve"> threats</w:t>
      </w:r>
      <w:r w:rsidRPr="00F0197A">
        <w:rPr>
          <w:rStyle w:val="StyleUnderline"/>
          <w:highlight w:val="cyan"/>
        </w:rPr>
        <w:t>, governments</w:t>
      </w:r>
      <w:r w:rsidRPr="00761942">
        <w:rPr>
          <w:rStyle w:val="StyleUnderline"/>
        </w:rPr>
        <w:t xml:space="preserve"> can </w:t>
      </w:r>
      <w:r w:rsidRPr="00F0197A">
        <w:rPr>
          <w:rStyle w:val="Emphasis"/>
          <w:highlight w:val="cyan"/>
        </w:rPr>
        <w:t>prioritize</w:t>
      </w:r>
      <w:r w:rsidRPr="00761942">
        <w:rPr>
          <w:rStyle w:val="StyleUnderline"/>
        </w:rPr>
        <w:t xml:space="preserve"> investment in </w:t>
      </w:r>
      <w:r w:rsidRPr="00F0197A">
        <w:rPr>
          <w:rStyle w:val="StyleUnderline"/>
        </w:rPr>
        <w:t>robust</w:t>
      </w:r>
      <w:r w:rsidRPr="00A34725">
        <w:rPr>
          <w:sz w:val="16"/>
        </w:rPr>
        <w:t xml:space="preserve"> healthcare infrastructures and </w:t>
      </w:r>
      <w:r w:rsidRPr="00F0197A">
        <w:rPr>
          <w:rStyle w:val="Emphasis"/>
          <w:highlight w:val="cyan"/>
        </w:rPr>
        <w:t>preparedness</w:t>
      </w:r>
      <w:r w:rsidRPr="00761942">
        <w:rPr>
          <w:rStyle w:val="Emphasis"/>
        </w:rPr>
        <w:t xml:space="preserve"> plans</w:t>
      </w:r>
      <w:r w:rsidRPr="00A34725">
        <w:rPr>
          <w:sz w:val="16"/>
        </w:rPr>
        <w:t xml:space="preserve">. Such integration will enhance responsiveness to future health emergencies, safeguarding public health and economic stability. </w:t>
      </w:r>
      <w:r w:rsidRPr="00F0197A">
        <w:rPr>
          <w:rStyle w:val="StyleUnderline"/>
          <w:highlight w:val="cyan"/>
        </w:rPr>
        <w:t>Countries that</w:t>
      </w:r>
      <w:r w:rsidRPr="00A34725">
        <w:rPr>
          <w:sz w:val="16"/>
        </w:rPr>
        <w:t xml:space="preserve"> effectively </w:t>
      </w:r>
      <w:r w:rsidRPr="00F0197A">
        <w:rPr>
          <w:rStyle w:val="StyleUnderline"/>
          <w:highlight w:val="cyan"/>
        </w:rPr>
        <w:t>integrated</w:t>
      </w:r>
      <w:r w:rsidRPr="00761942">
        <w:rPr>
          <w:rStyle w:val="StyleUnderline"/>
        </w:rPr>
        <w:t xml:space="preserve"> health </w:t>
      </w:r>
      <w:r w:rsidRPr="00F0197A">
        <w:rPr>
          <w:rStyle w:val="StyleUnderline"/>
          <w:highlight w:val="cyan"/>
        </w:rPr>
        <w:t>security</w:t>
      </w:r>
      <w:r w:rsidRPr="00A34725">
        <w:rPr>
          <w:sz w:val="16"/>
        </w:rPr>
        <w:t xml:space="preserve"> within their national security strategies, </w:t>
      </w:r>
      <w:r w:rsidRPr="00F0197A">
        <w:rPr>
          <w:rStyle w:val="StyleUnderline"/>
        </w:rPr>
        <w:t xml:space="preserve">such as </w:t>
      </w:r>
      <w:r w:rsidRPr="00F0197A">
        <w:rPr>
          <w:rStyle w:val="Emphasis"/>
        </w:rPr>
        <w:t>China</w:t>
      </w:r>
      <w:r w:rsidRPr="00F0197A">
        <w:rPr>
          <w:rStyle w:val="StyleUnderline"/>
        </w:rPr>
        <w:t xml:space="preserve"> and </w:t>
      </w:r>
      <w:r w:rsidRPr="00F0197A">
        <w:rPr>
          <w:rStyle w:val="Emphasis"/>
        </w:rPr>
        <w:t>New Zealand</w:t>
      </w:r>
      <w:r w:rsidRPr="00F0197A">
        <w:rPr>
          <w:rStyle w:val="StyleUnderline"/>
          <w:highlight w:val="cyan"/>
        </w:rPr>
        <w:t xml:space="preserve">, demonstrated </w:t>
      </w:r>
      <w:r w:rsidRPr="00F0197A">
        <w:rPr>
          <w:rStyle w:val="Emphasis"/>
          <w:highlight w:val="cyan"/>
        </w:rPr>
        <w:t>improved</w:t>
      </w:r>
      <w:r w:rsidRPr="00A34725">
        <w:rPr>
          <w:sz w:val="16"/>
        </w:rPr>
        <w:t xml:space="preserve"> preparedness and </w:t>
      </w:r>
      <w:r w:rsidRPr="00F0197A">
        <w:rPr>
          <w:rStyle w:val="Emphasis"/>
          <w:highlight w:val="cyan"/>
        </w:rPr>
        <w:t>response</w:t>
      </w:r>
      <w:r w:rsidRPr="00A34725">
        <w:rPr>
          <w:sz w:val="16"/>
        </w:rPr>
        <w:t xml:space="preserve"> capabilitie</w:t>
      </w:r>
      <w:r w:rsidRPr="00F0197A">
        <w:rPr>
          <w:rStyle w:val="Emphasis"/>
          <w:highlight w:val="cyan"/>
        </w:rPr>
        <w:t>s</w:t>
      </w:r>
      <w:r w:rsidRPr="00A34725">
        <w:rPr>
          <w:sz w:val="16"/>
        </w:rPr>
        <w:t>. This underscores the need for policymakers to adopt a holistic view that sees health initiatives as fundamental to national resilience.</w:t>
      </w:r>
    </w:p>
    <w:p w14:paraId="75CD7CE7" w14:textId="77777777" w:rsidR="00EC5154" w:rsidRPr="00376D24" w:rsidRDefault="00EC5154" w:rsidP="00EC5154">
      <w:pPr>
        <w:rPr>
          <w:rStyle w:val="StyleUnderline"/>
        </w:rPr>
      </w:pPr>
      <w:r w:rsidRPr="00A34725">
        <w:rPr>
          <w:sz w:val="16"/>
        </w:rPr>
        <w:t xml:space="preserve">A coordinated approach to public health policy is essential. The diverse responses among nations emphasize the need for collaborative strategies that cross regional and political boundaries. Policymakers should promote international cooperation to share resources and best practices, ensuring a unified response to global health challenges. </w:t>
      </w:r>
      <w:r w:rsidRPr="00761942">
        <w:rPr>
          <w:rStyle w:val="StyleUnderline"/>
        </w:rPr>
        <w:t>Nations like the U.S.</w:t>
      </w:r>
      <w:r w:rsidRPr="00A34725">
        <w:rPr>
          <w:sz w:val="16"/>
        </w:rPr>
        <w:t xml:space="preserve"> and the U.K. </w:t>
      </w:r>
      <w:r w:rsidRPr="00761942">
        <w:rPr>
          <w:rStyle w:val="StyleUnderline"/>
        </w:rPr>
        <w:t xml:space="preserve">faced </w:t>
      </w:r>
      <w:r w:rsidRPr="00761942">
        <w:rPr>
          <w:rStyle w:val="Emphasis"/>
        </w:rPr>
        <w:t>significant challenges</w:t>
      </w:r>
      <w:r w:rsidRPr="00761942">
        <w:rPr>
          <w:rStyle w:val="StyleUnderline"/>
        </w:rPr>
        <w:t xml:space="preserve"> due to </w:t>
      </w:r>
      <w:r w:rsidRPr="00761942">
        <w:rPr>
          <w:rStyle w:val="Emphasis"/>
        </w:rPr>
        <w:t>inconsistent</w:t>
      </w:r>
      <w:r w:rsidRPr="00761942">
        <w:rPr>
          <w:rStyle w:val="StyleUnderline"/>
        </w:rPr>
        <w:t xml:space="preserve"> public health measures</w:t>
      </w:r>
      <w:r w:rsidRPr="00A34725">
        <w:rPr>
          <w:sz w:val="16"/>
        </w:rPr>
        <w:t xml:space="preserve">. A more coordinated and flexible approach is essential, one that allows for real-time </w:t>
      </w:r>
      <w:r w:rsidRPr="00376D24">
        <w:rPr>
          <w:sz w:val="16"/>
        </w:rPr>
        <w:t>adjustments based on emerging data and public sentiment.</w:t>
      </w:r>
    </w:p>
    <w:p w14:paraId="673D96DD" w14:textId="77777777" w:rsidR="00EC5154" w:rsidRPr="0011250D" w:rsidRDefault="00EC5154" w:rsidP="00EC5154">
      <w:pPr>
        <w:rPr>
          <w:rStyle w:val="StyleUnderline"/>
        </w:rPr>
      </w:pPr>
      <w:r w:rsidRPr="00376D24">
        <w:rPr>
          <w:rStyle w:val="StyleUnderline"/>
        </w:rPr>
        <w:t>Sweden’s</w:t>
      </w:r>
      <w:r w:rsidRPr="00376D24">
        <w:rPr>
          <w:sz w:val="16"/>
        </w:rPr>
        <w:t xml:space="preserve"> relatively </w:t>
      </w:r>
      <w:r w:rsidRPr="00376D24">
        <w:rPr>
          <w:rStyle w:val="Emphasis"/>
        </w:rPr>
        <w:t>relaxed</w:t>
      </w:r>
      <w:r w:rsidRPr="00376D24">
        <w:rPr>
          <w:sz w:val="16"/>
        </w:rPr>
        <w:t xml:space="preserve"> containment measures raise critical questions about balancing individual freedoms with public health mandates. While emphasizing personal responsibility, Sweden’s </w:t>
      </w:r>
      <w:r w:rsidRPr="00376D24">
        <w:rPr>
          <w:rStyle w:val="StyleUnderline"/>
        </w:rPr>
        <w:t xml:space="preserve">approach highlights </w:t>
      </w:r>
      <w:r w:rsidRPr="00376D24">
        <w:rPr>
          <w:rStyle w:val="Emphasis"/>
        </w:rPr>
        <w:t>systemic vulnerabilities</w:t>
      </w:r>
      <w:r w:rsidRPr="00376D24">
        <w:rPr>
          <w:rStyle w:val="StyleUnderline"/>
        </w:rPr>
        <w:t xml:space="preserve"> that</w:t>
      </w:r>
      <w:r w:rsidRPr="00376D24">
        <w:rPr>
          <w:sz w:val="16"/>
        </w:rPr>
        <w:t xml:space="preserve"> can </w:t>
      </w:r>
      <w:r w:rsidRPr="00376D24">
        <w:rPr>
          <w:rStyle w:val="StyleUnderline"/>
        </w:rPr>
        <w:t xml:space="preserve">emerge when public health initiatives are not </w:t>
      </w:r>
      <w:r w:rsidRPr="00376D24">
        <w:rPr>
          <w:rStyle w:val="Emphasis"/>
        </w:rPr>
        <w:t>sufficiently robust</w:t>
      </w:r>
      <w:r w:rsidRPr="00376D24">
        <w:rPr>
          <w:rStyle w:val="StyleUnderline"/>
        </w:rPr>
        <w:t>. This</w:t>
      </w:r>
      <w:r w:rsidRPr="00376D24">
        <w:rPr>
          <w:sz w:val="16"/>
        </w:rPr>
        <w:t xml:space="preserve"> ba</w:t>
      </w:r>
      <w:r w:rsidRPr="00A34725">
        <w:rPr>
          <w:sz w:val="16"/>
        </w:rPr>
        <w:t xml:space="preserve">lance </w:t>
      </w:r>
      <w:r w:rsidRPr="00F0197A">
        <w:rPr>
          <w:rStyle w:val="StyleUnderline"/>
          <w:highlight w:val="cyan"/>
        </w:rPr>
        <w:t xml:space="preserve">requires </w:t>
      </w:r>
      <w:r w:rsidRPr="00F0197A">
        <w:rPr>
          <w:rStyle w:val="Emphasis"/>
        </w:rPr>
        <w:t xml:space="preserve">clear </w:t>
      </w:r>
      <w:r w:rsidRPr="00F0197A">
        <w:rPr>
          <w:rStyle w:val="Emphasis"/>
          <w:highlight w:val="cyan"/>
        </w:rPr>
        <w:t>communication</w:t>
      </w:r>
      <w:r w:rsidRPr="00A34725">
        <w:rPr>
          <w:sz w:val="16"/>
        </w:rPr>
        <w:t xml:space="preserve"> and community engagement to encourage compliance with health protocols, underscoring the challenges of </w:t>
      </w:r>
      <w:r w:rsidRPr="00F0197A">
        <w:rPr>
          <w:rStyle w:val="StyleUnderline"/>
          <w:highlight w:val="cyan"/>
        </w:rPr>
        <w:t>ensuring</w:t>
      </w:r>
      <w:r w:rsidRPr="00571B47">
        <w:rPr>
          <w:rStyle w:val="StyleUnderline"/>
        </w:rPr>
        <w:t xml:space="preserve"> individual </w:t>
      </w:r>
      <w:r w:rsidRPr="00F0197A">
        <w:rPr>
          <w:rStyle w:val="StyleUnderline"/>
          <w:highlight w:val="cyan"/>
        </w:rPr>
        <w:t xml:space="preserve">rights </w:t>
      </w:r>
      <w:r w:rsidRPr="00F0197A">
        <w:rPr>
          <w:rStyle w:val="Emphasis"/>
          <w:highlight w:val="cyan"/>
        </w:rPr>
        <w:t>alongside</w:t>
      </w:r>
      <w:r w:rsidRPr="00571B47">
        <w:rPr>
          <w:rStyle w:val="StyleUnderline"/>
        </w:rPr>
        <w:t xml:space="preserve"> public </w:t>
      </w:r>
      <w:r w:rsidRPr="00F0197A">
        <w:rPr>
          <w:rStyle w:val="StyleUnderline"/>
          <w:highlight w:val="cyan"/>
        </w:rPr>
        <w:t>health</w:t>
      </w:r>
      <w:r w:rsidRPr="00A34725">
        <w:rPr>
          <w:sz w:val="16"/>
        </w:rPr>
        <w:t xml:space="preserve"> responsibilities.</w:t>
      </w:r>
    </w:p>
    <w:p w14:paraId="40D17A2C" w14:textId="77777777" w:rsidR="00EC5154" w:rsidRPr="0011250D" w:rsidRDefault="00EC5154" w:rsidP="00EC5154">
      <w:pPr>
        <w:rPr>
          <w:rStyle w:val="StyleUnderline"/>
        </w:rPr>
      </w:pPr>
      <w:r w:rsidRPr="00A34725">
        <w:rPr>
          <w:sz w:val="16"/>
        </w:rPr>
        <w:t>The facilitation of vaccine access emerged as a central theme in public health strategies</w:t>
      </w:r>
      <w:r w:rsidRPr="00571B47">
        <w:rPr>
          <w:rStyle w:val="StyleUnderline"/>
        </w:rPr>
        <w:t xml:space="preserve">. The U.S. </w:t>
      </w:r>
      <w:r w:rsidRPr="00571B47">
        <w:rPr>
          <w:rStyle w:val="Emphasis"/>
        </w:rPr>
        <w:t>prioritized</w:t>
      </w:r>
      <w:r w:rsidRPr="00A34725">
        <w:rPr>
          <w:sz w:val="16"/>
        </w:rPr>
        <w:t xml:space="preserve"> the distribution of </w:t>
      </w:r>
      <w:r w:rsidRPr="00571B47">
        <w:rPr>
          <w:rStyle w:val="StyleUnderline"/>
        </w:rPr>
        <w:t xml:space="preserve">cost-free </w:t>
      </w:r>
      <w:r w:rsidRPr="00F0197A">
        <w:rPr>
          <w:rStyle w:val="StyleUnderline"/>
          <w:highlight w:val="cyan"/>
        </w:rPr>
        <w:t>vaccine</w:t>
      </w:r>
      <w:r w:rsidRPr="00F0197A">
        <w:rPr>
          <w:rStyle w:val="StyleUnderline"/>
        </w:rPr>
        <w:t>s</w:t>
      </w:r>
      <w:r w:rsidRPr="00A34725">
        <w:rPr>
          <w:sz w:val="16"/>
        </w:rPr>
        <w:t xml:space="preserve"> and expanded manufacturing capabilities, </w:t>
      </w:r>
      <w:r w:rsidRPr="00571B47">
        <w:rPr>
          <w:rStyle w:val="StyleUnderline"/>
        </w:rPr>
        <w:t xml:space="preserve">recognizing that </w:t>
      </w:r>
      <w:r w:rsidRPr="00571B47">
        <w:rPr>
          <w:rStyle w:val="Emphasis"/>
        </w:rPr>
        <w:t>widespread vaccination</w:t>
      </w:r>
      <w:r w:rsidRPr="00571B47">
        <w:rPr>
          <w:rStyle w:val="StyleUnderline"/>
        </w:rPr>
        <w:t xml:space="preserve"> is vital for </w:t>
      </w:r>
      <w:r w:rsidRPr="00571B47">
        <w:rPr>
          <w:rStyle w:val="Emphasis"/>
        </w:rPr>
        <w:t>mitigating future outbreaks</w:t>
      </w:r>
      <w:r w:rsidRPr="00571B47">
        <w:rPr>
          <w:rStyle w:val="StyleUnderline"/>
        </w:rPr>
        <w:t xml:space="preserve">. Such a </w:t>
      </w:r>
      <w:r w:rsidRPr="00F0197A">
        <w:rPr>
          <w:rStyle w:val="StyleUnderline"/>
          <w:highlight w:val="cyan"/>
        </w:rPr>
        <w:t>focus</w:t>
      </w:r>
      <w:r w:rsidRPr="00A34725">
        <w:rPr>
          <w:sz w:val="16"/>
        </w:rPr>
        <w:t xml:space="preserve"> addresses immediate health requirements and </w:t>
      </w:r>
      <w:r w:rsidRPr="00F0197A">
        <w:rPr>
          <w:rStyle w:val="Emphasis"/>
          <w:highlight w:val="cyan"/>
        </w:rPr>
        <w:t>enhances</w:t>
      </w:r>
      <w:r w:rsidRPr="00571B47">
        <w:rPr>
          <w:rStyle w:val="StyleUnderline"/>
        </w:rPr>
        <w:t xml:space="preserve"> public </w:t>
      </w:r>
      <w:r w:rsidRPr="00F0197A">
        <w:rPr>
          <w:rStyle w:val="StyleUnderline"/>
          <w:highlight w:val="cyan"/>
        </w:rPr>
        <w:t>trust</w:t>
      </w:r>
      <w:r w:rsidRPr="00A34725">
        <w:rPr>
          <w:sz w:val="16"/>
        </w:rPr>
        <w:t xml:space="preserve"> in governmental initiatives. Countries like the U.S. and the U.K. emphasize the necessity of fair access to vaccines and robust healthcare systems as critical measures to mitigate health emergencies.</w:t>
      </w:r>
    </w:p>
    <w:p w14:paraId="3F48B450" w14:textId="77777777" w:rsidR="00EC5154" w:rsidRPr="0011250D" w:rsidRDefault="00EC5154" w:rsidP="00EC5154">
      <w:pPr>
        <w:rPr>
          <w:rStyle w:val="StyleUnderline"/>
        </w:rPr>
      </w:pPr>
      <w:r w:rsidRPr="00571B47">
        <w:rPr>
          <w:rStyle w:val="StyleUnderline"/>
        </w:rPr>
        <w:lastRenderedPageBreak/>
        <w:t xml:space="preserve">The </w:t>
      </w:r>
      <w:r w:rsidRPr="00571B47">
        <w:rPr>
          <w:rStyle w:val="Emphasis"/>
        </w:rPr>
        <w:t>effectiveness</w:t>
      </w:r>
      <w:r w:rsidRPr="00571B47">
        <w:rPr>
          <w:rStyle w:val="StyleUnderline"/>
        </w:rPr>
        <w:t xml:space="preserve"> of public health initiatives is </w:t>
      </w:r>
      <w:r w:rsidRPr="00571B47">
        <w:rPr>
          <w:rStyle w:val="Emphasis"/>
        </w:rPr>
        <w:t>greatly dependent</w:t>
      </w:r>
      <w:r w:rsidRPr="00571B47">
        <w:rPr>
          <w:rStyle w:val="StyleUnderline"/>
        </w:rPr>
        <w:t xml:space="preserve"> on the</w:t>
      </w:r>
      <w:r w:rsidRPr="00A34725">
        <w:rPr>
          <w:sz w:val="16"/>
        </w:rPr>
        <w:t xml:space="preserve"> active </w:t>
      </w:r>
      <w:r w:rsidRPr="00571B47">
        <w:rPr>
          <w:rStyle w:val="StyleUnderline"/>
        </w:rPr>
        <w:t xml:space="preserve">engagement of </w:t>
      </w:r>
      <w:r w:rsidRPr="00571B47">
        <w:rPr>
          <w:rStyle w:val="Emphasis"/>
        </w:rPr>
        <w:t>local communities</w:t>
      </w:r>
      <w:r w:rsidRPr="00A34725">
        <w:rPr>
          <w:sz w:val="16"/>
        </w:rPr>
        <w:t xml:space="preserve"> and transparent communication. In Peru and Bolivia, health authorities emphasized the importance of community adherence to health directives and shared responsibility. This approach has proven vital in enhancing the success rates of vaccination campaigns and health protocols. Additionally, the achievements of public health policies in nations such as Australia and Singapore can be linked to their commitment to transparent communication and community participation.</w:t>
      </w:r>
    </w:p>
    <w:p w14:paraId="633A4218" w14:textId="77777777" w:rsidR="00EC5154" w:rsidRPr="0011250D" w:rsidRDefault="00EC5154" w:rsidP="00EC5154">
      <w:pPr>
        <w:rPr>
          <w:rStyle w:val="StyleUnderline"/>
        </w:rPr>
      </w:pPr>
      <w:r w:rsidRPr="00376D24">
        <w:rPr>
          <w:rStyle w:val="StyleUnderline"/>
        </w:rPr>
        <w:t>Policymakers need to focus on</w:t>
      </w:r>
      <w:r w:rsidRPr="00376D24">
        <w:rPr>
          <w:sz w:val="16"/>
        </w:rPr>
        <w:t xml:space="preserve"> strategies that build </w:t>
      </w:r>
      <w:r w:rsidRPr="00376D24">
        <w:rPr>
          <w:rStyle w:val="Emphasis"/>
        </w:rPr>
        <w:t>trust</w:t>
      </w:r>
      <w:r w:rsidRPr="00376D24">
        <w:rPr>
          <w:sz w:val="16"/>
        </w:rPr>
        <w:t xml:space="preserve"> and foster collaboration </w:t>
      </w:r>
      <w:r w:rsidRPr="00376D24">
        <w:rPr>
          <w:rStyle w:val="StyleUnderline"/>
        </w:rPr>
        <w:t xml:space="preserve">with the public, which is </w:t>
      </w:r>
      <w:r w:rsidRPr="00376D24">
        <w:rPr>
          <w:rStyle w:val="Emphasis"/>
        </w:rPr>
        <w:t>essential</w:t>
      </w:r>
      <w:r w:rsidRPr="00376D24">
        <w:rPr>
          <w:rStyle w:val="StyleUnderline"/>
        </w:rPr>
        <w:t xml:space="preserve"> for</w:t>
      </w:r>
      <w:r w:rsidRPr="00376D24">
        <w:rPr>
          <w:sz w:val="16"/>
        </w:rPr>
        <w:t xml:space="preserve"> improving compliance and overall efficacy. </w:t>
      </w:r>
      <w:r w:rsidRPr="00376D24">
        <w:rPr>
          <w:rStyle w:val="Emphasis"/>
        </w:rPr>
        <w:t>Clear communication</w:t>
      </w:r>
      <w:r w:rsidRPr="00376D24">
        <w:rPr>
          <w:rStyle w:val="StyleUnderline"/>
        </w:rPr>
        <w:t xml:space="preserve"> about</w:t>
      </w:r>
      <w:r w:rsidRPr="00F0197A">
        <w:rPr>
          <w:rStyle w:val="StyleUnderline"/>
        </w:rPr>
        <w:t xml:space="preserve"> </w:t>
      </w:r>
      <w:r w:rsidRPr="00F0197A">
        <w:rPr>
          <w:rStyle w:val="Emphasis"/>
        </w:rPr>
        <w:t>health risks</w:t>
      </w:r>
      <w:r w:rsidRPr="00A34725">
        <w:rPr>
          <w:sz w:val="16"/>
        </w:rPr>
        <w:t xml:space="preserve"> and the importance of following health guidelines </w:t>
      </w:r>
      <w:r w:rsidRPr="00F0197A">
        <w:rPr>
          <w:rStyle w:val="StyleUnderline"/>
        </w:rPr>
        <w:t xml:space="preserve">is </w:t>
      </w:r>
      <w:r w:rsidRPr="00F0197A">
        <w:rPr>
          <w:rStyle w:val="Emphasis"/>
        </w:rPr>
        <w:t>crucial</w:t>
      </w:r>
      <w:r w:rsidRPr="00A34725">
        <w:rPr>
          <w:sz w:val="16"/>
        </w:rPr>
        <w:t xml:space="preserve"> for effective crisis management. Consequently, developing robust strategies to build public trust and ensure compliance is essential for successfully executing health policies. </w:t>
      </w:r>
      <w:r w:rsidRPr="00F0197A">
        <w:rPr>
          <w:rStyle w:val="StyleUnderline"/>
          <w:highlight w:val="cyan"/>
        </w:rPr>
        <w:t>This aligns with</w:t>
      </w:r>
      <w:r w:rsidRPr="00A34725">
        <w:rPr>
          <w:sz w:val="16"/>
        </w:rPr>
        <w:t xml:space="preserve"> the principles of </w:t>
      </w:r>
      <w:r w:rsidRPr="00F0197A">
        <w:rPr>
          <w:rStyle w:val="Emphasis"/>
          <w:highlight w:val="cyan"/>
        </w:rPr>
        <w:t>securitization</w:t>
      </w:r>
      <w:r w:rsidRPr="00A34725">
        <w:rPr>
          <w:sz w:val="16"/>
        </w:rPr>
        <w:t xml:space="preserve"> theory, </w:t>
      </w:r>
      <w:r w:rsidRPr="00F0197A">
        <w:rPr>
          <w:rStyle w:val="StyleUnderline"/>
        </w:rPr>
        <w:t xml:space="preserve">which views health as a </w:t>
      </w:r>
      <w:r w:rsidRPr="00F0197A">
        <w:rPr>
          <w:rStyle w:val="Emphasis"/>
        </w:rPr>
        <w:t>component</w:t>
      </w:r>
      <w:r w:rsidRPr="00F0197A">
        <w:rPr>
          <w:rStyle w:val="StyleUnderline"/>
        </w:rPr>
        <w:t xml:space="preserve"> of national security</w:t>
      </w:r>
      <w:r w:rsidRPr="00A34725">
        <w:rPr>
          <w:sz w:val="16"/>
        </w:rPr>
        <w:t>.</w:t>
      </w:r>
    </w:p>
    <w:p w14:paraId="4D06752D" w14:textId="77777777" w:rsidR="00EC5154" w:rsidRPr="0011250D" w:rsidRDefault="00EC5154" w:rsidP="00EC5154">
      <w:pPr>
        <w:rPr>
          <w:rStyle w:val="StyleUnderline"/>
        </w:rPr>
      </w:pPr>
      <w:r w:rsidRPr="00A34725">
        <w:rPr>
          <w:sz w:val="16"/>
        </w:rPr>
        <w:t xml:space="preserve">The </w:t>
      </w:r>
      <w:r w:rsidRPr="00F0197A">
        <w:rPr>
          <w:rStyle w:val="StyleUnderline"/>
        </w:rPr>
        <w:t xml:space="preserve">findings underscore the </w:t>
      </w:r>
      <w:r w:rsidRPr="00F0197A">
        <w:rPr>
          <w:rStyle w:val="Emphasis"/>
        </w:rPr>
        <w:t>critical importance</w:t>
      </w:r>
      <w:r w:rsidRPr="00F0197A">
        <w:rPr>
          <w:rStyle w:val="StyleUnderline"/>
        </w:rPr>
        <w:t xml:space="preserve"> of data</w:t>
      </w:r>
      <w:r w:rsidRPr="00A34725">
        <w:rPr>
          <w:sz w:val="16"/>
        </w:rPr>
        <w:t xml:space="preserve"> in informing public health strategies. </w:t>
      </w:r>
      <w:r w:rsidRPr="00F0197A">
        <w:rPr>
          <w:rStyle w:val="StyleUnderline"/>
        </w:rPr>
        <w:t>Countries employing effective</w:t>
      </w:r>
      <w:r w:rsidRPr="00A34725">
        <w:rPr>
          <w:sz w:val="16"/>
        </w:rPr>
        <w:t xml:space="preserve"> surveillance and </w:t>
      </w:r>
      <w:r w:rsidRPr="00F0197A">
        <w:rPr>
          <w:rStyle w:val="Emphasis"/>
        </w:rPr>
        <w:t>data reporting</w:t>
      </w:r>
      <w:r w:rsidRPr="00F0197A">
        <w:rPr>
          <w:rStyle w:val="StyleUnderline"/>
        </w:rPr>
        <w:t xml:space="preserve"> mechanisms were </w:t>
      </w:r>
      <w:r w:rsidRPr="00F0197A">
        <w:rPr>
          <w:rStyle w:val="Emphasis"/>
        </w:rPr>
        <w:t>better equipped</w:t>
      </w:r>
      <w:r w:rsidRPr="00F0197A">
        <w:rPr>
          <w:rStyle w:val="StyleUnderline"/>
        </w:rPr>
        <w:t xml:space="preserve"> to adapt</w:t>
      </w:r>
      <w:r w:rsidRPr="00A34725">
        <w:rPr>
          <w:sz w:val="16"/>
        </w:rPr>
        <w:t xml:space="preserve"> to the evolving challenges posed by the pandemic. The U.S.’s subsequent investments in data modernization initiatives exemplify an acknowledgment of the necessity for accurate information to guide policy </w:t>
      </w:r>
      <w:proofErr w:type="spellStart"/>
      <w:r w:rsidRPr="00A34725">
        <w:rPr>
          <w:sz w:val="16"/>
        </w:rPr>
        <w:t>decisionmaking</w:t>
      </w:r>
      <w:proofErr w:type="spellEnd"/>
      <w:r w:rsidRPr="00A34725">
        <w:rPr>
          <w:sz w:val="16"/>
        </w:rPr>
        <w:t xml:space="preserve">. This </w:t>
      </w:r>
      <w:r w:rsidRPr="00F0197A">
        <w:rPr>
          <w:rStyle w:val="StyleUnderline"/>
        </w:rPr>
        <w:t xml:space="preserve">investment is </w:t>
      </w:r>
      <w:r w:rsidRPr="00F0197A">
        <w:rPr>
          <w:rStyle w:val="Emphasis"/>
        </w:rPr>
        <w:t>crucial</w:t>
      </w:r>
      <w:r w:rsidRPr="00F0197A">
        <w:rPr>
          <w:rStyle w:val="StyleUnderline"/>
        </w:rPr>
        <w:t xml:space="preserve"> for refining public health</w:t>
      </w:r>
      <w:r w:rsidRPr="00A34725">
        <w:rPr>
          <w:sz w:val="16"/>
        </w:rPr>
        <w:t xml:space="preserve"> responses and ensuring preparedness for future threats. Similarly, countries like the U.K. and Ghana utilized data analytics to assess infection rates and vaccine distribution, reinforcing a responsive approach. Continuous investment in data analytics and reporting systems is essential for facilitating informed decision-making and timely responses during public health crises.</w:t>
      </w:r>
    </w:p>
    <w:p w14:paraId="0BCA0CC1" w14:textId="77777777" w:rsidR="00EC5154" w:rsidRPr="0011250D" w:rsidRDefault="00EC5154" w:rsidP="00EC5154">
      <w:pPr>
        <w:rPr>
          <w:rStyle w:val="StyleUnderline"/>
        </w:rPr>
      </w:pPr>
      <w:r w:rsidRPr="00F0197A">
        <w:rPr>
          <w:rStyle w:val="StyleUnderline"/>
        </w:rPr>
        <w:t xml:space="preserve">This </w:t>
      </w:r>
      <w:r w:rsidRPr="00F0197A">
        <w:rPr>
          <w:rStyle w:val="Emphasis"/>
        </w:rPr>
        <w:t>comparative case study</w:t>
      </w:r>
      <w:r w:rsidRPr="00F0197A">
        <w:rPr>
          <w:rStyle w:val="StyleUnderline"/>
        </w:rPr>
        <w:t xml:space="preserve"> reveals</w:t>
      </w:r>
      <w:r w:rsidRPr="00A34725">
        <w:rPr>
          <w:sz w:val="16"/>
        </w:rPr>
        <w:t xml:space="preserve"> that an integrated and anticipatory approach to </w:t>
      </w:r>
      <w:r w:rsidRPr="00F0197A">
        <w:rPr>
          <w:rStyle w:val="StyleUnderline"/>
        </w:rPr>
        <w:t xml:space="preserve">public health </w:t>
      </w:r>
      <w:r w:rsidRPr="00F0197A">
        <w:rPr>
          <w:rStyle w:val="StyleUnderline"/>
          <w:highlight w:val="cyan"/>
        </w:rPr>
        <w:t xml:space="preserve">policy shaped by </w:t>
      </w:r>
      <w:r w:rsidRPr="00F0197A">
        <w:rPr>
          <w:rStyle w:val="Emphasis"/>
        </w:rPr>
        <w:t>perceptions</w:t>
      </w:r>
      <w:r w:rsidRPr="00F0197A">
        <w:rPr>
          <w:rStyle w:val="StyleUnderline"/>
        </w:rPr>
        <w:t xml:space="preserve"> of biosecurity </w:t>
      </w:r>
      <w:r w:rsidRPr="00F0197A">
        <w:rPr>
          <w:rStyle w:val="StyleUnderline"/>
          <w:highlight w:val="cyan"/>
        </w:rPr>
        <w:t xml:space="preserve">threats is </w:t>
      </w:r>
      <w:r w:rsidRPr="00F0197A">
        <w:rPr>
          <w:rStyle w:val="Emphasis"/>
          <w:highlight w:val="cyan"/>
        </w:rPr>
        <w:t>crucial</w:t>
      </w:r>
      <w:r w:rsidRPr="00F0197A">
        <w:rPr>
          <w:rStyle w:val="StyleUnderline"/>
          <w:highlight w:val="cyan"/>
        </w:rPr>
        <w:t xml:space="preserve"> for</w:t>
      </w:r>
      <w:r w:rsidRPr="00F0197A">
        <w:rPr>
          <w:rStyle w:val="StyleUnderline"/>
        </w:rPr>
        <w:t xml:space="preserve"> ensuring</w:t>
      </w:r>
      <w:r w:rsidRPr="00A34725">
        <w:rPr>
          <w:sz w:val="16"/>
        </w:rPr>
        <w:t xml:space="preserve"> community </w:t>
      </w:r>
      <w:r w:rsidRPr="00F0197A">
        <w:rPr>
          <w:rStyle w:val="StyleUnderline"/>
          <w:highlight w:val="cyan"/>
        </w:rPr>
        <w:t>health</w:t>
      </w:r>
      <w:r w:rsidRPr="00A34725">
        <w:rPr>
          <w:sz w:val="16"/>
        </w:rPr>
        <w:t xml:space="preserve"> and national security. As nations face pressing public health issues, the insights gained from the COVID-19 pandemic will play a vital role in developing resilient and effective health systems. The </w:t>
      </w:r>
      <w:r w:rsidRPr="00F0197A">
        <w:rPr>
          <w:rStyle w:val="StyleUnderline"/>
        </w:rPr>
        <w:t xml:space="preserve">findings </w:t>
      </w:r>
      <w:r w:rsidRPr="00F0197A">
        <w:rPr>
          <w:rStyle w:val="Emphasis"/>
        </w:rPr>
        <w:t>emphasize</w:t>
      </w:r>
      <w:r w:rsidRPr="00F0197A">
        <w:rPr>
          <w:rStyle w:val="StyleUnderline"/>
        </w:rPr>
        <w:t xml:space="preserve"> the significant impact of </w:t>
      </w:r>
      <w:r w:rsidRPr="00F0197A">
        <w:rPr>
          <w:rStyle w:val="Emphasis"/>
        </w:rPr>
        <w:t>perceived health threats</w:t>
      </w:r>
      <w:r w:rsidRPr="00F0197A">
        <w:rPr>
          <w:rStyle w:val="StyleUnderline"/>
        </w:rPr>
        <w:t xml:space="preserve"> on</w:t>
      </w:r>
      <w:r w:rsidRPr="00A34725">
        <w:rPr>
          <w:sz w:val="16"/>
        </w:rPr>
        <w:t xml:space="preserve"> the creation of </w:t>
      </w:r>
      <w:r w:rsidRPr="00F0197A">
        <w:rPr>
          <w:rStyle w:val="StyleUnderline"/>
        </w:rPr>
        <w:t xml:space="preserve">public policy. </w:t>
      </w:r>
      <w:r w:rsidRPr="00F0197A">
        <w:rPr>
          <w:rStyle w:val="StyleUnderline"/>
          <w:highlight w:val="cyan"/>
        </w:rPr>
        <w:t xml:space="preserve">By </w:t>
      </w:r>
      <w:r w:rsidRPr="00F0197A">
        <w:rPr>
          <w:rStyle w:val="Emphasis"/>
          <w:highlight w:val="cyan"/>
        </w:rPr>
        <w:t>framing</w:t>
      </w:r>
      <w:r w:rsidRPr="00F0197A">
        <w:rPr>
          <w:rStyle w:val="StyleUnderline"/>
          <w:highlight w:val="cyan"/>
        </w:rPr>
        <w:t xml:space="preserve"> health</w:t>
      </w:r>
      <w:r w:rsidRPr="00F0197A">
        <w:rPr>
          <w:rStyle w:val="StyleUnderline"/>
        </w:rPr>
        <w:t xml:space="preserve"> emergencies </w:t>
      </w:r>
      <w:r w:rsidRPr="00F0197A">
        <w:rPr>
          <w:rStyle w:val="StyleUnderline"/>
          <w:highlight w:val="cyan"/>
        </w:rPr>
        <w:t>with</w:t>
      </w:r>
      <w:r w:rsidRPr="00A34725">
        <w:rPr>
          <w:sz w:val="16"/>
        </w:rPr>
        <w:t xml:space="preserve">in the national </w:t>
      </w:r>
      <w:r w:rsidRPr="00F0197A">
        <w:rPr>
          <w:rStyle w:val="Emphasis"/>
          <w:highlight w:val="cyan"/>
        </w:rPr>
        <w:t>security</w:t>
      </w:r>
      <w:r w:rsidRPr="00A34725">
        <w:rPr>
          <w:sz w:val="16"/>
        </w:rPr>
        <w:t xml:space="preserve"> context, as informed by the Copenhagen School’s securitization theory (Buzan et al., 1998), </w:t>
      </w:r>
      <w:r w:rsidRPr="00F0197A">
        <w:rPr>
          <w:rStyle w:val="StyleUnderline"/>
          <w:highlight w:val="cyan"/>
        </w:rPr>
        <w:t>governments</w:t>
      </w:r>
      <w:r w:rsidRPr="00F0197A">
        <w:rPr>
          <w:rStyle w:val="StyleUnderline"/>
        </w:rPr>
        <w:t xml:space="preserve"> can</w:t>
      </w:r>
      <w:r w:rsidRPr="00A34725">
        <w:rPr>
          <w:sz w:val="16"/>
        </w:rPr>
        <w:t xml:space="preserve"> more effectively allocate resources and implement strategies that </w:t>
      </w:r>
      <w:r w:rsidRPr="00F0197A">
        <w:rPr>
          <w:rStyle w:val="Emphasis"/>
          <w:highlight w:val="cyan"/>
        </w:rPr>
        <w:t>strengthen</w:t>
      </w:r>
      <w:r w:rsidRPr="00F0197A">
        <w:rPr>
          <w:rStyle w:val="StyleUnderline"/>
        </w:rPr>
        <w:t xml:space="preserve"> public </w:t>
      </w:r>
      <w:r w:rsidRPr="00F0197A">
        <w:rPr>
          <w:rStyle w:val="StyleUnderline"/>
          <w:highlight w:val="cyan"/>
        </w:rPr>
        <w:t>health</w:t>
      </w:r>
      <w:r w:rsidRPr="00A34725">
        <w:rPr>
          <w:sz w:val="16"/>
        </w:rPr>
        <w:t xml:space="preserve"> and enhance resilience against future pandemics. Furthermore, collaborative strategies that align health initiatives with national security objectives are increasingly critical, enhancing preparedness for emerging biosecurity threats.</w:t>
      </w:r>
    </w:p>
    <w:p w14:paraId="6157ED93" w14:textId="77777777" w:rsidR="00EC5154" w:rsidRPr="0011250D" w:rsidRDefault="00EC5154" w:rsidP="00EC5154">
      <w:pPr>
        <w:pStyle w:val="Heading4"/>
        <w:rPr>
          <w:rStyle w:val="StyleUnderline"/>
        </w:rPr>
      </w:pPr>
      <w:r>
        <w:t xml:space="preserve">That’s </w:t>
      </w:r>
      <w:r>
        <w:rPr>
          <w:u w:val="single"/>
        </w:rPr>
        <w:t>especially</w:t>
      </w:r>
      <w:r>
        <w:t xml:space="preserve"> important in the </w:t>
      </w:r>
      <w:r>
        <w:rPr>
          <w:u w:val="single"/>
        </w:rPr>
        <w:t>Trump era</w:t>
      </w:r>
      <w:r>
        <w:t xml:space="preserve"> to forward </w:t>
      </w:r>
      <w:r>
        <w:rPr>
          <w:u w:val="single"/>
        </w:rPr>
        <w:t>human security</w:t>
      </w:r>
      <w:r>
        <w:t xml:space="preserve"> that </w:t>
      </w:r>
      <w:r>
        <w:rPr>
          <w:u w:val="single"/>
        </w:rPr>
        <w:t>turns</w:t>
      </w:r>
      <w:r>
        <w:t xml:space="preserve"> traditional security framing. </w:t>
      </w:r>
    </w:p>
    <w:p w14:paraId="054219B7" w14:textId="77777777" w:rsidR="00EC5154" w:rsidRPr="0011250D" w:rsidRDefault="00EC5154" w:rsidP="00EC5154">
      <w:pPr>
        <w:rPr>
          <w:rStyle w:val="StyleUnderline"/>
        </w:rPr>
      </w:pPr>
      <w:r>
        <w:t xml:space="preserve">Jeremy </w:t>
      </w:r>
      <w:r w:rsidRPr="00B2056F">
        <w:rPr>
          <w:rStyle w:val="Style13ptBold"/>
        </w:rPr>
        <w:t>Youde 22</w:t>
      </w:r>
      <w:r>
        <w:t xml:space="preserve">. Dean of the Portland State University College of Urban and Public Affairs, Ph.D. in political science from the University of Iowa. "Securitization and health." </w:t>
      </w:r>
      <w:r w:rsidRPr="00B2056F">
        <w:rPr>
          <w:i/>
          <w:iCs/>
        </w:rPr>
        <w:t>The Routledge Handbook of Philosophy of Public Health</w:t>
      </w:r>
      <w:r>
        <w:t xml:space="preserve">, 303-305. </w:t>
      </w:r>
    </w:p>
    <w:p w14:paraId="53E137E1" w14:textId="77777777" w:rsidR="00EC5154" w:rsidRPr="0011250D" w:rsidRDefault="00EC5154" w:rsidP="00EC5154">
      <w:pPr>
        <w:rPr>
          <w:rStyle w:val="StyleUnderline"/>
        </w:rPr>
      </w:pPr>
      <w:r w:rsidRPr="00A34725">
        <w:rPr>
          <w:sz w:val="16"/>
        </w:rPr>
        <w:t>Benefits of securitization</w:t>
      </w:r>
    </w:p>
    <w:p w14:paraId="022987A3" w14:textId="77777777" w:rsidR="00EC5154" w:rsidRPr="0011250D" w:rsidRDefault="00EC5154" w:rsidP="00EC5154">
      <w:pPr>
        <w:rPr>
          <w:rStyle w:val="StyleUnderline"/>
        </w:rPr>
      </w:pPr>
      <w:r w:rsidRPr="00A34725">
        <w:rPr>
          <w:sz w:val="16"/>
        </w:rPr>
        <w:t xml:space="preserve">Because securitization is a political act and strategy, policymakers deploy it </w:t>
      </w:r>
      <w:proofErr w:type="gramStart"/>
      <w:r w:rsidRPr="00A34725">
        <w:rPr>
          <w:sz w:val="16"/>
        </w:rPr>
        <w:t>in order to</w:t>
      </w:r>
      <w:proofErr w:type="gramEnd"/>
      <w:r w:rsidRPr="00A34725">
        <w:rPr>
          <w:sz w:val="16"/>
        </w:rPr>
        <w:t xml:space="preserve"> advance specific objectives. This section highlights three key arguments in favor of securitizing health. First, </w:t>
      </w:r>
      <w:r w:rsidRPr="001171CC">
        <w:rPr>
          <w:rStyle w:val="StyleUnderline"/>
          <w:highlight w:val="cyan"/>
        </w:rPr>
        <w:t xml:space="preserve">securitization can bring </w:t>
      </w:r>
      <w:r w:rsidRPr="001171CC">
        <w:rPr>
          <w:rStyle w:val="Emphasis"/>
        </w:rPr>
        <w:t>g</w:t>
      </w:r>
      <w:r w:rsidRPr="00FF1E13">
        <w:rPr>
          <w:rStyle w:val="Emphasis"/>
        </w:rPr>
        <w:t xml:space="preserve">reater </w:t>
      </w:r>
      <w:r w:rsidRPr="001171CC">
        <w:rPr>
          <w:rStyle w:val="Emphasis"/>
          <w:highlight w:val="cyan"/>
        </w:rPr>
        <w:t>attention</w:t>
      </w:r>
      <w:r w:rsidRPr="001171CC">
        <w:rPr>
          <w:rStyle w:val="StyleUnderline"/>
        </w:rPr>
        <w:t xml:space="preserve"> to issues that</w:t>
      </w:r>
      <w:r w:rsidRPr="00FF1E13">
        <w:rPr>
          <w:rStyle w:val="StyleUnderline"/>
        </w:rPr>
        <w:t xml:space="preserve"> would </w:t>
      </w:r>
      <w:r w:rsidRPr="00FF1E13">
        <w:rPr>
          <w:rStyle w:val="Emphasis"/>
        </w:rPr>
        <w:t>otherwise be neglected</w:t>
      </w:r>
      <w:r w:rsidRPr="00A34725">
        <w:rPr>
          <w:sz w:val="16"/>
        </w:rPr>
        <w:t xml:space="preserve"> or overlooked </w:t>
      </w:r>
      <w:r w:rsidRPr="00FF1E13">
        <w:rPr>
          <w:rStyle w:val="StyleUnderline"/>
        </w:rPr>
        <w:t xml:space="preserve">on the policy agenda. </w:t>
      </w:r>
      <w:r w:rsidRPr="00FF1E13">
        <w:rPr>
          <w:rStyle w:val="Emphasis"/>
        </w:rPr>
        <w:t>Framing</w:t>
      </w:r>
      <w:r w:rsidRPr="00FF1E13">
        <w:rPr>
          <w:rStyle w:val="StyleUnderline"/>
        </w:rPr>
        <w:t xml:space="preserve"> health as a </w:t>
      </w:r>
      <w:r w:rsidRPr="00FF1E13">
        <w:rPr>
          <w:rStyle w:val="Emphasis"/>
        </w:rPr>
        <w:t>security issue</w:t>
      </w:r>
      <w:r w:rsidRPr="00A34725">
        <w:rPr>
          <w:sz w:val="16"/>
        </w:rPr>
        <w:t xml:space="preserve"> thus </w:t>
      </w:r>
      <w:r w:rsidRPr="00FF1E13">
        <w:rPr>
          <w:rStyle w:val="StyleUnderline"/>
        </w:rPr>
        <w:t xml:space="preserve">allows the issue to </w:t>
      </w:r>
      <w:r w:rsidRPr="00FF1E13">
        <w:rPr>
          <w:rStyle w:val="Emphasis"/>
        </w:rPr>
        <w:t>cut through</w:t>
      </w:r>
      <w:r w:rsidRPr="00A34725">
        <w:rPr>
          <w:sz w:val="16"/>
        </w:rPr>
        <w:t xml:space="preserve"> the other </w:t>
      </w:r>
      <w:r w:rsidRPr="00FF1E13">
        <w:rPr>
          <w:rStyle w:val="StyleUnderline"/>
        </w:rPr>
        <w:t>political debates</w:t>
      </w:r>
      <w:r w:rsidRPr="00A34725">
        <w:rPr>
          <w:sz w:val="16"/>
        </w:rPr>
        <w:t xml:space="preserve">, and there is clear evidence of policymakers using a security frame for health issues </w:t>
      </w:r>
      <w:proofErr w:type="gramStart"/>
      <w:r w:rsidRPr="00A34725">
        <w:rPr>
          <w:sz w:val="16"/>
        </w:rPr>
        <w:t>in order to</w:t>
      </w:r>
      <w:proofErr w:type="gramEnd"/>
      <w:r w:rsidRPr="00A34725">
        <w:rPr>
          <w:sz w:val="16"/>
        </w:rPr>
        <w:t xml:space="preserve"> generate public attention. In 2000, </w:t>
      </w:r>
      <w:r w:rsidRPr="00FF1E13">
        <w:rPr>
          <w:rStyle w:val="StyleUnderline"/>
        </w:rPr>
        <w:t xml:space="preserve">the </w:t>
      </w:r>
      <w:r w:rsidRPr="00FF1E13">
        <w:rPr>
          <w:rStyle w:val="Emphasis"/>
        </w:rPr>
        <w:t>U</w:t>
      </w:r>
      <w:r w:rsidRPr="00A34725">
        <w:rPr>
          <w:sz w:val="16"/>
        </w:rPr>
        <w:t xml:space="preserve">nited </w:t>
      </w:r>
      <w:r w:rsidRPr="00FF1E13">
        <w:rPr>
          <w:rStyle w:val="Emphasis"/>
        </w:rPr>
        <w:t>N</w:t>
      </w:r>
      <w:r w:rsidRPr="00A34725">
        <w:rPr>
          <w:sz w:val="16"/>
        </w:rPr>
        <w:t xml:space="preserve">ations </w:t>
      </w:r>
      <w:r w:rsidRPr="00FF1E13">
        <w:rPr>
          <w:rStyle w:val="Emphasis"/>
        </w:rPr>
        <w:t>S</w:t>
      </w:r>
      <w:r w:rsidRPr="00A34725">
        <w:rPr>
          <w:sz w:val="16"/>
        </w:rPr>
        <w:t xml:space="preserve">ecurity </w:t>
      </w:r>
      <w:r w:rsidRPr="00FF1E13">
        <w:rPr>
          <w:rStyle w:val="Emphasis"/>
        </w:rPr>
        <w:t>C</w:t>
      </w:r>
      <w:r w:rsidRPr="00A34725">
        <w:rPr>
          <w:sz w:val="16"/>
        </w:rPr>
        <w:t xml:space="preserve">ouncil </w:t>
      </w:r>
      <w:r w:rsidRPr="00FF1E13">
        <w:rPr>
          <w:rStyle w:val="StyleUnderline"/>
        </w:rPr>
        <w:t xml:space="preserve">devoted a </w:t>
      </w:r>
      <w:r w:rsidRPr="00FF1E13">
        <w:rPr>
          <w:rStyle w:val="Emphasis"/>
        </w:rPr>
        <w:t>special session</w:t>
      </w:r>
      <w:r w:rsidRPr="00FF1E13">
        <w:rPr>
          <w:rStyle w:val="StyleUnderline"/>
        </w:rPr>
        <w:t xml:space="preserve"> to</w:t>
      </w:r>
      <w:r w:rsidRPr="00A34725">
        <w:rPr>
          <w:sz w:val="16"/>
        </w:rPr>
        <w:t xml:space="preserve"> the national and international security challenges that the </w:t>
      </w:r>
      <w:r w:rsidRPr="00FF1E13">
        <w:rPr>
          <w:rStyle w:val="Emphasis"/>
        </w:rPr>
        <w:t>HIV</w:t>
      </w:r>
      <w:r w:rsidRPr="00A34725">
        <w:rPr>
          <w:sz w:val="16"/>
        </w:rPr>
        <w:t xml:space="preserve">/AIDS pandemic posed to the global community. This was the first time that the United Nations Security Council had ever devoted attention to a public health issue (David 2001: 560), and </w:t>
      </w:r>
      <w:r w:rsidRPr="00FF1E13">
        <w:rPr>
          <w:rStyle w:val="StyleUnderline"/>
        </w:rPr>
        <w:t xml:space="preserve">it </w:t>
      </w:r>
      <w:r w:rsidRPr="00FF1E13">
        <w:rPr>
          <w:rStyle w:val="Emphasis"/>
        </w:rPr>
        <w:t>only came about</w:t>
      </w:r>
      <w:r w:rsidRPr="00FF1E13">
        <w:rPr>
          <w:rStyle w:val="StyleUnderline"/>
        </w:rPr>
        <w:t xml:space="preserve"> because of the security framing</w:t>
      </w:r>
      <w:r w:rsidRPr="00A34725">
        <w:rPr>
          <w:sz w:val="16"/>
        </w:rPr>
        <w:t xml:space="preserve">. Richard Holbrooke, the United States’ United Nations ambassador, saw “getting AIDS onto the Security Council’s agenda [… as] part of a broader strategy to gain high-level political attention and commitment” (Rushton 2019: 60). Along similar lines, Stefan Elbe (2006) argues that </w:t>
      </w:r>
      <w:r w:rsidRPr="001171CC">
        <w:rPr>
          <w:rStyle w:val="Emphasis"/>
          <w:highlight w:val="cyan"/>
        </w:rPr>
        <w:t>securitizing</w:t>
      </w:r>
      <w:r w:rsidRPr="001171CC">
        <w:rPr>
          <w:rStyle w:val="StyleUnderline"/>
          <w:highlight w:val="cyan"/>
        </w:rPr>
        <w:t xml:space="preserve"> HIV</w:t>
      </w:r>
      <w:r w:rsidRPr="00A34725">
        <w:rPr>
          <w:sz w:val="16"/>
        </w:rPr>
        <w:t xml:space="preserve">/AIDS </w:t>
      </w:r>
      <w:r w:rsidRPr="001171CC">
        <w:rPr>
          <w:rStyle w:val="StyleUnderline"/>
          <w:highlight w:val="cyan"/>
        </w:rPr>
        <w:t>helped</w:t>
      </w:r>
      <w:r w:rsidRPr="00A34725">
        <w:rPr>
          <w:sz w:val="16"/>
        </w:rPr>
        <w:t xml:space="preserve"> to </w:t>
      </w:r>
      <w:r w:rsidRPr="001171CC">
        <w:rPr>
          <w:rStyle w:val="StyleUnderline"/>
          <w:highlight w:val="cyan"/>
        </w:rPr>
        <w:t>convince</w:t>
      </w:r>
      <w:r w:rsidRPr="00A34725">
        <w:rPr>
          <w:sz w:val="16"/>
        </w:rPr>
        <w:t xml:space="preserve"> some of the </w:t>
      </w:r>
      <w:r w:rsidRPr="001171CC">
        <w:rPr>
          <w:rStyle w:val="StyleUnderline"/>
          <w:highlight w:val="cyan"/>
        </w:rPr>
        <w:t>states</w:t>
      </w:r>
      <w:r w:rsidRPr="00FF1E13">
        <w:rPr>
          <w:rStyle w:val="StyleUnderline"/>
        </w:rPr>
        <w:t xml:space="preserve"> with </w:t>
      </w:r>
      <w:r w:rsidRPr="00FF1E13">
        <w:rPr>
          <w:rStyle w:val="Emphasis"/>
        </w:rPr>
        <w:t>highest prevalence rate</w:t>
      </w:r>
      <w:r w:rsidRPr="001171CC">
        <w:rPr>
          <w:rStyle w:val="Emphasis"/>
        </w:rPr>
        <w:t>s</w:t>
      </w:r>
      <w:r w:rsidRPr="001171CC">
        <w:rPr>
          <w:rStyle w:val="StyleUnderline"/>
          <w:highlight w:val="cyan"/>
        </w:rPr>
        <w:t xml:space="preserve"> to</w:t>
      </w:r>
      <w:r w:rsidRPr="00A34725">
        <w:rPr>
          <w:sz w:val="16"/>
        </w:rPr>
        <w:t xml:space="preserve"> finally </w:t>
      </w:r>
      <w:r w:rsidRPr="001171CC">
        <w:rPr>
          <w:rStyle w:val="StyleUnderline"/>
          <w:highlight w:val="cyan"/>
        </w:rPr>
        <w:t xml:space="preserve">take the disease </w:t>
      </w:r>
      <w:r w:rsidRPr="001171CC">
        <w:rPr>
          <w:rStyle w:val="Emphasis"/>
          <w:highlight w:val="cyan"/>
        </w:rPr>
        <w:t>seriously</w:t>
      </w:r>
      <w:r w:rsidRPr="00A34725">
        <w:rPr>
          <w:sz w:val="16"/>
        </w:rPr>
        <w:t xml:space="preserve">. Governments that had been “unable or unwilling to demonstrate leadership on the issue” now understood just how important the issue was to their populations and their regime’s continued survival (Elbe 2006: 131). </w:t>
      </w:r>
      <w:r w:rsidRPr="00FF1E13">
        <w:rPr>
          <w:rStyle w:val="StyleUnderline"/>
        </w:rPr>
        <w:t xml:space="preserve">This can be </w:t>
      </w:r>
      <w:r w:rsidRPr="00FF1E13">
        <w:rPr>
          <w:rStyle w:val="Emphasis"/>
        </w:rPr>
        <w:t>particularly important</w:t>
      </w:r>
      <w:r w:rsidRPr="00FF1E13">
        <w:rPr>
          <w:rStyle w:val="StyleUnderline"/>
        </w:rPr>
        <w:t>, given that</w:t>
      </w:r>
      <w:r w:rsidRPr="00A34725">
        <w:rPr>
          <w:sz w:val="16"/>
        </w:rPr>
        <w:t xml:space="preserve">, in many (if not </w:t>
      </w:r>
      <w:r w:rsidRPr="00FF1E13">
        <w:rPr>
          <w:rStyle w:val="Emphasis"/>
        </w:rPr>
        <w:t>most</w:t>
      </w:r>
      <w:r w:rsidRPr="00A34725">
        <w:rPr>
          <w:sz w:val="16"/>
        </w:rPr>
        <w:t xml:space="preserve">) countries, </w:t>
      </w:r>
      <w:r w:rsidRPr="00FF1E13">
        <w:rPr>
          <w:rStyle w:val="StyleUnderline"/>
        </w:rPr>
        <w:t xml:space="preserve">health </w:t>
      </w:r>
      <w:proofErr w:type="spellStart"/>
      <w:r w:rsidRPr="00FF1E13">
        <w:rPr>
          <w:rStyle w:val="StyleUnderline"/>
        </w:rPr>
        <w:t>ministries</w:t>
      </w:r>
      <w:proofErr w:type="spellEnd"/>
      <w:r w:rsidRPr="00FF1E13">
        <w:rPr>
          <w:rStyle w:val="StyleUnderline"/>
        </w:rPr>
        <w:t xml:space="preserve"> possess</w:t>
      </w:r>
      <w:r w:rsidRPr="00A34725">
        <w:rPr>
          <w:sz w:val="16"/>
        </w:rPr>
        <w:t xml:space="preserve"> only </w:t>
      </w:r>
      <w:r w:rsidRPr="00FF1E13">
        <w:rPr>
          <w:rStyle w:val="Emphasis"/>
        </w:rPr>
        <w:t>modest</w:t>
      </w:r>
      <w:r w:rsidRPr="00A34725">
        <w:rPr>
          <w:sz w:val="16"/>
        </w:rPr>
        <w:t xml:space="preserve"> levels of </w:t>
      </w:r>
      <w:r w:rsidRPr="00FF1E13">
        <w:rPr>
          <w:rStyle w:val="StyleUnderline"/>
        </w:rPr>
        <w:t>political clout</w:t>
      </w:r>
      <w:r w:rsidRPr="00A34725">
        <w:rPr>
          <w:sz w:val="16"/>
        </w:rPr>
        <w:t xml:space="preserve"> and resources compared to security organizations and frequently get overlooked in political debates (Altman 2000).</w:t>
      </w:r>
    </w:p>
    <w:p w14:paraId="0E4523FA" w14:textId="77777777" w:rsidR="00EC5154" w:rsidRPr="0011250D" w:rsidRDefault="00EC5154" w:rsidP="00EC5154">
      <w:pPr>
        <w:rPr>
          <w:rStyle w:val="StyleUnderline"/>
        </w:rPr>
      </w:pPr>
      <w:r w:rsidRPr="001171CC">
        <w:rPr>
          <w:rStyle w:val="StyleUnderline"/>
          <w:highlight w:val="cyan"/>
        </w:rPr>
        <w:lastRenderedPageBreak/>
        <w:t>Securitization need not be</w:t>
      </w:r>
      <w:r w:rsidRPr="00A34725">
        <w:rPr>
          <w:sz w:val="16"/>
        </w:rPr>
        <w:t xml:space="preserve"> an </w:t>
      </w:r>
      <w:r w:rsidRPr="001171CC">
        <w:rPr>
          <w:rStyle w:val="Emphasis"/>
          <w:highlight w:val="cyan"/>
        </w:rPr>
        <w:t>all-or-nothing</w:t>
      </w:r>
      <w:r w:rsidRPr="00A34725">
        <w:rPr>
          <w:sz w:val="16"/>
        </w:rPr>
        <w:t xml:space="preserve"> proposition; </w:t>
      </w:r>
      <w:r w:rsidRPr="00FF1E13">
        <w:rPr>
          <w:rStyle w:val="StyleUnderline"/>
        </w:rPr>
        <w:t>the fact that policymakers</w:t>
      </w:r>
      <w:r w:rsidRPr="00A34725">
        <w:rPr>
          <w:sz w:val="16"/>
        </w:rPr>
        <w:t xml:space="preserve"> aim to </w:t>
      </w:r>
      <w:r w:rsidRPr="00FF1E13">
        <w:rPr>
          <w:rStyle w:val="StyleUnderline"/>
        </w:rPr>
        <w:t xml:space="preserve">securitize </w:t>
      </w:r>
      <w:r w:rsidRPr="00FF1E13">
        <w:rPr>
          <w:rStyle w:val="Emphasis"/>
        </w:rPr>
        <w:t>one</w:t>
      </w:r>
      <w:r w:rsidRPr="00A34725">
        <w:rPr>
          <w:sz w:val="16"/>
        </w:rPr>
        <w:t xml:space="preserve"> infectious </w:t>
      </w:r>
      <w:r w:rsidRPr="00FF1E13">
        <w:rPr>
          <w:rStyle w:val="StyleUnderline"/>
        </w:rPr>
        <w:t>disease does not</w:t>
      </w:r>
      <w:r w:rsidRPr="00A34725">
        <w:rPr>
          <w:sz w:val="16"/>
        </w:rPr>
        <w:t xml:space="preserve"> necessarily </w:t>
      </w:r>
      <w:r w:rsidRPr="00FF1E13">
        <w:rPr>
          <w:rStyle w:val="StyleUnderline"/>
        </w:rPr>
        <w:t>imply</w:t>
      </w:r>
      <w:r w:rsidRPr="00A34725">
        <w:rPr>
          <w:sz w:val="16"/>
        </w:rPr>
        <w:t xml:space="preserve"> that </w:t>
      </w:r>
      <w:r w:rsidRPr="00FF1E13">
        <w:rPr>
          <w:rStyle w:val="StyleUnderline"/>
        </w:rPr>
        <w:t>they will</w:t>
      </w:r>
      <w:r w:rsidRPr="00A34725">
        <w:rPr>
          <w:sz w:val="16"/>
        </w:rPr>
        <w:t xml:space="preserve"> seek to </w:t>
      </w:r>
      <w:r w:rsidRPr="00FF1E13">
        <w:rPr>
          <w:rStyle w:val="StyleUnderline"/>
        </w:rPr>
        <w:t xml:space="preserve">securitize </w:t>
      </w:r>
      <w:r w:rsidRPr="00FF1E13">
        <w:rPr>
          <w:rStyle w:val="Emphasis"/>
        </w:rPr>
        <w:t>all infectious diseases</w:t>
      </w:r>
      <w:r w:rsidRPr="00A34725">
        <w:rPr>
          <w:sz w:val="16"/>
        </w:rPr>
        <w:t xml:space="preserve">. Jonathan Herington (2010) finds </w:t>
      </w:r>
      <w:r w:rsidRPr="00376D24">
        <w:rPr>
          <w:sz w:val="16"/>
        </w:rPr>
        <w:t xml:space="preserve">that </w:t>
      </w:r>
      <w:r w:rsidRPr="00376D24">
        <w:rPr>
          <w:rStyle w:val="StyleUnderline"/>
        </w:rPr>
        <w:t xml:space="preserve">the </w:t>
      </w:r>
      <w:r w:rsidRPr="00376D24">
        <w:rPr>
          <w:rStyle w:val="Emphasis"/>
        </w:rPr>
        <w:t>Vietnamese</w:t>
      </w:r>
      <w:r w:rsidRPr="00376D24">
        <w:rPr>
          <w:rStyle w:val="StyleUnderline"/>
        </w:rPr>
        <w:t xml:space="preserve"> government has taken</w:t>
      </w:r>
      <w:r w:rsidRPr="00376D24">
        <w:rPr>
          <w:sz w:val="16"/>
        </w:rPr>
        <w:t xml:space="preserve"> very </w:t>
      </w:r>
      <w:r w:rsidRPr="00376D24">
        <w:rPr>
          <w:rStyle w:val="Emphasis"/>
        </w:rPr>
        <w:t>different approaches</w:t>
      </w:r>
      <w:r w:rsidRPr="00376D24">
        <w:rPr>
          <w:rStyle w:val="StyleUnderline"/>
        </w:rPr>
        <w:t xml:space="preserve"> to HIV</w:t>
      </w:r>
      <w:r w:rsidRPr="00376D24">
        <w:rPr>
          <w:sz w:val="16"/>
        </w:rPr>
        <w:t xml:space="preserve">/AIDS </w:t>
      </w:r>
      <w:r w:rsidRPr="00376D24">
        <w:rPr>
          <w:rStyle w:val="StyleUnderline"/>
        </w:rPr>
        <w:t>and avian influenza</w:t>
      </w:r>
      <w:r w:rsidRPr="00376D24">
        <w:rPr>
          <w:sz w:val="16"/>
        </w:rPr>
        <w:t>, with the former treated as a public health concern and the latter being securitized. The difference, he states</w:t>
      </w:r>
      <w:r w:rsidRPr="00A34725">
        <w:rPr>
          <w:sz w:val="16"/>
        </w:rPr>
        <w:t xml:space="preserve">, is that avian influenza brings with it other economic, political, and social threats that lead the government to see it as more of an existential threat. In this framing, HIV/AIDS can be addressed through normal channels, but avian influenza challenges the state’s core being and therefore needs to be elevated </w:t>
      </w:r>
      <w:proofErr w:type="gramStart"/>
      <w:r w:rsidRPr="00A34725">
        <w:rPr>
          <w:sz w:val="16"/>
        </w:rPr>
        <w:t>in order to</w:t>
      </w:r>
      <w:proofErr w:type="gramEnd"/>
      <w:r w:rsidRPr="00A34725">
        <w:rPr>
          <w:sz w:val="16"/>
        </w:rPr>
        <w:t xml:space="preserve"> receive the attention it requires.</w:t>
      </w:r>
    </w:p>
    <w:p w14:paraId="0D81E44D" w14:textId="77777777" w:rsidR="00EC5154" w:rsidRPr="0011250D" w:rsidRDefault="00EC5154" w:rsidP="00EC5154">
      <w:pPr>
        <w:rPr>
          <w:rStyle w:val="StyleUnderline"/>
        </w:rPr>
      </w:pPr>
      <w:r w:rsidRPr="00A34725">
        <w:rPr>
          <w:sz w:val="16"/>
        </w:rPr>
        <w:t xml:space="preserve">The security framing for health issues also reflects strategic choices at both the national and international levels. Elsewhere I argue, for instance, that </w:t>
      </w:r>
      <w:r w:rsidRPr="001171CC">
        <w:rPr>
          <w:rStyle w:val="StyleUnderline"/>
          <w:highlight w:val="cyan"/>
        </w:rPr>
        <w:t xml:space="preserve">securitizing </w:t>
      </w:r>
      <w:r w:rsidRPr="001171CC">
        <w:rPr>
          <w:rStyle w:val="Emphasis"/>
        </w:rPr>
        <w:t>g</w:t>
      </w:r>
      <w:r w:rsidRPr="00FF1E13">
        <w:rPr>
          <w:rStyle w:val="Emphasis"/>
        </w:rPr>
        <w:t xml:space="preserve">lobal </w:t>
      </w:r>
      <w:r w:rsidRPr="001171CC">
        <w:rPr>
          <w:rStyle w:val="Emphasis"/>
          <w:highlight w:val="cyan"/>
        </w:rPr>
        <w:t>health</w:t>
      </w:r>
      <w:r w:rsidRPr="001171CC">
        <w:rPr>
          <w:rStyle w:val="StyleUnderline"/>
          <w:highlight w:val="cyan"/>
        </w:rPr>
        <w:t xml:space="preserve"> could</w:t>
      </w:r>
      <w:r w:rsidRPr="00A34725">
        <w:rPr>
          <w:sz w:val="16"/>
        </w:rPr>
        <w:t xml:space="preserve"> have </w:t>
      </w:r>
      <w:r w:rsidRPr="00FF1E13">
        <w:rPr>
          <w:rStyle w:val="StyleUnderline"/>
        </w:rPr>
        <w:t>be</w:t>
      </w:r>
      <w:r w:rsidRPr="00A34725">
        <w:rPr>
          <w:sz w:val="16"/>
        </w:rPr>
        <w:t xml:space="preserve">en </w:t>
      </w:r>
      <w:r w:rsidRPr="00FF1E13">
        <w:rPr>
          <w:rStyle w:val="Emphasis"/>
        </w:rPr>
        <w:t>one way</w:t>
      </w:r>
      <w:r w:rsidRPr="00FF1E13">
        <w:rPr>
          <w:rStyle w:val="StyleUnderline"/>
        </w:rPr>
        <w:t xml:space="preserve"> to </w:t>
      </w:r>
      <w:r w:rsidRPr="001171CC">
        <w:rPr>
          <w:rStyle w:val="StyleUnderline"/>
          <w:highlight w:val="cyan"/>
        </w:rPr>
        <w:t>get</w:t>
      </w:r>
      <w:r w:rsidRPr="001171CC">
        <w:rPr>
          <w:rStyle w:val="StyleUnderline"/>
        </w:rPr>
        <w:t xml:space="preserve"> the </w:t>
      </w:r>
      <w:r w:rsidRPr="001171CC">
        <w:rPr>
          <w:rStyle w:val="Emphasis"/>
          <w:highlight w:val="cyan"/>
        </w:rPr>
        <w:t>Trump</w:t>
      </w:r>
      <w:r w:rsidRPr="001171CC">
        <w:rPr>
          <w:rStyle w:val="Emphasis"/>
        </w:rPr>
        <w:t xml:space="preserve"> administration</w:t>
      </w:r>
      <w:r w:rsidRPr="00A34725">
        <w:rPr>
          <w:sz w:val="16"/>
        </w:rPr>
        <w:t xml:space="preserve">, </w:t>
      </w:r>
      <w:r w:rsidRPr="00FF1E13">
        <w:rPr>
          <w:rStyle w:val="StyleUnderline"/>
        </w:rPr>
        <w:t xml:space="preserve">which was </w:t>
      </w:r>
      <w:r w:rsidRPr="00FF1E13">
        <w:rPr>
          <w:rStyle w:val="Emphasis"/>
        </w:rPr>
        <w:t>notoriously skeptical</w:t>
      </w:r>
      <w:r w:rsidRPr="00FF1E13">
        <w:rPr>
          <w:rStyle w:val="StyleUnderline"/>
        </w:rPr>
        <w:t xml:space="preserve"> of</w:t>
      </w:r>
      <w:r w:rsidRPr="00A34725">
        <w:rPr>
          <w:sz w:val="16"/>
        </w:rPr>
        <w:t xml:space="preserve"> the importance of </w:t>
      </w:r>
      <w:r w:rsidRPr="00FF1E13">
        <w:rPr>
          <w:rStyle w:val="StyleUnderline"/>
        </w:rPr>
        <w:t xml:space="preserve">global health, </w:t>
      </w:r>
      <w:r w:rsidRPr="001171CC">
        <w:rPr>
          <w:rStyle w:val="StyleUnderline"/>
          <w:highlight w:val="cyan"/>
        </w:rPr>
        <w:t xml:space="preserve">to </w:t>
      </w:r>
      <w:r w:rsidRPr="001171CC">
        <w:rPr>
          <w:rStyle w:val="Emphasis"/>
          <w:highlight w:val="cyan"/>
        </w:rPr>
        <w:t>pay</w:t>
      </w:r>
      <w:r w:rsidRPr="00A34725">
        <w:rPr>
          <w:sz w:val="16"/>
        </w:rPr>
        <w:t xml:space="preserve"> the issue </w:t>
      </w:r>
      <w:r w:rsidRPr="00FF1E13">
        <w:rPr>
          <w:rStyle w:val="Emphasis"/>
        </w:rPr>
        <w:t xml:space="preserve">more </w:t>
      </w:r>
      <w:r w:rsidRPr="001171CC">
        <w:rPr>
          <w:rStyle w:val="Emphasis"/>
          <w:highlight w:val="cyan"/>
        </w:rPr>
        <w:t>attention</w:t>
      </w:r>
      <w:r w:rsidRPr="00A34725">
        <w:rPr>
          <w:sz w:val="16"/>
        </w:rPr>
        <w:t xml:space="preserve">—though ultimately Donald Trump showed little inclination to engage on global health issues (except to blame other countries for them) during his term (Youde 2018). At the global level, Jiyong Jin and Joe Thomas Karackattu (2011) posit that the World Health Organization did not really engage with securitization until the twenty-first century with the emergence of disease threats like </w:t>
      </w:r>
      <w:proofErr w:type="gramStart"/>
      <w:r w:rsidRPr="00A34725">
        <w:rPr>
          <w:sz w:val="16"/>
        </w:rPr>
        <w:t>Severe Acute Respiratory Syndrome</w:t>
      </w:r>
      <w:proofErr w:type="gramEnd"/>
      <w:r w:rsidRPr="00A34725">
        <w:rPr>
          <w:sz w:val="16"/>
        </w:rPr>
        <w:t xml:space="preserve"> (SARS), avian influenza, HIV/AIDS, and the 2001 anthrax attacks. This move, they find, allowed the organization to assert its authority and highlight its authority and expertise.</w:t>
      </w:r>
    </w:p>
    <w:p w14:paraId="4B20041C" w14:textId="77777777" w:rsidR="00EC5154" w:rsidRPr="0011250D" w:rsidRDefault="00EC5154" w:rsidP="00EC5154">
      <w:pPr>
        <w:rPr>
          <w:rStyle w:val="StyleUnderline"/>
        </w:rPr>
      </w:pPr>
      <w:r w:rsidRPr="00A34725">
        <w:rPr>
          <w:sz w:val="16"/>
        </w:rPr>
        <w:t xml:space="preserve">Second, </w:t>
      </w:r>
      <w:r w:rsidRPr="001171CC">
        <w:rPr>
          <w:rStyle w:val="StyleUnderline"/>
        </w:rPr>
        <w:t xml:space="preserve">the </w:t>
      </w:r>
      <w:r w:rsidRPr="001171CC">
        <w:rPr>
          <w:rStyle w:val="Emphasis"/>
          <w:highlight w:val="cyan"/>
        </w:rPr>
        <w:t>securitization</w:t>
      </w:r>
      <w:r w:rsidRPr="001171CC">
        <w:rPr>
          <w:rStyle w:val="Emphasis"/>
        </w:rPr>
        <w:t xml:space="preserve"> of health</w:t>
      </w:r>
      <w:r w:rsidRPr="001171CC">
        <w:rPr>
          <w:rStyle w:val="StyleUnderline"/>
          <w:highlight w:val="cyan"/>
        </w:rPr>
        <w:t xml:space="preserve"> can bring</w:t>
      </w:r>
      <w:r w:rsidRPr="00A34725">
        <w:rPr>
          <w:sz w:val="16"/>
        </w:rPr>
        <w:t xml:space="preserve"> with it </w:t>
      </w:r>
      <w:r w:rsidRPr="001171CC">
        <w:rPr>
          <w:rStyle w:val="Emphasis"/>
        </w:rPr>
        <w:t xml:space="preserve">additional </w:t>
      </w:r>
      <w:r w:rsidRPr="001171CC">
        <w:rPr>
          <w:rStyle w:val="Emphasis"/>
          <w:highlight w:val="cyan"/>
        </w:rPr>
        <w:t>resources</w:t>
      </w:r>
      <w:r w:rsidRPr="001171CC">
        <w:rPr>
          <w:rStyle w:val="StyleUnderline"/>
        </w:rPr>
        <w:t xml:space="preserve">. If a health issue constitutes an </w:t>
      </w:r>
      <w:r w:rsidRPr="001171CC">
        <w:rPr>
          <w:rStyle w:val="Emphasis"/>
        </w:rPr>
        <w:t>existential threat</w:t>
      </w:r>
      <w:r w:rsidRPr="00A34725">
        <w:rPr>
          <w:sz w:val="16"/>
        </w:rPr>
        <w:t xml:space="preserve"> to the state, then it follows that </w:t>
      </w:r>
      <w:r w:rsidRPr="001171CC">
        <w:rPr>
          <w:rStyle w:val="StyleUnderline"/>
        </w:rPr>
        <w:t>policymakers</w:t>
      </w:r>
      <w:r w:rsidRPr="00A34725">
        <w:rPr>
          <w:sz w:val="16"/>
        </w:rPr>
        <w:t xml:space="preserve"> need to </w:t>
      </w:r>
      <w:r w:rsidRPr="001171CC">
        <w:rPr>
          <w:rStyle w:val="StyleUnderline"/>
        </w:rPr>
        <w:t>devote extraordinary resources</w:t>
      </w:r>
      <w:r w:rsidRPr="00A34725">
        <w:rPr>
          <w:sz w:val="16"/>
        </w:rPr>
        <w:t xml:space="preserve"> to addressing it. Debra DeLaet notes, “The successful securitization of a particular illness results in increased funding” (2015: 342). More resources do not automatically mean a better response to a health issue, but they increase the likelihood that health initiatives will have the funding they need. They also represent a tangible commitment on the part of policymakers to combine their rhetoric with increased financial resources.</w:t>
      </w:r>
    </w:p>
    <w:p w14:paraId="264A9179" w14:textId="77777777" w:rsidR="00EC5154" w:rsidRPr="0011250D" w:rsidRDefault="00EC5154" w:rsidP="00EC5154">
      <w:pPr>
        <w:rPr>
          <w:rStyle w:val="StyleUnderline"/>
        </w:rPr>
      </w:pPr>
      <w:r w:rsidRPr="00A34725">
        <w:rPr>
          <w:sz w:val="16"/>
        </w:rPr>
        <w:t xml:space="preserve">Nowhere is the relationship between health securitization and increased resources more apparent than in the responses to HIV/AIDS. One analysis found that </w:t>
      </w:r>
      <w:r w:rsidRPr="001171CC">
        <w:rPr>
          <w:rStyle w:val="Emphasis"/>
        </w:rPr>
        <w:t>global funding</w:t>
      </w:r>
      <w:r w:rsidRPr="001171CC">
        <w:rPr>
          <w:rStyle w:val="StyleUnderline"/>
        </w:rPr>
        <w:t xml:space="preserve"> for</w:t>
      </w:r>
      <w:r w:rsidRPr="00A34725">
        <w:rPr>
          <w:sz w:val="16"/>
        </w:rPr>
        <w:t xml:space="preserve"> all </w:t>
      </w:r>
      <w:r w:rsidRPr="001171CC">
        <w:rPr>
          <w:rStyle w:val="StyleUnderline"/>
        </w:rPr>
        <w:t>HIV</w:t>
      </w:r>
      <w:r w:rsidRPr="00A34725">
        <w:rPr>
          <w:sz w:val="16"/>
        </w:rPr>
        <w:t xml:space="preserve">/AIDS </w:t>
      </w:r>
      <w:r w:rsidRPr="001171CC">
        <w:rPr>
          <w:rStyle w:val="StyleUnderline"/>
        </w:rPr>
        <w:t xml:space="preserve">initiatives rose from </w:t>
      </w:r>
      <w:r w:rsidRPr="001171CC">
        <w:rPr>
          <w:rStyle w:val="Emphasis"/>
        </w:rPr>
        <w:t>6%</w:t>
      </w:r>
      <w:r w:rsidRPr="00A34725">
        <w:rPr>
          <w:sz w:val="16"/>
        </w:rPr>
        <w:t xml:space="preserve"> of total global health spending in 1998 </w:t>
      </w:r>
      <w:r w:rsidRPr="001171CC">
        <w:rPr>
          <w:rStyle w:val="StyleUnderline"/>
        </w:rPr>
        <w:t>to</w:t>
      </w:r>
      <w:r w:rsidRPr="00A34725">
        <w:rPr>
          <w:sz w:val="16"/>
        </w:rPr>
        <w:t xml:space="preserve"> approximately </w:t>
      </w:r>
      <w:r w:rsidRPr="001171CC">
        <w:rPr>
          <w:rStyle w:val="Emphasis"/>
        </w:rPr>
        <w:t>half</w:t>
      </w:r>
      <w:r w:rsidRPr="001171CC">
        <w:rPr>
          <w:rStyle w:val="StyleUnderline"/>
        </w:rPr>
        <w:t xml:space="preserve"> of all global health funding</w:t>
      </w:r>
      <w:r w:rsidRPr="00A34725">
        <w:rPr>
          <w:sz w:val="16"/>
        </w:rPr>
        <w:t xml:space="preserve"> in 2007 (Shiffman, Berlan, and Hafner 2009: S45). By 2017, $20.2 billion went to address HIV/AIDS initiatives in low- and middle-income countries in a single year (Institute for Health Metrics and Evaluation 2020: 83). In 2003, President </w:t>
      </w:r>
      <w:r w:rsidRPr="001171CC">
        <w:rPr>
          <w:rStyle w:val="StyleUnderline"/>
        </w:rPr>
        <w:t xml:space="preserve">George W. Bush unveiled the </w:t>
      </w:r>
      <w:r w:rsidRPr="001171CC">
        <w:rPr>
          <w:rStyle w:val="Emphasis"/>
        </w:rPr>
        <w:t>P</w:t>
      </w:r>
      <w:r w:rsidRPr="00A34725">
        <w:rPr>
          <w:sz w:val="16"/>
        </w:rPr>
        <w:t xml:space="preserve">resident’s </w:t>
      </w:r>
      <w:r w:rsidRPr="001171CC">
        <w:rPr>
          <w:rStyle w:val="Emphasis"/>
        </w:rPr>
        <w:t>E</w:t>
      </w:r>
      <w:r w:rsidRPr="00A34725">
        <w:rPr>
          <w:sz w:val="16"/>
        </w:rPr>
        <w:t xml:space="preserve">mergency </w:t>
      </w:r>
      <w:r w:rsidRPr="001171CC">
        <w:rPr>
          <w:rStyle w:val="Emphasis"/>
        </w:rPr>
        <w:t>P</w:t>
      </w:r>
      <w:r w:rsidRPr="00A34725">
        <w:rPr>
          <w:sz w:val="16"/>
        </w:rPr>
        <w:t xml:space="preserve">lan </w:t>
      </w:r>
      <w:r w:rsidRPr="001171CC">
        <w:rPr>
          <w:rStyle w:val="Emphasis"/>
        </w:rPr>
        <w:t>f</w:t>
      </w:r>
      <w:r w:rsidRPr="00A34725">
        <w:rPr>
          <w:sz w:val="16"/>
        </w:rPr>
        <w:t xml:space="preserve">or </w:t>
      </w:r>
      <w:r w:rsidRPr="001171CC">
        <w:rPr>
          <w:rStyle w:val="Emphasis"/>
        </w:rPr>
        <w:t>A</w:t>
      </w:r>
      <w:r w:rsidRPr="00A34725">
        <w:rPr>
          <w:sz w:val="16"/>
        </w:rPr>
        <w:t xml:space="preserve">IDS </w:t>
      </w:r>
      <w:r w:rsidRPr="001171CC">
        <w:rPr>
          <w:rStyle w:val="Emphasis"/>
        </w:rPr>
        <w:t>R</w:t>
      </w:r>
      <w:r w:rsidRPr="00A34725">
        <w:rPr>
          <w:sz w:val="16"/>
        </w:rPr>
        <w:t xml:space="preserve">elief (PEPFAR). Pledging $15 billion over the next five years to address HIV/AIDS around the globe, it was the largest ever program ever devoted to an infectious disease—and it only continued to grow in its subsequent reauthorizations. Colin McInnes and Simon Rushton highlight that </w:t>
      </w:r>
      <w:r w:rsidRPr="001171CC">
        <w:rPr>
          <w:rStyle w:val="StyleUnderline"/>
        </w:rPr>
        <w:t xml:space="preserve">“through the </w:t>
      </w:r>
      <w:r w:rsidRPr="001171CC">
        <w:rPr>
          <w:rStyle w:val="Emphasis"/>
        </w:rPr>
        <w:t>inclusion</w:t>
      </w:r>
      <w:r w:rsidRPr="001171CC">
        <w:rPr>
          <w:rStyle w:val="StyleUnderline"/>
        </w:rPr>
        <w:t xml:space="preserve"> of the term ‘</w:t>
      </w:r>
      <w:r w:rsidRPr="001171CC">
        <w:rPr>
          <w:rStyle w:val="Emphasis"/>
        </w:rPr>
        <w:t>emergency</w:t>
      </w:r>
      <w:r w:rsidRPr="001171CC">
        <w:rPr>
          <w:rStyle w:val="StyleUnderline"/>
        </w:rPr>
        <w:t xml:space="preserve">’ in the title, [it] carried </w:t>
      </w:r>
      <w:r w:rsidRPr="001171CC">
        <w:rPr>
          <w:rStyle w:val="Emphasis"/>
        </w:rPr>
        <w:t>clear echoes</w:t>
      </w:r>
      <w:r w:rsidRPr="001171CC">
        <w:rPr>
          <w:rStyle w:val="StyleUnderline"/>
        </w:rPr>
        <w:t xml:space="preserve"> of security arguments</w:t>
      </w:r>
      <w:r w:rsidRPr="00A34725">
        <w:rPr>
          <w:sz w:val="16"/>
        </w:rPr>
        <w:t>” (2011: 123). The program was reauthorized in 2008, 2013, and 2018, and each time it was expanded to include even more money. As of mid-2020, PEPFAR contributed more than $90 billion to HIV/AIDS programs around the world (Kaiser Family Foundation 2020). Similarly, the World Bank estimated that the securitization of pandemic influenza during the first decade of the twenty-first century led governments to pledge $4.3 billion to prevent any future outbreaks, far outstripping the resources that would have other been made available for influenza preparations (Kamradt-Scott 2011). Another study found that governments had pledged $2.7 billion in 2008 for avian influenza pandemic preparedness efforts (Elbe 2010: 479).</w:t>
      </w:r>
    </w:p>
    <w:p w14:paraId="15BB86A2" w14:textId="77777777" w:rsidR="00EC5154" w:rsidRPr="0011250D" w:rsidRDefault="00EC5154" w:rsidP="00EC5154">
      <w:pPr>
        <w:rPr>
          <w:rStyle w:val="StyleUnderline"/>
        </w:rPr>
      </w:pPr>
      <w:r w:rsidRPr="00A34725">
        <w:rPr>
          <w:sz w:val="16"/>
        </w:rPr>
        <w:t xml:space="preserve">Third, </w:t>
      </w:r>
      <w:r w:rsidRPr="001171CC">
        <w:rPr>
          <w:rStyle w:val="Emphasis"/>
        </w:rPr>
        <w:t xml:space="preserve">securitizing </w:t>
      </w:r>
      <w:r w:rsidRPr="001171CC">
        <w:rPr>
          <w:rStyle w:val="Emphasis"/>
          <w:highlight w:val="cyan"/>
        </w:rPr>
        <w:t>health</w:t>
      </w:r>
      <w:r w:rsidRPr="001171CC">
        <w:rPr>
          <w:rStyle w:val="StyleUnderline"/>
          <w:highlight w:val="cyan"/>
        </w:rPr>
        <w:t xml:space="preserve"> brings</w:t>
      </w:r>
      <w:r w:rsidRPr="00A34725">
        <w:rPr>
          <w:sz w:val="16"/>
        </w:rPr>
        <w:t xml:space="preserve"> the concept of </w:t>
      </w:r>
      <w:r w:rsidRPr="001171CC">
        <w:rPr>
          <w:rStyle w:val="StyleUnderline"/>
          <w:highlight w:val="cyan"/>
        </w:rPr>
        <w:t xml:space="preserve">security </w:t>
      </w:r>
      <w:r w:rsidRPr="001171CC">
        <w:rPr>
          <w:rStyle w:val="Emphasis"/>
        </w:rPr>
        <w:t xml:space="preserve">more </w:t>
      </w:r>
      <w:r w:rsidRPr="001171CC">
        <w:rPr>
          <w:rStyle w:val="Emphasis"/>
          <w:highlight w:val="cyan"/>
        </w:rPr>
        <w:t>in line</w:t>
      </w:r>
      <w:r w:rsidRPr="001171CC">
        <w:rPr>
          <w:rStyle w:val="StyleUnderline"/>
          <w:highlight w:val="cyan"/>
        </w:rPr>
        <w:t xml:space="preserve"> with</w:t>
      </w:r>
      <w:r w:rsidRPr="001171CC">
        <w:rPr>
          <w:rStyle w:val="StyleUnderline"/>
        </w:rPr>
        <w:t xml:space="preserve"> the security </w:t>
      </w:r>
      <w:r w:rsidRPr="001171CC">
        <w:rPr>
          <w:rStyle w:val="StyleUnderline"/>
          <w:highlight w:val="cyan"/>
        </w:rPr>
        <w:t>threats</w:t>
      </w:r>
      <w:r w:rsidRPr="00A34725">
        <w:rPr>
          <w:sz w:val="16"/>
        </w:rPr>
        <w:t xml:space="preserve"> that </w:t>
      </w:r>
      <w:r w:rsidRPr="001171CC">
        <w:rPr>
          <w:rStyle w:val="StyleUnderline"/>
          <w:highlight w:val="cyan"/>
        </w:rPr>
        <w:t>people</w:t>
      </w:r>
      <w:r w:rsidRPr="00A34725">
        <w:rPr>
          <w:sz w:val="16"/>
        </w:rPr>
        <w:t xml:space="preserve"> are more likely to </w:t>
      </w:r>
      <w:r w:rsidRPr="001171CC">
        <w:rPr>
          <w:rStyle w:val="StyleUnderline"/>
          <w:highlight w:val="cyan"/>
        </w:rPr>
        <w:t xml:space="preserve">experience in their </w:t>
      </w:r>
      <w:r w:rsidRPr="001171CC">
        <w:rPr>
          <w:rStyle w:val="Emphasis"/>
        </w:rPr>
        <w:t xml:space="preserve">daily </w:t>
      </w:r>
      <w:r w:rsidRPr="001171CC">
        <w:rPr>
          <w:rStyle w:val="Emphasis"/>
          <w:highlight w:val="cyan"/>
        </w:rPr>
        <w:t>lives</w:t>
      </w:r>
      <w:r w:rsidRPr="00A34725">
        <w:rPr>
          <w:sz w:val="16"/>
        </w:rPr>
        <w:t xml:space="preserve">. Most </w:t>
      </w:r>
      <w:r w:rsidRPr="001171CC">
        <w:rPr>
          <w:rStyle w:val="StyleUnderline"/>
        </w:rPr>
        <w:t>people do not go about their lives</w:t>
      </w:r>
      <w:r w:rsidRPr="00A34725">
        <w:rPr>
          <w:sz w:val="16"/>
        </w:rPr>
        <w:t xml:space="preserve"> </w:t>
      </w:r>
      <w:proofErr w:type="gramStart"/>
      <w:r w:rsidRPr="00A34725">
        <w:rPr>
          <w:sz w:val="16"/>
        </w:rPr>
        <w:t>on a daily basis</w:t>
      </w:r>
      <w:proofErr w:type="gramEnd"/>
      <w:r w:rsidRPr="00A34725">
        <w:rPr>
          <w:sz w:val="16"/>
        </w:rPr>
        <w:t xml:space="preserve"> </w:t>
      </w:r>
      <w:r w:rsidRPr="001171CC">
        <w:rPr>
          <w:rStyle w:val="StyleUnderline"/>
        </w:rPr>
        <w:t>worried about</w:t>
      </w:r>
      <w:r w:rsidRPr="00A34725">
        <w:rPr>
          <w:sz w:val="16"/>
        </w:rPr>
        <w:t xml:space="preserve"> the outbreak of war or whether some country will drop </w:t>
      </w:r>
      <w:r w:rsidRPr="001171CC">
        <w:rPr>
          <w:rStyle w:val="StyleUnderline"/>
        </w:rPr>
        <w:t xml:space="preserve">a </w:t>
      </w:r>
      <w:r w:rsidRPr="001171CC">
        <w:rPr>
          <w:rStyle w:val="Emphasis"/>
        </w:rPr>
        <w:t>nuclear bomb</w:t>
      </w:r>
      <w:r w:rsidRPr="00A34725">
        <w:rPr>
          <w:sz w:val="16"/>
        </w:rPr>
        <w:t xml:space="preserve"> on their community. Many </w:t>
      </w:r>
      <w:r w:rsidRPr="001171CC">
        <w:rPr>
          <w:rStyle w:val="StyleUnderline"/>
        </w:rPr>
        <w:t>people do</w:t>
      </w:r>
      <w:r w:rsidRPr="00A34725">
        <w:rPr>
          <w:sz w:val="16"/>
        </w:rPr>
        <w:t xml:space="preserve"> worry, </w:t>
      </w:r>
      <w:r w:rsidRPr="001171CC">
        <w:rPr>
          <w:rStyle w:val="StyleUnderline"/>
        </w:rPr>
        <w:t>though</w:t>
      </w:r>
      <w:r w:rsidRPr="00A34725">
        <w:rPr>
          <w:sz w:val="16"/>
        </w:rPr>
        <w:t xml:space="preserve">, about their ability to keep their families </w:t>
      </w:r>
      <w:r w:rsidRPr="001171CC">
        <w:rPr>
          <w:rStyle w:val="Emphasis"/>
        </w:rPr>
        <w:t>health</w:t>
      </w:r>
      <w:r w:rsidRPr="00A34725">
        <w:rPr>
          <w:sz w:val="16"/>
        </w:rPr>
        <w:t xml:space="preserve">y, ensure sufficient food, secure adequate housing, and avoid becoming a victim of crime. This is the core of the idea of human security—the idea that people, rather than states, should be the referent objects for security and that this requires political programs that focus on global vulnerabilities. </w:t>
      </w:r>
      <w:r w:rsidRPr="001171CC">
        <w:rPr>
          <w:rStyle w:val="Emphasis"/>
        </w:rPr>
        <w:t xml:space="preserve">Human </w:t>
      </w:r>
      <w:r w:rsidRPr="001171CC">
        <w:rPr>
          <w:rStyle w:val="Emphasis"/>
          <w:highlight w:val="cyan"/>
        </w:rPr>
        <w:t>security</w:t>
      </w:r>
      <w:r w:rsidRPr="001171CC">
        <w:rPr>
          <w:rStyle w:val="StyleUnderline"/>
          <w:highlight w:val="cyan"/>
        </w:rPr>
        <w:t xml:space="preserve"> developed out of</w:t>
      </w:r>
      <w:r w:rsidRPr="001171CC">
        <w:rPr>
          <w:rStyle w:val="StyleUnderline"/>
        </w:rPr>
        <w:t xml:space="preserve"> the</w:t>
      </w:r>
      <w:r w:rsidRPr="00A34725">
        <w:rPr>
          <w:sz w:val="16"/>
        </w:rPr>
        <w:t xml:space="preserve"> post-Cold War era, when many criticized the </w:t>
      </w:r>
      <w:r w:rsidRPr="001171CC">
        <w:rPr>
          <w:rStyle w:val="StyleUnderline"/>
        </w:rPr>
        <w:t>traditional view</w:t>
      </w:r>
      <w:r w:rsidRPr="00A34725">
        <w:rPr>
          <w:sz w:val="16"/>
        </w:rPr>
        <w:t xml:space="preserve"> of security as outdated for the new international situation. Robert </w:t>
      </w:r>
      <w:r w:rsidRPr="001171CC">
        <w:rPr>
          <w:rStyle w:val="StyleUnderline"/>
        </w:rPr>
        <w:t>Ostergard</w:t>
      </w:r>
      <w:r w:rsidRPr="00A34725">
        <w:rPr>
          <w:sz w:val="16"/>
        </w:rPr>
        <w:t xml:space="preserve"> (2002) </w:t>
      </w:r>
      <w:r w:rsidRPr="001171CC">
        <w:rPr>
          <w:rStyle w:val="StyleUnderline"/>
        </w:rPr>
        <w:t xml:space="preserve">called the old view </w:t>
      </w:r>
      <w:r w:rsidRPr="001171CC">
        <w:rPr>
          <w:rStyle w:val="Emphasis"/>
          <w:highlight w:val="cyan"/>
        </w:rPr>
        <w:t>overly Western</w:t>
      </w:r>
      <w:r w:rsidRPr="001171CC">
        <w:rPr>
          <w:rStyle w:val="Emphasis"/>
        </w:rPr>
        <w:t>-centric</w:t>
      </w:r>
      <w:r w:rsidRPr="001171CC">
        <w:rPr>
          <w:rStyle w:val="StyleUnderline"/>
        </w:rPr>
        <w:t xml:space="preserve"> and unable to relate to</w:t>
      </w:r>
      <w:r w:rsidRPr="00A34725">
        <w:rPr>
          <w:sz w:val="16"/>
        </w:rPr>
        <w:t xml:space="preserve"> the </w:t>
      </w:r>
      <w:r w:rsidRPr="001171CC">
        <w:rPr>
          <w:rStyle w:val="Emphasis"/>
        </w:rPr>
        <w:t>actual existential concerns</w:t>
      </w:r>
      <w:r w:rsidRPr="00A34725">
        <w:rPr>
          <w:sz w:val="16"/>
        </w:rPr>
        <w:t xml:space="preserve"> of the vast majority of the population, and Andrew </w:t>
      </w:r>
      <w:r w:rsidRPr="001171CC">
        <w:rPr>
          <w:rStyle w:val="StyleUnderline"/>
        </w:rPr>
        <w:t>Price-Smith</w:t>
      </w:r>
      <w:r w:rsidRPr="00A34725">
        <w:rPr>
          <w:sz w:val="16"/>
        </w:rPr>
        <w:t xml:space="preserve"> (2001) </w:t>
      </w:r>
      <w:r w:rsidRPr="001171CC">
        <w:rPr>
          <w:rStyle w:val="StyleUnderline"/>
        </w:rPr>
        <w:t xml:space="preserve">faulted </w:t>
      </w:r>
      <w:r w:rsidRPr="001171CC">
        <w:rPr>
          <w:rStyle w:val="Emphasis"/>
          <w:highlight w:val="cyan"/>
        </w:rPr>
        <w:t>traditional</w:t>
      </w:r>
      <w:r w:rsidRPr="001171CC">
        <w:rPr>
          <w:rStyle w:val="StyleUnderline"/>
        </w:rPr>
        <w:t xml:space="preserve"> security </w:t>
      </w:r>
      <w:r w:rsidRPr="001171CC">
        <w:rPr>
          <w:rStyle w:val="StyleUnderline"/>
          <w:highlight w:val="cyan"/>
        </w:rPr>
        <w:t>studies</w:t>
      </w:r>
      <w:r w:rsidRPr="001171CC">
        <w:rPr>
          <w:rStyle w:val="StyleUnderline"/>
        </w:rPr>
        <w:t xml:space="preserve"> for ignoring</w:t>
      </w:r>
      <w:r w:rsidRPr="00A34725">
        <w:rPr>
          <w:sz w:val="16"/>
        </w:rPr>
        <w:t xml:space="preserve"> pandemic </w:t>
      </w:r>
      <w:r w:rsidRPr="001171CC">
        <w:rPr>
          <w:rStyle w:val="Emphasis"/>
        </w:rPr>
        <w:t>disease</w:t>
      </w:r>
      <w:r w:rsidRPr="00A34725">
        <w:rPr>
          <w:sz w:val="16"/>
        </w:rPr>
        <w:t xml:space="preserve"> and environmental scarcity, which he posited posed far greater challenges to the lives of the vast majority of the population in the long run. The United Nations Development Program, in its seminal report, explicitly recognized ill-health as a threat to human security (United Nations Development Program 1994: 27–28).</w:t>
      </w:r>
    </w:p>
    <w:p w14:paraId="5628A6C1" w14:textId="77777777" w:rsidR="00EC5154" w:rsidRPr="0011250D" w:rsidRDefault="00EC5154" w:rsidP="00EC5154">
      <w:pPr>
        <w:rPr>
          <w:rStyle w:val="StyleUnderline"/>
        </w:rPr>
      </w:pPr>
      <w:r w:rsidRPr="00A34725">
        <w:rPr>
          <w:sz w:val="16"/>
        </w:rPr>
        <w:t xml:space="preserve">At first glance, this relationship between lived experiences and the definition of security may seem irrelevant to the securitization of health. It is vital to remember, though, that </w:t>
      </w:r>
      <w:r w:rsidRPr="001171CC">
        <w:rPr>
          <w:rStyle w:val="StyleUnderline"/>
        </w:rPr>
        <w:t xml:space="preserve">securitization is a </w:t>
      </w:r>
      <w:r w:rsidRPr="001171CC">
        <w:rPr>
          <w:rStyle w:val="Emphasis"/>
        </w:rPr>
        <w:t>process</w:t>
      </w:r>
      <w:r w:rsidRPr="001171CC">
        <w:rPr>
          <w:rStyle w:val="StyleUnderline"/>
        </w:rPr>
        <w:t xml:space="preserve"> between a </w:t>
      </w:r>
      <w:r w:rsidRPr="001171CC">
        <w:rPr>
          <w:rStyle w:val="Emphasis"/>
        </w:rPr>
        <w:t>securitizing agent</w:t>
      </w:r>
      <w:r w:rsidRPr="001171CC">
        <w:rPr>
          <w:rStyle w:val="StyleUnderline"/>
        </w:rPr>
        <w:t xml:space="preserve"> and an </w:t>
      </w:r>
      <w:r w:rsidRPr="001171CC">
        <w:rPr>
          <w:rStyle w:val="Emphasis"/>
        </w:rPr>
        <w:t>audience</w:t>
      </w:r>
      <w:r w:rsidRPr="001171CC">
        <w:rPr>
          <w:rStyle w:val="StyleUnderline"/>
          <w:highlight w:val="cyan"/>
        </w:rPr>
        <w:t>. Without</w:t>
      </w:r>
      <w:r w:rsidRPr="001171CC">
        <w:rPr>
          <w:rStyle w:val="StyleUnderline"/>
        </w:rPr>
        <w:t xml:space="preserve"> the audience’s </w:t>
      </w:r>
      <w:r w:rsidRPr="001171CC">
        <w:rPr>
          <w:rStyle w:val="Emphasis"/>
          <w:highlight w:val="cyan"/>
        </w:rPr>
        <w:t>acceptance</w:t>
      </w:r>
      <w:r w:rsidRPr="00A34725">
        <w:rPr>
          <w:sz w:val="16"/>
        </w:rPr>
        <w:t xml:space="preserve"> (or at least acquiescence), the </w:t>
      </w:r>
      <w:r w:rsidRPr="001171CC">
        <w:rPr>
          <w:rStyle w:val="StyleUnderline"/>
          <w:highlight w:val="cyan"/>
        </w:rPr>
        <w:t>securitizing</w:t>
      </w:r>
      <w:r w:rsidRPr="00A34725">
        <w:rPr>
          <w:sz w:val="16"/>
        </w:rPr>
        <w:t xml:space="preserve"> move </w:t>
      </w:r>
      <w:proofErr w:type="gramStart"/>
      <w:r w:rsidRPr="001171CC">
        <w:rPr>
          <w:rStyle w:val="StyleUnderline"/>
          <w:highlight w:val="cyan"/>
        </w:rPr>
        <w:t xml:space="preserve">does not </w:t>
      </w:r>
      <w:r w:rsidRPr="001171CC">
        <w:rPr>
          <w:rStyle w:val="Emphasis"/>
          <w:highlight w:val="cyan"/>
        </w:rPr>
        <w:t>succeed</w:t>
      </w:r>
      <w:proofErr w:type="gramEnd"/>
      <w:r w:rsidRPr="00A34725">
        <w:rPr>
          <w:sz w:val="16"/>
        </w:rPr>
        <w:t xml:space="preserve">, and the issue is not framed as a security issue. Thierry </w:t>
      </w:r>
      <w:proofErr w:type="spellStart"/>
      <w:r w:rsidRPr="00A34725">
        <w:rPr>
          <w:sz w:val="16"/>
        </w:rPr>
        <w:t>Balzacq</w:t>
      </w:r>
      <w:proofErr w:type="spellEnd"/>
      <w:r w:rsidRPr="00A34725">
        <w:rPr>
          <w:sz w:val="16"/>
        </w:rPr>
        <w:t xml:space="preserve"> (2005) emphasizes that successful securitization is audience-focused and context-dependent. By talking about security in terms that resonate with the lived experiences and/or the fears that the audience may have about their own health status, or that of their families and friends, the advocates of the securitization of health have found a useful entry point for gaining attention.</w:t>
      </w:r>
    </w:p>
    <w:p w14:paraId="709212E7" w14:textId="77777777" w:rsidR="00EC5154" w:rsidRPr="0011250D" w:rsidRDefault="00EC5154" w:rsidP="00EC5154">
      <w:pPr>
        <w:rPr>
          <w:rStyle w:val="StyleUnderline"/>
        </w:rPr>
      </w:pPr>
      <w:r w:rsidRPr="001171CC">
        <w:rPr>
          <w:rStyle w:val="StyleUnderline"/>
          <w:highlight w:val="cyan"/>
        </w:rPr>
        <w:lastRenderedPageBreak/>
        <w:t xml:space="preserve">This </w:t>
      </w:r>
      <w:r w:rsidRPr="001171CC">
        <w:rPr>
          <w:rStyle w:val="Emphasis"/>
          <w:highlight w:val="cyan"/>
        </w:rPr>
        <w:t>relationship</w:t>
      </w:r>
      <w:r w:rsidRPr="001171CC">
        <w:rPr>
          <w:rStyle w:val="StyleUnderline"/>
          <w:highlight w:val="cyan"/>
        </w:rPr>
        <w:t xml:space="preserve"> allows</w:t>
      </w:r>
      <w:r w:rsidRPr="001171CC">
        <w:rPr>
          <w:rStyle w:val="StyleUnderline"/>
        </w:rPr>
        <w:t xml:space="preserve"> for </w:t>
      </w:r>
      <w:r w:rsidRPr="001171CC">
        <w:rPr>
          <w:rStyle w:val="StyleUnderline"/>
          <w:highlight w:val="cyan"/>
        </w:rPr>
        <w:t xml:space="preserve">an appeal to </w:t>
      </w:r>
      <w:r w:rsidRPr="001171CC">
        <w:rPr>
          <w:rStyle w:val="Emphasis"/>
          <w:highlight w:val="cyan"/>
        </w:rPr>
        <w:t>self-interest</w:t>
      </w:r>
      <w:r w:rsidRPr="001171CC">
        <w:rPr>
          <w:rStyle w:val="Emphasis"/>
        </w:rPr>
        <w:t>ed concerns</w:t>
      </w:r>
      <w:r w:rsidRPr="001171CC">
        <w:rPr>
          <w:rStyle w:val="StyleUnderline"/>
        </w:rPr>
        <w:t xml:space="preserve"> that</w:t>
      </w:r>
      <w:r w:rsidRPr="00A34725">
        <w:rPr>
          <w:sz w:val="16"/>
        </w:rPr>
        <w:t xml:space="preserve"> may </w:t>
      </w:r>
      <w:r w:rsidRPr="001171CC">
        <w:rPr>
          <w:rStyle w:val="StyleUnderline"/>
        </w:rPr>
        <w:t>override other justifications</w:t>
      </w:r>
      <w:r w:rsidRPr="00A34725">
        <w:rPr>
          <w:sz w:val="16"/>
        </w:rPr>
        <w:t xml:space="preserve">. Advocates for global health can (and do) frame their appeals in a variety of different frames, such as development and human rights. These </w:t>
      </w:r>
      <w:r w:rsidRPr="001171CC">
        <w:rPr>
          <w:rStyle w:val="StyleUnderline"/>
        </w:rPr>
        <w:t>frames</w:t>
      </w:r>
      <w:r w:rsidRPr="00A34725">
        <w:rPr>
          <w:sz w:val="16"/>
        </w:rPr>
        <w:t xml:space="preserve"> may resonate with certain audiences, but they </w:t>
      </w:r>
      <w:r w:rsidRPr="001171CC">
        <w:rPr>
          <w:rStyle w:val="StyleUnderline"/>
        </w:rPr>
        <w:t>do not</w:t>
      </w:r>
      <w:r w:rsidRPr="00A34725">
        <w:rPr>
          <w:sz w:val="16"/>
        </w:rPr>
        <w:t xml:space="preserve"> necessarily </w:t>
      </w:r>
      <w:r w:rsidRPr="001171CC">
        <w:rPr>
          <w:rStyle w:val="Emphasis"/>
        </w:rPr>
        <w:t>generate</w:t>
      </w:r>
      <w:r w:rsidRPr="001171CC">
        <w:rPr>
          <w:rStyle w:val="StyleUnderline"/>
        </w:rPr>
        <w:t xml:space="preserve"> the same </w:t>
      </w:r>
      <w:r w:rsidRPr="001171CC">
        <w:rPr>
          <w:rStyle w:val="Emphasis"/>
        </w:rPr>
        <w:t>level of attention</w:t>
      </w:r>
      <w:r w:rsidRPr="00A34725">
        <w:rPr>
          <w:sz w:val="16"/>
        </w:rPr>
        <w:t xml:space="preserve"> and resources. A more cosmopolitan framework, for instance, can be difficult to gain purchase with self-interested policymakers. “Where humanitarian development or other more altruistically inclined international initiatives have failed to generate sufficient political will and resources, for those advocating the HIV/AIDS-security nexus, the appeal to the naked self-interest of states is the only strategy left in light of the pressing daily humanitarian implications of the pandemic,” writes Elbe (2006: 134).</w:t>
      </w:r>
    </w:p>
    <w:p w14:paraId="2EEC0B20" w14:textId="77777777" w:rsidR="00EC5154" w:rsidRPr="0011250D" w:rsidRDefault="00EC5154" w:rsidP="00EC5154">
      <w:pPr>
        <w:pStyle w:val="Heading4"/>
        <w:rPr>
          <w:rStyle w:val="StyleUnderline"/>
        </w:rPr>
      </w:pPr>
      <w:r>
        <w:t xml:space="preserve">Plan: </w:t>
      </w:r>
      <w:r w:rsidRPr="00376D24">
        <w:t>The United States federal government should substantially strengthen its</w:t>
      </w:r>
      <w:r>
        <w:t xml:space="preserve"> collective bargaining rights for civil servants. </w:t>
      </w:r>
    </w:p>
    <w:p w14:paraId="307390FC" w14:textId="77777777" w:rsidR="00EC5154" w:rsidRPr="0011250D" w:rsidRDefault="00EC5154" w:rsidP="00EC5154">
      <w:pPr>
        <w:pStyle w:val="Heading4"/>
        <w:rPr>
          <w:rStyle w:val="StyleUnderline"/>
        </w:rPr>
      </w:pPr>
      <w:bookmarkStart w:id="6" w:name="_Hlk207636164"/>
      <w:r>
        <w:t xml:space="preserve">Those </w:t>
      </w:r>
      <w:r>
        <w:rPr>
          <w:u w:val="single"/>
        </w:rPr>
        <w:t>rights</w:t>
      </w:r>
      <w:r>
        <w:t xml:space="preserve"> ensure </w:t>
      </w:r>
      <w:r>
        <w:rPr>
          <w:u w:val="single"/>
        </w:rPr>
        <w:t>negotiations</w:t>
      </w:r>
      <w:r>
        <w:t xml:space="preserve"> and </w:t>
      </w:r>
      <w:r>
        <w:rPr>
          <w:u w:val="single"/>
        </w:rPr>
        <w:t>litigation</w:t>
      </w:r>
      <w:r>
        <w:t xml:space="preserve"> that checks Trump. </w:t>
      </w:r>
    </w:p>
    <w:p w14:paraId="5C8DDC87" w14:textId="77777777" w:rsidR="00EC5154" w:rsidRPr="0011250D" w:rsidRDefault="00EC5154" w:rsidP="00EC5154">
      <w:pPr>
        <w:rPr>
          <w:rStyle w:val="StyleUnderline"/>
        </w:rPr>
      </w:pPr>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4951FDBC" w14:textId="77777777" w:rsidR="00EC5154" w:rsidRPr="0011250D" w:rsidRDefault="00EC5154" w:rsidP="00EC5154">
      <w:pPr>
        <w:rPr>
          <w:rStyle w:val="StyleUnderline"/>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6A168B">
        <w:rPr>
          <w:rStyle w:val="StyleUnderline"/>
        </w:rPr>
        <w:t xml:space="preserve">serve as an </w:t>
      </w:r>
      <w:r w:rsidRPr="006A168B">
        <w:rPr>
          <w:rStyle w:val="Emphasis"/>
        </w:rPr>
        <w:t>important</w:t>
      </w:r>
      <w:r w:rsidRPr="00D50D08">
        <w:rPr>
          <w:rStyle w:val="Emphasis"/>
        </w:rPr>
        <w:t xml:space="preserve">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w:t>
      </w:r>
      <w:r w:rsidRPr="006A168B">
        <w:rPr>
          <w:sz w:val="16"/>
        </w:rPr>
        <w:t xml:space="preserve">example, </w:t>
      </w:r>
      <w:r w:rsidRPr="006A168B">
        <w:rPr>
          <w:rStyle w:val="StyleUnderline"/>
        </w:rPr>
        <w:t xml:space="preserve">the </w:t>
      </w:r>
      <w:r w:rsidRPr="006A168B">
        <w:rPr>
          <w:rStyle w:val="Emphasis"/>
        </w:rPr>
        <w:t>EPA</w:t>
      </w:r>
      <w:r w:rsidRPr="006A168B">
        <w:rPr>
          <w:rStyle w:val="StyleUnderline"/>
        </w:rPr>
        <w:t>’s union recently negotiated a contract that includes protections for “</w:t>
      </w:r>
      <w:r w:rsidRPr="006A168B">
        <w:rPr>
          <w:rStyle w:val="Emphasis"/>
        </w:rPr>
        <w:t>scientific integrity</w:t>
      </w:r>
      <w:r w:rsidRPr="006A168B">
        <w:rPr>
          <w:rStyle w:val="StyleUnderline"/>
        </w:rPr>
        <w:t>”</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697FF534" w14:textId="77777777" w:rsidR="00EC5154" w:rsidRPr="006A168B" w:rsidRDefault="00EC5154" w:rsidP="00EC5154">
      <w:pPr>
        <w:rPr>
          <w:rStyle w:val="StyleUnderline"/>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w:t>
      </w:r>
      <w:r w:rsidRPr="006A168B">
        <w:rPr>
          <w:sz w:val="16"/>
        </w:rPr>
        <w:t xml:space="preserve">labor skeptics to key Federal Labor Relations Authority (FLRA) posts; and he attempted to rescind certain CBAs and revoke the certification of some federal unions. </w:t>
      </w:r>
      <w:r w:rsidRPr="006A168B">
        <w:rPr>
          <w:rStyle w:val="StyleUnderline"/>
        </w:rPr>
        <w:t xml:space="preserve">But those efforts were met with </w:t>
      </w:r>
      <w:r w:rsidRPr="006A168B">
        <w:rPr>
          <w:rStyle w:val="Emphasis"/>
        </w:rPr>
        <w:t>mixed success</w:t>
      </w:r>
      <w:r w:rsidRPr="006A168B">
        <w:rPr>
          <w:sz w:val="16"/>
        </w:rPr>
        <w:t xml:space="preserve">: Some were thwarted by courts, and others </w:t>
      </w:r>
      <w:r w:rsidRPr="006A168B">
        <w:rPr>
          <w:rStyle w:val="StyleUnderline"/>
        </w:rPr>
        <w:t xml:space="preserve">were subsequently </w:t>
      </w:r>
      <w:r w:rsidRPr="006A168B">
        <w:rPr>
          <w:rStyle w:val="Emphasis"/>
        </w:rPr>
        <w:t>rolled back</w:t>
      </w:r>
      <w:r w:rsidRPr="006A168B">
        <w:rPr>
          <w:rStyle w:val="StyleUnderline"/>
        </w:rPr>
        <w:t xml:space="preserve"> by</w:t>
      </w:r>
      <w:r w:rsidRPr="006A168B">
        <w:rPr>
          <w:sz w:val="16"/>
        </w:rPr>
        <w:t xml:space="preserve"> the </w:t>
      </w:r>
      <w:r w:rsidRPr="006A168B">
        <w:rPr>
          <w:rStyle w:val="Emphasis"/>
        </w:rPr>
        <w:t>Biden</w:t>
      </w:r>
      <w:r w:rsidRPr="006A168B">
        <w:rPr>
          <w:sz w:val="16"/>
        </w:rPr>
        <w:t xml:space="preserve"> administration.</w:t>
      </w:r>
    </w:p>
    <w:p w14:paraId="6CEEB8E9" w14:textId="77777777" w:rsidR="00EC5154" w:rsidRPr="0011250D" w:rsidRDefault="00EC5154" w:rsidP="00EC5154">
      <w:pPr>
        <w:rPr>
          <w:rStyle w:val="StyleUnderline"/>
        </w:rPr>
      </w:pPr>
      <w:r w:rsidRPr="006A168B">
        <w:rPr>
          <w:rStyle w:val="StyleUnderline"/>
        </w:rPr>
        <w:t xml:space="preserve">Given the </w:t>
      </w:r>
      <w:r w:rsidRPr="006A168B">
        <w:rPr>
          <w:rStyle w:val="Emphasis"/>
        </w:rPr>
        <w:t>resilience</w:t>
      </w:r>
      <w:r w:rsidRPr="006A168B">
        <w:rPr>
          <w:rStyle w:val="StyleUnderline"/>
        </w:rPr>
        <w:t xml:space="preserve"> shown by federal unions, the president has apparently decided to take a more aggressive approach during his second term</w:t>
      </w:r>
      <w:r w:rsidRPr="006A168B">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6A168B">
        <w:rPr>
          <w:rStyle w:val="StyleUnderline"/>
        </w:rPr>
        <w:t xml:space="preserve">the administration has gone straight </w:t>
      </w:r>
      <w:r w:rsidRPr="006A168B">
        <w:rPr>
          <w:rStyle w:val="Emphasis"/>
          <w:sz w:val="24"/>
          <w:szCs w:val="24"/>
        </w:rPr>
        <w:t>for the jugular</w:t>
      </w:r>
      <w:r w:rsidRPr="006A168B">
        <w:rPr>
          <w:sz w:val="16"/>
        </w:rPr>
        <w:t>—</w:t>
      </w:r>
      <w:r w:rsidRPr="006A168B">
        <w:rPr>
          <w:rStyle w:val="StyleUnderline"/>
        </w:rPr>
        <w:t xml:space="preserve">seeking to strip much of the federal workforce of union representation </w:t>
      </w:r>
      <w:r w:rsidRPr="006A168B">
        <w:rPr>
          <w:rStyle w:val="Emphasis"/>
          <w:sz w:val="24"/>
          <w:szCs w:val="24"/>
        </w:rPr>
        <w:t>entirely</w:t>
      </w:r>
      <w:r w:rsidRPr="006A168B">
        <w:rPr>
          <w:rStyle w:val="StyleUnderline"/>
        </w:rPr>
        <w:t>.</w:t>
      </w:r>
    </w:p>
    <w:p w14:paraId="1D38A780" w14:textId="77777777" w:rsidR="00EC5154" w:rsidRPr="0011250D" w:rsidRDefault="00EC5154" w:rsidP="00EC5154">
      <w:pPr>
        <w:pStyle w:val="Heading4"/>
        <w:rPr>
          <w:rStyle w:val="StyleUnderline"/>
        </w:rPr>
      </w:pPr>
      <w:bookmarkStart w:id="7" w:name="_Hlk207636212"/>
      <w:bookmarkEnd w:id="6"/>
      <w:r>
        <w:t xml:space="preserve">The </w:t>
      </w:r>
      <w:proofErr w:type="spellStart"/>
      <w:r>
        <w:t>aff</w:t>
      </w:r>
      <w:proofErr w:type="spellEnd"/>
      <w:r>
        <w:t xml:space="preserve"> strikes down </w:t>
      </w:r>
      <w:r w:rsidRPr="004A04F6">
        <w:rPr>
          <w:u w:val="single"/>
        </w:rPr>
        <w:t>Schedule F</w:t>
      </w:r>
      <w:r>
        <w:t xml:space="preserve"> orders on the basis that Trump illegally violated the </w:t>
      </w:r>
      <w:r>
        <w:rPr>
          <w:u w:val="single"/>
        </w:rPr>
        <w:t>will of Congress</w:t>
      </w:r>
      <w:r>
        <w:t xml:space="preserve">. That </w:t>
      </w:r>
      <w:r>
        <w:rPr>
          <w:u w:val="single"/>
        </w:rPr>
        <w:t>solves</w:t>
      </w:r>
      <w:r>
        <w:t xml:space="preserve"> executive </w:t>
      </w:r>
      <w:r>
        <w:rPr>
          <w:u w:val="single"/>
        </w:rPr>
        <w:t>overreach</w:t>
      </w:r>
      <w:r>
        <w:t xml:space="preserve">.  </w:t>
      </w:r>
    </w:p>
    <w:p w14:paraId="217E9FB6" w14:textId="77777777" w:rsidR="00EC5154" w:rsidRPr="0011250D" w:rsidRDefault="00EC5154" w:rsidP="00EC5154">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1C1C42A" w14:textId="77777777" w:rsidR="00EC5154" w:rsidRPr="0011250D" w:rsidRDefault="00EC5154" w:rsidP="00EC5154">
      <w:pPr>
        <w:rPr>
          <w:rStyle w:val="StyleUnderline"/>
        </w:rPr>
      </w:pPr>
      <w:r w:rsidRPr="004A04F6">
        <w:rPr>
          <w:sz w:val="16"/>
        </w:rPr>
        <w:t xml:space="preserve">2. Presidential Administrative Actions that Conflict with the Will of Congress Ought to Be Struck Down </w:t>
      </w:r>
    </w:p>
    <w:p w14:paraId="518F37D4" w14:textId="77777777" w:rsidR="00EC5154" w:rsidRPr="0011250D" w:rsidRDefault="00EC5154" w:rsidP="00EC5154">
      <w:pPr>
        <w:rPr>
          <w:rStyle w:val="StyleUnderline"/>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w:t>
      </w:r>
      <w:r w:rsidRPr="004A04F6">
        <w:rPr>
          <w:sz w:val="16"/>
        </w:rPr>
        <w:lastRenderedPageBreak/>
        <w:t xml:space="preserve">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E5D9F2C" w14:textId="77777777" w:rsidR="00EC5154" w:rsidRPr="0011250D" w:rsidRDefault="00EC5154" w:rsidP="00EC5154">
      <w:pPr>
        <w:rPr>
          <w:rStyle w:val="StyleUnderline"/>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8B04F0C" w14:textId="77777777" w:rsidR="00EC5154" w:rsidRPr="0011250D" w:rsidRDefault="00EC5154" w:rsidP="00EC5154">
      <w:pPr>
        <w:rPr>
          <w:rStyle w:val="StyleUnderline"/>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ED56722" w14:textId="77777777" w:rsidR="00EC5154" w:rsidRPr="0011250D" w:rsidRDefault="00EC5154" w:rsidP="00EC5154">
      <w:pPr>
        <w:rPr>
          <w:rStyle w:val="StyleUnderline"/>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BE27324" w14:textId="77777777" w:rsidR="00EC5154" w:rsidRPr="0011250D" w:rsidRDefault="00EC5154" w:rsidP="00EC5154">
      <w:pPr>
        <w:rPr>
          <w:rStyle w:val="StyleUnderline"/>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9682C94" w14:textId="77777777" w:rsidR="00EC5154" w:rsidRPr="0011250D" w:rsidRDefault="00EC5154" w:rsidP="00EC5154">
      <w:pPr>
        <w:rPr>
          <w:rStyle w:val="StyleUnderline"/>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C831762" w14:textId="77777777" w:rsidR="00EC5154" w:rsidRPr="0011250D" w:rsidRDefault="00EC5154" w:rsidP="00EC5154">
      <w:pPr>
        <w:rPr>
          <w:rStyle w:val="StyleUnderline"/>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C2500D7" w14:textId="77777777" w:rsidR="00EC5154" w:rsidRPr="006A168B" w:rsidRDefault="00EC5154" w:rsidP="00EC5154">
      <w:pPr>
        <w:ind w:left="720"/>
        <w:rPr>
          <w:rStyle w:val="StyleUnderline"/>
        </w:rPr>
      </w:pPr>
      <w:r w:rsidRPr="004A04F6">
        <w:rPr>
          <w:sz w:val="16"/>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w:t>
      </w:r>
      <w:r w:rsidRPr="006A168B">
        <w:rPr>
          <w:sz w:val="16"/>
        </w:rPr>
        <w:t xml:space="preserve">individuals do not have appeal rights.170 </w:t>
      </w:r>
    </w:p>
    <w:p w14:paraId="229E03B6" w14:textId="77777777" w:rsidR="00EC5154" w:rsidRPr="0011250D" w:rsidRDefault="00EC5154" w:rsidP="00EC5154">
      <w:pPr>
        <w:rPr>
          <w:rStyle w:val="StyleUnderline"/>
        </w:rPr>
      </w:pPr>
      <w:r w:rsidRPr="006A168B">
        <w:rPr>
          <w:sz w:val="16"/>
        </w:rPr>
        <w:lastRenderedPageBreak/>
        <w:t xml:space="preserve">With this language, </w:t>
      </w:r>
      <w:r w:rsidRPr="006A168B">
        <w:rPr>
          <w:rStyle w:val="StyleUnderline"/>
        </w:rPr>
        <w:t xml:space="preserve">Congress </w:t>
      </w:r>
      <w:r w:rsidRPr="006A168B">
        <w:rPr>
          <w:rStyle w:val="Emphasis"/>
        </w:rPr>
        <w:t>reaffirmed</w:t>
      </w:r>
      <w:r w:rsidRPr="006A168B">
        <w:rPr>
          <w:rStyle w:val="StyleUnderline"/>
        </w:rPr>
        <w:t xml:space="preserve"> that the</w:t>
      </w:r>
      <w:r w:rsidRPr="006A168B">
        <w:rPr>
          <w:sz w:val="16"/>
        </w:rPr>
        <w:t xml:space="preserve"> “confidential, </w:t>
      </w:r>
      <w:proofErr w:type="spellStart"/>
      <w:r w:rsidRPr="006A168B">
        <w:rPr>
          <w:sz w:val="16"/>
        </w:rPr>
        <w:t>policydetermining</w:t>
      </w:r>
      <w:proofErr w:type="spellEnd"/>
      <w:r w:rsidRPr="006A168B">
        <w:rPr>
          <w:sz w:val="16"/>
        </w:rPr>
        <w:t xml:space="preserve">, </w:t>
      </w:r>
      <w:proofErr w:type="gramStart"/>
      <w:r w:rsidRPr="006A168B">
        <w:rPr>
          <w:sz w:val="16"/>
        </w:rPr>
        <w:t>policy-making</w:t>
      </w:r>
      <w:proofErr w:type="gramEnd"/>
      <w:r w:rsidRPr="006A168B">
        <w:rPr>
          <w:sz w:val="16"/>
        </w:rPr>
        <w:t xml:space="preserve"> or policy-advocating” </w:t>
      </w:r>
      <w:r w:rsidRPr="006A168B">
        <w:rPr>
          <w:rStyle w:val="StyleUnderline"/>
        </w:rPr>
        <w:t xml:space="preserve">terminology </w:t>
      </w:r>
      <w:r w:rsidRPr="006A168B">
        <w:rPr>
          <w:rStyle w:val="Emphasis"/>
        </w:rPr>
        <w:t>applied exclusively</w:t>
      </w:r>
      <w:r w:rsidRPr="006A168B">
        <w:rPr>
          <w:rStyle w:val="StyleUnderline"/>
        </w:rPr>
        <w:t xml:space="preserve"> to political appointees</w:t>
      </w:r>
      <w:r w:rsidRPr="006A168B">
        <w:rPr>
          <w:sz w:val="16"/>
        </w:rPr>
        <w:t>, as well as temporary workers (who are also not career civil service employees).</w:t>
      </w:r>
      <w:r w:rsidRPr="004A04F6">
        <w:rPr>
          <w:sz w:val="16"/>
        </w:rPr>
        <w:t xml:space="preserve"> </w:t>
      </w:r>
    </w:p>
    <w:p w14:paraId="23011B29" w14:textId="77777777" w:rsidR="00EC5154" w:rsidRPr="0011250D" w:rsidRDefault="00EC5154" w:rsidP="00EC5154">
      <w:pPr>
        <w:rPr>
          <w:rStyle w:val="StyleUnderline"/>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7C7BB6A7" w14:textId="77777777" w:rsidR="00EC5154" w:rsidRPr="0011250D" w:rsidRDefault="00EC5154" w:rsidP="00EC5154">
      <w:pPr>
        <w:rPr>
          <w:rStyle w:val="StyleUnderline"/>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11B1ECD" w14:textId="77777777" w:rsidR="00EC5154" w:rsidRPr="0011250D" w:rsidRDefault="00EC5154" w:rsidP="00EC5154">
      <w:pPr>
        <w:rPr>
          <w:rStyle w:val="StyleUnderline"/>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8797B28" w14:textId="77777777" w:rsidR="00EC5154" w:rsidRPr="0011250D" w:rsidRDefault="00EC5154" w:rsidP="00EC5154">
      <w:pPr>
        <w:pStyle w:val="Heading4"/>
        <w:rPr>
          <w:rStyle w:val="StyleUnderline"/>
        </w:rPr>
      </w:pPr>
      <w:bookmarkStart w:id="8" w:name="_Hlk207636239"/>
      <w:bookmarkEnd w:id="7"/>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6776A1D1" w14:textId="77777777" w:rsidR="00EC5154" w:rsidRPr="0011250D" w:rsidRDefault="00EC5154" w:rsidP="00EC5154">
      <w:pPr>
        <w:rPr>
          <w:rStyle w:val="StyleUnderline"/>
        </w:rPr>
      </w:pPr>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4D2ACB88" w14:textId="77777777" w:rsidR="00EC5154" w:rsidRPr="0011250D" w:rsidRDefault="00EC5154" w:rsidP="00EC5154">
      <w:pPr>
        <w:rPr>
          <w:rStyle w:val="StyleUnderline"/>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proofErr w:type="spellStart"/>
      <w:r w:rsidRPr="00980049">
        <w:rPr>
          <w:rStyle w:val="Emphasis"/>
          <w:highlight w:val="cyan"/>
        </w:rPr>
        <w:t>fireable</w:t>
      </w:r>
      <w:proofErr w:type="spellEnd"/>
      <w:r w:rsidRPr="00F3004D">
        <w:rPr>
          <w:sz w:val="16"/>
        </w:rPr>
        <w:t>.</w:t>
      </w:r>
    </w:p>
    <w:p w14:paraId="7DCEFCDD" w14:textId="77777777" w:rsidR="00EC5154" w:rsidRPr="0011250D" w:rsidRDefault="00EC5154" w:rsidP="00EC5154">
      <w:pPr>
        <w:rPr>
          <w:rStyle w:val="StyleUnderline"/>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08C7B009" w14:textId="77777777" w:rsidR="00EC5154" w:rsidRPr="0011250D" w:rsidRDefault="00EC5154" w:rsidP="00EC5154">
      <w:pPr>
        <w:rPr>
          <w:rStyle w:val="StyleUnderline"/>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comment until June 7.</w:t>
      </w:r>
    </w:p>
    <w:p w14:paraId="6FB90596" w14:textId="77777777" w:rsidR="00EC5154" w:rsidRPr="0011250D" w:rsidRDefault="00EC5154" w:rsidP="00EC5154">
      <w:pPr>
        <w:rPr>
          <w:rStyle w:val="StyleUnderline"/>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28182DCD" w14:textId="77777777" w:rsidR="00EC5154" w:rsidRPr="0011250D" w:rsidRDefault="00EC5154" w:rsidP="00EC5154">
      <w:pPr>
        <w:pStyle w:val="Heading4"/>
        <w:rPr>
          <w:rStyle w:val="StyleUnderline"/>
        </w:rPr>
      </w:pPr>
      <w:bookmarkStart w:id="9" w:name="_Hlk207636248"/>
      <w:bookmarkEnd w:id="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42A1D0F0" w14:textId="77777777" w:rsidR="00EC5154" w:rsidRPr="0011250D" w:rsidRDefault="00EC5154" w:rsidP="00EC5154">
      <w:pPr>
        <w:rPr>
          <w:rStyle w:val="StyleUnderline"/>
        </w:rPr>
      </w:pPr>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54D95B42" w14:textId="77777777" w:rsidR="00EC5154" w:rsidRPr="0011250D" w:rsidRDefault="00EC5154" w:rsidP="00EC5154">
      <w:pPr>
        <w:rPr>
          <w:rStyle w:val="StyleUnderline"/>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18EC52D" w14:textId="77777777" w:rsidR="00EC5154" w:rsidRPr="0011250D" w:rsidRDefault="00EC5154" w:rsidP="00EC5154">
      <w:pPr>
        <w:rPr>
          <w:rStyle w:val="StyleUnderline"/>
        </w:rPr>
      </w:pPr>
      <w:r w:rsidRPr="00467298">
        <w:rPr>
          <w:sz w:val="16"/>
        </w:rPr>
        <w:lastRenderedPageBreak/>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4D2F0CCA" w14:textId="77777777" w:rsidR="00EC5154" w:rsidRPr="0011250D" w:rsidRDefault="00EC5154" w:rsidP="00EC5154">
      <w:pPr>
        <w:rPr>
          <w:rStyle w:val="StyleUnderline"/>
        </w:rPr>
      </w:pPr>
      <w:r w:rsidRPr="006A168B">
        <w:rPr>
          <w:rStyle w:val="StyleUnderline"/>
        </w:rPr>
        <w:t xml:space="preserve">Rather than </w:t>
      </w:r>
      <w:r w:rsidRPr="006A168B">
        <w:rPr>
          <w:rStyle w:val="Emphasis"/>
          <w:sz w:val="24"/>
          <w:szCs w:val="24"/>
        </w:rPr>
        <w:t>hibernate</w:t>
      </w:r>
      <w:r w:rsidRPr="006A168B">
        <w:rPr>
          <w:sz w:val="16"/>
        </w:rPr>
        <w:t xml:space="preserve"> for the next four years, </w:t>
      </w:r>
      <w:r w:rsidRPr="006A168B">
        <w:rPr>
          <w:rStyle w:val="StyleUnderline"/>
        </w:rPr>
        <w:t xml:space="preserve">or limit </w:t>
      </w:r>
      <w:proofErr w:type="gramStart"/>
      <w:r w:rsidRPr="006A168B">
        <w:rPr>
          <w:rStyle w:val="StyleUnderline"/>
        </w:rPr>
        <w:t>ourselves</w:t>
      </w:r>
      <w:proofErr w:type="gramEnd"/>
      <w:r w:rsidRPr="006A168B">
        <w:rPr>
          <w:rStyle w:val="StyleUnderline"/>
        </w:rPr>
        <w:t xml:space="preserve"> to posting online</w:t>
      </w:r>
      <w:r w:rsidRPr="006A168B">
        <w:rPr>
          <w:sz w:val="16"/>
        </w:rPr>
        <w:t xml:space="preserve"> about the president’s latest outrages, </w:t>
      </w:r>
      <w:r w:rsidRPr="006A168B">
        <w:rPr>
          <w:rStyle w:val="StyleUnderline"/>
        </w:rPr>
        <w:t xml:space="preserve">each of us can </w:t>
      </w:r>
      <w:r w:rsidRPr="006A168B">
        <w:rPr>
          <w:rStyle w:val="Emphasis"/>
        </w:rPr>
        <w:t>lend support</w:t>
      </w:r>
      <w:r w:rsidRPr="006A168B">
        <w:rPr>
          <w:rStyle w:val="StyleUnderline"/>
        </w:rPr>
        <w:t xml:space="preserve"> to workers organizing at </w:t>
      </w:r>
      <w:r w:rsidRPr="006A168B">
        <w:rPr>
          <w:rStyle w:val="Emphasis"/>
        </w:rPr>
        <w:t>federal agencies</w:t>
      </w:r>
      <w:r w:rsidRPr="006A168B">
        <w:rPr>
          <w:sz w:val="16"/>
        </w:rPr>
        <w:t xml:space="preserve">, schools, Starbucks, Amazon, auto plants and beyond. Just as importantly, we can expand the labor movement’s reach by unionizing our own workplaces. </w:t>
      </w:r>
      <w:r w:rsidRPr="006A168B">
        <w:rPr>
          <w:rStyle w:val="StyleUnderline"/>
        </w:rPr>
        <w:t>It</w:t>
      </w:r>
      <w:r w:rsidRPr="00467298">
        <w:rPr>
          <w:rStyle w:val="StyleUnderline"/>
        </w:rPr>
        <w:t xml:space="preserve"> won’t be easy to counter </w:t>
      </w:r>
      <w:r w:rsidRPr="006A168B">
        <w:rPr>
          <w:rStyle w:val="StyleUnderline"/>
        </w:rPr>
        <w:t xml:space="preserve">Trump’s </w:t>
      </w:r>
      <w:r w:rsidRPr="006A168B">
        <w:rPr>
          <w:rStyle w:val="Emphasis"/>
        </w:rPr>
        <w:t>shock-and-awe</w:t>
      </w:r>
      <w:r w:rsidRPr="006A168B">
        <w:rPr>
          <w:rStyle w:val="StyleUnderline"/>
        </w:rPr>
        <w:t xml:space="preserve"> offensive, or to fill the void left by the Democrats’ disarray. But it’s both </w:t>
      </w:r>
      <w:r w:rsidRPr="006A168B">
        <w:rPr>
          <w:rStyle w:val="Emphasis"/>
          <w:sz w:val="24"/>
          <w:szCs w:val="24"/>
        </w:rPr>
        <w:t>necessary</w:t>
      </w:r>
      <w:r w:rsidRPr="006A168B">
        <w:rPr>
          <w:rStyle w:val="StyleUnderline"/>
        </w:rPr>
        <w:t xml:space="preserve"> and </w:t>
      </w:r>
      <w:r w:rsidRPr="006A168B">
        <w:rPr>
          <w:rStyle w:val="Emphasis"/>
          <w:sz w:val="24"/>
          <w:szCs w:val="24"/>
        </w:rPr>
        <w:t>possible</w:t>
      </w:r>
      <w:r w:rsidRPr="006A168B">
        <w:rPr>
          <w:rStyle w:val="StyleUnderline"/>
        </w:rPr>
        <w:t>.</w:t>
      </w:r>
    </w:p>
    <w:p w14:paraId="210A7920" w14:textId="77777777" w:rsidR="00EC5154" w:rsidRPr="0011250D" w:rsidRDefault="00EC5154" w:rsidP="00EC5154">
      <w:pPr>
        <w:rPr>
          <w:rStyle w:val="StyleUnderline"/>
        </w:rPr>
      </w:pPr>
      <w:r w:rsidRPr="00467298">
        <w:rPr>
          <w:sz w:val="16"/>
        </w:rPr>
        <w:t xml:space="preserve">Consider Trump’s latest moves. While he can appoint his cronies to head crucial civil service </w:t>
      </w:r>
      <w:r w:rsidRPr="006A168B">
        <w:rPr>
          <w:sz w:val="16"/>
        </w:rPr>
        <w:t xml:space="preserve">agencies, </w:t>
      </w:r>
      <w:r w:rsidRPr="006A168B">
        <w:rPr>
          <w:rStyle w:val="StyleUnderline"/>
        </w:rPr>
        <w:t>it is</w:t>
      </w:r>
      <w:r w:rsidRPr="006A168B">
        <w:rPr>
          <w:sz w:val="16"/>
        </w:rPr>
        <w:t xml:space="preserve"> still </w:t>
      </w:r>
      <w:r w:rsidRPr="006A168B">
        <w:rPr>
          <w:rStyle w:val="Emphasis"/>
        </w:rPr>
        <w:t>union</w:t>
      </w:r>
      <w:r w:rsidRPr="009201B3">
        <w:rPr>
          <w:rStyle w:val="Emphasis"/>
        </w:rPr>
        <w:t xml:space="preserve">ized </w:t>
      </w:r>
      <w:r w:rsidRPr="009201B3">
        <w:rPr>
          <w:rStyle w:val="Emphasis"/>
          <w:highlight w:val="cyan"/>
        </w:rPr>
        <w:t>fed</w:t>
      </w:r>
      <w:r w:rsidRPr="006A168B">
        <w:rPr>
          <w:rStyle w:val="Emphasis"/>
        </w:rPr>
        <w:t xml:space="preserve">eral </w:t>
      </w:r>
      <w:r w:rsidRPr="009201B3">
        <w:rPr>
          <w:rStyle w:val="Emphasis"/>
          <w:highlight w:val="cyan"/>
        </w:rPr>
        <w:t>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w:t>
      </w:r>
      <w:r w:rsidRPr="006A168B">
        <w:rPr>
          <w:sz w:val="16"/>
        </w:rPr>
        <w:t xml:space="preserve">And </w:t>
      </w:r>
      <w:r w:rsidRPr="006A168B">
        <w:rPr>
          <w:rStyle w:val="StyleUnderline"/>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29D58F00" w14:textId="77777777" w:rsidR="00EC5154" w:rsidRPr="0011250D" w:rsidRDefault="00EC5154" w:rsidP="00EC5154">
      <w:pPr>
        <w:rPr>
          <w:rStyle w:val="StyleUnderline"/>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00DBCCB1" w14:textId="77777777" w:rsidR="00EC5154" w:rsidRPr="0011250D" w:rsidRDefault="00EC5154" w:rsidP="00EC5154">
      <w:pPr>
        <w:rPr>
          <w:rStyle w:val="StyleUnderline"/>
        </w:rPr>
      </w:pPr>
      <w:r w:rsidRPr="00467298">
        <w:rPr>
          <w:sz w:val="16"/>
        </w:rPr>
        <w:t xml:space="preserve">Resisting Maga’s barrage is crucial. But it would be a mistake to fight only on the right’s chosen political </w:t>
      </w:r>
      <w:r w:rsidRPr="006A168B">
        <w:rPr>
          <w:sz w:val="16"/>
        </w:rPr>
        <w:t xml:space="preserve">terrain. </w:t>
      </w:r>
      <w:r w:rsidRPr="006A168B">
        <w:rPr>
          <w:rStyle w:val="StyleUnderline"/>
        </w:rPr>
        <w:t xml:space="preserve">Trump’s </w:t>
      </w:r>
      <w:proofErr w:type="spellStart"/>
      <w:r w:rsidRPr="006A168B">
        <w:rPr>
          <w:rStyle w:val="Emphasis"/>
          <w:sz w:val="24"/>
          <w:szCs w:val="24"/>
        </w:rPr>
        <w:t>achilles</w:t>
      </w:r>
      <w:proofErr w:type="spellEnd"/>
      <w:r w:rsidRPr="006A168B">
        <w:rPr>
          <w:rStyle w:val="Emphasis"/>
          <w:sz w:val="24"/>
          <w:szCs w:val="24"/>
        </w:rPr>
        <w:t xml:space="preserve"> heel</w:t>
      </w:r>
      <w:r w:rsidRPr="006A168B">
        <w:rPr>
          <w:rStyle w:val="StyleUnderline"/>
        </w:rPr>
        <w:t xml:space="preserve"> is that he won by speaking to the economic grievances</w:t>
      </w:r>
      <w:r w:rsidRPr="006A168B">
        <w:rPr>
          <w:sz w:val="16"/>
        </w:rPr>
        <w:t xml:space="preserve"> of working </w:t>
      </w:r>
      <w:proofErr w:type="gramStart"/>
      <w:r w:rsidRPr="006A168B">
        <w:rPr>
          <w:sz w:val="16"/>
        </w:rPr>
        <w:t xml:space="preserve">people, </w:t>
      </w:r>
      <w:r w:rsidRPr="006A168B">
        <w:rPr>
          <w:rStyle w:val="StyleUnderline"/>
        </w:rPr>
        <w:t>but</w:t>
      </w:r>
      <w:proofErr w:type="gramEnd"/>
      <w:r w:rsidRPr="006A168B">
        <w:rPr>
          <w:rStyle w:val="StyleUnderline"/>
        </w:rPr>
        <w:t xml:space="preserve"> heads an administration </w:t>
      </w:r>
      <w:r w:rsidRPr="006A168B">
        <w:rPr>
          <w:rStyle w:val="Emphasis"/>
        </w:rPr>
        <w:t>of and for</w:t>
      </w:r>
      <w:r w:rsidRPr="006A168B">
        <w:rPr>
          <w:rStyle w:val="StyleUnderline"/>
        </w:rPr>
        <w:t xml:space="preserve"> billionaires</w:t>
      </w:r>
      <w:r w:rsidRPr="006A168B">
        <w:rPr>
          <w:sz w:val="16"/>
        </w:rPr>
        <w:t xml:space="preserve"> obsessed with </w:t>
      </w:r>
      <w:r w:rsidRPr="006A168B">
        <w:rPr>
          <w:rStyle w:val="StyleUnderline"/>
        </w:rPr>
        <w:t xml:space="preserve">maximizing their </w:t>
      </w:r>
      <w:r w:rsidRPr="006A168B">
        <w:rPr>
          <w:rStyle w:val="Emphasis"/>
        </w:rPr>
        <w:t>own profits</w:t>
      </w:r>
      <w:r w:rsidRPr="006A168B">
        <w:rPr>
          <w:sz w:val="16"/>
        </w:rPr>
        <w:t xml:space="preserve"> and control. </w:t>
      </w:r>
      <w:r w:rsidRPr="006A168B">
        <w:rPr>
          <w:rStyle w:val="StyleUnderline"/>
        </w:rPr>
        <w:t xml:space="preserve">Centrist Democrats have generally been unable to expose this </w:t>
      </w:r>
      <w:r w:rsidRPr="006A168B">
        <w:rPr>
          <w:rStyle w:val="Emphasis"/>
        </w:rPr>
        <w:t>contradiction</w:t>
      </w:r>
      <w:r w:rsidRPr="006A168B">
        <w:rPr>
          <w:rStyle w:val="StyleUnderline"/>
        </w:rPr>
        <w:t>, as they too are often tied</w:t>
      </w:r>
      <w:r w:rsidRPr="00467298">
        <w:rPr>
          <w:rStyle w:val="StyleUnderline"/>
        </w:rPr>
        <w:t xml:space="preserve">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0B48660A" w14:textId="77777777" w:rsidR="00EC5154" w:rsidRPr="0011250D" w:rsidRDefault="00EC5154" w:rsidP="00EC5154">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 xml:space="preserve">labor and its supporters can force politicians to show which side they’re </w:t>
      </w:r>
      <w:proofErr w:type="gramStart"/>
      <w:r w:rsidRPr="00467298">
        <w:rPr>
          <w:rStyle w:val="StyleUnderline"/>
        </w:rPr>
        <w:t>really on</w:t>
      </w:r>
      <w:proofErr w:type="gramEnd"/>
      <w:r w:rsidRPr="00467298">
        <w:rPr>
          <w:rStyle w:val="StyleUnderline"/>
        </w:rPr>
        <w:t>.</w:t>
      </w:r>
    </w:p>
    <w:p w14:paraId="737F48E6" w14:textId="77777777" w:rsidR="00EC5154" w:rsidRPr="0011250D" w:rsidRDefault="00EC5154" w:rsidP="00EC5154">
      <w:pPr>
        <w:rPr>
          <w:rStyle w:val="StyleUnderline"/>
        </w:rPr>
      </w:pPr>
      <w:r w:rsidRPr="00467298">
        <w:rPr>
          <w:sz w:val="16"/>
        </w:rPr>
        <w:t xml:space="preserve">Even labor struggles focused on economic issues can have dramatic political repercussions. </w:t>
      </w:r>
      <w:r w:rsidRPr="009201B3">
        <w:rPr>
          <w:rStyle w:val="StyleUnderline"/>
          <w:highlight w:val="cyan"/>
        </w:rPr>
        <w:t>Faced with Trump’s efforts to</w:t>
      </w:r>
      <w:r w:rsidRPr="00467298">
        <w:rPr>
          <w:rStyle w:val="StyleUnderline"/>
        </w:rPr>
        <w:t xml:space="preserve"> deprive workers of the </w:t>
      </w:r>
      <w:r w:rsidRPr="00467298">
        <w:rPr>
          <w:rStyle w:val="Emphasis"/>
        </w:rPr>
        <w:t>right to unionize</w:t>
      </w:r>
      <w:r w:rsidRPr="009201B3">
        <w:rPr>
          <w:rStyle w:val="StyleUnderline"/>
        </w:rPr>
        <w:t xml:space="preserve"> </w:t>
      </w:r>
      <w:r w:rsidRPr="00467298">
        <w:rPr>
          <w:rStyle w:val="StyleUnderline"/>
        </w:rPr>
        <w:t xml:space="preserve">by </w:t>
      </w:r>
      <w:r w:rsidRPr="009201B3">
        <w:rPr>
          <w:rStyle w:val="Emphasis"/>
          <w:highlight w:val="cyan"/>
        </w:rPr>
        <w:t>kneecap</w:t>
      </w:r>
      <w:r w:rsidRPr="00467298">
        <w:rPr>
          <w:rStyle w:val="StyleUnderline"/>
        </w:rPr>
        <w:t xml:space="preserve">ping </w:t>
      </w:r>
      <w:r w:rsidRPr="009201B3">
        <w:rPr>
          <w:rStyle w:val="StyleUnderline"/>
          <w:highlight w:val="cyan"/>
        </w:rPr>
        <w:t xml:space="preserve">the </w:t>
      </w:r>
      <w:r w:rsidRPr="009201B3">
        <w:rPr>
          <w:rStyle w:val="Emphasis"/>
          <w:highlight w:val="cyan"/>
        </w:rPr>
        <w:t>N</w:t>
      </w:r>
      <w:r w:rsidRPr="00467298">
        <w:rPr>
          <w:rStyle w:val="StyleUnderline"/>
        </w:rPr>
        <w:t xml:space="preserve">ational </w:t>
      </w:r>
      <w:r w:rsidRPr="009201B3">
        <w:rPr>
          <w:rStyle w:val="Emphasis"/>
          <w:highlight w:val="cyan"/>
        </w:rPr>
        <w:t>L</w:t>
      </w:r>
      <w:r w:rsidRPr="00467298">
        <w:rPr>
          <w:rStyle w:val="StyleUnderline"/>
        </w:rPr>
        <w:t xml:space="preserve">abor </w:t>
      </w:r>
      <w:r w:rsidRPr="009201B3">
        <w:rPr>
          <w:rStyle w:val="Emphasis"/>
          <w:highlight w:val="cyan"/>
        </w:rPr>
        <w:t>R</w:t>
      </w:r>
      <w:r w:rsidRPr="00467298">
        <w:rPr>
          <w:rStyle w:val="StyleUnderline"/>
        </w:rPr>
        <w:t xml:space="preserve">elations </w:t>
      </w:r>
      <w:r w:rsidRPr="009201B3">
        <w:rPr>
          <w:rStyle w:val="Emphasis"/>
          <w:highlight w:val="cyan"/>
        </w:rPr>
        <w:t>B</w:t>
      </w:r>
      <w:r w:rsidRPr="00467298">
        <w:rPr>
          <w:rStyle w:val="StyleUnderline"/>
        </w:rPr>
        <w:t xml:space="preserve">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A53976">
        <w:rPr>
          <w:rStyle w:val="Emphasis"/>
          <w:sz w:val="24"/>
          <w:szCs w:val="24"/>
          <w:highlight w:val="cyan"/>
        </w:rPr>
        <w:t>persuading people</w:t>
      </w:r>
      <w:r w:rsidRPr="00A53976">
        <w:rPr>
          <w:rStyle w:val="StyleUnderline"/>
          <w:highlight w:val="cyan"/>
        </w:rPr>
        <w:t xml:space="preserve"> who</w:t>
      </w:r>
      <w:r w:rsidRPr="00A53976">
        <w:rPr>
          <w:rStyle w:val="StyleUnderline"/>
        </w:rPr>
        <w:t xml:space="preserve"> </w:t>
      </w:r>
      <w:r w:rsidRPr="00A53976">
        <w:rPr>
          <w:rStyle w:val="StyleUnderline"/>
          <w:highlight w:val="cya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751C9EE4" w14:textId="77777777" w:rsidR="00EC5154" w:rsidRPr="0011250D" w:rsidRDefault="00EC5154" w:rsidP="00EC5154">
      <w:pPr>
        <w:pStyle w:val="Heading4"/>
        <w:rPr>
          <w:rStyle w:val="StyleUnderline"/>
        </w:rPr>
      </w:pPr>
      <w:bookmarkStart w:id="10" w:name="_Hlk207636432"/>
      <w:bookmarkEnd w:id="9"/>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660898AC" w14:textId="77777777" w:rsidR="00EC5154" w:rsidRPr="0011250D" w:rsidRDefault="00EC5154" w:rsidP="00EC5154">
      <w:pPr>
        <w:rPr>
          <w:rStyle w:val="StyleUnderline"/>
        </w:rPr>
      </w:pPr>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72D5E476" w14:textId="77777777" w:rsidR="00EC5154" w:rsidRPr="0011250D" w:rsidRDefault="00EC5154" w:rsidP="00EC5154">
      <w:pPr>
        <w:rPr>
          <w:rStyle w:val="StyleUnderline"/>
        </w:rPr>
      </w:pPr>
      <w:r w:rsidRPr="006A168B">
        <w:rPr>
          <w:rStyle w:val="StyleUnderline"/>
        </w:rPr>
        <w:t>They’ve attacked</w:t>
      </w:r>
      <w:r w:rsidRPr="006A168B">
        <w:rPr>
          <w:sz w:val="16"/>
        </w:rPr>
        <w:t xml:space="preserve"> the </w:t>
      </w:r>
      <w:r w:rsidRPr="006A168B">
        <w:rPr>
          <w:rStyle w:val="Emphasis"/>
        </w:rPr>
        <w:t>coalitions</w:t>
      </w:r>
      <w:r w:rsidRPr="006A168B">
        <w:rPr>
          <w:sz w:val="16"/>
        </w:rPr>
        <w:t xml:space="preserve"> that are </w:t>
      </w:r>
      <w:r w:rsidRPr="006A168B">
        <w:rPr>
          <w:rStyle w:val="Emphasis"/>
        </w:rPr>
        <w:t>most equipped</w:t>
      </w:r>
      <w:r w:rsidRPr="006A168B">
        <w:rPr>
          <w:rStyle w:val="StyleUnderline"/>
        </w:rPr>
        <w:t xml:space="preserve"> to fight back—and they have started with </w:t>
      </w:r>
      <w:r w:rsidRPr="006A168B">
        <w:rPr>
          <w:rStyle w:val="Emphasis"/>
        </w:rPr>
        <w:t>organized labor</w:t>
      </w:r>
      <w:r w:rsidRPr="006A168B">
        <w:rPr>
          <w:rStyle w:val="StyleUnderline"/>
        </w:rPr>
        <w:t>, bec</w:t>
      </w:r>
      <w:r w:rsidRPr="005833AF">
        <w:rPr>
          <w:rStyle w:val="StyleUnderline"/>
        </w:rPr>
        <w:t xml:space="preserve">ause </w:t>
      </w:r>
      <w:r w:rsidRPr="00C67786">
        <w:rPr>
          <w:rStyle w:val="StyleUnderline"/>
          <w:highlight w:val="cyan"/>
        </w:rPr>
        <w:t xml:space="preserve">authoritarians </w:t>
      </w:r>
      <w:r w:rsidRPr="00C67786">
        <w:rPr>
          <w:rStyle w:val="Emphasis"/>
          <w:sz w:val="24"/>
          <w:szCs w:val="24"/>
          <w:highlight w:val="cyan"/>
        </w:rPr>
        <w:t>always 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lastRenderedPageBreak/>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12AA64E0" w14:textId="77777777" w:rsidR="00EC5154" w:rsidRPr="0011250D" w:rsidRDefault="00EC5154" w:rsidP="00EC5154">
      <w:pPr>
        <w:rPr>
          <w:rStyle w:val="StyleUnderline"/>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2DECAF55" w14:textId="77777777" w:rsidR="00EC5154" w:rsidRPr="006A168B" w:rsidRDefault="00EC5154" w:rsidP="00EC5154">
      <w:pPr>
        <w:rPr>
          <w:rStyle w:val="StyleUnderline"/>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w:t>
      </w:r>
      <w:r w:rsidRPr="006A168B">
        <w:rPr>
          <w:rStyle w:val="StyleUnderline"/>
        </w:rPr>
        <w:t xml:space="preserve">dignity of </w:t>
      </w:r>
      <w:r w:rsidRPr="006A168B">
        <w:rPr>
          <w:rStyle w:val="Emphasis"/>
        </w:rPr>
        <w:t>every working person</w:t>
      </w:r>
      <w:r w:rsidRPr="006A168B">
        <w:rPr>
          <w:sz w:val="16"/>
        </w:rPr>
        <w:t xml:space="preserve"> in this country. </w:t>
      </w:r>
    </w:p>
    <w:p w14:paraId="6C0F0E11" w14:textId="77777777" w:rsidR="00EC5154" w:rsidRPr="0011250D" w:rsidRDefault="00EC5154" w:rsidP="00EC5154">
      <w:pPr>
        <w:rPr>
          <w:rStyle w:val="StyleUnderline"/>
        </w:rPr>
      </w:pPr>
      <w:r w:rsidRPr="006A168B">
        <w:rPr>
          <w:rStyle w:val="StyleUnderline"/>
        </w:rPr>
        <w:t xml:space="preserve">The </w:t>
      </w:r>
      <w:r w:rsidRPr="006A168B">
        <w:rPr>
          <w:rStyle w:val="Emphasis"/>
        </w:rPr>
        <w:t>question</w:t>
      </w:r>
      <w:r w:rsidRPr="006A168B">
        <w:rPr>
          <w:sz w:val="16"/>
        </w:rPr>
        <w:t xml:space="preserve"> for us right now </w:t>
      </w:r>
      <w:r w:rsidRPr="006A168B">
        <w:rPr>
          <w:rStyle w:val="StyleUnderline"/>
        </w:rPr>
        <w:t>is</w:t>
      </w:r>
      <w:r w:rsidRPr="006A168B">
        <w:rPr>
          <w:sz w:val="16"/>
        </w:rPr>
        <w:t xml:space="preserve"> the same as it’s been for every coalition in history that has stood up in a crisis of democracy. </w:t>
      </w:r>
      <w:r w:rsidRPr="006A168B">
        <w:rPr>
          <w:rStyle w:val="StyleUnderline"/>
        </w:rPr>
        <w:t xml:space="preserve">How do we build the </w:t>
      </w:r>
      <w:r w:rsidRPr="006A168B">
        <w:rPr>
          <w:rStyle w:val="Emphasis"/>
        </w:rPr>
        <w:t>mass movement</w:t>
      </w:r>
      <w:r w:rsidRPr="006A168B">
        <w:rPr>
          <w:rStyle w:val="StyleUnderline"/>
        </w:rPr>
        <w:t>?</w:t>
      </w:r>
      <w:r w:rsidRPr="006A168B">
        <w:rPr>
          <w:sz w:val="16"/>
        </w:rPr>
        <w:t xml:space="preserve"> How do we create power</w:t>
      </w:r>
      <w:r w:rsidRPr="005833AF">
        <w:rPr>
          <w:sz w:val="16"/>
        </w:rPr>
        <w:t xml:space="preserve"> when all the traditional levers of power are out of our control?</w:t>
      </w:r>
    </w:p>
    <w:p w14:paraId="189B993D" w14:textId="77777777" w:rsidR="00EC5154" w:rsidRPr="0011250D" w:rsidRDefault="00EC5154" w:rsidP="00EC5154">
      <w:pPr>
        <w:rPr>
          <w:rStyle w:val="StyleUnderline"/>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w:t>
      </w:r>
      <w:proofErr w:type="gramStart"/>
      <w:r w:rsidRPr="00C67786">
        <w:rPr>
          <w:rStyle w:val="StyleUnderline"/>
          <w:highlight w:val="cyan"/>
        </w:rPr>
        <w:t>the</w:t>
      </w:r>
      <w:r w:rsidRPr="005833AF">
        <w:rPr>
          <w:rStyle w:val="StyleUnderline"/>
        </w:rPr>
        <w:t xml:space="preserve"> </w:t>
      </w:r>
      <w:r w:rsidRPr="005833AF">
        <w:rPr>
          <w:rStyle w:val="Emphasis"/>
        </w:rPr>
        <w:t xml:space="preserve">vast </w:t>
      </w:r>
      <w:r w:rsidRPr="00C67786">
        <w:rPr>
          <w:rStyle w:val="Emphasis"/>
          <w:highlight w:val="cyan"/>
        </w:rPr>
        <w:t>majority</w:t>
      </w:r>
      <w:r w:rsidRPr="00C67786">
        <w:rPr>
          <w:rStyle w:val="StyleUnderline"/>
          <w:highlight w:val="cyan"/>
        </w:rPr>
        <w:t xml:space="preserve"> of</w:t>
      </w:r>
      <w:proofErr w:type="gramEnd"/>
      <w:r w:rsidRPr="00C67786">
        <w:rPr>
          <w:rStyle w:val="StyleUnderline"/>
          <w:highlight w:val="cyan"/>
        </w:rPr>
        <w:t xml:space="preserve"> this country</w:t>
      </w:r>
      <w:r w:rsidRPr="005833AF">
        <w:rPr>
          <w:rStyle w:val="StyleUnderline"/>
        </w:rPr>
        <w:t xml:space="preserve"> right now.</w:t>
      </w:r>
      <w:r w:rsidRPr="005833AF">
        <w:rPr>
          <w:sz w:val="16"/>
        </w:rPr>
        <w:t xml:space="preserve"> </w:t>
      </w:r>
    </w:p>
    <w:p w14:paraId="245284C4" w14:textId="77777777" w:rsidR="00EC5154" w:rsidRPr="0011250D" w:rsidRDefault="00EC5154" w:rsidP="00EC5154">
      <w:pPr>
        <w:rPr>
          <w:rStyle w:val="StyleUnderline"/>
        </w:rPr>
      </w:pPr>
      <w:r w:rsidRPr="005833AF">
        <w:rPr>
          <w:sz w:val="16"/>
        </w:rPr>
        <w:t>It’s our job to deliver that agenda, and it starts right now. Asking every American a very simple question: Are you better off now than you were 100 days ago?</w:t>
      </w:r>
    </w:p>
    <w:p w14:paraId="0CBC113F" w14:textId="77777777" w:rsidR="00EC5154" w:rsidRPr="006A168B" w:rsidRDefault="00EC5154" w:rsidP="00EC5154">
      <w:pPr>
        <w:rPr>
          <w:rStyle w:val="StyleUnderline"/>
        </w:rPr>
      </w:pPr>
      <w:r w:rsidRPr="005833AF">
        <w:rPr>
          <w:sz w:val="16"/>
        </w:rPr>
        <w:t xml:space="preserve">Do you feel safer knowing that the people who inspect our food, and keep our water clean, and make sure our planes are flying in the sky have been fired from their jobs? Is life for you and your family easier now that the people who run our </w:t>
      </w:r>
      <w:proofErr w:type="gramStart"/>
      <w:r w:rsidRPr="005833AF">
        <w:rPr>
          <w:sz w:val="16"/>
        </w:rPr>
        <w:t>child care</w:t>
      </w:r>
      <w:proofErr w:type="gramEnd"/>
      <w:r w:rsidRPr="005833AF">
        <w:rPr>
          <w:sz w:val="16"/>
        </w:rPr>
        <w:t xml:space="preserve"> centers, and work at our Social Security offices, are not there anymore? Does it make sense to you that your dad, your mom, your loved one might get thrown off Medicare—so that billionaires </w:t>
      </w:r>
      <w:r w:rsidRPr="006A168B">
        <w:rPr>
          <w:sz w:val="16"/>
        </w:rPr>
        <w:t>get another tax cut they do not need?</w:t>
      </w:r>
    </w:p>
    <w:p w14:paraId="25EE60A6" w14:textId="77777777" w:rsidR="00EC5154" w:rsidRPr="0011250D" w:rsidRDefault="00EC5154" w:rsidP="00EC5154">
      <w:pPr>
        <w:rPr>
          <w:rStyle w:val="StyleUnderline"/>
        </w:rPr>
      </w:pPr>
      <w:r w:rsidRPr="006A168B">
        <w:rPr>
          <w:sz w:val="16"/>
        </w:rPr>
        <w:t xml:space="preserve">The fact that </w:t>
      </w:r>
      <w:r w:rsidRPr="006A168B">
        <w:rPr>
          <w:rStyle w:val="StyleUnderline"/>
        </w:rPr>
        <w:t xml:space="preserve">Trump is </w:t>
      </w:r>
      <w:r w:rsidRPr="006A168B">
        <w:rPr>
          <w:rStyle w:val="Emphasis"/>
          <w:sz w:val="24"/>
          <w:szCs w:val="24"/>
        </w:rPr>
        <w:t>underwater</w:t>
      </w:r>
      <w:r w:rsidRPr="006A168B">
        <w:rPr>
          <w:rStyle w:val="StyleUnderline"/>
        </w:rPr>
        <w:t xml:space="preserve"> right now on </w:t>
      </w:r>
      <w:r w:rsidRPr="006A168B">
        <w:rPr>
          <w:rStyle w:val="Emphasis"/>
        </w:rPr>
        <w:t>every issue</w:t>
      </w:r>
      <w:r w:rsidRPr="006A168B">
        <w:rPr>
          <w:rStyle w:val="StyleUnderline"/>
        </w:rPr>
        <w:t xml:space="preserve">—inflation, the economy, taxation, even immigration—it does not happen by </w:t>
      </w:r>
      <w:r w:rsidRPr="006A168B">
        <w:rPr>
          <w:rStyle w:val="Emphasis"/>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44FE9413" w14:textId="77777777" w:rsidR="00EC5154" w:rsidRPr="0011250D" w:rsidRDefault="00EC5154" w:rsidP="00EC5154">
      <w:pPr>
        <w:rPr>
          <w:rStyle w:val="StyleUnderline"/>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75837996" w14:textId="77777777" w:rsidR="00EC5154" w:rsidRPr="0011250D" w:rsidRDefault="00EC5154" w:rsidP="00EC5154">
      <w:pPr>
        <w:rPr>
          <w:rStyle w:val="StyleUnderline"/>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w:t>
      </w:r>
      <w:proofErr w:type="gramStart"/>
      <w:r w:rsidRPr="005833AF">
        <w:rPr>
          <w:sz w:val="16"/>
        </w:rPr>
        <w:t>together, and</w:t>
      </w:r>
      <w:proofErr w:type="gramEnd"/>
      <w:r w:rsidRPr="005833AF">
        <w:rPr>
          <w:sz w:val="16"/>
        </w:rPr>
        <w:t xml:space="preserve"> fought for the Civil Rights </w:t>
      </w:r>
      <w:r w:rsidRPr="006A168B">
        <w:rPr>
          <w:sz w:val="16"/>
        </w:rPr>
        <w:t>Act and Fair Labor Standards Act.</w:t>
      </w:r>
      <w:r w:rsidRPr="005833AF">
        <w:rPr>
          <w:sz w:val="16"/>
        </w:rPr>
        <w:t xml:space="preserve"> </w:t>
      </w:r>
    </w:p>
    <w:p w14:paraId="4FDC63C8" w14:textId="77777777" w:rsidR="00EC5154" w:rsidRPr="0011250D" w:rsidRDefault="00EC5154" w:rsidP="00EC5154">
      <w:pPr>
        <w:rPr>
          <w:rStyle w:val="StyleUnderline"/>
        </w:rPr>
      </w:pPr>
      <w:r w:rsidRPr="005833AF">
        <w:rPr>
          <w:sz w:val="16"/>
        </w:rPr>
        <w:t xml:space="preserve">Right </w:t>
      </w:r>
      <w:proofErr w:type="gramStart"/>
      <w:r w:rsidRPr="005833AF">
        <w:rPr>
          <w:sz w:val="16"/>
        </w:rPr>
        <w:t>now</w:t>
      </w:r>
      <w:proofErr w:type="gramEnd"/>
      <w:r w:rsidRPr="005833AF">
        <w:rPr>
          <w:sz w:val="16"/>
        </w:rPr>
        <w:t xml:space="preserve">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54ECC5E6" w14:textId="77777777" w:rsidR="00EC5154" w:rsidRPr="0011250D" w:rsidRDefault="00EC5154" w:rsidP="00EC5154">
      <w:pPr>
        <w:rPr>
          <w:rStyle w:val="StyleUnderline"/>
        </w:rPr>
      </w:pPr>
      <w:r w:rsidRPr="005833AF">
        <w:rPr>
          <w:sz w:val="16"/>
        </w:rPr>
        <w:t xml:space="preserve">This is the moment for all of us to work in common cause to connect ourselves to that agenda </w:t>
      </w:r>
      <w:proofErr w:type="gramStart"/>
      <w:r w:rsidRPr="005833AF">
        <w:rPr>
          <w:sz w:val="16"/>
        </w:rPr>
        <w:t>the vast majority of</w:t>
      </w:r>
      <w:proofErr w:type="gramEnd"/>
      <w:r w:rsidRPr="005833AF">
        <w:rPr>
          <w:sz w:val="16"/>
        </w:rPr>
        <w:t xml:space="preserve"> Americans are rallying around.</w:t>
      </w:r>
    </w:p>
    <w:p w14:paraId="1A70E505" w14:textId="77777777" w:rsidR="00EC5154" w:rsidRPr="0011250D" w:rsidRDefault="00EC5154" w:rsidP="00EC5154">
      <w:pPr>
        <w:rPr>
          <w:rStyle w:val="StyleUnderline"/>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780EA9D5" w14:textId="77777777" w:rsidR="00EC5154" w:rsidRPr="0011250D" w:rsidRDefault="00EC5154" w:rsidP="00EC5154">
      <w:pPr>
        <w:rPr>
          <w:rStyle w:val="StyleUnderline"/>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65965959" w14:textId="77777777" w:rsidR="00EC5154" w:rsidRPr="0011250D" w:rsidRDefault="00EC5154" w:rsidP="00EC5154">
      <w:pPr>
        <w:rPr>
          <w:rStyle w:val="StyleUnderline"/>
        </w:rPr>
      </w:pPr>
      <w:r w:rsidRPr="005833AF">
        <w:rPr>
          <w:sz w:val="16"/>
        </w:rPr>
        <w:t>We don’t have to choose sides when it comes to the basic dignity and humanity of all people, including immigrants, trans and queer Americans, and those under direct attack from this administration.</w:t>
      </w:r>
    </w:p>
    <w:p w14:paraId="53EE86AB" w14:textId="77777777" w:rsidR="00EC5154" w:rsidRPr="0011250D" w:rsidRDefault="00EC5154" w:rsidP="00EC5154">
      <w:pPr>
        <w:rPr>
          <w:rStyle w:val="StyleUnderline"/>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C67786">
        <w:rPr>
          <w:rStyle w:val="Emphasis"/>
          <w:sz w:val="24"/>
          <w:szCs w:val="24"/>
          <w:highlight w:val="cyan"/>
        </w:rPr>
        <w:lastRenderedPageBreak/>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00B13813" w14:textId="77777777" w:rsidR="00EC5154" w:rsidRPr="0011250D" w:rsidRDefault="00EC5154" w:rsidP="00EC5154">
      <w:pPr>
        <w:rPr>
          <w:rStyle w:val="StyleUnderline"/>
        </w:rPr>
      </w:pPr>
      <w:r w:rsidRPr="00C67786">
        <w:rPr>
          <w:rStyle w:val="StyleUnderline"/>
          <w:highlight w:val="cyan"/>
        </w:rPr>
        <w:t>None of us</w:t>
      </w:r>
      <w:r w:rsidRPr="005833AF">
        <w:rPr>
          <w:rStyle w:val="StyleUnderline"/>
        </w:rPr>
        <w:t xml:space="preserve"> on our </w:t>
      </w:r>
      <w:r w:rsidRPr="006A168B">
        <w:rPr>
          <w:rStyle w:val="StyleUnderline"/>
        </w:rPr>
        <w:t>own</w:t>
      </w:r>
      <w:r w:rsidRPr="006A168B">
        <w:rPr>
          <w:sz w:val="16"/>
        </w:rPr>
        <w:t>—</w:t>
      </w:r>
      <w:r w:rsidRPr="006A168B">
        <w:rPr>
          <w:rStyle w:val="StyleUnderline"/>
        </w:rPr>
        <w:t xml:space="preserve">as </w:t>
      </w:r>
      <w:r w:rsidRPr="006A168B">
        <w:rPr>
          <w:rStyle w:val="Emphasis"/>
        </w:rPr>
        <w:t>individuals</w:t>
      </w:r>
      <w:r w:rsidRPr="006A168B">
        <w:rPr>
          <w:rStyle w:val="StyleUnderline"/>
        </w:rPr>
        <w:t xml:space="preserve"> or within our </w:t>
      </w:r>
      <w:r w:rsidRPr="006A168B">
        <w:rPr>
          <w:rStyle w:val="Emphasis"/>
        </w:rPr>
        <w:t>individual organizations</w:t>
      </w:r>
      <w:r w:rsidRPr="006A168B">
        <w:rPr>
          <w:sz w:val="16"/>
        </w:rPr>
        <w:t>—</w:t>
      </w:r>
      <w:r w:rsidRPr="006A168B">
        <w:rPr>
          <w:rStyle w:val="StyleUnderline"/>
        </w:rPr>
        <w:t xml:space="preserve">can defeat an </w:t>
      </w:r>
      <w:r w:rsidRPr="006A168B">
        <w:rPr>
          <w:rStyle w:val="Emphasis"/>
        </w:rPr>
        <w:t>autocracy</w:t>
      </w:r>
      <w:r w:rsidRPr="006A168B">
        <w:rPr>
          <w:sz w:val="16"/>
        </w:rPr>
        <w:t xml:space="preserve"> or an oligarchy. </w:t>
      </w:r>
      <w:r w:rsidRPr="006A168B">
        <w:rPr>
          <w:rStyle w:val="StyleUnderline"/>
        </w:rPr>
        <w:t xml:space="preserve">But </w:t>
      </w:r>
      <w:r w:rsidRPr="00C67786">
        <w:rPr>
          <w:rStyle w:val="StyleUnderline"/>
          <w:highlight w:val="cyan"/>
        </w:rPr>
        <w:t>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 xml:space="preserve">work </w:t>
      </w:r>
      <w:proofErr w:type="gramStart"/>
      <w:r w:rsidRPr="00C67786">
        <w:rPr>
          <w:rStyle w:val="Emphasis"/>
          <w:highlight w:val="cyan"/>
        </w:rPr>
        <w:t>together</w:t>
      </w:r>
      <w:r w:rsidRPr="005833AF">
        <w:rPr>
          <w:sz w:val="16"/>
        </w:rPr>
        <w:t>, and</w:t>
      </w:r>
      <w:proofErr w:type="gramEnd"/>
      <w:r w:rsidRPr="005833AF">
        <w:rPr>
          <w:sz w:val="16"/>
        </w:rPr>
        <w:t xml:space="preserve"> create that virtuous cycle: Where we </w:t>
      </w:r>
      <w:proofErr w:type="gramStart"/>
      <w:r w:rsidRPr="005833AF">
        <w:rPr>
          <w:sz w:val="16"/>
        </w:rPr>
        <w:t>rise up</w:t>
      </w:r>
      <w:proofErr w:type="gramEnd"/>
      <w:r w:rsidRPr="005833AF">
        <w:rPr>
          <w:sz w:val="16"/>
        </w:rPr>
        <w:t xml:space="preserve">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29C0DE3C" w14:textId="77777777" w:rsidR="00EC5154" w:rsidRPr="0011250D" w:rsidRDefault="00EC5154" w:rsidP="00EC5154">
      <w:pPr>
        <w:rPr>
          <w:rStyle w:val="StyleUnderline"/>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 xml:space="preserve">rewrite the </w:t>
      </w:r>
      <w:proofErr w:type="gramStart"/>
      <w:r w:rsidRPr="005833AF">
        <w:rPr>
          <w:rStyle w:val="StyleUnderline"/>
        </w:rPr>
        <w:t>rules</w:t>
      </w:r>
      <w:r w:rsidRPr="005833AF">
        <w:rPr>
          <w:sz w:val="16"/>
        </w:rPr>
        <w:t>, and</w:t>
      </w:r>
      <w:proofErr w:type="gramEnd"/>
      <w:r w:rsidRPr="005833AF">
        <w:rPr>
          <w:sz w:val="16"/>
        </w:rPr>
        <w:t xml:space="preserve">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671A7984" w14:textId="77777777" w:rsidR="00EC5154" w:rsidRPr="0011250D" w:rsidRDefault="00EC5154" w:rsidP="00EC5154">
      <w:pPr>
        <w:pStyle w:val="Heading4"/>
        <w:rPr>
          <w:rStyle w:val="StyleUnderline"/>
        </w:rPr>
      </w:pPr>
      <w:bookmarkStart w:id="11" w:name="_Hlk207637003"/>
      <w:bookmarkEnd w:id="10"/>
      <w:r>
        <w:t xml:space="preserve">Trumpism is </w:t>
      </w:r>
      <w:r>
        <w:rPr>
          <w:u w:val="single"/>
        </w:rPr>
        <w:t>not</w:t>
      </w:r>
      <w:r>
        <w:t xml:space="preserve"> </w:t>
      </w:r>
      <w:proofErr w:type="gramStart"/>
      <w:r>
        <w:t>inevitable, and</w:t>
      </w:r>
      <w:proofErr w:type="gramEnd"/>
      <w:r>
        <w:t xml:space="preserve">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7DB49A7F" w14:textId="77777777" w:rsidR="00EC5154" w:rsidRPr="0011250D" w:rsidRDefault="00EC5154" w:rsidP="00EC5154">
      <w:pPr>
        <w:rPr>
          <w:rStyle w:val="StyleUnderline"/>
        </w:rPr>
      </w:pPr>
      <w:r>
        <w:t xml:space="preserve">Stacey </w:t>
      </w:r>
      <w:r w:rsidRPr="00157A4B">
        <w:rPr>
          <w:rStyle w:val="Style13ptBold"/>
        </w:rPr>
        <w:t>Abrams &amp;</w:t>
      </w:r>
      <w:r>
        <w:t xml:space="preserve"> Kim Lane </w:t>
      </w:r>
      <w:r w:rsidRPr="00157A4B">
        <w:rPr>
          <w:rStyle w:val="Style13ptBold"/>
        </w:rPr>
        <w:t>Scheppele 25</w:t>
      </w:r>
      <w:r>
        <w:t xml:space="preserve">. </w:t>
      </w:r>
      <w:proofErr w:type="gramStart"/>
      <w:r>
        <w:t>Yes</w:t>
      </w:r>
      <w:proofErr w:type="gramEnd"/>
      <w:r>
        <w:t xml:space="preserve"> that one; Professor of Sociology and International Affairs at Princeton. “We Can Stop the Rise of American Autocracy.” 8/28/25. https://time.com/7312340/stop-rise-of-american-autocracy/. </w:t>
      </w:r>
    </w:p>
    <w:p w14:paraId="1498050F" w14:textId="77777777" w:rsidR="00EC5154" w:rsidRPr="0011250D" w:rsidRDefault="00EC5154" w:rsidP="00EC5154">
      <w:pPr>
        <w:rPr>
          <w:rStyle w:val="StyleUnderline"/>
        </w:rPr>
      </w:pPr>
      <w:r w:rsidRPr="00E2563B">
        <w:rPr>
          <w:sz w:val="16"/>
        </w:rPr>
        <w:t xml:space="preserve">Over the first months of the second Trump </w:t>
      </w:r>
      <w:r w:rsidRPr="006A168B">
        <w:rPr>
          <w:sz w:val="16"/>
        </w:rPr>
        <w:t xml:space="preserve">presidency, </w:t>
      </w:r>
      <w:r w:rsidRPr="006A168B">
        <w:rPr>
          <w:rStyle w:val="StyleUnderline"/>
        </w:rPr>
        <w:t>we have watched</w:t>
      </w:r>
      <w:r w:rsidRPr="006A168B">
        <w:rPr>
          <w:sz w:val="16"/>
        </w:rPr>
        <w:t xml:space="preserve"> the </w:t>
      </w:r>
      <w:r w:rsidRPr="006A168B">
        <w:rPr>
          <w:rStyle w:val="Emphasis"/>
        </w:rPr>
        <w:t>guardrails</w:t>
      </w:r>
      <w:r w:rsidRPr="006A168B">
        <w:rPr>
          <w:rStyle w:val="StyleUnderline"/>
        </w:rPr>
        <w:t xml:space="preserve"> of democracy come </w:t>
      </w:r>
      <w:r w:rsidRPr="006A168B">
        <w:rPr>
          <w:rStyle w:val="Emphasis"/>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2706BAC9" w14:textId="77777777" w:rsidR="00EC5154" w:rsidRPr="0011250D" w:rsidRDefault="00EC5154" w:rsidP="00EC5154">
      <w:pPr>
        <w:rPr>
          <w:rStyle w:val="StyleUnderline"/>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48387C8C" w14:textId="77777777" w:rsidR="00EC5154" w:rsidRPr="0011250D" w:rsidRDefault="00EC5154" w:rsidP="00EC5154">
      <w:pPr>
        <w:rPr>
          <w:rStyle w:val="StyleUnderline"/>
        </w:rPr>
      </w:pPr>
      <w:r w:rsidRPr="00E2563B">
        <w:rPr>
          <w:sz w:val="16"/>
        </w:rPr>
        <w:t xml:space="preserve">Each of these </w:t>
      </w:r>
      <w:proofErr w:type="gramStart"/>
      <w:r w:rsidRPr="00E2563B">
        <w:rPr>
          <w:sz w:val="16"/>
        </w:rPr>
        <w:t>moves</w:t>
      </w:r>
      <w:proofErr w:type="gramEnd"/>
      <w:r w:rsidRPr="00E2563B">
        <w:rPr>
          <w:sz w:val="16"/>
        </w:rPr>
        <w:t xml:space="preserve">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3A0EE44C" w14:textId="77777777" w:rsidR="00EC5154" w:rsidRPr="0011250D" w:rsidRDefault="00EC5154" w:rsidP="00EC5154">
      <w:pPr>
        <w:rPr>
          <w:rStyle w:val="StyleUnderline"/>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w:t>
      </w:r>
      <w:r w:rsidRPr="006A168B">
        <w:rPr>
          <w:sz w:val="16"/>
        </w:rPr>
        <w:t xml:space="preserve">that </w:t>
      </w:r>
      <w:r w:rsidRPr="006A168B">
        <w:rPr>
          <w:rStyle w:val="StyleUnderline"/>
        </w:rPr>
        <w:t>this is</w:t>
      </w:r>
      <w:r w:rsidRPr="006A168B">
        <w:rPr>
          <w:sz w:val="16"/>
        </w:rPr>
        <w:t xml:space="preserve"> like </w:t>
      </w:r>
      <w:r w:rsidRPr="006A168B">
        <w:rPr>
          <w:rStyle w:val="StyleUnderline"/>
        </w:rPr>
        <w:t xml:space="preserve">anything we’ve seen before and can therefore be solved by simply </w:t>
      </w:r>
      <w:r w:rsidRPr="006A168B">
        <w:rPr>
          <w:rStyle w:val="Emphasis"/>
        </w:rPr>
        <w:t>waiting</w:t>
      </w:r>
      <w:r w:rsidRPr="006A168B">
        <w:rPr>
          <w:sz w:val="16"/>
        </w:rPr>
        <w:t xml:space="preserve"> for the midterm elections. </w:t>
      </w:r>
      <w:r w:rsidRPr="006A168B">
        <w:rPr>
          <w:rStyle w:val="StyleUnderline"/>
        </w:rPr>
        <w:t xml:space="preserve">The </w:t>
      </w:r>
      <w:r w:rsidRPr="006A168B">
        <w:rPr>
          <w:rStyle w:val="Emphasis"/>
        </w:rPr>
        <w:t>antidote</w:t>
      </w:r>
      <w:r w:rsidRPr="006A168B">
        <w:rPr>
          <w:rStyle w:val="StyleUnderline"/>
        </w:rPr>
        <w:t xml:space="preserve"> to Trump’s</w:t>
      </w:r>
      <w:r w:rsidRPr="006A168B">
        <w:rPr>
          <w:sz w:val="16"/>
        </w:rPr>
        <w:t xml:space="preserve"> American breed of </w:t>
      </w:r>
      <w:r w:rsidRPr="006A168B">
        <w:rPr>
          <w:rStyle w:val="StyleUnderline"/>
        </w:rPr>
        <w:t xml:space="preserve">autocracy is understanding the </w:t>
      </w:r>
      <w:r w:rsidRPr="006A168B">
        <w:rPr>
          <w:rStyle w:val="Emphasis"/>
        </w:rPr>
        <w:t>severity</w:t>
      </w:r>
      <w:r w:rsidRPr="006A168B">
        <w:rPr>
          <w:sz w:val="16"/>
        </w:rPr>
        <w:t xml:space="preserve"> of the threat at hand</w:t>
      </w:r>
      <w:r w:rsidRPr="00E2563B">
        <w:rPr>
          <w:sz w:val="16"/>
        </w:rPr>
        <w:t xml:space="preserve">.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6858FE7D" w14:textId="77777777" w:rsidR="00EC5154" w:rsidRPr="0011250D" w:rsidRDefault="00EC5154" w:rsidP="00EC5154">
      <w:pPr>
        <w:rPr>
          <w:rStyle w:val="StyleUnderline"/>
        </w:rPr>
      </w:pPr>
      <w:r w:rsidRPr="00E2563B">
        <w:rPr>
          <w:sz w:val="16"/>
        </w:rPr>
        <w:t>The threat of autocracy impacts us all</w:t>
      </w:r>
    </w:p>
    <w:p w14:paraId="3927FB2B" w14:textId="77777777" w:rsidR="00EC5154" w:rsidRPr="0011250D" w:rsidRDefault="00EC5154" w:rsidP="00EC5154">
      <w:pPr>
        <w:rPr>
          <w:rStyle w:val="StyleUnderline"/>
        </w:rPr>
      </w:pPr>
      <w:proofErr w:type="gramStart"/>
      <w:r w:rsidRPr="00E2563B">
        <w:rPr>
          <w:sz w:val="16"/>
        </w:rPr>
        <w:t>In order to</w:t>
      </w:r>
      <w:proofErr w:type="gramEnd"/>
      <w:r w:rsidRPr="00E2563B">
        <w:rPr>
          <w:sz w:val="16"/>
        </w:rPr>
        <w:t xml:space="preserve">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4DDB80D4" w14:textId="77777777" w:rsidR="00EC5154" w:rsidRPr="0011250D" w:rsidRDefault="00EC5154" w:rsidP="00EC5154">
      <w:pPr>
        <w:rPr>
          <w:rStyle w:val="StyleUnderline"/>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78EA278B" w14:textId="77777777" w:rsidR="00EC5154" w:rsidRPr="0011250D" w:rsidRDefault="00EC5154" w:rsidP="00EC5154">
      <w:pPr>
        <w:rPr>
          <w:rStyle w:val="StyleUnderline"/>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49FBFA3A" w14:textId="77777777" w:rsidR="00EC5154" w:rsidRPr="0011250D" w:rsidRDefault="00EC5154" w:rsidP="00EC5154">
      <w:pPr>
        <w:rPr>
          <w:rStyle w:val="StyleUnderline"/>
        </w:rPr>
      </w:pPr>
      <w:r w:rsidRPr="00E2563B">
        <w:rPr>
          <w:sz w:val="16"/>
        </w:rPr>
        <w:t xml:space="preserve">That’s why free and fair elections can no longer be taken for granted. Already, Republicans are laying what we view as the groundwork to challenge and overturn </w:t>
      </w:r>
      <w:proofErr w:type="gramStart"/>
      <w:r w:rsidRPr="00E2563B">
        <w:rPr>
          <w:sz w:val="16"/>
        </w:rPr>
        <w:t>results</w:t>
      </w:r>
      <w:proofErr w:type="gramEnd"/>
      <w:r w:rsidRPr="00E2563B">
        <w:rPr>
          <w:sz w:val="16"/>
        </w:rPr>
        <w:t xml:space="preserve">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w:t>
      </w:r>
      <w:r w:rsidRPr="00E2563B">
        <w:rPr>
          <w:sz w:val="16"/>
        </w:rPr>
        <w:lastRenderedPageBreak/>
        <w:t xml:space="preserve">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w:t>
      </w:r>
      <w:proofErr w:type="gramStart"/>
      <w:r w:rsidRPr="00E2563B">
        <w:rPr>
          <w:sz w:val="16"/>
        </w:rPr>
        <w:t>all of</w:t>
      </w:r>
      <w:proofErr w:type="gramEnd"/>
      <w:r w:rsidRPr="00E2563B">
        <w:rPr>
          <w:sz w:val="16"/>
        </w:rPr>
        <w:t xml:space="preserve"> these networks to share data, propaganda and resources.</w:t>
      </w:r>
    </w:p>
    <w:p w14:paraId="62BB7123" w14:textId="77777777" w:rsidR="00EC5154" w:rsidRPr="0011250D" w:rsidRDefault="00EC5154" w:rsidP="00EC5154">
      <w:pPr>
        <w:rPr>
          <w:rStyle w:val="StyleUnderline"/>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4BF04566" w14:textId="77777777" w:rsidR="00EC5154" w:rsidRPr="0011250D" w:rsidRDefault="00EC5154" w:rsidP="00EC5154">
      <w:pPr>
        <w:rPr>
          <w:rStyle w:val="StyleUnderline"/>
        </w:rPr>
      </w:pPr>
      <w:r>
        <w:rPr>
          <w:sz w:val="16"/>
        </w:rPr>
        <w:t>[BREAKS]</w:t>
      </w:r>
    </w:p>
    <w:p w14:paraId="5BA3334B" w14:textId="77777777" w:rsidR="00EC5154" w:rsidRPr="0011250D" w:rsidRDefault="00EC5154" w:rsidP="00EC5154">
      <w:pPr>
        <w:rPr>
          <w:rStyle w:val="StyleUnderline"/>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1EF3AAE6" w14:textId="77777777" w:rsidR="00EC5154" w:rsidRPr="0011250D" w:rsidRDefault="00EC5154" w:rsidP="00EC5154">
      <w:pPr>
        <w:rPr>
          <w:rStyle w:val="StyleUnderline"/>
        </w:rPr>
      </w:pPr>
      <w:r>
        <w:rPr>
          <w:sz w:val="16"/>
        </w:rPr>
        <w:t>[BREAKS]</w:t>
      </w:r>
    </w:p>
    <w:p w14:paraId="04F00D8E" w14:textId="77777777" w:rsidR="00EC5154" w:rsidRPr="0011250D" w:rsidRDefault="00EC5154" w:rsidP="00EC5154">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0844A574" w14:textId="77777777" w:rsidR="00EC5154" w:rsidRPr="0011250D" w:rsidRDefault="00EC5154" w:rsidP="00EC5154">
      <w:pPr>
        <w:rPr>
          <w:rStyle w:val="StyleUnderline"/>
        </w:rPr>
      </w:pPr>
      <w:proofErr w:type="gramStart"/>
      <w:r w:rsidRPr="00E2563B">
        <w:rPr>
          <w:sz w:val="16"/>
        </w:rPr>
        <w:t>But,</w:t>
      </w:r>
      <w:proofErr w:type="gramEnd"/>
      <w:r w:rsidRPr="00E2563B">
        <w:rPr>
          <w:sz w:val="16"/>
        </w:rPr>
        <w:t xml:space="preserve">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4C8C14B4" w14:textId="77777777" w:rsidR="00EC5154" w:rsidRPr="0011250D" w:rsidRDefault="00EC5154" w:rsidP="00EC5154">
      <w:pPr>
        <w:rPr>
          <w:rStyle w:val="StyleUnderline"/>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350314C2" w14:textId="77777777" w:rsidR="00EC5154" w:rsidRPr="0011250D" w:rsidRDefault="00EC5154" w:rsidP="00EC5154">
      <w:pPr>
        <w:rPr>
          <w:rStyle w:val="StyleUnderline"/>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5240285F" w14:textId="77777777" w:rsidR="00EC5154" w:rsidRPr="0011250D" w:rsidRDefault="00EC5154" w:rsidP="00EC5154">
      <w:pPr>
        <w:rPr>
          <w:rStyle w:val="StyleUnderline"/>
        </w:rPr>
      </w:pPr>
      <w:r w:rsidRPr="00E2563B">
        <w:rPr>
          <w:sz w:val="16"/>
        </w:rPr>
        <w:t xml:space="preserve">We’ve seen what happened in Hungary, Russia, Venezuela, Turkey and the Philippines—once autocracy sets in, it is very hard to undo. Autocracy in countries such as these offer us ample cautionary tales. </w:t>
      </w:r>
      <w:r w:rsidRPr="006A168B">
        <w:rPr>
          <w:sz w:val="16"/>
        </w:rPr>
        <w:t>And though the U.S. is unique, the threats of autocracy are already here, and three more</w:t>
      </w:r>
      <w:r w:rsidRPr="00E2563B">
        <w:rPr>
          <w:sz w:val="16"/>
        </w:rPr>
        <w:t xml:space="preserv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0259B2CF" w14:textId="77777777" w:rsidR="00EC5154" w:rsidRPr="0011250D" w:rsidRDefault="00EC5154" w:rsidP="00EC5154">
      <w:pPr>
        <w:rPr>
          <w:rStyle w:val="StyleUnderline"/>
        </w:rPr>
      </w:pPr>
      <w:proofErr w:type="gramStart"/>
      <w:r w:rsidRPr="00E2563B">
        <w:rPr>
          <w:sz w:val="16"/>
        </w:rPr>
        <w:t>So</w:t>
      </w:r>
      <w:proofErr w:type="gramEnd"/>
      <w:r w:rsidRPr="00E2563B">
        <w:rPr>
          <w:sz w:val="16"/>
        </w:rPr>
        <w:t xml:space="preserve"> </w:t>
      </w:r>
      <w:proofErr w:type="gramStart"/>
      <w:r w:rsidRPr="00E2563B">
        <w:rPr>
          <w:sz w:val="16"/>
        </w:rPr>
        <w:t>in order to</w:t>
      </w:r>
      <w:proofErr w:type="gramEnd"/>
      <w:r w:rsidRPr="00E2563B">
        <w:rPr>
          <w:sz w:val="16"/>
        </w:rPr>
        <w:t xml:space="preserve">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bookmarkEnd w:id="11"/>
    <w:p w14:paraId="462D7110" w14:textId="77777777" w:rsidR="00EC5154" w:rsidRPr="0011250D" w:rsidRDefault="00EC5154" w:rsidP="00EC5154">
      <w:pPr>
        <w:pStyle w:val="Heading4"/>
        <w:rPr>
          <w:rStyle w:val="StyleUnderline"/>
        </w:rPr>
      </w:pPr>
      <w:r>
        <w:t xml:space="preserve">That’s key to </w:t>
      </w:r>
      <w:r>
        <w:rPr>
          <w:u w:val="single"/>
        </w:rPr>
        <w:t>pedagogical universalism</w:t>
      </w:r>
      <w:r>
        <w:t xml:space="preserve">. A </w:t>
      </w:r>
      <w:r>
        <w:rPr>
          <w:u w:val="single"/>
        </w:rPr>
        <w:t>united front</w:t>
      </w:r>
      <w:r>
        <w:t xml:space="preserve"> is necessary to </w:t>
      </w:r>
      <w:r>
        <w:rPr>
          <w:u w:val="single"/>
        </w:rPr>
        <w:t>stave off</w:t>
      </w:r>
      <w:r>
        <w:t xml:space="preserve"> fascist takeover. </w:t>
      </w:r>
    </w:p>
    <w:p w14:paraId="58573FB1" w14:textId="77777777" w:rsidR="00EC5154" w:rsidRPr="0011250D" w:rsidRDefault="00EC5154" w:rsidP="00EC5154">
      <w:pPr>
        <w:rPr>
          <w:rStyle w:val="StyleUnderline"/>
        </w:rPr>
      </w:pPr>
      <w:r>
        <w:t xml:space="preserve">C.J. </w:t>
      </w:r>
      <w:proofErr w:type="spellStart"/>
      <w:r w:rsidRPr="0059463F">
        <w:rPr>
          <w:rStyle w:val="Style13ptBold"/>
        </w:rPr>
        <w:t>Polychroniou</w:t>
      </w:r>
      <w:proofErr w:type="spellEnd"/>
      <w:r w:rsidRPr="0059463F">
        <w:rPr>
          <w:rStyle w:val="Style13ptBold"/>
        </w:rPr>
        <w:t xml:space="preserve"> 24</w:t>
      </w:r>
      <w:r>
        <w:t xml:space="preserve">. Political Scientist. “Neoliberal Fascism Is Now the Dominant Ideology in the United States of America.” 11/7/24. https://www.commondreams.org/opinion/neoliberal-fascism-trump-win. </w:t>
      </w:r>
    </w:p>
    <w:p w14:paraId="263341B8" w14:textId="77777777" w:rsidR="00EC5154" w:rsidRPr="0011250D" w:rsidRDefault="00EC5154" w:rsidP="00EC5154">
      <w:pPr>
        <w:rPr>
          <w:rStyle w:val="StyleUnderline"/>
        </w:rPr>
      </w:pPr>
      <w:r w:rsidRPr="006A168B">
        <w:rPr>
          <w:rStyle w:val="StyleUnderline"/>
        </w:rPr>
        <w:t>Under</w:t>
      </w:r>
      <w:r w:rsidRPr="006A168B">
        <w:rPr>
          <w:sz w:val="16"/>
        </w:rPr>
        <w:t xml:space="preserve"> the leadership of Donald </w:t>
      </w:r>
      <w:r w:rsidRPr="006A168B">
        <w:rPr>
          <w:rStyle w:val="Emphasis"/>
        </w:rPr>
        <w:t>Trump</w:t>
      </w:r>
      <w:r w:rsidRPr="006A168B">
        <w:rPr>
          <w:rStyle w:val="StyleUnderline"/>
        </w:rPr>
        <w:t>, a</w:t>
      </w:r>
      <w:r w:rsidRPr="0059463F">
        <w:rPr>
          <w:rStyle w:val="StyleUnderline"/>
        </w:rPr>
        <w:t xml:space="preserve"> </w:t>
      </w:r>
      <w:r w:rsidRPr="0059463F">
        <w:rPr>
          <w:rStyle w:val="Emphasis"/>
        </w:rPr>
        <w:t xml:space="preserve">political </w:t>
      </w:r>
      <w:r w:rsidRPr="0059463F">
        <w:rPr>
          <w:rStyle w:val="Emphasis"/>
          <w:highlight w:val="cyan"/>
        </w:rPr>
        <w:t>movement</w:t>
      </w:r>
      <w:r w:rsidRPr="0059463F">
        <w:rPr>
          <w:sz w:val="16"/>
        </w:rPr>
        <w:t xml:space="preserve"> has been born </w:t>
      </w:r>
      <w:r w:rsidRPr="0059463F">
        <w:rPr>
          <w:rStyle w:val="StyleUnderline"/>
        </w:rPr>
        <w:t xml:space="preserve">that </w:t>
      </w:r>
      <w:r w:rsidRPr="0059463F">
        <w:rPr>
          <w:rStyle w:val="StyleUnderline"/>
          <w:highlight w:val="cyan"/>
        </w:rPr>
        <w:t>encompasses</w:t>
      </w:r>
      <w:r w:rsidRPr="0059463F">
        <w:rPr>
          <w:sz w:val="16"/>
        </w:rPr>
        <w:t xml:space="preserve"> different major </w:t>
      </w:r>
      <w:r w:rsidRPr="0059463F">
        <w:rPr>
          <w:rStyle w:val="Emphasis"/>
        </w:rPr>
        <w:t>coalitions</w:t>
      </w:r>
      <w:r w:rsidRPr="0059463F">
        <w:rPr>
          <w:sz w:val="16"/>
        </w:rPr>
        <w:t xml:space="preserve"> (</w:t>
      </w:r>
      <w:r w:rsidRPr="0059463F">
        <w:rPr>
          <w:rStyle w:val="Emphasis"/>
          <w:highlight w:val="cyan"/>
        </w:rPr>
        <w:t>working-class</w:t>
      </w:r>
      <w:r w:rsidRPr="0059463F">
        <w:rPr>
          <w:rStyle w:val="StyleUnderline"/>
        </w:rPr>
        <w:t xml:space="preserve"> voters</w:t>
      </w:r>
      <w:r w:rsidRPr="0059463F">
        <w:rPr>
          <w:sz w:val="16"/>
        </w:rPr>
        <w:t xml:space="preserve">, women [whose share of support for Trump, ironically enough, went up by 2 percentage points from the last election], Christian fundamentalists, minorities [Black, Hispanic, Asian voters] </w:t>
      </w:r>
      <w:r w:rsidRPr="0059463F">
        <w:rPr>
          <w:rStyle w:val="StyleUnderline"/>
          <w:highlight w:val="cyan"/>
        </w:rPr>
        <w:t xml:space="preserve">and </w:t>
      </w:r>
      <w:r w:rsidRPr="0059463F">
        <w:rPr>
          <w:rStyle w:val="Emphasis"/>
          <w:highlight w:val="cyan"/>
        </w:rPr>
        <w:t>youth</w:t>
      </w:r>
      <w:r w:rsidRPr="0059463F">
        <w:rPr>
          <w:sz w:val="16"/>
        </w:rPr>
        <w:t xml:space="preserve"> [though largely white and conservative], and the ultra-wealthy) all of whom have been </w:t>
      </w:r>
      <w:r w:rsidRPr="0059463F">
        <w:rPr>
          <w:rStyle w:val="StyleUnderline"/>
        </w:rPr>
        <w:t>drawn to</w:t>
      </w:r>
      <w:r w:rsidRPr="0059463F">
        <w:rPr>
          <w:sz w:val="16"/>
        </w:rPr>
        <w:t xml:space="preserve"> the “</w:t>
      </w:r>
      <w:r w:rsidRPr="0059463F">
        <w:rPr>
          <w:rStyle w:val="Emphasis"/>
        </w:rPr>
        <w:t>America First</w:t>
      </w:r>
      <w:r w:rsidRPr="0059463F">
        <w:rPr>
          <w:sz w:val="16"/>
        </w:rPr>
        <w:t>” slogan.</w:t>
      </w:r>
    </w:p>
    <w:p w14:paraId="176CF036" w14:textId="77777777" w:rsidR="00EC5154" w:rsidRPr="0011250D" w:rsidRDefault="00EC5154" w:rsidP="00EC5154">
      <w:pPr>
        <w:rPr>
          <w:rStyle w:val="StyleUnderline"/>
        </w:rPr>
      </w:pPr>
      <w:r w:rsidRPr="0059463F">
        <w:rPr>
          <w:sz w:val="16"/>
        </w:rPr>
        <w:t xml:space="preserve">As such, the </w:t>
      </w:r>
      <w:r w:rsidRPr="0059463F">
        <w:rPr>
          <w:rStyle w:val="StyleUnderline"/>
        </w:rPr>
        <w:t>followers</w:t>
      </w:r>
      <w:r w:rsidRPr="0059463F">
        <w:rPr>
          <w:sz w:val="16"/>
        </w:rPr>
        <w:t xml:space="preserve"> of Trump’s movement </w:t>
      </w:r>
      <w:r w:rsidRPr="0059463F">
        <w:rPr>
          <w:rStyle w:val="StyleUnderline"/>
        </w:rPr>
        <w:t xml:space="preserve">are </w:t>
      </w:r>
      <w:r w:rsidRPr="006A168B">
        <w:rPr>
          <w:rStyle w:val="StyleUnderline"/>
        </w:rPr>
        <w:t xml:space="preserve">apparently </w:t>
      </w:r>
      <w:r w:rsidRPr="006A168B">
        <w:rPr>
          <w:rStyle w:val="Emphasis"/>
        </w:rPr>
        <w:t>enthused</w:t>
      </w:r>
      <w:r w:rsidRPr="006A168B">
        <w:rPr>
          <w:rStyle w:val="StyleUnderline"/>
        </w:rPr>
        <w:t xml:space="preserve"> by</w:t>
      </w:r>
      <w:r w:rsidRPr="006A168B">
        <w:rPr>
          <w:sz w:val="16"/>
        </w:rPr>
        <w:t xml:space="preserve"> the idea of </w:t>
      </w:r>
      <w:r w:rsidRPr="006A168B">
        <w:rPr>
          <w:rStyle w:val="StyleUnderline"/>
        </w:rPr>
        <w:t>witnessing</w:t>
      </w:r>
      <w:r w:rsidRPr="006A168B">
        <w:rPr>
          <w:sz w:val="16"/>
        </w:rPr>
        <w:t xml:space="preserve"> the radical</w:t>
      </w:r>
      <w:r w:rsidRPr="0059463F">
        <w:rPr>
          <w:sz w:val="16"/>
        </w:rPr>
        <w:t xml:space="preserve"> restructuring of the federal government (the </w:t>
      </w:r>
      <w:r w:rsidRPr="0059463F">
        <w:rPr>
          <w:rStyle w:val="StyleUnderline"/>
          <w:highlight w:val="cyan"/>
        </w:rPr>
        <w:t>shrinking of</w:t>
      </w:r>
      <w:r w:rsidRPr="0059463F">
        <w:rPr>
          <w:rStyle w:val="StyleUnderline"/>
        </w:rPr>
        <w:t xml:space="preserve"> </w:t>
      </w:r>
      <w:r w:rsidRPr="0059463F">
        <w:rPr>
          <w:rStyle w:val="Emphasis"/>
        </w:rPr>
        <w:t xml:space="preserve">government </w:t>
      </w:r>
      <w:r w:rsidRPr="0059463F">
        <w:rPr>
          <w:rStyle w:val="Emphasis"/>
          <w:highlight w:val="cyan"/>
        </w:rPr>
        <w:t>agencies</w:t>
      </w:r>
      <w:r w:rsidRPr="0059463F">
        <w:rPr>
          <w:sz w:val="16"/>
        </w:rPr>
        <w:t xml:space="preserve"> accompanied by the expansion of the powers of the presidency) </w:t>
      </w:r>
      <w:r w:rsidRPr="0059463F">
        <w:rPr>
          <w:rStyle w:val="StyleUnderline"/>
          <w:highlight w:val="cyan"/>
        </w:rPr>
        <w:t>and</w:t>
      </w:r>
      <w:r w:rsidRPr="0059463F">
        <w:rPr>
          <w:rStyle w:val="StyleUnderline"/>
        </w:rPr>
        <w:t xml:space="preserve"> </w:t>
      </w:r>
      <w:r w:rsidRPr="0059463F">
        <w:rPr>
          <w:rStyle w:val="Emphasis"/>
        </w:rPr>
        <w:t>retribution</w:t>
      </w:r>
      <w:r w:rsidRPr="0059463F">
        <w:rPr>
          <w:sz w:val="16"/>
        </w:rPr>
        <w:t xml:space="preserve"> for the great leader’s political enemies; they are apparently in favor of </w:t>
      </w:r>
      <w:r w:rsidRPr="0059463F">
        <w:rPr>
          <w:rStyle w:val="StyleUnderline"/>
          <w:highlight w:val="cyan"/>
        </w:rPr>
        <w:t>rolling back</w:t>
      </w:r>
      <w:r w:rsidRPr="0059463F">
        <w:rPr>
          <w:rStyle w:val="StyleUnderline"/>
        </w:rPr>
        <w:t xml:space="preserve"> civil and human </w:t>
      </w:r>
      <w:r w:rsidRPr="0059463F">
        <w:rPr>
          <w:rStyle w:val="Emphasis"/>
          <w:highlight w:val="cyan"/>
        </w:rPr>
        <w:t>rights</w:t>
      </w:r>
      <w:r w:rsidRPr="0059463F">
        <w:rPr>
          <w:sz w:val="16"/>
        </w:rPr>
        <w:t xml:space="preserve"> and in approval of “law and order” politics which includes, among other things, militarizing the police and carrying out a militarist plan to deport </w:t>
      </w:r>
      <w:r w:rsidRPr="0059463F">
        <w:rPr>
          <w:sz w:val="16"/>
        </w:rPr>
        <w:lastRenderedPageBreak/>
        <w:t>millions of undocumented immigrants and banning sanctuary cities; they are apparently in support of a political agenda that targets climate change and curtails measures that protect the environment; and they are apparently in approval of massive tariffs on all imports as a tool of economic competition and tax cuts to benefit the rich.</w:t>
      </w:r>
    </w:p>
    <w:p w14:paraId="4947FC37" w14:textId="77777777" w:rsidR="00EC5154" w:rsidRPr="0011250D" w:rsidRDefault="00EC5154" w:rsidP="00EC5154">
      <w:pPr>
        <w:rPr>
          <w:rStyle w:val="StyleUnderline"/>
        </w:rPr>
      </w:pPr>
      <w:r w:rsidRPr="0059463F">
        <w:rPr>
          <w:sz w:val="16"/>
        </w:rPr>
        <w:t>The GOP is now Trump’s party, and it is fascistic. It was a fallacy all along on the part of many Democrats to think that MAGA Republicans were a minority within the GOP. Kamala Harris exhibited anything but political savviness by going after wavering Republicans, flip flopping on key issues, and ignoring the needs of working-class people. Thus, as Bernie Sanders aptly put it, “It should come as no great surprise that a Democratic Party which has abandoned working class people would find that the working class has abandoned them.”</w:t>
      </w:r>
    </w:p>
    <w:p w14:paraId="69A3B773" w14:textId="77777777" w:rsidR="00EC5154" w:rsidRPr="0011250D" w:rsidRDefault="00EC5154" w:rsidP="00EC5154">
      <w:pPr>
        <w:rPr>
          <w:rStyle w:val="StyleUnderline"/>
        </w:rPr>
      </w:pPr>
      <w:r w:rsidRPr="0059463F">
        <w:rPr>
          <w:sz w:val="16"/>
        </w:rPr>
        <w:t xml:space="preserve">The </w:t>
      </w:r>
      <w:r w:rsidRPr="0059463F">
        <w:rPr>
          <w:rStyle w:val="Emphasis"/>
          <w:highlight w:val="cyan"/>
        </w:rPr>
        <w:t>Dem</w:t>
      </w:r>
      <w:r w:rsidRPr="0059463F">
        <w:rPr>
          <w:rStyle w:val="StyleUnderline"/>
        </w:rPr>
        <w:t>ocrat</w:t>
      </w:r>
      <w:r w:rsidRPr="0059463F">
        <w:rPr>
          <w:rStyle w:val="Emphasis"/>
          <w:highlight w:val="cyan"/>
        </w:rPr>
        <w:t>s</w:t>
      </w:r>
      <w:r w:rsidRPr="0059463F">
        <w:rPr>
          <w:sz w:val="16"/>
        </w:rPr>
        <w:t xml:space="preserve"> should have learned from the mistakes of Social Democratic parties in Europe, which </w:t>
      </w:r>
      <w:r w:rsidRPr="0059463F">
        <w:rPr>
          <w:rStyle w:val="StyleUnderline"/>
          <w:highlight w:val="cyan"/>
        </w:rPr>
        <w:t xml:space="preserve">abandoned </w:t>
      </w:r>
      <w:r w:rsidRPr="0059463F">
        <w:rPr>
          <w:rStyle w:val="Emphasis"/>
          <w:highlight w:val="cyan"/>
        </w:rPr>
        <w:t>working class</w:t>
      </w:r>
      <w:r w:rsidRPr="0059463F">
        <w:rPr>
          <w:rStyle w:val="StyleUnderline"/>
        </w:rPr>
        <w:t xml:space="preserve"> people </w:t>
      </w:r>
      <w:r w:rsidRPr="0059463F">
        <w:rPr>
          <w:rStyle w:val="StyleUnderline"/>
          <w:highlight w:val="cyan"/>
        </w:rPr>
        <w:t>and</w:t>
      </w:r>
      <w:r w:rsidRPr="0059463F">
        <w:rPr>
          <w:rStyle w:val="StyleUnderline"/>
        </w:rPr>
        <w:t xml:space="preserve"> subsequently </w:t>
      </w:r>
      <w:r w:rsidRPr="0059463F">
        <w:rPr>
          <w:rStyle w:val="Emphasis"/>
          <w:highlight w:val="cyan"/>
        </w:rPr>
        <w:t>opened the door</w:t>
      </w:r>
      <w:r w:rsidRPr="0059463F">
        <w:rPr>
          <w:rStyle w:val="StyleUnderline"/>
          <w:highlight w:val="cyan"/>
        </w:rPr>
        <w:t xml:space="preserve"> to</w:t>
      </w:r>
      <w:r w:rsidRPr="0059463F">
        <w:rPr>
          <w:rStyle w:val="StyleUnderline"/>
        </w:rPr>
        <w:t xml:space="preserve"> authoritarian </w:t>
      </w:r>
      <w:r w:rsidRPr="0059463F">
        <w:rPr>
          <w:rStyle w:val="Emphasis"/>
          <w:highlight w:val="cyan"/>
        </w:rPr>
        <w:t>populist leaders</w:t>
      </w:r>
      <w:r w:rsidRPr="0059463F">
        <w:rPr>
          <w:sz w:val="16"/>
        </w:rPr>
        <w:t xml:space="preserve"> who promised voters </w:t>
      </w:r>
      <w:r w:rsidRPr="0059463F">
        <w:rPr>
          <w:rStyle w:val="StyleUnderline"/>
        </w:rPr>
        <w:t xml:space="preserve">fed up with </w:t>
      </w:r>
      <w:r w:rsidRPr="0059463F">
        <w:rPr>
          <w:rStyle w:val="Emphasis"/>
        </w:rPr>
        <w:t>neoliberal policies</w:t>
      </w:r>
      <w:r w:rsidRPr="0059463F">
        <w:rPr>
          <w:sz w:val="16"/>
        </w:rPr>
        <w:t xml:space="preserve"> a return to a “golden age” of economic independence, national identity and traditional social values. But they didn't because Democrats have become the party of Wall Street and jet-setting celebrities.</w:t>
      </w:r>
    </w:p>
    <w:p w14:paraId="48C19F14" w14:textId="77777777" w:rsidR="00EC5154" w:rsidRPr="0011250D" w:rsidRDefault="00EC5154" w:rsidP="00EC5154">
      <w:pPr>
        <w:rPr>
          <w:rStyle w:val="StyleUnderline"/>
        </w:rPr>
      </w:pPr>
      <w:r w:rsidRPr="0059463F">
        <w:rPr>
          <w:sz w:val="16"/>
        </w:rPr>
        <w:t xml:space="preserve">The question now facing progressive and radical forces in the US is what to do next. Questions over political identity, vision and strategy ought to dominate public discussions in the weeks and months ahead. </w:t>
      </w:r>
      <w:r w:rsidRPr="0059463F">
        <w:rPr>
          <w:rStyle w:val="StyleUnderline"/>
          <w:highlight w:val="cyan"/>
        </w:rPr>
        <w:t xml:space="preserve">A </w:t>
      </w:r>
      <w:r w:rsidRPr="0059463F">
        <w:rPr>
          <w:rStyle w:val="Emphasis"/>
          <w:highlight w:val="cyan"/>
        </w:rPr>
        <w:t>united front</w:t>
      </w:r>
      <w:r w:rsidRPr="0059463F">
        <w:rPr>
          <w:rStyle w:val="StyleUnderline"/>
        </w:rPr>
        <w:t xml:space="preserve"> against Trump </w:t>
      </w:r>
      <w:r w:rsidRPr="0059463F">
        <w:rPr>
          <w:rStyle w:val="StyleUnderline"/>
          <w:highlight w:val="cyan"/>
        </w:rPr>
        <w:t>must be formed</w:t>
      </w:r>
      <w:r w:rsidRPr="0059463F">
        <w:rPr>
          <w:sz w:val="16"/>
        </w:rPr>
        <w:t xml:space="preserve"> </w:t>
      </w:r>
      <w:proofErr w:type="gramStart"/>
      <w:r w:rsidRPr="0059463F">
        <w:rPr>
          <w:sz w:val="16"/>
        </w:rPr>
        <w:t xml:space="preserve">in order </w:t>
      </w:r>
      <w:r w:rsidRPr="0059463F">
        <w:rPr>
          <w:rStyle w:val="StyleUnderline"/>
          <w:highlight w:val="cyan"/>
        </w:rPr>
        <w:t>to</w:t>
      </w:r>
      <w:proofErr w:type="gramEnd"/>
      <w:r w:rsidRPr="0059463F">
        <w:rPr>
          <w:rStyle w:val="StyleUnderline"/>
          <w:highlight w:val="cyan"/>
        </w:rPr>
        <w:t xml:space="preserve"> </w:t>
      </w:r>
      <w:r w:rsidRPr="0059463F">
        <w:rPr>
          <w:rStyle w:val="Emphasis"/>
          <w:highlight w:val="cyan"/>
        </w:rPr>
        <w:t>curtail</w:t>
      </w:r>
      <w:r w:rsidRPr="0059463F">
        <w:rPr>
          <w:sz w:val="16"/>
        </w:rPr>
        <w:t xml:space="preserve"> the scope of </w:t>
      </w:r>
      <w:r w:rsidRPr="0059463F">
        <w:rPr>
          <w:rStyle w:val="StyleUnderline"/>
          <w:highlight w:val="cyan"/>
        </w:rPr>
        <w:t>his</w:t>
      </w:r>
      <w:r w:rsidRPr="0059463F">
        <w:rPr>
          <w:rStyle w:val="StyleUnderline"/>
        </w:rPr>
        <w:t xml:space="preserve"> neoliberal </w:t>
      </w:r>
      <w:r w:rsidRPr="0059463F">
        <w:rPr>
          <w:rStyle w:val="Emphasis"/>
        </w:rPr>
        <w:t xml:space="preserve">fascist </w:t>
      </w:r>
      <w:r w:rsidRPr="0059463F">
        <w:rPr>
          <w:rStyle w:val="Emphasis"/>
          <w:highlight w:val="cyan"/>
        </w:rPr>
        <w:t>plans</w:t>
      </w:r>
      <w:r w:rsidRPr="0059463F">
        <w:rPr>
          <w:rStyle w:val="StyleUnderline"/>
        </w:rPr>
        <w:t>.</w:t>
      </w:r>
      <w:r w:rsidRPr="0059463F">
        <w:rPr>
          <w:sz w:val="16"/>
        </w:rPr>
        <w:t xml:space="preserve"> As things stand, </w:t>
      </w:r>
      <w:r w:rsidRPr="0059463F">
        <w:rPr>
          <w:rStyle w:val="StyleUnderline"/>
          <w:highlight w:val="cyan"/>
        </w:rPr>
        <w:t>there are</w:t>
      </w:r>
      <w:r w:rsidRPr="0059463F">
        <w:rPr>
          <w:sz w:val="16"/>
        </w:rPr>
        <w:t xml:space="preserve"> virtually </w:t>
      </w:r>
      <w:r w:rsidRPr="0059463F">
        <w:rPr>
          <w:rStyle w:val="Emphasis"/>
          <w:highlight w:val="cyan"/>
        </w:rPr>
        <w:t>no checks</w:t>
      </w:r>
      <w:r w:rsidRPr="0059463F">
        <w:rPr>
          <w:rStyle w:val="StyleUnderline"/>
        </w:rPr>
        <w:t xml:space="preserve"> on Trump</w:t>
      </w:r>
      <w:r w:rsidRPr="0059463F">
        <w:rPr>
          <w:sz w:val="16"/>
        </w:rPr>
        <w:t xml:space="preserve"> in his second term. And he cones into office armed with a Supreme Court ruling that grants the president immunity from prosecution for criminal acts committed while in office.</w:t>
      </w:r>
    </w:p>
    <w:p w14:paraId="4700961C" w14:textId="77777777" w:rsidR="00EC5154" w:rsidRPr="0011250D" w:rsidRDefault="00EC5154" w:rsidP="00EC5154">
      <w:pPr>
        <w:rPr>
          <w:rStyle w:val="StyleUnderline"/>
        </w:rPr>
      </w:pPr>
      <w:r w:rsidRPr="0059463F">
        <w:rPr>
          <w:sz w:val="16"/>
        </w:rPr>
        <w:t xml:space="preserve">Dark times lie ahead. Many of those who voted for Trump will come to regret their choice, but that’s of little consolation now to the rest of society. Now </w:t>
      </w:r>
      <w:r w:rsidRPr="006A168B">
        <w:rPr>
          <w:rStyle w:val="StyleUnderline"/>
        </w:rPr>
        <w:t xml:space="preserve">it’s up to </w:t>
      </w:r>
      <w:r w:rsidRPr="0059463F">
        <w:rPr>
          <w:rStyle w:val="StyleUnderline"/>
          <w:highlight w:val="cyan"/>
        </w:rPr>
        <w:t xml:space="preserve">the </w:t>
      </w:r>
      <w:r w:rsidRPr="0059463F">
        <w:rPr>
          <w:rStyle w:val="Emphasis"/>
          <w:highlight w:val="cyan"/>
        </w:rPr>
        <w:t>rest of us</w:t>
      </w:r>
      <w:r w:rsidRPr="0059463F">
        <w:rPr>
          <w:rStyle w:val="StyleUnderline"/>
          <w:highlight w:val="cyan"/>
        </w:rPr>
        <w:t xml:space="preserve"> to become</w:t>
      </w:r>
      <w:r w:rsidRPr="0059463F">
        <w:rPr>
          <w:sz w:val="16"/>
        </w:rPr>
        <w:t xml:space="preserve"> more </w:t>
      </w:r>
      <w:r w:rsidRPr="0059463F">
        <w:rPr>
          <w:rStyle w:val="Emphasis"/>
          <w:highlight w:val="cyan"/>
        </w:rPr>
        <w:t>involved</w:t>
      </w:r>
      <w:r w:rsidRPr="0059463F">
        <w:rPr>
          <w:sz w:val="16"/>
        </w:rPr>
        <w:t xml:space="preserve"> ever more passionately </w:t>
      </w:r>
      <w:r w:rsidRPr="0059463F">
        <w:rPr>
          <w:rStyle w:val="StyleUnderline"/>
          <w:highlight w:val="cyan"/>
        </w:rPr>
        <w:t xml:space="preserve">in </w:t>
      </w:r>
      <w:r w:rsidRPr="0059463F">
        <w:rPr>
          <w:rStyle w:val="Emphasis"/>
          <w:highlight w:val="cyan"/>
        </w:rPr>
        <w:t>pedagogical projects</w:t>
      </w:r>
      <w:r w:rsidRPr="0059463F">
        <w:rPr>
          <w:rStyle w:val="StyleUnderline"/>
          <w:highlight w:val="cyan"/>
        </w:rPr>
        <w:t xml:space="preserve"> and</w:t>
      </w:r>
      <w:r w:rsidRPr="0059463F">
        <w:rPr>
          <w:rStyle w:val="StyleUnderline"/>
        </w:rPr>
        <w:t xml:space="preserve"> </w:t>
      </w:r>
      <w:r w:rsidRPr="0059463F">
        <w:rPr>
          <w:rStyle w:val="Emphasis"/>
        </w:rPr>
        <w:t xml:space="preserve">political </w:t>
      </w:r>
      <w:r w:rsidRPr="0059463F">
        <w:rPr>
          <w:rStyle w:val="Emphasis"/>
          <w:highlight w:val="cyan"/>
        </w:rPr>
        <w:t>struggles</w:t>
      </w:r>
      <w:r w:rsidRPr="0059463F">
        <w:rPr>
          <w:rStyle w:val="StyleUnderline"/>
          <w:highlight w:val="cyan"/>
        </w:rPr>
        <w:t xml:space="preserve"> that</w:t>
      </w:r>
      <w:r w:rsidRPr="0059463F">
        <w:rPr>
          <w:rStyle w:val="StyleUnderline"/>
        </w:rPr>
        <w:t xml:space="preserve"> would </w:t>
      </w:r>
      <w:r w:rsidRPr="0059463F">
        <w:rPr>
          <w:rStyle w:val="StyleUnderline"/>
          <w:highlight w:val="cyan"/>
        </w:rPr>
        <w:t>build</w:t>
      </w:r>
      <w:r w:rsidRPr="0059463F">
        <w:rPr>
          <w:rStyle w:val="StyleUnderline"/>
        </w:rPr>
        <w:t xml:space="preserve"> </w:t>
      </w:r>
      <w:r w:rsidRPr="0059463F">
        <w:rPr>
          <w:rStyle w:val="Emphasis"/>
        </w:rPr>
        <w:t xml:space="preserve">walls of </w:t>
      </w:r>
      <w:r w:rsidRPr="0059463F">
        <w:rPr>
          <w:rStyle w:val="Emphasis"/>
          <w:highlight w:val="cyan"/>
        </w:rPr>
        <w:t>resistance</w:t>
      </w:r>
      <w:r w:rsidRPr="0059463F">
        <w:rPr>
          <w:rStyle w:val="StyleUnderline"/>
          <w:highlight w:val="cyan"/>
        </w:rPr>
        <w:t xml:space="preserve"> against</w:t>
      </w:r>
      <w:r w:rsidRPr="0059463F">
        <w:rPr>
          <w:rStyle w:val="StyleUnderline"/>
        </w:rPr>
        <w:t xml:space="preserve"> a </w:t>
      </w:r>
      <w:r w:rsidRPr="0059463F">
        <w:rPr>
          <w:rStyle w:val="Emphasis"/>
        </w:rPr>
        <w:t xml:space="preserve">fascist </w:t>
      </w:r>
      <w:r w:rsidRPr="0059463F">
        <w:rPr>
          <w:rStyle w:val="Emphasis"/>
          <w:highlight w:val="cyan"/>
        </w:rPr>
        <w:t>takeover</w:t>
      </w:r>
      <w:r w:rsidRPr="0059463F">
        <w:rPr>
          <w:sz w:val="16"/>
        </w:rPr>
        <w:t xml:space="preserve"> in the US. </w:t>
      </w:r>
      <w:r w:rsidRPr="0059463F">
        <w:rPr>
          <w:rStyle w:val="StyleUnderline"/>
        </w:rPr>
        <w:t xml:space="preserve">The fascist threat is </w:t>
      </w:r>
      <w:r w:rsidRPr="0059463F">
        <w:rPr>
          <w:rStyle w:val="Emphasis"/>
        </w:rPr>
        <w:t>real</w:t>
      </w:r>
      <w:r w:rsidRPr="0059463F">
        <w:rPr>
          <w:sz w:val="16"/>
        </w:rPr>
        <w:t>, and the Democratic Party bears much responsibility for democracy’s imminent demise.</w:t>
      </w:r>
    </w:p>
    <w:p w14:paraId="7C8B93D3" w14:textId="77777777" w:rsidR="00EC5154" w:rsidRPr="0011250D" w:rsidRDefault="00EC5154" w:rsidP="00EC5154">
      <w:pPr>
        <w:rPr>
          <w:rStyle w:val="StyleUnderline"/>
        </w:rPr>
      </w:pPr>
      <w:r w:rsidRPr="0059463F">
        <w:rPr>
          <w:sz w:val="16"/>
        </w:rPr>
        <w:t xml:space="preserve">The country needs a new vision and new politics. A powerful popular mass political response is urgently needed. It can happen. It must happen. </w:t>
      </w:r>
      <w:r w:rsidRPr="0059463F">
        <w:rPr>
          <w:rStyle w:val="StyleUnderline"/>
        </w:rPr>
        <w:t xml:space="preserve">The time to get </w:t>
      </w:r>
      <w:r w:rsidRPr="0059463F">
        <w:rPr>
          <w:rStyle w:val="Emphasis"/>
        </w:rPr>
        <w:t>organized</w:t>
      </w:r>
      <w:r w:rsidRPr="0059463F">
        <w:rPr>
          <w:rStyle w:val="StyleUnderline"/>
        </w:rPr>
        <w:t xml:space="preserve"> in a much more serious and effective way is </w:t>
      </w:r>
      <w:r w:rsidRPr="0059463F">
        <w:rPr>
          <w:rStyle w:val="Emphasis"/>
        </w:rPr>
        <w:t>now</w:t>
      </w:r>
      <w:r w:rsidRPr="0059463F">
        <w:rPr>
          <w:rStyle w:val="StyleUnderline"/>
        </w:rPr>
        <w:t>.</w:t>
      </w:r>
    </w:p>
    <w:p w14:paraId="11B2F5D3" w14:textId="77777777" w:rsidR="00EC5154" w:rsidRPr="0011250D" w:rsidRDefault="00EC5154" w:rsidP="00EC5154">
      <w:pPr>
        <w:pStyle w:val="Heading4"/>
        <w:rPr>
          <w:rStyle w:val="StyleUnderline"/>
        </w:rPr>
      </w:pPr>
      <w:r>
        <w:t xml:space="preserve">Fiat is crucial to divest </w:t>
      </w:r>
      <w:r>
        <w:rPr>
          <w:u w:val="single"/>
        </w:rPr>
        <w:t>prefigurative counterhegemony</w:t>
      </w:r>
      <w:r>
        <w:t xml:space="preserve">. Envisioning the state’s </w:t>
      </w:r>
      <w:r>
        <w:rPr>
          <w:u w:val="single"/>
        </w:rPr>
        <w:t>failures</w:t>
      </w:r>
      <w:r>
        <w:t xml:space="preserve"> is necessary to envision </w:t>
      </w:r>
      <w:r>
        <w:rPr>
          <w:u w:val="single"/>
        </w:rPr>
        <w:t>radical alternatives</w:t>
      </w:r>
      <w:r>
        <w:t xml:space="preserve">. Refusal tosses the baby out with the bathwater. </w:t>
      </w:r>
    </w:p>
    <w:p w14:paraId="198D4FFC" w14:textId="77777777" w:rsidR="00EC5154" w:rsidRPr="0011250D" w:rsidRDefault="00EC5154" w:rsidP="00EC5154">
      <w:pPr>
        <w:rPr>
          <w:rStyle w:val="StyleUnderline"/>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5D423017" w14:textId="77777777" w:rsidR="00EC5154" w:rsidRPr="0011250D" w:rsidRDefault="00EC5154" w:rsidP="00EC5154">
      <w:pPr>
        <w:rPr>
          <w:rStyle w:val="StyleUnderline"/>
        </w:rPr>
      </w:pPr>
      <w:r w:rsidRPr="0015586C">
        <w:rPr>
          <w:sz w:val="16"/>
        </w:rPr>
        <w:t>Simulating policymaking conditions</w:t>
      </w:r>
    </w:p>
    <w:p w14:paraId="4F3BCF60" w14:textId="77777777" w:rsidR="00EC5154" w:rsidRPr="0011250D" w:rsidRDefault="00EC5154" w:rsidP="00EC5154">
      <w:pPr>
        <w:rPr>
          <w:rStyle w:val="StyleUnderline"/>
        </w:rPr>
      </w:pPr>
      <w:r w:rsidRPr="0015586C">
        <w:rPr>
          <w:sz w:val="16"/>
        </w:rPr>
        <w:t xml:space="preserve">As intimated, CUPA prescribes two types of </w:t>
      </w:r>
      <w:r w:rsidRPr="006A168B">
        <w:rPr>
          <w:sz w:val="16"/>
        </w:rPr>
        <w:t xml:space="preserve">prefigurative play. The first is a make-believe, ‘as if’ type: </w:t>
      </w:r>
      <w:r w:rsidRPr="006A168B">
        <w:rPr>
          <w:rStyle w:val="StyleUnderline"/>
        </w:rPr>
        <w:t>we ask</w:t>
      </w:r>
      <w:r w:rsidRPr="006A168B">
        <w:rPr>
          <w:sz w:val="16"/>
        </w:rPr>
        <w:t xml:space="preserve"> researchers </w:t>
      </w:r>
      <w:r w:rsidRPr="006A168B">
        <w:rPr>
          <w:rStyle w:val="StyleUnderline"/>
        </w:rPr>
        <w:t>to act ‘</w:t>
      </w:r>
      <w:r w:rsidRPr="006A168B">
        <w:rPr>
          <w:rStyle w:val="Emphasis"/>
        </w:rPr>
        <w:t>as if</w:t>
      </w:r>
      <w:r w:rsidRPr="006A168B">
        <w:rPr>
          <w:rStyle w:val="StyleUnderline"/>
        </w:rPr>
        <w:t xml:space="preserve">’ something desirable, if implausible, has </w:t>
      </w:r>
      <w:r w:rsidRPr="006A168B">
        <w:rPr>
          <w:rStyle w:val="Emphasis"/>
        </w:rPr>
        <w:t>happened</w:t>
      </w:r>
      <w:r w:rsidRPr="006A168B">
        <w:rPr>
          <w:sz w:val="16"/>
        </w:rPr>
        <w:t xml:space="preserve">. Specifically, </w:t>
      </w:r>
      <w:r w:rsidRPr="006A168B">
        <w:rPr>
          <w:rStyle w:val="StyleUnderline"/>
        </w:rPr>
        <w:t xml:space="preserve">we ask them to </w:t>
      </w:r>
      <w:r w:rsidRPr="006A168B">
        <w:rPr>
          <w:rStyle w:val="Emphasis"/>
        </w:rPr>
        <w:t>imagine</w:t>
      </w:r>
      <w:r w:rsidRPr="006A168B">
        <w:rPr>
          <w:sz w:val="16"/>
        </w:rPr>
        <w:t xml:space="preserve"> that </w:t>
      </w:r>
      <w:r w:rsidRPr="006A168B">
        <w:rPr>
          <w:rStyle w:val="StyleUnderline"/>
        </w:rPr>
        <w:t>they exercise significant</w:t>
      </w:r>
      <w:r w:rsidRPr="006A168B">
        <w:rPr>
          <w:sz w:val="16"/>
        </w:rPr>
        <w:t>, if not unbounded</w:t>
      </w:r>
      <w:r w:rsidRPr="0015586C">
        <w:rPr>
          <w:sz w:val="16"/>
        </w:rPr>
        <w:t xml:space="preserve">,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15586C">
        <w:rPr>
          <w:sz w:val="16"/>
        </w:rPr>
        <w:t xml:space="preserve">; to act ‘as if’ they have just been appointed as a government minister or senior policymaker </w:t>
      </w:r>
      <w:r w:rsidRPr="00F30A93">
        <w:rPr>
          <w:rStyle w:val="StyleUnderline"/>
        </w:rPr>
        <w:t>and</w:t>
      </w:r>
      <w:r w:rsidRPr="0015586C">
        <w:rPr>
          <w:sz w:val="16"/>
        </w:rPr>
        <w:t xml:space="preserve"> then </w:t>
      </w:r>
      <w:r w:rsidRPr="00F30A93">
        <w:rPr>
          <w:rStyle w:val="StyleUnderline"/>
        </w:rPr>
        <w:t>pursue a utopic political agenda</w:t>
      </w:r>
      <w:r w:rsidRPr="0015586C">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15586C">
        <w:rPr>
          <w:sz w:val="16"/>
        </w:rPr>
        <w:t xml:space="preserve"> and desire. And of course, </w:t>
      </w:r>
      <w:r w:rsidRPr="00F30A93">
        <w:rPr>
          <w:rStyle w:val="StyleUnderline"/>
        </w:rPr>
        <w:t>rage and heartbreak</w:t>
      </w:r>
      <w:r w:rsidRPr="0015586C">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15586C">
        <w:rPr>
          <w:sz w:val="16"/>
        </w:rPr>
        <w:t>. That these emotions are produced through, and are productive of, dreams and their reflexive deployment is a key dimension in CUPA.</w:t>
      </w:r>
    </w:p>
    <w:p w14:paraId="448F7ABB" w14:textId="77777777" w:rsidR="00EC5154" w:rsidRPr="0011250D" w:rsidRDefault="00EC5154" w:rsidP="00EC5154">
      <w:pPr>
        <w:rPr>
          <w:rStyle w:val="StyleUnderline"/>
        </w:rPr>
      </w:pPr>
      <w:r w:rsidRPr="0015586C">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w:t>
      </w:r>
      <w:proofErr w:type="gramStart"/>
      <w:r w:rsidRPr="0015586C">
        <w:rPr>
          <w:sz w:val="16"/>
        </w:rPr>
        <w:t>recreate, and</w:t>
      </w:r>
      <w:proofErr w:type="gramEnd"/>
      <w:r w:rsidRPr="0015586C">
        <w:rPr>
          <w:sz w:val="16"/>
        </w:rPr>
        <w:t xml:space="preserve"> will vary significantly given that different policy systems are constructed differently, formally or otherwise. This is, therefore, an aspect of CUPA requiring contextually specific development.</w:t>
      </w:r>
    </w:p>
    <w:p w14:paraId="4F641E24" w14:textId="77777777" w:rsidR="00EC5154" w:rsidRPr="0011250D" w:rsidRDefault="00EC5154" w:rsidP="00EC5154">
      <w:pPr>
        <w:rPr>
          <w:rStyle w:val="StyleUnderline"/>
        </w:rPr>
      </w:pPr>
      <w:r w:rsidRPr="0015586C">
        <w:rPr>
          <w:sz w:val="16"/>
        </w:rPr>
        <w:t xml:space="preserve">The </w:t>
      </w:r>
      <w:r w:rsidRPr="00C625A4">
        <w:rPr>
          <w:rStyle w:val="Emphasis"/>
        </w:rPr>
        <w:t xml:space="preserve">simulated </w:t>
      </w:r>
      <w:r w:rsidRPr="00F30A93">
        <w:rPr>
          <w:rStyle w:val="Emphasis"/>
          <w:highlight w:val="cyan"/>
        </w:rPr>
        <w:t>conditions</w:t>
      </w:r>
      <w:r w:rsidRPr="0015586C">
        <w:rPr>
          <w:sz w:val="16"/>
        </w:rPr>
        <w:t xml:space="preserve"> identified and </w:t>
      </w:r>
      <w:r w:rsidRPr="00F30A93">
        <w:rPr>
          <w:rStyle w:val="StyleUnderline"/>
        </w:rPr>
        <w:t>deployed</w:t>
      </w:r>
      <w:r w:rsidRPr="0015586C">
        <w:rPr>
          <w:sz w:val="16"/>
        </w:rPr>
        <w:t xml:space="preserve"> by projects using CUPA </w:t>
      </w:r>
      <w:r w:rsidRPr="00F30A93">
        <w:rPr>
          <w:rStyle w:val="StyleUnderline"/>
          <w:highlight w:val="cyan"/>
        </w:rPr>
        <w:t>will</w:t>
      </w:r>
      <w:r w:rsidRPr="0015586C">
        <w:rPr>
          <w:sz w:val="16"/>
        </w:rPr>
        <w:t xml:space="preserve"> necessarily </w:t>
      </w:r>
      <w:r w:rsidRPr="00F30A93">
        <w:rPr>
          <w:rStyle w:val="StyleUnderline"/>
          <w:highlight w:val="cyan"/>
        </w:rPr>
        <w:t>be</w:t>
      </w:r>
      <w:r w:rsidRPr="0015586C">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15586C">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15586C">
        <w:rPr>
          <w:sz w:val="16"/>
        </w:rPr>
        <w:t xml:space="preserve"> and cannot straightforwardly </w:t>
      </w:r>
      <w:r w:rsidRPr="00F30A93">
        <w:rPr>
          <w:rStyle w:val="StyleUnderline"/>
        </w:rPr>
        <w:t>reproduce ‘outside reality’</w:t>
      </w:r>
      <w:r w:rsidRPr="0015586C">
        <w:rPr>
          <w:sz w:val="16"/>
        </w:rPr>
        <w:t xml:space="preserve">. Put differently, CUPA will produce policies that manifest via whichever simulated </w:t>
      </w:r>
      <w:r w:rsidRPr="0015586C">
        <w:rPr>
          <w:sz w:val="16"/>
        </w:rPr>
        <w:lastRenderedPageBreak/>
        <w:t xml:space="preserve">conditions have been selected, interpreted and ‘tested’. </w:t>
      </w:r>
      <w:proofErr w:type="gramStart"/>
      <w:r w:rsidRPr="0015586C">
        <w:rPr>
          <w:sz w:val="16"/>
        </w:rPr>
        <w:t>In light of</w:t>
      </w:r>
      <w:proofErr w:type="gramEnd"/>
      <w:r w:rsidRPr="0015586C">
        <w:rPr>
          <w:sz w:val="16"/>
        </w:rPr>
        <w:t xml:space="preserve">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15586C">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15586C">
        <w:rPr>
          <w:sz w:val="16"/>
        </w:rPr>
        <w:t xml:space="preserve"> specific </w:t>
      </w:r>
      <w:r w:rsidRPr="00F30A93">
        <w:rPr>
          <w:rStyle w:val="StyleUnderline"/>
        </w:rPr>
        <w:t>policy</w:t>
      </w:r>
      <w:r w:rsidRPr="0015586C">
        <w:rPr>
          <w:sz w:val="16"/>
        </w:rPr>
        <w:t xml:space="preserve"> literatures, </w:t>
      </w:r>
      <w:r w:rsidRPr="00F30A93">
        <w:rPr>
          <w:rStyle w:val="StyleUnderline"/>
        </w:rPr>
        <w:t>institutions</w:t>
      </w:r>
      <w:r w:rsidRPr="0015586C">
        <w:rPr>
          <w:sz w:val="16"/>
        </w:rPr>
        <w:t xml:space="preserve"> and institutional literatures. For instance, </w:t>
      </w:r>
      <w:r w:rsidRPr="00F30A93">
        <w:rPr>
          <w:rStyle w:val="StyleUnderline"/>
        </w:rPr>
        <w:t xml:space="preserve">one might wish to </w:t>
      </w:r>
      <w:r w:rsidRPr="00C625A4">
        <w:rPr>
          <w:rStyle w:val="Emphasis"/>
        </w:rPr>
        <w:t>explore</w:t>
      </w:r>
      <w:r w:rsidRPr="0015586C">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15586C">
        <w:rPr>
          <w:sz w:val="16"/>
        </w:rPr>
        <w:t xml:space="preserve"> social – or public – welfare costs, </w:t>
      </w:r>
      <w:r w:rsidRPr="00F30A93">
        <w:rPr>
          <w:rStyle w:val="Emphasis"/>
          <w:highlight w:val="cyan"/>
        </w:rPr>
        <w:t>benefits</w:t>
      </w:r>
      <w:r w:rsidRPr="00F30A93">
        <w:rPr>
          <w:rStyle w:val="StyleUnderline"/>
          <w:highlight w:val="cyan"/>
        </w:rPr>
        <w:t xml:space="preserve"> and </w:t>
      </w:r>
      <w:proofErr w:type="spellStart"/>
      <w:r w:rsidRPr="00F30A93">
        <w:rPr>
          <w:rStyle w:val="Emphasis"/>
          <w:highlight w:val="cyan"/>
        </w:rPr>
        <w:t>trade offs</w:t>
      </w:r>
      <w:proofErr w:type="spellEnd"/>
      <w:r w:rsidRPr="00F30A93">
        <w:rPr>
          <w:rStyle w:val="StyleUnderline"/>
          <w:highlight w:val="cyan"/>
        </w:rPr>
        <w:t xml:space="preserve"> of alternative</w:t>
      </w:r>
      <w:r w:rsidRPr="0015586C">
        <w:rPr>
          <w:sz w:val="16"/>
        </w:rPr>
        <w:t xml:space="preserve"> implementation option</w:t>
      </w:r>
      <w:r w:rsidRPr="00F30A93">
        <w:rPr>
          <w:rStyle w:val="StyleUnderline"/>
          <w:highlight w:val="cyan"/>
        </w:rPr>
        <w:t>s</w:t>
      </w:r>
      <w:r w:rsidRPr="00F30A93">
        <w:rPr>
          <w:rStyle w:val="StyleUnderline"/>
        </w:rPr>
        <w:t xml:space="preserve"> for</w:t>
      </w:r>
      <w:r w:rsidRPr="0015586C">
        <w:rPr>
          <w:sz w:val="16"/>
        </w:rPr>
        <w:t xml:space="preserve"> the delivery of </w:t>
      </w:r>
      <w:r w:rsidRPr="00C625A4">
        <w:rPr>
          <w:rStyle w:val="Emphasis"/>
        </w:rPr>
        <w:t>policy objectives</w:t>
      </w:r>
      <w:r w:rsidRPr="00F30A93">
        <w:rPr>
          <w:rStyle w:val="StyleUnderline"/>
        </w:rPr>
        <w:t>’</w:t>
      </w:r>
      <w:r w:rsidRPr="0015586C">
        <w:rPr>
          <w:sz w:val="16"/>
        </w:rPr>
        <w:t xml:space="preserve"> (2022, p.1). Moreover, we would recommend that simulated conditions relate both to a polity broadly and to the subsystems responsible for the </w:t>
      </w:r>
      <w:proofErr w:type="gramStart"/>
      <w:r w:rsidRPr="0015586C">
        <w:rPr>
          <w:sz w:val="16"/>
        </w:rPr>
        <w:t>particular policy</w:t>
      </w:r>
      <w:proofErr w:type="gramEnd"/>
      <w:r w:rsidRPr="0015586C">
        <w:rPr>
          <w:sz w:val="16"/>
        </w:rPr>
        <w:t xml:space="preserve"> or series of policies under scrutiny. </w:t>
      </w:r>
      <w:r w:rsidRPr="00F30A93">
        <w:rPr>
          <w:rStyle w:val="StyleUnderline"/>
        </w:rPr>
        <w:t>The challenge</w:t>
      </w:r>
      <w:r w:rsidRPr="0015586C">
        <w:rPr>
          <w:sz w:val="16"/>
        </w:rPr>
        <w:t xml:space="preserve"> of CUPA </w:t>
      </w:r>
      <w:r w:rsidRPr="00F30A93">
        <w:rPr>
          <w:rStyle w:val="StyleUnderline"/>
        </w:rPr>
        <w:t>is</w:t>
      </w:r>
      <w:r w:rsidRPr="0015586C">
        <w:rPr>
          <w:sz w:val="16"/>
        </w:rPr>
        <w:t xml:space="preserve"> not merely </w:t>
      </w:r>
      <w:r w:rsidRPr="00F30A93">
        <w:rPr>
          <w:rStyle w:val="StyleUnderline"/>
          <w:highlight w:val="cyan"/>
        </w:rPr>
        <w:t>to produce</w:t>
      </w:r>
      <w:r w:rsidRPr="0015586C">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15586C">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15586C">
        <w:rPr>
          <w:sz w:val="16"/>
        </w:rPr>
        <w:t xml:space="preserve"> provisionally </w:t>
      </w:r>
      <w:r w:rsidRPr="00F30A93">
        <w:rPr>
          <w:rStyle w:val="StyleUnderline"/>
        </w:rPr>
        <w:t>suppose</w:t>
      </w:r>
      <w:r w:rsidRPr="0015586C">
        <w:rPr>
          <w:sz w:val="16"/>
        </w:rPr>
        <w:t xml:space="preserve"> that </w:t>
      </w:r>
      <w:r w:rsidRPr="00F30A93">
        <w:rPr>
          <w:rStyle w:val="StyleUnderline"/>
        </w:rPr>
        <w:t>the</w:t>
      </w:r>
      <w:r w:rsidRPr="0015586C">
        <w:rPr>
          <w:sz w:val="16"/>
        </w:rPr>
        <w:t xml:space="preserve"> way a policy </w:t>
      </w:r>
      <w:r w:rsidRPr="00C625A4">
        <w:rPr>
          <w:rStyle w:val="Emphasis"/>
        </w:rPr>
        <w:t>topic area</w:t>
      </w:r>
      <w:r w:rsidRPr="00F30A93">
        <w:rPr>
          <w:rStyle w:val="StyleUnderline"/>
        </w:rPr>
        <w:t xml:space="preserve"> is</w:t>
      </w:r>
      <w:r w:rsidRPr="0015586C">
        <w:rPr>
          <w:sz w:val="16"/>
        </w:rPr>
        <w:t xml:space="preserve"> constructed </w:t>
      </w:r>
      <w:proofErr w:type="gramStart"/>
      <w:r w:rsidRPr="0015586C">
        <w:rPr>
          <w:sz w:val="16"/>
        </w:rPr>
        <w:t xml:space="preserve">is </w:t>
      </w:r>
      <w:r w:rsidRPr="00F30A93">
        <w:rPr>
          <w:rStyle w:val="StyleUnderline"/>
        </w:rPr>
        <w:t>a reflection of</w:t>
      </w:r>
      <w:proofErr w:type="gramEnd"/>
      <w:r w:rsidRPr="0015586C">
        <w:rPr>
          <w:sz w:val="16"/>
        </w:rPr>
        <w:t xml:space="preserve"> e.g. contingent </w:t>
      </w:r>
      <w:r w:rsidRPr="00F30A93">
        <w:rPr>
          <w:rStyle w:val="StyleUnderline"/>
        </w:rPr>
        <w:t>configurations of policy-actors</w:t>
      </w:r>
      <w:r w:rsidRPr="0015586C">
        <w:rPr>
          <w:sz w:val="16"/>
        </w:rPr>
        <w:t xml:space="preserve"> and institutional structures. </w:t>
      </w:r>
      <w:r w:rsidRPr="00F30A93">
        <w:rPr>
          <w:rStyle w:val="StyleUnderline"/>
          <w:highlight w:val="cyan"/>
        </w:rPr>
        <w:t>To</w:t>
      </w:r>
      <w:r w:rsidRPr="0015586C">
        <w:rPr>
          <w:sz w:val="16"/>
        </w:rPr>
        <w:t xml:space="preserve"> emulate and </w:t>
      </w:r>
      <w:r w:rsidRPr="00F30A93">
        <w:rPr>
          <w:rStyle w:val="Emphasis"/>
          <w:highlight w:val="cyan"/>
        </w:rPr>
        <w:t>limit</w:t>
      </w:r>
      <w:r w:rsidRPr="00F30A93">
        <w:rPr>
          <w:rStyle w:val="StyleUnderline"/>
          <w:highlight w:val="cyan"/>
        </w:rPr>
        <w:t xml:space="preserve"> oneself</w:t>
      </w:r>
      <w:r w:rsidRPr="0015586C">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15586C">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15586C">
        <w:rPr>
          <w:sz w:val="16"/>
        </w:rPr>
        <w:t>.</w:t>
      </w:r>
    </w:p>
    <w:p w14:paraId="4EE52C7C" w14:textId="77777777" w:rsidR="00EC5154" w:rsidRPr="0011250D" w:rsidRDefault="00EC5154" w:rsidP="00EC5154">
      <w:pPr>
        <w:rPr>
          <w:rStyle w:val="StyleUnderline"/>
        </w:rPr>
      </w:pPr>
      <w:r w:rsidRPr="0015586C">
        <w:rPr>
          <w:sz w:val="16"/>
        </w:rPr>
        <w:t xml:space="preserve">The </w:t>
      </w:r>
      <w:r w:rsidRPr="00F30A93">
        <w:rPr>
          <w:rStyle w:val="StyleUnderline"/>
          <w:highlight w:val="cyan"/>
        </w:rPr>
        <w:t>utopian components</w:t>
      </w:r>
      <w:r w:rsidRPr="0015586C">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15586C">
        <w:rPr>
          <w:sz w:val="16"/>
        </w:rPr>
        <w:t xml:space="preserve"> the </w:t>
      </w:r>
      <w:r w:rsidRPr="00F30A93">
        <w:rPr>
          <w:rStyle w:val="StyleUnderline"/>
        </w:rPr>
        <w:t>policymaking</w:t>
      </w:r>
      <w:r w:rsidRPr="0015586C">
        <w:rPr>
          <w:sz w:val="16"/>
        </w:rPr>
        <w:t xml:space="preserve"> system. For example, </w:t>
      </w:r>
      <w:r w:rsidRPr="00F30A93">
        <w:rPr>
          <w:rStyle w:val="StyleUnderline"/>
        </w:rPr>
        <w:t>a project</w:t>
      </w:r>
      <w:r w:rsidRPr="0015586C">
        <w:rPr>
          <w:sz w:val="16"/>
        </w:rPr>
        <w:t xml:space="preserve"> focused on social security policy </w:t>
      </w:r>
      <w:r w:rsidRPr="00F30A93">
        <w:rPr>
          <w:rStyle w:val="StyleUnderline"/>
        </w:rPr>
        <w:t>might</w:t>
      </w:r>
      <w:r w:rsidRPr="0015586C">
        <w:rPr>
          <w:sz w:val="16"/>
        </w:rPr>
        <w:t xml:space="preserve"> attempt to </w:t>
      </w:r>
      <w:r w:rsidRPr="00C625A4">
        <w:rPr>
          <w:rStyle w:val="Emphasis"/>
        </w:rPr>
        <w:t>unsettle</w:t>
      </w:r>
      <w:r w:rsidRPr="00F30A93">
        <w:rPr>
          <w:rStyle w:val="StyleUnderline"/>
        </w:rPr>
        <w:t xml:space="preserve"> how</w:t>
      </w:r>
      <w:r w:rsidRPr="0015586C">
        <w:rPr>
          <w:sz w:val="16"/>
        </w:rPr>
        <w:t xml:space="preserve"> constellations of actors and ‘</w:t>
      </w:r>
      <w:r w:rsidRPr="00F30A93">
        <w:rPr>
          <w:rStyle w:val="StyleUnderline"/>
        </w:rPr>
        <w:t>evidence</w:t>
      </w:r>
      <w:r w:rsidRPr="0015586C">
        <w:rPr>
          <w:sz w:val="16"/>
        </w:rPr>
        <w:t xml:space="preserve">’ are, or </w:t>
      </w:r>
      <w:r w:rsidRPr="00F30A93">
        <w:rPr>
          <w:rStyle w:val="StyleUnderline"/>
        </w:rPr>
        <w:t>could be, classified</w:t>
      </w:r>
      <w:r w:rsidRPr="0015586C">
        <w:rPr>
          <w:sz w:val="16"/>
        </w:rPr>
        <w:t xml:space="preserve"> and included </w:t>
      </w:r>
      <w:r w:rsidRPr="00F30A93">
        <w:rPr>
          <w:rStyle w:val="StyleUnderline"/>
        </w:rPr>
        <w:t>in policy-making processes</w:t>
      </w:r>
      <w:r w:rsidRPr="0015586C">
        <w:rPr>
          <w:sz w:val="16"/>
        </w:rPr>
        <w:t xml:space="preserve">, within the established frameworks of institutional requirements. Kerr (2023) demonstrates that actors with radically different wealth privilege (welfare-reliant mothers and the super-rich) are </w:t>
      </w:r>
      <w:r w:rsidRPr="00047D40">
        <w:rPr>
          <w:sz w:val="16"/>
        </w:rPr>
        <w:t xml:space="preserve">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047D40">
        <w:rPr>
          <w:rStyle w:val="StyleUnderline"/>
        </w:rPr>
        <w:t>theorists</w:t>
      </w:r>
      <w:r w:rsidRPr="00047D40">
        <w:rPr>
          <w:sz w:val="16"/>
        </w:rPr>
        <w:t xml:space="preserve"> to </w:t>
      </w:r>
      <w:r w:rsidRPr="00047D40">
        <w:rPr>
          <w:rStyle w:val="Emphasis"/>
        </w:rPr>
        <w:t>not only</w:t>
      </w:r>
      <w:r w:rsidRPr="00047D40">
        <w:rPr>
          <w:rStyle w:val="StyleUnderline"/>
        </w:rPr>
        <w:t xml:space="preserve"> explore</w:t>
      </w:r>
      <w:r w:rsidRPr="00047D40">
        <w:rPr>
          <w:sz w:val="16"/>
        </w:rPr>
        <w:t xml:space="preserve"> how these </w:t>
      </w:r>
      <w:r w:rsidRPr="00047D40">
        <w:rPr>
          <w:rStyle w:val="StyleUnderline"/>
        </w:rPr>
        <w:t>dynamics</w:t>
      </w:r>
      <w:r w:rsidRPr="00047D40">
        <w:rPr>
          <w:sz w:val="16"/>
        </w:rPr>
        <w:t xml:space="preserve"> might be shifted </w:t>
      </w:r>
      <w:r w:rsidRPr="00047D40">
        <w:rPr>
          <w:rStyle w:val="StyleUnderline"/>
        </w:rPr>
        <w:t>but</w:t>
      </w:r>
      <w:r w:rsidRPr="00047D40">
        <w:rPr>
          <w:sz w:val="16"/>
        </w:rPr>
        <w:t xml:space="preserve"> to </w:t>
      </w:r>
      <w:r w:rsidRPr="00047D40">
        <w:rPr>
          <w:rStyle w:val="Emphasis"/>
        </w:rPr>
        <w:t>shift them</w:t>
      </w:r>
      <w:r w:rsidRPr="00047D40">
        <w:rPr>
          <w:sz w:val="16"/>
        </w:rPr>
        <w:t xml:space="preserve"> by e.g. actively interviewing welfare recipients as ‘experts’ in committee hearings rather than ‘stakeholders’ to be surveyed, selecting and citing their accounts</w:t>
      </w:r>
      <w:r w:rsidRPr="0015586C">
        <w:rPr>
          <w:sz w:val="16"/>
        </w:rPr>
        <w:t xml:space="preserve"> as ‘empirical evidence’ rather than service user opinions, and co-creating policy in collaboration, rather than consultation with them. In </w:t>
      </w:r>
      <w:r w:rsidRPr="00F30A93">
        <w:rPr>
          <w:rStyle w:val="StyleUnderline"/>
          <w:highlight w:val="cyan"/>
        </w:rPr>
        <w:t>a policy area</w:t>
      </w:r>
      <w:r w:rsidRPr="0015586C">
        <w:rPr>
          <w:sz w:val="16"/>
        </w:rPr>
        <w:t xml:space="preserve"> that often implicates the very poorest, and the very richest, as well as businesses, economists, </w:t>
      </w:r>
      <w:proofErr w:type="spellStart"/>
      <w:r w:rsidRPr="0015586C">
        <w:rPr>
          <w:sz w:val="16"/>
        </w:rPr>
        <w:t>behavioural</w:t>
      </w:r>
      <w:proofErr w:type="spellEnd"/>
      <w:r w:rsidRPr="0015586C">
        <w:rPr>
          <w:sz w:val="16"/>
        </w:rPr>
        <w:t xml:space="preserve">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15586C">
        <w:rPr>
          <w:sz w:val="16"/>
        </w:rPr>
        <w:t xml:space="preserve"> or a stakeholder with niche interest; whose knowledge should be considered ‘objective’, and how this objectivity can be </w:t>
      </w:r>
      <w:proofErr w:type="spellStart"/>
      <w:r w:rsidRPr="0015586C">
        <w:rPr>
          <w:sz w:val="16"/>
        </w:rPr>
        <w:t>credentialised</w:t>
      </w:r>
      <w:proofErr w:type="spellEnd"/>
      <w:r w:rsidRPr="0015586C">
        <w:rPr>
          <w:sz w:val="16"/>
        </w:rPr>
        <w:t xml:space="preserve">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15586C">
        <w:rPr>
          <w:sz w:val="16"/>
        </w:rPr>
        <w:t xml:space="preserve"> appropriated and </w:t>
      </w:r>
      <w:r w:rsidRPr="00C625A4">
        <w:rPr>
          <w:rStyle w:val="Emphasis"/>
        </w:rPr>
        <w:t>repurposed</w:t>
      </w:r>
      <w:r w:rsidRPr="0015586C">
        <w:rPr>
          <w:sz w:val="16"/>
        </w:rPr>
        <w:t xml:space="preserve">, and what vestige of state conservatism remains? </w:t>
      </w:r>
      <w:r w:rsidRPr="00F30A93">
        <w:rPr>
          <w:rStyle w:val="StyleUnderline"/>
        </w:rPr>
        <w:t>Through</w:t>
      </w:r>
      <w:r w:rsidRPr="0015586C">
        <w:rPr>
          <w:sz w:val="16"/>
        </w:rPr>
        <w:t xml:space="preserve"> this </w:t>
      </w:r>
      <w:r w:rsidRPr="00C625A4">
        <w:rPr>
          <w:rStyle w:val="Emphasis"/>
        </w:rPr>
        <w:t>enactment</w:t>
      </w:r>
      <w:r w:rsidRPr="0015586C">
        <w:rPr>
          <w:sz w:val="16"/>
        </w:rPr>
        <w:t xml:space="preserve"> and play, </w:t>
      </w:r>
      <w:r w:rsidRPr="00F30A93">
        <w:rPr>
          <w:rStyle w:val="StyleUnderline"/>
        </w:rPr>
        <w:t>conditions are simulated, and everyday utopic policies can</w:t>
      </w:r>
      <w:r w:rsidRPr="0015586C">
        <w:rPr>
          <w:sz w:val="16"/>
        </w:rPr>
        <w:t xml:space="preserve"> – potentially – </w:t>
      </w:r>
      <w:r w:rsidRPr="00F30A93">
        <w:rPr>
          <w:rStyle w:val="StyleUnderline"/>
        </w:rPr>
        <w:t xml:space="preserve">be </w:t>
      </w:r>
      <w:r w:rsidRPr="00C625A4">
        <w:rPr>
          <w:rStyle w:val="Emphasis"/>
        </w:rPr>
        <w:t>produced</w:t>
      </w:r>
      <w:r w:rsidRPr="0015586C">
        <w:rPr>
          <w:sz w:val="16"/>
        </w:rPr>
        <w:t>.</w:t>
      </w:r>
    </w:p>
    <w:p w14:paraId="48E86FFB" w14:textId="77777777" w:rsidR="00EC5154" w:rsidRPr="0011250D" w:rsidRDefault="00EC5154" w:rsidP="00EC5154">
      <w:pPr>
        <w:rPr>
          <w:rStyle w:val="StyleUnderline"/>
        </w:rPr>
      </w:pPr>
      <w:r w:rsidRPr="0015586C">
        <w:rPr>
          <w:sz w:val="16"/>
        </w:rPr>
        <w:t>Alternatively</w:t>
      </w:r>
      <w:r w:rsidRPr="00047D40">
        <w:rPr>
          <w:sz w:val="16"/>
        </w:rPr>
        <w:t xml:space="preserve">, </w:t>
      </w:r>
      <w:r w:rsidRPr="00047D40">
        <w:rPr>
          <w:rStyle w:val="StyleUnderline"/>
        </w:rPr>
        <w:t>a researcher</w:t>
      </w:r>
      <w:r w:rsidRPr="00047D40">
        <w:rPr>
          <w:sz w:val="16"/>
        </w:rPr>
        <w:t xml:space="preserve"> interested in budgetary constraint </w:t>
      </w:r>
      <w:r w:rsidRPr="00047D40">
        <w:rPr>
          <w:rStyle w:val="StyleUnderline"/>
        </w:rPr>
        <w:t>might wish to ‘</w:t>
      </w:r>
      <w:r w:rsidRPr="00047D40">
        <w:rPr>
          <w:rStyle w:val="Emphasis"/>
        </w:rPr>
        <w:t>play</w:t>
      </w:r>
      <w:r w:rsidRPr="00047D40">
        <w:rPr>
          <w:rStyle w:val="StyleUnderline"/>
        </w:rPr>
        <w:t xml:space="preserve">’ with the pervasive </w:t>
      </w:r>
      <w:r w:rsidRPr="00047D40">
        <w:rPr>
          <w:rStyle w:val="Emphasis"/>
        </w:rPr>
        <w:t>neoliberal commitment</w:t>
      </w:r>
      <w:r w:rsidRPr="00047D40">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047D40">
        <w:rPr>
          <w:sz w:val="16"/>
        </w:rPr>
        <w:t>realisable</w:t>
      </w:r>
      <w:proofErr w:type="spellEnd"/>
      <w:r w:rsidRPr="00047D40">
        <w:rPr>
          <w:sz w:val="16"/>
        </w:rPr>
        <w:t xml:space="preserve"> under this profound constraint? Is radicalism available on the cheap, and what are the existential consequences of proposing as much? </w:t>
      </w:r>
      <w:r w:rsidRPr="00047D40">
        <w:rPr>
          <w:rStyle w:val="StyleUnderline"/>
        </w:rPr>
        <w:t>This kind of</w:t>
      </w:r>
      <w:r w:rsidRPr="0015586C">
        <w:rPr>
          <w:sz w:val="16"/>
        </w:rPr>
        <w:t xml:space="preserve"> project of </w:t>
      </w:r>
      <w:r w:rsidRPr="00F30A93">
        <w:rPr>
          <w:rStyle w:val="StyleUnderline"/>
        </w:rPr>
        <w:t xml:space="preserve">prefigurative policy </w:t>
      </w:r>
      <w:r w:rsidRPr="00F30A93">
        <w:rPr>
          <w:rStyle w:val="StyleUnderline"/>
          <w:highlight w:val="cyan"/>
        </w:rPr>
        <w:t>reform would</w:t>
      </w:r>
      <w:r w:rsidRPr="0015586C">
        <w:rPr>
          <w:sz w:val="16"/>
        </w:rPr>
        <w:t xml:space="preserve"> have to </w:t>
      </w:r>
      <w:r w:rsidRPr="00F30A93">
        <w:rPr>
          <w:rStyle w:val="Emphasis"/>
          <w:highlight w:val="cyan"/>
        </w:rPr>
        <w:t>tackle</w:t>
      </w:r>
      <w:r w:rsidRPr="00F30A93">
        <w:rPr>
          <w:rStyle w:val="StyleUnderline"/>
        </w:rPr>
        <w:t xml:space="preserve"> the</w:t>
      </w:r>
      <w:r w:rsidRPr="0015586C">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15586C">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15586C">
        <w:rPr>
          <w:sz w:val="16"/>
        </w:rPr>
        <w:t xml:space="preserve"> in the context of austerity.</w:t>
      </w:r>
    </w:p>
    <w:p w14:paraId="181CCF58" w14:textId="77777777" w:rsidR="00EC5154" w:rsidRPr="0011250D" w:rsidRDefault="00EC5154" w:rsidP="00EC5154">
      <w:pPr>
        <w:rPr>
          <w:rStyle w:val="StyleUnderline"/>
        </w:rPr>
      </w:pPr>
      <w:r w:rsidRPr="0015586C">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15586C">
        <w:rPr>
          <w:sz w:val="16"/>
        </w:rPr>
        <w:t xml:space="preserve"> long </w:t>
      </w:r>
      <w:r w:rsidRPr="00F30A93">
        <w:rPr>
          <w:rStyle w:val="StyleUnderline"/>
          <w:highlight w:val="cyan"/>
        </w:rPr>
        <w:t>identified</w:t>
      </w:r>
      <w:r w:rsidRPr="0015586C">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15586C">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15586C">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15586C">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xml:space="preserve">) in </w:t>
      </w:r>
      <w:proofErr w:type="spellStart"/>
      <w:r w:rsidRPr="00F30A93">
        <w:rPr>
          <w:rStyle w:val="StyleUnderline"/>
          <w:highlight w:val="cyan"/>
        </w:rPr>
        <w:t>favour</w:t>
      </w:r>
      <w:proofErr w:type="spellEnd"/>
      <w:r w:rsidRPr="00F30A93">
        <w:rPr>
          <w:rStyle w:val="StyleUnderline"/>
          <w:highlight w:val="cyan"/>
        </w:rPr>
        <w:t xml:space="preserve"> of a</w:t>
      </w:r>
      <w:r w:rsidRPr="00F30A93">
        <w:rPr>
          <w:rStyle w:val="StyleUnderline"/>
        </w:rPr>
        <w:t>n understanding of</w:t>
      </w:r>
      <w:r w:rsidRPr="0015586C">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15586C">
        <w:rPr>
          <w:sz w:val="16"/>
        </w:rPr>
        <w:t xml:space="preserve"> of domestic and global interactions, institutions and practices that produce plural state ‘effects’ (Jessop, 2014; Newman, 2019). </w:t>
      </w:r>
      <w:r w:rsidRPr="00F30A93">
        <w:rPr>
          <w:rStyle w:val="StyleUnderline"/>
          <w:highlight w:val="cyan"/>
        </w:rPr>
        <w:t>This</w:t>
      </w:r>
      <w:r w:rsidRPr="0015586C">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15586C">
        <w:rPr>
          <w:sz w:val="16"/>
        </w:rPr>
        <w:t xml:space="preserve">, rendering contradictory readings intelligible and </w:t>
      </w:r>
      <w:proofErr w:type="gramStart"/>
      <w:r w:rsidRPr="00F30A93">
        <w:rPr>
          <w:rStyle w:val="StyleUnderline"/>
          <w:highlight w:val="cyan"/>
        </w:rPr>
        <w:t>opening up</w:t>
      </w:r>
      <w:proofErr w:type="gramEnd"/>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15586C">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15586C">
        <w:rPr>
          <w:sz w:val="16"/>
        </w:rPr>
        <w:t>.</w:t>
      </w:r>
    </w:p>
    <w:p w14:paraId="244B30AC" w14:textId="77777777" w:rsidR="00EC5154" w:rsidRPr="0011250D" w:rsidRDefault="00EC5154" w:rsidP="00EC5154">
      <w:pPr>
        <w:rPr>
          <w:rStyle w:val="StyleUnderline"/>
        </w:rPr>
      </w:pPr>
      <w:r w:rsidRPr="0015586C">
        <w:rPr>
          <w:sz w:val="16"/>
        </w:rPr>
        <w:t>Illustratively, Stubbs and Lendvai (2016) suggest that we require a ‘double orientation’ to policy and power, so that we might ‘</w:t>
      </w:r>
      <w:proofErr w:type="spellStart"/>
      <w:r w:rsidRPr="0015586C">
        <w:rPr>
          <w:sz w:val="16"/>
        </w:rPr>
        <w:t>recognise</w:t>
      </w:r>
      <w:proofErr w:type="spellEnd"/>
      <w:r w:rsidRPr="0015586C">
        <w:rPr>
          <w:sz w:val="16"/>
        </w:rPr>
        <w:t xml:space="preserve"> hegemonic plans and projects, but . . . be attentive to their interruptions, </w:t>
      </w:r>
      <w:proofErr w:type="spellStart"/>
      <w:r w:rsidRPr="0015586C">
        <w:rPr>
          <w:sz w:val="16"/>
        </w:rPr>
        <w:t>disjunctures</w:t>
      </w:r>
      <w:proofErr w:type="spellEnd"/>
      <w:r w:rsidRPr="0015586C">
        <w:rPr>
          <w:sz w:val="16"/>
        </w:rPr>
        <w:t xml:space="preserve">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15586C">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lastRenderedPageBreak/>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15586C">
        <w:rPr>
          <w:sz w:val="16"/>
        </w:rPr>
        <w:t xml:space="preserve">. Building on this, and as parsed by Roy (2022, p.167) with respect to feminism, </w:t>
      </w:r>
      <w:r w:rsidRPr="00F30A93">
        <w:rPr>
          <w:rStyle w:val="StyleUnderline"/>
        </w:rPr>
        <w:t>the notion</w:t>
      </w:r>
      <w:r w:rsidRPr="0015586C">
        <w:rPr>
          <w:sz w:val="16"/>
        </w:rPr>
        <w:t xml:space="preserve"> that </w:t>
      </w:r>
      <w:r w:rsidRPr="00F30A93">
        <w:rPr>
          <w:rStyle w:val="StyleUnderline"/>
        </w:rPr>
        <w:t xml:space="preserve">progressive politics is mired by entanglement with </w:t>
      </w:r>
      <w:r w:rsidRPr="00C625A4">
        <w:rPr>
          <w:rStyle w:val="Emphasis"/>
        </w:rPr>
        <w:t>hegemonic conditions</w:t>
      </w:r>
      <w:r w:rsidRPr="0015586C">
        <w:rPr>
          <w:sz w:val="16"/>
        </w:rPr>
        <w:t xml:space="preserve"> traps its proponents ‘into property logics’ and ‘defensive corrective </w:t>
      </w:r>
      <w:proofErr w:type="spellStart"/>
      <w:r w:rsidRPr="0015586C">
        <w:rPr>
          <w:sz w:val="16"/>
        </w:rPr>
        <w:t>labour</w:t>
      </w:r>
      <w:proofErr w:type="spellEnd"/>
      <w:r w:rsidRPr="0015586C">
        <w:rPr>
          <w:sz w:val="16"/>
        </w:rPr>
        <w:t xml:space="preserve">’ that </w:t>
      </w:r>
      <w:r w:rsidRPr="00C625A4">
        <w:rPr>
          <w:rStyle w:val="Emphasis"/>
        </w:rPr>
        <w:t>ultimately limit</w:t>
      </w:r>
      <w:r w:rsidRPr="00F30A93">
        <w:rPr>
          <w:rStyle w:val="StyleUnderline"/>
        </w:rPr>
        <w:t xml:space="preserve"> ‘world making capacities’</w:t>
      </w:r>
      <w:r w:rsidRPr="0015586C">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15586C">
        <w:rPr>
          <w:sz w:val="16"/>
        </w:rPr>
        <w:t>provisionality</w:t>
      </w:r>
      <w:proofErr w:type="spellEnd"/>
      <w:r w:rsidRPr="0015586C">
        <w:rPr>
          <w:sz w:val="16"/>
        </w:rPr>
        <w:t>, and the necessary collective and reflexive work of deconstruction, reconstruction and so on.</w:t>
      </w:r>
    </w:p>
    <w:p w14:paraId="7396F7D2" w14:textId="77777777" w:rsidR="00EC5154" w:rsidRPr="0011250D" w:rsidRDefault="00EC5154" w:rsidP="00EC5154">
      <w:pPr>
        <w:rPr>
          <w:rStyle w:val="StyleUnderline"/>
        </w:rPr>
      </w:pPr>
      <w:r w:rsidRPr="0015586C">
        <w:rPr>
          <w:sz w:val="16"/>
        </w:rPr>
        <w:t>Conclusion</w:t>
      </w:r>
    </w:p>
    <w:p w14:paraId="01AE1C1E" w14:textId="77777777" w:rsidR="00EC5154" w:rsidRPr="0011250D" w:rsidRDefault="00EC5154" w:rsidP="00EC5154">
      <w:pPr>
        <w:rPr>
          <w:rStyle w:val="StyleUnderline"/>
        </w:rPr>
      </w:pPr>
      <w:r w:rsidRPr="0015586C">
        <w:rPr>
          <w:sz w:val="16"/>
        </w:rPr>
        <w:t xml:space="preserve">CUPA </w:t>
      </w:r>
      <w:proofErr w:type="spellStart"/>
      <w:r w:rsidRPr="0015586C">
        <w:rPr>
          <w:sz w:val="16"/>
        </w:rPr>
        <w:t>realises</w:t>
      </w:r>
      <w:proofErr w:type="spellEnd"/>
      <w:r w:rsidRPr="0015586C">
        <w:rPr>
          <w:sz w:val="16"/>
        </w:rPr>
        <w:t xml:space="preserve">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15586C">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15586C">
        <w:rPr>
          <w:sz w:val="16"/>
        </w:rPr>
        <w:t xml:space="preserve"> a library of </w:t>
      </w:r>
      <w:r w:rsidRPr="00F30A93">
        <w:rPr>
          <w:rStyle w:val="Emphasis"/>
          <w:highlight w:val="cyan"/>
        </w:rPr>
        <w:t>hopeful</w:t>
      </w:r>
      <w:r w:rsidRPr="00F30A93">
        <w:rPr>
          <w:rStyle w:val="StyleUnderline"/>
        </w:rPr>
        <w:t>, enchanting</w:t>
      </w:r>
      <w:r w:rsidRPr="0015586C">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15586C">
        <w:rPr>
          <w:sz w:val="16"/>
        </w:rPr>
        <w:t xml:space="preserve"> historical </w:t>
      </w:r>
      <w:r w:rsidRPr="00F30A93">
        <w:rPr>
          <w:rStyle w:val="StyleUnderline"/>
        </w:rPr>
        <w:t>state assemblages</w:t>
      </w:r>
      <w:r w:rsidRPr="0015586C">
        <w:rPr>
          <w:sz w:val="16"/>
        </w:rPr>
        <w:t xml:space="preserve">. Through </w:t>
      </w:r>
      <w:r w:rsidRPr="00F30A93">
        <w:rPr>
          <w:rStyle w:val="Emphasis"/>
          <w:highlight w:val="cyan"/>
        </w:rPr>
        <w:t>enactment</w:t>
      </w:r>
      <w:r w:rsidRPr="0015586C">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15586C">
        <w:rPr>
          <w:sz w:val="16"/>
        </w:rPr>
        <w:t xml:space="preserve"> in </w:t>
      </w:r>
      <w:r w:rsidRPr="00F30A93">
        <w:rPr>
          <w:rStyle w:val="StyleUnderline"/>
        </w:rPr>
        <w:t>the articulation</w:t>
      </w:r>
      <w:r w:rsidRPr="0015586C">
        <w:rPr>
          <w:sz w:val="16"/>
        </w:rPr>
        <w:t xml:space="preserve"> and clarification </w:t>
      </w:r>
      <w:r w:rsidRPr="00F30A93">
        <w:rPr>
          <w:rStyle w:val="StyleUnderline"/>
        </w:rPr>
        <w:t>of</w:t>
      </w:r>
      <w:r w:rsidRPr="0015586C">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15586C">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15586C">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15586C">
        <w:rPr>
          <w:sz w:val="16"/>
        </w:rPr>
        <w:t xml:space="preserve"> and the </w:t>
      </w:r>
      <w:proofErr w:type="spellStart"/>
      <w:r w:rsidRPr="0015586C">
        <w:rPr>
          <w:sz w:val="16"/>
        </w:rPr>
        <w:t>realisation</w:t>
      </w:r>
      <w:proofErr w:type="spellEnd"/>
      <w:r w:rsidRPr="0015586C">
        <w:rPr>
          <w:sz w:val="16"/>
        </w:rPr>
        <w:t xml:space="preserve">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15586C">
        <w:rPr>
          <w:sz w:val="16"/>
        </w:rPr>
        <w:t>.</w:t>
      </w:r>
    </w:p>
    <w:p w14:paraId="0F7962E0" w14:textId="77777777" w:rsidR="00EC5154" w:rsidRPr="0011250D" w:rsidRDefault="00EC5154" w:rsidP="00EC5154">
      <w:pPr>
        <w:rPr>
          <w:rStyle w:val="StyleUnderline"/>
        </w:rPr>
      </w:pPr>
      <w:r w:rsidRPr="00F30A93">
        <w:rPr>
          <w:rStyle w:val="StyleUnderline"/>
          <w:highlight w:val="cyan"/>
        </w:rPr>
        <w:t>Speculation</w:t>
      </w:r>
      <w:r w:rsidRPr="0015586C">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w:t>
      </w:r>
      <w:proofErr w:type="spellStart"/>
      <w:r w:rsidRPr="0015586C">
        <w:rPr>
          <w:sz w:val="16"/>
        </w:rPr>
        <w:t>forwardlooking</w:t>
      </w:r>
      <w:proofErr w:type="spellEnd"/>
      <w:r w:rsidRPr="0015586C">
        <w:rPr>
          <w:sz w:val="16"/>
        </w:rPr>
        <w:t xml:space="preserve"> academic praxis and avowed, future-looking normativity? In brief, utopianism </w:t>
      </w:r>
      <w:r w:rsidRPr="00F30A93">
        <w:rPr>
          <w:rStyle w:val="StyleUnderline"/>
        </w:rPr>
        <w:t>promotes</w:t>
      </w:r>
      <w:r w:rsidRPr="0015586C">
        <w:rPr>
          <w:sz w:val="16"/>
        </w:rPr>
        <w:t xml:space="preserve"> </w:t>
      </w:r>
      <w:proofErr w:type="gramStart"/>
      <w:r w:rsidRPr="0015586C">
        <w:rPr>
          <w:sz w:val="16"/>
        </w:rPr>
        <w:t>particular epistemic</w:t>
      </w:r>
      <w:proofErr w:type="gramEnd"/>
      <w:r w:rsidRPr="0015586C">
        <w:rPr>
          <w:sz w:val="16"/>
        </w:rPr>
        <w:t xml:space="preserve"> habits, </w:t>
      </w:r>
      <w:r w:rsidRPr="00C625A4">
        <w:rPr>
          <w:rStyle w:val="Emphasis"/>
        </w:rPr>
        <w:t>affective experiences</w:t>
      </w:r>
      <w:r w:rsidRPr="0015586C">
        <w:rPr>
          <w:sz w:val="16"/>
        </w:rPr>
        <w:t xml:space="preserve"> and genres of expression </w:t>
      </w:r>
      <w:r w:rsidRPr="00F30A93">
        <w:rPr>
          <w:rStyle w:val="StyleUnderline"/>
        </w:rPr>
        <w:t>with</w:t>
      </w:r>
      <w:r w:rsidRPr="0015586C">
        <w:rPr>
          <w:sz w:val="16"/>
        </w:rPr>
        <w:t xml:space="preserve"> the </w:t>
      </w:r>
      <w:r w:rsidRPr="00F30A93">
        <w:rPr>
          <w:rStyle w:val="StyleUnderline"/>
        </w:rPr>
        <w:t>potential to</w:t>
      </w:r>
      <w:r w:rsidRPr="0015586C">
        <w:rPr>
          <w:sz w:val="16"/>
        </w:rPr>
        <w:t xml:space="preserve"> significantly extend and </w:t>
      </w:r>
      <w:proofErr w:type="spellStart"/>
      <w:r w:rsidRPr="00C625A4">
        <w:rPr>
          <w:rStyle w:val="Emphasis"/>
        </w:rPr>
        <w:t>pluralise</w:t>
      </w:r>
      <w:proofErr w:type="spellEnd"/>
      <w:r w:rsidRPr="00F30A93">
        <w:rPr>
          <w:rStyle w:val="StyleUnderline"/>
        </w:rPr>
        <w:t xml:space="preserve"> forms of policy knowledge</w:t>
      </w:r>
      <w:r w:rsidRPr="0015586C">
        <w:rPr>
          <w:sz w:val="16"/>
        </w:rPr>
        <w:t xml:space="preserve">. CUPA harnesses </w:t>
      </w:r>
      <w:r w:rsidRPr="00F30A93">
        <w:rPr>
          <w:rStyle w:val="StyleUnderline"/>
        </w:rPr>
        <w:t>the power of</w:t>
      </w:r>
      <w:r w:rsidRPr="0015586C">
        <w:rPr>
          <w:sz w:val="16"/>
        </w:rPr>
        <w:t xml:space="preserve"> our </w:t>
      </w:r>
      <w:r w:rsidRPr="00F30A93">
        <w:rPr>
          <w:rStyle w:val="StyleUnderline"/>
        </w:rPr>
        <w:t>creative imagination</w:t>
      </w:r>
      <w:r w:rsidRPr="0015586C">
        <w:rPr>
          <w:sz w:val="16"/>
        </w:rPr>
        <w:t xml:space="preserve"> and capacity to hope and </w:t>
      </w:r>
      <w:proofErr w:type="gramStart"/>
      <w:r w:rsidRPr="0015586C">
        <w:rPr>
          <w:sz w:val="16"/>
        </w:rPr>
        <w:t>play, and</w:t>
      </w:r>
      <w:proofErr w:type="gramEnd"/>
      <w:r w:rsidRPr="0015586C">
        <w:rPr>
          <w:sz w:val="16"/>
        </w:rPr>
        <w:t xml:space="preserve">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15586C">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15586C">
        <w:rPr>
          <w:sz w:val="16"/>
        </w:rPr>
        <w:t xml:space="preserve"> expression and </w:t>
      </w:r>
      <w:r w:rsidRPr="00F30A93">
        <w:rPr>
          <w:rStyle w:val="StyleUnderline"/>
          <w:highlight w:val="cyan"/>
        </w:rPr>
        <w:t>praxis</w:t>
      </w:r>
      <w:r w:rsidRPr="0015586C">
        <w:rPr>
          <w:sz w:val="16"/>
        </w:rPr>
        <w:t>.</w:t>
      </w:r>
    </w:p>
    <w:p w14:paraId="3ED2D2CA" w14:textId="77777777" w:rsidR="00EC5154" w:rsidRPr="0011250D" w:rsidRDefault="00EC5154" w:rsidP="00EC5154">
      <w:pPr>
        <w:rPr>
          <w:rStyle w:val="StyleUnderline"/>
        </w:rPr>
      </w:pPr>
    </w:p>
    <w:p w14:paraId="0FA0702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23B0F" w14:textId="77777777" w:rsidR="00070932" w:rsidRDefault="00070932" w:rsidP="00066D2C">
      <w:r>
        <w:separator/>
      </w:r>
    </w:p>
  </w:endnote>
  <w:endnote w:type="continuationSeparator" w:id="0">
    <w:p w14:paraId="21A3C27A" w14:textId="77777777" w:rsidR="00070932" w:rsidRDefault="0007093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8C3D" w14:textId="77777777" w:rsidR="00070932" w:rsidRDefault="00070932" w:rsidP="00066D2C">
      <w:r>
        <w:separator/>
      </w:r>
    </w:p>
  </w:footnote>
  <w:footnote w:type="continuationSeparator" w:id="0">
    <w:p w14:paraId="427C0286" w14:textId="77777777" w:rsidR="00070932" w:rsidRDefault="0007093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C515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932"/>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4BB"/>
    <w:rsid w:val="0024328E"/>
    <w:rsid w:val="002508CB"/>
    <w:rsid w:val="002514A7"/>
    <w:rsid w:val="00253733"/>
    <w:rsid w:val="00256AC0"/>
    <w:rsid w:val="002573AF"/>
    <w:rsid w:val="00263CC5"/>
    <w:rsid w:val="00271866"/>
    <w:rsid w:val="00273A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FE8"/>
    <w:rsid w:val="004C2990"/>
    <w:rsid w:val="004C5E96"/>
    <w:rsid w:val="004C7B42"/>
    <w:rsid w:val="004D05AA"/>
    <w:rsid w:val="004D14C3"/>
    <w:rsid w:val="004D2C8F"/>
    <w:rsid w:val="004D43AE"/>
    <w:rsid w:val="004D4C8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3D0"/>
    <w:rsid w:val="00722E77"/>
    <w:rsid w:val="007245F1"/>
    <w:rsid w:val="007247B8"/>
    <w:rsid w:val="0072731C"/>
    <w:rsid w:val="0073056C"/>
    <w:rsid w:val="00735B1F"/>
    <w:rsid w:val="00737502"/>
    <w:rsid w:val="00740B3A"/>
    <w:rsid w:val="00740C8B"/>
    <w:rsid w:val="00743263"/>
    <w:rsid w:val="007454B6"/>
    <w:rsid w:val="0074789B"/>
    <w:rsid w:val="00752733"/>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583"/>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F8E"/>
    <w:rsid w:val="00AA1AC0"/>
    <w:rsid w:val="00AA3B66"/>
    <w:rsid w:val="00AA4727"/>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77"/>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154"/>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6F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3AAB7"/>
  <w15:chartTrackingRefBased/>
  <w15:docId w15:val="{8EA712FE-9717-A34E-8AC6-B405AD128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23D0"/>
    <w:rPr>
      <w:rFonts w:ascii="Times New Roman" w:hAnsi="Times New Roman" w:cs="Times New Roman"/>
    </w:rPr>
  </w:style>
  <w:style w:type="paragraph" w:styleId="Heading1">
    <w:name w:val="heading 1"/>
    <w:aliases w:val="Pocket"/>
    <w:basedOn w:val="Normal"/>
    <w:next w:val="Normal"/>
    <w:link w:val="Heading1Char"/>
    <w:qFormat/>
    <w:rsid w:val="007223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223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223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7223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223D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223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23D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7223D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7223D0"/>
    <w:rPr>
      <w:color w:val="auto"/>
      <w:u w:val="none"/>
    </w:rPr>
  </w:style>
  <w:style w:type="character" w:customStyle="1" w:styleId="Heading1Char">
    <w:name w:val="Heading 1 Char"/>
    <w:aliases w:val="Pocket Char"/>
    <w:basedOn w:val="DefaultParagraphFont"/>
    <w:link w:val="Heading1"/>
    <w:rsid w:val="007223D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223D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223D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7223D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223D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7223D0"/>
    <w:rPr>
      <w:b w:val="0"/>
      <w:sz w:val="22"/>
      <w:u w:val="single"/>
    </w:rPr>
  </w:style>
  <w:style w:type="character" w:styleId="Strong">
    <w:name w:val="Strong"/>
    <w:basedOn w:val="DefaultParagraphFont"/>
    <w:uiPriority w:val="22"/>
    <w:semiHidden/>
    <w:qFormat/>
    <w:rsid w:val="007223D0"/>
    <w:rPr>
      <w:b/>
      <w:bCs/>
    </w:rPr>
  </w:style>
  <w:style w:type="character" w:styleId="BookTitle">
    <w:name w:val="Book Title"/>
    <w:basedOn w:val="DefaultParagraphFont"/>
    <w:uiPriority w:val="33"/>
    <w:semiHidden/>
    <w:qFormat/>
    <w:rsid w:val="007223D0"/>
    <w:rPr>
      <w:b/>
      <w:bCs/>
      <w:i/>
      <w:iCs/>
      <w:spacing w:val="5"/>
    </w:rPr>
  </w:style>
  <w:style w:type="character" w:customStyle="1" w:styleId="Heading5Char">
    <w:name w:val="Heading 5 Char"/>
    <w:basedOn w:val="DefaultParagraphFont"/>
    <w:link w:val="Heading5"/>
    <w:uiPriority w:val="9"/>
    <w:semiHidden/>
    <w:rsid w:val="007223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223D0"/>
  </w:style>
  <w:style w:type="paragraph" w:styleId="Header">
    <w:name w:val="header"/>
    <w:basedOn w:val="Normal"/>
    <w:link w:val="HeaderChar"/>
    <w:uiPriority w:val="99"/>
    <w:semiHidden/>
    <w:rsid w:val="007223D0"/>
    <w:pPr>
      <w:tabs>
        <w:tab w:val="center" w:pos="4680"/>
        <w:tab w:val="right" w:pos="9360"/>
      </w:tabs>
    </w:pPr>
  </w:style>
  <w:style w:type="character" w:customStyle="1" w:styleId="HeaderChar">
    <w:name w:val="Header Char"/>
    <w:basedOn w:val="DefaultParagraphFont"/>
    <w:link w:val="Header"/>
    <w:uiPriority w:val="99"/>
    <w:semiHidden/>
    <w:rsid w:val="007223D0"/>
    <w:rPr>
      <w:rFonts w:ascii="Times New Roman" w:hAnsi="Times New Roman" w:cs="Times New Roman"/>
    </w:rPr>
  </w:style>
  <w:style w:type="paragraph" w:styleId="Footer">
    <w:name w:val="footer"/>
    <w:basedOn w:val="Normal"/>
    <w:link w:val="FooterChar"/>
    <w:uiPriority w:val="99"/>
    <w:semiHidden/>
    <w:rsid w:val="007223D0"/>
    <w:pPr>
      <w:tabs>
        <w:tab w:val="center" w:pos="4680"/>
        <w:tab w:val="right" w:pos="9360"/>
      </w:tabs>
    </w:pPr>
  </w:style>
  <w:style w:type="character" w:customStyle="1" w:styleId="FooterChar">
    <w:name w:val="Footer Char"/>
    <w:basedOn w:val="DefaultParagraphFont"/>
    <w:link w:val="Footer"/>
    <w:uiPriority w:val="99"/>
    <w:semiHidden/>
    <w:rsid w:val="007223D0"/>
    <w:rPr>
      <w:rFonts w:ascii="Times New Roman" w:hAnsi="Times New Roman" w:cs="Times New Roman"/>
    </w:rPr>
  </w:style>
  <w:style w:type="paragraph" w:styleId="BodyText">
    <w:name w:val="Body Text"/>
    <w:basedOn w:val="Normal"/>
    <w:link w:val="BodyTextChar"/>
    <w:uiPriority w:val="99"/>
    <w:semiHidden/>
    <w:unhideWhenUsed/>
    <w:rsid w:val="007223D0"/>
    <w:pPr>
      <w:spacing w:after="120"/>
    </w:pPr>
  </w:style>
  <w:style w:type="character" w:customStyle="1" w:styleId="BodyTextChar">
    <w:name w:val="Body Text Char"/>
    <w:basedOn w:val="DefaultParagraphFont"/>
    <w:link w:val="BodyText"/>
    <w:uiPriority w:val="99"/>
    <w:semiHidden/>
    <w:rsid w:val="007223D0"/>
    <w:rPr>
      <w:rFonts w:ascii="Times New Roman" w:hAnsi="Times New Roman" w:cs="Times New Roman"/>
    </w:rPr>
  </w:style>
  <w:style w:type="paragraph" w:styleId="NoSpacing">
    <w:name w:val="No Spacing"/>
    <w:link w:val="NoSpacingChar"/>
    <w:uiPriority w:val="99"/>
    <w:semiHidden/>
    <w:unhideWhenUsed/>
    <w:qFormat/>
    <w:rsid w:val="007223D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223D0"/>
    <w:rPr>
      <w:rFonts w:ascii="Calibri" w:hAnsi="Calibri" w:cs="Calibri"/>
    </w:rPr>
  </w:style>
  <w:style w:type="character" w:styleId="Hyperlink">
    <w:name w:val="Hyperlink"/>
    <w:basedOn w:val="DefaultParagraphFont"/>
    <w:uiPriority w:val="99"/>
    <w:unhideWhenUsed/>
    <w:rsid w:val="007223D0"/>
    <w:rPr>
      <w:color w:val="0563C1" w:themeColor="hyperlink"/>
      <w:u w:val="single"/>
    </w:rPr>
  </w:style>
  <w:style w:type="character" w:styleId="UnresolvedMention">
    <w:name w:val="Unresolved Mention"/>
    <w:basedOn w:val="DefaultParagraphFont"/>
    <w:uiPriority w:val="99"/>
    <w:semiHidden/>
    <w:unhideWhenUsed/>
    <w:rsid w:val="007223D0"/>
    <w:rPr>
      <w:color w:val="605E5C"/>
      <w:shd w:val="clear" w:color="auto" w:fill="E1DFDD"/>
    </w:rPr>
  </w:style>
  <w:style w:type="paragraph" w:customStyle="1" w:styleId="Undertag">
    <w:name w:val="Undertag"/>
    <w:link w:val="UndertagChar"/>
    <w:autoRedefine/>
    <w:uiPriority w:val="5"/>
    <w:qFormat/>
    <w:rsid w:val="007223D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223D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223D0"/>
    <w:rPr>
      <w:color w:val="1F3864" w:themeColor="accent1" w:themeShade="80"/>
    </w:rPr>
  </w:style>
  <w:style w:type="character" w:customStyle="1" w:styleId="AnalyticChar">
    <w:name w:val="Analytic Char"/>
    <w:basedOn w:val="DefaultParagraphFont"/>
    <w:link w:val="Analytic"/>
    <w:uiPriority w:val="5"/>
    <w:rsid w:val="007223D0"/>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EC5154"/>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EC5154"/>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uiPriority w:val="5"/>
    <w:qFormat/>
    <w:rsid w:val="00EC5154"/>
    <w:rPr>
      <w:color w:val="000099"/>
      <w:u w:color="000099"/>
    </w:rPr>
  </w:style>
  <w:style w:type="character" w:customStyle="1" w:styleId="AnalyticsChar">
    <w:name w:val="Analytics Char"/>
    <w:basedOn w:val="DefaultParagraphFont"/>
    <w:link w:val="Analytics"/>
    <w:uiPriority w:val="5"/>
    <w:rsid w:val="00EC5154"/>
    <w:rPr>
      <w:rFonts w:ascii="Times New Roman" w:eastAsiaTheme="majorEastAsia" w:hAnsi="Times New Roman" w:cstheme="majorBidi"/>
      <w:b/>
      <w:iCs/>
      <w:color w:val="000099"/>
      <w:sz w:val="26"/>
      <w:u w:color="0000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30</Pages>
  <Words>30706</Words>
  <Characters>175026</Characters>
  <Application>Microsoft Office Word</Application>
  <DocSecurity>0</DocSecurity>
  <Lines>1458</Lines>
  <Paragraphs>410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mags s</dc:creator>
  <cp:keywords>6.0.0</cp:keywords>
  <dc:description/>
  <cp:lastModifiedBy>Stearns, Maggie</cp:lastModifiedBy>
  <cp:revision>3</cp:revision>
  <dcterms:created xsi:type="dcterms:W3CDTF">2025-11-15T15:40:00Z</dcterms:created>
  <dcterms:modified xsi:type="dcterms:W3CDTF">2025-11-15T16:11:00Z</dcterms:modified>
</cp:coreProperties>
</file>